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1966708"/>
        <w:docPartObj>
          <w:docPartGallery w:val="Cover Pages"/>
          <w:docPartUnique/>
        </w:docPartObj>
      </w:sdtPr>
      <w:sdtEndPr/>
      <w:sdtContent>
        <w:p w14:paraId="2461B275" w14:textId="3B1AEDAD" w:rsidR="0089313F" w:rsidRDefault="00C81F28">
          <w:r>
            <w:rPr>
              <w:noProof/>
            </w:rPr>
            <mc:AlternateContent>
              <mc:Choice Requires="wps">
                <w:drawing>
                  <wp:anchor distT="0" distB="0" distL="114300" distR="114300" simplePos="0" relativeHeight="251658250" behindDoc="0" locked="0" layoutInCell="1" allowOverlap="1" wp14:anchorId="527699F6" wp14:editId="2D8754AF">
                    <wp:simplePos x="0" y="0"/>
                    <wp:positionH relativeFrom="page">
                      <wp:posOffset>-141514</wp:posOffset>
                    </wp:positionH>
                    <wp:positionV relativeFrom="page">
                      <wp:posOffset>1034143</wp:posOffset>
                    </wp:positionV>
                    <wp:extent cx="7151914" cy="2724912"/>
                    <wp:effectExtent l="0" t="0" r="0" b="0"/>
                    <wp:wrapNone/>
                    <wp:docPr id="461" name="Tekstvak 1" title="Titel en ondertitel"/>
                    <wp:cNvGraphicFramePr/>
                    <a:graphic xmlns:a="http://schemas.openxmlformats.org/drawingml/2006/main">
                      <a:graphicData uri="http://schemas.microsoft.com/office/word/2010/wordprocessingShape">
                        <wps:wsp>
                          <wps:cNvSpPr txBox="1"/>
                          <wps:spPr>
                            <a:xfrm>
                              <a:off x="0" y="0"/>
                              <a:ext cx="7151914" cy="2724912"/>
                            </a:xfrm>
                            <a:prstGeom prst="rect">
                              <a:avLst/>
                            </a:prstGeom>
                            <a:noFill/>
                            <a:ln w="6350">
                              <a:noFill/>
                            </a:ln>
                          </wps:spPr>
                          <wps:txbx>
                            <w:txbxContent>
                              <w:sdt>
                                <w:sdtPr>
                                  <w:rPr>
                                    <w:rFonts w:asciiTheme="majorHAnsi" w:hAnsiTheme="majorHAnsi"/>
                                    <w:b/>
                                    <w:bCs/>
                                    <w:i/>
                                    <w:caps/>
                                    <w:color w:val="002060"/>
                                    <w:sz w:val="48"/>
                                    <w:szCs w:val="48"/>
                                    <w:lang w:val="nl-NL"/>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FB936B" w14:textId="599C8181" w:rsidR="0089313F" w:rsidRPr="000966E7" w:rsidRDefault="00A67A1D">
                                    <w:pPr>
                                      <w:pStyle w:val="Geenafstand"/>
                                      <w:spacing w:after="900"/>
                                      <w:rPr>
                                        <w:rFonts w:asciiTheme="majorHAnsi" w:hAnsiTheme="majorHAnsi"/>
                                        <w:b/>
                                        <w:bCs/>
                                        <w:i/>
                                        <w:caps/>
                                        <w:color w:val="002060"/>
                                        <w:sz w:val="48"/>
                                        <w:szCs w:val="48"/>
                                        <w:lang w:val="nl-NL"/>
                                      </w:rPr>
                                    </w:pPr>
                                    <w:r w:rsidRPr="000966E7">
                                      <w:rPr>
                                        <w:rFonts w:asciiTheme="majorHAnsi" w:hAnsiTheme="majorHAnsi"/>
                                        <w:b/>
                                        <w:bCs/>
                                        <w:i/>
                                        <w:caps/>
                                        <w:color w:val="002060"/>
                                        <w:sz w:val="48"/>
                                        <w:szCs w:val="48"/>
                                        <w:lang w:val="nl-NL"/>
                                      </w:rPr>
                                      <w:t xml:space="preserve">Actief aan de slag met </w:t>
                                    </w:r>
                                    <w:r w:rsidR="0089313F" w:rsidRPr="000966E7">
                                      <w:rPr>
                                        <w:rFonts w:asciiTheme="majorHAnsi" w:hAnsiTheme="majorHAnsi"/>
                                        <w:b/>
                                        <w:bCs/>
                                        <w:i/>
                                        <w:caps/>
                                        <w:color w:val="002060"/>
                                        <w:sz w:val="48"/>
                                        <w:szCs w:val="48"/>
                                        <w:lang w:val="nl-NL"/>
                                      </w:rPr>
                                      <w:t>Loopbaanontwikkeling</w:t>
                                    </w:r>
                                  </w:p>
                                </w:sdtContent>
                              </w:sdt>
                              <w:sdt>
                                <w:sdtPr>
                                  <w:rPr>
                                    <w:color w:val="002060"/>
                                    <w:sz w:val="24"/>
                                    <w:szCs w:val="24"/>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645324EB" w14:textId="59129D9E" w:rsidR="0089313F" w:rsidRPr="00E949EC" w:rsidRDefault="008E76C9" w:rsidP="00E964F6">
                                    <w:pPr>
                                      <w:pStyle w:val="Geenafstand"/>
                                      <w:rPr>
                                        <w:i/>
                                        <w:color w:val="002060"/>
                                        <w:sz w:val="24"/>
                                        <w:szCs w:val="24"/>
                                      </w:rPr>
                                    </w:pPr>
                                    <w:r>
                                      <w:rPr>
                                        <w:color w:val="002060"/>
                                        <w:sz w:val="24"/>
                                        <w:szCs w:val="24"/>
                                      </w:rPr>
                                      <w:t>“Develop a passion for learning. If you do, you will never cease to grow.”– Anthony J. D’Angelo</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27699F6" id="_x0000_t202" coordsize="21600,21600" o:spt="202" path="m,l,21600r21600,l21600,xe">
                    <v:stroke joinstyle="miter"/>
                    <v:path gradientshapeok="t" o:connecttype="rect"/>
                  </v:shapetype>
                  <v:shape id="Tekstvak 1" o:spid="_x0000_s1026" type="#_x0000_t202" alt="Titel: Titel en ondertitel" style="position:absolute;margin-left:-11.15pt;margin-top:81.45pt;width:563.15pt;height:214.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" filled="f" stroked="f" strokeweight=".5pt">
                    <v:textbox style="mso-fit-shape-to-text:t" inset="93.6pt,,0">
                      <w:txbxContent>
                        <w:sdt>
                          <w:sdtPr>
                            <w:rPr>
                              <w:rFonts w:asciiTheme="majorHAnsi" w:hAnsiTheme="majorHAnsi"/>
                              <w:b/>
                              <w:bCs/>
                              <w:i/>
                              <w:caps/>
                              <w:color w:val="002060"/>
                              <w:sz w:val="48"/>
                              <w:szCs w:val="48"/>
                              <w:lang w:val="nl-NL"/>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FB936B" w14:textId="599C8181" w:rsidR="0089313F" w:rsidRPr="000966E7" w:rsidRDefault="00A67A1D">
                              <w:pPr>
                                <w:pStyle w:val="Geenafstand"/>
                                <w:spacing w:after="900"/>
                                <w:rPr>
                                  <w:rFonts w:asciiTheme="majorHAnsi" w:hAnsiTheme="majorHAnsi"/>
                                  <w:b/>
                                  <w:bCs/>
                                  <w:i/>
                                  <w:caps/>
                                  <w:color w:val="002060"/>
                                  <w:sz w:val="48"/>
                                  <w:szCs w:val="48"/>
                                  <w:lang w:val="nl-NL"/>
                                </w:rPr>
                              </w:pPr>
                              <w:r w:rsidRPr="000966E7">
                                <w:rPr>
                                  <w:rFonts w:asciiTheme="majorHAnsi" w:hAnsiTheme="majorHAnsi"/>
                                  <w:b/>
                                  <w:bCs/>
                                  <w:i/>
                                  <w:caps/>
                                  <w:color w:val="002060"/>
                                  <w:sz w:val="48"/>
                                  <w:szCs w:val="48"/>
                                  <w:lang w:val="nl-NL"/>
                                </w:rPr>
                                <w:t xml:space="preserve">Actief aan de slag met </w:t>
                              </w:r>
                              <w:r w:rsidR="0089313F" w:rsidRPr="000966E7">
                                <w:rPr>
                                  <w:rFonts w:asciiTheme="majorHAnsi" w:hAnsiTheme="majorHAnsi"/>
                                  <w:b/>
                                  <w:bCs/>
                                  <w:i/>
                                  <w:caps/>
                                  <w:color w:val="002060"/>
                                  <w:sz w:val="48"/>
                                  <w:szCs w:val="48"/>
                                  <w:lang w:val="nl-NL"/>
                                </w:rPr>
                                <w:t>Loopbaanontwikkeling</w:t>
                              </w:r>
                            </w:p>
                          </w:sdtContent>
                        </w:sdt>
                        <w:sdt>
                          <w:sdtPr>
                            <w:rPr>
                              <w:color w:val="002060"/>
                              <w:sz w:val="24"/>
                              <w:szCs w:val="24"/>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645324EB" w14:textId="59129D9E" w:rsidR="0089313F" w:rsidRPr="00E949EC" w:rsidRDefault="008E76C9" w:rsidP="00E964F6">
                              <w:pPr>
                                <w:pStyle w:val="Geenafstand"/>
                                <w:rPr>
                                  <w:i/>
                                  <w:color w:val="002060"/>
                                  <w:sz w:val="24"/>
                                  <w:szCs w:val="24"/>
                                </w:rPr>
                              </w:pPr>
                              <w:r>
                                <w:rPr>
                                  <w:color w:val="002060"/>
                                  <w:sz w:val="24"/>
                                  <w:szCs w:val="24"/>
                                </w:rPr>
                                <w:t>“Develop a passion for learning. If you do, you will never cease to grow.”– Anthony J. D’Angelo</w:t>
                              </w:r>
                            </w:p>
                          </w:sdtContent>
                        </w:sdt>
                      </w:txbxContent>
                    </v:textbox>
                    <w10:wrap anchorx="page" anchory="page"/>
                  </v:shape>
                </w:pict>
              </mc:Fallback>
            </mc:AlternateContent>
          </w:r>
          <w:r w:rsidRPr="0089313F">
            <w:rPr>
              <w:noProof/>
              <w:color w:val="FF0000"/>
            </w:rPr>
            <mc:AlternateContent>
              <mc:Choice Requires="wps">
                <w:drawing>
                  <wp:anchor distT="0" distB="0" distL="114300" distR="114300" simplePos="0" relativeHeight="251658251" behindDoc="1" locked="0" layoutInCell="1" allowOverlap="1" wp14:anchorId="5C2A876F" wp14:editId="60D3DE0E">
                    <wp:simplePos x="0" y="0"/>
                    <wp:positionH relativeFrom="page">
                      <wp:posOffset>763814</wp:posOffset>
                    </wp:positionH>
                    <wp:positionV relativeFrom="page">
                      <wp:posOffset>925286</wp:posOffset>
                    </wp:positionV>
                    <wp:extent cx="0" cy="9155974"/>
                    <wp:effectExtent l="12700" t="0" r="12700" b="13970"/>
                    <wp:wrapNone/>
                    <wp:docPr id="460" name="Rechte verbindingslijn 2"/>
                    <wp:cNvGraphicFramePr/>
                    <a:graphic xmlns:a="http://schemas.openxmlformats.org/drawingml/2006/main">
                      <a:graphicData uri="http://schemas.microsoft.com/office/word/2010/wordprocessingShape">
                        <wps:wsp>
                          <wps:cNvCnPr/>
                          <wps:spPr>
                            <a:xfrm>
                              <a:off x="0" y="0"/>
                              <a:ext cx="0" cy="9155974"/>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0</wp14:pctHeight>
                    </wp14:sizeRelV>
                  </wp:anchor>
                </w:drawing>
              </mc:Choice>
              <mc:Fallback>
                <w:pict>
                  <v:line w14:anchorId="64973384" id="Rechte verbindingslijn 2" o:spid="_x0000_s1026" style="position:absolute;z-index:-251644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page" from="60.15pt,72.85pt" to="60.15pt,79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" strokecolor="#002060" strokeweight="2.25pt">
                    <v:stroke joinstyle="miter"/>
                    <w10:wrap anchorx="page" anchory="page"/>
                  </v:line>
                </w:pict>
              </mc:Fallback>
            </mc:AlternateContent>
          </w:r>
          <w:r w:rsidR="00C145F7">
            <w:fldChar w:fldCharType="begin"/>
          </w:r>
          <w:r w:rsidR="00C145F7">
            <w:instrText xml:space="preserve"> INCLUDEPICTURE "https://www.tias.edu/images/default-source/topic-cluster-(midden-afbeelding-min-814-pixels)/loopbaanontwikkeling.jpg?sfvrsn=6cbce8dd_4" \* MERGEFORMATINET </w:instrText>
          </w:r>
          <w:r w:rsidR="00EB18D2">
            <w:fldChar w:fldCharType="separate"/>
          </w:r>
          <w:r w:rsidR="00C145F7">
            <w:fldChar w:fldCharType="end"/>
          </w:r>
        </w:p>
        <w:p w14:paraId="5226FAA9" w14:textId="4175A00F" w:rsidR="00D856A5" w:rsidRPr="00D856A5" w:rsidRDefault="00BE6EEB" w:rsidP="00D856A5">
          <w:r>
            <w:rPr>
              <w:noProof/>
            </w:rPr>
            <w:drawing>
              <wp:anchor distT="0" distB="0" distL="114300" distR="114300" simplePos="0" relativeHeight="251660307" behindDoc="0" locked="0" layoutInCell="1" allowOverlap="1" wp14:anchorId="2F9DBE78" wp14:editId="3C181D27">
                <wp:simplePos x="0" y="0"/>
                <wp:positionH relativeFrom="column">
                  <wp:posOffset>640715</wp:posOffset>
                </wp:positionH>
                <wp:positionV relativeFrom="paragraph">
                  <wp:posOffset>2245760</wp:posOffset>
                </wp:positionV>
                <wp:extent cx="4420870" cy="1600835"/>
                <wp:effectExtent l="0" t="0" r="0" b="0"/>
                <wp:wrapSquare wrapText="bothSides"/>
                <wp:docPr id="452" name="Graphic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Graphic 452"/>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20870" cy="1600835"/>
                        </a:xfrm>
                        <a:prstGeom prst="rect">
                          <a:avLst/>
                        </a:prstGeom>
                      </pic:spPr>
                    </pic:pic>
                  </a:graphicData>
                </a:graphic>
                <wp14:sizeRelH relativeFrom="page">
                  <wp14:pctWidth>0</wp14:pctWidth>
                </wp14:sizeRelH>
                <wp14:sizeRelV relativeFrom="page">
                  <wp14:pctHeight>0</wp14:pctHeight>
                </wp14:sizeRelV>
              </wp:anchor>
            </w:drawing>
          </w:r>
          <w:r w:rsidR="0081486F">
            <w:rPr>
              <w:noProof/>
            </w:rPr>
            <mc:AlternateContent>
              <mc:Choice Requires="wps">
                <w:drawing>
                  <wp:anchor distT="0" distB="0" distL="114300" distR="114300" simplePos="0" relativeHeight="251658257" behindDoc="0" locked="0" layoutInCell="1" allowOverlap="1" wp14:anchorId="7ECF8317" wp14:editId="36EE7839">
                    <wp:simplePos x="0" y="0"/>
                    <wp:positionH relativeFrom="column">
                      <wp:posOffset>2083434</wp:posOffset>
                    </wp:positionH>
                    <wp:positionV relativeFrom="paragraph">
                      <wp:posOffset>4389120</wp:posOffset>
                    </wp:positionV>
                    <wp:extent cx="3166745" cy="0"/>
                    <wp:effectExtent l="0" t="0" r="8255" b="12700"/>
                    <wp:wrapNone/>
                    <wp:docPr id="30" name="Rechte verbindingslijn 30"/>
                    <wp:cNvGraphicFramePr/>
                    <a:graphic xmlns:a="http://schemas.openxmlformats.org/drawingml/2006/main">
                      <a:graphicData uri="http://schemas.microsoft.com/office/word/2010/wordprocessingShape">
                        <wps:wsp>
                          <wps:cNvCnPr/>
                          <wps:spPr>
                            <a:xfrm flipH="1">
                              <a:off x="0" y="0"/>
                              <a:ext cx="316674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CF532" id="Rechte verbindingslijn 30" o:spid="_x0000_s1026" style="position:absolute;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05pt,345.6pt" to="413.4pt,34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" strokecolor="#002060" strokeweight=".5pt">
                    <v:stroke joinstyle="miter"/>
                  </v:line>
                </w:pict>
              </mc:Fallback>
            </mc:AlternateContent>
          </w:r>
          <w:r w:rsidR="0081486F">
            <w:rPr>
              <w:noProof/>
            </w:rPr>
            <mc:AlternateContent>
              <mc:Choice Requires="wps">
                <w:drawing>
                  <wp:anchor distT="0" distB="0" distL="114300" distR="114300" simplePos="0" relativeHeight="251658256" behindDoc="0" locked="0" layoutInCell="1" allowOverlap="1" wp14:anchorId="291C13EE" wp14:editId="3F31F1F5">
                    <wp:simplePos x="0" y="0"/>
                    <wp:positionH relativeFrom="column">
                      <wp:posOffset>1854980</wp:posOffset>
                    </wp:positionH>
                    <wp:positionV relativeFrom="paragraph">
                      <wp:posOffset>4875112</wp:posOffset>
                    </wp:positionV>
                    <wp:extent cx="0" cy="1909823"/>
                    <wp:effectExtent l="0" t="0" r="12700" b="8255"/>
                    <wp:wrapNone/>
                    <wp:docPr id="28" name="Rechte verbindingslijn 28"/>
                    <wp:cNvGraphicFramePr/>
                    <a:graphic xmlns:a="http://schemas.openxmlformats.org/drawingml/2006/main">
                      <a:graphicData uri="http://schemas.microsoft.com/office/word/2010/wordprocessingShape">
                        <wps:wsp>
                          <wps:cNvCnPr/>
                          <wps:spPr>
                            <a:xfrm>
                              <a:off x="0" y="0"/>
                              <a:ext cx="0" cy="1909823"/>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6047D" id="Rechte verbindingslijn 28"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05pt,383.85pt" to="146.05pt,53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" strokecolor="#002060" strokeweight=".5pt">
                    <v:stroke joinstyle="miter"/>
                  </v:line>
                </w:pict>
              </mc:Fallback>
            </mc:AlternateContent>
          </w:r>
          <w:r w:rsidR="0081486F">
            <w:rPr>
              <w:noProof/>
            </w:rPr>
            <mc:AlternateContent>
              <mc:Choice Requires="wps">
                <w:drawing>
                  <wp:anchor distT="0" distB="0" distL="114300" distR="114300" simplePos="0" relativeHeight="251658255" behindDoc="0" locked="0" layoutInCell="1" allowOverlap="1" wp14:anchorId="57212588" wp14:editId="5522867F">
                    <wp:simplePos x="0" y="0"/>
                    <wp:positionH relativeFrom="column">
                      <wp:posOffset>5447665</wp:posOffset>
                    </wp:positionH>
                    <wp:positionV relativeFrom="paragraph">
                      <wp:posOffset>2068830</wp:posOffset>
                    </wp:positionV>
                    <wp:extent cx="0" cy="1866265"/>
                    <wp:effectExtent l="0" t="0" r="12700" b="13335"/>
                    <wp:wrapNone/>
                    <wp:docPr id="27" name="Rechte verbindingslijn 27"/>
                    <wp:cNvGraphicFramePr/>
                    <a:graphic xmlns:a="http://schemas.openxmlformats.org/drawingml/2006/main">
                      <a:graphicData uri="http://schemas.microsoft.com/office/word/2010/wordprocessingShape">
                        <wps:wsp>
                          <wps:cNvCnPr/>
                          <wps:spPr>
                            <a:xfrm>
                              <a:off x="0" y="0"/>
                              <a:ext cx="0" cy="186626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7FC0A" id="Rechte verbindingslijn 27"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95pt,162.9pt" to="428.95pt,30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" strokecolor="#002060" strokeweight=".5pt">
                    <v:stroke joinstyle="miter"/>
                  </v:line>
                </w:pict>
              </mc:Fallback>
            </mc:AlternateContent>
          </w:r>
          <w:r w:rsidR="0081486F">
            <w:fldChar w:fldCharType="begin"/>
          </w:r>
          <w:r w:rsidR="0081486F">
            <w:instrText xml:space="preserve"> INCLUDEPICTURE "https://vught.nl/images/logo499c3a86ccd819d9.svg" \* MERGEFORMATINET </w:instrText>
          </w:r>
          <w:r w:rsidR="0081486F">
            <w:fldChar w:fldCharType="separate"/>
          </w:r>
          <w:r w:rsidR="0081486F">
            <w:rPr>
              <w:noProof/>
            </w:rPr>
            <mc:AlternateContent>
              <mc:Choice Requires="wps">
                <w:drawing>
                  <wp:inline distT="0" distB="0" distL="0" distR="0" wp14:anchorId="57433786" wp14:editId="0B144DCE">
                    <wp:extent cx="300990" cy="300990"/>
                    <wp:effectExtent l="0" t="0" r="0" b="0"/>
                    <wp:docPr id="450" name="Rechthoek 450" descr="Home | Gemeente Vu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DB423" id="Rechthoek 450" o:spid="_x0000_s1026" alt="Home | Gemeente Vught"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" filled="f" stroked="f">
                    <o:lock v:ext="edit" aspectratio="t"/>
                    <w10:anchorlock/>
                  </v:rect>
                </w:pict>
              </mc:Fallback>
            </mc:AlternateContent>
          </w:r>
          <w:r w:rsidR="0081486F">
            <w:fldChar w:fldCharType="end"/>
          </w:r>
          <w:r w:rsidR="00C81F28">
            <w:rPr>
              <w:noProof/>
            </w:rPr>
            <w:drawing>
              <wp:anchor distT="0" distB="0" distL="114300" distR="114300" simplePos="0" relativeHeight="251658253" behindDoc="0" locked="0" layoutInCell="1" allowOverlap="1" wp14:anchorId="6FD1DFBB" wp14:editId="5F9D28F5">
                <wp:simplePos x="0" y="0"/>
                <wp:positionH relativeFrom="column">
                  <wp:posOffset>2223770</wp:posOffset>
                </wp:positionH>
                <wp:positionV relativeFrom="paragraph">
                  <wp:posOffset>4648744</wp:posOffset>
                </wp:positionV>
                <wp:extent cx="4061460" cy="2244090"/>
                <wp:effectExtent l="0" t="0" r="2540" b="3810"/>
                <wp:wrapSquare wrapText="bothSides"/>
                <wp:docPr id="25" name="Afbeelding 25" descr="Loopbaanontwikkeling | TIAS Busines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pbaanontwikkeling | TIAS Business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46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F28">
            <w:rPr>
              <w:noProof/>
            </w:rPr>
            <mc:AlternateContent>
              <mc:Choice Requires="wps">
                <w:drawing>
                  <wp:anchor distT="0" distB="0" distL="114300" distR="114300" simplePos="0" relativeHeight="251658252" behindDoc="0" locked="0" layoutInCell="1" allowOverlap="1" wp14:anchorId="2BF7EC89" wp14:editId="2BC5B1A3">
                    <wp:simplePos x="0" y="0"/>
                    <wp:positionH relativeFrom="column">
                      <wp:posOffset>210366</wp:posOffset>
                    </wp:positionH>
                    <wp:positionV relativeFrom="paragraph">
                      <wp:posOffset>7043602</wp:posOffset>
                    </wp:positionV>
                    <wp:extent cx="5040086" cy="2569029"/>
                    <wp:effectExtent l="0" t="0" r="0" b="0"/>
                    <wp:wrapNone/>
                    <wp:docPr id="22" name="Tekstvak 22"/>
                    <wp:cNvGraphicFramePr/>
                    <a:graphic xmlns:a="http://schemas.openxmlformats.org/drawingml/2006/main">
                      <a:graphicData uri="http://schemas.microsoft.com/office/word/2010/wordprocessingShape">
                        <wps:wsp>
                          <wps:cNvSpPr txBox="1"/>
                          <wps:spPr>
                            <a:xfrm>
                              <a:off x="0" y="0"/>
                              <a:ext cx="5040086" cy="25690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4455BB" w14:textId="41926693" w:rsidR="004F0039" w:rsidRPr="00C81F28" w:rsidRDefault="004F0039">
                                <w:pPr>
                                  <w:rPr>
                                    <w:i/>
                                    <w:iCs/>
                                    <w:color w:val="002060"/>
                                    <w:sz w:val="28"/>
                                    <w:szCs w:val="28"/>
                                  </w:rPr>
                                </w:pPr>
                                <w:r w:rsidRPr="00C81F28">
                                  <w:rPr>
                                    <w:i/>
                                    <w:iCs/>
                                    <w:color w:val="002060"/>
                                    <w:sz w:val="28"/>
                                    <w:szCs w:val="28"/>
                                  </w:rPr>
                                  <w:t>Milena Grigorjan</w:t>
                                </w:r>
                              </w:p>
                              <w:p w14:paraId="2875E6B4" w14:textId="7F047033" w:rsidR="004F0039" w:rsidRPr="00C81F28" w:rsidRDefault="004F0039">
                                <w:pPr>
                                  <w:rPr>
                                    <w:i/>
                                    <w:iCs/>
                                    <w:color w:val="002060"/>
                                    <w:sz w:val="28"/>
                                    <w:szCs w:val="28"/>
                                  </w:rPr>
                                </w:pPr>
                                <w:r w:rsidRPr="00C81F28">
                                  <w:rPr>
                                    <w:i/>
                                    <w:iCs/>
                                    <w:color w:val="002060"/>
                                    <w:sz w:val="28"/>
                                    <w:szCs w:val="28"/>
                                  </w:rPr>
                                  <w:t>Studentnummer: 3930491</w:t>
                                </w:r>
                              </w:p>
                              <w:p w14:paraId="68514225" w14:textId="1A9ADFBA" w:rsidR="004F0039" w:rsidRPr="00C81F28" w:rsidRDefault="004F0039">
                                <w:pPr>
                                  <w:rPr>
                                    <w:i/>
                                    <w:iCs/>
                                    <w:color w:val="002060"/>
                                    <w:sz w:val="28"/>
                                    <w:szCs w:val="28"/>
                                  </w:rPr>
                                </w:pPr>
                                <w:r w:rsidRPr="00C81F28">
                                  <w:rPr>
                                    <w:i/>
                                    <w:iCs/>
                                    <w:color w:val="002060"/>
                                    <w:sz w:val="28"/>
                                    <w:szCs w:val="28"/>
                                  </w:rPr>
                                  <w:t>Datu</w:t>
                                </w:r>
                                <w:r w:rsidR="00733FEE" w:rsidRPr="00C81F28">
                                  <w:rPr>
                                    <w:i/>
                                    <w:iCs/>
                                    <w:color w:val="002060"/>
                                    <w:sz w:val="28"/>
                                    <w:szCs w:val="28"/>
                                  </w:rPr>
                                  <w:t>m: 03-02-2023</w:t>
                                </w:r>
                              </w:p>
                              <w:p w14:paraId="4285AD33" w14:textId="51E97EAF" w:rsidR="00733FEE" w:rsidRPr="00C81F28" w:rsidRDefault="00733FEE">
                                <w:pPr>
                                  <w:rPr>
                                    <w:i/>
                                    <w:iCs/>
                                    <w:color w:val="002060"/>
                                    <w:sz w:val="28"/>
                                    <w:szCs w:val="28"/>
                                  </w:rPr>
                                </w:pPr>
                                <w:r w:rsidRPr="00C81F28">
                                  <w:rPr>
                                    <w:i/>
                                    <w:iCs/>
                                    <w:color w:val="002060"/>
                                    <w:sz w:val="28"/>
                                    <w:szCs w:val="28"/>
                                  </w:rPr>
                                  <w:t>Fontys Hogescholen Tilburg</w:t>
                                </w:r>
                              </w:p>
                              <w:p w14:paraId="05ADD958" w14:textId="7977A94E" w:rsidR="00733FEE" w:rsidRPr="00C81F28" w:rsidRDefault="00733FEE">
                                <w:pPr>
                                  <w:rPr>
                                    <w:i/>
                                    <w:iCs/>
                                    <w:color w:val="002060"/>
                                    <w:sz w:val="28"/>
                                    <w:szCs w:val="28"/>
                                  </w:rPr>
                                </w:pPr>
                              </w:p>
                              <w:p w14:paraId="7EA71935" w14:textId="4DDC5175" w:rsidR="00733FEE" w:rsidRPr="00C81F28" w:rsidRDefault="00733FEE">
                                <w:pPr>
                                  <w:rPr>
                                    <w:i/>
                                    <w:iCs/>
                                    <w:color w:val="002060"/>
                                    <w:sz w:val="28"/>
                                    <w:szCs w:val="28"/>
                                  </w:rPr>
                                </w:pPr>
                                <w:r w:rsidRPr="00C81F28">
                                  <w:rPr>
                                    <w:i/>
                                    <w:iCs/>
                                    <w:color w:val="002060"/>
                                    <w:sz w:val="28"/>
                                    <w:szCs w:val="28"/>
                                  </w:rPr>
                                  <w:t>Gemeente Vught</w:t>
                                </w:r>
                              </w:p>
                              <w:p w14:paraId="63B4CF18" w14:textId="1FF66E74" w:rsidR="00733FEE" w:rsidRPr="00C81F28" w:rsidRDefault="00733FEE">
                                <w:pPr>
                                  <w:rPr>
                                    <w:i/>
                                    <w:iCs/>
                                    <w:color w:val="002060"/>
                                    <w:sz w:val="28"/>
                                    <w:szCs w:val="28"/>
                                  </w:rPr>
                                </w:pPr>
                                <w:r w:rsidRPr="00C81F28">
                                  <w:rPr>
                                    <w:i/>
                                    <w:iCs/>
                                    <w:color w:val="002060"/>
                                    <w:sz w:val="28"/>
                                    <w:szCs w:val="28"/>
                                  </w:rPr>
                                  <w:t>Praktijkbegeleider: Luuk Matheeuwsen</w:t>
                                </w:r>
                              </w:p>
                              <w:p w14:paraId="4BF81B47" w14:textId="2F3F6E67" w:rsidR="00733FEE" w:rsidRPr="00C81F28" w:rsidRDefault="00733FEE">
                                <w:pPr>
                                  <w:rPr>
                                    <w:i/>
                                    <w:iCs/>
                                    <w:color w:val="002060"/>
                                    <w:sz w:val="28"/>
                                    <w:szCs w:val="28"/>
                                  </w:rPr>
                                </w:pPr>
                                <w:r w:rsidRPr="00C81F28">
                                  <w:rPr>
                                    <w:i/>
                                    <w:iCs/>
                                    <w:color w:val="002060"/>
                                    <w:sz w:val="28"/>
                                    <w:szCs w:val="28"/>
                                  </w:rPr>
                                  <w:t>Afstudeerbegeleider: Anouk Schul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7EC89" id="Tekstvak 22" o:spid="_x0000_s1027" type="#_x0000_t202" style="position:absolute;margin-left:16.55pt;margin-top:554.6pt;width:396.85pt;height:202.3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" filled="f" stroked="f">
                    <v:textbox>
                      <w:txbxContent>
                        <w:p w14:paraId="0B4455BB" w14:textId="41926693" w:rsidR="004F0039" w:rsidRPr="00C81F28" w:rsidRDefault="004F0039">
                          <w:pPr>
                            <w:rPr>
                              <w:i/>
                              <w:iCs/>
                              <w:color w:val="002060"/>
                              <w:sz w:val="28"/>
                              <w:szCs w:val="28"/>
                            </w:rPr>
                          </w:pPr>
                          <w:r w:rsidRPr="00C81F28">
                            <w:rPr>
                              <w:i/>
                              <w:iCs/>
                              <w:color w:val="002060"/>
                              <w:sz w:val="28"/>
                              <w:szCs w:val="28"/>
                            </w:rPr>
                            <w:t>Milena Grigorjan</w:t>
                          </w:r>
                        </w:p>
                        <w:p w14:paraId="2875E6B4" w14:textId="7F047033" w:rsidR="004F0039" w:rsidRPr="00C81F28" w:rsidRDefault="004F0039">
                          <w:pPr>
                            <w:rPr>
                              <w:i/>
                              <w:iCs/>
                              <w:color w:val="002060"/>
                              <w:sz w:val="28"/>
                              <w:szCs w:val="28"/>
                            </w:rPr>
                          </w:pPr>
                          <w:r w:rsidRPr="00C81F28">
                            <w:rPr>
                              <w:i/>
                              <w:iCs/>
                              <w:color w:val="002060"/>
                              <w:sz w:val="28"/>
                              <w:szCs w:val="28"/>
                            </w:rPr>
                            <w:t>Studentnummer: 3930491</w:t>
                          </w:r>
                        </w:p>
                        <w:p w14:paraId="68514225" w14:textId="1A9ADFBA" w:rsidR="004F0039" w:rsidRPr="00C81F28" w:rsidRDefault="004F0039">
                          <w:pPr>
                            <w:rPr>
                              <w:i/>
                              <w:iCs/>
                              <w:color w:val="002060"/>
                              <w:sz w:val="28"/>
                              <w:szCs w:val="28"/>
                            </w:rPr>
                          </w:pPr>
                          <w:r w:rsidRPr="00C81F28">
                            <w:rPr>
                              <w:i/>
                              <w:iCs/>
                              <w:color w:val="002060"/>
                              <w:sz w:val="28"/>
                              <w:szCs w:val="28"/>
                            </w:rPr>
                            <w:t>Datu</w:t>
                          </w:r>
                          <w:r w:rsidR="00733FEE" w:rsidRPr="00C81F28">
                            <w:rPr>
                              <w:i/>
                              <w:iCs/>
                              <w:color w:val="002060"/>
                              <w:sz w:val="28"/>
                              <w:szCs w:val="28"/>
                            </w:rPr>
                            <w:t>m: 03-02-2023</w:t>
                          </w:r>
                        </w:p>
                        <w:p w14:paraId="4285AD33" w14:textId="51E97EAF" w:rsidR="00733FEE" w:rsidRPr="00C81F28" w:rsidRDefault="00733FEE">
                          <w:pPr>
                            <w:rPr>
                              <w:i/>
                              <w:iCs/>
                              <w:color w:val="002060"/>
                              <w:sz w:val="28"/>
                              <w:szCs w:val="28"/>
                            </w:rPr>
                          </w:pPr>
                          <w:r w:rsidRPr="00C81F28">
                            <w:rPr>
                              <w:i/>
                              <w:iCs/>
                              <w:color w:val="002060"/>
                              <w:sz w:val="28"/>
                              <w:szCs w:val="28"/>
                            </w:rPr>
                            <w:t>Fontys Hogescholen Tilburg</w:t>
                          </w:r>
                        </w:p>
                        <w:p w14:paraId="05ADD958" w14:textId="7977A94E" w:rsidR="00733FEE" w:rsidRPr="00C81F28" w:rsidRDefault="00733FEE">
                          <w:pPr>
                            <w:rPr>
                              <w:i/>
                              <w:iCs/>
                              <w:color w:val="002060"/>
                              <w:sz w:val="28"/>
                              <w:szCs w:val="28"/>
                            </w:rPr>
                          </w:pPr>
                        </w:p>
                        <w:p w14:paraId="7EA71935" w14:textId="4DDC5175" w:rsidR="00733FEE" w:rsidRPr="00C81F28" w:rsidRDefault="00733FEE">
                          <w:pPr>
                            <w:rPr>
                              <w:i/>
                              <w:iCs/>
                              <w:color w:val="002060"/>
                              <w:sz w:val="28"/>
                              <w:szCs w:val="28"/>
                            </w:rPr>
                          </w:pPr>
                          <w:r w:rsidRPr="00C81F28">
                            <w:rPr>
                              <w:i/>
                              <w:iCs/>
                              <w:color w:val="002060"/>
                              <w:sz w:val="28"/>
                              <w:szCs w:val="28"/>
                            </w:rPr>
                            <w:t>Gemeente Vught</w:t>
                          </w:r>
                        </w:p>
                        <w:p w14:paraId="63B4CF18" w14:textId="1FF66E74" w:rsidR="00733FEE" w:rsidRPr="00C81F28" w:rsidRDefault="00733FEE">
                          <w:pPr>
                            <w:rPr>
                              <w:i/>
                              <w:iCs/>
                              <w:color w:val="002060"/>
                              <w:sz w:val="28"/>
                              <w:szCs w:val="28"/>
                            </w:rPr>
                          </w:pPr>
                          <w:r w:rsidRPr="00C81F28">
                            <w:rPr>
                              <w:i/>
                              <w:iCs/>
                              <w:color w:val="002060"/>
                              <w:sz w:val="28"/>
                              <w:szCs w:val="28"/>
                            </w:rPr>
                            <w:t>Praktijkbegeleider: Luuk Matheeuwsen</w:t>
                          </w:r>
                        </w:p>
                        <w:p w14:paraId="4BF81B47" w14:textId="2F3F6E67" w:rsidR="00733FEE" w:rsidRPr="00C81F28" w:rsidRDefault="00733FEE">
                          <w:pPr>
                            <w:rPr>
                              <w:i/>
                              <w:iCs/>
                              <w:color w:val="002060"/>
                              <w:sz w:val="28"/>
                              <w:szCs w:val="28"/>
                            </w:rPr>
                          </w:pPr>
                          <w:r w:rsidRPr="00C81F28">
                            <w:rPr>
                              <w:i/>
                              <w:iCs/>
                              <w:color w:val="002060"/>
                              <w:sz w:val="28"/>
                              <w:szCs w:val="28"/>
                            </w:rPr>
                            <w:t>Afstudeerbegeleider: Anouk Schul</w:t>
                          </w:r>
                        </w:p>
                      </w:txbxContent>
                    </v:textbox>
                  </v:shape>
                </w:pict>
              </mc:Fallback>
            </mc:AlternateContent>
          </w:r>
          <w:r w:rsidR="0089313F">
            <w:br w:type="page"/>
          </w:r>
        </w:p>
      </w:sdtContent>
    </w:sdt>
    <w:p w14:paraId="19256ADB" w14:textId="5C420B18" w:rsidR="00D856A5" w:rsidRPr="00BE7077" w:rsidRDefault="00D856A5" w:rsidP="00FA75B6">
      <w:pPr>
        <w:rPr>
          <w:rFonts w:cstheme="minorHAnsi"/>
          <w:b/>
          <w:bCs/>
          <w:sz w:val="36"/>
          <w:szCs w:val="36"/>
        </w:rPr>
      </w:pPr>
      <w:r w:rsidRPr="00BE7077">
        <w:rPr>
          <w:rFonts w:cstheme="minorHAnsi"/>
          <w:b/>
          <w:bCs/>
          <w:sz w:val="36"/>
          <w:szCs w:val="36"/>
        </w:rPr>
        <w:lastRenderedPageBreak/>
        <w:t>Titelblad</w:t>
      </w:r>
    </w:p>
    <w:p w14:paraId="6CB085B6" w14:textId="77777777" w:rsidR="00E36D32" w:rsidRPr="00BE7077" w:rsidRDefault="00E36D32" w:rsidP="00E36D32">
      <w:pPr>
        <w:rPr>
          <w:rFonts w:cstheme="minorHAnsi"/>
        </w:rPr>
      </w:pPr>
    </w:p>
    <w:p w14:paraId="32BAD621" w14:textId="1E25C9DF" w:rsidR="00D856A5" w:rsidRPr="00BE7077" w:rsidRDefault="00DF74BC" w:rsidP="00E36D32">
      <w:pPr>
        <w:rPr>
          <w:rFonts w:cstheme="minorHAnsi"/>
          <w:sz w:val="28"/>
          <w:szCs w:val="28"/>
        </w:rPr>
      </w:pPr>
      <w:r w:rsidRPr="00BE7077">
        <w:rPr>
          <w:rFonts w:cstheme="minorHAnsi"/>
        </w:rPr>
        <w:t>Titel:</w:t>
      </w:r>
      <w:r w:rsidRPr="00BE7077">
        <w:rPr>
          <w:rFonts w:cstheme="minorHAnsi"/>
        </w:rPr>
        <w:tab/>
      </w:r>
      <w:r w:rsidRPr="00BE7077">
        <w:rPr>
          <w:rFonts w:cstheme="minorHAnsi"/>
        </w:rPr>
        <w:tab/>
      </w:r>
      <w:r w:rsidRPr="00BE7077">
        <w:rPr>
          <w:rFonts w:cstheme="minorHAnsi"/>
          <w:sz w:val="28"/>
          <w:szCs w:val="28"/>
        </w:rPr>
        <w:tab/>
      </w:r>
      <w:r w:rsidRPr="00BE7077">
        <w:rPr>
          <w:rFonts w:cstheme="minorHAnsi"/>
          <w:sz w:val="28"/>
          <w:szCs w:val="28"/>
        </w:rPr>
        <w:tab/>
      </w:r>
      <w:r w:rsidR="00314DE6" w:rsidRPr="00BE7077">
        <w:rPr>
          <w:rFonts w:cstheme="minorHAnsi"/>
        </w:rPr>
        <w:t>Actief aan de slag met l</w:t>
      </w:r>
      <w:r w:rsidRPr="00BE7077">
        <w:rPr>
          <w:rFonts w:cstheme="minorHAnsi"/>
        </w:rPr>
        <w:t>oopbaanontwikkeling</w:t>
      </w:r>
    </w:p>
    <w:p w14:paraId="5E89E3D7" w14:textId="0AAA62A7" w:rsidR="00DF74BC" w:rsidRPr="00BE7077" w:rsidRDefault="00DF74BC" w:rsidP="00DF74BC">
      <w:pPr>
        <w:rPr>
          <w:rFonts w:cstheme="minorHAnsi"/>
        </w:rPr>
      </w:pPr>
    </w:p>
    <w:p w14:paraId="4597592A" w14:textId="56BA8DDD" w:rsidR="009458A2" w:rsidRPr="00BE7077" w:rsidRDefault="009458A2" w:rsidP="00DF74BC">
      <w:pPr>
        <w:rPr>
          <w:rFonts w:cstheme="minorHAnsi"/>
        </w:rPr>
      </w:pPr>
      <w:r w:rsidRPr="00BE7077">
        <w:rPr>
          <w:rFonts w:cstheme="minorHAnsi"/>
        </w:rPr>
        <w:t xml:space="preserve">Auteur: </w:t>
      </w:r>
      <w:r w:rsidRPr="00BE7077">
        <w:rPr>
          <w:rFonts w:cstheme="minorHAnsi"/>
        </w:rPr>
        <w:tab/>
      </w:r>
      <w:r w:rsidRPr="00BE7077">
        <w:rPr>
          <w:rFonts w:cstheme="minorHAnsi"/>
        </w:rPr>
        <w:tab/>
      </w:r>
      <w:r w:rsidRPr="00BE7077">
        <w:rPr>
          <w:rFonts w:cstheme="minorHAnsi"/>
        </w:rPr>
        <w:tab/>
        <w:t>Milena Grigorjan</w:t>
      </w:r>
    </w:p>
    <w:p w14:paraId="4DE1359F" w14:textId="7064DF3C" w:rsidR="009458A2" w:rsidRPr="00BE7077" w:rsidRDefault="009458A2" w:rsidP="00DF74BC">
      <w:pPr>
        <w:rPr>
          <w:rFonts w:cstheme="minorHAnsi"/>
        </w:rPr>
      </w:pPr>
      <w:r w:rsidRPr="00BE7077">
        <w:rPr>
          <w:rFonts w:cstheme="minorHAnsi"/>
        </w:rPr>
        <w:t>Studentnummer:</w:t>
      </w:r>
      <w:r w:rsidRPr="00BE7077">
        <w:rPr>
          <w:rFonts w:cstheme="minorHAnsi"/>
        </w:rPr>
        <w:tab/>
      </w:r>
      <w:r w:rsidRPr="00BE7077">
        <w:rPr>
          <w:rFonts w:cstheme="minorHAnsi"/>
        </w:rPr>
        <w:tab/>
        <w:t>3930491</w:t>
      </w:r>
    </w:p>
    <w:p w14:paraId="68D4F801" w14:textId="4CCBEA16" w:rsidR="009458A2" w:rsidRPr="00BE7077" w:rsidRDefault="009458A2" w:rsidP="00DF74BC">
      <w:pPr>
        <w:rPr>
          <w:rFonts w:cstheme="minorHAnsi"/>
        </w:rPr>
      </w:pPr>
    </w:p>
    <w:p w14:paraId="45E01F97" w14:textId="2697C16E" w:rsidR="00707AEB" w:rsidRPr="00BE7077" w:rsidRDefault="00707AEB" w:rsidP="00DF74BC">
      <w:pPr>
        <w:rPr>
          <w:rFonts w:cstheme="minorHAnsi"/>
        </w:rPr>
      </w:pPr>
      <w:r w:rsidRPr="00BE7077">
        <w:rPr>
          <w:rFonts w:cstheme="minorHAnsi"/>
        </w:rPr>
        <w:t>Onderwijsinstelling:</w:t>
      </w:r>
      <w:r w:rsidRPr="00BE7077">
        <w:rPr>
          <w:rFonts w:cstheme="minorHAnsi"/>
        </w:rPr>
        <w:tab/>
      </w:r>
      <w:r w:rsidRPr="00BE7077">
        <w:rPr>
          <w:rFonts w:cstheme="minorHAnsi"/>
        </w:rPr>
        <w:tab/>
        <w:t>Fontys Hogescholen Tilburg</w:t>
      </w:r>
    </w:p>
    <w:p w14:paraId="26E45AFA" w14:textId="767BC0A7" w:rsidR="00707AEB" w:rsidRPr="00BE7077" w:rsidRDefault="00EE31DD" w:rsidP="00DF74BC">
      <w:pPr>
        <w:rPr>
          <w:rFonts w:cstheme="minorHAnsi"/>
        </w:rPr>
      </w:pPr>
      <w:r w:rsidRPr="00BE7077">
        <w:rPr>
          <w:rFonts w:cstheme="minorHAnsi"/>
        </w:rPr>
        <w:t>Studie:</w:t>
      </w:r>
      <w:r w:rsidRPr="00BE7077">
        <w:rPr>
          <w:rFonts w:cstheme="minorHAnsi"/>
        </w:rPr>
        <w:tab/>
      </w:r>
      <w:r w:rsidRPr="00BE7077">
        <w:rPr>
          <w:rFonts w:cstheme="minorHAnsi"/>
        </w:rPr>
        <w:tab/>
      </w:r>
      <w:r w:rsidRPr="00BE7077">
        <w:rPr>
          <w:rFonts w:cstheme="minorHAnsi"/>
        </w:rPr>
        <w:tab/>
      </w:r>
      <w:r w:rsidRPr="00BE7077">
        <w:rPr>
          <w:rFonts w:cstheme="minorHAnsi"/>
        </w:rPr>
        <w:tab/>
        <w:t>Human Resource Management</w:t>
      </w:r>
    </w:p>
    <w:p w14:paraId="049AB1D2" w14:textId="3A44F11E" w:rsidR="00EE31DD" w:rsidRPr="00BE7077" w:rsidRDefault="00EE31DD" w:rsidP="00DF74BC">
      <w:pPr>
        <w:rPr>
          <w:rFonts w:cstheme="minorHAnsi"/>
        </w:rPr>
      </w:pPr>
      <w:r w:rsidRPr="00BE7077">
        <w:rPr>
          <w:rFonts w:cstheme="minorHAnsi"/>
        </w:rPr>
        <w:t>Studiejaar:</w:t>
      </w:r>
      <w:r w:rsidRPr="00BE7077">
        <w:rPr>
          <w:rFonts w:cstheme="minorHAnsi"/>
        </w:rPr>
        <w:tab/>
      </w:r>
      <w:r w:rsidRPr="00BE7077">
        <w:rPr>
          <w:rFonts w:cstheme="minorHAnsi"/>
        </w:rPr>
        <w:tab/>
      </w:r>
      <w:r w:rsidRPr="00BE7077">
        <w:rPr>
          <w:rFonts w:cstheme="minorHAnsi"/>
        </w:rPr>
        <w:tab/>
        <w:t>Jaar 4, 2022-2023</w:t>
      </w:r>
    </w:p>
    <w:p w14:paraId="01E2D136" w14:textId="745524E0" w:rsidR="00EE31DD" w:rsidRPr="00BE7077" w:rsidRDefault="00EE31DD" w:rsidP="00DF74BC">
      <w:pPr>
        <w:rPr>
          <w:rFonts w:cstheme="minorHAnsi"/>
        </w:rPr>
      </w:pPr>
    </w:p>
    <w:p w14:paraId="01748E81" w14:textId="3F042980" w:rsidR="00BB70D2" w:rsidRPr="00BE7077" w:rsidRDefault="00BB70D2" w:rsidP="00DF74BC">
      <w:pPr>
        <w:rPr>
          <w:rFonts w:cstheme="minorHAnsi"/>
        </w:rPr>
      </w:pPr>
      <w:r w:rsidRPr="00BE7077">
        <w:rPr>
          <w:rFonts w:cstheme="minorHAnsi"/>
        </w:rPr>
        <w:t>Module:</w:t>
      </w:r>
      <w:r w:rsidRPr="00BE7077">
        <w:rPr>
          <w:rFonts w:cstheme="minorHAnsi"/>
        </w:rPr>
        <w:tab/>
      </w:r>
      <w:r w:rsidRPr="00BE7077">
        <w:rPr>
          <w:rFonts w:cstheme="minorHAnsi"/>
        </w:rPr>
        <w:tab/>
      </w:r>
      <w:r w:rsidRPr="00BE7077">
        <w:rPr>
          <w:rFonts w:cstheme="minorHAnsi"/>
        </w:rPr>
        <w:tab/>
        <w:t>Afstudeerscriptie</w:t>
      </w:r>
    </w:p>
    <w:p w14:paraId="1DB8EC11" w14:textId="25DF6CD9" w:rsidR="00BB70D2" w:rsidRPr="00BE7077" w:rsidRDefault="00BB70D2" w:rsidP="00DF74BC">
      <w:pPr>
        <w:rPr>
          <w:rFonts w:cstheme="minorHAnsi"/>
        </w:rPr>
      </w:pPr>
      <w:r w:rsidRPr="00BE7077">
        <w:rPr>
          <w:rFonts w:cstheme="minorHAnsi"/>
        </w:rPr>
        <w:t>Afstudeerbegeleider:</w:t>
      </w:r>
      <w:r w:rsidRPr="00BE7077">
        <w:rPr>
          <w:rFonts w:cstheme="minorHAnsi"/>
        </w:rPr>
        <w:tab/>
      </w:r>
      <w:r w:rsidRPr="00BE7077">
        <w:rPr>
          <w:rFonts w:cstheme="minorHAnsi"/>
        </w:rPr>
        <w:tab/>
        <w:t>Anouk Schul</w:t>
      </w:r>
    </w:p>
    <w:p w14:paraId="075F7D4E" w14:textId="7556BCD9" w:rsidR="00BB70D2" w:rsidRPr="00BE7077" w:rsidRDefault="00BB70D2" w:rsidP="00DF74BC">
      <w:pPr>
        <w:rPr>
          <w:rFonts w:cstheme="minorHAnsi"/>
        </w:rPr>
      </w:pPr>
    </w:p>
    <w:p w14:paraId="1B97D4C9" w14:textId="618F8EF7" w:rsidR="00BB70D2" w:rsidRPr="00BE7077" w:rsidRDefault="00BB70D2" w:rsidP="00DF74BC">
      <w:pPr>
        <w:rPr>
          <w:rFonts w:cstheme="minorHAnsi"/>
        </w:rPr>
      </w:pPr>
      <w:r w:rsidRPr="00BE7077">
        <w:rPr>
          <w:rFonts w:cstheme="minorHAnsi"/>
        </w:rPr>
        <w:t>Praktijkorganisatie:</w:t>
      </w:r>
      <w:r w:rsidRPr="00BE7077">
        <w:rPr>
          <w:rFonts w:cstheme="minorHAnsi"/>
        </w:rPr>
        <w:tab/>
      </w:r>
      <w:r w:rsidRPr="00BE7077">
        <w:rPr>
          <w:rFonts w:cstheme="minorHAnsi"/>
        </w:rPr>
        <w:tab/>
        <w:t>Gemeente Vught</w:t>
      </w:r>
    </w:p>
    <w:p w14:paraId="5B6C7298" w14:textId="278E19BB" w:rsidR="00B4124E" w:rsidRPr="00BE7077" w:rsidRDefault="00B4124E" w:rsidP="00DF74BC">
      <w:pPr>
        <w:rPr>
          <w:rFonts w:cstheme="minorHAnsi"/>
        </w:rPr>
      </w:pPr>
      <w:r w:rsidRPr="00BE7077">
        <w:rPr>
          <w:rFonts w:cstheme="minorHAnsi"/>
        </w:rPr>
        <w:t>Afdeling:</w:t>
      </w:r>
      <w:r w:rsidRPr="00BE7077">
        <w:rPr>
          <w:rFonts w:cstheme="minorHAnsi"/>
        </w:rPr>
        <w:tab/>
      </w:r>
      <w:r w:rsidRPr="00BE7077">
        <w:rPr>
          <w:rFonts w:cstheme="minorHAnsi"/>
        </w:rPr>
        <w:tab/>
      </w:r>
      <w:r w:rsidRPr="00BE7077">
        <w:rPr>
          <w:rFonts w:cstheme="minorHAnsi"/>
        </w:rPr>
        <w:tab/>
        <w:t>HR</w:t>
      </w:r>
    </w:p>
    <w:p w14:paraId="117DF261" w14:textId="73B4FD5C" w:rsidR="00B4124E" w:rsidRPr="00BE7077" w:rsidRDefault="00B4124E" w:rsidP="00DF74BC">
      <w:pPr>
        <w:rPr>
          <w:rFonts w:cstheme="minorHAnsi"/>
        </w:rPr>
      </w:pPr>
      <w:r w:rsidRPr="00BE7077">
        <w:rPr>
          <w:rFonts w:cstheme="minorHAnsi"/>
        </w:rPr>
        <w:t>Praktijkbegeleider:</w:t>
      </w:r>
      <w:r w:rsidRPr="00BE7077">
        <w:rPr>
          <w:rFonts w:cstheme="minorHAnsi"/>
        </w:rPr>
        <w:tab/>
      </w:r>
      <w:r w:rsidRPr="00BE7077">
        <w:rPr>
          <w:rFonts w:cstheme="minorHAnsi"/>
        </w:rPr>
        <w:tab/>
        <w:t>Luuk Matheeuwsen</w:t>
      </w:r>
    </w:p>
    <w:p w14:paraId="01689781" w14:textId="597E50CA" w:rsidR="00B4124E" w:rsidRPr="00BE7077" w:rsidRDefault="00B4124E" w:rsidP="00DF74BC">
      <w:pPr>
        <w:rPr>
          <w:rFonts w:cstheme="minorHAnsi"/>
        </w:rPr>
      </w:pPr>
    </w:p>
    <w:p w14:paraId="5DEE2F85" w14:textId="13C7ECB3" w:rsidR="00E36D32" w:rsidRPr="00BE7077" w:rsidRDefault="00E36D32" w:rsidP="00DF74BC">
      <w:pPr>
        <w:rPr>
          <w:rFonts w:cstheme="minorHAnsi"/>
        </w:rPr>
      </w:pPr>
      <w:r w:rsidRPr="00BE7077">
        <w:rPr>
          <w:rFonts w:cstheme="minorHAnsi"/>
        </w:rPr>
        <w:t>Datum:</w:t>
      </w:r>
      <w:r w:rsidRPr="00BE7077">
        <w:rPr>
          <w:rFonts w:cstheme="minorHAnsi"/>
        </w:rPr>
        <w:tab/>
      </w:r>
      <w:r w:rsidRPr="00BE7077">
        <w:rPr>
          <w:rFonts w:cstheme="minorHAnsi"/>
        </w:rPr>
        <w:tab/>
      </w:r>
      <w:r w:rsidRPr="00BE7077">
        <w:rPr>
          <w:rFonts w:cstheme="minorHAnsi"/>
        </w:rPr>
        <w:tab/>
        <w:t>03-02-2023</w:t>
      </w:r>
    </w:p>
    <w:p w14:paraId="2FB97AA6" w14:textId="758688DC" w:rsidR="00D856A5" w:rsidRPr="00BE7077" w:rsidRDefault="00E36D32" w:rsidP="00367960">
      <w:pPr>
        <w:rPr>
          <w:rFonts w:cstheme="minorHAnsi"/>
        </w:rPr>
      </w:pPr>
      <w:r w:rsidRPr="00BE7077">
        <w:rPr>
          <w:rFonts w:cstheme="minorHAnsi"/>
        </w:rPr>
        <w:t>Plaats:</w:t>
      </w:r>
      <w:r w:rsidRPr="00BE7077">
        <w:rPr>
          <w:rFonts w:cstheme="minorHAnsi"/>
        </w:rPr>
        <w:tab/>
      </w:r>
      <w:r w:rsidRPr="00BE7077">
        <w:rPr>
          <w:rFonts w:cstheme="minorHAnsi"/>
        </w:rPr>
        <w:tab/>
      </w:r>
      <w:r w:rsidRPr="00BE7077">
        <w:rPr>
          <w:rFonts w:cstheme="minorHAnsi"/>
        </w:rPr>
        <w:tab/>
      </w:r>
      <w:r w:rsidRPr="00BE7077">
        <w:rPr>
          <w:rFonts w:cstheme="minorHAnsi"/>
        </w:rPr>
        <w:tab/>
        <w:t>Helvoir</w:t>
      </w:r>
      <w:r w:rsidR="00367960" w:rsidRPr="00BE7077">
        <w:rPr>
          <w:rFonts w:cstheme="minorHAnsi"/>
        </w:rPr>
        <w:t>t</w:t>
      </w:r>
    </w:p>
    <w:p w14:paraId="72318B5E" w14:textId="77777777" w:rsidR="00367960" w:rsidRPr="00BE7077" w:rsidRDefault="00367960" w:rsidP="00AE744C">
      <w:pPr>
        <w:pStyle w:val="Kop1"/>
        <w:rPr>
          <w:rFonts w:asciiTheme="minorHAnsi" w:hAnsiTheme="minorHAnsi" w:cstheme="minorHAnsi"/>
          <w:b/>
          <w:bCs/>
          <w:color w:val="auto"/>
          <w:sz w:val="28"/>
          <w:szCs w:val="28"/>
        </w:rPr>
      </w:pPr>
    </w:p>
    <w:p w14:paraId="6BB7640F" w14:textId="77777777" w:rsidR="00367960" w:rsidRPr="00BE7077" w:rsidRDefault="00367960" w:rsidP="00AE744C">
      <w:pPr>
        <w:pStyle w:val="Kop1"/>
        <w:rPr>
          <w:rFonts w:asciiTheme="minorHAnsi" w:hAnsiTheme="minorHAnsi" w:cstheme="minorHAnsi"/>
          <w:b/>
          <w:bCs/>
          <w:color w:val="auto"/>
          <w:sz w:val="28"/>
          <w:szCs w:val="28"/>
        </w:rPr>
      </w:pPr>
    </w:p>
    <w:p w14:paraId="5C8115AF" w14:textId="77777777" w:rsidR="00367960" w:rsidRPr="00BE7077" w:rsidRDefault="00367960" w:rsidP="00AE744C">
      <w:pPr>
        <w:pStyle w:val="Kop1"/>
        <w:rPr>
          <w:rFonts w:asciiTheme="minorHAnsi" w:hAnsiTheme="minorHAnsi" w:cstheme="minorHAnsi"/>
          <w:b/>
          <w:bCs/>
          <w:color w:val="auto"/>
          <w:sz w:val="28"/>
          <w:szCs w:val="28"/>
        </w:rPr>
      </w:pPr>
    </w:p>
    <w:p w14:paraId="60149FFE" w14:textId="77777777" w:rsidR="00367960" w:rsidRPr="00BE7077" w:rsidRDefault="00367960" w:rsidP="00AE744C">
      <w:pPr>
        <w:pStyle w:val="Kop1"/>
        <w:rPr>
          <w:rFonts w:asciiTheme="minorHAnsi" w:hAnsiTheme="minorHAnsi" w:cstheme="minorHAnsi"/>
          <w:b/>
          <w:bCs/>
          <w:color w:val="auto"/>
          <w:sz w:val="28"/>
          <w:szCs w:val="28"/>
        </w:rPr>
      </w:pPr>
    </w:p>
    <w:p w14:paraId="5B0D2796" w14:textId="77777777" w:rsidR="00367960" w:rsidRPr="00BE7077" w:rsidRDefault="00367960" w:rsidP="00AE744C">
      <w:pPr>
        <w:pStyle w:val="Kop1"/>
        <w:rPr>
          <w:rFonts w:asciiTheme="minorHAnsi" w:hAnsiTheme="minorHAnsi" w:cstheme="minorHAnsi"/>
          <w:b/>
          <w:bCs/>
          <w:color w:val="auto"/>
          <w:sz w:val="28"/>
          <w:szCs w:val="28"/>
        </w:rPr>
      </w:pPr>
    </w:p>
    <w:p w14:paraId="0434B2A5" w14:textId="77777777" w:rsidR="00367960" w:rsidRPr="00BE7077" w:rsidRDefault="00367960" w:rsidP="00AE744C">
      <w:pPr>
        <w:pStyle w:val="Kop1"/>
        <w:rPr>
          <w:rFonts w:asciiTheme="minorHAnsi" w:hAnsiTheme="minorHAnsi" w:cstheme="minorHAnsi"/>
          <w:b/>
          <w:bCs/>
          <w:color w:val="auto"/>
          <w:sz w:val="28"/>
          <w:szCs w:val="28"/>
        </w:rPr>
      </w:pPr>
    </w:p>
    <w:p w14:paraId="0A7C00BA" w14:textId="77777777" w:rsidR="00367960" w:rsidRPr="00BE7077" w:rsidRDefault="00367960" w:rsidP="00AE744C">
      <w:pPr>
        <w:pStyle w:val="Kop1"/>
        <w:rPr>
          <w:rFonts w:asciiTheme="minorHAnsi" w:hAnsiTheme="minorHAnsi" w:cstheme="minorHAnsi"/>
          <w:b/>
          <w:bCs/>
          <w:color w:val="auto"/>
          <w:sz w:val="28"/>
          <w:szCs w:val="28"/>
        </w:rPr>
      </w:pPr>
    </w:p>
    <w:p w14:paraId="44399935" w14:textId="77777777" w:rsidR="00367960" w:rsidRPr="00BE7077" w:rsidRDefault="00367960" w:rsidP="00AE744C">
      <w:pPr>
        <w:pStyle w:val="Kop1"/>
        <w:rPr>
          <w:rFonts w:asciiTheme="minorHAnsi" w:hAnsiTheme="minorHAnsi" w:cstheme="minorHAnsi"/>
          <w:b/>
          <w:bCs/>
          <w:color w:val="auto"/>
          <w:sz w:val="28"/>
          <w:szCs w:val="28"/>
        </w:rPr>
      </w:pPr>
    </w:p>
    <w:p w14:paraId="44789B34" w14:textId="77777777" w:rsidR="00367960" w:rsidRPr="00BE7077" w:rsidRDefault="00367960" w:rsidP="00AE744C">
      <w:pPr>
        <w:pStyle w:val="Kop1"/>
        <w:rPr>
          <w:rFonts w:asciiTheme="minorHAnsi" w:hAnsiTheme="minorHAnsi" w:cstheme="minorHAnsi"/>
          <w:b/>
          <w:bCs/>
          <w:color w:val="auto"/>
          <w:sz w:val="28"/>
          <w:szCs w:val="28"/>
        </w:rPr>
      </w:pPr>
    </w:p>
    <w:p w14:paraId="74C181F5" w14:textId="18354532" w:rsidR="00367960" w:rsidRPr="00BE7077" w:rsidRDefault="00367960" w:rsidP="00AE744C">
      <w:pPr>
        <w:pStyle w:val="Kop1"/>
        <w:rPr>
          <w:rFonts w:asciiTheme="minorHAnsi" w:hAnsiTheme="minorHAnsi" w:cstheme="minorHAnsi"/>
          <w:b/>
          <w:bCs/>
          <w:color w:val="auto"/>
          <w:sz w:val="28"/>
          <w:szCs w:val="28"/>
        </w:rPr>
      </w:pPr>
    </w:p>
    <w:p w14:paraId="4EAC3E71" w14:textId="40E4667E" w:rsidR="00367960" w:rsidRPr="00BE7077" w:rsidRDefault="00367960" w:rsidP="00367960">
      <w:pPr>
        <w:rPr>
          <w:rFonts w:cstheme="minorHAnsi"/>
        </w:rPr>
      </w:pPr>
    </w:p>
    <w:p w14:paraId="153CC9C4" w14:textId="58151D72" w:rsidR="00367960" w:rsidRPr="00BE7077" w:rsidRDefault="00367960" w:rsidP="00367960">
      <w:pPr>
        <w:rPr>
          <w:rFonts w:cstheme="minorHAnsi"/>
        </w:rPr>
      </w:pPr>
    </w:p>
    <w:p w14:paraId="3D1795ED" w14:textId="4CDF7412" w:rsidR="00367960" w:rsidRPr="00BE7077" w:rsidRDefault="00367960" w:rsidP="00367960">
      <w:pPr>
        <w:rPr>
          <w:rFonts w:cstheme="minorHAnsi"/>
        </w:rPr>
      </w:pPr>
    </w:p>
    <w:p w14:paraId="3374C19D" w14:textId="1052393E" w:rsidR="00367960" w:rsidRDefault="00367960" w:rsidP="00367960">
      <w:pPr>
        <w:rPr>
          <w:rFonts w:cstheme="minorHAnsi"/>
        </w:rPr>
      </w:pPr>
    </w:p>
    <w:p w14:paraId="3D6AB3C0" w14:textId="77777777" w:rsidR="00BD0E5F" w:rsidRPr="00BE7077" w:rsidRDefault="00BD0E5F" w:rsidP="00367960">
      <w:pPr>
        <w:rPr>
          <w:rFonts w:cstheme="minorHAnsi"/>
        </w:rPr>
      </w:pPr>
    </w:p>
    <w:p w14:paraId="3AA8BF8B" w14:textId="63790ACD" w:rsidR="005572DF" w:rsidRPr="00BE7077" w:rsidRDefault="009C01D3" w:rsidP="00AE744C">
      <w:pPr>
        <w:pStyle w:val="Kop1"/>
        <w:rPr>
          <w:rFonts w:asciiTheme="minorHAnsi" w:hAnsiTheme="minorHAnsi" w:cstheme="minorHAnsi"/>
          <w:b/>
          <w:bCs/>
          <w:color w:val="auto"/>
          <w:sz w:val="28"/>
          <w:szCs w:val="28"/>
        </w:rPr>
      </w:pPr>
      <w:bookmarkStart w:id="0" w:name="_Toc126260095"/>
      <w:r w:rsidRPr="00BE7077">
        <w:rPr>
          <w:rFonts w:asciiTheme="minorHAnsi" w:hAnsiTheme="minorHAnsi" w:cstheme="minorHAnsi"/>
          <w:b/>
          <w:bCs/>
          <w:color w:val="auto"/>
          <w:sz w:val="28"/>
          <w:szCs w:val="28"/>
        </w:rPr>
        <w:lastRenderedPageBreak/>
        <w:t>Samenvatting</w:t>
      </w:r>
      <w:bookmarkEnd w:id="0"/>
    </w:p>
    <w:p w14:paraId="35A0507C" w14:textId="77777777" w:rsidR="00A73DFE" w:rsidRPr="00BE7077" w:rsidRDefault="00A73DFE" w:rsidP="00A73DFE">
      <w:pPr>
        <w:rPr>
          <w:rFonts w:cstheme="minorHAnsi"/>
        </w:rPr>
      </w:pPr>
    </w:p>
    <w:p w14:paraId="2894C5B9" w14:textId="71EA6C9E" w:rsidR="007B05FB" w:rsidRPr="00BE7077" w:rsidRDefault="005A3AEA" w:rsidP="007B05FB">
      <w:pPr>
        <w:rPr>
          <w:rFonts w:eastAsia="Calibri" w:cstheme="minorHAnsi"/>
          <w:color w:val="000000" w:themeColor="text1"/>
        </w:rPr>
      </w:pPr>
      <w:r w:rsidRPr="00BE7077">
        <w:rPr>
          <w:rFonts w:cstheme="minorHAnsi"/>
        </w:rPr>
        <w:t>Allerlei</w:t>
      </w:r>
      <w:r w:rsidR="008F7044" w:rsidRPr="00BE7077">
        <w:rPr>
          <w:rFonts w:cstheme="minorHAnsi"/>
        </w:rPr>
        <w:t xml:space="preserve"> invloeden zorgen ervoor dat ‘werk’ drastisch kan veranderen. Denk aan </w:t>
      </w:r>
      <w:r w:rsidR="00C95192">
        <w:rPr>
          <w:rFonts w:cstheme="minorHAnsi"/>
        </w:rPr>
        <w:t>de coronacrisis</w:t>
      </w:r>
      <w:r w:rsidR="00F044F3" w:rsidRPr="00BE7077">
        <w:rPr>
          <w:rFonts w:cstheme="minorHAnsi"/>
        </w:rPr>
        <w:t xml:space="preserve">. </w:t>
      </w:r>
      <w:r w:rsidR="009914B7" w:rsidRPr="00BE7077">
        <w:rPr>
          <w:rFonts w:cstheme="minorHAnsi"/>
        </w:rPr>
        <w:t xml:space="preserve">In een korte tijd moesten alle werknemers en werkgevers in Nederland hun werkwijze veranderen. Door allerlei invloeden van buitenaf moeten medewerkers tijdens hun loopbaan continu nieuwe vaardigheden </w:t>
      </w:r>
      <w:r w:rsidR="00B81B39">
        <w:rPr>
          <w:rFonts w:cstheme="minorHAnsi"/>
        </w:rPr>
        <w:t>opdoen</w:t>
      </w:r>
      <w:r w:rsidR="009914B7" w:rsidRPr="00BE7077">
        <w:rPr>
          <w:rFonts w:cstheme="minorHAnsi"/>
        </w:rPr>
        <w:t xml:space="preserve"> om optimaal inzetbaar te blijven. </w:t>
      </w:r>
      <w:r w:rsidR="00AB6CCA" w:rsidRPr="00BE7077">
        <w:rPr>
          <w:rFonts w:cstheme="minorHAnsi"/>
        </w:rPr>
        <w:t>‘Leven lang ontwikkelen’ is daarom een trend binnen de overheidsinstellingen</w:t>
      </w:r>
      <w:r w:rsidR="00834706" w:rsidRPr="00BE7077">
        <w:rPr>
          <w:rFonts w:cstheme="minorHAnsi"/>
        </w:rPr>
        <w:t xml:space="preserve"> en zo ook bij de gemeente Vught. </w:t>
      </w:r>
      <w:r w:rsidR="00B52A96" w:rsidRPr="00BE7077">
        <w:rPr>
          <w:rFonts w:cstheme="minorHAnsi"/>
        </w:rPr>
        <w:t xml:space="preserve">Op dit moment heeft de gemeente Vught een meer reactieve aanpak als het gaat om de loopbaanontwikkeling van de medewerkers. Vanwege het belang van leven lang ontwikkelen wil de gemeenten </w:t>
      </w:r>
      <w:r w:rsidR="001A01B9" w:rsidRPr="00BE7077">
        <w:rPr>
          <w:rFonts w:cstheme="minorHAnsi"/>
        </w:rPr>
        <w:t>een proactieve aanpak aannemen en meer sturen op de urgentie van ‘leven lang ontwikkelen’</w:t>
      </w:r>
      <w:r w:rsidR="00F20B98" w:rsidRPr="00BE7077">
        <w:rPr>
          <w:rFonts w:cstheme="minorHAnsi"/>
        </w:rPr>
        <w:t xml:space="preserve">. </w:t>
      </w:r>
      <w:r w:rsidR="00B0503C" w:rsidRPr="00BE7077">
        <w:rPr>
          <w:rFonts w:cstheme="minorHAnsi"/>
        </w:rPr>
        <w:t>De gemeente Vught heeft onvoldoende inzicht in de succes- en faalfactoren die invloed hebben op het actief leer- en ontwikkelgedrag van de medewerkers.</w:t>
      </w:r>
      <w:r w:rsidR="00E8084C" w:rsidRPr="00BE7077">
        <w:rPr>
          <w:rFonts w:cstheme="minorHAnsi"/>
        </w:rPr>
        <w:t xml:space="preserve"> </w:t>
      </w:r>
      <w:r w:rsidR="007B05FB" w:rsidRPr="00BE7077">
        <w:rPr>
          <w:rFonts w:cstheme="minorHAnsi"/>
        </w:rPr>
        <w:t xml:space="preserve">Daarom wil de gemeente Vught inzicht krijgen </w:t>
      </w:r>
      <w:r w:rsidR="007B05FB" w:rsidRPr="00BE7077">
        <w:rPr>
          <w:rFonts w:eastAsia="Calibri" w:cstheme="minorHAnsi"/>
          <w:color w:val="000000" w:themeColor="text1"/>
        </w:rPr>
        <w:t xml:space="preserve">in de succes- en faalfactoren die invloed hebben op het actieve gedrag van </w:t>
      </w:r>
      <w:r w:rsidR="003D1FB5" w:rsidRPr="00BE7077">
        <w:rPr>
          <w:rFonts w:eastAsia="Calibri" w:cstheme="minorHAnsi"/>
          <w:color w:val="000000" w:themeColor="text1"/>
        </w:rPr>
        <w:t>haar</w:t>
      </w:r>
      <w:r w:rsidR="007B05FB" w:rsidRPr="00BE7077">
        <w:rPr>
          <w:rFonts w:eastAsia="Calibri" w:cstheme="minorHAnsi"/>
          <w:color w:val="000000" w:themeColor="text1"/>
        </w:rPr>
        <w:t xml:space="preserve"> medewerkers ten aanzien van hun loopbaanontwikkeling</w:t>
      </w:r>
      <w:r w:rsidR="009C75E7" w:rsidRPr="00BE7077">
        <w:rPr>
          <w:rFonts w:eastAsia="Calibri" w:cstheme="minorHAnsi"/>
          <w:color w:val="000000" w:themeColor="text1"/>
        </w:rPr>
        <w:t xml:space="preserve"> om aan de hand van de inzichten het thema ‘leven lang ontwikkelen’ levendig te houden en de medewerkers op een laagdrempelige </w:t>
      </w:r>
      <w:r w:rsidR="00615E93">
        <w:rPr>
          <w:rFonts w:eastAsia="Calibri" w:cstheme="minorHAnsi"/>
          <w:color w:val="000000" w:themeColor="text1"/>
        </w:rPr>
        <w:t>wijze</w:t>
      </w:r>
      <w:r w:rsidR="009C75E7" w:rsidRPr="00BE7077">
        <w:rPr>
          <w:rFonts w:eastAsia="Calibri" w:cstheme="minorHAnsi"/>
          <w:color w:val="000000" w:themeColor="text1"/>
        </w:rPr>
        <w:t xml:space="preserve"> te stimuleren om zichzelf </w:t>
      </w:r>
      <w:r w:rsidR="00A73DFE" w:rsidRPr="00BE7077">
        <w:rPr>
          <w:rFonts w:eastAsia="Calibri" w:cstheme="minorHAnsi"/>
          <w:color w:val="000000" w:themeColor="text1"/>
        </w:rPr>
        <w:t>voortdurend de blijven ontwikkelen.</w:t>
      </w:r>
    </w:p>
    <w:p w14:paraId="46583693" w14:textId="41328D67" w:rsidR="00A73DFE" w:rsidRPr="00BE7077" w:rsidRDefault="00A73DFE" w:rsidP="007B05FB">
      <w:pPr>
        <w:rPr>
          <w:rFonts w:eastAsia="Calibri" w:cstheme="minorHAnsi"/>
          <w:color w:val="000000" w:themeColor="text1"/>
        </w:rPr>
      </w:pPr>
    </w:p>
    <w:p w14:paraId="7410D9C1" w14:textId="3554E6A8" w:rsidR="00514682" w:rsidRPr="00BE7077" w:rsidRDefault="00514682" w:rsidP="007B05FB">
      <w:pPr>
        <w:rPr>
          <w:rFonts w:eastAsia="Calibri" w:cstheme="minorHAnsi"/>
          <w:color w:val="000000" w:themeColor="text1"/>
        </w:rPr>
      </w:pPr>
      <w:r w:rsidRPr="00BE7077">
        <w:rPr>
          <w:rFonts w:eastAsia="Calibri" w:cstheme="minorHAnsi"/>
          <w:color w:val="000000" w:themeColor="text1"/>
        </w:rPr>
        <w:t xml:space="preserve">Uit de theorie is naar voren gekomen dat de factoren vermogen, houding, cultuur en faciliteiten met bijbehorende bouwstenen invloed hebben op het actieve gedrag van medewerkers ten aanzien van hun loopbaanontwikkeling. Deze factoren </w:t>
      </w:r>
      <w:r w:rsidR="00627EB6" w:rsidRPr="00BE7077">
        <w:rPr>
          <w:rFonts w:eastAsia="Calibri" w:cstheme="minorHAnsi"/>
          <w:color w:val="000000" w:themeColor="text1"/>
        </w:rPr>
        <w:t>en bijbehorende bouwstenen zijn als uitgangspunt genomen om het actieve gedrag ten aanzien van loopbaanontwikkeling te meten.</w:t>
      </w:r>
      <w:r w:rsidRPr="00BE7077">
        <w:rPr>
          <w:rFonts w:eastAsia="Calibri" w:cstheme="minorHAnsi"/>
          <w:color w:val="000000" w:themeColor="text1"/>
        </w:rPr>
        <w:t xml:space="preserve"> </w:t>
      </w:r>
    </w:p>
    <w:p w14:paraId="2A2179BB" w14:textId="77777777" w:rsidR="00514682" w:rsidRPr="00BE7077" w:rsidRDefault="00514682" w:rsidP="007B05FB">
      <w:pPr>
        <w:rPr>
          <w:rFonts w:eastAsia="Calibri" w:cstheme="minorHAnsi"/>
          <w:color w:val="000000" w:themeColor="text1"/>
        </w:rPr>
      </w:pPr>
    </w:p>
    <w:p w14:paraId="1683A6D5" w14:textId="1CF3764F" w:rsidR="000966E7" w:rsidRDefault="00A73DFE" w:rsidP="000966E7">
      <w:pPr>
        <w:rPr>
          <w:rFonts w:cstheme="minorHAnsi"/>
        </w:rPr>
      </w:pPr>
      <w:r w:rsidRPr="00BE7077">
        <w:rPr>
          <w:rFonts w:eastAsia="Calibri" w:cstheme="minorHAnsi"/>
          <w:color w:val="000000" w:themeColor="text1"/>
        </w:rPr>
        <w:t xml:space="preserve">Op basis van de resultaten kan geconcludeerd worden dat </w:t>
      </w:r>
      <w:r w:rsidR="00317082" w:rsidRPr="00BE7077">
        <w:rPr>
          <w:rFonts w:eastAsia="Calibri" w:cstheme="minorHAnsi"/>
          <w:color w:val="000000" w:themeColor="text1"/>
        </w:rPr>
        <w:t>de factoren vermogen en houding succesfactoren zijn als het gaat om het actieve gedrag ten aanzien van</w:t>
      </w:r>
      <w:r w:rsidR="008132C2">
        <w:rPr>
          <w:rFonts w:eastAsia="Calibri" w:cstheme="minorHAnsi"/>
          <w:color w:val="000000" w:themeColor="text1"/>
        </w:rPr>
        <w:t xml:space="preserve"> de</w:t>
      </w:r>
      <w:r w:rsidR="00317082" w:rsidRPr="00BE7077">
        <w:rPr>
          <w:rFonts w:eastAsia="Calibri" w:cstheme="minorHAnsi"/>
          <w:color w:val="000000" w:themeColor="text1"/>
        </w:rPr>
        <w:t xml:space="preserve"> loopbaanontwikkeling van de medewerkers. Op de factoren cultuur en faciliteiten </w:t>
      </w:r>
      <w:r w:rsidR="007D2D09" w:rsidRPr="00BE7077">
        <w:rPr>
          <w:rFonts w:eastAsia="Calibri" w:cstheme="minorHAnsi"/>
          <w:color w:val="000000" w:themeColor="text1"/>
        </w:rPr>
        <w:t xml:space="preserve">is </w:t>
      </w:r>
      <w:r w:rsidR="000966E7">
        <w:rPr>
          <w:rFonts w:eastAsia="Calibri" w:cstheme="minorHAnsi"/>
          <w:color w:val="000000" w:themeColor="text1"/>
        </w:rPr>
        <w:t>lager</w:t>
      </w:r>
      <w:r w:rsidR="007D2D09" w:rsidRPr="00BE7077">
        <w:rPr>
          <w:rFonts w:eastAsia="Calibri" w:cstheme="minorHAnsi"/>
          <w:color w:val="000000" w:themeColor="text1"/>
        </w:rPr>
        <w:t xml:space="preserve"> gescoord dan op de factoren vermogen en houding. Echter kunnen deze factoren geen faalfactoren genoemd worden</w:t>
      </w:r>
      <w:r w:rsidR="008132C2">
        <w:rPr>
          <w:rFonts w:eastAsia="Calibri" w:cstheme="minorHAnsi"/>
          <w:color w:val="000000" w:themeColor="text1"/>
        </w:rPr>
        <w:t>,</w:t>
      </w:r>
      <w:r w:rsidR="007D2D09" w:rsidRPr="00BE7077">
        <w:rPr>
          <w:rFonts w:eastAsia="Calibri" w:cstheme="minorHAnsi"/>
          <w:color w:val="000000" w:themeColor="text1"/>
        </w:rPr>
        <w:t xml:space="preserve"> omdat deze ook aanwezig zijn bij de medewerkers. De</w:t>
      </w:r>
      <w:r w:rsidR="00895FFC" w:rsidRPr="00BE7077">
        <w:rPr>
          <w:rFonts w:eastAsia="Calibri" w:cstheme="minorHAnsi"/>
          <w:color w:val="000000" w:themeColor="text1"/>
        </w:rPr>
        <w:t xml:space="preserve"> factoren cultuur en faciliteiten</w:t>
      </w:r>
      <w:r w:rsidR="007D2D09" w:rsidRPr="00BE7077">
        <w:rPr>
          <w:rFonts w:eastAsia="Calibri" w:cstheme="minorHAnsi"/>
          <w:color w:val="000000" w:themeColor="text1"/>
        </w:rPr>
        <w:t xml:space="preserve"> hebben echter meer aandacht nodig</w:t>
      </w:r>
      <w:r w:rsidR="00F050C1">
        <w:rPr>
          <w:rFonts w:eastAsia="Calibri" w:cstheme="minorHAnsi"/>
          <w:color w:val="000000" w:themeColor="text1"/>
        </w:rPr>
        <w:t>,</w:t>
      </w:r>
      <w:r w:rsidR="007D2D09" w:rsidRPr="00BE7077">
        <w:rPr>
          <w:rFonts w:eastAsia="Calibri" w:cstheme="minorHAnsi"/>
          <w:color w:val="000000" w:themeColor="text1"/>
        </w:rPr>
        <w:t xml:space="preserve"> zodat de medewerkers actiever aan de slag </w:t>
      </w:r>
      <w:r w:rsidR="00895FFC" w:rsidRPr="00BE7077">
        <w:rPr>
          <w:rFonts w:eastAsia="Calibri" w:cstheme="minorHAnsi"/>
          <w:color w:val="000000" w:themeColor="text1"/>
        </w:rPr>
        <w:t xml:space="preserve">zullen </w:t>
      </w:r>
      <w:r w:rsidR="007D2D09" w:rsidRPr="00BE7077">
        <w:rPr>
          <w:rFonts w:eastAsia="Calibri" w:cstheme="minorHAnsi"/>
          <w:color w:val="000000" w:themeColor="text1"/>
        </w:rPr>
        <w:t>gaan met hun loopbaanontwikkeling.</w:t>
      </w:r>
      <w:r w:rsidR="005668EC" w:rsidRPr="00BE7077">
        <w:rPr>
          <w:rFonts w:eastAsia="Calibri" w:cstheme="minorHAnsi"/>
          <w:color w:val="000000" w:themeColor="text1"/>
        </w:rPr>
        <w:t xml:space="preserve"> Met name de bouwstenen </w:t>
      </w:r>
      <w:r w:rsidR="005668EC" w:rsidRPr="000966E7">
        <w:rPr>
          <w:rFonts w:eastAsia="Calibri" w:cstheme="minorHAnsi"/>
          <w:i/>
          <w:iCs/>
          <w:color w:val="000000" w:themeColor="text1"/>
        </w:rPr>
        <w:t>mogen, geïnformeerd zijn</w:t>
      </w:r>
      <w:r w:rsidR="005668EC" w:rsidRPr="00BE7077">
        <w:rPr>
          <w:rFonts w:eastAsia="Calibri" w:cstheme="minorHAnsi"/>
          <w:color w:val="000000" w:themeColor="text1"/>
        </w:rPr>
        <w:t xml:space="preserve"> en </w:t>
      </w:r>
      <w:r w:rsidR="005668EC" w:rsidRPr="000966E7">
        <w:rPr>
          <w:rFonts w:eastAsia="Calibri" w:cstheme="minorHAnsi"/>
          <w:i/>
          <w:iCs/>
          <w:color w:val="000000" w:themeColor="text1"/>
        </w:rPr>
        <w:t>hulp en vertrouwen krijgen</w:t>
      </w:r>
      <w:r w:rsidR="005668EC" w:rsidRPr="00BE7077">
        <w:rPr>
          <w:rFonts w:eastAsia="Calibri" w:cstheme="minorHAnsi"/>
          <w:color w:val="000000" w:themeColor="text1"/>
        </w:rPr>
        <w:t xml:space="preserve"> die horen bij de factoren cultuur en faciliteiten hebben meer aandacht nodig.</w:t>
      </w:r>
      <w:r w:rsidR="000966E7">
        <w:rPr>
          <w:rFonts w:eastAsia="Calibri" w:cstheme="minorHAnsi"/>
          <w:color w:val="000000" w:themeColor="text1"/>
        </w:rPr>
        <w:t xml:space="preserve"> </w:t>
      </w:r>
      <w:r w:rsidR="000966E7">
        <w:rPr>
          <w:rFonts w:cstheme="minorHAnsi"/>
        </w:rPr>
        <w:t xml:space="preserve">Ook is uit de resultaten gebleken dat op de </w:t>
      </w:r>
      <w:r w:rsidR="00674402">
        <w:rPr>
          <w:rFonts w:cstheme="minorHAnsi"/>
        </w:rPr>
        <w:t>indicatoren</w:t>
      </w:r>
      <w:r w:rsidR="000966E7">
        <w:rPr>
          <w:rFonts w:cstheme="minorHAnsi"/>
        </w:rPr>
        <w:t xml:space="preserve">: ‘ontwikkelingen organisatie’, ‘ontwikkelingen arbeidsmarkt’, ‘gewenst gedrag’, ‘ontwikkeldoelen stellen’, ‘hobbels’, ‘proactief’, ‘tijd hebben’, ‘maatschappelijke ontwikkelingen’, ‘nodige competenties’, ‘organisatie’, ‘stimuleren’ en ‘coachend leidinggeven’ </w:t>
      </w:r>
      <w:r w:rsidR="00BE6EEB">
        <w:rPr>
          <w:rFonts w:cstheme="minorHAnsi"/>
        </w:rPr>
        <w:t>in vergelijking</w:t>
      </w:r>
      <w:r w:rsidR="000966E7">
        <w:rPr>
          <w:rFonts w:cstheme="minorHAnsi"/>
        </w:rPr>
        <w:t xml:space="preserve"> met</w:t>
      </w:r>
      <w:r w:rsidR="00BE6EEB">
        <w:rPr>
          <w:rFonts w:cstheme="minorHAnsi"/>
        </w:rPr>
        <w:t xml:space="preserve"> </w:t>
      </w:r>
      <w:r w:rsidR="000966E7">
        <w:rPr>
          <w:rFonts w:cstheme="minorHAnsi"/>
        </w:rPr>
        <w:t>andere indicatoren binnen de factor lager wordt gescoord.</w:t>
      </w:r>
      <w:r w:rsidR="000966E7">
        <w:rPr>
          <w:rFonts w:cstheme="minorHAnsi"/>
        </w:rPr>
        <w:t xml:space="preserve"> Deze indicatoren vallen onder de factoren vermogen, houding, cultuur en faciliteiten.</w:t>
      </w:r>
    </w:p>
    <w:p w14:paraId="0D0A3543" w14:textId="53A3E3F0" w:rsidR="00C9407B" w:rsidRPr="00BE7077" w:rsidRDefault="00C9407B" w:rsidP="005572DF">
      <w:pPr>
        <w:rPr>
          <w:rFonts w:cstheme="minorHAnsi"/>
        </w:rPr>
      </w:pPr>
    </w:p>
    <w:p w14:paraId="40E5F6FE" w14:textId="77777777" w:rsidR="005332B0" w:rsidRPr="00BE7077" w:rsidRDefault="005332B0" w:rsidP="005572DF">
      <w:pPr>
        <w:rPr>
          <w:rFonts w:cstheme="minorHAnsi"/>
          <w:u w:val="single"/>
        </w:rPr>
      </w:pPr>
    </w:p>
    <w:p w14:paraId="09E2AE25" w14:textId="583F8AA5" w:rsidR="005332B0" w:rsidRPr="00BE7077" w:rsidRDefault="005332B0" w:rsidP="005572DF">
      <w:pPr>
        <w:rPr>
          <w:rFonts w:cstheme="minorHAnsi"/>
          <w:u w:val="single"/>
        </w:rPr>
      </w:pPr>
    </w:p>
    <w:p w14:paraId="18B6C78B" w14:textId="77777777" w:rsidR="005332B0" w:rsidRPr="00BE7077" w:rsidRDefault="005332B0" w:rsidP="005572DF">
      <w:pPr>
        <w:rPr>
          <w:rFonts w:cstheme="minorHAnsi"/>
          <w:u w:val="single"/>
        </w:rPr>
      </w:pPr>
    </w:p>
    <w:p w14:paraId="2918B8D1" w14:textId="58A75BB3" w:rsidR="005572DF" w:rsidRPr="00BE7077" w:rsidRDefault="005572DF" w:rsidP="005572DF">
      <w:pPr>
        <w:rPr>
          <w:rFonts w:cstheme="minorHAnsi"/>
          <w:u w:val="single"/>
        </w:rPr>
      </w:pPr>
    </w:p>
    <w:p w14:paraId="2775BA85" w14:textId="6A8147A5" w:rsidR="00F34B1D" w:rsidRPr="00BE7077" w:rsidRDefault="00F34B1D" w:rsidP="005572DF">
      <w:pPr>
        <w:rPr>
          <w:rFonts w:cstheme="minorHAnsi"/>
          <w:u w:val="single"/>
        </w:rPr>
      </w:pPr>
    </w:p>
    <w:p w14:paraId="7CA68225" w14:textId="1ADBB34A" w:rsidR="00F34B1D" w:rsidRPr="00BE7077" w:rsidRDefault="00F34B1D" w:rsidP="005572DF">
      <w:pPr>
        <w:rPr>
          <w:rFonts w:cstheme="minorHAnsi"/>
          <w:u w:val="single"/>
        </w:rPr>
      </w:pPr>
    </w:p>
    <w:p w14:paraId="7979DC72" w14:textId="530AF4F4" w:rsidR="00F34B1D" w:rsidRPr="00BE7077" w:rsidRDefault="00F34B1D" w:rsidP="005572DF">
      <w:pPr>
        <w:rPr>
          <w:rFonts w:cstheme="minorHAnsi"/>
          <w:u w:val="single"/>
        </w:rPr>
      </w:pPr>
    </w:p>
    <w:p w14:paraId="6A8F80DD" w14:textId="77777777" w:rsidR="00BD0E5F" w:rsidRPr="00BE7077" w:rsidRDefault="00BD0E5F" w:rsidP="005572DF">
      <w:pPr>
        <w:rPr>
          <w:rFonts w:cstheme="minorHAnsi"/>
          <w:u w:val="single"/>
        </w:rPr>
      </w:pPr>
    </w:p>
    <w:p w14:paraId="4FE4A0E8" w14:textId="25BBE34E" w:rsidR="005572DF" w:rsidRPr="00BE7077" w:rsidRDefault="009C01D3" w:rsidP="00AE744C">
      <w:pPr>
        <w:pStyle w:val="Kop1"/>
        <w:rPr>
          <w:rFonts w:asciiTheme="minorHAnsi" w:hAnsiTheme="minorHAnsi" w:cstheme="minorHAnsi"/>
          <w:b/>
          <w:bCs/>
          <w:color w:val="auto"/>
          <w:sz w:val="28"/>
          <w:szCs w:val="28"/>
        </w:rPr>
      </w:pPr>
      <w:bookmarkStart w:id="1" w:name="_Toc126260096"/>
      <w:r w:rsidRPr="00BE7077">
        <w:rPr>
          <w:rFonts w:asciiTheme="minorHAnsi" w:hAnsiTheme="minorHAnsi" w:cstheme="minorHAnsi"/>
          <w:b/>
          <w:bCs/>
          <w:color w:val="auto"/>
          <w:sz w:val="28"/>
          <w:szCs w:val="28"/>
        </w:rPr>
        <w:lastRenderedPageBreak/>
        <w:t>Vo</w:t>
      </w:r>
      <w:r w:rsidR="005668EC" w:rsidRPr="00BE7077">
        <w:rPr>
          <w:rFonts w:asciiTheme="minorHAnsi" w:hAnsiTheme="minorHAnsi" w:cstheme="minorHAnsi"/>
          <w:b/>
          <w:bCs/>
          <w:color w:val="auto"/>
          <w:sz w:val="28"/>
          <w:szCs w:val="28"/>
        </w:rPr>
        <w:t>o</w:t>
      </w:r>
      <w:r w:rsidRPr="00BE7077">
        <w:rPr>
          <w:rFonts w:asciiTheme="minorHAnsi" w:hAnsiTheme="minorHAnsi" w:cstheme="minorHAnsi"/>
          <w:b/>
          <w:bCs/>
          <w:color w:val="auto"/>
          <w:sz w:val="28"/>
          <w:szCs w:val="28"/>
        </w:rPr>
        <w:t>rwoord</w:t>
      </w:r>
      <w:bookmarkEnd w:id="1"/>
    </w:p>
    <w:p w14:paraId="73874501" w14:textId="276F3BFD" w:rsidR="005572DF" w:rsidRPr="00BE7077" w:rsidRDefault="005572DF" w:rsidP="005572DF">
      <w:pPr>
        <w:rPr>
          <w:rFonts w:cstheme="minorHAnsi"/>
          <w:u w:val="single"/>
        </w:rPr>
      </w:pPr>
    </w:p>
    <w:p w14:paraId="21C3DC49" w14:textId="7378BC58" w:rsidR="003904FD" w:rsidRPr="00BE7077" w:rsidRDefault="00FB2F22" w:rsidP="003904FD">
      <w:pPr>
        <w:rPr>
          <w:rFonts w:cstheme="minorHAnsi"/>
        </w:rPr>
      </w:pPr>
      <w:r w:rsidRPr="00BE7077">
        <w:rPr>
          <w:rFonts w:cstheme="minorHAnsi"/>
        </w:rPr>
        <w:t xml:space="preserve">Voor u ligt het </w:t>
      </w:r>
      <w:r w:rsidR="00982B4E" w:rsidRPr="00BE7077">
        <w:rPr>
          <w:rFonts w:cstheme="minorHAnsi"/>
        </w:rPr>
        <w:t>onderzoeksrapport</w:t>
      </w:r>
      <w:r w:rsidRPr="00BE7077">
        <w:rPr>
          <w:rFonts w:cstheme="minorHAnsi"/>
        </w:rPr>
        <w:t xml:space="preserve"> </w:t>
      </w:r>
      <w:r w:rsidR="006876BA" w:rsidRPr="00BE7077">
        <w:rPr>
          <w:rFonts w:cstheme="minorHAnsi"/>
        </w:rPr>
        <w:t>dat gaat over</w:t>
      </w:r>
      <w:r w:rsidR="00982B4E" w:rsidRPr="00BE7077">
        <w:rPr>
          <w:rFonts w:cstheme="minorHAnsi"/>
        </w:rPr>
        <w:t xml:space="preserve"> actief gedrag ten aanzien van loopbaanontwikkeling. </w:t>
      </w:r>
      <w:r w:rsidR="003904FD" w:rsidRPr="00BE7077">
        <w:rPr>
          <w:rFonts w:cstheme="minorHAnsi"/>
        </w:rPr>
        <w:t xml:space="preserve">In dit onderzoek wordt onderzocht wat de succes- en faalfactoren zijn </w:t>
      </w:r>
      <w:r w:rsidR="00916EB8" w:rsidRPr="00BE7077">
        <w:rPr>
          <w:rFonts w:cstheme="minorHAnsi"/>
        </w:rPr>
        <w:t>die invloed hebben op het acti</w:t>
      </w:r>
      <w:r w:rsidR="00307A52" w:rsidRPr="00BE7077">
        <w:rPr>
          <w:rFonts w:cstheme="minorHAnsi"/>
        </w:rPr>
        <w:t>eve</w:t>
      </w:r>
      <w:r w:rsidR="00643683" w:rsidRPr="00BE7077">
        <w:rPr>
          <w:rFonts w:cstheme="minorHAnsi"/>
        </w:rPr>
        <w:t xml:space="preserve"> </w:t>
      </w:r>
      <w:r w:rsidR="00916EB8" w:rsidRPr="00BE7077">
        <w:rPr>
          <w:rFonts w:cstheme="minorHAnsi"/>
        </w:rPr>
        <w:t>gedrag van de medewerkers van de gemeente Vught ten aanzien van hun loopbaanontwikkeling.</w:t>
      </w:r>
    </w:p>
    <w:p w14:paraId="68C07798" w14:textId="3AB8E919" w:rsidR="007768A2" w:rsidRPr="00BE7077" w:rsidRDefault="007768A2" w:rsidP="003904FD">
      <w:pPr>
        <w:rPr>
          <w:rFonts w:cstheme="minorHAnsi"/>
        </w:rPr>
      </w:pPr>
    </w:p>
    <w:p w14:paraId="62D3269E" w14:textId="6DA089D3" w:rsidR="007768A2" w:rsidRPr="00BE7077" w:rsidRDefault="007768A2" w:rsidP="003904FD">
      <w:pPr>
        <w:rPr>
          <w:rFonts w:cstheme="minorHAnsi"/>
        </w:rPr>
      </w:pPr>
      <w:r w:rsidRPr="00BE7077">
        <w:rPr>
          <w:rFonts w:cstheme="minorHAnsi"/>
        </w:rPr>
        <w:t>Het onderzoek is uitgevoerd binnen de gemeente Vught</w:t>
      </w:r>
      <w:r w:rsidR="00E13B2B" w:rsidRPr="00BE7077">
        <w:rPr>
          <w:rFonts w:cstheme="minorHAnsi"/>
        </w:rPr>
        <w:t xml:space="preserve">. Het betreft een </w:t>
      </w:r>
      <w:r w:rsidR="00F77EEC" w:rsidRPr="00BE7077">
        <w:rPr>
          <w:rFonts w:cstheme="minorHAnsi"/>
        </w:rPr>
        <w:t>afstudeeronderzoek</w:t>
      </w:r>
      <w:r w:rsidR="00E13B2B" w:rsidRPr="00BE7077">
        <w:rPr>
          <w:rFonts w:cstheme="minorHAnsi"/>
        </w:rPr>
        <w:t xml:space="preserve"> </w:t>
      </w:r>
      <w:r w:rsidR="00F77EEC" w:rsidRPr="00BE7077">
        <w:rPr>
          <w:rFonts w:cstheme="minorHAnsi"/>
        </w:rPr>
        <w:t>in het vierde leerjaar aan Fontys Hogescholen te Tilburg.</w:t>
      </w:r>
    </w:p>
    <w:p w14:paraId="42D45EFC" w14:textId="684CC2C9" w:rsidR="000E45D6" w:rsidRPr="00BE7077" w:rsidRDefault="000E45D6" w:rsidP="003904FD">
      <w:pPr>
        <w:rPr>
          <w:rFonts w:cstheme="minorHAnsi"/>
        </w:rPr>
      </w:pPr>
    </w:p>
    <w:p w14:paraId="1B5344EA" w14:textId="47F03407" w:rsidR="002F5245" w:rsidRPr="00BE7077" w:rsidRDefault="00342DF4" w:rsidP="003904FD">
      <w:pPr>
        <w:rPr>
          <w:rFonts w:cstheme="minorHAnsi"/>
        </w:rPr>
      </w:pPr>
      <w:r w:rsidRPr="00BE7077">
        <w:rPr>
          <w:rFonts w:cstheme="minorHAnsi"/>
        </w:rPr>
        <w:t>Dit onderzoek is tot stand gekomen met behulp van de feedback</w:t>
      </w:r>
      <w:r w:rsidR="001D6426" w:rsidRPr="00BE7077">
        <w:rPr>
          <w:rFonts w:cstheme="minorHAnsi"/>
        </w:rPr>
        <w:t xml:space="preserve"> </w:t>
      </w:r>
      <w:r w:rsidR="00115266" w:rsidRPr="00BE7077">
        <w:rPr>
          <w:rFonts w:cstheme="minorHAnsi"/>
        </w:rPr>
        <w:t xml:space="preserve">en tips </w:t>
      </w:r>
      <w:r w:rsidR="001D6426" w:rsidRPr="00BE7077">
        <w:rPr>
          <w:rFonts w:cstheme="minorHAnsi"/>
        </w:rPr>
        <w:t>van Anouk Schul en Joep Verhaa</w:t>
      </w:r>
      <w:r w:rsidR="00161A82">
        <w:rPr>
          <w:rFonts w:cstheme="minorHAnsi"/>
        </w:rPr>
        <w:t>r</w:t>
      </w:r>
      <w:r w:rsidR="001D6426" w:rsidRPr="00BE7077">
        <w:rPr>
          <w:rFonts w:cstheme="minorHAnsi"/>
        </w:rPr>
        <w:t xml:space="preserve">. Hiervoor wil ik Anouk en Joep </w:t>
      </w:r>
      <w:r w:rsidR="00E96E35" w:rsidRPr="00BE7077">
        <w:rPr>
          <w:rFonts w:cstheme="minorHAnsi"/>
        </w:rPr>
        <w:t xml:space="preserve">bedanken. Ook wil ik Rianne </w:t>
      </w:r>
      <w:proofErr w:type="spellStart"/>
      <w:r w:rsidR="00E96E35" w:rsidRPr="00BE7077">
        <w:rPr>
          <w:rFonts w:cstheme="minorHAnsi"/>
        </w:rPr>
        <w:t>Wolberink</w:t>
      </w:r>
      <w:proofErr w:type="spellEnd"/>
      <w:r w:rsidR="00E96E35" w:rsidRPr="00BE7077">
        <w:rPr>
          <w:rFonts w:cstheme="minorHAnsi"/>
        </w:rPr>
        <w:t xml:space="preserve">-van Aanholt bedanken die de tijd heeft genomen om met mij te sparren over het </w:t>
      </w:r>
      <w:r w:rsidR="00EB20AB" w:rsidRPr="00BE7077">
        <w:rPr>
          <w:rFonts w:cstheme="minorHAnsi"/>
        </w:rPr>
        <w:t>onderwerp loopbaanontwikkeling.</w:t>
      </w:r>
      <w:r w:rsidR="00EB4FE6" w:rsidRPr="00BE7077">
        <w:rPr>
          <w:rFonts w:cstheme="minorHAnsi"/>
        </w:rPr>
        <w:t xml:space="preserve"> </w:t>
      </w:r>
    </w:p>
    <w:p w14:paraId="40F7273D" w14:textId="77777777" w:rsidR="002F5245" w:rsidRPr="00BE7077" w:rsidRDefault="002F5245" w:rsidP="003904FD">
      <w:pPr>
        <w:rPr>
          <w:rFonts w:cstheme="minorHAnsi"/>
        </w:rPr>
      </w:pPr>
    </w:p>
    <w:p w14:paraId="2AD35032" w14:textId="60BC3621" w:rsidR="00215F1F" w:rsidRPr="00BE7077" w:rsidRDefault="00EB4FE6" w:rsidP="003904FD">
      <w:pPr>
        <w:rPr>
          <w:rFonts w:cstheme="minorHAnsi"/>
        </w:rPr>
      </w:pPr>
      <w:r w:rsidRPr="00BE7077">
        <w:rPr>
          <w:rFonts w:cstheme="minorHAnsi"/>
        </w:rPr>
        <w:t>Ook wil ik mijn praktijkb</w:t>
      </w:r>
      <w:r w:rsidR="005F260F" w:rsidRPr="00BE7077">
        <w:rPr>
          <w:rFonts w:cstheme="minorHAnsi"/>
        </w:rPr>
        <w:t xml:space="preserve">egeleider Luuk Matheeuwsen bedanken die altijd betrokken is geweest met dit onderzoek en feedback </w:t>
      </w:r>
      <w:r w:rsidR="009741C2" w:rsidRPr="00BE7077">
        <w:rPr>
          <w:rFonts w:cstheme="minorHAnsi"/>
        </w:rPr>
        <w:t xml:space="preserve">gaf </w:t>
      </w:r>
      <w:r w:rsidR="005F260F" w:rsidRPr="00BE7077">
        <w:rPr>
          <w:rFonts w:cstheme="minorHAnsi"/>
        </w:rPr>
        <w:t xml:space="preserve">op mijn stukken. </w:t>
      </w:r>
      <w:r w:rsidR="00FF72AF" w:rsidRPr="00BE7077">
        <w:rPr>
          <w:rFonts w:cstheme="minorHAnsi"/>
        </w:rPr>
        <w:t xml:space="preserve">Daarnaast wil ik mijn twee andere praktijkbegeleiders bedanken: Danique Peters en Noor </w:t>
      </w:r>
      <w:proofErr w:type="spellStart"/>
      <w:r w:rsidR="00FF72AF" w:rsidRPr="00BE7077">
        <w:rPr>
          <w:rFonts w:cstheme="minorHAnsi"/>
        </w:rPr>
        <w:t>Zoontjens</w:t>
      </w:r>
      <w:proofErr w:type="spellEnd"/>
      <w:r w:rsidR="00BB698D" w:rsidRPr="00BE7077">
        <w:rPr>
          <w:rFonts w:cstheme="minorHAnsi"/>
        </w:rPr>
        <w:t xml:space="preserve"> die altijd de tijd </w:t>
      </w:r>
      <w:r w:rsidR="002F5245" w:rsidRPr="00BE7077">
        <w:rPr>
          <w:rFonts w:cstheme="minorHAnsi"/>
        </w:rPr>
        <w:t>hebben genomen</w:t>
      </w:r>
      <w:r w:rsidR="00BB698D" w:rsidRPr="00BE7077">
        <w:rPr>
          <w:rFonts w:cstheme="minorHAnsi"/>
        </w:rPr>
        <w:t xml:space="preserve"> om mij te helpen met dit onderzoek.</w:t>
      </w:r>
      <w:r w:rsidR="00B7744E" w:rsidRPr="00BE7077">
        <w:rPr>
          <w:rFonts w:cstheme="minorHAnsi"/>
        </w:rPr>
        <w:t xml:space="preserve"> </w:t>
      </w:r>
      <w:r w:rsidR="004406AC" w:rsidRPr="00BE7077">
        <w:rPr>
          <w:rFonts w:cstheme="minorHAnsi"/>
        </w:rPr>
        <w:t>Daarnaast</w:t>
      </w:r>
      <w:r w:rsidR="00080396" w:rsidRPr="00BE7077">
        <w:rPr>
          <w:rFonts w:cstheme="minorHAnsi"/>
        </w:rPr>
        <w:t xml:space="preserve"> wil ik Patricia van Li</w:t>
      </w:r>
      <w:r w:rsidR="00355233" w:rsidRPr="00BE7077">
        <w:rPr>
          <w:rFonts w:cstheme="minorHAnsi"/>
        </w:rPr>
        <w:t>n</w:t>
      </w:r>
      <w:r w:rsidR="00080396" w:rsidRPr="00BE7077">
        <w:rPr>
          <w:rFonts w:cstheme="minorHAnsi"/>
        </w:rPr>
        <w:t xml:space="preserve">dt bedanken </w:t>
      </w:r>
      <w:r w:rsidR="00651EE6" w:rsidRPr="00BE7077">
        <w:rPr>
          <w:rFonts w:cstheme="minorHAnsi"/>
        </w:rPr>
        <w:t>voor het delen van</w:t>
      </w:r>
      <w:r w:rsidR="00080396" w:rsidRPr="00BE7077">
        <w:rPr>
          <w:rFonts w:cstheme="minorHAnsi"/>
        </w:rPr>
        <w:t xml:space="preserve"> haar visie </w:t>
      </w:r>
      <w:r w:rsidR="00651EE6" w:rsidRPr="00BE7077">
        <w:rPr>
          <w:rFonts w:cstheme="minorHAnsi"/>
        </w:rPr>
        <w:t>op</w:t>
      </w:r>
      <w:r w:rsidR="00080396" w:rsidRPr="00BE7077">
        <w:rPr>
          <w:rFonts w:cstheme="minorHAnsi"/>
        </w:rPr>
        <w:t xml:space="preserve"> loopbaanontwikkeling binnen de gemeente Vught</w:t>
      </w:r>
      <w:r w:rsidR="00651EE6" w:rsidRPr="00BE7077">
        <w:rPr>
          <w:rFonts w:cstheme="minorHAnsi"/>
        </w:rPr>
        <w:t>.</w:t>
      </w:r>
    </w:p>
    <w:p w14:paraId="464A3941" w14:textId="77777777" w:rsidR="00215F1F" w:rsidRPr="00BE7077" w:rsidRDefault="00215F1F" w:rsidP="003904FD">
      <w:pPr>
        <w:rPr>
          <w:rFonts w:cstheme="minorHAnsi"/>
        </w:rPr>
      </w:pPr>
    </w:p>
    <w:p w14:paraId="2BD59190" w14:textId="4FA66628" w:rsidR="00215F1F" w:rsidRPr="00BE7077" w:rsidRDefault="004406AC" w:rsidP="003904FD">
      <w:pPr>
        <w:rPr>
          <w:rFonts w:cstheme="minorHAnsi"/>
        </w:rPr>
      </w:pPr>
      <w:r w:rsidRPr="00BE7077">
        <w:rPr>
          <w:rFonts w:cstheme="minorHAnsi"/>
        </w:rPr>
        <w:t xml:space="preserve">Verder wil ik mijn medestudenten bedanken die mij hebben voorzien </w:t>
      </w:r>
      <w:r w:rsidR="00355233" w:rsidRPr="00BE7077">
        <w:rPr>
          <w:rFonts w:cstheme="minorHAnsi"/>
        </w:rPr>
        <w:t>van</w:t>
      </w:r>
      <w:r w:rsidRPr="00BE7077">
        <w:rPr>
          <w:rFonts w:cstheme="minorHAnsi"/>
        </w:rPr>
        <w:t xml:space="preserve"> feedback. </w:t>
      </w:r>
    </w:p>
    <w:p w14:paraId="550CA239" w14:textId="77777777" w:rsidR="00215F1F" w:rsidRPr="00BE7077" w:rsidRDefault="00215F1F" w:rsidP="003904FD">
      <w:pPr>
        <w:rPr>
          <w:rFonts w:cstheme="minorHAnsi"/>
        </w:rPr>
      </w:pPr>
    </w:p>
    <w:p w14:paraId="63D97FAB" w14:textId="3B3E032D" w:rsidR="000E45D6" w:rsidRPr="00BE7077" w:rsidRDefault="004406AC" w:rsidP="003904FD">
      <w:pPr>
        <w:rPr>
          <w:rFonts w:cstheme="minorHAnsi"/>
        </w:rPr>
      </w:pPr>
      <w:r w:rsidRPr="00BE7077">
        <w:rPr>
          <w:rFonts w:cstheme="minorHAnsi"/>
        </w:rPr>
        <w:t xml:space="preserve">Als laatste wil ik </w:t>
      </w:r>
      <w:r w:rsidR="00BD66C4" w:rsidRPr="00BE7077">
        <w:rPr>
          <w:rFonts w:cstheme="minorHAnsi"/>
        </w:rPr>
        <w:t xml:space="preserve">de respondenten bedanken voor het invullen van de </w:t>
      </w:r>
      <w:r w:rsidR="00355233" w:rsidRPr="00BE7077">
        <w:rPr>
          <w:rFonts w:cstheme="minorHAnsi"/>
        </w:rPr>
        <w:t>enquête</w:t>
      </w:r>
      <w:r w:rsidR="00BD66C4" w:rsidRPr="00BE7077">
        <w:rPr>
          <w:rFonts w:cstheme="minorHAnsi"/>
        </w:rPr>
        <w:t>. Op basis van hun antwoorden zijn de resultaten en de conclusie tot stand gekomen.</w:t>
      </w:r>
    </w:p>
    <w:p w14:paraId="202E7F24" w14:textId="32D0497E" w:rsidR="00BD66C4" w:rsidRPr="00BE7077" w:rsidRDefault="00BD66C4" w:rsidP="003904FD">
      <w:pPr>
        <w:rPr>
          <w:rFonts w:cstheme="minorHAnsi"/>
        </w:rPr>
      </w:pPr>
    </w:p>
    <w:p w14:paraId="7BA03033" w14:textId="3E908302" w:rsidR="00BD66C4" w:rsidRPr="00BE7077" w:rsidRDefault="00BD66C4" w:rsidP="003904FD">
      <w:pPr>
        <w:rPr>
          <w:rFonts w:cstheme="minorHAnsi"/>
        </w:rPr>
      </w:pPr>
      <w:r w:rsidRPr="00BE7077">
        <w:rPr>
          <w:rFonts w:cstheme="minorHAnsi"/>
        </w:rPr>
        <w:t>Ik wens u veel leesplezier toe.</w:t>
      </w:r>
    </w:p>
    <w:p w14:paraId="48FEC86E" w14:textId="715C0298" w:rsidR="00BD66C4" w:rsidRPr="00BE7077" w:rsidRDefault="00BD66C4" w:rsidP="003904FD">
      <w:pPr>
        <w:rPr>
          <w:rFonts w:cstheme="minorHAnsi"/>
        </w:rPr>
      </w:pPr>
    </w:p>
    <w:p w14:paraId="71DC6ADD" w14:textId="5DD33B87" w:rsidR="00BD66C4" w:rsidRPr="00BE7077" w:rsidRDefault="00BD66C4" w:rsidP="003904FD">
      <w:pPr>
        <w:rPr>
          <w:rFonts w:cstheme="minorHAnsi"/>
        </w:rPr>
      </w:pPr>
      <w:r w:rsidRPr="00BE7077">
        <w:rPr>
          <w:rFonts w:cstheme="minorHAnsi"/>
        </w:rPr>
        <w:t>Milena Grigorjan</w:t>
      </w:r>
    </w:p>
    <w:p w14:paraId="0B9F8A54" w14:textId="77777777" w:rsidR="00105ED2" w:rsidRPr="00BE7077" w:rsidRDefault="00105ED2" w:rsidP="003904FD">
      <w:pPr>
        <w:rPr>
          <w:rFonts w:cstheme="minorHAnsi"/>
        </w:rPr>
      </w:pPr>
    </w:p>
    <w:p w14:paraId="715D1FDD" w14:textId="6B5EBF06" w:rsidR="005572DF" w:rsidRPr="00BE7077" w:rsidRDefault="00C109F6" w:rsidP="005572DF">
      <w:pPr>
        <w:rPr>
          <w:rFonts w:cstheme="minorHAnsi"/>
        </w:rPr>
      </w:pPr>
      <w:r w:rsidRPr="00BE7077">
        <w:rPr>
          <w:rFonts w:cstheme="minorHAnsi"/>
        </w:rPr>
        <w:t>Helvoirt, februari 2023</w:t>
      </w:r>
    </w:p>
    <w:p w14:paraId="3668E954" w14:textId="71CC05FE" w:rsidR="005572DF" w:rsidRPr="00BE7077" w:rsidRDefault="005572DF" w:rsidP="005572DF">
      <w:pPr>
        <w:rPr>
          <w:rFonts w:cstheme="minorHAnsi"/>
          <w:u w:val="single"/>
        </w:rPr>
      </w:pPr>
    </w:p>
    <w:p w14:paraId="3B0ED03E" w14:textId="4257B4D0" w:rsidR="005572DF" w:rsidRPr="00BE7077" w:rsidRDefault="005572DF" w:rsidP="005572DF">
      <w:pPr>
        <w:rPr>
          <w:rFonts w:cstheme="minorHAnsi"/>
          <w:u w:val="single"/>
        </w:rPr>
      </w:pPr>
    </w:p>
    <w:p w14:paraId="39C064AF" w14:textId="24E34E3D" w:rsidR="005572DF" w:rsidRPr="00BE7077" w:rsidRDefault="005572DF" w:rsidP="005572DF">
      <w:pPr>
        <w:rPr>
          <w:rFonts w:cstheme="minorHAnsi"/>
          <w:u w:val="single"/>
        </w:rPr>
      </w:pPr>
    </w:p>
    <w:p w14:paraId="3F3D4AA2" w14:textId="2D6505D7" w:rsidR="005572DF" w:rsidRPr="00BE7077" w:rsidRDefault="005572DF" w:rsidP="005572DF">
      <w:pPr>
        <w:rPr>
          <w:rFonts w:cstheme="minorHAnsi"/>
          <w:u w:val="single"/>
        </w:rPr>
      </w:pPr>
    </w:p>
    <w:p w14:paraId="179DCC8B" w14:textId="1BBCB642" w:rsidR="005572DF" w:rsidRPr="00BE7077" w:rsidRDefault="005572DF" w:rsidP="005572DF">
      <w:pPr>
        <w:rPr>
          <w:rFonts w:cstheme="minorHAnsi"/>
          <w:u w:val="single"/>
        </w:rPr>
      </w:pPr>
    </w:p>
    <w:p w14:paraId="31A8B993" w14:textId="30E40DB3" w:rsidR="005572DF" w:rsidRPr="00BE7077" w:rsidRDefault="005572DF" w:rsidP="005572DF">
      <w:pPr>
        <w:rPr>
          <w:rFonts w:cstheme="minorHAnsi"/>
          <w:u w:val="single"/>
        </w:rPr>
      </w:pPr>
    </w:p>
    <w:p w14:paraId="37EE68F0" w14:textId="503CA204" w:rsidR="005572DF" w:rsidRPr="00BE7077" w:rsidRDefault="005572DF" w:rsidP="005572DF">
      <w:pPr>
        <w:rPr>
          <w:rFonts w:cstheme="minorHAnsi"/>
          <w:u w:val="single"/>
        </w:rPr>
      </w:pPr>
    </w:p>
    <w:p w14:paraId="412063B2" w14:textId="129D8141" w:rsidR="005572DF" w:rsidRPr="00BE7077" w:rsidRDefault="005572DF" w:rsidP="005572DF">
      <w:pPr>
        <w:rPr>
          <w:rFonts w:cstheme="minorHAnsi"/>
          <w:u w:val="single"/>
        </w:rPr>
      </w:pPr>
    </w:p>
    <w:p w14:paraId="3F744912" w14:textId="6B2402B1" w:rsidR="005572DF" w:rsidRPr="00BE7077" w:rsidRDefault="005572DF" w:rsidP="005572DF">
      <w:pPr>
        <w:rPr>
          <w:rFonts w:cstheme="minorHAnsi"/>
          <w:u w:val="single"/>
        </w:rPr>
      </w:pPr>
    </w:p>
    <w:p w14:paraId="5F882142" w14:textId="0470BC9E" w:rsidR="005572DF" w:rsidRPr="00BE7077" w:rsidRDefault="005572DF" w:rsidP="005572DF">
      <w:pPr>
        <w:rPr>
          <w:rFonts w:cstheme="minorHAnsi"/>
          <w:u w:val="single"/>
        </w:rPr>
      </w:pPr>
    </w:p>
    <w:p w14:paraId="7400B27E" w14:textId="59CC7559" w:rsidR="005572DF" w:rsidRPr="00BE7077" w:rsidRDefault="005572DF" w:rsidP="005572DF">
      <w:pPr>
        <w:rPr>
          <w:rFonts w:cstheme="minorHAnsi"/>
          <w:u w:val="single"/>
        </w:rPr>
      </w:pPr>
    </w:p>
    <w:p w14:paraId="13BEAEA0" w14:textId="153DFB0E" w:rsidR="005572DF" w:rsidRPr="00BE7077" w:rsidRDefault="005572DF" w:rsidP="005572DF">
      <w:pPr>
        <w:rPr>
          <w:rFonts w:cstheme="minorHAnsi"/>
          <w:u w:val="single"/>
        </w:rPr>
      </w:pPr>
    </w:p>
    <w:p w14:paraId="05D51424" w14:textId="5A726A90" w:rsidR="005572DF" w:rsidRPr="00BE7077" w:rsidRDefault="005572DF" w:rsidP="005572DF">
      <w:pPr>
        <w:rPr>
          <w:rFonts w:cstheme="minorHAnsi"/>
          <w:u w:val="single"/>
        </w:rPr>
      </w:pPr>
    </w:p>
    <w:p w14:paraId="30440F98" w14:textId="67EDC4A9" w:rsidR="005572DF" w:rsidRPr="00BE7077" w:rsidRDefault="005572DF" w:rsidP="005572DF">
      <w:pPr>
        <w:rPr>
          <w:rFonts w:cstheme="minorHAnsi"/>
          <w:u w:val="single"/>
        </w:rPr>
      </w:pPr>
    </w:p>
    <w:sdt>
      <w:sdtPr>
        <w:rPr>
          <w:rFonts w:asciiTheme="minorHAnsi" w:eastAsiaTheme="minorHAnsi" w:hAnsiTheme="minorHAnsi" w:cstheme="minorHAnsi"/>
          <w:b w:val="0"/>
          <w:bCs w:val="0"/>
          <w:color w:val="auto"/>
          <w:sz w:val="24"/>
          <w:szCs w:val="24"/>
          <w:lang w:eastAsia="en-US"/>
        </w:rPr>
        <w:id w:val="822008719"/>
        <w:docPartObj>
          <w:docPartGallery w:val="Table of Contents"/>
          <w:docPartUnique/>
        </w:docPartObj>
      </w:sdtPr>
      <w:sdtEndPr>
        <w:rPr>
          <w:noProof/>
        </w:rPr>
      </w:sdtEndPr>
      <w:sdtContent>
        <w:p w14:paraId="2C60F44F" w14:textId="3CF184C6" w:rsidR="004132DE" w:rsidRPr="00BE7077" w:rsidRDefault="004132DE">
          <w:pPr>
            <w:pStyle w:val="Kopvaninhoudsopgave"/>
            <w:rPr>
              <w:rFonts w:asciiTheme="minorHAnsi" w:hAnsiTheme="minorHAnsi" w:cstheme="minorHAnsi"/>
              <w:color w:val="auto"/>
            </w:rPr>
          </w:pPr>
          <w:r w:rsidRPr="00BE7077">
            <w:rPr>
              <w:rFonts w:asciiTheme="minorHAnsi" w:hAnsiTheme="minorHAnsi" w:cstheme="minorHAnsi"/>
              <w:color w:val="auto"/>
            </w:rPr>
            <w:t>Inhoudsopgave</w:t>
          </w:r>
        </w:p>
        <w:p w14:paraId="054DF094" w14:textId="7696BBE7" w:rsidR="0081486F" w:rsidRPr="00BE6EEB" w:rsidRDefault="004132DE">
          <w:pPr>
            <w:pStyle w:val="Inhopg1"/>
            <w:tabs>
              <w:tab w:val="right" w:leader="dot" w:pos="9056"/>
            </w:tabs>
            <w:rPr>
              <w:rFonts w:eastAsiaTheme="minorEastAsia" w:cstheme="minorBidi"/>
              <w:b w:val="0"/>
              <w:bCs w:val="0"/>
              <w:noProof/>
              <w:sz w:val="24"/>
              <w:szCs w:val="24"/>
              <w:lang w:eastAsia="nl-NL"/>
            </w:rPr>
          </w:pPr>
          <w:r w:rsidRPr="00BE7077">
            <w:rPr>
              <w:b w:val="0"/>
              <w:bCs w:val="0"/>
            </w:rPr>
            <w:fldChar w:fldCharType="begin"/>
          </w:r>
          <w:r w:rsidRPr="00BE7077">
            <w:rPr>
              <w:b w:val="0"/>
              <w:bCs w:val="0"/>
            </w:rPr>
            <w:instrText>TOC \o "1-3" \h \z \u</w:instrText>
          </w:r>
          <w:r w:rsidRPr="00BE7077">
            <w:rPr>
              <w:b w:val="0"/>
              <w:bCs w:val="0"/>
            </w:rPr>
            <w:fldChar w:fldCharType="separate"/>
          </w:r>
          <w:hyperlink w:anchor="_Toc126260095" w:history="1">
            <w:r w:rsidR="0081486F" w:rsidRPr="00BE6EEB">
              <w:rPr>
                <w:rStyle w:val="Hyperlink"/>
                <w:b w:val="0"/>
                <w:bCs w:val="0"/>
                <w:noProof/>
              </w:rPr>
              <w:t>Samenvatting</w:t>
            </w:r>
            <w:r w:rsidR="0081486F" w:rsidRPr="00BE6EEB">
              <w:rPr>
                <w:b w:val="0"/>
                <w:bCs w:val="0"/>
                <w:noProof/>
                <w:webHidden/>
              </w:rPr>
              <w:tab/>
            </w:r>
            <w:r w:rsidR="0081486F" w:rsidRPr="00BE6EEB">
              <w:rPr>
                <w:b w:val="0"/>
                <w:bCs w:val="0"/>
                <w:noProof/>
                <w:webHidden/>
              </w:rPr>
              <w:fldChar w:fldCharType="begin"/>
            </w:r>
            <w:r w:rsidR="0081486F" w:rsidRPr="00BE6EEB">
              <w:rPr>
                <w:b w:val="0"/>
                <w:bCs w:val="0"/>
                <w:noProof/>
                <w:webHidden/>
              </w:rPr>
              <w:instrText xml:space="preserve"> PAGEREF _Toc126260095 \h </w:instrText>
            </w:r>
            <w:r w:rsidR="0081486F" w:rsidRPr="00BE6EEB">
              <w:rPr>
                <w:b w:val="0"/>
                <w:bCs w:val="0"/>
                <w:noProof/>
                <w:webHidden/>
              </w:rPr>
            </w:r>
            <w:r w:rsidR="0081486F" w:rsidRPr="00BE6EEB">
              <w:rPr>
                <w:b w:val="0"/>
                <w:bCs w:val="0"/>
                <w:noProof/>
                <w:webHidden/>
              </w:rPr>
              <w:fldChar w:fldCharType="separate"/>
            </w:r>
            <w:r w:rsidR="0081486F" w:rsidRPr="00BE6EEB">
              <w:rPr>
                <w:b w:val="0"/>
                <w:bCs w:val="0"/>
                <w:noProof/>
                <w:webHidden/>
              </w:rPr>
              <w:t>2</w:t>
            </w:r>
            <w:r w:rsidR="0081486F" w:rsidRPr="00BE6EEB">
              <w:rPr>
                <w:b w:val="0"/>
                <w:bCs w:val="0"/>
                <w:noProof/>
                <w:webHidden/>
              </w:rPr>
              <w:fldChar w:fldCharType="end"/>
            </w:r>
          </w:hyperlink>
        </w:p>
        <w:p w14:paraId="1A131657" w14:textId="60E035F1" w:rsidR="0081486F" w:rsidRPr="00BE6EEB" w:rsidRDefault="0081486F">
          <w:pPr>
            <w:pStyle w:val="Inhopg1"/>
            <w:tabs>
              <w:tab w:val="right" w:leader="dot" w:pos="9056"/>
            </w:tabs>
            <w:rPr>
              <w:rFonts w:eastAsiaTheme="minorEastAsia" w:cstheme="minorBidi"/>
              <w:b w:val="0"/>
              <w:bCs w:val="0"/>
              <w:noProof/>
              <w:sz w:val="24"/>
              <w:szCs w:val="24"/>
              <w:lang w:eastAsia="nl-NL"/>
            </w:rPr>
          </w:pPr>
          <w:hyperlink w:anchor="_Toc126260096" w:history="1">
            <w:r w:rsidRPr="00BE6EEB">
              <w:rPr>
                <w:rStyle w:val="Hyperlink"/>
                <w:b w:val="0"/>
                <w:bCs w:val="0"/>
                <w:noProof/>
              </w:rPr>
              <w:t>Voorwoord</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_Toc126260096 \h </w:instrText>
            </w:r>
            <w:r w:rsidRPr="00BE6EEB">
              <w:rPr>
                <w:b w:val="0"/>
                <w:bCs w:val="0"/>
                <w:noProof/>
                <w:webHidden/>
              </w:rPr>
            </w:r>
            <w:r w:rsidRPr="00BE6EEB">
              <w:rPr>
                <w:b w:val="0"/>
                <w:bCs w:val="0"/>
                <w:noProof/>
                <w:webHidden/>
              </w:rPr>
              <w:fldChar w:fldCharType="separate"/>
            </w:r>
            <w:r w:rsidRPr="00BE6EEB">
              <w:rPr>
                <w:b w:val="0"/>
                <w:bCs w:val="0"/>
                <w:noProof/>
                <w:webHidden/>
              </w:rPr>
              <w:t>3</w:t>
            </w:r>
            <w:r w:rsidRPr="00BE6EEB">
              <w:rPr>
                <w:b w:val="0"/>
                <w:bCs w:val="0"/>
                <w:noProof/>
                <w:webHidden/>
              </w:rPr>
              <w:fldChar w:fldCharType="end"/>
            </w:r>
          </w:hyperlink>
        </w:p>
        <w:p w14:paraId="694CC066" w14:textId="1DA1FB18"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097" w:history="1">
            <w:r w:rsidRPr="00BE6EEB">
              <w:rPr>
                <w:rStyle w:val="Hyperlink"/>
                <w:b w:val="0"/>
                <w:bCs w:val="0"/>
                <w:noProof/>
              </w:rPr>
              <w:t>1.</w:t>
            </w:r>
            <w:r w:rsidRPr="00BE6EEB">
              <w:rPr>
                <w:rFonts w:eastAsiaTheme="minorEastAsia" w:cstheme="minorBidi"/>
                <w:b w:val="0"/>
                <w:bCs w:val="0"/>
                <w:noProof/>
                <w:sz w:val="24"/>
                <w:szCs w:val="24"/>
                <w:lang w:eastAsia="nl-NL"/>
              </w:rPr>
              <w:tab/>
            </w:r>
            <w:r w:rsidRPr="00BE6EEB">
              <w:rPr>
                <w:rStyle w:val="Hyperlink"/>
                <w:b w:val="0"/>
                <w:bCs w:val="0"/>
                <w:noProof/>
              </w:rPr>
              <w:t>Inleiding</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_Toc126260097 \h </w:instrText>
            </w:r>
            <w:r w:rsidRPr="00BE6EEB">
              <w:rPr>
                <w:b w:val="0"/>
                <w:bCs w:val="0"/>
                <w:noProof/>
                <w:webHidden/>
              </w:rPr>
            </w:r>
            <w:r w:rsidRPr="00BE6EEB">
              <w:rPr>
                <w:b w:val="0"/>
                <w:bCs w:val="0"/>
                <w:noProof/>
                <w:webHidden/>
              </w:rPr>
              <w:fldChar w:fldCharType="separate"/>
            </w:r>
            <w:r w:rsidRPr="00BE6EEB">
              <w:rPr>
                <w:b w:val="0"/>
                <w:bCs w:val="0"/>
                <w:noProof/>
                <w:webHidden/>
              </w:rPr>
              <w:t>7</w:t>
            </w:r>
            <w:r w:rsidRPr="00BE6EEB">
              <w:rPr>
                <w:b w:val="0"/>
                <w:bCs w:val="0"/>
                <w:noProof/>
                <w:webHidden/>
              </w:rPr>
              <w:fldChar w:fldCharType="end"/>
            </w:r>
          </w:hyperlink>
        </w:p>
        <w:p w14:paraId="407DFD1E" w14:textId="17EA5E86"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098" w:history="1">
            <w:r w:rsidRPr="00BE6EEB">
              <w:rPr>
                <w:rStyle w:val="Hyperlink"/>
                <w:noProof/>
              </w:rPr>
              <w:t>1.1 Leven lang ontwikkelen</w:t>
            </w:r>
            <w:r w:rsidRPr="00BE6EEB">
              <w:rPr>
                <w:noProof/>
                <w:webHidden/>
              </w:rPr>
              <w:tab/>
            </w:r>
            <w:r w:rsidRPr="00BE6EEB">
              <w:rPr>
                <w:noProof/>
                <w:webHidden/>
              </w:rPr>
              <w:fldChar w:fldCharType="begin"/>
            </w:r>
            <w:r w:rsidRPr="00BE6EEB">
              <w:rPr>
                <w:noProof/>
                <w:webHidden/>
              </w:rPr>
              <w:instrText xml:space="preserve"> PAGEREF _Toc126260098 \h </w:instrText>
            </w:r>
            <w:r w:rsidRPr="00BE6EEB">
              <w:rPr>
                <w:noProof/>
                <w:webHidden/>
              </w:rPr>
            </w:r>
            <w:r w:rsidRPr="00BE6EEB">
              <w:rPr>
                <w:noProof/>
                <w:webHidden/>
              </w:rPr>
              <w:fldChar w:fldCharType="separate"/>
            </w:r>
            <w:r w:rsidRPr="00BE6EEB">
              <w:rPr>
                <w:noProof/>
                <w:webHidden/>
              </w:rPr>
              <w:t>7</w:t>
            </w:r>
            <w:r w:rsidRPr="00BE6EEB">
              <w:rPr>
                <w:noProof/>
                <w:webHidden/>
              </w:rPr>
              <w:fldChar w:fldCharType="end"/>
            </w:r>
          </w:hyperlink>
        </w:p>
        <w:p w14:paraId="3C644F9A" w14:textId="5F4F73F9"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099" w:history="1">
            <w:r w:rsidRPr="00BE6EEB">
              <w:rPr>
                <w:rStyle w:val="Hyperlink"/>
                <w:noProof/>
              </w:rPr>
              <w:t>1.2 Overheidsinstellingen</w:t>
            </w:r>
            <w:r w:rsidRPr="00BE6EEB">
              <w:rPr>
                <w:noProof/>
                <w:webHidden/>
              </w:rPr>
              <w:tab/>
            </w:r>
            <w:r w:rsidRPr="00BE6EEB">
              <w:rPr>
                <w:noProof/>
                <w:webHidden/>
              </w:rPr>
              <w:fldChar w:fldCharType="begin"/>
            </w:r>
            <w:r w:rsidRPr="00BE6EEB">
              <w:rPr>
                <w:noProof/>
                <w:webHidden/>
              </w:rPr>
              <w:instrText xml:space="preserve"> PAGEREF _Toc126260099 \h </w:instrText>
            </w:r>
            <w:r w:rsidRPr="00BE6EEB">
              <w:rPr>
                <w:noProof/>
                <w:webHidden/>
              </w:rPr>
            </w:r>
            <w:r w:rsidRPr="00BE6EEB">
              <w:rPr>
                <w:noProof/>
                <w:webHidden/>
              </w:rPr>
              <w:fldChar w:fldCharType="separate"/>
            </w:r>
            <w:r w:rsidRPr="00BE6EEB">
              <w:rPr>
                <w:noProof/>
                <w:webHidden/>
              </w:rPr>
              <w:t>8</w:t>
            </w:r>
            <w:r w:rsidRPr="00BE6EEB">
              <w:rPr>
                <w:noProof/>
                <w:webHidden/>
              </w:rPr>
              <w:fldChar w:fldCharType="end"/>
            </w:r>
          </w:hyperlink>
        </w:p>
        <w:p w14:paraId="6F4E8967" w14:textId="0AA320F4"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0" w:history="1">
            <w:r w:rsidRPr="00BE6EEB">
              <w:rPr>
                <w:rStyle w:val="Hyperlink"/>
                <w:noProof/>
              </w:rPr>
              <w:t>1.3 Gemeente Vught</w:t>
            </w:r>
            <w:r w:rsidRPr="00BE6EEB">
              <w:rPr>
                <w:noProof/>
                <w:webHidden/>
              </w:rPr>
              <w:tab/>
            </w:r>
            <w:r w:rsidRPr="00BE6EEB">
              <w:rPr>
                <w:noProof/>
                <w:webHidden/>
              </w:rPr>
              <w:fldChar w:fldCharType="begin"/>
            </w:r>
            <w:r w:rsidRPr="00BE6EEB">
              <w:rPr>
                <w:noProof/>
                <w:webHidden/>
              </w:rPr>
              <w:instrText xml:space="preserve"> PAGEREF _Toc126260100 \h </w:instrText>
            </w:r>
            <w:r w:rsidRPr="00BE6EEB">
              <w:rPr>
                <w:noProof/>
                <w:webHidden/>
              </w:rPr>
            </w:r>
            <w:r w:rsidRPr="00BE6EEB">
              <w:rPr>
                <w:noProof/>
                <w:webHidden/>
              </w:rPr>
              <w:fldChar w:fldCharType="separate"/>
            </w:r>
            <w:r w:rsidRPr="00BE6EEB">
              <w:rPr>
                <w:noProof/>
                <w:webHidden/>
              </w:rPr>
              <w:t>9</w:t>
            </w:r>
            <w:r w:rsidRPr="00BE6EEB">
              <w:rPr>
                <w:noProof/>
                <w:webHidden/>
              </w:rPr>
              <w:fldChar w:fldCharType="end"/>
            </w:r>
          </w:hyperlink>
        </w:p>
        <w:p w14:paraId="32FA390B" w14:textId="5DB96A56"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1" w:history="1">
            <w:r w:rsidRPr="00BE6EEB">
              <w:rPr>
                <w:rStyle w:val="Hyperlink"/>
                <w:noProof/>
              </w:rPr>
              <w:t>1.4 Leeswijzer</w:t>
            </w:r>
            <w:r w:rsidRPr="00BE6EEB">
              <w:rPr>
                <w:noProof/>
                <w:webHidden/>
              </w:rPr>
              <w:tab/>
            </w:r>
            <w:r w:rsidRPr="00BE6EEB">
              <w:rPr>
                <w:noProof/>
                <w:webHidden/>
              </w:rPr>
              <w:fldChar w:fldCharType="begin"/>
            </w:r>
            <w:r w:rsidRPr="00BE6EEB">
              <w:rPr>
                <w:noProof/>
                <w:webHidden/>
              </w:rPr>
              <w:instrText xml:space="preserve"> PAGEREF _Toc126260101 \h </w:instrText>
            </w:r>
            <w:r w:rsidRPr="00BE6EEB">
              <w:rPr>
                <w:noProof/>
                <w:webHidden/>
              </w:rPr>
            </w:r>
            <w:r w:rsidRPr="00BE6EEB">
              <w:rPr>
                <w:noProof/>
                <w:webHidden/>
              </w:rPr>
              <w:fldChar w:fldCharType="separate"/>
            </w:r>
            <w:r w:rsidRPr="00BE6EEB">
              <w:rPr>
                <w:noProof/>
                <w:webHidden/>
              </w:rPr>
              <w:t>11</w:t>
            </w:r>
            <w:r w:rsidRPr="00BE6EEB">
              <w:rPr>
                <w:noProof/>
                <w:webHidden/>
              </w:rPr>
              <w:fldChar w:fldCharType="end"/>
            </w:r>
          </w:hyperlink>
        </w:p>
        <w:p w14:paraId="446B21F4" w14:textId="3225EDBF"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102" w:history="1">
            <w:r w:rsidRPr="00BE6EEB">
              <w:rPr>
                <w:rStyle w:val="Hyperlink"/>
                <w:b w:val="0"/>
                <w:bCs w:val="0"/>
                <w:noProof/>
              </w:rPr>
              <w:t>2.</w:t>
            </w:r>
            <w:r w:rsidRPr="00BE6EEB">
              <w:rPr>
                <w:rFonts w:eastAsiaTheme="minorEastAsia" w:cstheme="minorBidi"/>
                <w:b w:val="0"/>
                <w:bCs w:val="0"/>
                <w:noProof/>
                <w:sz w:val="24"/>
                <w:szCs w:val="24"/>
                <w:lang w:eastAsia="nl-NL"/>
              </w:rPr>
              <w:tab/>
            </w:r>
            <w:r w:rsidRPr="00BE6EEB">
              <w:rPr>
                <w:rStyle w:val="Hyperlink"/>
                <w:b w:val="0"/>
                <w:bCs w:val="0"/>
                <w:noProof/>
              </w:rPr>
              <w:t>Theoretische kader</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_Toc126260102 \h </w:instrText>
            </w:r>
            <w:r w:rsidRPr="00BE6EEB">
              <w:rPr>
                <w:b w:val="0"/>
                <w:bCs w:val="0"/>
                <w:noProof/>
                <w:webHidden/>
              </w:rPr>
            </w:r>
            <w:r w:rsidRPr="00BE6EEB">
              <w:rPr>
                <w:b w:val="0"/>
                <w:bCs w:val="0"/>
                <w:noProof/>
                <w:webHidden/>
              </w:rPr>
              <w:fldChar w:fldCharType="separate"/>
            </w:r>
            <w:r w:rsidRPr="00BE6EEB">
              <w:rPr>
                <w:b w:val="0"/>
                <w:bCs w:val="0"/>
                <w:noProof/>
                <w:webHidden/>
              </w:rPr>
              <w:t>12</w:t>
            </w:r>
            <w:r w:rsidRPr="00BE6EEB">
              <w:rPr>
                <w:b w:val="0"/>
                <w:bCs w:val="0"/>
                <w:noProof/>
                <w:webHidden/>
              </w:rPr>
              <w:fldChar w:fldCharType="end"/>
            </w:r>
          </w:hyperlink>
        </w:p>
        <w:p w14:paraId="5D026801" w14:textId="29D53B50"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3" w:history="1">
            <w:r w:rsidRPr="00BE6EEB">
              <w:rPr>
                <w:rStyle w:val="Hyperlink"/>
                <w:noProof/>
              </w:rPr>
              <w:t>2.1 Loopbaanontwikkeling</w:t>
            </w:r>
            <w:r w:rsidRPr="00BE6EEB">
              <w:rPr>
                <w:noProof/>
                <w:webHidden/>
              </w:rPr>
              <w:tab/>
            </w:r>
            <w:r w:rsidRPr="00BE6EEB">
              <w:rPr>
                <w:noProof/>
                <w:webHidden/>
              </w:rPr>
              <w:fldChar w:fldCharType="begin"/>
            </w:r>
            <w:r w:rsidRPr="00BE6EEB">
              <w:rPr>
                <w:noProof/>
                <w:webHidden/>
              </w:rPr>
              <w:instrText xml:space="preserve"> PAGEREF _Toc126260103 \h </w:instrText>
            </w:r>
            <w:r w:rsidRPr="00BE6EEB">
              <w:rPr>
                <w:noProof/>
                <w:webHidden/>
              </w:rPr>
            </w:r>
            <w:r w:rsidRPr="00BE6EEB">
              <w:rPr>
                <w:noProof/>
                <w:webHidden/>
              </w:rPr>
              <w:fldChar w:fldCharType="separate"/>
            </w:r>
            <w:r w:rsidRPr="00BE6EEB">
              <w:rPr>
                <w:noProof/>
                <w:webHidden/>
              </w:rPr>
              <w:t>12</w:t>
            </w:r>
            <w:r w:rsidRPr="00BE6EEB">
              <w:rPr>
                <w:noProof/>
                <w:webHidden/>
              </w:rPr>
              <w:fldChar w:fldCharType="end"/>
            </w:r>
          </w:hyperlink>
        </w:p>
        <w:p w14:paraId="405CCA73" w14:textId="72385D3D"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4" w:history="1">
            <w:r w:rsidRPr="00BE6EEB">
              <w:rPr>
                <w:rStyle w:val="Hyperlink"/>
                <w:noProof/>
              </w:rPr>
              <w:t>2.2 Deci &amp; Ryan</w:t>
            </w:r>
            <w:r w:rsidRPr="00BE6EEB">
              <w:rPr>
                <w:noProof/>
                <w:webHidden/>
              </w:rPr>
              <w:tab/>
            </w:r>
            <w:r w:rsidRPr="00BE6EEB">
              <w:rPr>
                <w:noProof/>
                <w:webHidden/>
              </w:rPr>
              <w:fldChar w:fldCharType="begin"/>
            </w:r>
            <w:r w:rsidRPr="00BE6EEB">
              <w:rPr>
                <w:noProof/>
                <w:webHidden/>
              </w:rPr>
              <w:instrText xml:space="preserve"> PAGEREF _Toc126260104 \h </w:instrText>
            </w:r>
            <w:r w:rsidRPr="00BE6EEB">
              <w:rPr>
                <w:noProof/>
                <w:webHidden/>
              </w:rPr>
            </w:r>
            <w:r w:rsidRPr="00BE6EEB">
              <w:rPr>
                <w:noProof/>
                <w:webHidden/>
              </w:rPr>
              <w:fldChar w:fldCharType="separate"/>
            </w:r>
            <w:r w:rsidRPr="00BE6EEB">
              <w:rPr>
                <w:noProof/>
                <w:webHidden/>
              </w:rPr>
              <w:t>12</w:t>
            </w:r>
            <w:r w:rsidRPr="00BE6EEB">
              <w:rPr>
                <w:noProof/>
                <w:webHidden/>
              </w:rPr>
              <w:fldChar w:fldCharType="end"/>
            </w:r>
          </w:hyperlink>
        </w:p>
        <w:p w14:paraId="42CF80AF" w14:textId="1D8D271D"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5" w:history="1">
            <w:r w:rsidRPr="00BE6EEB">
              <w:rPr>
                <w:rStyle w:val="Hyperlink"/>
                <w:noProof/>
              </w:rPr>
              <w:t>2.3 Theory of planned behavior</w:t>
            </w:r>
            <w:r w:rsidRPr="00BE6EEB">
              <w:rPr>
                <w:noProof/>
                <w:webHidden/>
              </w:rPr>
              <w:tab/>
            </w:r>
            <w:r w:rsidRPr="00BE6EEB">
              <w:rPr>
                <w:noProof/>
                <w:webHidden/>
              </w:rPr>
              <w:fldChar w:fldCharType="begin"/>
            </w:r>
            <w:r w:rsidRPr="00BE6EEB">
              <w:rPr>
                <w:noProof/>
                <w:webHidden/>
              </w:rPr>
              <w:instrText xml:space="preserve"> PAGEREF _Toc126260105 \h </w:instrText>
            </w:r>
            <w:r w:rsidRPr="00BE6EEB">
              <w:rPr>
                <w:noProof/>
                <w:webHidden/>
              </w:rPr>
            </w:r>
            <w:r w:rsidRPr="00BE6EEB">
              <w:rPr>
                <w:noProof/>
                <w:webHidden/>
              </w:rPr>
              <w:fldChar w:fldCharType="separate"/>
            </w:r>
            <w:r w:rsidRPr="00BE6EEB">
              <w:rPr>
                <w:noProof/>
                <w:webHidden/>
              </w:rPr>
              <w:t>13</w:t>
            </w:r>
            <w:r w:rsidRPr="00BE6EEB">
              <w:rPr>
                <w:noProof/>
                <w:webHidden/>
              </w:rPr>
              <w:fldChar w:fldCharType="end"/>
            </w:r>
          </w:hyperlink>
        </w:p>
        <w:p w14:paraId="2D888A6C" w14:textId="7385686E"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6" w:history="1">
            <w:r w:rsidRPr="00BE6EEB">
              <w:rPr>
                <w:rStyle w:val="Hyperlink"/>
                <w:noProof/>
              </w:rPr>
              <w:t>2.4 AMO-model</w:t>
            </w:r>
            <w:r w:rsidRPr="00BE6EEB">
              <w:rPr>
                <w:noProof/>
                <w:webHidden/>
              </w:rPr>
              <w:tab/>
            </w:r>
            <w:r w:rsidRPr="00BE6EEB">
              <w:rPr>
                <w:noProof/>
                <w:webHidden/>
              </w:rPr>
              <w:fldChar w:fldCharType="begin"/>
            </w:r>
            <w:r w:rsidRPr="00BE6EEB">
              <w:rPr>
                <w:noProof/>
                <w:webHidden/>
              </w:rPr>
              <w:instrText xml:space="preserve"> PAGEREF _Toc126260106 \h </w:instrText>
            </w:r>
            <w:r w:rsidRPr="00BE6EEB">
              <w:rPr>
                <w:noProof/>
                <w:webHidden/>
              </w:rPr>
            </w:r>
            <w:r w:rsidRPr="00BE6EEB">
              <w:rPr>
                <w:noProof/>
                <w:webHidden/>
              </w:rPr>
              <w:fldChar w:fldCharType="separate"/>
            </w:r>
            <w:r w:rsidRPr="00BE6EEB">
              <w:rPr>
                <w:noProof/>
                <w:webHidden/>
              </w:rPr>
              <w:t>14</w:t>
            </w:r>
            <w:r w:rsidRPr="00BE6EEB">
              <w:rPr>
                <w:noProof/>
                <w:webHidden/>
              </w:rPr>
              <w:fldChar w:fldCharType="end"/>
            </w:r>
          </w:hyperlink>
        </w:p>
        <w:p w14:paraId="6A332AB2" w14:textId="73A3EA76"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07" w:history="1">
            <w:r w:rsidRPr="00BE6EEB">
              <w:rPr>
                <w:rStyle w:val="Hyperlink"/>
                <w:noProof/>
              </w:rPr>
              <w:t>2.5 Eigen regie op ontwikkeling</w:t>
            </w:r>
            <w:r w:rsidRPr="00BE6EEB">
              <w:rPr>
                <w:noProof/>
                <w:webHidden/>
              </w:rPr>
              <w:tab/>
            </w:r>
            <w:r w:rsidRPr="00BE6EEB">
              <w:rPr>
                <w:noProof/>
                <w:webHidden/>
              </w:rPr>
              <w:fldChar w:fldCharType="begin"/>
            </w:r>
            <w:r w:rsidRPr="00BE6EEB">
              <w:rPr>
                <w:noProof/>
                <w:webHidden/>
              </w:rPr>
              <w:instrText xml:space="preserve"> PAGEREF _Toc126260107 \h </w:instrText>
            </w:r>
            <w:r w:rsidRPr="00BE6EEB">
              <w:rPr>
                <w:noProof/>
                <w:webHidden/>
              </w:rPr>
            </w:r>
            <w:r w:rsidRPr="00BE6EEB">
              <w:rPr>
                <w:noProof/>
                <w:webHidden/>
              </w:rPr>
              <w:fldChar w:fldCharType="separate"/>
            </w:r>
            <w:r w:rsidRPr="00BE6EEB">
              <w:rPr>
                <w:noProof/>
                <w:webHidden/>
              </w:rPr>
              <w:t>14</w:t>
            </w:r>
            <w:r w:rsidRPr="00BE6EEB">
              <w:rPr>
                <w:noProof/>
                <w:webHidden/>
              </w:rPr>
              <w:fldChar w:fldCharType="end"/>
            </w:r>
          </w:hyperlink>
        </w:p>
        <w:p w14:paraId="47F9EA38" w14:textId="157742AA" w:rsidR="0081486F" w:rsidRPr="00BE6EEB" w:rsidRDefault="0081486F">
          <w:pPr>
            <w:pStyle w:val="Inhopg3"/>
            <w:tabs>
              <w:tab w:val="right" w:leader="dot" w:pos="9056"/>
            </w:tabs>
            <w:rPr>
              <w:rFonts w:eastAsiaTheme="minorEastAsia" w:cstheme="minorBidi"/>
              <w:noProof/>
              <w:sz w:val="24"/>
              <w:szCs w:val="24"/>
              <w:lang w:eastAsia="nl-NL"/>
            </w:rPr>
          </w:pPr>
          <w:hyperlink w:anchor="_Toc126260108" w:history="1">
            <w:r w:rsidRPr="00BE6EEB">
              <w:rPr>
                <w:rStyle w:val="Hyperlink"/>
                <w:noProof/>
              </w:rPr>
              <w:t>2.5.1 Vermogen</w:t>
            </w:r>
            <w:r w:rsidRPr="00BE6EEB">
              <w:rPr>
                <w:noProof/>
                <w:webHidden/>
              </w:rPr>
              <w:tab/>
            </w:r>
            <w:r w:rsidRPr="00BE6EEB">
              <w:rPr>
                <w:noProof/>
                <w:webHidden/>
              </w:rPr>
              <w:fldChar w:fldCharType="begin"/>
            </w:r>
            <w:r w:rsidRPr="00BE6EEB">
              <w:rPr>
                <w:noProof/>
                <w:webHidden/>
              </w:rPr>
              <w:instrText xml:space="preserve"> PAGEREF _Toc126260108 \h </w:instrText>
            </w:r>
            <w:r w:rsidRPr="00BE6EEB">
              <w:rPr>
                <w:noProof/>
                <w:webHidden/>
              </w:rPr>
            </w:r>
            <w:r w:rsidRPr="00BE6EEB">
              <w:rPr>
                <w:noProof/>
                <w:webHidden/>
              </w:rPr>
              <w:fldChar w:fldCharType="separate"/>
            </w:r>
            <w:r w:rsidRPr="00BE6EEB">
              <w:rPr>
                <w:noProof/>
                <w:webHidden/>
              </w:rPr>
              <w:t>15</w:t>
            </w:r>
            <w:r w:rsidRPr="00BE6EEB">
              <w:rPr>
                <w:noProof/>
                <w:webHidden/>
              </w:rPr>
              <w:fldChar w:fldCharType="end"/>
            </w:r>
          </w:hyperlink>
        </w:p>
        <w:p w14:paraId="599B5456" w14:textId="3C593163" w:rsidR="0081486F" w:rsidRPr="00BE6EEB" w:rsidRDefault="0081486F">
          <w:pPr>
            <w:pStyle w:val="Inhopg3"/>
            <w:tabs>
              <w:tab w:val="right" w:leader="dot" w:pos="9056"/>
            </w:tabs>
            <w:rPr>
              <w:rFonts w:eastAsiaTheme="minorEastAsia" w:cstheme="minorBidi"/>
              <w:noProof/>
              <w:sz w:val="24"/>
              <w:szCs w:val="24"/>
              <w:lang w:eastAsia="nl-NL"/>
            </w:rPr>
          </w:pPr>
          <w:hyperlink w:anchor="_Toc126260109" w:history="1">
            <w:r w:rsidRPr="00BE6EEB">
              <w:rPr>
                <w:rStyle w:val="Hyperlink"/>
                <w:noProof/>
              </w:rPr>
              <w:t>2.5.2 Houding</w:t>
            </w:r>
            <w:r w:rsidRPr="00BE6EEB">
              <w:rPr>
                <w:noProof/>
                <w:webHidden/>
              </w:rPr>
              <w:tab/>
            </w:r>
            <w:r w:rsidRPr="00BE6EEB">
              <w:rPr>
                <w:noProof/>
                <w:webHidden/>
              </w:rPr>
              <w:fldChar w:fldCharType="begin"/>
            </w:r>
            <w:r w:rsidRPr="00BE6EEB">
              <w:rPr>
                <w:noProof/>
                <w:webHidden/>
              </w:rPr>
              <w:instrText xml:space="preserve"> PAGEREF _Toc126260109 \h </w:instrText>
            </w:r>
            <w:r w:rsidRPr="00BE6EEB">
              <w:rPr>
                <w:noProof/>
                <w:webHidden/>
              </w:rPr>
            </w:r>
            <w:r w:rsidRPr="00BE6EEB">
              <w:rPr>
                <w:noProof/>
                <w:webHidden/>
              </w:rPr>
              <w:fldChar w:fldCharType="separate"/>
            </w:r>
            <w:r w:rsidRPr="00BE6EEB">
              <w:rPr>
                <w:noProof/>
                <w:webHidden/>
              </w:rPr>
              <w:t>15</w:t>
            </w:r>
            <w:r w:rsidRPr="00BE6EEB">
              <w:rPr>
                <w:noProof/>
                <w:webHidden/>
              </w:rPr>
              <w:fldChar w:fldCharType="end"/>
            </w:r>
          </w:hyperlink>
        </w:p>
        <w:p w14:paraId="36FF59F5" w14:textId="076ADF84" w:rsidR="0081486F" w:rsidRPr="00BE6EEB" w:rsidRDefault="0081486F">
          <w:pPr>
            <w:pStyle w:val="Inhopg3"/>
            <w:tabs>
              <w:tab w:val="right" w:leader="dot" w:pos="9056"/>
            </w:tabs>
            <w:rPr>
              <w:rFonts w:eastAsiaTheme="minorEastAsia" w:cstheme="minorBidi"/>
              <w:noProof/>
              <w:sz w:val="24"/>
              <w:szCs w:val="24"/>
              <w:lang w:eastAsia="nl-NL"/>
            </w:rPr>
          </w:pPr>
          <w:hyperlink w:anchor="_Toc126260110" w:history="1">
            <w:r w:rsidRPr="00BE6EEB">
              <w:rPr>
                <w:rStyle w:val="Hyperlink"/>
                <w:noProof/>
              </w:rPr>
              <w:t>2.5.3 Cultuur</w:t>
            </w:r>
            <w:r w:rsidRPr="00BE6EEB">
              <w:rPr>
                <w:noProof/>
                <w:webHidden/>
              </w:rPr>
              <w:tab/>
            </w:r>
            <w:r w:rsidRPr="00BE6EEB">
              <w:rPr>
                <w:noProof/>
                <w:webHidden/>
              </w:rPr>
              <w:fldChar w:fldCharType="begin"/>
            </w:r>
            <w:r w:rsidRPr="00BE6EEB">
              <w:rPr>
                <w:noProof/>
                <w:webHidden/>
              </w:rPr>
              <w:instrText xml:space="preserve"> PAGEREF _Toc126260110 \h </w:instrText>
            </w:r>
            <w:r w:rsidRPr="00BE6EEB">
              <w:rPr>
                <w:noProof/>
                <w:webHidden/>
              </w:rPr>
            </w:r>
            <w:r w:rsidRPr="00BE6EEB">
              <w:rPr>
                <w:noProof/>
                <w:webHidden/>
              </w:rPr>
              <w:fldChar w:fldCharType="separate"/>
            </w:r>
            <w:r w:rsidRPr="00BE6EEB">
              <w:rPr>
                <w:noProof/>
                <w:webHidden/>
              </w:rPr>
              <w:t>16</w:t>
            </w:r>
            <w:r w:rsidRPr="00BE6EEB">
              <w:rPr>
                <w:noProof/>
                <w:webHidden/>
              </w:rPr>
              <w:fldChar w:fldCharType="end"/>
            </w:r>
          </w:hyperlink>
        </w:p>
        <w:p w14:paraId="7D2AE95C" w14:textId="565E7CBB" w:rsidR="0081486F" w:rsidRPr="00BE6EEB" w:rsidRDefault="0081486F">
          <w:pPr>
            <w:pStyle w:val="Inhopg3"/>
            <w:tabs>
              <w:tab w:val="right" w:leader="dot" w:pos="9056"/>
            </w:tabs>
            <w:rPr>
              <w:rFonts w:eastAsiaTheme="minorEastAsia" w:cstheme="minorBidi"/>
              <w:noProof/>
              <w:sz w:val="24"/>
              <w:szCs w:val="24"/>
              <w:lang w:eastAsia="nl-NL"/>
            </w:rPr>
          </w:pPr>
          <w:hyperlink w:anchor="_Toc126260111" w:history="1">
            <w:r w:rsidRPr="00BE6EEB">
              <w:rPr>
                <w:rStyle w:val="Hyperlink"/>
                <w:noProof/>
              </w:rPr>
              <w:t>2.5.4 Faciliteiten</w:t>
            </w:r>
            <w:r w:rsidRPr="00BE6EEB">
              <w:rPr>
                <w:noProof/>
                <w:webHidden/>
              </w:rPr>
              <w:tab/>
            </w:r>
            <w:r w:rsidRPr="00BE6EEB">
              <w:rPr>
                <w:noProof/>
                <w:webHidden/>
              </w:rPr>
              <w:fldChar w:fldCharType="begin"/>
            </w:r>
            <w:r w:rsidRPr="00BE6EEB">
              <w:rPr>
                <w:noProof/>
                <w:webHidden/>
              </w:rPr>
              <w:instrText xml:space="preserve"> PAGEREF _Toc126260111 \h </w:instrText>
            </w:r>
            <w:r w:rsidRPr="00BE6EEB">
              <w:rPr>
                <w:noProof/>
                <w:webHidden/>
              </w:rPr>
            </w:r>
            <w:r w:rsidRPr="00BE6EEB">
              <w:rPr>
                <w:noProof/>
                <w:webHidden/>
              </w:rPr>
              <w:fldChar w:fldCharType="separate"/>
            </w:r>
            <w:r w:rsidRPr="00BE6EEB">
              <w:rPr>
                <w:noProof/>
                <w:webHidden/>
              </w:rPr>
              <w:t>16</w:t>
            </w:r>
            <w:r w:rsidRPr="00BE6EEB">
              <w:rPr>
                <w:noProof/>
                <w:webHidden/>
              </w:rPr>
              <w:fldChar w:fldCharType="end"/>
            </w:r>
          </w:hyperlink>
        </w:p>
        <w:p w14:paraId="72477B0F" w14:textId="45C83FB7"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12" w:history="1">
            <w:r w:rsidRPr="00BE6EEB">
              <w:rPr>
                <w:rStyle w:val="Hyperlink"/>
                <w:noProof/>
              </w:rPr>
              <w:t>2.6 Self-Efficacy Theory</w:t>
            </w:r>
            <w:r w:rsidRPr="00BE6EEB">
              <w:rPr>
                <w:noProof/>
                <w:webHidden/>
              </w:rPr>
              <w:tab/>
            </w:r>
            <w:r w:rsidRPr="00BE6EEB">
              <w:rPr>
                <w:noProof/>
                <w:webHidden/>
              </w:rPr>
              <w:fldChar w:fldCharType="begin"/>
            </w:r>
            <w:r w:rsidRPr="00BE6EEB">
              <w:rPr>
                <w:noProof/>
                <w:webHidden/>
              </w:rPr>
              <w:instrText xml:space="preserve"> PAGEREF _Toc126260112 \h </w:instrText>
            </w:r>
            <w:r w:rsidRPr="00BE6EEB">
              <w:rPr>
                <w:noProof/>
                <w:webHidden/>
              </w:rPr>
            </w:r>
            <w:r w:rsidRPr="00BE6EEB">
              <w:rPr>
                <w:noProof/>
                <w:webHidden/>
              </w:rPr>
              <w:fldChar w:fldCharType="separate"/>
            </w:r>
            <w:r w:rsidRPr="00BE6EEB">
              <w:rPr>
                <w:noProof/>
                <w:webHidden/>
              </w:rPr>
              <w:t>19</w:t>
            </w:r>
            <w:r w:rsidRPr="00BE6EEB">
              <w:rPr>
                <w:noProof/>
                <w:webHidden/>
              </w:rPr>
              <w:fldChar w:fldCharType="end"/>
            </w:r>
          </w:hyperlink>
        </w:p>
        <w:p w14:paraId="3B48EC67" w14:textId="26AE9F83"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13" w:history="1">
            <w:r w:rsidRPr="00BE6EEB">
              <w:rPr>
                <w:rStyle w:val="Hyperlink"/>
                <w:noProof/>
              </w:rPr>
              <w:t>2.7 Loopbaancompetenties Marinka Kuijpers</w:t>
            </w:r>
            <w:r w:rsidRPr="00BE6EEB">
              <w:rPr>
                <w:noProof/>
                <w:webHidden/>
              </w:rPr>
              <w:tab/>
            </w:r>
            <w:r w:rsidRPr="00BE6EEB">
              <w:rPr>
                <w:noProof/>
                <w:webHidden/>
              </w:rPr>
              <w:fldChar w:fldCharType="begin"/>
            </w:r>
            <w:r w:rsidRPr="00BE6EEB">
              <w:rPr>
                <w:noProof/>
                <w:webHidden/>
              </w:rPr>
              <w:instrText xml:space="preserve"> PAGEREF _Toc126260113 \h </w:instrText>
            </w:r>
            <w:r w:rsidRPr="00BE6EEB">
              <w:rPr>
                <w:noProof/>
                <w:webHidden/>
              </w:rPr>
            </w:r>
            <w:r w:rsidRPr="00BE6EEB">
              <w:rPr>
                <w:noProof/>
                <w:webHidden/>
              </w:rPr>
              <w:fldChar w:fldCharType="separate"/>
            </w:r>
            <w:r w:rsidRPr="00BE6EEB">
              <w:rPr>
                <w:noProof/>
                <w:webHidden/>
              </w:rPr>
              <w:t>20</w:t>
            </w:r>
            <w:r w:rsidRPr="00BE6EEB">
              <w:rPr>
                <w:noProof/>
                <w:webHidden/>
              </w:rPr>
              <w:fldChar w:fldCharType="end"/>
            </w:r>
          </w:hyperlink>
        </w:p>
        <w:p w14:paraId="77A2124B" w14:textId="11B85670" w:rsidR="0081486F" w:rsidRPr="00BE6EEB" w:rsidRDefault="0081486F">
          <w:pPr>
            <w:pStyle w:val="Inhopg3"/>
            <w:tabs>
              <w:tab w:val="right" w:leader="dot" w:pos="9056"/>
            </w:tabs>
            <w:rPr>
              <w:rFonts w:eastAsiaTheme="minorEastAsia" w:cstheme="minorBidi"/>
              <w:noProof/>
              <w:sz w:val="24"/>
              <w:szCs w:val="24"/>
              <w:lang w:eastAsia="nl-NL"/>
            </w:rPr>
          </w:pPr>
          <w:hyperlink w:anchor="_Toc126260114" w:history="1">
            <w:r w:rsidRPr="00BE6EEB">
              <w:rPr>
                <w:rStyle w:val="Hyperlink"/>
                <w:noProof/>
              </w:rPr>
              <w:t>2.7.1 Motievenreflectie</w:t>
            </w:r>
            <w:r w:rsidRPr="00BE6EEB">
              <w:rPr>
                <w:noProof/>
                <w:webHidden/>
              </w:rPr>
              <w:tab/>
            </w:r>
            <w:r w:rsidRPr="00BE6EEB">
              <w:rPr>
                <w:noProof/>
                <w:webHidden/>
              </w:rPr>
              <w:fldChar w:fldCharType="begin"/>
            </w:r>
            <w:r w:rsidRPr="00BE6EEB">
              <w:rPr>
                <w:noProof/>
                <w:webHidden/>
              </w:rPr>
              <w:instrText xml:space="preserve"> PAGEREF _Toc126260114 \h </w:instrText>
            </w:r>
            <w:r w:rsidRPr="00BE6EEB">
              <w:rPr>
                <w:noProof/>
                <w:webHidden/>
              </w:rPr>
            </w:r>
            <w:r w:rsidRPr="00BE6EEB">
              <w:rPr>
                <w:noProof/>
                <w:webHidden/>
              </w:rPr>
              <w:fldChar w:fldCharType="separate"/>
            </w:r>
            <w:r w:rsidRPr="00BE6EEB">
              <w:rPr>
                <w:noProof/>
                <w:webHidden/>
              </w:rPr>
              <w:t>20</w:t>
            </w:r>
            <w:r w:rsidRPr="00BE6EEB">
              <w:rPr>
                <w:noProof/>
                <w:webHidden/>
              </w:rPr>
              <w:fldChar w:fldCharType="end"/>
            </w:r>
          </w:hyperlink>
        </w:p>
        <w:p w14:paraId="1FA4B026" w14:textId="686CC0D2" w:rsidR="0081486F" w:rsidRPr="00BE6EEB" w:rsidRDefault="0081486F">
          <w:pPr>
            <w:pStyle w:val="Inhopg3"/>
            <w:tabs>
              <w:tab w:val="right" w:leader="dot" w:pos="9056"/>
            </w:tabs>
            <w:rPr>
              <w:rFonts w:eastAsiaTheme="minorEastAsia" w:cstheme="minorBidi"/>
              <w:noProof/>
              <w:sz w:val="24"/>
              <w:szCs w:val="24"/>
              <w:lang w:eastAsia="nl-NL"/>
            </w:rPr>
          </w:pPr>
          <w:hyperlink w:anchor="_Toc126260115" w:history="1">
            <w:r w:rsidRPr="00BE6EEB">
              <w:rPr>
                <w:rStyle w:val="Hyperlink"/>
                <w:noProof/>
              </w:rPr>
              <w:t>2.7.2 Kwaliteitenreflectie</w:t>
            </w:r>
            <w:r w:rsidRPr="00BE6EEB">
              <w:rPr>
                <w:noProof/>
                <w:webHidden/>
              </w:rPr>
              <w:tab/>
            </w:r>
            <w:r w:rsidRPr="00BE6EEB">
              <w:rPr>
                <w:noProof/>
                <w:webHidden/>
              </w:rPr>
              <w:fldChar w:fldCharType="begin"/>
            </w:r>
            <w:r w:rsidRPr="00BE6EEB">
              <w:rPr>
                <w:noProof/>
                <w:webHidden/>
              </w:rPr>
              <w:instrText xml:space="preserve"> PAGEREF _Toc126260115 \h </w:instrText>
            </w:r>
            <w:r w:rsidRPr="00BE6EEB">
              <w:rPr>
                <w:noProof/>
                <w:webHidden/>
              </w:rPr>
            </w:r>
            <w:r w:rsidRPr="00BE6EEB">
              <w:rPr>
                <w:noProof/>
                <w:webHidden/>
              </w:rPr>
              <w:fldChar w:fldCharType="separate"/>
            </w:r>
            <w:r w:rsidRPr="00BE6EEB">
              <w:rPr>
                <w:noProof/>
                <w:webHidden/>
              </w:rPr>
              <w:t>20</w:t>
            </w:r>
            <w:r w:rsidRPr="00BE6EEB">
              <w:rPr>
                <w:noProof/>
                <w:webHidden/>
              </w:rPr>
              <w:fldChar w:fldCharType="end"/>
            </w:r>
          </w:hyperlink>
        </w:p>
        <w:p w14:paraId="0C0660AC" w14:textId="605AF7CC" w:rsidR="0081486F" w:rsidRPr="00BE6EEB" w:rsidRDefault="0081486F">
          <w:pPr>
            <w:pStyle w:val="Inhopg3"/>
            <w:tabs>
              <w:tab w:val="right" w:leader="dot" w:pos="9056"/>
            </w:tabs>
            <w:rPr>
              <w:rFonts w:eastAsiaTheme="minorEastAsia" w:cstheme="minorBidi"/>
              <w:noProof/>
              <w:sz w:val="24"/>
              <w:szCs w:val="24"/>
              <w:lang w:eastAsia="nl-NL"/>
            </w:rPr>
          </w:pPr>
          <w:hyperlink w:anchor="_Toc126260116" w:history="1">
            <w:r w:rsidRPr="00BE6EEB">
              <w:rPr>
                <w:rStyle w:val="Hyperlink"/>
                <w:noProof/>
              </w:rPr>
              <w:t>2.7.3 Werkexploratie</w:t>
            </w:r>
            <w:r w:rsidRPr="00BE6EEB">
              <w:rPr>
                <w:noProof/>
                <w:webHidden/>
              </w:rPr>
              <w:tab/>
            </w:r>
            <w:r w:rsidRPr="00BE6EEB">
              <w:rPr>
                <w:noProof/>
                <w:webHidden/>
              </w:rPr>
              <w:fldChar w:fldCharType="begin"/>
            </w:r>
            <w:r w:rsidRPr="00BE6EEB">
              <w:rPr>
                <w:noProof/>
                <w:webHidden/>
              </w:rPr>
              <w:instrText xml:space="preserve"> PAGEREF _Toc126260116 \h </w:instrText>
            </w:r>
            <w:r w:rsidRPr="00BE6EEB">
              <w:rPr>
                <w:noProof/>
                <w:webHidden/>
              </w:rPr>
            </w:r>
            <w:r w:rsidRPr="00BE6EEB">
              <w:rPr>
                <w:noProof/>
                <w:webHidden/>
              </w:rPr>
              <w:fldChar w:fldCharType="separate"/>
            </w:r>
            <w:r w:rsidRPr="00BE6EEB">
              <w:rPr>
                <w:noProof/>
                <w:webHidden/>
              </w:rPr>
              <w:t>20</w:t>
            </w:r>
            <w:r w:rsidRPr="00BE6EEB">
              <w:rPr>
                <w:noProof/>
                <w:webHidden/>
              </w:rPr>
              <w:fldChar w:fldCharType="end"/>
            </w:r>
          </w:hyperlink>
        </w:p>
        <w:p w14:paraId="6BB7692B" w14:textId="3FD74AFF" w:rsidR="0081486F" w:rsidRPr="00BE6EEB" w:rsidRDefault="0081486F">
          <w:pPr>
            <w:pStyle w:val="Inhopg3"/>
            <w:tabs>
              <w:tab w:val="right" w:leader="dot" w:pos="9056"/>
            </w:tabs>
            <w:rPr>
              <w:rFonts w:eastAsiaTheme="minorEastAsia" w:cstheme="minorBidi"/>
              <w:noProof/>
              <w:sz w:val="24"/>
              <w:szCs w:val="24"/>
              <w:lang w:eastAsia="nl-NL"/>
            </w:rPr>
          </w:pPr>
          <w:hyperlink w:anchor="_Toc126260117" w:history="1">
            <w:r w:rsidRPr="00BE6EEB">
              <w:rPr>
                <w:rStyle w:val="Hyperlink"/>
                <w:noProof/>
              </w:rPr>
              <w:t>2.7.4 Loopbaansturing</w:t>
            </w:r>
            <w:r w:rsidRPr="00BE6EEB">
              <w:rPr>
                <w:noProof/>
                <w:webHidden/>
              </w:rPr>
              <w:tab/>
            </w:r>
            <w:r w:rsidRPr="00BE6EEB">
              <w:rPr>
                <w:noProof/>
                <w:webHidden/>
              </w:rPr>
              <w:fldChar w:fldCharType="begin"/>
            </w:r>
            <w:r w:rsidRPr="00BE6EEB">
              <w:rPr>
                <w:noProof/>
                <w:webHidden/>
              </w:rPr>
              <w:instrText xml:space="preserve"> PAGEREF _Toc126260117 \h </w:instrText>
            </w:r>
            <w:r w:rsidRPr="00BE6EEB">
              <w:rPr>
                <w:noProof/>
                <w:webHidden/>
              </w:rPr>
            </w:r>
            <w:r w:rsidRPr="00BE6EEB">
              <w:rPr>
                <w:noProof/>
                <w:webHidden/>
              </w:rPr>
              <w:fldChar w:fldCharType="separate"/>
            </w:r>
            <w:r w:rsidRPr="00BE6EEB">
              <w:rPr>
                <w:noProof/>
                <w:webHidden/>
              </w:rPr>
              <w:t>20</w:t>
            </w:r>
            <w:r w:rsidRPr="00BE6EEB">
              <w:rPr>
                <w:noProof/>
                <w:webHidden/>
              </w:rPr>
              <w:fldChar w:fldCharType="end"/>
            </w:r>
          </w:hyperlink>
        </w:p>
        <w:p w14:paraId="764A89C8" w14:textId="455EAF40" w:rsidR="0081486F" w:rsidRPr="00BE6EEB" w:rsidRDefault="0081486F">
          <w:pPr>
            <w:pStyle w:val="Inhopg3"/>
            <w:tabs>
              <w:tab w:val="right" w:leader="dot" w:pos="9056"/>
            </w:tabs>
            <w:rPr>
              <w:rFonts w:eastAsiaTheme="minorEastAsia" w:cstheme="minorBidi"/>
              <w:noProof/>
              <w:sz w:val="24"/>
              <w:szCs w:val="24"/>
              <w:lang w:eastAsia="nl-NL"/>
            </w:rPr>
          </w:pPr>
          <w:hyperlink w:anchor="_Toc126260118" w:history="1">
            <w:r w:rsidRPr="00BE6EEB">
              <w:rPr>
                <w:rStyle w:val="Hyperlink"/>
                <w:noProof/>
              </w:rPr>
              <w:t>2.7.5 Netwerken</w:t>
            </w:r>
            <w:r w:rsidRPr="00BE6EEB">
              <w:rPr>
                <w:noProof/>
                <w:webHidden/>
              </w:rPr>
              <w:tab/>
            </w:r>
            <w:r w:rsidRPr="00BE6EEB">
              <w:rPr>
                <w:noProof/>
                <w:webHidden/>
              </w:rPr>
              <w:fldChar w:fldCharType="begin"/>
            </w:r>
            <w:r w:rsidRPr="00BE6EEB">
              <w:rPr>
                <w:noProof/>
                <w:webHidden/>
              </w:rPr>
              <w:instrText xml:space="preserve"> PAGEREF _Toc126260118 \h </w:instrText>
            </w:r>
            <w:r w:rsidRPr="00BE6EEB">
              <w:rPr>
                <w:noProof/>
                <w:webHidden/>
              </w:rPr>
            </w:r>
            <w:r w:rsidRPr="00BE6EEB">
              <w:rPr>
                <w:noProof/>
                <w:webHidden/>
              </w:rPr>
              <w:fldChar w:fldCharType="separate"/>
            </w:r>
            <w:r w:rsidRPr="00BE6EEB">
              <w:rPr>
                <w:noProof/>
                <w:webHidden/>
              </w:rPr>
              <w:t>21</w:t>
            </w:r>
            <w:r w:rsidRPr="00BE6EEB">
              <w:rPr>
                <w:noProof/>
                <w:webHidden/>
              </w:rPr>
              <w:fldChar w:fldCharType="end"/>
            </w:r>
          </w:hyperlink>
        </w:p>
        <w:p w14:paraId="2494C4E7" w14:textId="3EE599DB"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19" w:history="1">
            <w:r w:rsidRPr="00BE6EEB">
              <w:rPr>
                <w:rStyle w:val="Hyperlink"/>
                <w:noProof/>
              </w:rPr>
              <w:t>2.8 Career adaptability</w:t>
            </w:r>
            <w:r w:rsidRPr="00BE6EEB">
              <w:rPr>
                <w:noProof/>
                <w:webHidden/>
              </w:rPr>
              <w:tab/>
            </w:r>
            <w:r w:rsidRPr="00BE6EEB">
              <w:rPr>
                <w:noProof/>
                <w:webHidden/>
              </w:rPr>
              <w:fldChar w:fldCharType="begin"/>
            </w:r>
            <w:r w:rsidRPr="00BE6EEB">
              <w:rPr>
                <w:noProof/>
                <w:webHidden/>
              </w:rPr>
              <w:instrText xml:space="preserve"> PAGEREF _Toc126260119 \h </w:instrText>
            </w:r>
            <w:r w:rsidRPr="00BE6EEB">
              <w:rPr>
                <w:noProof/>
                <w:webHidden/>
              </w:rPr>
            </w:r>
            <w:r w:rsidRPr="00BE6EEB">
              <w:rPr>
                <w:noProof/>
                <w:webHidden/>
              </w:rPr>
              <w:fldChar w:fldCharType="separate"/>
            </w:r>
            <w:r w:rsidRPr="00BE6EEB">
              <w:rPr>
                <w:noProof/>
                <w:webHidden/>
              </w:rPr>
              <w:t>21</w:t>
            </w:r>
            <w:r w:rsidRPr="00BE6EEB">
              <w:rPr>
                <w:noProof/>
                <w:webHidden/>
              </w:rPr>
              <w:fldChar w:fldCharType="end"/>
            </w:r>
          </w:hyperlink>
        </w:p>
        <w:p w14:paraId="7A52A682" w14:textId="1FD79986"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20" w:history="1">
            <w:r w:rsidRPr="00BE6EEB">
              <w:rPr>
                <w:rStyle w:val="Hyperlink"/>
                <w:noProof/>
              </w:rPr>
              <w:t>2.9 Conclusie</w:t>
            </w:r>
            <w:r w:rsidRPr="00BE6EEB">
              <w:rPr>
                <w:noProof/>
                <w:webHidden/>
              </w:rPr>
              <w:tab/>
            </w:r>
            <w:r w:rsidRPr="00BE6EEB">
              <w:rPr>
                <w:noProof/>
                <w:webHidden/>
              </w:rPr>
              <w:fldChar w:fldCharType="begin"/>
            </w:r>
            <w:r w:rsidRPr="00BE6EEB">
              <w:rPr>
                <w:noProof/>
                <w:webHidden/>
              </w:rPr>
              <w:instrText xml:space="preserve"> PAGEREF _Toc126260120 \h </w:instrText>
            </w:r>
            <w:r w:rsidRPr="00BE6EEB">
              <w:rPr>
                <w:noProof/>
                <w:webHidden/>
              </w:rPr>
            </w:r>
            <w:r w:rsidRPr="00BE6EEB">
              <w:rPr>
                <w:noProof/>
                <w:webHidden/>
              </w:rPr>
              <w:fldChar w:fldCharType="separate"/>
            </w:r>
            <w:r w:rsidRPr="00BE6EEB">
              <w:rPr>
                <w:noProof/>
                <w:webHidden/>
              </w:rPr>
              <w:t>21</w:t>
            </w:r>
            <w:r w:rsidRPr="00BE6EEB">
              <w:rPr>
                <w:noProof/>
                <w:webHidden/>
              </w:rPr>
              <w:fldChar w:fldCharType="end"/>
            </w:r>
          </w:hyperlink>
        </w:p>
        <w:p w14:paraId="4FCACC33" w14:textId="2B9ACD0D"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121" w:history="1">
            <w:r w:rsidRPr="00BE6EEB">
              <w:rPr>
                <w:rStyle w:val="Hyperlink"/>
                <w:b w:val="0"/>
                <w:bCs w:val="0"/>
                <w:noProof/>
              </w:rPr>
              <w:t>3.</w:t>
            </w:r>
            <w:r w:rsidRPr="00BE6EEB">
              <w:rPr>
                <w:rFonts w:eastAsiaTheme="minorEastAsia" w:cstheme="minorBidi"/>
                <w:b w:val="0"/>
                <w:bCs w:val="0"/>
                <w:noProof/>
                <w:sz w:val="24"/>
                <w:szCs w:val="24"/>
                <w:lang w:eastAsia="nl-NL"/>
              </w:rPr>
              <w:tab/>
            </w:r>
            <w:r w:rsidRPr="00BE6EEB">
              <w:rPr>
                <w:rStyle w:val="Hyperlink"/>
                <w:b w:val="0"/>
                <w:bCs w:val="0"/>
                <w:noProof/>
              </w:rPr>
              <w:t>Conceptueel model</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_Toc126260121 \h </w:instrText>
            </w:r>
            <w:r w:rsidRPr="00BE6EEB">
              <w:rPr>
                <w:b w:val="0"/>
                <w:bCs w:val="0"/>
                <w:noProof/>
                <w:webHidden/>
              </w:rPr>
            </w:r>
            <w:r w:rsidRPr="00BE6EEB">
              <w:rPr>
                <w:b w:val="0"/>
                <w:bCs w:val="0"/>
                <w:noProof/>
                <w:webHidden/>
              </w:rPr>
              <w:fldChar w:fldCharType="separate"/>
            </w:r>
            <w:r w:rsidRPr="00BE6EEB">
              <w:rPr>
                <w:b w:val="0"/>
                <w:bCs w:val="0"/>
                <w:noProof/>
                <w:webHidden/>
              </w:rPr>
              <w:t>23</w:t>
            </w:r>
            <w:r w:rsidRPr="00BE6EEB">
              <w:rPr>
                <w:b w:val="0"/>
                <w:bCs w:val="0"/>
                <w:noProof/>
                <w:webHidden/>
              </w:rPr>
              <w:fldChar w:fldCharType="end"/>
            </w:r>
          </w:hyperlink>
        </w:p>
        <w:p w14:paraId="3208ADD9" w14:textId="250578B4"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122" w:history="1">
            <w:r w:rsidRPr="00BE6EEB">
              <w:rPr>
                <w:rStyle w:val="Hyperlink"/>
                <w:b w:val="0"/>
                <w:bCs w:val="0"/>
                <w:noProof/>
              </w:rPr>
              <w:t>4.</w:t>
            </w:r>
            <w:r w:rsidRPr="00BE6EEB">
              <w:rPr>
                <w:rFonts w:eastAsiaTheme="minorEastAsia" w:cstheme="minorBidi"/>
                <w:b w:val="0"/>
                <w:bCs w:val="0"/>
                <w:noProof/>
                <w:sz w:val="24"/>
                <w:szCs w:val="24"/>
                <w:lang w:eastAsia="nl-NL"/>
              </w:rPr>
              <w:tab/>
            </w:r>
            <w:r w:rsidRPr="00BE6EEB">
              <w:rPr>
                <w:rStyle w:val="Hyperlink"/>
                <w:b w:val="0"/>
                <w:bCs w:val="0"/>
                <w:noProof/>
              </w:rPr>
              <w:t>Methodische verantwoording</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_Toc126260122 \h </w:instrText>
            </w:r>
            <w:r w:rsidRPr="00BE6EEB">
              <w:rPr>
                <w:b w:val="0"/>
                <w:bCs w:val="0"/>
                <w:noProof/>
                <w:webHidden/>
              </w:rPr>
            </w:r>
            <w:r w:rsidRPr="00BE6EEB">
              <w:rPr>
                <w:b w:val="0"/>
                <w:bCs w:val="0"/>
                <w:noProof/>
                <w:webHidden/>
              </w:rPr>
              <w:fldChar w:fldCharType="separate"/>
            </w:r>
            <w:r w:rsidRPr="00BE6EEB">
              <w:rPr>
                <w:b w:val="0"/>
                <w:bCs w:val="0"/>
                <w:noProof/>
                <w:webHidden/>
              </w:rPr>
              <w:t>24</w:t>
            </w:r>
            <w:r w:rsidRPr="00BE6EEB">
              <w:rPr>
                <w:b w:val="0"/>
                <w:bCs w:val="0"/>
                <w:noProof/>
                <w:webHidden/>
              </w:rPr>
              <w:fldChar w:fldCharType="end"/>
            </w:r>
          </w:hyperlink>
        </w:p>
        <w:p w14:paraId="12023833" w14:textId="633F450E"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23" w:history="1">
            <w:r w:rsidRPr="00BE6EEB">
              <w:rPr>
                <w:rStyle w:val="Hyperlink"/>
                <w:noProof/>
              </w:rPr>
              <w:t>4.1 Type onderzoek</w:t>
            </w:r>
            <w:r w:rsidRPr="00BE6EEB">
              <w:rPr>
                <w:noProof/>
                <w:webHidden/>
              </w:rPr>
              <w:tab/>
            </w:r>
            <w:r w:rsidRPr="00BE6EEB">
              <w:rPr>
                <w:noProof/>
                <w:webHidden/>
              </w:rPr>
              <w:fldChar w:fldCharType="begin"/>
            </w:r>
            <w:r w:rsidRPr="00BE6EEB">
              <w:rPr>
                <w:noProof/>
                <w:webHidden/>
              </w:rPr>
              <w:instrText xml:space="preserve"> PAGEREF _Toc126260123 \h </w:instrText>
            </w:r>
            <w:r w:rsidRPr="00BE6EEB">
              <w:rPr>
                <w:noProof/>
                <w:webHidden/>
              </w:rPr>
            </w:r>
            <w:r w:rsidRPr="00BE6EEB">
              <w:rPr>
                <w:noProof/>
                <w:webHidden/>
              </w:rPr>
              <w:fldChar w:fldCharType="separate"/>
            </w:r>
            <w:r w:rsidRPr="00BE6EEB">
              <w:rPr>
                <w:noProof/>
                <w:webHidden/>
              </w:rPr>
              <w:t>24</w:t>
            </w:r>
            <w:r w:rsidRPr="00BE6EEB">
              <w:rPr>
                <w:noProof/>
                <w:webHidden/>
              </w:rPr>
              <w:fldChar w:fldCharType="end"/>
            </w:r>
          </w:hyperlink>
        </w:p>
        <w:p w14:paraId="7A32B23F" w14:textId="65B21D37"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24" w:history="1">
            <w:r w:rsidRPr="00BE6EEB">
              <w:rPr>
                <w:rStyle w:val="Hyperlink"/>
                <w:noProof/>
              </w:rPr>
              <w:t>4.2 Procedure en respondenten</w:t>
            </w:r>
            <w:r w:rsidRPr="00BE6EEB">
              <w:rPr>
                <w:noProof/>
                <w:webHidden/>
              </w:rPr>
              <w:tab/>
            </w:r>
            <w:r w:rsidRPr="00BE6EEB">
              <w:rPr>
                <w:noProof/>
                <w:webHidden/>
              </w:rPr>
              <w:fldChar w:fldCharType="begin"/>
            </w:r>
            <w:r w:rsidRPr="00BE6EEB">
              <w:rPr>
                <w:noProof/>
                <w:webHidden/>
              </w:rPr>
              <w:instrText xml:space="preserve"> PAGEREF _Toc126260124 \h </w:instrText>
            </w:r>
            <w:r w:rsidRPr="00BE6EEB">
              <w:rPr>
                <w:noProof/>
                <w:webHidden/>
              </w:rPr>
            </w:r>
            <w:r w:rsidRPr="00BE6EEB">
              <w:rPr>
                <w:noProof/>
                <w:webHidden/>
              </w:rPr>
              <w:fldChar w:fldCharType="separate"/>
            </w:r>
            <w:r w:rsidRPr="00BE6EEB">
              <w:rPr>
                <w:noProof/>
                <w:webHidden/>
              </w:rPr>
              <w:t>24</w:t>
            </w:r>
            <w:r w:rsidRPr="00BE6EEB">
              <w:rPr>
                <w:noProof/>
                <w:webHidden/>
              </w:rPr>
              <w:fldChar w:fldCharType="end"/>
            </w:r>
          </w:hyperlink>
        </w:p>
        <w:p w14:paraId="05ED2429" w14:textId="0D93BA0C"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25" w:history="1">
            <w:r w:rsidRPr="00BE6EEB">
              <w:rPr>
                <w:rStyle w:val="Hyperlink"/>
                <w:noProof/>
              </w:rPr>
              <w:t>4.3 Meetinstrumenten</w:t>
            </w:r>
            <w:r w:rsidRPr="00BE6EEB">
              <w:rPr>
                <w:noProof/>
                <w:webHidden/>
              </w:rPr>
              <w:tab/>
            </w:r>
            <w:r w:rsidRPr="00BE6EEB">
              <w:rPr>
                <w:noProof/>
                <w:webHidden/>
              </w:rPr>
              <w:fldChar w:fldCharType="begin"/>
            </w:r>
            <w:r w:rsidRPr="00BE6EEB">
              <w:rPr>
                <w:noProof/>
                <w:webHidden/>
              </w:rPr>
              <w:instrText xml:space="preserve"> PAGEREF _Toc126260125 \h </w:instrText>
            </w:r>
            <w:r w:rsidRPr="00BE6EEB">
              <w:rPr>
                <w:noProof/>
                <w:webHidden/>
              </w:rPr>
            </w:r>
            <w:r w:rsidRPr="00BE6EEB">
              <w:rPr>
                <w:noProof/>
                <w:webHidden/>
              </w:rPr>
              <w:fldChar w:fldCharType="separate"/>
            </w:r>
            <w:r w:rsidRPr="00BE6EEB">
              <w:rPr>
                <w:noProof/>
                <w:webHidden/>
              </w:rPr>
              <w:t>26</w:t>
            </w:r>
            <w:r w:rsidRPr="00BE6EEB">
              <w:rPr>
                <w:noProof/>
                <w:webHidden/>
              </w:rPr>
              <w:fldChar w:fldCharType="end"/>
            </w:r>
          </w:hyperlink>
        </w:p>
        <w:p w14:paraId="7590E360" w14:textId="5AABADC3" w:rsidR="0081486F" w:rsidRPr="00BE6EEB" w:rsidRDefault="0081486F">
          <w:pPr>
            <w:pStyle w:val="Inhopg3"/>
            <w:tabs>
              <w:tab w:val="right" w:leader="dot" w:pos="9056"/>
            </w:tabs>
            <w:rPr>
              <w:rFonts w:eastAsiaTheme="minorEastAsia" w:cstheme="minorBidi"/>
              <w:noProof/>
              <w:sz w:val="24"/>
              <w:szCs w:val="24"/>
              <w:lang w:eastAsia="nl-NL"/>
            </w:rPr>
          </w:pPr>
          <w:hyperlink w:anchor="_Toc126260126" w:history="1">
            <w:r w:rsidRPr="00BE6EEB">
              <w:rPr>
                <w:rStyle w:val="Hyperlink"/>
                <w:noProof/>
              </w:rPr>
              <w:t>4.3.1 Meetinstrument: vermogen</w:t>
            </w:r>
            <w:r w:rsidRPr="00BE6EEB">
              <w:rPr>
                <w:noProof/>
                <w:webHidden/>
              </w:rPr>
              <w:tab/>
            </w:r>
            <w:r w:rsidRPr="00BE6EEB">
              <w:rPr>
                <w:noProof/>
                <w:webHidden/>
              </w:rPr>
              <w:fldChar w:fldCharType="begin"/>
            </w:r>
            <w:r w:rsidRPr="00BE6EEB">
              <w:rPr>
                <w:noProof/>
                <w:webHidden/>
              </w:rPr>
              <w:instrText xml:space="preserve"> PAGEREF _Toc126260126 \h </w:instrText>
            </w:r>
            <w:r w:rsidRPr="00BE6EEB">
              <w:rPr>
                <w:noProof/>
                <w:webHidden/>
              </w:rPr>
            </w:r>
            <w:r w:rsidRPr="00BE6EEB">
              <w:rPr>
                <w:noProof/>
                <w:webHidden/>
              </w:rPr>
              <w:fldChar w:fldCharType="separate"/>
            </w:r>
            <w:r w:rsidRPr="00BE6EEB">
              <w:rPr>
                <w:noProof/>
                <w:webHidden/>
              </w:rPr>
              <w:t>26</w:t>
            </w:r>
            <w:r w:rsidRPr="00BE6EEB">
              <w:rPr>
                <w:noProof/>
                <w:webHidden/>
              </w:rPr>
              <w:fldChar w:fldCharType="end"/>
            </w:r>
          </w:hyperlink>
        </w:p>
        <w:p w14:paraId="526FD9B4" w14:textId="18A9A243" w:rsidR="0081486F" w:rsidRPr="00BE6EEB" w:rsidRDefault="0081486F">
          <w:pPr>
            <w:pStyle w:val="Inhopg3"/>
            <w:tabs>
              <w:tab w:val="right" w:leader="dot" w:pos="9056"/>
            </w:tabs>
            <w:rPr>
              <w:rFonts w:eastAsiaTheme="minorEastAsia" w:cstheme="minorBidi"/>
              <w:noProof/>
              <w:sz w:val="24"/>
              <w:szCs w:val="24"/>
              <w:lang w:eastAsia="nl-NL"/>
            </w:rPr>
          </w:pPr>
          <w:hyperlink w:anchor="_Toc126260127" w:history="1">
            <w:r w:rsidRPr="00BE6EEB">
              <w:rPr>
                <w:rStyle w:val="Hyperlink"/>
                <w:noProof/>
              </w:rPr>
              <w:t>4.3.2 Meetinstrument: houding</w:t>
            </w:r>
            <w:r w:rsidRPr="00BE6EEB">
              <w:rPr>
                <w:noProof/>
                <w:webHidden/>
              </w:rPr>
              <w:tab/>
            </w:r>
            <w:r w:rsidRPr="00BE6EEB">
              <w:rPr>
                <w:noProof/>
                <w:webHidden/>
              </w:rPr>
              <w:fldChar w:fldCharType="begin"/>
            </w:r>
            <w:r w:rsidRPr="00BE6EEB">
              <w:rPr>
                <w:noProof/>
                <w:webHidden/>
              </w:rPr>
              <w:instrText xml:space="preserve"> PAGEREF _Toc126260127 \h </w:instrText>
            </w:r>
            <w:r w:rsidRPr="00BE6EEB">
              <w:rPr>
                <w:noProof/>
                <w:webHidden/>
              </w:rPr>
            </w:r>
            <w:r w:rsidRPr="00BE6EEB">
              <w:rPr>
                <w:noProof/>
                <w:webHidden/>
              </w:rPr>
              <w:fldChar w:fldCharType="separate"/>
            </w:r>
            <w:r w:rsidRPr="00BE6EEB">
              <w:rPr>
                <w:noProof/>
                <w:webHidden/>
              </w:rPr>
              <w:t>27</w:t>
            </w:r>
            <w:r w:rsidRPr="00BE6EEB">
              <w:rPr>
                <w:noProof/>
                <w:webHidden/>
              </w:rPr>
              <w:fldChar w:fldCharType="end"/>
            </w:r>
          </w:hyperlink>
        </w:p>
        <w:p w14:paraId="27FFA3BC" w14:textId="2063D2C3" w:rsidR="0081486F" w:rsidRPr="00BE6EEB" w:rsidRDefault="0081486F">
          <w:pPr>
            <w:pStyle w:val="Inhopg3"/>
            <w:tabs>
              <w:tab w:val="right" w:leader="dot" w:pos="9056"/>
            </w:tabs>
            <w:rPr>
              <w:rFonts w:eastAsiaTheme="minorEastAsia" w:cstheme="minorBidi"/>
              <w:noProof/>
              <w:sz w:val="24"/>
              <w:szCs w:val="24"/>
              <w:lang w:eastAsia="nl-NL"/>
            </w:rPr>
          </w:pPr>
          <w:hyperlink w:anchor="_Toc126260128" w:history="1">
            <w:r w:rsidRPr="00BE6EEB">
              <w:rPr>
                <w:rStyle w:val="Hyperlink"/>
                <w:noProof/>
              </w:rPr>
              <w:t>4.3.3 Meetinstrument: cultuur</w:t>
            </w:r>
            <w:r w:rsidRPr="00BE6EEB">
              <w:rPr>
                <w:noProof/>
                <w:webHidden/>
              </w:rPr>
              <w:tab/>
            </w:r>
            <w:r w:rsidRPr="00BE6EEB">
              <w:rPr>
                <w:noProof/>
                <w:webHidden/>
              </w:rPr>
              <w:fldChar w:fldCharType="begin"/>
            </w:r>
            <w:r w:rsidRPr="00BE6EEB">
              <w:rPr>
                <w:noProof/>
                <w:webHidden/>
              </w:rPr>
              <w:instrText xml:space="preserve"> PAGEREF _Toc126260128 \h </w:instrText>
            </w:r>
            <w:r w:rsidRPr="00BE6EEB">
              <w:rPr>
                <w:noProof/>
                <w:webHidden/>
              </w:rPr>
            </w:r>
            <w:r w:rsidRPr="00BE6EEB">
              <w:rPr>
                <w:noProof/>
                <w:webHidden/>
              </w:rPr>
              <w:fldChar w:fldCharType="separate"/>
            </w:r>
            <w:r w:rsidRPr="00BE6EEB">
              <w:rPr>
                <w:noProof/>
                <w:webHidden/>
              </w:rPr>
              <w:t>27</w:t>
            </w:r>
            <w:r w:rsidRPr="00BE6EEB">
              <w:rPr>
                <w:noProof/>
                <w:webHidden/>
              </w:rPr>
              <w:fldChar w:fldCharType="end"/>
            </w:r>
          </w:hyperlink>
        </w:p>
        <w:p w14:paraId="153938DE" w14:textId="63FBF754" w:rsidR="0081486F" w:rsidRPr="00BE6EEB" w:rsidRDefault="0081486F">
          <w:pPr>
            <w:pStyle w:val="Inhopg3"/>
            <w:tabs>
              <w:tab w:val="right" w:leader="dot" w:pos="9056"/>
            </w:tabs>
            <w:rPr>
              <w:rFonts w:eastAsiaTheme="minorEastAsia" w:cstheme="minorBidi"/>
              <w:noProof/>
              <w:sz w:val="24"/>
              <w:szCs w:val="24"/>
              <w:lang w:eastAsia="nl-NL"/>
            </w:rPr>
          </w:pPr>
          <w:hyperlink w:anchor="_Toc126260129" w:history="1">
            <w:r w:rsidRPr="00BE6EEB">
              <w:rPr>
                <w:rStyle w:val="Hyperlink"/>
                <w:noProof/>
              </w:rPr>
              <w:t>4.3.4 Meetinstrument: faciliteiten</w:t>
            </w:r>
            <w:r w:rsidRPr="00BE6EEB">
              <w:rPr>
                <w:noProof/>
                <w:webHidden/>
              </w:rPr>
              <w:tab/>
            </w:r>
            <w:r w:rsidRPr="00BE6EEB">
              <w:rPr>
                <w:noProof/>
                <w:webHidden/>
              </w:rPr>
              <w:fldChar w:fldCharType="begin"/>
            </w:r>
            <w:r w:rsidRPr="00BE6EEB">
              <w:rPr>
                <w:noProof/>
                <w:webHidden/>
              </w:rPr>
              <w:instrText xml:space="preserve"> PAGEREF _Toc126260129 \h </w:instrText>
            </w:r>
            <w:r w:rsidRPr="00BE6EEB">
              <w:rPr>
                <w:noProof/>
                <w:webHidden/>
              </w:rPr>
            </w:r>
            <w:r w:rsidRPr="00BE6EEB">
              <w:rPr>
                <w:noProof/>
                <w:webHidden/>
              </w:rPr>
              <w:fldChar w:fldCharType="separate"/>
            </w:r>
            <w:r w:rsidRPr="00BE6EEB">
              <w:rPr>
                <w:noProof/>
                <w:webHidden/>
              </w:rPr>
              <w:t>27</w:t>
            </w:r>
            <w:r w:rsidRPr="00BE6EEB">
              <w:rPr>
                <w:noProof/>
                <w:webHidden/>
              </w:rPr>
              <w:fldChar w:fldCharType="end"/>
            </w:r>
          </w:hyperlink>
        </w:p>
        <w:p w14:paraId="4F4760C2" w14:textId="0E1214CD" w:rsidR="0081486F" w:rsidRPr="00BE6EEB" w:rsidRDefault="0081486F">
          <w:pPr>
            <w:pStyle w:val="Inhopg3"/>
            <w:tabs>
              <w:tab w:val="right" w:leader="dot" w:pos="9056"/>
            </w:tabs>
            <w:rPr>
              <w:rFonts w:eastAsiaTheme="minorEastAsia" w:cstheme="minorBidi"/>
              <w:noProof/>
              <w:sz w:val="24"/>
              <w:szCs w:val="24"/>
              <w:lang w:eastAsia="nl-NL"/>
            </w:rPr>
          </w:pPr>
          <w:hyperlink w:anchor="_Toc126260130" w:history="1">
            <w:r w:rsidRPr="00BE6EEB">
              <w:rPr>
                <w:rStyle w:val="Hyperlink"/>
                <w:noProof/>
              </w:rPr>
              <w:t>4.3.5 Demografische gegevens</w:t>
            </w:r>
            <w:r w:rsidRPr="00BE6EEB">
              <w:rPr>
                <w:noProof/>
                <w:webHidden/>
              </w:rPr>
              <w:tab/>
            </w:r>
            <w:r w:rsidRPr="00BE6EEB">
              <w:rPr>
                <w:noProof/>
                <w:webHidden/>
              </w:rPr>
              <w:fldChar w:fldCharType="begin"/>
            </w:r>
            <w:r w:rsidRPr="00BE6EEB">
              <w:rPr>
                <w:noProof/>
                <w:webHidden/>
              </w:rPr>
              <w:instrText xml:space="preserve"> PAGEREF _Toc126260130 \h </w:instrText>
            </w:r>
            <w:r w:rsidRPr="00BE6EEB">
              <w:rPr>
                <w:noProof/>
                <w:webHidden/>
              </w:rPr>
            </w:r>
            <w:r w:rsidRPr="00BE6EEB">
              <w:rPr>
                <w:noProof/>
                <w:webHidden/>
              </w:rPr>
              <w:fldChar w:fldCharType="separate"/>
            </w:r>
            <w:r w:rsidRPr="00BE6EEB">
              <w:rPr>
                <w:noProof/>
                <w:webHidden/>
              </w:rPr>
              <w:t>27</w:t>
            </w:r>
            <w:r w:rsidRPr="00BE6EEB">
              <w:rPr>
                <w:noProof/>
                <w:webHidden/>
              </w:rPr>
              <w:fldChar w:fldCharType="end"/>
            </w:r>
          </w:hyperlink>
        </w:p>
        <w:p w14:paraId="0057D097" w14:textId="4D58BA42"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31" w:history="1">
            <w:r w:rsidRPr="00BE6EEB">
              <w:rPr>
                <w:rStyle w:val="Hyperlink"/>
                <w:noProof/>
              </w:rPr>
              <w:t>4.4 Betrouwbaarheid en validiteit</w:t>
            </w:r>
            <w:r w:rsidRPr="00BE6EEB">
              <w:rPr>
                <w:noProof/>
                <w:webHidden/>
              </w:rPr>
              <w:tab/>
            </w:r>
            <w:r w:rsidRPr="00BE6EEB">
              <w:rPr>
                <w:noProof/>
                <w:webHidden/>
              </w:rPr>
              <w:fldChar w:fldCharType="begin"/>
            </w:r>
            <w:r w:rsidRPr="00BE6EEB">
              <w:rPr>
                <w:noProof/>
                <w:webHidden/>
              </w:rPr>
              <w:instrText xml:space="preserve"> PAGEREF _Toc126260131 \h </w:instrText>
            </w:r>
            <w:r w:rsidRPr="00BE6EEB">
              <w:rPr>
                <w:noProof/>
                <w:webHidden/>
              </w:rPr>
            </w:r>
            <w:r w:rsidRPr="00BE6EEB">
              <w:rPr>
                <w:noProof/>
                <w:webHidden/>
              </w:rPr>
              <w:fldChar w:fldCharType="separate"/>
            </w:r>
            <w:r w:rsidRPr="00BE6EEB">
              <w:rPr>
                <w:noProof/>
                <w:webHidden/>
              </w:rPr>
              <w:t>28</w:t>
            </w:r>
            <w:r w:rsidRPr="00BE6EEB">
              <w:rPr>
                <w:noProof/>
                <w:webHidden/>
              </w:rPr>
              <w:fldChar w:fldCharType="end"/>
            </w:r>
          </w:hyperlink>
        </w:p>
        <w:p w14:paraId="43E9E9BA" w14:textId="0D3C52E7" w:rsidR="0081486F" w:rsidRPr="00BE6EEB" w:rsidRDefault="0081486F">
          <w:pPr>
            <w:pStyle w:val="Inhopg3"/>
            <w:tabs>
              <w:tab w:val="right" w:leader="dot" w:pos="9056"/>
            </w:tabs>
            <w:rPr>
              <w:rFonts w:eastAsiaTheme="minorEastAsia" w:cstheme="minorBidi"/>
              <w:noProof/>
              <w:sz w:val="24"/>
              <w:szCs w:val="24"/>
              <w:lang w:eastAsia="nl-NL"/>
            </w:rPr>
          </w:pPr>
          <w:hyperlink w:anchor="_Toc126260132" w:history="1">
            <w:r w:rsidRPr="00BE6EEB">
              <w:rPr>
                <w:rStyle w:val="Hyperlink"/>
                <w:noProof/>
              </w:rPr>
              <w:t>4.4.1 Betrouwbaarheid</w:t>
            </w:r>
            <w:r w:rsidRPr="00BE6EEB">
              <w:rPr>
                <w:noProof/>
                <w:webHidden/>
              </w:rPr>
              <w:tab/>
            </w:r>
            <w:r w:rsidRPr="00BE6EEB">
              <w:rPr>
                <w:noProof/>
                <w:webHidden/>
              </w:rPr>
              <w:fldChar w:fldCharType="begin"/>
            </w:r>
            <w:r w:rsidRPr="00BE6EEB">
              <w:rPr>
                <w:noProof/>
                <w:webHidden/>
              </w:rPr>
              <w:instrText xml:space="preserve"> PAGEREF _Toc126260132 \h </w:instrText>
            </w:r>
            <w:r w:rsidRPr="00BE6EEB">
              <w:rPr>
                <w:noProof/>
                <w:webHidden/>
              </w:rPr>
            </w:r>
            <w:r w:rsidRPr="00BE6EEB">
              <w:rPr>
                <w:noProof/>
                <w:webHidden/>
              </w:rPr>
              <w:fldChar w:fldCharType="separate"/>
            </w:r>
            <w:r w:rsidRPr="00BE6EEB">
              <w:rPr>
                <w:noProof/>
                <w:webHidden/>
              </w:rPr>
              <w:t>28</w:t>
            </w:r>
            <w:r w:rsidRPr="00BE6EEB">
              <w:rPr>
                <w:noProof/>
                <w:webHidden/>
              </w:rPr>
              <w:fldChar w:fldCharType="end"/>
            </w:r>
          </w:hyperlink>
        </w:p>
        <w:p w14:paraId="7FB8593D" w14:textId="135FC0BE" w:rsidR="0081486F" w:rsidRPr="00BE6EEB" w:rsidRDefault="0081486F">
          <w:pPr>
            <w:pStyle w:val="Inhopg3"/>
            <w:tabs>
              <w:tab w:val="right" w:leader="dot" w:pos="9056"/>
            </w:tabs>
            <w:rPr>
              <w:rFonts w:eastAsiaTheme="minorEastAsia" w:cstheme="minorBidi"/>
              <w:noProof/>
              <w:sz w:val="24"/>
              <w:szCs w:val="24"/>
              <w:lang w:eastAsia="nl-NL"/>
            </w:rPr>
          </w:pPr>
          <w:hyperlink w:anchor="_Toc126260133" w:history="1">
            <w:r w:rsidRPr="00BE6EEB">
              <w:rPr>
                <w:rStyle w:val="Hyperlink"/>
                <w:noProof/>
              </w:rPr>
              <w:t>4.4.2 Validiteit</w:t>
            </w:r>
            <w:r w:rsidRPr="00BE6EEB">
              <w:rPr>
                <w:noProof/>
                <w:webHidden/>
              </w:rPr>
              <w:tab/>
            </w:r>
            <w:r w:rsidRPr="00BE6EEB">
              <w:rPr>
                <w:noProof/>
                <w:webHidden/>
              </w:rPr>
              <w:fldChar w:fldCharType="begin"/>
            </w:r>
            <w:r w:rsidRPr="00BE6EEB">
              <w:rPr>
                <w:noProof/>
                <w:webHidden/>
              </w:rPr>
              <w:instrText xml:space="preserve"> PAGEREF _Toc126260133 \h </w:instrText>
            </w:r>
            <w:r w:rsidRPr="00BE6EEB">
              <w:rPr>
                <w:noProof/>
                <w:webHidden/>
              </w:rPr>
            </w:r>
            <w:r w:rsidRPr="00BE6EEB">
              <w:rPr>
                <w:noProof/>
                <w:webHidden/>
              </w:rPr>
              <w:fldChar w:fldCharType="separate"/>
            </w:r>
            <w:r w:rsidRPr="00BE6EEB">
              <w:rPr>
                <w:noProof/>
                <w:webHidden/>
              </w:rPr>
              <w:t>29</w:t>
            </w:r>
            <w:r w:rsidRPr="00BE6EEB">
              <w:rPr>
                <w:noProof/>
                <w:webHidden/>
              </w:rPr>
              <w:fldChar w:fldCharType="end"/>
            </w:r>
          </w:hyperlink>
        </w:p>
        <w:p w14:paraId="5E446B20" w14:textId="62444325"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34" w:history="1">
            <w:r w:rsidRPr="00BE6EEB">
              <w:rPr>
                <w:rStyle w:val="Hyperlink"/>
                <w:noProof/>
              </w:rPr>
              <w:t>4.5 Analyses</w:t>
            </w:r>
            <w:r w:rsidRPr="00BE6EEB">
              <w:rPr>
                <w:noProof/>
                <w:webHidden/>
              </w:rPr>
              <w:tab/>
            </w:r>
            <w:r w:rsidRPr="00BE6EEB">
              <w:rPr>
                <w:noProof/>
                <w:webHidden/>
              </w:rPr>
              <w:fldChar w:fldCharType="begin"/>
            </w:r>
            <w:r w:rsidRPr="00BE6EEB">
              <w:rPr>
                <w:noProof/>
                <w:webHidden/>
              </w:rPr>
              <w:instrText xml:space="preserve"> PAGEREF _Toc126260134 \h </w:instrText>
            </w:r>
            <w:r w:rsidRPr="00BE6EEB">
              <w:rPr>
                <w:noProof/>
                <w:webHidden/>
              </w:rPr>
            </w:r>
            <w:r w:rsidRPr="00BE6EEB">
              <w:rPr>
                <w:noProof/>
                <w:webHidden/>
              </w:rPr>
              <w:fldChar w:fldCharType="separate"/>
            </w:r>
            <w:r w:rsidRPr="00BE6EEB">
              <w:rPr>
                <w:noProof/>
                <w:webHidden/>
              </w:rPr>
              <w:t>29</w:t>
            </w:r>
            <w:r w:rsidRPr="00BE6EEB">
              <w:rPr>
                <w:noProof/>
                <w:webHidden/>
              </w:rPr>
              <w:fldChar w:fldCharType="end"/>
            </w:r>
          </w:hyperlink>
        </w:p>
        <w:p w14:paraId="01CE8F1C" w14:textId="40684132"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135" w:history="1">
            <w:r w:rsidRPr="00BE6EEB">
              <w:rPr>
                <w:rStyle w:val="Hyperlink"/>
                <w:b w:val="0"/>
                <w:bCs w:val="0"/>
                <w:noProof/>
              </w:rPr>
              <w:t>5.</w:t>
            </w:r>
            <w:r w:rsidRPr="00BE6EEB">
              <w:rPr>
                <w:rFonts w:eastAsiaTheme="minorEastAsia" w:cstheme="minorBidi"/>
                <w:b w:val="0"/>
                <w:bCs w:val="0"/>
                <w:noProof/>
                <w:sz w:val="24"/>
                <w:szCs w:val="24"/>
                <w:lang w:eastAsia="nl-NL"/>
              </w:rPr>
              <w:tab/>
            </w:r>
            <w:r w:rsidRPr="00BE6EEB">
              <w:rPr>
                <w:rStyle w:val="Hyperlink"/>
                <w:b w:val="0"/>
                <w:bCs w:val="0"/>
                <w:noProof/>
              </w:rPr>
              <w:t>Resultaten</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_Toc126260135 \h </w:instrText>
            </w:r>
            <w:r w:rsidRPr="00BE6EEB">
              <w:rPr>
                <w:b w:val="0"/>
                <w:bCs w:val="0"/>
                <w:noProof/>
                <w:webHidden/>
              </w:rPr>
            </w:r>
            <w:r w:rsidRPr="00BE6EEB">
              <w:rPr>
                <w:b w:val="0"/>
                <w:bCs w:val="0"/>
                <w:noProof/>
                <w:webHidden/>
              </w:rPr>
              <w:fldChar w:fldCharType="separate"/>
            </w:r>
            <w:r w:rsidRPr="00BE6EEB">
              <w:rPr>
                <w:b w:val="0"/>
                <w:bCs w:val="0"/>
                <w:noProof/>
                <w:webHidden/>
              </w:rPr>
              <w:t>30</w:t>
            </w:r>
            <w:r w:rsidRPr="00BE6EEB">
              <w:rPr>
                <w:b w:val="0"/>
                <w:bCs w:val="0"/>
                <w:noProof/>
                <w:webHidden/>
              </w:rPr>
              <w:fldChar w:fldCharType="end"/>
            </w:r>
          </w:hyperlink>
        </w:p>
        <w:p w14:paraId="6C54C889" w14:textId="63DE9198"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36" w:history="1">
            <w:r w:rsidRPr="00BE6EEB">
              <w:rPr>
                <w:rStyle w:val="Hyperlink"/>
                <w:noProof/>
              </w:rPr>
              <w:t>5.1 Overzichtstabel</w:t>
            </w:r>
            <w:r w:rsidRPr="00BE6EEB">
              <w:rPr>
                <w:noProof/>
                <w:webHidden/>
              </w:rPr>
              <w:tab/>
            </w:r>
            <w:r w:rsidRPr="00BE6EEB">
              <w:rPr>
                <w:noProof/>
                <w:webHidden/>
              </w:rPr>
              <w:fldChar w:fldCharType="begin"/>
            </w:r>
            <w:r w:rsidRPr="00BE6EEB">
              <w:rPr>
                <w:noProof/>
                <w:webHidden/>
              </w:rPr>
              <w:instrText xml:space="preserve"> PAGEREF _Toc126260136 \h </w:instrText>
            </w:r>
            <w:r w:rsidRPr="00BE6EEB">
              <w:rPr>
                <w:noProof/>
                <w:webHidden/>
              </w:rPr>
            </w:r>
            <w:r w:rsidRPr="00BE6EEB">
              <w:rPr>
                <w:noProof/>
                <w:webHidden/>
              </w:rPr>
              <w:fldChar w:fldCharType="separate"/>
            </w:r>
            <w:r w:rsidRPr="00BE6EEB">
              <w:rPr>
                <w:noProof/>
                <w:webHidden/>
              </w:rPr>
              <w:t>30</w:t>
            </w:r>
            <w:r w:rsidRPr="00BE6EEB">
              <w:rPr>
                <w:noProof/>
                <w:webHidden/>
              </w:rPr>
              <w:fldChar w:fldCharType="end"/>
            </w:r>
          </w:hyperlink>
        </w:p>
        <w:p w14:paraId="0B9E25CA" w14:textId="1ED9A1F7" w:rsidR="0081486F" w:rsidRPr="00BE6EEB" w:rsidRDefault="0081486F">
          <w:pPr>
            <w:pStyle w:val="Inhopg3"/>
            <w:tabs>
              <w:tab w:val="right" w:leader="dot" w:pos="9056"/>
            </w:tabs>
            <w:rPr>
              <w:rFonts w:eastAsiaTheme="minorEastAsia" w:cstheme="minorBidi"/>
              <w:noProof/>
              <w:sz w:val="24"/>
              <w:szCs w:val="24"/>
              <w:lang w:eastAsia="nl-NL"/>
            </w:rPr>
          </w:pPr>
          <w:hyperlink w:anchor="_Toc126260137" w:history="1">
            <w:r w:rsidRPr="00BE6EEB">
              <w:rPr>
                <w:rStyle w:val="Hyperlink"/>
                <w:noProof/>
              </w:rPr>
              <w:t>5.1.1 Factor vermogen</w:t>
            </w:r>
            <w:r w:rsidRPr="00BE6EEB">
              <w:rPr>
                <w:noProof/>
                <w:webHidden/>
              </w:rPr>
              <w:tab/>
            </w:r>
            <w:r w:rsidRPr="00BE6EEB">
              <w:rPr>
                <w:noProof/>
                <w:webHidden/>
              </w:rPr>
              <w:fldChar w:fldCharType="begin"/>
            </w:r>
            <w:r w:rsidRPr="00BE6EEB">
              <w:rPr>
                <w:noProof/>
                <w:webHidden/>
              </w:rPr>
              <w:instrText xml:space="preserve"> PAGEREF _Toc126260137 \h </w:instrText>
            </w:r>
            <w:r w:rsidRPr="00BE6EEB">
              <w:rPr>
                <w:noProof/>
                <w:webHidden/>
              </w:rPr>
            </w:r>
            <w:r w:rsidRPr="00BE6EEB">
              <w:rPr>
                <w:noProof/>
                <w:webHidden/>
              </w:rPr>
              <w:fldChar w:fldCharType="separate"/>
            </w:r>
            <w:r w:rsidRPr="00BE6EEB">
              <w:rPr>
                <w:noProof/>
                <w:webHidden/>
              </w:rPr>
              <w:t>32</w:t>
            </w:r>
            <w:r w:rsidRPr="00BE6EEB">
              <w:rPr>
                <w:noProof/>
                <w:webHidden/>
              </w:rPr>
              <w:fldChar w:fldCharType="end"/>
            </w:r>
          </w:hyperlink>
        </w:p>
        <w:p w14:paraId="4D1C5DB8" w14:textId="3D6CCD39" w:rsidR="0081486F" w:rsidRPr="00BE6EEB" w:rsidRDefault="0081486F">
          <w:pPr>
            <w:pStyle w:val="Inhopg3"/>
            <w:tabs>
              <w:tab w:val="right" w:leader="dot" w:pos="9056"/>
            </w:tabs>
            <w:rPr>
              <w:rFonts w:eastAsiaTheme="minorEastAsia" w:cstheme="minorBidi"/>
              <w:noProof/>
              <w:sz w:val="24"/>
              <w:szCs w:val="24"/>
              <w:lang w:eastAsia="nl-NL"/>
            </w:rPr>
          </w:pPr>
          <w:hyperlink w:anchor="_Toc126260138" w:history="1">
            <w:r w:rsidRPr="00BE6EEB">
              <w:rPr>
                <w:rStyle w:val="Hyperlink"/>
                <w:noProof/>
              </w:rPr>
              <w:t>5.1.2 Factor houding</w:t>
            </w:r>
            <w:r w:rsidRPr="00BE6EEB">
              <w:rPr>
                <w:noProof/>
                <w:webHidden/>
              </w:rPr>
              <w:tab/>
            </w:r>
            <w:r w:rsidRPr="00BE6EEB">
              <w:rPr>
                <w:noProof/>
                <w:webHidden/>
              </w:rPr>
              <w:fldChar w:fldCharType="begin"/>
            </w:r>
            <w:r w:rsidRPr="00BE6EEB">
              <w:rPr>
                <w:noProof/>
                <w:webHidden/>
              </w:rPr>
              <w:instrText xml:space="preserve"> PAGEREF _Toc126260138 \h </w:instrText>
            </w:r>
            <w:r w:rsidRPr="00BE6EEB">
              <w:rPr>
                <w:noProof/>
                <w:webHidden/>
              </w:rPr>
            </w:r>
            <w:r w:rsidRPr="00BE6EEB">
              <w:rPr>
                <w:noProof/>
                <w:webHidden/>
              </w:rPr>
              <w:fldChar w:fldCharType="separate"/>
            </w:r>
            <w:r w:rsidRPr="00BE6EEB">
              <w:rPr>
                <w:noProof/>
                <w:webHidden/>
              </w:rPr>
              <w:t>35</w:t>
            </w:r>
            <w:r w:rsidRPr="00BE6EEB">
              <w:rPr>
                <w:noProof/>
                <w:webHidden/>
              </w:rPr>
              <w:fldChar w:fldCharType="end"/>
            </w:r>
          </w:hyperlink>
        </w:p>
        <w:p w14:paraId="5444438B" w14:textId="0A98676D" w:rsidR="0081486F" w:rsidRPr="00BE6EEB" w:rsidRDefault="0081486F">
          <w:pPr>
            <w:pStyle w:val="Inhopg3"/>
            <w:tabs>
              <w:tab w:val="right" w:leader="dot" w:pos="9056"/>
            </w:tabs>
            <w:rPr>
              <w:rFonts w:eastAsiaTheme="minorEastAsia" w:cstheme="minorBidi"/>
              <w:noProof/>
              <w:sz w:val="24"/>
              <w:szCs w:val="24"/>
              <w:lang w:eastAsia="nl-NL"/>
            </w:rPr>
          </w:pPr>
          <w:hyperlink w:anchor="_Toc126260139" w:history="1">
            <w:r w:rsidRPr="00BE6EEB">
              <w:rPr>
                <w:rStyle w:val="Hyperlink"/>
                <w:noProof/>
              </w:rPr>
              <w:t>5.2.3 Factor cultuur</w:t>
            </w:r>
            <w:r w:rsidRPr="00BE6EEB">
              <w:rPr>
                <w:noProof/>
                <w:webHidden/>
              </w:rPr>
              <w:tab/>
            </w:r>
            <w:r w:rsidRPr="00BE6EEB">
              <w:rPr>
                <w:noProof/>
                <w:webHidden/>
              </w:rPr>
              <w:fldChar w:fldCharType="begin"/>
            </w:r>
            <w:r w:rsidRPr="00BE6EEB">
              <w:rPr>
                <w:noProof/>
                <w:webHidden/>
              </w:rPr>
              <w:instrText xml:space="preserve"> PAGEREF _Toc126260139 \h </w:instrText>
            </w:r>
            <w:r w:rsidRPr="00BE6EEB">
              <w:rPr>
                <w:noProof/>
                <w:webHidden/>
              </w:rPr>
            </w:r>
            <w:r w:rsidRPr="00BE6EEB">
              <w:rPr>
                <w:noProof/>
                <w:webHidden/>
              </w:rPr>
              <w:fldChar w:fldCharType="separate"/>
            </w:r>
            <w:r w:rsidRPr="00BE6EEB">
              <w:rPr>
                <w:noProof/>
                <w:webHidden/>
              </w:rPr>
              <w:t>36</w:t>
            </w:r>
            <w:r w:rsidRPr="00BE6EEB">
              <w:rPr>
                <w:noProof/>
                <w:webHidden/>
              </w:rPr>
              <w:fldChar w:fldCharType="end"/>
            </w:r>
          </w:hyperlink>
        </w:p>
        <w:p w14:paraId="59E01452" w14:textId="405353DF" w:rsidR="0081486F" w:rsidRPr="00BE6EEB" w:rsidRDefault="0081486F">
          <w:pPr>
            <w:pStyle w:val="Inhopg3"/>
            <w:tabs>
              <w:tab w:val="right" w:leader="dot" w:pos="9056"/>
            </w:tabs>
            <w:rPr>
              <w:rFonts w:eastAsiaTheme="minorEastAsia" w:cstheme="minorBidi"/>
              <w:noProof/>
              <w:sz w:val="24"/>
              <w:szCs w:val="24"/>
              <w:lang w:eastAsia="nl-NL"/>
            </w:rPr>
          </w:pPr>
          <w:hyperlink w:anchor="_Toc126260140" w:history="1">
            <w:r w:rsidRPr="00BE6EEB">
              <w:rPr>
                <w:rStyle w:val="Hyperlink"/>
                <w:noProof/>
              </w:rPr>
              <w:t>5.2.4 Factor faciliteiten</w:t>
            </w:r>
            <w:r w:rsidRPr="00BE6EEB">
              <w:rPr>
                <w:noProof/>
                <w:webHidden/>
              </w:rPr>
              <w:tab/>
            </w:r>
            <w:r w:rsidRPr="00BE6EEB">
              <w:rPr>
                <w:noProof/>
                <w:webHidden/>
              </w:rPr>
              <w:fldChar w:fldCharType="begin"/>
            </w:r>
            <w:r w:rsidRPr="00BE6EEB">
              <w:rPr>
                <w:noProof/>
                <w:webHidden/>
              </w:rPr>
              <w:instrText xml:space="preserve"> PAGEREF _Toc126260140 \h </w:instrText>
            </w:r>
            <w:r w:rsidRPr="00BE6EEB">
              <w:rPr>
                <w:noProof/>
                <w:webHidden/>
              </w:rPr>
            </w:r>
            <w:r w:rsidRPr="00BE6EEB">
              <w:rPr>
                <w:noProof/>
                <w:webHidden/>
              </w:rPr>
              <w:fldChar w:fldCharType="separate"/>
            </w:r>
            <w:r w:rsidRPr="00BE6EEB">
              <w:rPr>
                <w:noProof/>
                <w:webHidden/>
              </w:rPr>
              <w:t>37</w:t>
            </w:r>
            <w:r w:rsidRPr="00BE6EEB">
              <w:rPr>
                <w:noProof/>
                <w:webHidden/>
              </w:rPr>
              <w:fldChar w:fldCharType="end"/>
            </w:r>
          </w:hyperlink>
        </w:p>
        <w:p w14:paraId="04786C0E" w14:textId="3DE9F52B"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41" w:history="1">
            <w:r w:rsidRPr="00BE6EEB">
              <w:rPr>
                <w:rStyle w:val="Hyperlink"/>
                <w:noProof/>
              </w:rPr>
              <w:t>5.3 Bivariate analyses</w:t>
            </w:r>
            <w:r w:rsidRPr="00BE6EEB">
              <w:rPr>
                <w:noProof/>
                <w:webHidden/>
              </w:rPr>
              <w:tab/>
            </w:r>
            <w:r w:rsidRPr="00BE6EEB">
              <w:rPr>
                <w:noProof/>
                <w:webHidden/>
              </w:rPr>
              <w:fldChar w:fldCharType="begin"/>
            </w:r>
            <w:r w:rsidRPr="00BE6EEB">
              <w:rPr>
                <w:noProof/>
                <w:webHidden/>
              </w:rPr>
              <w:instrText xml:space="preserve"> PAGEREF _Toc126260141 \h </w:instrText>
            </w:r>
            <w:r w:rsidRPr="00BE6EEB">
              <w:rPr>
                <w:noProof/>
                <w:webHidden/>
              </w:rPr>
            </w:r>
            <w:r w:rsidRPr="00BE6EEB">
              <w:rPr>
                <w:noProof/>
                <w:webHidden/>
              </w:rPr>
              <w:fldChar w:fldCharType="separate"/>
            </w:r>
            <w:r w:rsidRPr="00BE6EEB">
              <w:rPr>
                <w:noProof/>
                <w:webHidden/>
              </w:rPr>
              <w:t>41</w:t>
            </w:r>
            <w:r w:rsidRPr="00BE6EEB">
              <w:rPr>
                <w:noProof/>
                <w:webHidden/>
              </w:rPr>
              <w:fldChar w:fldCharType="end"/>
            </w:r>
          </w:hyperlink>
        </w:p>
        <w:p w14:paraId="1AD5F588" w14:textId="1F43B717" w:rsidR="0081486F" w:rsidRPr="00BE6EEB" w:rsidRDefault="0081486F">
          <w:pPr>
            <w:pStyle w:val="Inhopg3"/>
            <w:tabs>
              <w:tab w:val="right" w:leader="dot" w:pos="9056"/>
            </w:tabs>
            <w:rPr>
              <w:rFonts w:eastAsiaTheme="minorEastAsia" w:cstheme="minorBidi"/>
              <w:noProof/>
              <w:sz w:val="24"/>
              <w:szCs w:val="24"/>
              <w:lang w:eastAsia="nl-NL"/>
            </w:rPr>
          </w:pPr>
          <w:hyperlink w:anchor="_Toc126260142" w:history="1">
            <w:r w:rsidRPr="00BE6EEB">
              <w:rPr>
                <w:rStyle w:val="Hyperlink"/>
                <w:noProof/>
              </w:rPr>
              <w:t>5.3.1 Samenhang tussen vermogen en actief gedrag ten aanzien van loopbaanontwikkeling</w:t>
            </w:r>
            <w:r w:rsidRPr="00BE6EEB">
              <w:rPr>
                <w:noProof/>
                <w:webHidden/>
              </w:rPr>
              <w:tab/>
            </w:r>
            <w:r w:rsidRPr="00BE6EEB">
              <w:rPr>
                <w:noProof/>
                <w:webHidden/>
              </w:rPr>
              <w:fldChar w:fldCharType="begin"/>
            </w:r>
            <w:r w:rsidRPr="00BE6EEB">
              <w:rPr>
                <w:noProof/>
                <w:webHidden/>
              </w:rPr>
              <w:instrText xml:space="preserve"> PAGEREF _Toc126260142 \h </w:instrText>
            </w:r>
            <w:r w:rsidRPr="00BE6EEB">
              <w:rPr>
                <w:noProof/>
                <w:webHidden/>
              </w:rPr>
            </w:r>
            <w:r w:rsidRPr="00BE6EEB">
              <w:rPr>
                <w:noProof/>
                <w:webHidden/>
              </w:rPr>
              <w:fldChar w:fldCharType="separate"/>
            </w:r>
            <w:r w:rsidRPr="00BE6EEB">
              <w:rPr>
                <w:noProof/>
                <w:webHidden/>
              </w:rPr>
              <w:t>41</w:t>
            </w:r>
            <w:r w:rsidRPr="00BE6EEB">
              <w:rPr>
                <w:noProof/>
                <w:webHidden/>
              </w:rPr>
              <w:fldChar w:fldCharType="end"/>
            </w:r>
          </w:hyperlink>
        </w:p>
        <w:p w14:paraId="1D392ED6" w14:textId="4FAAFDC0" w:rsidR="0081486F" w:rsidRPr="00BE6EEB" w:rsidRDefault="0081486F">
          <w:pPr>
            <w:pStyle w:val="Inhopg3"/>
            <w:tabs>
              <w:tab w:val="right" w:leader="dot" w:pos="9056"/>
            </w:tabs>
            <w:rPr>
              <w:rFonts w:eastAsiaTheme="minorEastAsia" w:cstheme="minorBidi"/>
              <w:noProof/>
              <w:sz w:val="24"/>
              <w:szCs w:val="24"/>
              <w:lang w:eastAsia="nl-NL"/>
            </w:rPr>
          </w:pPr>
          <w:hyperlink w:anchor="_Toc126260143" w:history="1">
            <w:r w:rsidRPr="00BE6EEB">
              <w:rPr>
                <w:rStyle w:val="Hyperlink"/>
                <w:noProof/>
              </w:rPr>
              <w:t>5.3.2 Samenhang tussen houding en actief gedrag ten aanzien van loopbaanontwikkeling</w:t>
            </w:r>
            <w:r w:rsidRPr="00BE6EEB">
              <w:rPr>
                <w:noProof/>
                <w:webHidden/>
              </w:rPr>
              <w:tab/>
            </w:r>
            <w:r w:rsidRPr="00BE6EEB">
              <w:rPr>
                <w:noProof/>
                <w:webHidden/>
              </w:rPr>
              <w:fldChar w:fldCharType="begin"/>
            </w:r>
            <w:r w:rsidRPr="00BE6EEB">
              <w:rPr>
                <w:noProof/>
                <w:webHidden/>
              </w:rPr>
              <w:instrText xml:space="preserve"> PAGEREF _Toc126260143 \h </w:instrText>
            </w:r>
            <w:r w:rsidRPr="00BE6EEB">
              <w:rPr>
                <w:noProof/>
                <w:webHidden/>
              </w:rPr>
            </w:r>
            <w:r w:rsidRPr="00BE6EEB">
              <w:rPr>
                <w:noProof/>
                <w:webHidden/>
              </w:rPr>
              <w:fldChar w:fldCharType="separate"/>
            </w:r>
            <w:r w:rsidRPr="00BE6EEB">
              <w:rPr>
                <w:noProof/>
                <w:webHidden/>
              </w:rPr>
              <w:t>42</w:t>
            </w:r>
            <w:r w:rsidRPr="00BE6EEB">
              <w:rPr>
                <w:noProof/>
                <w:webHidden/>
              </w:rPr>
              <w:fldChar w:fldCharType="end"/>
            </w:r>
          </w:hyperlink>
        </w:p>
        <w:p w14:paraId="35C685B5" w14:textId="763EC667" w:rsidR="0081486F" w:rsidRPr="00BE6EEB" w:rsidRDefault="0081486F">
          <w:pPr>
            <w:pStyle w:val="Inhopg3"/>
            <w:tabs>
              <w:tab w:val="right" w:leader="dot" w:pos="9056"/>
            </w:tabs>
            <w:rPr>
              <w:rFonts w:eastAsiaTheme="minorEastAsia" w:cstheme="minorBidi"/>
              <w:noProof/>
              <w:sz w:val="24"/>
              <w:szCs w:val="24"/>
              <w:lang w:eastAsia="nl-NL"/>
            </w:rPr>
          </w:pPr>
          <w:hyperlink w:anchor="_Toc126260144" w:history="1">
            <w:r w:rsidRPr="00BE6EEB">
              <w:rPr>
                <w:rStyle w:val="Hyperlink"/>
                <w:noProof/>
              </w:rPr>
              <w:t>5.3.3 Samenhang tussen cultuur en actief gedrag ten aanzien van loopbaanontwikkeling</w:t>
            </w:r>
            <w:r w:rsidRPr="00BE6EEB">
              <w:rPr>
                <w:noProof/>
                <w:webHidden/>
              </w:rPr>
              <w:tab/>
            </w:r>
            <w:r w:rsidRPr="00BE6EEB">
              <w:rPr>
                <w:noProof/>
                <w:webHidden/>
              </w:rPr>
              <w:fldChar w:fldCharType="begin"/>
            </w:r>
            <w:r w:rsidRPr="00BE6EEB">
              <w:rPr>
                <w:noProof/>
                <w:webHidden/>
              </w:rPr>
              <w:instrText xml:space="preserve"> PAGEREF _Toc126260144 \h </w:instrText>
            </w:r>
            <w:r w:rsidRPr="00BE6EEB">
              <w:rPr>
                <w:noProof/>
                <w:webHidden/>
              </w:rPr>
            </w:r>
            <w:r w:rsidRPr="00BE6EEB">
              <w:rPr>
                <w:noProof/>
                <w:webHidden/>
              </w:rPr>
              <w:fldChar w:fldCharType="separate"/>
            </w:r>
            <w:r w:rsidRPr="00BE6EEB">
              <w:rPr>
                <w:noProof/>
                <w:webHidden/>
              </w:rPr>
              <w:t>42</w:t>
            </w:r>
            <w:r w:rsidRPr="00BE6EEB">
              <w:rPr>
                <w:noProof/>
                <w:webHidden/>
              </w:rPr>
              <w:fldChar w:fldCharType="end"/>
            </w:r>
          </w:hyperlink>
        </w:p>
        <w:p w14:paraId="1C0452EA" w14:textId="25F2CC40" w:rsidR="0081486F" w:rsidRPr="00BE6EEB" w:rsidRDefault="0081486F">
          <w:pPr>
            <w:pStyle w:val="Inhopg3"/>
            <w:tabs>
              <w:tab w:val="right" w:leader="dot" w:pos="9056"/>
            </w:tabs>
            <w:rPr>
              <w:rFonts w:eastAsiaTheme="minorEastAsia" w:cstheme="minorBidi"/>
              <w:noProof/>
              <w:sz w:val="24"/>
              <w:szCs w:val="24"/>
              <w:lang w:eastAsia="nl-NL"/>
            </w:rPr>
          </w:pPr>
          <w:hyperlink w:anchor="_Toc126260145" w:history="1">
            <w:r w:rsidRPr="00BE6EEB">
              <w:rPr>
                <w:rStyle w:val="Hyperlink"/>
                <w:noProof/>
              </w:rPr>
              <w:t>5.3.4 Samenhang tussen faciliteiten en actief gedrag ten aanzien van loopbaanontwikkeling</w:t>
            </w:r>
            <w:r w:rsidRPr="00BE6EEB">
              <w:rPr>
                <w:noProof/>
                <w:webHidden/>
              </w:rPr>
              <w:tab/>
            </w:r>
            <w:r w:rsidRPr="00BE6EEB">
              <w:rPr>
                <w:noProof/>
                <w:webHidden/>
              </w:rPr>
              <w:fldChar w:fldCharType="begin"/>
            </w:r>
            <w:r w:rsidRPr="00BE6EEB">
              <w:rPr>
                <w:noProof/>
                <w:webHidden/>
              </w:rPr>
              <w:instrText xml:space="preserve"> PAGEREF _Toc126260145 \h </w:instrText>
            </w:r>
            <w:r w:rsidRPr="00BE6EEB">
              <w:rPr>
                <w:noProof/>
                <w:webHidden/>
              </w:rPr>
            </w:r>
            <w:r w:rsidRPr="00BE6EEB">
              <w:rPr>
                <w:noProof/>
                <w:webHidden/>
              </w:rPr>
              <w:fldChar w:fldCharType="separate"/>
            </w:r>
            <w:r w:rsidRPr="00BE6EEB">
              <w:rPr>
                <w:noProof/>
                <w:webHidden/>
              </w:rPr>
              <w:t>43</w:t>
            </w:r>
            <w:r w:rsidRPr="00BE6EEB">
              <w:rPr>
                <w:noProof/>
                <w:webHidden/>
              </w:rPr>
              <w:fldChar w:fldCharType="end"/>
            </w:r>
          </w:hyperlink>
        </w:p>
        <w:p w14:paraId="6CED8C88" w14:textId="77407FE3"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46" w:history="1">
            <w:r w:rsidRPr="00BE6EEB">
              <w:rPr>
                <w:rStyle w:val="Hyperlink"/>
                <w:noProof/>
              </w:rPr>
              <w:t>5.4. Analyse achtergrond variabelen</w:t>
            </w:r>
            <w:r w:rsidRPr="00BE6EEB">
              <w:rPr>
                <w:noProof/>
                <w:webHidden/>
              </w:rPr>
              <w:tab/>
            </w:r>
            <w:r w:rsidRPr="00BE6EEB">
              <w:rPr>
                <w:noProof/>
                <w:webHidden/>
              </w:rPr>
              <w:fldChar w:fldCharType="begin"/>
            </w:r>
            <w:r w:rsidRPr="00BE6EEB">
              <w:rPr>
                <w:noProof/>
                <w:webHidden/>
              </w:rPr>
              <w:instrText xml:space="preserve"> PAGEREF _Toc126260146 \h </w:instrText>
            </w:r>
            <w:r w:rsidRPr="00BE6EEB">
              <w:rPr>
                <w:noProof/>
                <w:webHidden/>
              </w:rPr>
            </w:r>
            <w:r w:rsidRPr="00BE6EEB">
              <w:rPr>
                <w:noProof/>
                <w:webHidden/>
              </w:rPr>
              <w:fldChar w:fldCharType="separate"/>
            </w:r>
            <w:r w:rsidRPr="00BE6EEB">
              <w:rPr>
                <w:noProof/>
                <w:webHidden/>
              </w:rPr>
              <w:t>44</w:t>
            </w:r>
            <w:r w:rsidRPr="00BE6EEB">
              <w:rPr>
                <w:noProof/>
                <w:webHidden/>
              </w:rPr>
              <w:fldChar w:fldCharType="end"/>
            </w:r>
          </w:hyperlink>
        </w:p>
        <w:p w14:paraId="70354014" w14:textId="0048E0AB" w:rsidR="0081486F" w:rsidRPr="00BE6EEB" w:rsidRDefault="0081486F">
          <w:pPr>
            <w:pStyle w:val="Inhopg3"/>
            <w:tabs>
              <w:tab w:val="right" w:leader="dot" w:pos="9056"/>
            </w:tabs>
            <w:rPr>
              <w:rFonts w:eastAsiaTheme="minorEastAsia" w:cstheme="minorBidi"/>
              <w:noProof/>
              <w:sz w:val="24"/>
              <w:szCs w:val="24"/>
              <w:lang w:eastAsia="nl-NL"/>
            </w:rPr>
          </w:pPr>
          <w:hyperlink w:anchor="_Toc126260147" w:history="1">
            <w:r w:rsidRPr="00BE6EEB">
              <w:rPr>
                <w:rStyle w:val="Hyperlink"/>
                <w:noProof/>
              </w:rPr>
              <w:t>5.4.1 Samenhang tussen leeftijd en actief gedrag ten aanzien van loopbaanontwikkeling</w:t>
            </w:r>
            <w:r w:rsidRPr="00BE6EEB">
              <w:rPr>
                <w:noProof/>
                <w:webHidden/>
              </w:rPr>
              <w:tab/>
            </w:r>
            <w:r w:rsidRPr="00BE6EEB">
              <w:rPr>
                <w:noProof/>
                <w:webHidden/>
              </w:rPr>
              <w:fldChar w:fldCharType="begin"/>
            </w:r>
            <w:r w:rsidRPr="00BE6EEB">
              <w:rPr>
                <w:noProof/>
                <w:webHidden/>
              </w:rPr>
              <w:instrText xml:space="preserve"> PAGEREF _Toc126260147 \h </w:instrText>
            </w:r>
            <w:r w:rsidRPr="00BE6EEB">
              <w:rPr>
                <w:noProof/>
                <w:webHidden/>
              </w:rPr>
            </w:r>
            <w:r w:rsidRPr="00BE6EEB">
              <w:rPr>
                <w:noProof/>
                <w:webHidden/>
              </w:rPr>
              <w:fldChar w:fldCharType="separate"/>
            </w:r>
            <w:r w:rsidRPr="00BE6EEB">
              <w:rPr>
                <w:noProof/>
                <w:webHidden/>
              </w:rPr>
              <w:t>44</w:t>
            </w:r>
            <w:r w:rsidRPr="00BE6EEB">
              <w:rPr>
                <w:noProof/>
                <w:webHidden/>
              </w:rPr>
              <w:fldChar w:fldCharType="end"/>
            </w:r>
          </w:hyperlink>
        </w:p>
        <w:p w14:paraId="45E83713" w14:textId="2E35F080" w:rsidR="0081486F" w:rsidRPr="00BE6EEB" w:rsidRDefault="0081486F">
          <w:pPr>
            <w:pStyle w:val="Inhopg3"/>
            <w:tabs>
              <w:tab w:val="right" w:leader="dot" w:pos="9056"/>
            </w:tabs>
            <w:rPr>
              <w:rFonts w:eastAsiaTheme="minorEastAsia" w:cstheme="minorBidi"/>
              <w:noProof/>
              <w:sz w:val="24"/>
              <w:szCs w:val="24"/>
              <w:lang w:eastAsia="nl-NL"/>
            </w:rPr>
          </w:pPr>
          <w:hyperlink w:anchor="_Toc126260148" w:history="1">
            <w:r w:rsidRPr="00BE6EEB">
              <w:rPr>
                <w:rStyle w:val="Hyperlink"/>
                <w:noProof/>
              </w:rPr>
              <w:t>5.4.2 Verschil tussen mannen en vrouwen</w:t>
            </w:r>
            <w:r w:rsidRPr="00BE6EEB">
              <w:rPr>
                <w:noProof/>
                <w:webHidden/>
              </w:rPr>
              <w:tab/>
            </w:r>
            <w:r w:rsidRPr="00BE6EEB">
              <w:rPr>
                <w:noProof/>
                <w:webHidden/>
              </w:rPr>
              <w:fldChar w:fldCharType="begin"/>
            </w:r>
            <w:r w:rsidRPr="00BE6EEB">
              <w:rPr>
                <w:noProof/>
                <w:webHidden/>
              </w:rPr>
              <w:instrText xml:space="preserve"> PAGEREF _Toc126260148 \h </w:instrText>
            </w:r>
            <w:r w:rsidRPr="00BE6EEB">
              <w:rPr>
                <w:noProof/>
                <w:webHidden/>
              </w:rPr>
            </w:r>
            <w:r w:rsidRPr="00BE6EEB">
              <w:rPr>
                <w:noProof/>
                <w:webHidden/>
              </w:rPr>
              <w:fldChar w:fldCharType="separate"/>
            </w:r>
            <w:r w:rsidRPr="00BE6EEB">
              <w:rPr>
                <w:noProof/>
                <w:webHidden/>
              </w:rPr>
              <w:t>44</w:t>
            </w:r>
            <w:r w:rsidRPr="00BE6EEB">
              <w:rPr>
                <w:noProof/>
                <w:webHidden/>
              </w:rPr>
              <w:fldChar w:fldCharType="end"/>
            </w:r>
          </w:hyperlink>
        </w:p>
        <w:p w14:paraId="7895BED2" w14:textId="7CE06E12" w:rsidR="0081486F" w:rsidRPr="00BE6EEB" w:rsidRDefault="0081486F">
          <w:pPr>
            <w:pStyle w:val="Inhopg3"/>
            <w:tabs>
              <w:tab w:val="right" w:leader="dot" w:pos="9056"/>
            </w:tabs>
            <w:rPr>
              <w:rFonts w:eastAsiaTheme="minorEastAsia" w:cstheme="minorBidi"/>
              <w:noProof/>
              <w:sz w:val="24"/>
              <w:szCs w:val="24"/>
              <w:lang w:eastAsia="nl-NL"/>
            </w:rPr>
          </w:pPr>
          <w:hyperlink w:anchor="_Toc126260149" w:history="1">
            <w:r w:rsidRPr="00BE6EEB">
              <w:rPr>
                <w:rStyle w:val="Hyperlink"/>
                <w:noProof/>
              </w:rPr>
              <w:t>5.4.3 Verschil tussen afdelingen</w:t>
            </w:r>
            <w:r w:rsidRPr="00BE6EEB">
              <w:rPr>
                <w:noProof/>
                <w:webHidden/>
              </w:rPr>
              <w:tab/>
            </w:r>
            <w:r w:rsidRPr="00BE6EEB">
              <w:rPr>
                <w:noProof/>
                <w:webHidden/>
              </w:rPr>
              <w:fldChar w:fldCharType="begin"/>
            </w:r>
            <w:r w:rsidRPr="00BE6EEB">
              <w:rPr>
                <w:noProof/>
                <w:webHidden/>
              </w:rPr>
              <w:instrText xml:space="preserve"> PAGEREF _Toc126260149 \h </w:instrText>
            </w:r>
            <w:r w:rsidRPr="00BE6EEB">
              <w:rPr>
                <w:noProof/>
                <w:webHidden/>
              </w:rPr>
            </w:r>
            <w:r w:rsidRPr="00BE6EEB">
              <w:rPr>
                <w:noProof/>
                <w:webHidden/>
              </w:rPr>
              <w:fldChar w:fldCharType="separate"/>
            </w:r>
            <w:r w:rsidRPr="00BE6EEB">
              <w:rPr>
                <w:noProof/>
                <w:webHidden/>
              </w:rPr>
              <w:t>45</w:t>
            </w:r>
            <w:r w:rsidRPr="00BE6EEB">
              <w:rPr>
                <w:noProof/>
                <w:webHidden/>
              </w:rPr>
              <w:fldChar w:fldCharType="end"/>
            </w:r>
          </w:hyperlink>
        </w:p>
        <w:p w14:paraId="23C68636" w14:textId="10F32454" w:rsidR="0081486F" w:rsidRPr="00BE6EEB" w:rsidRDefault="0081486F">
          <w:pPr>
            <w:pStyle w:val="Inhopg3"/>
            <w:tabs>
              <w:tab w:val="right" w:leader="dot" w:pos="9056"/>
            </w:tabs>
            <w:rPr>
              <w:rFonts w:eastAsiaTheme="minorEastAsia" w:cstheme="minorBidi"/>
              <w:noProof/>
              <w:sz w:val="24"/>
              <w:szCs w:val="24"/>
              <w:lang w:eastAsia="nl-NL"/>
            </w:rPr>
          </w:pPr>
          <w:hyperlink w:anchor="_Toc126260150" w:history="1">
            <w:r w:rsidRPr="00BE6EEB">
              <w:rPr>
                <w:rStyle w:val="Hyperlink"/>
                <w:noProof/>
              </w:rPr>
              <w:t>5.4.4 Verschil tussen opleidingsniveaus</w:t>
            </w:r>
            <w:r w:rsidRPr="00BE6EEB">
              <w:rPr>
                <w:noProof/>
                <w:webHidden/>
              </w:rPr>
              <w:tab/>
            </w:r>
            <w:r w:rsidRPr="00BE6EEB">
              <w:rPr>
                <w:noProof/>
                <w:webHidden/>
              </w:rPr>
              <w:fldChar w:fldCharType="begin"/>
            </w:r>
            <w:r w:rsidRPr="00BE6EEB">
              <w:rPr>
                <w:noProof/>
                <w:webHidden/>
              </w:rPr>
              <w:instrText xml:space="preserve"> PAGEREF _Toc126260150 \h </w:instrText>
            </w:r>
            <w:r w:rsidRPr="00BE6EEB">
              <w:rPr>
                <w:noProof/>
                <w:webHidden/>
              </w:rPr>
            </w:r>
            <w:r w:rsidRPr="00BE6EEB">
              <w:rPr>
                <w:noProof/>
                <w:webHidden/>
              </w:rPr>
              <w:fldChar w:fldCharType="separate"/>
            </w:r>
            <w:r w:rsidRPr="00BE6EEB">
              <w:rPr>
                <w:noProof/>
                <w:webHidden/>
              </w:rPr>
              <w:t>45</w:t>
            </w:r>
            <w:r w:rsidRPr="00BE6EEB">
              <w:rPr>
                <w:noProof/>
                <w:webHidden/>
              </w:rPr>
              <w:fldChar w:fldCharType="end"/>
            </w:r>
          </w:hyperlink>
        </w:p>
        <w:p w14:paraId="12178C47" w14:textId="794C584E" w:rsidR="0081486F" w:rsidRPr="00BE6EEB" w:rsidRDefault="0081486F">
          <w:pPr>
            <w:pStyle w:val="Inhopg3"/>
            <w:tabs>
              <w:tab w:val="right" w:leader="dot" w:pos="9056"/>
            </w:tabs>
            <w:rPr>
              <w:rFonts w:eastAsiaTheme="minorEastAsia" w:cstheme="minorBidi"/>
              <w:noProof/>
              <w:sz w:val="24"/>
              <w:szCs w:val="24"/>
              <w:lang w:eastAsia="nl-NL"/>
            </w:rPr>
          </w:pPr>
          <w:hyperlink w:anchor="_Toc126260151" w:history="1">
            <w:r w:rsidRPr="00BE6EEB">
              <w:rPr>
                <w:rStyle w:val="Hyperlink"/>
                <w:noProof/>
              </w:rPr>
              <w:t>5.4.5 Verschil tussen salarisschalen</w:t>
            </w:r>
            <w:r w:rsidRPr="00BE6EEB">
              <w:rPr>
                <w:noProof/>
                <w:webHidden/>
              </w:rPr>
              <w:tab/>
            </w:r>
            <w:r w:rsidRPr="00BE6EEB">
              <w:rPr>
                <w:noProof/>
                <w:webHidden/>
              </w:rPr>
              <w:fldChar w:fldCharType="begin"/>
            </w:r>
            <w:r w:rsidRPr="00BE6EEB">
              <w:rPr>
                <w:noProof/>
                <w:webHidden/>
              </w:rPr>
              <w:instrText xml:space="preserve"> PAGEREF _Toc126260151 \h </w:instrText>
            </w:r>
            <w:r w:rsidRPr="00BE6EEB">
              <w:rPr>
                <w:noProof/>
                <w:webHidden/>
              </w:rPr>
            </w:r>
            <w:r w:rsidRPr="00BE6EEB">
              <w:rPr>
                <w:noProof/>
                <w:webHidden/>
              </w:rPr>
              <w:fldChar w:fldCharType="separate"/>
            </w:r>
            <w:r w:rsidRPr="00BE6EEB">
              <w:rPr>
                <w:noProof/>
                <w:webHidden/>
              </w:rPr>
              <w:t>45</w:t>
            </w:r>
            <w:r w:rsidRPr="00BE6EEB">
              <w:rPr>
                <w:noProof/>
                <w:webHidden/>
              </w:rPr>
              <w:fldChar w:fldCharType="end"/>
            </w:r>
          </w:hyperlink>
        </w:p>
        <w:p w14:paraId="2C6D3E49" w14:textId="514F3B2A" w:rsidR="0081486F" w:rsidRPr="00BE6EEB" w:rsidRDefault="0081486F">
          <w:pPr>
            <w:pStyle w:val="Inhopg3"/>
            <w:tabs>
              <w:tab w:val="right" w:leader="dot" w:pos="9056"/>
            </w:tabs>
            <w:rPr>
              <w:rFonts w:eastAsiaTheme="minorEastAsia" w:cstheme="minorBidi"/>
              <w:noProof/>
              <w:sz w:val="24"/>
              <w:szCs w:val="24"/>
              <w:lang w:eastAsia="nl-NL"/>
            </w:rPr>
          </w:pPr>
          <w:hyperlink w:anchor="_Toc126260152" w:history="1">
            <w:r w:rsidRPr="00BE6EEB">
              <w:rPr>
                <w:rStyle w:val="Hyperlink"/>
                <w:noProof/>
              </w:rPr>
              <w:t>5.4.6 Verschil tussen dienstjaren</w:t>
            </w:r>
            <w:r w:rsidRPr="00BE6EEB">
              <w:rPr>
                <w:noProof/>
                <w:webHidden/>
              </w:rPr>
              <w:tab/>
            </w:r>
            <w:r w:rsidRPr="00BE6EEB">
              <w:rPr>
                <w:noProof/>
                <w:webHidden/>
              </w:rPr>
              <w:fldChar w:fldCharType="begin"/>
            </w:r>
            <w:r w:rsidRPr="00BE6EEB">
              <w:rPr>
                <w:noProof/>
                <w:webHidden/>
              </w:rPr>
              <w:instrText xml:space="preserve"> PAGEREF _Toc126260152 \h </w:instrText>
            </w:r>
            <w:r w:rsidRPr="00BE6EEB">
              <w:rPr>
                <w:noProof/>
                <w:webHidden/>
              </w:rPr>
            </w:r>
            <w:r w:rsidRPr="00BE6EEB">
              <w:rPr>
                <w:noProof/>
                <w:webHidden/>
              </w:rPr>
              <w:fldChar w:fldCharType="separate"/>
            </w:r>
            <w:r w:rsidRPr="00BE6EEB">
              <w:rPr>
                <w:noProof/>
                <w:webHidden/>
              </w:rPr>
              <w:t>46</w:t>
            </w:r>
            <w:r w:rsidRPr="00BE6EEB">
              <w:rPr>
                <w:noProof/>
                <w:webHidden/>
              </w:rPr>
              <w:fldChar w:fldCharType="end"/>
            </w:r>
          </w:hyperlink>
        </w:p>
        <w:p w14:paraId="75FB3CB9" w14:textId="7A15ED7F"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153" w:history="1">
            <w:r w:rsidRPr="00BE6EEB">
              <w:rPr>
                <w:rStyle w:val="Hyperlink"/>
                <w:b w:val="0"/>
                <w:bCs w:val="0"/>
                <w:noProof/>
              </w:rPr>
              <w:t>6.</w:t>
            </w:r>
            <w:r w:rsidRPr="00BE6EEB">
              <w:rPr>
                <w:rFonts w:eastAsiaTheme="minorEastAsia" w:cstheme="minorBidi"/>
                <w:b w:val="0"/>
                <w:bCs w:val="0"/>
                <w:noProof/>
                <w:sz w:val="24"/>
                <w:szCs w:val="24"/>
                <w:lang w:eastAsia="nl-NL"/>
              </w:rPr>
              <w:tab/>
            </w:r>
            <w:r w:rsidRPr="00BE6EEB">
              <w:rPr>
                <w:rStyle w:val="Hyperlink"/>
                <w:b w:val="0"/>
                <w:bCs w:val="0"/>
                <w:noProof/>
              </w:rPr>
              <w:t>Conclusie</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_Toc126260153 \h </w:instrText>
            </w:r>
            <w:r w:rsidRPr="00BE6EEB">
              <w:rPr>
                <w:b w:val="0"/>
                <w:bCs w:val="0"/>
                <w:noProof/>
                <w:webHidden/>
              </w:rPr>
            </w:r>
            <w:r w:rsidRPr="00BE6EEB">
              <w:rPr>
                <w:b w:val="0"/>
                <w:bCs w:val="0"/>
                <w:noProof/>
                <w:webHidden/>
              </w:rPr>
              <w:fldChar w:fldCharType="separate"/>
            </w:r>
            <w:r w:rsidRPr="00BE6EEB">
              <w:rPr>
                <w:b w:val="0"/>
                <w:bCs w:val="0"/>
                <w:noProof/>
                <w:webHidden/>
              </w:rPr>
              <w:t>46</w:t>
            </w:r>
            <w:r w:rsidRPr="00BE6EEB">
              <w:rPr>
                <w:b w:val="0"/>
                <w:bCs w:val="0"/>
                <w:noProof/>
                <w:webHidden/>
              </w:rPr>
              <w:fldChar w:fldCharType="end"/>
            </w:r>
          </w:hyperlink>
        </w:p>
        <w:p w14:paraId="42558CFA" w14:textId="793C93EB"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54" w:history="1">
            <w:r w:rsidRPr="00BE6EEB">
              <w:rPr>
                <w:rStyle w:val="Hyperlink"/>
                <w:rFonts w:eastAsia="Calibri"/>
                <w:noProof/>
              </w:rPr>
              <w:t>6.1 In hoeverre heeft de factor vermogen invloed op het actieve gedrag van de medewerkers ten aanzien van hun loopbaanontwikkeling?</w:t>
            </w:r>
            <w:r w:rsidRPr="00BE6EEB">
              <w:rPr>
                <w:noProof/>
                <w:webHidden/>
              </w:rPr>
              <w:tab/>
            </w:r>
            <w:r w:rsidRPr="00BE6EEB">
              <w:rPr>
                <w:noProof/>
                <w:webHidden/>
              </w:rPr>
              <w:fldChar w:fldCharType="begin"/>
            </w:r>
            <w:r w:rsidRPr="00BE6EEB">
              <w:rPr>
                <w:noProof/>
                <w:webHidden/>
              </w:rPr>
              <w:instrText xml:space="preserve"> PAGEREF _Toc126260154 \h </w:instrText>
            </w:r>
            <w:r w:rsidRPr="00BE6EEB">
              <w:rPr>
                <w:noProof/>
                <w:webHidden/>
              </w:rPr>
            </w:r>
            <w:r w:rsidRPr="00BE6EEB">
              <w:rPr>
                <w:noProof/>
                <w:webHidden/>
              </w:rPr>
              <w:fldChar w:fldCharType="separate"/>
            </w:r>
            <w:r w:rsidRPr="00BE6EEB">
              <w:rPr>
                <w:noProof/>
                <w:webHidden/>
              </w:rPr>
              <w:t>47</w:t>
            </w:r>
            <w:r w:rsidRPr="00BE6EEB">
              <w:rPr>
                <w:noProof/>
                <w:webHidden/>
              </w:rPr>
              <w:fldChar w:fldCharType="end"/>
            </w:r>
          </w:hyperlink>
        </w:p>
        <w:p w14:paraId="670E31C1" w14:textId="3049E283"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55" w:history="1">
            <w:r w:rsidRPr="00BE6EEB">
              <w:rPr>
                <w:rStyle w:val="Hyperlink"/>
                <w:noProof/>
              </w:rPr>
              <w:t>6.2 In hoeverre heeft de factor houding op het actieve gedrag van de medewerkers ten aanzien van hun loopbaanontwikkeling?</w:t>
            </w:r>
            <w:r w:rsidRPr="00BE6EEB">
              <w:rPr>
                <w:noProof/>
                <w:webHidden/>
              </w:rPr>
              <w:tab/>
            </w:r>
            <w:r w:rsidRPr="00BE6EEB">
              <w:rPr>
                <w:noProof/>
                <w:webHidden/>
              </w:rPr>
              <w:fldChar w:fldCharType="begin"/>
            </w:r>
            <w:r w:rsidRPr="00BE6EEB">
              <w:rPr>
                <w:noProof/>
                <w:webHidden/>
              </w:rPr>
              <w:instrText xml:space="preserve"> PAGEREF _Toc126260155 \h </w:instrText>
            </w:r>
            <w:r w:rsidRPr="00BE6EEB">
              <w:rPr>
                <w:noProof/>
                <w:webHidden/>
              </w:rPr>
            </w:r>
            <w:r w:rsidRPr="00BE6EEB">
              <w:rPr>
                <w:noProof/>
                <w:webHidden/>
              </w:rPr>
              <w:fldChar w:fldCharType="separate"/>
            </w:r>
            <w:r w:rsidRPr="00BE6EEB">
              <w:rPr>
                <w:noProof/>
                <w:webHidden/>
              </w:rPr>
              <w:t>47</w:t>
            </w:r>
            <w:r w:rsidRPr="00BE6EEB">
              <w:rPr>
                <w:noProof/>
                <w:webHidden/>
              </w:rPr>
              <w:fldChar w:fldCharType="end"/>
            </w:r>
          </w:hyperlink>
        </w:p>
        <w:p w14:paraId="26979846" w14:textId="643B93ED"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56" w:history="1">
            <w:r w:rsidRPr="00BE6EEB">
              <w:rPr>
                <w:rStyle w:val="Hyperlink"/>
                <w:noProof/>
              </w:rPr>
              <w:t>6.3 In hoeverre heeft de factor cultuur invloed op het actieve gedrag van de medewerkers ten aanzien van hun loopbaanontwikkeling?</w:t>
            </w:r>
            <w:r w:rsidRPr="00BE6EEB">
              <w:rPr>
                <w:noProof/>
                <w:webHidden/>
              </w:rPr>
              <w:tab/>
            </w:r>
            <w:r w:rsidRPr="00BE6EEB">
              <w:rPr>
                <w:noProof/>
                <w:webHidden/>
              </w:rPr>
              <w:fldChar w:fldCharType="begin"/>
            </w:r>
            <w:r w:rsidRPr="00BE6EEB">
              <w:rPr>
                <w:noProof/>
                <w:webHidden/>
              </w:rPr>
              <w:instrText xml:space="preserve"> PAGEREF _Toc126260156 \h </w:instrText>
            </w:r>
            <w:r w:rsidRPr="00BE6EEB">
              <w:rPr>
                <w:noProof/>
                <w:webHidden/>
              </w:rPr>
            </w:r>
            <w:r w:rsidRPr="00BE6EEB">
              <w:rPr>
                <w:noProof/>
                <w:webHidden/>
              </w:rPr>
              <w:fldChar w:fldCharType="separate"/>
            </w:r>
            <w:r w:rsidRPr="00BE6EEB">
              <w:rPr>
                <w:noProof/>
                <w:webHidden/>
              </w:rPr>
              <w:t>48</w:t>
            </w:r>
            <w:r w:rsidRPr="00BE6EEB">
              <w:rPr>
                <w:noProof/>
                <w:webHidden/>
              </w:rPr>
              <w:fldChar w:fldCharType="end"/>
            </w:r>
          </w:hyperlink>
        </w:p>
        <w:p w14:paraId="20B98322" w14:textId="1BE87CB5"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57" w:history="1">
            <w:r w:rsidRPr="00BE6EEB">
              <w:rPr>
                <w:rStyle w:val="Hyperlink"/>
                <w:noProof/>
              </w:rPr>
              <w:t>6.4 In hoeverre heeft de factor faciliteiten invloed op het actieve gedrag van de medewerkers ten aanzien van hun loopb</w:t>
            </w:r>
            <w:r w:rsidRPr="00BE6EEB">
              <w:rPr>
                <w:rStyle w:val="Hyperlink"/>
                <w:noProof/>
              </w:rPr>
              <w:t>a</w:t>
            </w:r>
            <w:r w:rsidRPr="00BE6EEB">
              <w:rPr>
                <w:rStyle w:val="Hyperlink"/>
                <w:noProof/>
              </w:rPr>
              <w:t>anontwikkeling?</w:t>
            </w:r>
            <w:r w:rsidRPr="00BE6EEB">
              <w:rPr>
                <w:noProof/>
                <w:webHidden/>
              </w:rPr>
              <w:tab/>
            </w:r>
            <w:r w:rsidRPr="00BE6EEB">
              <w:rPr>
                <w:noProof/>
                <w:webHidden/>
              </w:rPr>
              <w:fldChar w:fldCharType="begin"/>
            </w:r>
            <w:r w:rsidRPr="00BE6EEB">
              <w:rPr>
                <w:noProof/>
                <w:webHidden/>
              </w:rPr>
              <w:instrText xml:space="preserve"> PAGEREF _Toc126260157 \h </w:instrText>
            </w:r>
            <w:r w:rsidRPr="00BE6EEB">
              <w:rPr>
                <w:noProof/>
                <w:webHidden/>
              </w:rPr>
            </w:r>
            <w:r w:rsidRPr="00BE6EEB">
              <w:rPr>
                <w:noProof/>
                <w:webHidden/>
              </w:rPr>
              <w:fldChar w:fldCharType="separate"/>
            </w:r>
            <w:r w:rsidRPr="00BE6EEB">
              <w:rPr>
                <w:noProof/>
                <w:webHidden/>
              </w:rPr>
              <w:t>48</w:t>
            </w:r>
            <w:r w:rsidRPr="00BE6EEB">
              <w:rPr>
                <w:noProof/>
                <w:webHidden/>
              </w:rPr>
              <w:fldChar w:fldCharType="end"/>
            </w:r>
          </w:hyperlink>
        </w:p>
        <w:p w14:paraId="07E870B1" w14:textId="563FE11E"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58" w:history="1">
            <w:r w:rsidRPr="00BE6EEB">
              <w:rPr>
                <w:rStyle w:val="Hyperlink"/>
                <w:noProof/>
              </w:rPr>
              <w:t>6.5 Samenhang tussen leeftijd en actief gedrag ten aanzien van loopbaanontwikkeling.</w:t>
            </w:r>
            <w:r w:rsidRPr="00BE6EEB">
              <w:rPr>
                <w:noProof/>
                <w:webHidden/>
              </w:rPr>
              <w:tab/>
            </w:r>
            <w:r w:rsidRPr="00BE6EEB">
              <w:rPr>
                <w:noProof/>
                <w:webHidden/>
              </w:rPr>
              <w:fldChar w:fldCharType="begin"/>
            </w:r>
            <w:r w:rsidRPr="00BE6EEB">
              <w:rPr>
                <w:noProof/>
                <w:webHidden/>
              </w:rPr>
              <w:instrText xml:space="preserve"> PAGEREF _Toc126260158 \h </w:instrText>
            </w:r>
            <w:r w:rsidRPr="00BE6EEB">
              <w:rPr>
                <w:noProof/>
                <w:webHidden/>
              </w:rPr>
            </w:r>
            <w:r w:rsidRPr="00BE6EEB">
              <w:rPr>
                <w:noProof/>
                <w:webHidden/>
              </w:rPr>
              <w:fldChar w:fldCharType="separate"/>
            </w:r>
            <w:r w:rsidRPr="00BE6EEB">
              <w:rPr>
                <w:noProof/>
                <w:webHidden/>
              </w:rPr>
              <w:t>49</w:t>
            </w:r>
            <w:r w:rsidRPr="00BE6EEB">
              <w:rPr>
                <w:noProof/>
                <w:webHidden/>
              </w:rPr>
              <w:fldChar w:fldCharType="end"/>
            </w:r>
          </w:hyperlink>
        </w:p>
        <w:p w14:paraId="7B37F8C2" w14:textId="1A009BCB"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59" w:history="1">
            <w:r w:rsidRPr="00BE6EEB">
              <w:rPr>
                <w:rStyle w:val="Hyperlink"/>
                <w:noProof/>
              </w:rPr>
              <w:t>6.6 Verschil tussen mannen en vrouwen</w:t>
            </w:r>
            <w:r w:rsidRPr="00BE6EEB">
              <w:rPr>
                <w:noProof/>
                <w:webHidden/>
              </w:rPr>
              <w:tab/>
            </w:r>
            <w:r w:rsidRPr="00BE6EEB">
              <w:rPr>
                <w:noProof/>
                <w:webHidden/>
              </w:rPr>
              <w:fldChar w:fldCharType="begin"/>
            </w:r>
            <w:r w:rsidRPr="00BE6EEB">
              <w:rPr>
                <w:noProof/>
                <w:webHidden/>
              </w:rPr>
              <w:instrText xml:space="preserve"> PAGEREF _Toc126260159 \h </w:instrText>
            </w:r>
            <w:r w:rsidRPr="00BE6EEB">
              <w:rPr>
                <w:noProof/>
                <w:webHidden/>
              </w:rPr>
            </w:r>
            <w:r w:rsidRPr="00BE6EEB">
              <w:rPr>
                <w:noProof/>
                <w:webHidden/>
              </w:rPr>
              <w:fldChar w:fldCharType="separate"/>
            </w:r>
            <w:r w:rsidRPr="00BE6EEB">
              <w:rPr>
                <w:noProof/>
                <w:webHidden/>
              </w:rPr>
              <w:t>49</w:t>
            </w:r>
            <w:r w:rsidRPr="00BE6EEB">
              <w:rPr>
                <w:noProof/>
                <w:webHidden/>
              </w:rPr>
              <w:fldChar w:fldCharType="end"/>
            </w:r>
          </w:hyperlink>
        </w:p>
        <w:p w14:paraId="2D4F2F1A" w14:textId="65B70D20"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0" w:history="1">
            <w:r w:rsidRPr="00BE6EEB">
              <w:rPr>
                <w:rStyle w:val="Hyperlink"/>
                <w:noProof/>
              </w:rPr>
              <w:t>6.7 Verschil tussen afdelingen</w:t>
            </w:r>
            <w:r w:rsidRPr="00BE6EEB">
              <w:rPr>
                <w:noProof/>
                <w:webHidden/>
              </w:rPr>
              <w:tab/>
            </w:r>
            <w:r w:rsidRPr="00BE6EEB">
              <w:rPr>
                <w:noProof/>
                <w:webHidden/>
              </w:rPr>
              <w:fldChar w:fldCharType="begin"/>
            </w:r>
            <w:r w:rsidRPr="00BE6EEB">
              <w:rPr>
                <w:noProof/>
                <w:webHidden/>
              </w:rPr>
              <w:instrText xml:space="preserve"> PAGEREF _Toc126260160 \h </w:instrText>
            </w:r>
            <w:r w:rsidRPr="00BE6EEB">
              <w:rPr>
                <w:noProof/>
                <w:webHidden/>
              </w:rPr>
            </w:r>
            <w:r w:rsidRPr="00BE6EEB">
              <w:rPr>
                <w:noProof/>
                <w:webHidden/>
              </w:rPr>
              <w:fldChar w:fldCharType="separate"/>
            </w:r>
            <w:r w:rsidRPr="00BE6EEB">
              <w:rPr>
                <w:noProof/>
                <w:webHidden/>
              </w:rPr>
              <w:t>49</w:t>
            </w:r>
            <w:r w:rsidRPr="00BE6EEB">
              <w:rPr>
                <w:noProof/>
                <w:webHidden/>
              </w:rPr>
              <w:fldChar w:fldCharType="end"/>
            </w:r>
          </w:hyperlink>
        </w:p>
        <w:p w14:paraId="51CEBF67" w14:textId="70F680AE"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1" w:history="1">
            <w:r w:rsidRPr="00BE6EEB">
              <w:rPr>
                <w:rStyle w:val="Hyperlink"/>
                <w:noProof/>
              </w:rPr>
              <w:t>6.8 Verschil tussen opleidingsniveaus</w:t>
            </w:r>
            <w:r w:rsidRPr="00BE6EEB">
              <w:rPr>
                <w:noProof/>
                <w:webHidden/>
              </w:rPr>
              <w:tab/>
            </w:r>
            <w:r w:rsidRPr="00BE6EEB">
              <w:rPr>
                <w:noProof/>
                <w:webHidden/>
              </w:rPr>
              <w:fldChar w:fldCharType="begin"/>
            </w:r>
            <w:r w:rsidRPr="00BE6EEB">
              <w:rPr>
                <w:noProof/>
                <w:webHidden/>
              </w:rPr>
              <w:instrText xml:space="preserve"> PAGEREF _Toc126260161 \h </w:instrText>
            </w:r>
            <w:r w:rsidRPr="00BE6EEB">
              <w:rPr>
                <w:noProof/>
                <w:webHidden/>
              </w:rPr>
            </w:r>
            <w:r w:rsidRPr="00BE6EEB">
              <w:rPr>
                <w:noProof/>
                <w:webHidden/>
              </w:rPr>
              <w:fldChar w:fldCharType="separate"/>
            </w:r>
            <w:r w:rsidRPr="00BE6EEB">
              <w:rPr>
                <w:noProof/>
                <w:webHidden/>
              </w:rPr>
              <w:t>50</w:t>
            </w:r>
            <w:r w:rsidRPr="00BE6EEB">
              <w:rPr>
                <w:noProof/>
                <w:webHidden/>
              </w:rPr>
              <w:fldChar w:fldCharType="end"/>
            </w:r>
          </w:hyperlink>
        </w:p>
        <w:p w14:paraId="0391ACC9" w14:textId="441E12ED"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2" w:history="1">
            <w:r w:rsidRPr="00BE6EEB">
              <w:rPr>
                <w:rStyle w:val="Hyperlink"/>
                <w:noProof/>
              </w:rPr>
              <w:t>6.9 Verschil tussen salarisschalen</w:t>
            </w:r>
            <w:r w:rsidRPr="00BE6EEB">
              <w:rPr>
                <w:noProof/>
                <w:webHidden/>
              </w:rPr>
              <w:tab/>
            </w:r>
            <w:r w:rsidRPr="00BE6EEB">
              <w:rPr>
                <w:noProof/>
                <w:webHidden/>
              </w:rPr>
              <w:fldChar w:fldCharType="begin"/>
            </w:r>
            <w:r w:rsidRPr="00BE6EEB">
              <w:rPr>
                <w:noProof/>
                <w:webHidden/>
              </w:rPr>
              <w:instrText xml:space="preserve"> PAGEREF _Toc126260162 \h </w:instrText>
            </w:r>
            <w:r w:rsidRPr="00BE6EEB">
              <w:rPr>
                <w:noProof/>
                <w:webHidden/>
              </w:rPr>
            </w:r>
            <w:r w:rsidRPr="00BE6EEB">
              <w:rPr>
                <w:noProof/>
                <w:webHidden/>
              </w:rPr>
              <w:fldChar w:fldCharType="separate"/>
            </w:r>
            <w:r w:rsidRPr="00BE6EEB">
              <w:rPr>
                <w:noProof/>
                <w:webHidden/>
              </w:rPr>
              <w:t>50</w:t>
            </w:r>
            <w:r w:rsidRPr="00BE6EEB">
              <w:rPr>
                <w:noProof/>
                <w:webHidden/>
              </w:rPr>
              <w:fldChar w:fldCharType="end"/>
            </w:r>
          </w:hyperlink>
        </w:p>
        <w:p w14:paraId="069E50BF" w14:textId="157AF432"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3" w:history="1">
            <w:r w:rsidRPr="00BE6EEB">
              <w:rPr>
                <w:rStyle w:val="Hyperlink"/>
                <w:noProof/>
              </w:rPr>
              <w:t>6.10 Verschil tussen dienstjaren</w:t>
            </w:r>
            <w:r w:rsidRPr="00BE6EEB">
              <w:rPr>
                <w:noProof/>
                <w:webHidden/>
              </w:rPr>
              <w:tab/>
            </w:r>
            <w:r w:rsidRPr="00BE6EEB">
              <w:rPr>
                <w:noProof/>
                <w:webHidden/>
              </w:rPr>
              <w:fldChar w:fldCharType="begin"/>
            </w:r>
            <w:r w:rsidRPr="00BE6EEB">
              <w:rPr>
                <w:noProof/>
                <w:webHidden/>
              </w:rPr>
              <w:instrText xml:space="preserve"> PAGEREF _Toc126260163 \h </w:instrText>
            </w:r>
            <w:r w:rsidRPr="00BE6EEB">
              <w:rPr>
                <w:noProof/>
                <w:webHidden/>
              </w:rPr>
            </w:r>
            <w:r w:rsidRPr="00BE6EEB">
              <w:rPr>
                <w:noProof/>
                <w:webHidden/>
              </w:rPr>
              <w:fldChar w:fldCharType="separate"/>
            </w:r>
            <w:r w:rsidRPr="00BE6EEB">
              <w:rPr>
                <w:noProof/>
                <w:webHidden/>
              </w:rPr>
              <w:t>50</w:t>
            </w:r>
            <w:r w:rsidRPr="00BE6EEB">
              <w:rPr>
                <w:noProof/>
                <w:webHidden/>
              </w:rPr>
              <w:fldChar w:fldCharType="end"/>
            </w:r>
          </w:hyperlink>
        </w:p>
        <w:p w14:paraId="028C6BEF" w14:textId="504F04FA"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4" w:history="1">
            <w:r w:rsidRPr="00BE6EEB">
              <w:rPr>
                <w:rStyle w:val="Hyperlink"/>
                <w:noProof/>
              </w:rPr>
              <w:t>6.11 Welke succes- en faalfactoren hebben invloed op het actieve gedrag van de medewerkers van de gemeente Vught ten aanzien van hun loopbaanontwikkeling?</w:t>
            </w:r>
            <w:r w:rsidRPr="00BE6EEB">
              <w:rPr>
                <w:noProof/>
                <w:webHidden/>
              </w:rPr>
              <w:tab/>
            </w:r>
            <w:r w:rsidRPr="00BE6EEB">
              <w:rPr>
                <w:noProof/>
                <w:webHidden/>
              </w:rPr>
              <w:fldChar w:fldCharType="begin"/>
            </w:r>
            <w:r w:rsidRPr="00BE6EEB">
              <w:rPr>
                <w:noProof/>
                <w:webHidden/>
              </w:rPr>
              <w:instrText xml:space="preserve"> PAGEREF _Toc126260164 \h </w:instrText>
            </w:r>
            <w:r w:rsidRPr="00BE6EEB">
              <w:rPr>
                <w:noProof/>
                <w:webHidden/>
              </w:rPr>
            </w:r>
            <w:r w:rsidRPr="00BE6EEB">
              <w:rPr>
                <w:noProof/>
                <w:webHidden/>
              </w:rPr>
              <w:fldChar w:fldCharType="separate"/>
            </w:r>
            <w:r w:rsidRPr="00BE6EEB">
              <w:rPr>
                <w:noProof/>
                <w:webHidden/>
              </w:rPr>
              <w:t>50</w:t>
            </w:r>
            <w:r w:rsidRPr="00BE6EEB">
              <w:rPr>
                <w:noProof/>
                <w:webHidden/>
              </w:rPr>
              <w:fldChar w:fldCharType="end"/>
            </w:r>
          </w:hyperlink>
        </w:p>
        <w:p w14:paraId="60155A4F" w14:textId="754C4D29"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5" w:history="1">
            <w:r w:rsidRPr="00BE6EEB">
              <w:rPr>
                <w:rStyle w:val="Hyperlink"/>
                <w:noProof/>
              </w:rPr>
              <w:t>6.12 Conceptueel model</w:t>
            </w:r>
            <w:r w:rsidRPr="00BE6EEB">
              <w:rPr>
                <w:noProof/>
                <w:webHidden/>
              </w:rPr>
              <w:tab/>
            </w:r>
            <w:r w:rsidRPr="00BE6EEB">
              <w:rPr>
                <w:noProof/>
                <w:webHidden/>
              </w:rPr>
              <w:fldChar w:fldCharType="begin"/>
            </w:r>
            <w:r w:rsidRPr="00BE6EEB">
              <w:rPr>
                <w:noProof/>
                <w:webHidden/>
              </w:rPr>
              <w:instrText xml:space="preserve"> PAGEREF _Toc126260165 \h </w:instrText>
            </w:r>
            <w:r w:rsidRPr="00BE6EEB">
              <w:rPr>
                <w:noProof/>
                <w:webHidden/>
              </w:rPr>
            </w:r>
            <w:r w:rsidRPr="00BE6EEB">
              <w:rPr>
                <w:noProof/>
                <w:webHidden/>
              </w:rPr>
              <w:fldChar w:fldCharType="separate"/>
            </w:r>
            <w:r w:rsidRPr="00BE6EEB">
              <w:rPr>
                <w:noProof/>
                <w:webHidden/>
              </w:rPr>
              <w:t>50</w:t>
            </w:r>
            <w:r w:rsidRPr="00BE6EEB">
              <w:rPr>
                <w:noProof/>
                <w:webHidden/>
              </w:rPr>
              <w:fldChar w:fldCharType="end"/>
            </w:r>
          </w:hyperlink>
        </w:p>
        <w:p w14:paraId="2E36622B" w14:textId="69D077B8" w:rsidR="0081486F" w:rsidRPr="00BE6EEB" w:rsidRDefault="0081486F">
          <w:pPr>
            <w:pStyle w:val="Inhopg1"/>
            <w:tabs>
              <w:tab w:val="left" w:pos="480"/>
              <w:tab w:val="right" w:leader="dot" w:pos="9056"/>
            </w:tabs>
            <w:rPr>
              <w:rFonts w:eastAsiaTheme="minorEastAsia" w:cstheme="minorBidi"/>
              <w:b w:val="0"/>
              <w:bCs w:val="0"/>
              <w:noProof/>
              <w:sz w:val="24"/>
              <w:szCs w:val="24"/>
              <w:lang w:eastAsia="nl-NL"/>
            </w:rPr>
          </w:pPr>
          <w:hyperlink w:anchor="_Toc126260166" w:history="1">
            <w:r w:rsidRPr="00BE6EEB">
              <w:rPr>
                <w:rStyle w:val="Hyperlink"/>
                <w:b w:val="0"/>
                <w:bCs w:val="0"/>
                <w:noProof/>
              </w:rPr>
              <w:t>7.</w:t>
            </w:r>
            <w:r w:rsidRPr="00BE6EEB">
              <w:rPr>
                <w:rFonts w:eastAsiaTheme="minorEastAsia" w:cstheme="minorBidi"/>
                <w:b w:val="0"/>
                <w:bCs w:val="0"/>
                <w:noProof/>
                <w:sz w:val="24"/>
                <w:szCs w:val="24"/>
                <w:lang w:eastAsia="nl-NL"/>
              </w:rPr>
              <w:tab/>
            </w:r>
            <w:r w:rsidRPr="00BE6EEB">
              <w:rPr>
                <w:rStyle w:val="Hyperlink"/>
                <w:b w:val="0"/>
                <w:bCs w:val="0"/>
                <w:noProof/>
              </w:rPr>
              <w:t>Discussie</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_Toc126260166 \h </w:instrText>
            </w:r>
            <w:r w:rsidRPr="00BE6EEB">
              <w:rPr>
                <w:b w:val="0"/>
                <w:bCs w:val="0"/>
                <w:noProof/>
                <w:webHidden/>
              </w:rPr>
            </w:r>
            <w:r w:rsidRPr="00BE6EEB">
              <w:rPr>
                <w:b w:val="0"/>
                <w:bCs w:val="0"/>
                <w:noProof/>
                <w:webHidden/>
              </w:rPr>
              <w:fldChar w:fldCharType="separate"/>
            </w:r>
            <w:r w:rsidRPr="00BE6EEB">
              <w:rPr>
                <w:b w:val="0"/>
                <w:bCs w:val="0"/>
                <w:noProof/>
                <w:webHidden/>
              </w:rPr>
              <w:t>51</w:t>
            </w:r>
            <w:r w:rsidRPr="00BE6EEB">
              <w:rPr>
                <w:b w:val="0"/>
                <w:bCs w:val="0"/>
                <w:noProof/>
                <w:webHidden/>
              </w:rPr>
              <w:fldChar w:fldCharType="end"/>
            </w:r>
          </w:hyperlink>
        </w:p>
        <w:p w14:paraId="7760D174" w14:textId="53EC511E"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7" w:history="1">
            <w:r w:rsidRPr="00BE6EEB">
              <w:rPr>
                <w:rStyle w:val="Hyperlink"/>
                <w:noProof/>
              </w:rPr>
              <w:t>7.1 Betrouwbaarheid</w:t>
            </w:r>
            <w:r w:rsidRPr="00BE6EEB">
              <w:rPr>
                <w:noProof/>
                <w:webHidden/>
              </w:rPr>
              <w:tab/>
            </w:r>
            <w:r w:rsidRPr="00BE6EEB">
              <w:rPr>
                <w:noProof/>
                <w:webHidden/>
              </w:rPr>
              <w:fldChar w:fldCharType="begin"/>
            </w:r>
            <w:r w:rsidRPr="00BE6EEB">
              <w:rPr>
                <w:noProof/>
                <w:webHidden/>
              </w:rPr>
              <w:instrText xml:space="preserve"> PAGEREF _Toc126260167 \h </w:instrText>
            </w:r>
            <w:r w:rsidRPr="00BE6EEB">
              <w:rPr>
                <w:noProof/>
                <w:webHidden/>
              </w:rPr>
            </w:r>
            <w:r w:rsidRPr="00BE6EEB">
              <w:rPr>
                <w:noProof/>
                <w:webHidden/>
              </w:rPr>
              <w:fldChar w:fldCharType="separate"/>
            </w:r>
            <w:r w:rsidRPr="00BE6EEB">
              <w:rPr>
                <w:noProof/>
                <w:webHidden/>
              </w:rPr>
              <w:t>51</w:t>
            </w:r>
            <w:r w:rsidRPr="00BE6EEB">
              <w:rPr>
                <w:noProof/>
                <w:webHidden/>
              </w:rPr>
              <w:fldChar w:fldCharType="end"/>
            </w:r>
          </w:hyperlink>
        </w:p>
        <w:p w14:paraId="58503411" w14:textId="271BED53"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8" w:history="1">
            <w:r w:rsidRPr="00BE6EEB">
              <w:rPr>
                <w:rStyle w:val="Hyperlink"/>
                <w:noProof/>
              </w:rPr>
              <w:t>7.2 Validiteit</w:t>
            </w:r>
            <w:r w:rsidRPr="00BE6EEB">
              <w:rPr>
                <w:noProof/>
                <w:webHidden/>
              </w:rPr>
              <w:tab/>
            </w:r>
            <w:r w:rsidRPr="00BE6EEB">
              <w:rPr>
                <w:noProof/>
                <w:webHidden/>
              </w:rPr>
              <w:fldChar w:fldCharType="begin"/>
            </w:r>
            <w:r w:rsidRPr="00BE6EEB">
              <w:rPr>
                <w:noProof/>
                <w:webHidden/>
              </w:rPr>
              <w:instrText xml:space="preserve"> PAGEREF _Toc126260168 \h </w:instrText>
            </w:r>
            <w:r w:rsidRPr="00BE6EEB">
              <w:rPr>
                <w:noProof/>
                <w:webHidden/>
              </w:rPr>
            </w:r>
            <w:r w:rsidRPr="00BE6EEB">
              <w:rPr>
                <w:noProof/>
                <w:webHidden/>
              </w:rPr>
              <w:fldChar w:fldCharType="separate"/>
            </w:r>
            <w:r w:rsidRPr="00BE6EEB">
              <w:rPr>
                <w:noProof/>
                <w:webHidden/>
              </w:rPr>
              <w:t>51</w:t>
            </w:r>
            <w:r w:rsidRPr="00BE6EEB">
              <w:rPr>
                <w:noProof/>
                <w:webHidden/>
              </w:rPr>
              <w:fldChar w:fldCharType="end"/>
            </w:r>
          </w:hyperlink>
        </w:p>
        <w:p w14:paraId="17EA63CB" w14:textId="2F6B0DA4"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69" w:history="1">
            <w:r w:rsidRPr="00BE6EEB">
              <w:rPr>
                <w:rStyle w:val="Hyperlink"/>
                <w:noProof/>
              </w:rPr>
              <w:t>7.3 Generaliseerbaarheid</w:t>
            </w:r>
            <w:r w:rsidRPr="00BE6EEB">
              <w:rPr>
                <w:noProof/>
                <w:webHidden/>
              </w:rPr>
              <w:tab/>
            </w:r>
            <w:r w:rsidRPr="00BE6EEB">
              <w:rPr>
                <w:noProof/>
                <w:webHidden/>
              </w:rPr>
              <w:fldChar w:fldCharType="begin"/>
            </w:r>
            <w:r w:rsidRPr="00BE6EEB">
              <w:rPr>
                <w:noProof/>
                <w:webHidden/>
              </w:rPr>
              <w:instrText xml:space="preserve"> PAGEREF _Toc126260169 \h </w:instrText>
            </w:r>
            <w:r w:rsidRPr="00BE6EEB">
              <w:rPr>
                <w:noProof/>
                <w:webHidden/>
              </w:rPr>
            </w:r>
            <w:r w:rsidRPr="00BE6EEB">
              <w:rPr>
                <w:noProof/>
                <w:webHidden/>
              </w:rPr>
              <w:fldChar w:fldCharType="separate"/>
            </w:r>
            <w:r w:rsidRPr="00BE6EEB">
              <w:rPr>
                <w:noProof/>
                <w:webHidden/>
              </w:rPr>
              <w:t>52</w:t>
            </w:r>
            <w:r w:rsidRPr="00BE6EEB">
              <w:rPr>
                <w:noProof/>
                <w:webHidden/>
              </w:rPr>
              <w:fldChar w:fldCharType="end"/>
            </w:r>
          </w:hyperlink>
        </w:p>
        <w:p w14:paraId="160320A4" w14:textId="3714CE6B"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70" w:history="1">
            <w:r w:rsidRPr="00BE6EEB">
              <w:rPr>
                <w:rStyle w:val="Hyperlink"/>
                <w:noProof/>
              </w:rPr>
              <w:t>7.3 Enquêtetool</w:t>
            </w:r>
            <w:r w:rsidRPr="00BE6EEB">
              <w:rPr>
                <w:noProof/>
                <w:webHidden/>
              </w:rPr>
              <w:tab/>
            </w:r>
            <w:r w:rsidRPr="00BE6EEB">
              <w:rPr>
                <w:noProof/>
                <w:webHidden/>
              </w:rPr>
              <w:fldChar w:fldCharType="begin"/>
            </w:r>
            <w:r w:rsidRPr="00BE6EEB">
              <w:rPr>
                <w:noProof/>
                <w:webHidden/>
              </w:rPr>
              <w:instrText xml:space="preserve"> PAGEREF _Toc126260170 \h </w:instrText>
            </w:r>
            <w:r w:rsidRPr="00BE6EEB">
              <w:rPr>
                <w:noProof/>
                <w:webHidden/>
              </w:rPr>
            </w:r>
            <w:r w:rsidRPr="00BE6EEB">
              <w:rPr>
                <w:noProof/>
                <w:webHidden/>
              </w:rPr>
              <w:fldChar w:fldCharType="separate"/>
            </w:r>
            <w:r w:rsidRPr="00BE6EEB">
              <w:rPr>
                <w:noProof/>
                <w:webHidden/>
              </w:rPr>
              <w:t>52</w:t>
            </w:r>
            <w:r w:rsidRPr="00BE6EEB">
              <w:rPr>
                <w:noProof/>
                <w:webHidden/>
              </w:rPr>
              <w:fldChar w:fldCharType="end"/>
            </w:r>
          </w:hyperlink>
        </w:p>
        <w:p w14:paraId="1107E868" w14:textId="5EB76F75"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71" w:history="1">
            <w:r w:rsidRPr="00BE6EEB">
              <w:rPr>
                <w:rStyle w:val="Hyperlink"/>
                <w:noProof/>
              </w:rPr>
              <w:t>7.4 Theorie en resultaten</w:t>
            </w:r>
            <w:r w:rsidRPr="00BE6EEB">
              <w:rPr>
                <w:noProof/>
                <w:webHidden/>
              </w:rPr>
              <w:tab/>
            </w:r>
            <w:r w:rsidRPr="00BE6EEB">
              <w:rPr>
                <w:noProof/>
                <w:webHidden/>
              </w:rPr>
              <w:fldChar w:fldCharType="begin"/>
            </w:r>
            <w:r w:rsidRPr="00BE6EEB">
              <w:rPr>
                <w:noProof/>
                <w:webHidden/>
              </w:rPr>
              <w:instrText xml:space="preserve"> PAGEREF _Toc126260171 \h </w:instrText>
            </w:r>
            <w:r w:rsidRPr="00BE6EEB">
              <w:rPr>
                <w:noProof/>
                <w:webHidden/>
              </w:rPr>
            </w:r>
            <w:r w:rsidRPr="00BE6EEB">
              <w:rPr>
                <w:noProof/>
                <w:webHidden/>
              </w:rPr>
              <w:fldChar w:fldCharType="separate"/>
            </w:r>
            <w:r w:rsidRPr="00BE6EEB">
              <w:rPr>
                <w:noProof/>
                <w:webHidden/>
              </w:rPr>
              <w:t>52</w:t>
            </w:r>
            <w:r w:rsidRPr="00BE6EEB">
              <w:rPr>
                <w:noProof/>
                <w:webHidden/>
              </w:rPr>
              <w:fldChar w:fldCharType="end"/>
            </w:r>
          </w:hyperlink>
        </w:p>
        <w:p w14:paraId="776B936D" w14:textId="14EE065D"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72" w:history="1">
            <w:r w:rsidRPr="00BE6EEB">
              <w:rPr>
                <w:rStyle w:val="Hyperlink"/>
                <w:noProof/>
              </w:rPr>
              <w:t>7.5 Innovatieve waarde</w:t>
            </w:r>
            <w:r w:rsidRPr="00BE6EEB">
              <w:rPr>
                <w:noProof/>
                <w:webHidden/>
              </w:rPr>
              <w:tab/>
            </w:r>
            <w:r w:rsidRPr="00BE6EEB">
              <w:rPr>
                <w:noProof/>
                <w:webHidden/>
              </w:rPr>
              <w:fldChar w:fldCharType="begin"/>
            </w:r>
            <w:r w:rsidRPr="00BE6EEB">
              <w:rPr>
                <w:noProof/>
                <w:webHidden/>
              </w:rPr>
              <w:instrText xml:space="preserve"> PAGEREF _Toc126260172 \h </w:instrText>
            </w:r>
            <w:r w:rsidRPr="00BE6EEB">
              <w:rPr>
                <w:noProof/>
                <w:webHidden/>
              </w:rPr>
            </w:r>
            <w:r w:rsidRPr="00BE6EEB">
              <w:rPr>
                <w:noProof/>
                <w:webHidden/>
              </w:rPr>
              <w:fldChar w:fldCharType="separate"/>
            </w:r>
            <w:r w:rsidRPr="00BE6EEB">
              <w:rPr>
                <w:noProof/>
                <w:webHidden/>
              </w:rPr>
              <w:t>52</w:t>
            </w:r>
            <w:r w:rsidRPr="00BE6EEB">
              <w:rPr>
                <w:noProof/>
                <w:webHidden/>
              </w:rPr>
              <w:fldChar w:fldCharType="end"/>
            </w:r>
          </w:hyperlink>
        </w:p>
        <w:p w14:paraId="7503BEE5" w14:textId="5C5ED166"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73" w:history="1">
            <w:r w:rsidRPr="00BE6EEB">
              <w:rPr>
                <w:rStyle w:val="Hyperlink"/>
                <w:noProof/>
              </w:rPr>
              <w:t>7.6 Aanbeveling vervolgonderzoek</w:t>
            </w:r>
            <w:r w:rsidRPr="00BE6EEB">
              <w:rPr>
                <w:noProof/>
                <w:webHidden/>
              </w:rPr>
              <w:tab/>
            </w:r>
            <w:r w:rsidRPr="00BE6EEB">
              <w:rPr>
                <w:noProof/>
                <w:webHidden/>
              </w:rPr>
              <w:fldChar w:fldCharType="begin"/>
            </w:r>
            <w:r w:rsidRPr="00BE6EEB">
              <w:rPr>
                <w:noProof/>
                <w:webHidden/>
              </w:rPr>
              <w:instrText xml:space="preserve"> PAGEREF _Toc126260173 \h </w:instrText>
            </w:r>
            <w:r w:rsidRPr="00BE6EEB">
              <w:rPr>
                <w:noProof/>
                <w:webHidden/>
              </w:rPr>
            </w:r>
            <w:r w:rsidRPr="00BE6EEB">
              <w:rPr>
                <w:noProof/>
                <w:webHidden/>
              </w:rPr>
              <w:fldChar w:fldCharType="separate"/>
            </w:r>
            <w:r w:rsidRPr="00BE6EEB">
              <w:rPr>
                <w:noProof/>
                <w:webHidden/>
              </w:rPr>
              <w:t>53</w:t>
            </w:r>
            <w:r w:rsidRPr="00BE6EEB">
              <w:rPr>
                <w:noProof/>
                <w:webHidden/>
              </w:rPr>
              <w:fldChar w:fldCharType="end"/>
            </w:r>
          </w:hyperlink>
        </w:p>
        <w:p w14:paraId="2BBF529A" w14:textId="61652328" w:rsidR="0081486F" w:rsidRPr="00BE6EEB" w:rsidRDefault="0081486F">
          <w:pPr>
            <w:pStyle w:val="Inhopg1"/>
            <w:tabs>
              <w:tab w:val="right" w:leader="dot" w:pos="9056"/>
            </w:tabs>
            <w:rPr>
              <w:rFonts w:eastAsiaTheme="minorEastAsia" w:cstheme="minorBidi"/>
              <w:b w:val="0"/>
              <w:bCs w:val="0"/>
              <w:noProof/>
              <w:sz w:val="24"/>
              <w:szCs w:val="24"/>
              <w:lang w:eastAsia="nl-NL"/>
            </w:rPr>
          </w:pPr>
          <w:hyperlink w:anchor="_Toc126260174" w:history="1">
            <w:r w:rsidRPr="00BE6EEB">
              <w:rPr>
                <w:rStyle w:val="Hyperlink"/>
                <w:b w:val="0"/>
                <w:bCs w:val="0"/>
                <w:noProof/>
                <w:lang w:val="en-US"/>
              </w:rPr>
              <w:t>Literatuurlijst</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_Toc126260174 \h </w:instrText>
            </w:r>
            <w:r w:rsidRPr="00BE6EEB">
              <w:rPr>
                <w:b w:val="0"/>
                <w:bCs w:val="0"/>
                <w:noProof/>
                <w:webHidden/>
              </w:rPr>
            </w:r>
            <w:r w:rsidRPr="00BE6EEB">
              <w:rPr>
                <w:b w:val="0"/>
                <w:bCs w:val="0"/>
                <w:noProof/>
                <w:webHidden/>
              </w:rPr>
              <w:fldChar w:fldCharType="separate"/>
            </w:r>
            <w:r w:rsidRPr="00BE6EEB">
              <w:rPr>
                <w:b w:val="0"/>
                <w:bCs w:val="0"/>
                <w:noProof/>
                <w:webHidden/>
              </w:rPr>
              <w:t>54</w:t>
            </w:r>
            <w:r w:rsidRPr="00BE6EEB">
              <w:rPr>
                <w:b w:val="0"/>
                <w:bCs w:val="0"/>
                <w:noProof/>
                <w:webHidden/>
              </w:rPr>
              <w:fldChar w:fldCharType="end"/>
            </w:r>
          </w:hyperlink>
        </w:p>
        <w:p w14:paraId="65D097B7" w14:textId="086020D9" w:rsidR="0081486F" w:rsidRPr="00BE6EEB" w:rsidRDefault="0081486F">
          <w:pPr>
            <w:pStyle w:val="Inhopg1"/>
            <w:tabs>
              <w:tab w:val="right" w:leader="dot" w:pos="9056"/>
            </w:tabs>
            <w:rPr>
              <w:rFonts w:eastAsiaTheme="minorEastAsia" w:cstheme="minorBidi"/>
              <w:b w:val="0"/>
              <w:bCs w:val="0"/>
              <w:noProof/>
              <w:sz w:val="24"/>
              <w:szCs w:val="24"/>
              <w:lang w:eastAsia="nl-NL"/>
            </w:rPr>
          </w:pPr>
          <w:hyperlink w:anchor="_Toc126260175" w:history="1">
            <w:r w:rsidRPr="00BE6EEB">
              <w:rPr>
                <w:rStyle w:val="Hyperlink"/>
                <w:b w:val="0"/>
                <w:bCs w:val="0"/>
                <w:noProof/>
              </w:rPr>
              <w:t>Bijlagen</w:t>
            </w:r>
            <w:r w:rsidRPr="00BE6EEB">
              <w:rPr>
                <w:b w:val="0"/>
                <w:bCs w:val="0"/>
                <w:noProof/>
                <w:webHidden/>
              </w:rPr>
              <w:tab/>
            </w:r>
            <w:r w:rsidRPr="00BE6EEB">
              <w:rPr>
                <w:b w:val="0"/>
                <w:bCs w:val="0"/>
                <w:noProof/>
                <w:webHidden/>
              </w:rPr>
              <w:fldChar w:fldCharType="begin"/>
            </w:r>
            <w:r w:rsidRPr="00BE6EEB">
              <w:rPr>
                <w:b w:val="0"/>
                <w:bCs w:val="0"/>
                <w:noProof/>
                <w:webHidden/>
              </w:rPr>
              <w:instrText xml:space="preserve"> PAGEREF _Toc126260175 \h </w:instrText>
            </w:r>
            <w:r w:rsidRPr="00BE6EEB">
              <w:rPr>
                <w:b w:val="0"/>
                <w:bCs w:val="0"/>
                <w:noProof/>
                <w:webHidden/>
              </w:rPr>
            </w:r>
            <w:r w:rsidRPr="00BE6EEB">
              <w:rPr>
                <w:b w:val="0"/>
                <w:bCs w:val="0"/>
                <w:noProof/>
                <w:webHidden/>
              </w:rPr>
              <w:fldChar w:fldCharType="separate"/>
            </w:r>
            <w:r w:rsidRPr="00BE6EEB">
              <w:rPr>
                <w:b w:val="0"/>
                <w:bCs w:val="0"/>
                <w:noProof/>
                <w:webHidden/>
              </w:rPr>
              <w:t>58</w:t>
            </w:r>
            <w:r w:rsidRPr="00BE6EEB">
              <w:rPr>
                <w:b w:val="0"/>
                <w:bCs w:val="0"/>
                <w:noProof/>
                <w:webHidden/>
              </w:rPr>
              <w:fldChar w:fldCharType="end"/>
            </w:r>
          </w:hyperlink>
        </w:p>
        <w:p w14:paraId="0E59230C" w14:textId="0030B382"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76" w:history="1">
            <w:r w:rsidRPr="00BE6EEB">
              <w:rPr>
                <w:rStyle w:val="Hyperlink"/>
                <w:noProof/>
              </w:rPr>
              <w:t>Bijlage 1: Enquête</w:t>
            </w:r>
            <w:r w:rsidRPr="00BE6EEB">
              <w:rPr>
                <w:noProof/>
                <w:webHidden/>
              </w:rPr>
              <w:tab/>
            </w:r>
            <w:r w:rsidRPr="00BE6EEB">
              <w:rPr>
                <w:noProof/>
                <w:webHidden/>
              </w:rPr>
              <w:fldChar w:fldCharType="begin"/>
            </w:r>
            <w:r w:rsidRPr="00BE6EEB">
              <w:rPr>
                <w:noProof/>
                <w:webHidden/>
              </w:rPr>
              <w:instrText xml:space="preserve"> PAGEREF _Toc126260176 \h </w:instrText>
            </w:r>
            <w:r w:rsidRPr="00BE6EEB">
              <w:rPr>
                <w:noProof/>
                <w:webHidden/>
              </w:rPr>
            </w:r>
            <w:r w:rsidRPr="00BE6EEB">
              <w:rPr>
                <w:noProof/>
                <w:webHidden/>
              </w:rPr>
              <w:fldChar w:fldCharType="separate"/>
            </w:r>
            <w:r w:rsidRPr="00BE6EEB">
              <w:rPr>
                <w:noProof/>
                <w:webHidden/>
              </w:rPr>
              <w:t>58</w:t>
            </w:r>
            <w:r w:rsidRPr="00BE6EEB">
              <w:rPr>
                <w:noProof/>
                <w:webHidden/>
              </w:rPr>
              <w:fldChar w:fldCharType="end"/>
            </w:r>
          </w:hyperlink>
        </w:p>
        <w:p w14:paraId="0CA2357D" w14:textId="3AB4F085" w:rsidR="0081486F" w:rsidRPr="00BE6EEB" w:rsidRDefault="0081486F">
          <w:pPr>
            <w:pStyle w:val="Inhopg2"/>
            <w:tabs>
              <w:tab w:val="right" w:leader="dot" w:pos="9056"/>
            </w:tabs>
            <w:rPr>
              <w:rFonts w:eastAsiaTheme="minorEastAsia" w:cstheme="minorBidi"/>
              <w:i w:val="0"/>
              <w:iCs w:val="0"/>
              <w:noProof/>
              <w:sz w:val="24"/>
              <w:szCs w:val="24"/>
              <w:lang w:eastAsia="nl-NL"/>
            </w:rPr>
          </w:pPr>
          <w:hyperlink w:anchor="_Toc126260177" w:history="1">
            <w:r w:rsidRPr="00BE6EEB">
              <w:rPr>
                <w:rStyle w:val="Hyperlink"/>
                <w:noProof/>
              </w:rPr>
              <w:t>Bijlage 2: Codeboek</w:t>
            </w:r>
            <w:r w:rsidRPr="00BE6EEB">
              <w:rPr>
                <w:noProof/>
                <w:webHidden/>
              </w:rPr>
              <w:tab/>
            </w:r>
            <w:r w:rsidRPr="00BE6EEB">
              <w:rPr>
                <w:noProof/>
                <w:webHidden/>
              </w:rPr>
              <w:fldChar w:fldCharType="begin"/>
            </w:r>
            <w:r w:rsidRPr="00BE6EEB">
              <w:rPr>
                <w:noProof/>
                <w:webHidden/>
              </w:rPr>
              <w:instrText xml:space="preserve"> PAGEREF _Toc126260177 \h </w:instrText>
            </w:r>
            <w:r w:rsidRPr="00BE6EEB">
              <w:rPr>
                <w:noProof/>
                <w:webHidden/>
              </w:rPr>
            </w:r>
            <w:r w:rsidRPr="00BE6EEB">
              <w:rPr>
                <w:noProof/>
                <w:webHidden/>
              </w:rPr>
              <w:fldChar w:fldCharType="separate"/>
            </w:r>
            <w:r w:rsidRPr="00BE6EEB">
              <w:rPr>
                <w:noProof/>
                <w:webHidden/>
              </w:rPr>
              <w:t>60</w:t>
            </w:r>
            <w:r w:rsidRPr="00BE6EEB">
              <w:rPr>
                <w:noProof/>
                <w:webHidden/>
              </w:rPr>
              <w:fldChar w:fldCharType="end"/>
            </w:r>
          </w:hyperlink>
        </w:p>
        <w:p w14:paraId="412C7FAE" w14:textId="45EAC3BE" w:rsidR="00251017" w:rsidRPr="00BE7077" w:rsidRDefault="004132DE" w:rsidP="005572DF">
          <w:pPr>
            <w:rPr>
              <w:rFonts w:cstheme="minorHAnsi"/>
              <w:noProof/>
            </w:rPr>
          </w:pPr>
          <w:r w:rsidRPr="00BE7077">
            <w:rPr>
              <w:rFonts w:cstheme="minorHAnsi"/>
              <w:noProof/>
            </w:rPr>
            <w:fldChar w:fldCharType="end"/>
          </w:r>
        </w:p>
        <w:p w14:paraId="079ED475" w14:textId="77777777" w:rsidR="00D43583" w:rsidRPr="00BE7077" w:rsidRDefault="00D43583" w:rsidP="005572DF">
          <w:pPr>
            <w:rPr>
              <w:rFonts w:cstheme="minorHAnsi"/>
              <w:b/>
              <w:bCs/>
              <w:noProof/>
            </w:rPr>
          </w:pPr>
        </w:p>
        <w:p w14:paraId="5AEEFFF3" w14:textId="77777777" w:rsidR="00D43583" w:rsidRPr="00BE7077" w:rsidRDefault="00D43583" w:rsidP="005572DF">
          <w:pPr>
            <w:rPr>
              <w:rFonts w:cstheme="minorHAnsi"/>
              <w:b/>
              <w:bCs/>
              <w:noProof/>
            </w:rPr>
          </w:pPr>
        </w:p>
        <w:p w14:paraId="68FD4D45" w14:textId="77777777" w:rsidR="00D43583" w:rsidRPr="00BE7077" w:rsidRDefault="00D43583" w:rsidP="005572DF">
          <w:pPr>
            <w:rPr>
              <w:rFonts w:cstheme="minorHAnsi"/>
              <w:b/>
              <w:bCs/>
              <w:noProof/>
            </w:rPr>
          </w:pPr>
        </w:p>
        <w:p w14:paraId="4A8457C7" w14:textId="77777777" w:rsidR="00D43583" w:rsidRPr="00BE7077" w:rsidRDefault="00D43583" w:rsidP="005572DF">
          <w:pPr>
            <w:rPr>
              <w:rFonts w:cstheme="minorHAnsi"/>
              <w:b/>
              <w:bCs/>
              <w:noProof/>
            </w:rPr>
          </w:pPr>
        </w:p>
        <w:p w14:paraId="6CEA8448" w14:textId="77777777" w:rsidR="00D43583" w:rsidRPr="00BE7077" w:rsidRDefault="00D43583" w:rsidP="005572DF">
          <w:pPr>
            <w:rPr>
              <w:rFonts w:cstheme="minorHAnsi"/>
              <w:b/>
              <w:bCs/>
              <w:noProof/>
            </w:rPr>
          </w:pPr>
        </w:p>
        <w:p w14:paraId="1C62376A" w14:textId="77777777" w:rsidR="00D43583" w:rsidRPr="00BE7077" w:rsidRDefault="00D43583" w:rsidP="005572DF">
          <w:pPr>
            <w:rPr>
              <w:rFonts w:cstheme="minorHAnsi"/>
              <w:b/>
              <w:bCs/>
              <w:noProof/>
            </w:rPr>
          </w:pPr>
        </w:p>
        <w:p w14:paraId="0B253A49" w14:textId="77777777" w:rsidR="00D43583" w:rsidRPr="00BE7077" w:rsidRDefault="00D43583" w:rsidP="005572DF">
          <w:pPr>
            <w:rPr>
              <w:rFonts w:cstheme="minorHAnsi"/>
              <w:b/>
              <w:bCs/>
              <w:noProof/>
            </w:rPr>
          </w:pPr>
        </w:p>
        <w:p w14:paraId="78EAB394" w14:textId="77777777" w:rsidR="00D43583" w:rsidRPr="00BE7077" w:rsidRDefault="00D43583" w:rsidP="005572DF">
          <w:pPr>
            <w:rPr>
              <w:rFonts w:cstheme="minorHAnsi"/>
              <w:b/>
              <w:bCs/>
              <w:noProof/>
            </w:rPr>
          </w:pPr>
        </w:p>
        <w:p w14:paraId="72BEA3B8" w14:textId="77777777" w:rsidR="00D43583" w:rsidRPr="00BE7077" w:rsidRDefault="00D43583" w:rsidP="005572DF">
          <w:pPr>
            <w:rPr>
              <w:rFonts w:cstheme="minorHAnsi"/>
              <w:b/>
              <w:bCs/>
              <w:noProof/>
            </w:rPr>
          </w:pPr>
        </w:p>
        <w:p w14:paraId="6E250840" w14:textId="77777777" w:rsidR="00D43583" w:rsidRPr="00BE7077" w:rsidRDefault="00D43583" w:rsidP="005572DF">
          <w:pPr>
            <w:rPr>
              <w:rFonts w:cstheme="minorHAnsi"/>
              <w:b/>
              <w:bCs/>
              <w:noProof/>
            </w:rPr>
          </w:pPr>
        </w:p>
        <w:p w14:paraId="13401EED" w14:textId="77777777" w:rsidR="00D43583" w:rsidRPr="00BE7077" w:rsidRDefault="00D43583" w:rsidP="005572DF">
          <w:pPr>
            <w:rPr>
              <w:rFonts w:cstheme="minorHAnsi"/>
              <w:b/>
              <w:bCs/>
              <w:noProof/>
            </w:rPr>
          </w:pPr>
        </w:p>
        <w:p w14:paraId="7C705DFD" w14:textId="77777777" w:rsidR="00D43583" w:rsidRPr="00BE7077" w:rsidRDefault="00D43583" w:rsidP="005572DF">
          <w:pPr>
            <w:rPr>
              <w:rFonts w:cstheme="minorHAnsi"/>
              <w:b/>
              <w:bCs/>
              <w:noProof/>
            </w:rPr>
          </w:pPr>
        </w:p>
        <w:p w14:paraId="1748100C" w14:textId="77777777" w:rsidR="00D43583" w:rsidRPr="00BE7077" w:rsidRDefault="00D43583" w:rsidP="005572DF">
          <w:pPr>
            <w:rPr>
              <w:rFonts w:cstheme="minorHAnsi"/>
              <w:b/>
              <w:bCs/>
              <w:noProof/>
            </w:rPr>
          </w:pPr>
        </w:p>
        <w:p w14:paraId="01D214DE" w14:textId="77777777" w:rsidR="00D43583" w:rsidRPr="00BE7077" w:rsidRDefault="00D43583" w:rsidP="005572DF">
          <w:pPr>
            <w:rPr>
              <w:rFonts w:cstheme="minorHAnsi"/>
              <w:b/>
              <w:bCs/>
              <w:noProof/>
            </w:rPr>
          </w:pPr>
        </w:p>
        <w:p w14:paraId="3E8FBD37" w14:textId="77777777" w:rsidR="00D43583" w:rsidRPr="00BE7077" w:rsidRDefault="00D43583" w:rsidP="005572DF">
          <w:pPr>
            <w:rPr>
              <w:rFonts w:cstheme="minorHAnsi"/>
              <w:b/>
              <w:bCs/>
              <w:noProof/>
            </w:rPr>
          </w:pPr>
        </w:p>
        <w:p w14:paraId="5467812A" w14:textId="77777777" w:rsidR="00D43583" w:rsidRPr="00BE7077" w:rsidRDefault="00D43583" w:rsidP="005572DF">
          <w:pPr>
            <w:rPr>
              <w:rFonts w:cstheme="minorHAnsi"/>
              <w:b/>
              <w:bCs/>
              <w:noProof/>
            </w:rPr>
          </w:pPr>
        </w:p>
        <w:p w14:paraId="3AF25D7E" w14:textId="77777777" w:rsidR="00D43583" w:rsidRPr="00BE7077" w:rsidRDefault="00D43583" w:rsidP="005572DF">
          <w:pPr>
            <w:rPr>
              <w:rFonts w:cstheme="minorHAnsi"/>
              <w:b/>
              <w:bCs/>
              <w:noProof/>
            </w:rPr>
          </w:pPr>
        </w:p>
        <w:p w14:paraId="41E0750F" w14:textId="77777777" w:rsidR="00D43583" w:rsidRPr="00BE7077" w:rsidRDefault="00D43583" w:rsidP="005572DF">
          <w:pPr>
            <w:rPr>
              <w:rFonts w:cstheme="minorHAnsi"/>
              <w:b/>
              <w:bCs/>
              <w:noProof/>
            </w:rPr>
          </w:pPr>
        </w:p>
        <w:p w14:paraId="65127B25" w14:textId="77777777" w:rsidR="00D43583" w:rsidRPr="00BE7077" w:rsidRDefault="00D43583" w:rsidP="005572DF">
          <w:pPr>
            <w:rPr>
              <w:rFonts w:cstheme="minorHAnsi"/>
              <w:b/>
              <w:bCs/>
              <w:noProof/>
            </w:rPr>
          </w:pPr>
        </w:p>
        <w:p w14:paraId="716C1BF2" w14:textId="77777777" w:rsidR="00D43583" w:rsidRPr="00BE7077" w:rsidRDefault="00D43583" w:rsidP="005572DF">
          <w:pPr>
            <w:rPr>
              <w:rFonts w:cstheme="minorHAnsi"/>
              <w:b/>
              <w:bCs/>
              <w:noProof/>
            </w:rPr>
          </w:pPr>
        </w:p>
        <w:p w14:paraId="4D86472A" w14:textId="77777777" w:rsidR="00D43583" w:rsidRPr="00BE7077" w:rsidRDefault="00D43583" w:rsidP="005572DF">
          <w:pPr>
            <w:rPr>
              <w:rFonts w:cstheme="minorHAnsi"/>
              <w:b/>
              <w:bCs/>
              <w:noProof/>
            </w:rPr>
          </w:pPr>
        </w:p>
        <w:p w14:paraId="42B4DCBF" w14:textId="77777777" w:rsidR="00D43583" w:rsidRPr="00BE7077" w:rsidRDefault="00D43583" w:rsidP="005572DF">
          <w:pPr>
            <w:rPr>
              <w:rFonts w:cstheme="minorHAnsi"/>
              <w:b/>
              <w:bCs/>
              <w:noProof/>
            </w:rPr>
          </w:pPr>
        </w:p>
        <w:p w14:paraId="789658FB" w14:textId="77777777" w:rsidR="00D43583" w:rsidRPr="00BE7077" w:rsidRDefault="00D43583" w:rsidP="005572DF">
          <w:pPr>
            <w:rPr>
              <w:rFonts w:cstheme="minorHAnsi"/>
              <w:b/>
              <w:bCs/>
              <w:noProof/>
            </w:rPr>
          </w:pPr>
        </w:p>
        <w:p w14:paraId="520EC6FC" w14:textId="405ADB28" w:rsidR="005572DF" w:rsidRPr="00BE7077" w:rsidRDefault="00EB18D2" w:rsidP="005572DF">
          <w:pPr>
            <w:rPr>
              <w:rFonts w:cstheme="minorHAnsi"/>
              <w:b/>
              <w:bCs/>
              <w:noProof/>
            </w:rPr>
          </w:pPr>
        </w:p>
      </w:sdtContent>
    </w:sdt>
    <w:p w14:paraId="3394DF34" w14:textId="77777777" w:rsidR="005D1624" w:rsidRPr="00BE7077" w:rsidRDefault="005D1624" w:rsidP="005D1624">
      <w:pPr>
        <w:pStyle w:val="Kop1"/>
        <w:ind w:left="720"/>
        <w:rPr>
          <w:rFonts w:asciiTheme="minorHAnsi" w:hAnsiTheme="minorHAnsi" w:cstheme="minorHAnsi"/>
          <w:b/>
          <w:bCs/>
          <w:color w:val="auto"/>
          <w:sz w:val="28"/>
          <w:szCs w:val="28"/>
        </w:rPr>
      </w:pPr>
    </w:p>
    <w:p w14:paraId="4A922D99" w14:textId="77777777" w:rsidR="005D1624" w:rsidRPr="00BE7077" w:rsidRDefault="005D1624" w:rsidP="005D1624">
      <w:pPr>
        <w:pStyle w:val="Kop1"/>
        <w:ind w:left="720"/>
        <w:rPr>
          <w:rFonts w:asciiTheme="minorHAnsi" w:hAnsiTheme="minorHAnsi" w:cstheme="minorHAnsi"/>
          <w:b/>
          <w:bCs/>
          <w:color w:val="auto"/>
          <w:sz w:val="28"/>
          <w:szCs w:val="28"/>
        </w:rPr>
      </w:pPr>
    </w:p>
    <w:p w14:paraId="5256D8E3" w14:textId="77777777" w:rsidR="005D1624" w:rsidRPr="00BE7077" w:rsidRDefault="005D1624" w:rsidP="005D1624">
      <w:pPr>
        <w:pStyle w:val="Kop1"/>
        <w:ind w:left="720"/>
        <w:rPr>
          <w:rFonts w:asciiTheme="minorHAnsi" w:hAnsiTheme="minorHAnsi" w:cstheme="minorHAnsi"/>
          <w:b/>
          <w:bCs/>
          <w:color w:val="auto"/>
          <w:sz w:val="28"/>
          <w:szCs w:val="28"/>
        </w:rPr>
      </w:pPr>
    </w:p>
    <w:p w14:paraId="31F17D31" w14:textId="56D7B84A" w:rsidR="005D1624" w:rsidRDefault="005D1624" w:rsidP="00306AC9">
      <w:pPr>
        <w:pStyle w:val="Kop1"/>
        <w:rPr>
          <w:rFonts w:asciiTheme="minorHAnsi" w:hAnsiTheme="minorHAnsi" w:cstheme="minorHAnsi"/>
          <w:b/>
          <w:bCs/>
          <w:color w:val="auto"/>
          <w:sz w:val="28"/>
          <w:szCs w:val="28"/>
        </w:rPr>
      </w:pPr>
    </w:p>
    <w:p w14:paraId="2CC5E1D3" w14:textId="3E75278E" w:rsidR="00A25C0A" w:rsidRDefault="00A25C0A" w:rsidP="00A25C0A"/>
    <w:p w14:paraId="2F7B4C80" w14:textId="2832A324" w:rsidR="00A25C0A" w:rsidRDefault="00A25C0A" w:rsidP="00A25C0A"/>
    <w:p w14:paraId="39A97159" w14:textId="346E31EF" w:rsidR="00A25C0A" w:rsidRDefault="00A25C0A" w:rsidP="00A25C0A"/>
    <w:p w14:paraId="027E660F" w14:textId="77777777" w:rsidR="00A25C0A" w:rsidRPr="00A25C0A" w:rsidRDefault="00A25C0A" w:rsidP="00A25C0A"/>
    <w:p w14:paraId="2F1C0B80" w14:textId="77777777" w:rsidR="005D1624" w:rsidRPr="00BE7077" w:rsidRDefault="005D1624" w:rsidP="005D1624">
      <w:pPr>
        <w:pStyle w:val="Kop1"/>
        <w:ind w:left="720"/>
        <w:rPr>
          <w:rFonts w:asciiTheme="minorHAnsi" w:hAnsiTheme="minorHAnsi" w:cstheme="minorHAnsi"/>
          <w:b/>
          <w:bCs/>
          <w:color w:val="auto"/>
          <w:sz w:val="28"/>
          <w:szCs w:val="28"/>
        </w:rPr>
      </w:pPr>
    </w:p>
    <w:p w14:paraId="54BC206C" w14:textId="77777777" w:rsidR="005D1624" w:rsidRPr="00BE7077" w:rsidRDefault="005D1624" w:rsidP="005D1624">
      <w:pPr>
        <w:rPr>
          <w:rFonts w:cstheme="minorHAnsi"/>
        </w:rPr>
      </w:pPr>
    </w:p>
    <w:p w14:paraId="1BE38D6D" w14:textId="51E77BC6" w:rsidR="00C9214B" w:rsidRPr="00BE7077" w:rsidRDefault="00C9214B" w:rsidP="005D1624">
      <w:pPr>
        <w:pStyle w:val="Kop1"/>
        <w:numPr>
          <w:ilvl w:val="0"/>
          <w:numId w:val="12"/>
        </w:numPr>
        <w:rPr>
          <w:rFonts w:asciiTheme="minorHAnsi" w:hAnsiTheme="minorHAnsi" w:cstheme="minorHAnsi"/>
          <w:b/>
          <w:bCs/>
          <w:color w:val="auto"/>
          <w:sz w:val="28"/>
          <w:szCs w:val="28"/>
        </w:rPr>
      </w:pPr>
      <w:bookmarkStart w:id="2" w:name="_Toc126260097"/>
      <w:r w:rsidRPr="00BE7077">
        <w:rPr>
          <w:rFonts w:asciiTheme="minorHAnsi" w:hAnsiTheme="minorHAnsi" w:cstheme="minorHAnsi"/>
          <w:b/>
          <w:bCs/>
          <w:color w:val="auto"/>
          <w:sz w:val="28"/>
          <w:szCs w:val="28"/>
        </w:rPr>
        <w:lastRenderedPageBreak/>
        <w:t>Inleiding</w:t>
      </w:r>
      <w:bookmarkEnd w:id="2"/>
    </w:p>
    <w:p w14:paraId="03B54047" w14:textId="77777777" w:rsidR="00C9214B" w:rsidRPr="00BE7077" w:rsidRDefault="00C9214B" w:rsidP="00C9214B">
      <w:pPr>
        <w:rPr>
          <w:rFonts w:cstheme="minorHAnsi"/>
        </w:rPr>
      </w:pPr>
    </w:p>
    <w:p w14:paraId="5B6FA7AD" w14:textId="315C0C4B" w:rsidR="00C9214B" w:rsidRPr="00BE7077" w:rsidRDefault="004132DE" w:rsidP="004132DE">
      <w:pPr>
        <w:pStyle w:val="Kop2"/>
        <w:rPr>
          <w:rFonts w:asciiTheme="minorHAnsi" w:hAnsiTheme="minorHAnsi" w:cstheme="minorHAnsi"/>
          <w:b/>
          <w:bCs/>
          <w:color w:val="auto"/>
        </w:rPr>
      </w:pPr>
      <w:bookmarkStart w:id="3" w:name="_Toc126260098"/>
      <w:r w:rsidRPr="00BE7077">
        <w:rPr>
          <w:rFonts w:asciiTheme="minorHAnsi" w:hAnsiTheme="minorHAnsi" w:cstheme="minorHAnsi"/>
          <w:b/>
          <w:bCs/>
          <w:color w:val="auto"/>
        </w:rPr>
        <w:t xml:space="preserve">1.1 </w:t>
      </w:r>
      <w:r w:rsidR="00C9214B" w:rsidRPr="00BE7077">
        <w:rPr>
          <w:rFonts w:asciiTheme="minorHAnsi" w:hAnsiTheme="minorHAnsi" w:cstheme="minorHAnsi"/>
          <w:b/>
          <w:bCs/>
          <w:color w:val="auto"/>
        </w:rPr>
        <w:t>Leven lang ontwikkelen</w:t>
      </w:r>
      <w:bookmarkEnd w:id="3"/>
    </w:p>
    <w:p w14:paraId="6580876A" w14:textId="741CB0CA" w:rsidR="00C9214B" w:rsidRPr="00BE7077" w:rsidRDefault="00C9214B" w:rsidP="00C9214B">
      <w:pPr>
        <w:rPr>
          <w:rFonts w:cstheme="minorHAnsi"/>
        </w:rPr>
      </w:pPr>
      <w:r w:rsidRPr="00BE7077">
        <w:rPr>
          <w:rFonts w:cstheme="minorHAnsi"/>
        </w:rPr>
        <w:t>Maatschappelijke, economische en allerlei andere invloeden zorgen ervoor dat ‘werk’ drastisch kan veranderen. Alles is onzeker, dat is de enige zekerheid. Daarom is duurzame inzetbaarheid een continu aandachtspunt voor zowel werknemers als werkgevers.</w:t>
      </w:r>
      <w:r w:rsidR="00757102" w:rsidRPr="00BE7077">
        <w:rPr>
          <w:rFonts w:cstheme="minorHAnsi"/>
        </w:rPr>
        <w:t xml:space="preserve"> </w:t>
      </w:r>
      <w:r w:rsidR="00CC6864" w:rsidRPr="00BE7077">
        <w:rPr>
          <w:rFonts w:cstheme="minorHAnsi"/>
        </w:rPr>
        <w:t>Juist nu door allerlei invloeden van buitenaf moeten m</w:t>
      </w:r>
      <w:r w:rsidRPr="00BE7077">
        <w:rPr>
          <w:rFonts w:cstheme="minorHAnsi"/>
        </w:rPr>
        <w:t>ense</w:t>
      </w:r>
      <w:r w:rsidR="00CC6864" w:rsidRPr="00BE7077">
        <w:rPr>
          <w:rFonts w:cstheme="minorHAnsi"/>
        </w:rPr>
        <w:t>n</w:t>
      </w:r>
      <w:r w:rsidRPr="00BE7077">
        <w:rPr>
          <w:rFonts w:cstheme="minorHAnsi"/>
        </w:rPr>
        <w:t xml:space="preserve"> tijdens hun loopbaan continu nieuwe vaardigheden leren om optimaal inzetbaar te blijven</w:t>
      </w:r>
      <w:r w:rsidR="006C0D2F" w:rsidRPr="00BE7077">
        <w:rPr>
          <w:rFonts w:cstheme="minorHAnsi"/>
        </w:rPr>
        <w:t>.</w:t>
      </w:r>
    </w:p>
    <w:p w14:paraId="0ED7D91C" w14:textId="77777777" w:rsidR="00C9214B" w:rsidRPr="00BE7077" w:rsidRDefault="00C9214B" w:rsidP="00C9214B">
      <w:pPr>
        <w:rPr>
          <w:rFonts w:cstheme="minorHAnsi"/>
        </w:rPr>
      </w:pPr>
    </w:p>
    <w:p w14:paraId="09B0B45B" w14:textId="4CB5D835" w:rsidR="00C9214B" w:rsidRPr="00BE7077" w:rsidRDefault="00C9214B" w:rsidP="00C9214B">
      <w:pPr>
        <w:rPr>
          <w:rFonts w:cstheme="minorHAnsi"/>
        </w:rPr>
      </w:pPr>
      <w:r w:rsidRPr="00BE7077">
        <w:rPr>
          <w:rFonts w:cstheme="minorHAnsi"/>
        </w:rPr>
        <w:t>Vanwege vergrijzing moeten tegelijkertijd veel mensen langer blijven werken. Om tot een doorbraak in het zogenaamde ‘leven lang ontwikkelen</w:t>
      </w:r>
      <w:r w:rsidR="007D64E7" w:rsidRPr="00BE7077">
        <w:rPr>
          <w:rFonts w:cstheme="minorHAnsi"/>
        </w:rPr>
        <w:t>’</w:t>
      </w:r>
      <w:r w:rsidRPr="00BE7077">
        <w:rPr>
          <w:rFonts w:cstheme="minorHAnsi"/>
        </w:rPr>
        <w:t xml:space="preserve"> te komen zijn er twee sleutels. Dit zijn ‘eigen regie’ en een ‘positieve leercultuur’. Hierbij is gedragsverandering vaak nodig. Voor succesvolle gedragsverandering zijn tonen van eigenaarschap en het vermogen om eigen regie te nemen belangrijke </w:t>
      </w:r>
      <w:r w:rsidR="00F05DF6" w:rsidRPr="00BE7077">
        <w:rPr>
          <w:rFonts w:cstheme="minorHAnsi"/>
        </w:rPr>
        <w:t>eigenschappen</w:t>
      </w:r>
      <w:r w:rsidRPr="00BE7077">
        <w:rPr>
          <w:rFonts w:cstheme="minorHAnsi"/>
        </w:rPr>
        <w:t xml:space="preserve"> (SER, 2020). </w:t>
      </w:r>
    </w:p>
    <w:p w14:paraId="5B03CED7" w14:textId="77777777" w:rsidR="00C9214B" w:rsidRPr="00BE7077" w:rsidRDefault="00C9214B" w:rsidP="00C9214B">
      <w:pPr>
        <w:rPr>
          <w:rFonts w:cstheme="minorHAnsi"/>
        </w:rPr>
      </w:pPr>
    </w:p>
    <w:p w14:paraId="3C22E865" w14:textId="30696D04" w:rsidR="00C9214B" w:rsidRPr="00BE7077" w:rsidRDefault="00C9214B" w:rsidP="00C9214B">
      <w:pPr>
        <w:rPr>
          <w:rFonts w:cstheme="minorHAnsi"/>
        </w:rPr>
      </w:pPr>
      <w:r w:rsidRPr="00BE7077">
        <w:rPr>
          <w:rFonts w:cstheme="minorHAnsi"/>
        </w:rPr>
        <w:t xml:space="preserve">Een heel bijzondere en onvoorziene gebeurtenis was de coronacrisis. Deze crisis heeft het belang van leven lang ontwikkelen </w:t>
      </w:r>
      <w:r w:rsidR="00B877F6" w:rsidRPr="00BE7077">
        <w:rPr>
          <w:rFonts w:cstheme="minorHAnsi"/>
        </w:rPr>
        <w:t>benadrukt</w:t>
      </w:r>
      <w:r w:rsidRPr="00BE7077">
        <w:rPr>
          <w:rFonts w:cstheme="minorHAnsi"/>
        </w:rPr>
        <w:t xml:space="preserve">. In een korte tijd moesten alle werknemers en werkgevers in Nederland hun werkwijze veranderen. Dit vraagt om aanpassing en flexibiliteit van zowel werkgevers als werknemers. De mensen hebben in een rap tempo geleerd om </w:t>
      </w:r>
      <w:r w:rsidR="006A2724" w:rsidRPr="00BE7077">
        <w:rPr>
          <w:rFonts w:cstheme="minorHAnsi"/>
        </w:rPr>
        <w:t>vaker hun handen</w:t>
      </w:r>
      <w:r w:rsidRPr="00BE7077">
        <w:rPr>
          <w:rFonts w:cstheme="minorHAnsi"/>
        </w:rPr>
        <w:t xml:space="preserve"> te wa</w:t>
      </w:r>
      <w:r w:rsidR="006A2724" w:rsidRPr="00BE7077">
        <w:rPr>
          <w:rFonts w:cstheme="minorHAnsi"/>
        </w:rPr>
        <w:t>ssen</w:t>
      </w:r>
      <w:r w:rsidRPr="00BE7077">
        <w:rPr>
          <w:rFonts w:cstheme="minorHAnsi"/>
        </w:rPr>
        <w:t xml:space="preserve"> en thuis te werken (</w:t>
      </w:r>
      <w:proofErr w:type="spellStart"/>
      <w:r w:rsidRPr="00BE7077">
        <w:rPr>
          <w:rFonts w:cstheme="minorHAnsi"/>
        </w:rPr>
        <w:t>HRpraktijk</w:t>
      </w:r>
      <w:proofErr w:type="spellEnd"/>
      <w:r w:rsidRPr="00BE7077">
        <w:rPr>
          <w:rFonts w:cstheme="minorHAnsi"/>
        </w:rPr>
        <w:t xml:space="preserve">, 2020). Leren en ontwikkelen is tegenwoordig </w:t>
      </w:r>
      <w:r w:rsidR="00853B5F">
        <w:rPr>
          <w:rFonts w:cstheme="minorHAnsi"/>
        </w:rPr>
        <w:t>éé</w:t>
      </w:r>
      <w:r w:rsidRPr="00BE7077">
        <w:rPr>
          <w:rFonts w:cstheme="minorHAnsi"/>
        </w:rPr>
        <w:t xml:space="preserve">n van de meest fundamentele uitdagingen voor veel organisaties. En dit staat dan ook hoog op de agenda van organisaties. Wereldwijd geeft 79% procent van </w:t>
      </w:r>
      <w:proofErr w:type="spellStart"/>
      <w:r w:rsidRPr="00BE7077">
        <w:rPr>
          <w:rFonts w:cstheme="minorHAnsi"/>
        </w:rPr>
        <w:t>CEO’s</w:t>
      </w:r>
      <w:proofErr w:type="spellEnd"/>
      <w:r w:rsidRPr="00BE7077">
        <w:rPr>
          <w:rFonts w:cstheme="minorHAnsi"/>
        </w:rPr>
        <w:t xml:space="preserve"> aan dat een gebrek aan belangrijke vaardigheden bij hun werknemers een bedreiging is voor de wendbaarheid en groei van hun organisaties (</w:t>
      </w:r>
      <w:proofErr w:type="spellStart"/>
      <w:r w:rsidRPr="00BE7077">
        <w:rPr>
          <w:rFonts w:cstheme="minorHAnsi"/>
        </w:rPr>
        <w:t>HRpraktijk</w:t>
      </w:r>
      <w:proofErr w:type="spellEnd"/>
      <w:r w:rsidRPr="00BE7077">
        <w:rPr>
          <w:rFonts w:cstheme="minorHAnsi"/>
        </w:rPr>
        <w:t>, 2022).</w:t>
      </w:r>
    </w:p>
    <w:p w14:paraId="223A3FD0" w14:textId="3D49FEAF" w:rsidR="00C9214B" w:rsidRPr="00BE7077" w:rsidRDefault="00C9214B" w:rsidP="00C9214B">
      <w:pPr>
        <w:rPr>
          <w:rFonts w:cstheme="minorHAnsi"/>
        </w:rPr>
      </w:pPr>
    </w:p>
    <w:p w14:paraId="5ABC5A63" w14:textId="41ED6F25" w:rsidR="008E0336" w:rsidRPr="00BE7077" w:rsidRDefault="008E0336" w:rsidP="00C9214B">
      <w:pPr>
        <w:rPr>
          <w:rFonts w:cstheme="minorHAnsi"/>
        </w:rPr>
      </w:pPr>
      <w:r w:rsidRPr="00BE7077">
        <w:rPr>
          <w:rFonts w:cstheme="minorHAnsi"/>
        </w:rPr>
        <w:t>Daarnaast zorgt ook de krappe arbeidsmarkt ervoor da</w:t>
      </w:r>
      <w:r w:rsidR="00F05DF6" w:rsidRPr="00BE7077">
        <w:rPr>
          <w:rFonts w:cstheme="minorHAnsi"/>
        </w:rPr>
        <w:t>t</w:t>
      </w:r>
      <w:r w:rsidRPr="00BE7077">
        <w:rPr>
          <w:rFonts w:cstheme="minorHAnsi"/>
        </w:rPr>
        <w:t xml:space="preserve"> leren en ontwikkelen cruciaal is. Doordat het moeilijk is om aan nieuw personeel te komen, is het van belang niet te kritisch te zijn als het aankomt op werving van personeel. Vervolgens is het belangrijk om de nieuwe medewerkers de mogelijkheid te bieden om de voor de functie nodige vaardigheden en kennis op te doen. Door de krappe arbeidsmarkt is het van belang om te kijken of de persoon past bij de cultuur van de organisatie en of hij </w:t>
      </w:r>
      <w:r w:rsidR="00102879">
        <w:rPr>
          <w:rFonts w:cstheme="minorHAnsi"/>
        </w:rPr>
        <w:t xml:space="preserve">of zij </w:t>
      </w:r>
      <w:r w:rsidRPr="00BE7077">
        <w:rPr>
          <w:rFonts w:cstheme="minorHAnsi"/>
        </w:rPr>
        <w:t>de ambitie en de competenties heeft om zichzelf bij de organisatie te ontwikkelen (</w:t>
      </w:r>
      <w:proofErr w:type="spellStart"/>
      <w:r w:rsidR="00C45E30" w:rsidRPr="00BE7077">
        <w:rPr>
          <w:rFonts w:cstheme="minorHAnsi"/>
        </w:rPr>
        <w:t>olympia</w:t>
      </w:r>
      <w:proofErr w:type="spellEnd"/>
      <w:r w:rsidRPr="00BE7077">
        <w:rPr>
          <w:rFonts w:cstheme="minorHAnsi"/>
        </w:rPr>
        <w:t xml:space="preserve">, </w:t>
      </w:r>
      <w:proofErr w:type="spellStart"/>
      <w:r w:rsidRPr="00BE7077">
        <w:rPr>
          <w:rFonts w:cstheme="minorHAnsi"/>
        </w:rPr>
        <w:t>z.d.</w:t>
      </w:r>
      <w:proofErr w:type="spellEnd"/>
      <w:r w:rsidRPr="00BE7077">
        <w:rPr>
          <w:rFonts w:cstheme="minorHAnsi"/>
        </w:rPr>
        <w:t>).</w:t>
      </w:r>
    </w:p>
    <w:p w14:paraId="39278C9C" w14:textId="77777777" w:rsidR="008E0336" w:rsidRPr="00BE7077" w:rsidRDefault="008E0336" w:rsidP="00C9214B">
      <w:pPr>
        <w:rPr>
          <w:rFonts w:cstheme="minorHAnsi"/>
        </w:rPr>
      </w:pPr>
    </w:p>
    <w:p w14:paraId="132B157C" w14:textId="61896442" w:rsidR="00C9214B" w:rsidRPr="00306AC9" w:rsidRDefault="00C9214B" w:rsidP="00C9214B">
      <w:pPr>
        <w:rPr>
          <w:rFonts w:cstheme="minorHAnsi"/>
        </w:rPr>
      </w:pPr>
      <w:r w:rsidRPr="00BE7077">
        <w:rPr>
          <w:rFonts w:cstheme="minorHAnsi"/>
        </w:rPr>
        <w:t xml:space="preserve">Omdat leren en ontwikkelen steeds belangrijker wordt, heeft het kabinet </w:t>
      </w:r>
      <w:r w:rsidR="00102879">
        <w:rPr>
          <w:rFonts w:cstheme="minorHAnsi"/>
        </w:rPr>
        <w:t>€</w:t>
      </w:r>
      <w:r w:rsidRPr="00BE7077">
        <w:rPr>
          <w:rFonts w:cstheme="minorHAnsi"/>
        </w:rPr>
        <w:t>1,2 miljard gestoken is het versterken van</w:t>
      </w:r>
      <w:r w:rsidR="00C841D4" w:rsidRPr="00BE7077">
        <w:rPr>
          <w:rFonts w:cstheme="minorHAnsi"/>
        </w:rPr>
        <w:t xml:space="preserve"> een</w:t>
      </w:r>
      <w:r w:rsidRPr="00BE7077">
        <w:rPr>
          <w:rFonts w:cstheme="minorHAnsi"/>
        </w:rPr>
        <w:t xml:space="preserve"> leer- en ontwikkelcultuur</w:t>
      </w:r>
      <w:r w:rsidR="00274861" w:rsidRPr="00BE7077">
        <w:rPr>
          <w:rFonts w:cstheme="minorHAnsi"/>
        </w:rPr>
        <w:t xml:space="preserve"> (Rijkersoverheid, 2022).</w:t>
      </w:r>
      <w:r w:rsidRPr="00BE7077">
        <w:rPr>
          <w:rFonts w:cstheme="minorHAnsi"/>
        </w:rPr>
        <w:t xml:space="preserve"> De inzet op leren en ontwikkelen voor volwassenen is van belang om zo de Nederlandse werknemers toekomstbestendig te maken en om de kenniseconomie te beschermen. Leven lang ontwikkelen heeft veel voordelen voor werkenden. </w:t>
      </w:r>
      <w:r w:rsidR="00AF493F" w:rsidRPr="00BE7077">
        <w:rPr>
          <w:rFonts w:cstheme="minorHAnsi"/>
        </w:rPr>
        <w:t>Ze heeft het</w:t>
      </w:r>
      <w:r w:rsidR="000A445D" w:rsidRPr="00BE7077">
        <w:rPr>
          <w:rFonts w:cstheme="minorHAnsi"/>
        </w:rPr>
        <w:t xml:space="preserve"> invloed op </w:t>
      </w:r>
      <w:r w:rsidRPr="00BE7077">
        <w:rPr>
          <w:rFonts w:cstheme="minorHAnsi"/>
        </w:rPr>
        <w:t>persoonlijke groei, waardering en flexibiliteit op de arbeidsmarkt en meer plezier in het werk. Ook heeft leven lang ontwikkelen voordelen voor werkgevers. Zo draagt het bij aan het vinden van gekwalificeerde medewerkers, het behoud van de huidige medewerkers en het vergroten van productiviteit. Ondanks dat leren en ontwikkelen steeds belangrijker wordt</w:t>
      </w:r>
      <w:r w:rsidR="00A50B08">
        <w:rPr>
          <w:rFonts w:cstheme="minorHAnsi"/>
        </w:rPr>
        <w:t>,</w:t>
      </w:r>
      <w:r w:rsidRPr="00BE7077">
        <w:rPr>
          <w:rFonts w:cstheme="minorHAnsi"/>
        </w:rPr>
        <w:t xml:space="preserve"> is</w:t>
      </w:r>
      <w:r w:rsidR="00E93DDE" w:rsidRPr="00BE7077">
        <w:rPr>
          <w:rFonts w:cstheme="minorHAnsi"/>
        </w:rPr>
        <w:t xml:space="preserve"> </w:t>
      </w:r>
      <w:r w:rsidRPr="00BE7077">
        <w:rPr>
          <w:rFonts w:cstheme="minorHAnsi"/>
        </w:rPr>
        <w:t>cursusdeelname van volwassenen tussen 2017 en 2021 gedaald van 54% naar 51%. Het kabinet wil samen met werkenden, werkzoekenden, publieke en private sectoren etc. ervoor zorgen dat leven lang ontwikkelen vanzelfsprekend wordt voor iedereen (</w:t>
      </w:r>
      <w:r w:rsidR="00913C58" w:rsidRPr="00BE7077">
        <w:rPr>
          <w:rFonts w:cstheme="minorHAnsi"/>
        </w:rPr>
        <w:t>Ministerie van Sociale Zaken en Werkgelegenheid</w:t>
      </w:r>
      <w:r w:rsidRPr="00BE7077">
        <w:rPr>
          <w:rFonts w:cstheme="minorHAnsi"/>
        </w:rPr>
        <w:t>, 2022).</w:t>
      </w:r>
    </w:p>
    <w:p w14:paraId="76E3F97B" w14:textId="6036B8B3" w:rsidR="00C9214B" w:rsidRPr="00BE7077" w:rsidRDefault="00B67D08" w:rsidP="004132DE">
      <w:pPr>
        <w:pStyle w:val="Kop2"/>
        <w:rPr>
          <w:rFonts w:asciiTheme="minorHAnsi" w:hAnsiTheme="minorHAnsi" w:cstheme="minorHAnsi"/>
          <w:b/>
          <w:bCs/>
          <w:color w:val="auto"/>
        </w:rPr>
      </w:pPr>
      <w:bookmarkStart w:id="4" w:name="_Toc126260099"/>
      <w:r w:rsidRPr="00BE7077">
        <w:rPr>
          <w:rFonts w:asciiTheme="minorHAnsi" w:hAnsiTheme="minorHAnsi" w:cstheme="minorHAnsi"/>
          <w:b/>
          <w:bCs/>
          <w:color w:val="auto"/>
        </w:rPr>
        <w:lastRenderedPageBreak/>
        <w:t xml:space="preserve">1.2 </w:t>
      </w:r>
      <w:r w:rsidR="00321A59" w:rsidRPr="00BE7077">
        <w:rPr>
          <w:rFonts w:asciiTheme="minorHAnsi" w:hAnsiTheme="minorHAnsi" w:cstheme="minorHAnsi"/>
          <w:b/>
          <w:bCs/>
          <w:color w:val="auto"/>
        </w:rPr>
        <w:t>Overheidsinstellingen</w:t>
      </w:r>
      <w:bookmarkEnd w:id="4"/>
    </w:p>
    <w:p w14:paraId="22E6CFCF" w14:textId="76F43538" w:rsidR="00C9214B" w:rsidRPr="00BE7077" w:rsidRDefault="00DC4D2F" w:rsidP="00C9214B">
      <w:pPr>
        <w:rPr>
          <w:rFonts w:cstheme="minorHAnsi"/>
        </w:rPr>
      </w:pPr>
      <w:r w:rsidRPr="00BE7077">
        <w:rPr>
          <w:rFonts w:cstheme="minorHAnsi"/>
        </w:rPr>
        <w:t>O</w:t>
      </w:r>
      <w:r w:rsidR="00C9214B" w:rsidRPr="00BE7077">
        <w:rPr>
          <w:rFonts w:cstheme="minorHAnsi"/>
        </w:rPr>
        <w:t xml:space="preserve">verheidsinstellingen vinden het </w:t>
      </w:r>
      <w:r w:rsidRPr="00BE7077">
        <w:rPr>
          <w:rFonts w:cstheme="minorHAnsi"/>
        </w:rPr>
        <w:t xml:space="preserve">ook </w:t>
      </w:r>
      <w:r w:rsidR="00C9214B" w:rsidRPr="00BE7077">
        <w:rPr>
          <w:rFonts w:cstheme="minorHAnsi"/>
        </w:rPr>
        <w:t xml:space="preserve">belangrijk om meer aandacht te besteden aan het concept van ‘leven lang ontwikkelen’ en het vergroten van brede </w:t>
      </w:r>
      <w:r w:rsidR="00183385" w:rsidRPr="00BE7077">
        <w:rPr>
          <w:rFonts w:cstheme="minorHAnsi"/>
        </w:rPr>
        <w:t xml:space="preserve">en </w:t>
      </w:r>
      <w:r w:rsidR="00C9214B" w:rsidRPr="00BE7077">
        <w:rPr>
          <w:rFonts w:cstheme="minorHAnsi"/>
        </w:rPr>
        <w:t>duurzame inzetbaarheid</w:t>
      </w:r>
      <w:r w:rsidR="00FD0779" w:rsidRPr="00BE7077">
        <w:rPr>
          <w:rFonts w:cstheme="minorHAnsi"/>
        </w:rPr>
        <w:t xml:space="preserve">. </w:t>
      </w:r>
      <w:r w:rsidR="00AF167E" w:rsidRPr="00BE7077">
        <w:rPr>
          <w:rFonts w:cstheme="minorHAnsi"/>
        </w:rPr>
        <w:t>Dit omdat v</w:t>
      </w:r>
      <w:r w:rsidR="00370505" w:rsidRPr="00BE7077">
        <w:rPr>
          <w:rFonts w:cstheme="minorHAnsi"/>
        </w:rPr>
        <w:t>oortdurend blijven ontwikkelen</w:t>
      </w:r>
      <w:r w:rsidR="00A2198A" w:rsidRPr="00BE7077">
        <w:rPr>
          <w:rFonts w:cstheme="minorHAnsi"/>
        </w:rPr>
        <w:t xml:space="preserve"> bij</w:t>
      </w:r>
      <w:r w:rsidR="00AF167E" w:rsidRPr="00BE7077">
        <w:rPr>
          <w:rFonts w:cstheme="minorHAnsi"/>
        </w:rPr>
        <w:t>draagt</w:t>
      </w:r>
      <w:r w:rsidR="00A2198A" w:rsidRPr="00BE7077">
        <w:rPr>
          <w:rFonts w:cstheme="minorHAnsi"/>
        </w:rPr>
        <w:t xml:space="preserve"> aan</w:t>
      </w:r>
      <w:r w:rsidR="00FD0779" w:rsidRPr="00BE7077">
        <w:rPr>
          <w:rFonts w:cstheme="minorHAnsi"/>
        </w:rPr>
        <w:t xml:space="preserve"> </w:t>
      </w:r>
      <w:r w:rsidR="00C47CE0" w:rsidRPr="00BE7077">
        <w:rPr>
          <w:rFonts w:cstheme="minorHAnsi"/>
        </w:rPr>
        <w:t>goed inzetbaar blijven op de arbeidsmarkt</w:t>
      </w:r>
      <w:r w:rsidR="00BD3188" w:rsidRPr="00BE7077">
        <w:rPr>
          <w:rFonts w:cstheme="minorHAnsi"/>
        </w:rPr>
        <w:t xml:space="preserve"> </w:t>
      </w:r>
      <w:r w:rsidR="00BE5F63" w:rsidRPr="00BE7077">
        <w:rPr>
          <w:rFonts w:cstheme="minorHAnsi"/>
        </w:rPr>
        <w:t xml:space="preserve">en wendbaar zijn </w:t>
      </w:r>
      <w:r w:rsidR="00BD3188" w:rsidRPr="00BE7077">
        <w:rPr>
          <w:rFonts w:cstheme="minorHAnsi"/>
        </w:rPr>
        <w:t>(</w:t>
      </w:r>
      <w:r w:rsidR="00913C58" w:rsidRPr="00BE7077">
        <w:rPr>
          <w:rFonts w:cstheme="minorHAnsi"/>
        </w:rPr>
        <w:t>Ministerie van Sociale Zaken en Werkgelegenheid</w:t>
      </w:r>
      <w:r w:rsidR="00BD3188" w:rsidRPr="00BE7077">
        <w:rPr>
          <w:rFonts w:cstheme="minorHAnsi"/>
        </w:rPr>
        <w:t>, 2022).</w:t>
      </w:r>
    </w:p>
    <w:p w14:paraId="0BBEEFE0" w14:textId="77777777" w:rsidR="00C9214B" w:rsidRPr="00BE7077" w:rsidRDefault="00C9214B" w:rsidP="00C9214B">
      <w:pPr>
        <w:rPr>
          <w:rFonts w:cstheme="minorHAnsi"/>
        </w:rPr>
      </w:pPr>
    </w:p>
    <w:p w14:paraId="50F11890" w14:textId="4EEB8748" w:rsidR="00A55771" w:rsidRPr="00BE7077" w:rsidRDefault="00C9214B" w:rsidP="00DC2348">
      <w:pPr>
        <w:spacing w:line="276" w:lineRule="auto"/>
        <w:rPr>
          <w:rFonts w:cstheme="minorHAnsi"/>
        </w:rPr>
      </w:pPr>
      <w:r w:rsidRPr="00BE7077">
        <w:rPr>
          <w:rFonts w:cstheme="minorHAnsi"/>
        </w:rPr>
        <w:t>Een van de belangrijkste thema’s in 2021 voor gemeenten was duurzaamheid. Hoewel het een belangrijke thema is, maakten gemeenten in 2021 minder opleidingskosten dan begroot</w:t>
      </w:r>
      <w:r w:rsidR="00B05D30" w:rsidRPr="00BE7077">
        <w:rPr>
          <w:rFonts w:cstheme="minorHAnsi"/>
        </w:rPr>
        <w:t xml:space="preserve"> (</w:t>
      </w:r>
      <w:proofErr w:type="spellStart"/>
      <w:r w:rsidR="00B05D30" w:rsidRPr="00BE7077">
        <w:rPr>
          <w:rFonts w:cstheme="minorHAnsi"/>
        </w:rPr>
        <w:t>aeno</w:t>
      </w:r>
      <w:proofErr w:type="spellEnd"/>
      <w:r w:rsidR="00B05D30" w:rsidRPr="00BE7077">
        <w:rPr>
          <w:rFonts w:cstheme="minorHAnsi"/>
        </w:rPr>
        <w:t>, 2021)</w:t>
      </w:r>
      <w:r w:rsidRPr="00BE7077">
        <w:rPr>
          <w:rFonts w:cstheme="minorHAnsi"/>
        </w:rPr>
        <w:t xml:space="preserve">. De gemiddelde opleidingskosten per medewerker </w:t>
      </w:r>
      <w:r w:rsidR="00617AD3" w:rsidRPr="00BE7077">
        <w:rPr>
          <w:rFonts w:cstheme="minorHAnsi"/>
        </w:rPr>
        <w:t>in gemeente</w:t>
      </w:r>
      <w:r w:rsidR="00337543" w:rsidRPr="00BE7077">
        <w:rPr>
          <w:rFonts w:cstheme="minorHAnsi"/>
        </w:rPr>
        <w:t>n</w:t>
      </w:r>
      <w:r w:rsidR="00617AD3" w:rsidRPr="00BE7077">
        <w:rPr>
          <w:rFonts w:cstheme="minorHAnsi"/>
        </w:rPr>
        <w:t xml:space="preserve"> </w:t>
      </w:r>
      <w:r w:rsidRPr="00BE7077">
        <w:rPr>
          <w:rFonts w:cstheme="minorHAnsi"/>
        </w:rPr>
        <w:t xml:space="preserve">waren begroot op €1.068. Echter werd er </w:t>
      </w:r>
      <w:r w:rsidR="00FF7AFC" w:rsidRPr="00BE7077">
        <w:rPr>
          <w:rFonts w:cstheme="minorHAnsi"/>
        </w:rPr>
        <w:t>€</w:t>
      </w:r>
      <w:r w:rsidRPr="00BE7077">
        <w:rPr>
          <w:rFonts w:cstheme="minorHAnsi"/>
        </w:rPr>
        <w:t>874 uitgegeven per medewerker. De oorzaak hiervan ligt vermoedelijk aan de beperkende maatregelen als gevolg van de coronapandemie (</w:t>
      </w:r>
      <w:proofErr w:type="spellStart"/>
      <w:r w:rsidRPr="00BE7077">
        <w:rPr>
          <w:rFonts w:cstheme="minorHAnsi"/>
        </w:rPr>
        <w:t>aeno</w:t>
      </w:r>
      <w:proofErr w:type="spellEnd"/>
      <w:r w:rsidRPr="00BE7077">
        <w:rPr>
          <w:rFonts w:cstheme="minorHAnsi"/>
        </w:rPr>
        <w:t>, 2021).</w:t>
      </w:r>
      <w:r w:rsidR="00B05D30" w:rsidRPr="00BE7077">
        <w:rPr>
          <w:rFonts w:cstheme="minorHAnsi"/>
        </w:rPr>
        <w:t xml:space="preserve"> </w:t>
      </w:r>
      <w:r w:rsidR="00A55771" w:rsidRPr="00BE7077">
        <w:rPr>
          <w:rFonts w:cstheme="minorHAnsi"/>
        </w:rPr>
        <w:t xml:space="preserve">Daarnaast blijkt uit onderzoek dat </w:t>
      </w:r>
      <w:r w:rsidR="00BD6D1C" w:rsidRPr="00BE7077">
        <w:rPr>
          <w:rFonts w:cstheme="minorHAnsi"/>
        </w:rPr>
        <w:t xml:space="preserve">in 2020 </w:t>
      </w:r>
      <w:r w:rsidR="00A55771" w:rsidRPr="00BE7077">
        <w:rPr>
          <w:rFonts w:cstheme="minorHAnsi"/>
        </w:rPr>
        <w:t>slechts een kwart van de gemeenten verder gaat dan de cao-afspraken over loopbaanontwikkeling</w:t>
      </w:r>
      <w:r w:rsidR="00F733DB" w:rsidRPr="00BE7077">
        <w:rPr>
          <w:rFonts w:cstheme="minorHAnsi"/>
        </w:rPr>
        <w:t xml:space="preserve"> (</w:t>
      </w:r>
      <w:proofErr w:type="spellStart"/>
      <w:r w:rsidR="00F733DB" w:rsidRPr="00BE7077">
        <w:rPr>
          <w:rFonts w:cstheme="minorHAnsi"/>
        </w:rPr>
        <w:t>aeno</w:t>
      </w:r>
      <w:proofErr w:type="spellEnd"/>
      <w:r w:rsidR="00F733DB" w:rsidRPr="00BE7077">
        <w:rPr>
          <w:rFonts w:cstheme="minorHAnsi"/>
        </w:rPr>
        <w:t>, 20</w:t>
      </w:r>
      <w:r w:rsidR="00E10507" w:rsidRPr="00BE7077">
        <w:rPr>
          <w:rFonts w:cstheme="minorHAnsi"/>
        </w:rPr>
        <w:t>1</w:t>
      </w:r>
      <w:r w:rsidR="00F733DB" w:rsidRPr="00BE7077">
        <w:rPr>
          <w:rFonts w:cstheme="minorHAnsi"/>
        </w:rPr>
        <w:t>2).</w:t>
      </w:r>
      <w:r w:rsidR="00CA426C" w:rsidRPr="00BE7077">
        <w:rPr>
          <w:rFonts w:cstheme="minorHAnsi"/>
        </w:rPr>
        <w:t xml:space="preserve"> </w:t>
      </w:r>
      <w:r w:rsidR="00DC2DD4" w:rsidRPr="00BE7077">
        <w:rPr>
          <w:rFonts w:cstheme="minorHAnsi"/>
        </w:rPr>
        <w:t>Er zijn een aantal</w:t>
      </w:r>
      <w:r w:rsidR="00CA426C" w:rsidRPr="00BE7077">
        <w:rPr>
          <w:rFonts w:cstheme="minorHAnsi"/>
        </w:rPr>
        <w:t xml:space="preserve"> belemmeringen die de gemeenten ervaren om proactief aan de slag te gaan met loopbaanontwikkeling</w:t>
      </w:r>
      <w:r w:rsidR="00DC2DD4" w:rsidRPr="00BE7077">
        <w:rPr>
          <w:rFonts w:cstheme="minorHAnsi"/>
        </w:rPr>
        <w:t xml:space="preserve">. </w:t>
      </w:r>
      <w:r w:rsidR="00687879" w:rsidRPr="00BE7077">
        <w:rPr>
          <w:rFonts w:cstheme="minorHAnsi"/>
        </w:rPr>
        <w:t>Ten eerste</w:t>
      </w:r>
      <w:r w:rsidR="004D6937" w:rsidRPr="00BE7077">
        <w:rPr>
          <w:rFonts w:cstheme="minorHAnsi"/>
        </w:rPr>
        <w:t xml:space="preserve"> blijkt </w:t>
      </w:r>
      <w:r w:rsidR="00687879" w:rsidRPr="00BE7077">
        <w:rPr>
          <w:rFonts w:cstheme="minorHAnsi"/>
        </w:rPr>
        <w:t xml:space="preserve">volgens A&amp;O fonds gemeenten (2021) </w:t>
      </w:r>
      <w:r w:rsidR="004D6937" w:rsidRPr="00BE7077">
        <w:rPr>
          <w:rFonts w:cstheme="minorHAnsi"/>
        </w:rPr>
        <w:t xml:space="preserve">dat een aantal gemeenten geen duidelijke visie of strategie </w:t>
      </w:r>
      <w:r w:rsidR="00FC7040" w:rsidRPr="00BE7077">
        <w:rPr>
          <w:rFonts w:cstheme="minorHAnsi"/>
        </w:rPr>
        <w:t>hebben</w:t>
      </w:r>
      <w:r w:rsidR="004D6937" w:rsidRPr="00BE7077">
        <w:rPr>
          <w:rFonts w:cstheme="minorHAnsi"/>
        </w:rPr>
        <w:t xml:space="preserve"> voor loopbaanontwikkeling. </w:t>
      </w:r>
      <w:r w:rsidR="00FC7040" w:rsidRPr="00BE7077">
        <w:rPr>
          <w:rFonts w:cstheme="minorHAnsi"/>
        </w:rPr>
        <w:t>Zo is er geen helder beeld waar de gemeente</w:t>
      </w:r>
      <w:r w:rsidR="0021183A" w:rsidRPr="00BE7077">
        <w:rPr>
          <w:rFonts w:cstheme="minorHAnsi"/>
        </w:rPr>
        <w:t>n</w:t>
      </w:r>
      <w:r w:rsidR="00A509C1">
        <w:rPr>
          <w:rFonts w:cstheme="minorHAnsi"/>
        </w:rPr>
        <w:t>,</w:t>
      </w:r>
      <w:r w:rsidR="00FC7040" w:rsidRPr="00BE7077">
        <w:rPr>
          <w:rFonts w:cstheme="minorHAnsi"/>
        </w:rPr>
        <w:t xml:space="preserve"> waarin de visie en strategie ontbreken heen willen met de ontwikkeling </w:t>
      </w:r>
      <w:r w:rsidR="00872198" w:rsidRPr="00BE7077">
        <w:rPr>
          <w:rFonts w:cstheme="minorHAnsi"/>
        </w:rPr>
        <w:t>van</w:t>
      </w:r>
      <w:r w:rsidR="00FC7040" w:rsidRPr="00BE7077">
        <w:rPr>
          <w:rFonts w:cstheme="minorHAnsi"/>
        </w:rPr>
        <w:t xml:space="preserve"> medewerkers. </w:t>
      </w:r>
      <w:r w:rsidR="00076E64" w:rsidRPr="00BE7077">
        <w:rPr>
          <w:rFonts w:cstheme="minorHAnsi"/>
        </w:rPr>
        <w:t xml:space="preserve">Dit maakt </w:t>
      </w:r>
      <w:r w:rsidR="00C44105" w:rsidRPr="00BE7077">
        <w:rPr>
          <w:rFonts w:cstheme="minorHAnsi"/>
        </w:rPr>
        <w:t xml:space="preserve">het </w:t>
      </w:r>
      <w:r w:rsidR="00076E64" w:rsidRPr="00BE7077">
        <w:rPr>
          <w:rFonts w:cstheme="minorHAnsi"/>
        </w:rPr>
        <w:t xml:space="preserve">lastig om erover te communiceren. </w:t>
      </w:r>
      <w:r w:rsidR="0039528A" w:rsidRPr="00BE7077">
        <w:rPr>
          <w:rFonts w:cstheme="minorHAnsi"/>
        </w:rPr>
        <w:t xml:space="preserve">De </w:t>
      </w:r>
      <w:r w:rsidR="00774E53" w:rsidRPr="00BE7077">
        <w:rPr>
          <w:rFonts w:cstheme="minorHAnsi"/>
        </w:rPr>
        <w:t>tweede</w:t>
      </w:r>
      <w:r w:rsidR="0039528A" w:rsidRPr="00BE7077">
        <w:rPr>
          <w:rFonts w:cstheme="minorHAnsi"/>
        </w:rPr>
        <w:t xml:space="preserve"> belemmering is mobiliteit</w:t>
      </w:r>
      <w:r w:rsidR="00A00395" w:rsidRPr="00BE7077">
        <w:rPr>
          <w:rFonts w:cstheme="minorHAnsi"/>
        </w:rPr>
        <w:t xml:space="preserve"> (</w:t>
      </w:r>
      <w:proofErr w:type="spellStart"/>
      <w:r w:rsidR="00A00395" w:rsidRPr="00BE7077">
        <w:rPr>
          <w:rFonts w:cstheme="minorHAnsi"/>
        </w:rPr>
        <w:t>aeno</w:t>
      </w:r>
      <w:proofErr w:type="spellEnd"/>
      <w:r w:rsidR="00A00395" w:rsidRPr="00BE7077">
        <w:rPr>
          <w:rFonts w:cstheme="minorHAnsi"/>
        </w:rPr>
        <w:t>, 2021)</w:t>
      </w:r>
      <w:r w:rsidR="0039528A" w:rsidRPr="00BE7077">
        <w:rPr>
          <w:rFonts w:cstheme="minorHAnsi"/>
        </w:rPr>
        <w:t>. Sommige gemeente</w:t>
      </w:r>
      <w:r w:rsidR="00A509C1">
        <w:rPr>
          <w:rFonts w:cstheme="minorHAnsi"/>
        </w:rPr>
        <w:t>n</w:t>
      </w:r>
      <w:r w:rsidR="0039528A" w:rsidRPr="00BE7077">
        <w:rPr>
          <w:rFonts w:cstheme="minorHAnsi"/>
        </w:rPr>
        <w:t xml:space="preserve"> geven aan dat er binnen die gemeente</w:t>
      </w:r>
      <w:r w:rsidR="001D44E7" w:rsidRPr="00BE7077">
        <w:rPr>
          <w:rFonts w:cstheme="minorHAnsi"/>
        </w:rPr>
        <w:t>n</w:t>
      </w:r>
      <w:r w:rsidR="0039528A" w:rsidRPr="00BE7077">
        <w:rPr>
          <w:rFonts w:cstheme="minorHAnsi"/>
        </w:rPr>
        <w:t xml:space="preserve"> te weinig doorgroeimogelijkheden </w:t>
      </w:r>
      <w:r w:rsidR="006103AC" w:rsidRPr="00BE7077">
        <w:rPr>
          <w:rFonts w:cstheme="minorHAnsi"/>
        </w:rPr>
        <w:t>zijn voor de medewerkers.</w:t>
      </w:r>
      <w:r w:rsidR="0031561A" w:rsidRPr="00BE7077">
        <w:rPr>
          <w:rFonts w:cstheme="minorHAnsi"/>
        </w:rPr>
        <w:t xml:space="preserve"> </w:t>
      </w:r>
      <w:r w:rsidR="00F30798" w:rsidRPr="00BE7077">
        <w:rPr>
          <w:rFonts w:cstheme="minorHAnsi"/>
        </w:rPr>
        <w:t>De derde</w:t>
      </w:r>
      <w:r w:rsidR="00AA4C04" w:rsidRPr="00BE7077">
        <w:rPr>
          <w:rFonts w:cstheme="minorHAnsi"/>
        </w:rPr>
        <w:t xml:space="preserve"> </w:t>
      </w:r>
      <w:r w:rsidR="0031561A" w:rsidRPr="00BE7077">
        <w:rPr>
          <w:rFonts w:cstheme="minorHAnsi"/>
        </w:rPr>
        <w:t xml:space="preserve">belemmering </w:t>
      </w:r>
      <w:r w:rsidR="009D67B4" w:rsidRPr="00BE7077">
        <w:rPr>
          <w:rFonts w:cstheme="minorHAnsi"/>
        </w:rPr>
        <w:t xml:space="preserve">speelt bij leidinggevenden en medewerkers. </w:t>
      </w:r>
      <w:r w:rsidR="00372325" w:rsidRPr="00BE7077">
        <w:rPr>
          <w:rFonts w:cstheme="minorHAnsi"/>
        </w:rPr>
        <w:t>Het ho</w:t>
      </w:r>
      <w:r w:rsidR="003D173F" w:rsidRPr="00BE7077">
        <w:rPr>
          <w:rFonts w:cstheme="minorHAnsi"/>
        </w:rPr>
        <w:t xml:space="preserve">ger management van sommige </w:t>
      </w:r>
      <w:r w:rsidR="009D67B4" w:rsidRPr="00BE7077">
        <w:rPr>
          <w:rFonts w:cstheme="minorHAnsi"/>
        </w:rPr>
        <w:t>gemeente</w:t>
      </w:r>
      <w:r w:rsidR="001D44E7" w:rsidRPr="00BE7077">
        <w:rPr>
          <w:rFonts w:cstheme="minorHAnsi"/>
        </w:rPr>
        <w:t>n</w:t>
      </w:r>
      <w:r w:rsidR="009D67B4" w:rsidRPr="00BE7077">
        <w:rPr>
          <w:rFonts w:cstheme="minorHAnsi"/>
        </w:rPr>
        <w:t xml:space="preserve"> dra</w:t>
      </w:r>
      <w:r w:rsidR="003D173F" w:rsidRPr="00BE7077">
        <w:rPr>
          <w:rFonts w:cstheme="minorHAnsi"/>
        </w:rPr>
        <w:t>agt</w:t>
      </w:r>
      <w:r w:rsidR="009D67B4" w:rsidRPr="00BE7077">
        <w:rPr>
          <w:rFonts w:cstheme="minorHAnsi"/>
        </w:rPr>
        <w:t xml:space="preserve"> het </w:t>
      </w:r>
      <w:r w:rsidR="00C24AB3" w:rsidRPr="00BE7077">
        <w:rPr>
          <w:rFonts w:cstheme="minorHAnsi"/>
        </w:rPr>
        <w:t>belang</w:t>
      </w:r>
      <w:r w:rsidR="009D67B4" w:rsidRPr="00BE7077">
        <w:rPr>
          <w:rFonts w:cstheme="minorHAnsi"/>
        </w:rPr>
        <w:t xml:space="preserve"> van loopbaanontwikkeling niet voldoende</w:t>
      </w:r>
      <w:r w:rsidR="00C24AB3" w:rsidRPr="00BE7077">
        <w:rPr>
          <w:rFonts w:cstheme="minorHAnsi"/>
        </w:rPr>
        <w:t xml:space="preserve"> uit naar de leidinggevenden en m</w:t>
      </w:r>
      <w:r w:rsidR="00761E1E" w:rsidRPr="00BE7077">
        <w:rPr>
          <w:rFonts w:cstheme="minorHAnsi"/>
        </w:rPr>
        <w:t>edewerkers. Hierdoor geven leidinggevenden hier minder prioriteit aa</w:t>
      </w:r>
      <w:r w:rsidR="00CA52C2" w:rsidRPr="00BE7077">
        <w:rPr>
          <w:rFonts w:cstheme="minorHAnsi"/>
        </w:rPr>
        <w:t>n en weten medewerkers hierdoor vaa</w:t>
      </w:r>
      <w:r w:rsidR="000B57A3" w:rsidRPr="00BE7077">
        <w:rPr>
          <w:rFonts w:cstheme="minorHAnsi"/>
        </w:rPr>
        <w:t>k</w:t>
      </w:r>
      <w:r w:rsidR="00CA52C2" w:rsidRPr="00BE7077">
        <w:rPr>
          <w:rFonts w:cstheme="minorHAnsi"/>
        </w:rPr>
        <w:t xml:space="preserve"> onvoldoende welke mogelijkheden er zijn en spreken hierover niet met hun leidinggevenden</w:t>
      </w:r>
      <w:r w:rsidR="00D276A6" w:rsidRPr="00BE7077">
        <w:rPr>
          <w:rFonts w:cstheme="minorHAnsi"/>
        </w:rPr>
        <w:t xml:space="preserve"> (</w:t>
      </w:r>
      <w:proofErr w:type="spellStart"/>
      <w:r w:rsidR="00D276A6" w:rsidRPr="00BE7077">
        <w:rPr>
          <w:rFonts w:cstheme="minorHAnsi"/>
        </w:rPr>
        <w:t>aeno</w:t>
      </w:r>
      <w:proofErr w:type="spellEnd"/>
      <w:r w:rsidR="00D276A6" w:rsidRPr="00BE7077">
        <w:rPr>
          <w:rFonts w:cstheme="minorHAnsi"/>
        </w:rPr>
        <w:t>, 2021)</w:t>
      </w:r>
      <w:r w:rsidR="00AA4C04" w:rsidRPr="00BE7077">
        <w:rPr>
          <w:rFonts w:cstheme="minorHAnsi"/>
        </w:rPr>
        <w:t xml:space="preserve">. De laatste belemmering speelt bij loopbaanprofessionals. Zo zijn er verschillen </w:t>
      </w:r>
      <w:r w:rsidR="00846DF7" w:rsidRPr="00BE7077">
        <w:rPr>
          <w:rFonts w:cstheme="minorHAnsi"/>
        </w:rPr>
        <w:t>op de manier waarop er aandacht aan loopbaanontwikkeling wor</w:t>
      </w:r>
      <w:r w:rsidR="00BC12D5" w:rsidRPr="00BE7077">
        <w:rPr>
          <w:rFonts w:cstheme="minorHAnsi"/>
        </w:rPr>
        <w:t xml:space="preserve">dt besteed. </w:t>
      </w:r>
      <w:r w:rsidR="00BB75F6" w:rsidRPr="00BE7077">
        <w:rPr>
          <w:rFonts w:cstheme="minorHAnsi"/>
        </w:rPr>
        <w:t>Zo word</w:t>
      </w:r>
      <w:r w:rsidR="00A62F9C" w:rsidRPr="00BE7077">
        <w:rPr>
          <w:rFonts w:cstheme="minorHAnsi"/>
        </w:rPr>
        <w:t>t</w:t>
      </w:r>
      <w:r w:rsidR="00BB75F6" w:rsidRPr="00BE7077">
        <w:rPr>
          <w:rFonts w:cstheme="minorHAnsi"/>
        </w:rPr>
        <w:t xml:space="preserve"> er bij sommige gemeente</w:t>
      </w:r>
      <w:r w:rsidR="001D44E7" w:rsidRPr="00BE7077">
        <w:rPr>
          <w:rFonts w:cstheme="minorHAnsi"/>
        </w:rPr>
        <w:t>n</w:t>
      </w:r>
      <w:r w:rsidR="00BB75F6" w:rsidRPr="00BE7077">
        <w:rPr>
          <w:rFonts w:cstheme="minorHAnsi"/>
        </w:rPr>
        <w:t xml:space="preserve"> </w:t>
      </w:r>
      <w:r w:rsidR="000D5DCE" w:rsidRPr="00BE7077">
        <w:rPr>
          <w:rFonts w:cstheme="minorHAnsi"/>
        </w:rPr>
        <w:t>een strategisch adviseur ingezet op het gebied van loopbaan en ontwikkeling en bij de andere gemeente</w:t>
      </w:r>
      <w:r w:rsidR="001D44E7" w:rsidRPr="00BE7077">
        <w:rPr>
          <w:rFonts w:cstheme="minorHAnsi"/>
        </w:rPr>
        <w:t>n</w:t>
      </w:r>
      <w:r w:rsidR="000D5DCE" w:rsidRPr="00BE7077">
        <w:rPr>
          <w:rFonts w:cstheme="minorHAnsi"/>
        </w:rPr>
        <w:t xml:space="preserve"> is het de HR-adviseur die </w:t>
      </w:r>
      <w:r w:rsidR="00454B7B" w:rsidRPr="00BE7077">
        <w:rPr>
          <w:rFonts w:cstheme="minorHAnsi"/>
        </w:rPr>
        <w:t>alles rondom loopbaan en ontwikkeling ‘erbij’ doet</w:t>
      </w:r>
      <w:r w:rsidR="00A867DF" w:rsidRPr="00BE7077">
        <w:rPr>
          <w:rFonts w:cstheme="minorHAnsi"/>
        </w:rPr>
        <w:t xml:space="preserve"> (</w:t>
      </w:r>
      <w:proofErr w:type="spellStart"/>
      <w:r w:rsidR="00A867DF" w:rsidRPr="00BE7077">
        <w:rPr>
          <w:rFonts w:cstheme="minorHAnsi"/>
        </w:rPr>
        <w:t>aeno</w:t>
      </w:r>
      <w:proofErr w:type="spellEnd"/>
      <w:r w:rsidR="00A867DF" w:rsidRPr="00BE7077">
        <w:rPr>
          <w:rFonts w:cstheme="minorHAnsi"/>
        </w:rPr>
        <w:t>, 202</w:t>
      </w:r>
      <w:r w:rsidR="00E10507" w:rsidRPr="00BE7077">
        <w:rPr>
          <w:rFonts w:cstheme="minorHAnsi"/>
        </w:rPr>
        <w:t>1</w:t>
      </w:r>
      <w:r w:rsidR="00A867DF" w:rsidRPr="00BE7077">
        <w:rPr>
          <w:rFonts w:cstheme="minorHAnsi"/>
        </w:rPr>
        <w:t>).</w:t>
      </w:r>
    </w:p>
    <w:p w14:paraId="2C785F61" w14:textId="77777777" w:rsidR="00557326" w:rsidRPr="00BE7077" w:rsidRDefault="00557326" w:rsidP="00A55771">
      <w:pPr>
        <w:rPr>
          <w:rFonts w:cstheme="minorHAnsi"/>
        </w:rPr>
      </w:pPr>
    </w:p>
    <w:p w14:paraId="2A9B03CC" w14:textId="20D52E0A" w:rsidR="00A849F6" w:rsidRPr="00BE7077" w:rsidRDefault="00A62341" w:rsidP="00C9214B">
      <w:pPr>
        <w:rPr>
          <w:rFonts w:cstheme="minorHAnsi"/>
        </w:rPr>
      </w:pPr>
      <w:r w:rsidRPr="00BE7077">
        <w:rPr>
          <w:rFonts w:cstheme="minorHAnsi"/>
        </w:rPr>
        <w:t xml:space="preserve">Dat leven </w:t>
      </w:r>
      <w:r w:rsidR="00820616" w:rsidRPr="00BE7077">
        <w:rPr>
          <w:rFonts w:cstheme="minorHAnsi"/>
        </w:rPr>
        <w:t>lang ontwikkelen belangrijk is binnen de overheid komt ook doordat</w:t>
      </w:r>
      <w:r w:rsidR="00C9214B" w:rsidRPr="00BE7077">
        <w:rPr>
          <w:rFonts w:cstheme="minorHAnsi"/>
        </w:rPr>
        <w:t xml:space="preserve"> overheidsprofessionals steeds meer te maken</w:t>
      </w:r>
      <w:r w:rsidR="00820616" w:rsidRPr="00BE7077">
        <w:rPr>
          <w:rFonts w:cstheme="minorHAnsi"/>
        </w:rPr>
        <w:t xml:space="preserve"> krijgen</w:t>
      </w:r>
      <w:r w:rsidR="00C9214B" w:rsidRPr="00BE7077">
        <w:rPr>
          <w:rFonts w:cstheme="minorHAnsi"/>
        </w:rPr>
        <w:t xml:space="preserve"> met digitalisering. Digitale veiligheid moet binnen de organisatie gewaarborgd worden. Door de snelle ontwikkelingen is flexibiliteit en leven lang ontwikkelen vereist. Als medewerker moet je immers je kennis en vaardigheden up-to-date houde</w:t>
      </w:r>
      <w:r w:rsidR="00976DBE" w:rsidRPr="00BE7077">
        <w:rPr>
          <w:rFonts w:cstheme="minorHAnsi"/>
        </w:rPr>
        <w:t>n (</w:t>
      </w:r>
      <w:proofErr w:type="spellStart"/>
      <w:r w:rsidR="00C9214B" w:rsidRPr="00BE7077">
        <w:rPr>
          <w:rFonts w:cstheme="minorHAnsi"/>
        </w:rPr>
        <w:t>digitaleoverheid</w:t>
      </w:r>
      <w:proofErr w:type="spellEnd"/>
      <w:r w:rsidR="00C9214B" w:rsidRPr="00BE7077">
        <w:rPr>
          <w:rFonts w:cstheme="minorHAnsi"/>
        </w:rPr>
        <w:t xml:space="preserve">, </w:t>
      </w:r>
      <w:proofErr w:type="spellStart"/>
      <w:r w:rsidR="00C9214B" w:rsidRPr="00BE7077">
        <w:rPr>
          <w:rFonts w:cstheme="minorHAnsi"/>
        </w:rPr>
        <w:t>z.d.</w:t>
      </w:r>
      <w:proofErr w:type="spellEnd"/>
      <w:r w:rsidR="00C9214B" w:rsidRPr="00BE7077">
        <w:rPr>
          <w:rFonts w:cstheme="minorHAnsi"/>
        </w:rPr>
        <w:t xml:space="preserve">). </w:t>
      </w:r>
    </w:p>
    <w:p w14:paraId="63826589" w14:textId="77777777" w:rsidR="00CA1074" w:rsidRPr="00BE7077" w:rsidRDefault="00CA1074" w:rsidP="00C9214B">
      <w:pPr>
        <w:rPr>
          <w:rFonts w:cstheme="minorHAnsi"/>
        </w:rPr>
      </w:pPr>
    </w:p>
    <w:p w14:paraId="59347A95" w14:textId="539A5A2D" w:rsidR="00C9214B" w:rsidRPr="00BE7077" w:rsidRDefault="00C9214B" w:rsidP="00C9214B">
      <w:pPr>
        <w:rPr>
          <w:rFonts w:cstheme="minorHAnsi"/>
        </w:rPr>
      </w:pPr>
      <w:r w:rsidRPr="00BE7077">
        <w:rPr>
          <w:rFonts w:cstheme="minorHAnsi"/>
        </w:rPr>
        <w:t xml:space="preserve">A&amp;O fonds gemeenten (2022) concludeert dat niet meer het diploma, maar de vaardigheden van medewerkers de instroom, doorstroom en uitstroom bepalen. Het doel is dat loopbaanontwikkeling de norm wordt. De medewerkers moeten zich dus verantwoordelijk voelen en </w:t>
      </w:r>
      <w:r w:rsidR="00D20149" w:rsidRPr="00BE7077">
        <w:rPr>
          <w:rFonts w:cstheme="minorHAnsi"/>
        </w:rPr>
        <w:t>werken aan hun loopbaanontwikkeling</w:t>
      </w:r>
      <w:r w:rsidRPr="00BE7077">
        <w:rPr>
          <w:rFonts w:cstheme="minorHAnsi"/>
        </w:rPr>
        <w:t>. Hierin is effectieve ondersteuning van de organisatie, HR, en leidinggevenden van belang.</w:t>
      </w:r>
    </w:p>
    <w:p w14:paraId="4D4F8955" w14:textId="77777777" w:rsidR="00C9214B" w:rsidRPr="00BE7077" w:rsidRDefault="00C9214B" w:rsidP="00C9214B">
      <w:pPr>
        <w:rPr>
          <w:rFonts w:cstheme="minorHAnsi"/>
        </w:rPr>
      </w:pPr>
    </w:p>
    <w:p w14:paraId="7F546E99" w14:textId="1D9FAFC1" w:rsidR="00C9214B" w:rsidRPr="00BE7077" w:rsidRDefault="00B67D08" w:rsidP="004132DE">
      <w:pPr>
        <w:pStyle w:val="Kop2"/>
        <w:rPr>
          <w:rFonts w:asciiTheme="minorHAnsi" w:hAnsiTheme="minorHAnsi" w:cstheme="minorHAnsi"/>
          <w:b/>
          <w:bCs/>
          <w:color w:val="auto"/>
        </w:rPr>
      </w:pPr>
      <w:bookmarkStart w:id="5" w:name="_Toc126260100"/>
      <w:r w:rsidRPr="00BE7077">
        <w:rPr>
          <w:rFonts w:asciiTheme="minorHAnsi" w:hAnsiTheme="minorHAnsi" w:cstheme="minorHAnsi"/>
          <w:b/>
          <w:bCs/>
          <w:color w:val="auto"/>
        </w:rPr>
        <w:lastRenderedPageBreak/>
        <w:t xml:space="preserve">1.3 </w:t>
      </w:r>
      <w:r w:rsidR="00C9214B" w:rsidRPr="00BE7077">
        <w:rPr>
          <w:rFonts w:asciiTheme="minorHAnsi" w:hAnsiTheme="minorHAnsi" w:cstheme="minorHAnsi"/>
          <w:b/>
          <w:bCs/>
          <w:color w:val="auto"/>
        </w:rPr>
        <w:t>Gemeente Vught</w:t>
      </w:r>
      <w:bookmarkEnd w:id="5"/>
    </w:p>
    <w:p w14:paraId="5D4E4128" w14:textId="09738105" w:rsidR="00BD0AB3" w:rsidRPr="00BE7077" w:rsidRDefault="00B26EA2" w:rsidP="00C9214B">
      <w:pPr>
        <w:rPr>
          <w:rFonts w:cstheme="minorHAnsi"/>
        </w:rPr>
      </w:pPr>
      <w:r w:rsidRPr="00BE7077">
        <w:rPr>
          <w:rFonts w:cstheme="minorHAnsi"/>
        </w:rPr>
        <w:t>D</w:t>
      </w:r>
      <w:r w:rsidR="00C9214B" w:rsidRPr="00BE7077">
        <w:rPr>
          <w:rFonts w:cstheme="minorHAnsi"/>
        </w:rPr>
        <w:t xml:space="preserve">e gemeente Vught </w:t>
      </w:r>
      <w:r w:rsidRPr="00BE7077">
        <w:rPr>
          <w:rFonts w:cstheme="minorHAnsi"/>
        </w:rPr>
        <w:t xml:space="preserve">is zich eveneens </w:t>
      </w:r>
      <w:r w:rsidR="00C9214B" w:rsidRPr="00BE7077">
        <w:rPr>
          <w:rFonts w:cstheme="minorHAnsi"/>
        </w:rPr>
        <w:t>ervan bewust dat leven lang ontwikkelen een belangrijk aandachtspunt is</w:t>
      </w:r>
      <w:r w:rsidR="000217AA" w:rsidRPr="00BE7077">
        <w:rPr>
          <w:rFonts w:cstheme="minorHAnsi"/>
        </w:rPr>
        <w:t xml:space="preserve"> en heeft dit ook hoog op het lijstjes staan</w:t>
      </w:r>
      <w:r w:rsidR="00B54AF1" w:rsidRPr="00BE7077">
        <w:rPr>
          <w:rFonts w:cstheme="minorHAnsi"/>
        </w:rPr>
        <w:t>.</w:t>
      </w:r>
      <w:r w:rsidR="00BF71FE" w:rsidRPr="00BE7077">
        <w:rPr>
          <w:rFonts w:cstheme="minorHAnsi"/>
        </w:rPr>
        <w:t xml:space="preserve"> De medewerkers moeten immers mee kunnen bewegen met de maatschappelijke ontwikkelingen om wendbaar </w:t>
      </w:r>
      <w:r w:rsidR="00C0524E" w:rsidRPr="00BE7077">
        <w:rPr>
          <w:rFonts w:cstheme="minorHAnsi"/>
        </w:rPr>
        <w:t>t</w:t>
      </w:r>
      <w:r w:rsidR="00BF71FE" w:rsidRPr="00BE7077">
        <w:rPr>
          <w:rFonts w:cstheme="minorHAnsi"/>
        </w:rPr>
        <w:t xml:space="preserve">e blijven. </w:t>
      </w:r>
      <w:r w:rsidR="00DE5A6D" w:rsidRPr="00BE7077">
        <w:rPr>
          <w:rFonts w:cstheme="minorHAnsi"/>
        </w:rPr>
        <w:t>Om te kunnen blijven ontwikkelen is actief gedrag van de medewerkers van belang.</w:t>
      </w:r>
      <w:r w:rsidR="00185CBD" w:rsidRPr="00BE7077">
        <w:rPr>
          <w:rFonts w:cstheme="minorHAnsi"/>
        </w:rPr>
        <w:t xml:space="preserve"> </w:t>
      </w:r>
      <w:r w:rsidR="00364111" w:rsidRPr="00BE7077">
        <w:rPr>
          <w:rFonts w:cstheme="minorHAnsi"/>
        </w:rPr>
        <w:t xml:space="preserve">De </w:t>
      </w:r>
      <w:r w:rsidR="00E86E1B" w:rsidRPr="00BE7077">
        <w:rPr>
          <w:rFonts w:cstheme="minorHAnsi"/>
        </w:rPr>
        <w:t xml:space="preserve">gemeente Vught vindt </w:t>
      </w:r>
      <w:r w:rsidR="00E456C8" w:rsidRPr="00BE7077">
        <w:rPr>
          <w:rFonts w:cstheme="minorHAnsi"/>
        </w:rPr>
        <w:t>dan</w:t>
      </w:r>
      <w:r w:rsidR="00E86E1B" w:rsidRPr="00BE7077">
        <w:rPr>
          <w:rFonts w:cstheme="minorHAnsi"/>
        </w:rPr>
        <w:t xml:space="preserve"> ook </w:t>
      </w:r>
      <w:r w:rsidR="00E456C8" w:rsidRPr="00BE7077">
        <w:rPr>
          <w:rFonts w:cstheme="minorHAnsi"/>
        </w:rPr>
        <w:t>dat</w:t>
      </w:r>
      <w:r w:rsidR="00E86E1B" w:rsidRPr="00BE7077">
        <w:rPr>
          <w:rFonts w:cstheme="minorHAnsi"/>
        </w:rPr>
        <w:t xml:space="preserve"> een groot deel </w:t>
      </w:r>
      <w:r w:rsidR="00E456C8" w:rsidRPr="00BE7077">
        <w:rPr>
          <w:rFonts w:cstheme="minorHAnsi"/>
        </w:rPr>
        <w:t xml:space="preserve">van </w:t>
      </w:r>
      <w:r w:rsidR="00E86E1B" w:rsidRPr="00BE7077">
        <w:rPr>
          <w:rFonts w:cstheme="minorHAnsi"/>
        </w:rPr>
        <w:t xml:space="preserve">de verantwoordelijkheid </w:t>
      </w:r>
      <w:r w:rsidR="00E456C8" w:rsidRPr="00BE7077">
        <w:rPr>
          <w:rFonts w:cstheme="minorHAnsi"/>
        </w:rPr>
        <w:t>bij de medewerker</w:t>
      </w:r>
      <w:r w:rsidR="00E86E1B" w:rsidRPr="00BE7077">
        <w:rPr>
          <w:rFonts w:cstheme="minorHAnsi"/>
        </w:rPr>
        <w:t xml:space="preserve"> zelf </w:t>
      </w:r>
      <w:r w:rsidR="00E456C8" w:rsidRPr="00BE7077">
        <w:rPr>
          <w:rFonts w:cstheme="minorHAnsi"/>
        </w:rPr>
        <w:t xml:space="preserve">ligt </w:t>
      </w:r>
      <w:r w:rsidR="00E86E1B" w:rsidRPr="00BE7077">
        <w:rPr>
          <w:rFonts w:cstheme="minorHAnsi"/>
        </w:rPr>
        <w:t xml:space="preserve">om zijn of haar ontwikkeling </w:t>
      </w:r>
      <w:r w:rsidR="005E4B1B" w:rsidRPr="00BE7077">
        <w:rPr>
          <w:rFonts w:cstheme="minorHAnsi"/>
        </w:rPr>
        <w:t xml:space="preserve">voortdurend </w:t>
      </w:r>
      <w:r w:rsidR="00E86E1B" w:rsidRPr="00BE7077">
        <w:rPr>
          <w:rFonts w:cstheme="minorHAnsi"/>
        </w:rPr>
        <w:t xml:space="preserve">te initiëren. Het gaat immers </w:t>
      </w:r>
      <w:r w:rsidR="000F5D80" w:rsidRPr="00BE7077">
        <w:rPr>
          <w:rFonts w:cstheme="minorHAnsi"/>
        </w:rPr>
        <w:t>over investering in jezelf</w:t>
      </w:r>
      <w:r w:rsidR="00953501" w:rsidRPr="00BE7077">
        <w:rPr>
          <w:rFonts w:cstheme="minorHAnsi"/>
        </w:rPr>
        <w:t xml:space="preserve">. </w:t>
      </w:r>
      <w:r w:rsidR="00A07CC0" w:rsidRPr="00BE7077">
        <w:rPr>
          <w:rFonts w:cstheme="minorHAnsi"/>
        </w:rPr>
        <w:t>De leidinggevende heeft hierin een ondersteunende rol</w:t>
      </w:r>
      <w:r w:rsidR="00754356">
        <w:rPr>
          <w:rFonts w:cstheme="minorHAnsi"/>
        </w:rPr>
        <w:t>.</w:t>
      </w:r>
    </w:p>
    <w:p w14:paraId="442112CE" w14:textId="77777777" w:rsidR="00BD0AB3" w:rsidRPr="00BE7077" w:rsidRDefault="00BD0AB3" w:rsidP="00C9214B">
      <w:pPr>
        <w:rPr>
          <w:rFonts w:cstheme="minorHAnsi"/>
        </w:rPr>
      </w:pPr>
    </w:p>
    <w:p w14:paraId="7ADBF91E" w14:textId="51BD3190" w:rsidR="009D1A79" w:rsidRPr="00BE7077" w:rsidRDefault="00C9214B" w:rsidP="00C9214B">
      <w:pPr>
        <w:rPr>
          <w:rFonts w:cstheme="minorHAnsi"/>
        </w:rPr>
      </w:pPr>
      <w:r w:rsidRPr="00BE7077">
        <w:rPr>
          <w:rFonts w:cstheme="minorHAnsi"/>
        </w:rPr>
        <w:t>Gemeente Vught is een middelgrote gemeente met ongeveer 300 medewerkers. Onder de gemeente Vught vallen de plaatsen Vught, Helvoirt en Cromvoirt. De gemeente telt ruim 31.000 inwoners (</w:t>
      </w:r>
      <w:proofErr w:type="spellStart"/>
      <w:r w:rsidRPr="00BE7077">
        <w:rPr>
          <w:rFonts w:cstheme="minorHAnsi"/>
        </w:rPr>
        <w:t>Bezoekvught</w:t>
      </w:r>
      <w:proofErr w:type="spellEnd"/>
      <w:r w:rsidRPr="00BE7077">
        <w:rPr>
          <w:rFonts w:cstheme="minorHAnsi"/>
        </w:rPr>
        <w:t xml:space="preserve">, </w:t>
      </w:r>
      <w:proofErr w:type="spellStart"/>
      <w:r w:rsidRPr="00BE7077">
        <w:rPr>
          <w:rFonts w:cstheme="minorHAnsi"/>
        </w:rPr>
        <w:t>z.d.</w:t>
      </w:r>
      <w:proofErr w:type="spellEnd"/>
      <w:r w:rsidRPr="00BE7077">
        <w:rPr>
          <w:rFonts w:cstheme="minorHAnsi"/>
        </w:rPr>
        <w:t>).</w:t>
      </w:r>
      <w:r w:rsidR="00D041A5" w:rsidRPr="00BE7077">
        <w:rPr>
          <w:rFonts w:cstheme="minorHAnsi"/>
        </w:rPr>
        <w:t xml:space="preserve"> </w:t>
      </w:r>
      <w:r w:rsidRPr="00BE7077">
        <w:rPr>
          <w:rFonts w:cstheme="minorHAnsi"/>
        </w:rPr>
        <w:t xml:space="preserve">Het doel van de gemeente Vught is, net zoals van alle andere gemeenten in Nederland, om </w:t>
      </w:r>
      <w:r w:rsidR="00645B84" w:rsidRPr="00BE7077">
        <w:rPr>
          <w:rFonts w:cstheme="minorHAnsi"/>
        </w:rPr>
        <w:t>ervoor</w:t>
      </w:r>
      <w:r w:rsidRPr="00BE7077">
        <w:rPr>
          <w:rFonts w:cstheme="minorHAnsi"/>
        </w:rPr>
        <w:t xml:space="preserve"> te zorgen dat de inwoners er goed kunnen leven en werken. De gemeente houdt zich bezig met verschillende taken. Zo houdt de gemeente onder andere bij wie er in de gemeente wonen, geeft officiële documenten uit, geeft uitkeringen, is verantwoordelijk voor de huisvesting van scholen, legt straten, wegen en voetpaden etc. (</w:t>
      </w:r>
      <w:r w:rsidR="00C153C9" w:rsidRPr="00BE7077">
        <w:rPr>
          <w:rFonts w:cstheme="minorHAnsi"/>
        </w:rPr>
        <w:t>Ministerie van B</w:t>
      </w:r>
      <w:r w:rsidR="00480300" w:rsidRPr="00BE7077">
        <w:rPr>
          <w:rFonts w:cstheme="minorHAnsi"/>
        </w:rPr>
        <w:t>innenlandse</w:t>
      </w:r>
      <w:r w:rsidR="00C153C9" w:rsidRPr="00BE7077">
        <w:rPr>
          <w:rFonts w:cstheme="minorHAnsi"/>
        </w:rPr>
        <w:t xml:space="preserve"> zaken en</w:t>
      </w:r>
      <w:r w:rsidR="00480300" w:rsidRPr="00BE7077">
        <w:rPr>
          <w:rFonts w:cstheme="minorHAnsi"/>
        </w:rPr>
        <w:t xml:space="preserve"> </w:t>
      </w:r>
      <w:r w:rsidR="000271CD" w:rsidRPr="00BE7077">
        <w:rPr>
          <w:rFonts w:cstheme="minorHAnsi"/>
        </w:rPr>
        <w:t>Koninkrijksrelaties,</w:t>
      </w:r>
      <w:r w:rsidRPr="00BE7077">
        <w:rPr>
          <w:rFonts w:cstheme="minorHAnsi"/>
        </w:rPr>
        <w:t xml:space="preserve"> </w:t>
      </w:r>
      <w:proofErr w:type="spellStart"/>
      <w:r w:rsidRPr="00BE7077">
        <w:rPr>
          <w:rFonts w:cstheme="minorHAnsi"/>
        </w:rPr>
        <w:t>z.d.</w:t>
      </w:r>
      <w:proofErr w:type="spellEnd"/>
      <w:r w:rsidRPr="00BE7077">
        <w:rPr>
          <w:rFonts w:cstheme="minorHAnsi"/>
        </w:rPr>
        <w:t xml:space="preserve">). </w:t>
      </w:r>
    </w:p>
    <w:p w14:paraId="2AB7FEE3" w14:textId="77777777" w:rsidR="009D1A79" w:rsidRPr="00BE7077" w:rsidRDefault="009D1A79" w:rsidP="00C9214B">
      <w:pPr>
        <w:rPr>
          <w:rFonts w:cstheme="minorHAnsi"/>
        </w:rPr>
      </w:pPr>
    </w:p>
    <w:p w14:paraId="4C0F6881" w14:textId="7623D378" w:rsidR="00C9214B" w:rsidRPr="00BE7077" w:rsidRDefault="00C9214B" w:rsidP="00C9214B">
      <w:pPr>
        <w:rPr>
          <w:rFonts w:cstheme="minorHAnsi"/>
        </w:rPr>
      </w:pPr>
      <w:r w:rsidRPr="00BE7077">
        <w:rPr>
          <w:rFonts w:cstheme="minorHAnsi"/>
        </w:rPr>
        <w:t xml:space="preserve">De medewerkers van de gemeente Vught krijgen </w:t>
      </w:r>
      <w:r w:rsidR="00B30DF4" w:rsidRPr="00BE7077">
        <w:rPr>
          <w:rFonts w:cstheme="minorHAnsi"/>
        </w:rPr>
        <w:t xml:space="preserve">ruime </w:t>
      </w:r>
      <w:r w:rsidR="004C64F5" w:rsidRPr="00BE7077">
        <w:rPr>
          <w:rFonts w:cstheme="minorHAnsi"/>
        </w:rPr>
        <w:t>faciliteiten</w:t>
      </w:r>
      <w:r w:rsidRPr="00BE7077">
        <w:rPr>
          <w:rFonts w:cstheme="minorHAnsi"/>
        </w:rPr>
        <w:t xml:space="preserve"> om zichzelf voortdurend te ontwikkelen. Zo wordt bijvoorbeeld </w:t>
      </w:r>
      <w:r w:rsidR="00224D0B" w:rsidRPr="00BE7077">
        <w:rPr>
          <w:rFonts w:cstheme="minorHAnsi"/>
        </w:rPr>
        <w:t xml:space="preserve">een vitaliteitsweek </w:t>
      </w:r>
      <w:r w:rsidRPr="00BE7077">
        <w:rPr>
          <w:rFonts w:cstheme="minorHAnsi"/>
        </w:rPr>
        <w:t>georganiseerd waarin verschillende workshops en lezingen worden aangeboden in het kader van duurzame inzetbaarheid. Daarnaast heeft de gemeente de “Vught Academy”. Dit is een digitaal platvorm waarin medewerkers verschillende e-</w:t>
      </w:r>
      <w:proofErr w:type="spellStart"/>
      <w:r w:rsidRPr="00BE7077">
        <w:rPr>
          <w:rFonts w:cstheme="minorHAnsi"/>
        </w:rPr>
        <w:t>learnings</w:t>
      </w:r>
      <w:proofErr w:type="spellEnd"/>
      <w:r w:rsidR="00F12EC7" w:rsidRPr="00BE7077">
        <w:rPr>
          <w:rFonts w:cstheme="minorHAnsi"/>
        </w:rPr>
        <w:t>,</w:t>
      </w:r>
      <w:r w:rsidR="00BF718D" w:rsidRPr="00BE7077">
        <w:rPr>
          <w:rFonts w:cstheme="minorHAnsi"/>
        </w:rPr>
        <w:t xml:space="preserve"> </w:t>
      </w:r>
      <w:r w:rsidR="00391126" w:rsidRPr="00BE7077">
        <w:rPr>
          <w:rFonts w:cstheme="minorHAnsi"/>
        </w:rPr>
        <w:t>trainingen</w:t>
      </w:r>
      <w:r w:rsidRPr="00BE7077">
        <w:rPr>
          <w:rFonts w:cstheme="minorHAnsi"/>
        </w:rPr>
        <w:t xml:space="preserve"> </w:t>
      </w:r>
      <w:r w:rsidR="00F12EC7" w:rsidRPr="00BE7077">
        <w:rPr>
          <w:rFonts w:cstheme="minorHAnsi"/>
        </w:rPr>
        <w:t xml:space="preserve">en workshops </w:t>
      </w:r>
      <w:r w:rsidRPr="00BE7077">
        <w:rPr>
          <w:rFonts w:cstheme="minorHAnsi"/>
        </w:rPr>
        <w:t>kunnen volgen en opleidingen kunnen aanvragen. Zo bouwen de medewerkers hun eigen opleidings-portfolio</w:t>
      </w:r>
      <w:r w:rsidR="009D5FA9" w:rsidRPr="00BE7077">
        <w:rPr>
          <w:rFonts w:cstheme="minorHAnsi"/>
        </w:rPr>
        <w:t xml:space="preserve"> op</w:t>
      </w:r>
      <w:r w:rsidR="002748CC" w:rsidRPr="00BE7077">
        <w:rPr>
          <w:rFonts w:cstheme="minorHAnsi"/>
        </w:rPr>
        <w:t xml:space="preserve"> (L. Matheeuwsen, persoonlijke communicatie, 26 september 2022). </w:t>
      </w:r>
    </w:p>
    <w:p w14:paraId="0628FF2C" w14:textId="77777777" w:rsidR="00C9214B" w:rsidRPr="00BE7077" w:rsidRDefault="00C9214B" w:rsidP="00C9214B">
      <w:pPr>
        <w:rPr>
          <w:rFonts w:cstheme="minorHAnsi"/>
        </w:rPr>
      </w:pPr>
    </w:p>
    <w:p w14:paraId="2B81E1D9" w14:textId="20FB68E8" w:rsidR="00C9214B" w:rsidRPr="00BE7077" w:rsidRDefault="00C9214B" w:rsidP="00C9214B">
      <w:pPr>
        <w:rPr>
          <w:rFonts w:cstheme="minorHAnsi"/>
        </w:rPr>
      </w:pPr>
      <w:r w:rsidRPr="00BE7077">
        <w:rPr>
          <w:rFonts w:cstheme="minorHAnsi"/>
        </w:rPr>
        <w:t>Wanneer</w:t>
      </w:r>
      <w:r w:rsidR="00101870" w:rsidRPr="00BE7077">
        <w:rPr>
          <w:rFonts w:cstheme="minorHAnsi"/>
        </w:rPr>
        <w:t xml:space="preserve"> een</w:t>
      </w:r>
      <w:r w:rsidRPr="00BE7077">
        <w:rPr>
          <w:rFonts w:cstheme="minorHAnsi"/>
        </w:rPr>
        <w:t xml:space="preserve"> opleiding noodzakelijk is of 100% aansluit op de functie van de medewerker, wordt het volledig vergoed door de gemeente. Als de opleiding in het kader van iemands</w:t>
      </w:r>
      <w:r w:rsidR="000403EC" w:rsidRPr="00BE7077">
        <w:rPr>
          <w:rFonts w:cstheme="minorHAnsi"/>
        </w:rPr>
        <w:t xml:space="preserve"> </w:t>
      </w:r>
      <w:r w:rsidRPr="00BE7077">
        <w:rPr>
          <w:rFonts w:cstheme="minorHAnsi"/>
        </w:rPr>
        <w:t xml:space="preserve">loopbaan(ontwikkeling) is </w:t>
      </w:r>
      <w:r w:rsidR="00053217" w:rsidRPr="00BE7077">
        <w:rPr>
          <w:rFonts w:cstheme="minorHAnsi"/>
        </w:rPr>
        <w:t>of</w:t>
      </w:r>
      <w:r w:rsidRPr="00BE7077">
        <w:rPr>
          <w:rFonts w:cstheme="minorHAnsi"/>
        </w:rPr>
        <w:t xml:space="preserve"> gericht </w:t>
      </w:r>
      <w:r w:rsidR="00053217" w:rsidRPr="00BE7077">
        <w:rPr>
          <w:rFonts w:cstheme="minorHAnsi"/>
        </w:rPr>
        <w:t xml:space="preserve">is </w:t>
      </w:r>
      <w:r w:rsidRPr="00BE7077">
        <w:rPr>
          <w:rFonts w:cstheme="minorHAnsi"/>
        </w:rPr>
        <w:t>op een toekomstige functie binnen de organisatie, wordt deze ook</w:t>
      </w:r>
      <w:r w:rsidR="00FB734A" w:rsidRPr="00BE7077">
        <w:rPr>
          <w:rFonts w:cstheme="minorHAnsi"/>
        </w:rPr>
        <w:t xml:space="preserve"> volledig</w:t>
      </w:r>
      <w:r w:rsidRPr="00BE7077">
        <w:rPr>
          <w:rFonts w:cstheme="minorHAnsi"/>
        </w:rPr>
        <w:t xml:space="preserve"> vergoed. </w:t>
      </w:r>
      <w:r w:rsidR="00F8699B" w:rsidRPr="00BE7077">
        <w:rPr>
          <w:rFonts w:cstheme="minorHAnsi"/>
        </w:rPr>
        <w:t xml:space="preserve">Om de opleidingen, cursussen en workshops te vergoeden krijgt de gemeente Vught </w:t>
      </w:r>
      <w:r w:rsidR="00E710E7" w:rsidRPr="00BE7077">
        <w:rPr>
          <w:rFonts w:cstheme="minorHAnsi"/>
        </w:rPr>
        <w:t xml:space="preserve">een </w:t>
      </w:r>
      <w:r w:rsidR="00E611CE" w:rsidRPr="00BE7077">
        <w:rPr>
          <w:rFonts w:cstheme="minorHAnsi"/>
        </w:rPr>
        <w:t>opleidingsbudget</w:t>
      </w:r>
      <w:r w:rsidR="00E710E7" w:rsidRPr="00BE7077">
        <w:rPr>
          <w:rFonts w:cstheme="minorHAnsi"/>
        </w:rPr>
        <w:t xml:space="preserve"> voor haar medewerkers.</w:t>
      </w:r>
      <w:r w:rsidR="00E17B35" w:rsidRPr="00BE7077">
        <w:rPr>
          <w:rFonts w:cstheme="minorHAnsi"/>
        </w:rPr>
        <w:t xml:space="preserve"> </w:t>
      </w:r>
      <w:r w:rsidRPr="00BE7077">
        <w:rPr>
          <w:rFonts w:cstheme="minorHAnsi"/>
        </w:rPr>
        <w:t>Ook hebben de medewerkers een individueel keuze budget (IKB) van 17,05% van hun bruto maandsalaris. Deze kan voor verschillende dingen worden ingezet, zoals verlof maar ook voor opleidingen of cursussen die niet aansluiten op de functie van de medewerker</w:t>
      </w:r>
      <w:r w:rsidR="00321EE6" w:rsidRPr="00BE7077">
        <w:rPr>
          <w:rFonts w:cstheme="minorHAnsi"/>
        </w:rPr>
        <w:t>s</w:t>
      </w:r>
      <w:r w:rsidR="004634D4" w:rsidRPr="00BE7077">
        <w:rPr>
          <w:rFonts w:cstheme="minorHAnsi"/>
        </w:rPr>
        <w:t xml:space="preserve"> </w:t>
      </w:r>
      <w:r w:rsidRPr="00BE7077">
        <w:rPr>
          <w:rFonts w:cstheme="minorHAnsi"/>
        </w:rPr>
        <w:t>(L. Matheeuwsen, persoonlijke communicatie, 26 september 2022).</w:t>
      </w:r>
      <w:r w:rsidR="00F8699B" w:rsidRPr="00BE7077">
        <w:rPr>
          <w:rFonts w:cstheme="minorHAnsi"/>
        </w:rPr>
        <w:t xml:space="preserve"> </w:t>
      </w:r>
    </w:p>
    <w:p w14:paraId="3173D60D" w14:textId="77777777" w:rsidR="0071347B" w:rsidRPr="00BE7077" w:rsidRDefault="0071347B" w:rsidP="00C9214B">
      <w:pPr>
        <w:rPr>
          <w:rFonts w:cstheme="minorHAnsi"/>
        </w:rPr>
      </w:pPr>
    </w:p>
    <w:p w14:paraId="23D59DD5" w14:textId="78D98721" w:rsidR="0071347B" w:rsidRPr="00BE7077" w:rsidRDefault="00D85F41" w:rsidP="00C9214B">
      <w:pPr>
        <w:rPr>
          <w:rFonts w:cstheme="minorHAnsi"/>
        </w:rPr>
      </w:pPr>
      <w:r w:rsidRPr="00BE7077">
        <w:rPr>
          <w:rFonts w:cstheme="minorHAnsi"/>
        </w:rPr>
        <w:t xml:space="preserve">Binnen de gemeente Vught zijn zowel de </w:t>
      </w:r>
      <w:r w:rsidR="0030457C" w:rsidRPr="00BE7077">
        <w:rPr>
          <w:rFonts w:cstheme="minorHAnsi"/>
        </w:rPr>
        <w:t>medewerker</w:t>
      </w:r>
      <w:r w:rsidRPr="00BE7077">
        <w:rPr>
          <w:rFonts w:cstheme="minorHAnsi"/>
        </w:rPr>
        <w:t xml:space="preserve"> als de gemeente verantwoordelijk voor de duurzame inzetbaarheid en het loopbaanperspectief van de</w:t>
      </w:r>
      <w:r w:rsidR="00C41D1A" w:rsidRPr="00BE7077">
        <w:rPr>
          <w:rFonts w:cstheme="minorHAnsi"/>
        </w:rPr>
        <w:t xml:space="preserve"> medewerkers</w:t>
      </w:r>
      <w:r w:rsidR="006D3789" w:rsidRPr="00BE7077">
        <w:rPr>
          <w:rFonts w:cstheme="minorHAnsi"/>
        </w:rPr>
        <w:t xml:space="preserve">. Het doel van de gemeente is de positie van de werknemer op de interne en externe arbeidsmarkt te verbeteren. </w:t>
      </w:r>
      <w:r w:rsidR="0030457C" w:rsidRPr="00BE7077">
        <w:rPr>
          <w:rFonts w:cstheme="minorHAnsi"/>
        </w:rPr>
        <w:t>Wel verwacht de gemeente dat de medewerkers zelf verantwoordelijkheid neme</w:t>
      </w:r>
      <w:r w:rsidR="00DC1E69" w:rsidRPr="00BE7077">
        <w:rPr>
          <w:rFonts w:cstheme="minorHAnsi"/>
        </w:rPr>
        <w:t>n</w:t>
      </w:r>
      <w:r w:rsidR="0030457C" w:rsidRPr="00BE7077">
        <w:rPr>
          <w:rFonts w:cstheme="minorHAnsi"/>
        </w:rPr>
        <w:t xml:space="preserve"> </w:t>
      </w:r>
      <w:r w:rsidR="00DC1E69" w:rsidRPr="00BE7077">
        <w:rPr>
          <w:rFonts w:cstheme="minorHAnsi"/>
        </w:rPr>
        <w:t>in hun</w:t>
      </w:r>
      <w:r w:rsidR="0030457C" w:rsidRPr="00BE7077">
        <w:rPr>
          <w:rFonts w:cstheme="minorHAnsi"/>
        </w:rPr>
        <w:t xml:space="preserve"> loopbaanontwikkeling</w:t>
      </w:r>
      <w:r w:rsidR="00140722" w:rsidRPr="00BE7077">
        <w:rPr>
          <w:rFonts w:cstheme="minorHAnsi"/>
        </w:rPr>
        <w:t xml:space="preserve">, hier actief mee aan de slag gaat </w:t>
      </w:r>
      <w:r w:rsidR="00DC1E69" w:rsidRPr="00BE7077">
        <w:rPr>
          <w:rFonts w:cstheme="minorHAnsi"/>
        </w:rPr>
        <w:t>en ze</w:t>
      </w:r>
      <w:r w:rsidR="00140722" w:rsidRPr="00BE7077">
        <w:rPr>
          <w:rFonts w:cstheme="minorHAnsi"/>
        </w:rPr>
        <w:t xml:space="preserve"> hierbij</w:t>
      </w:r>
      <w:r w:rsidR="00DC1E69" w:rsidRPr="00BE7077">
        <w:rPr>
          <w:rFonts w:cstheme="minorHAnsi"/>
        </w:rPr>
        <w:t xml:space="preserve"> ondersteund worden door hun leidinggevende</w:t>
      </w:r>
      <w:r w:rsidR="00107D77" w:rsidRPr="00BE7077">
        <w:rPr>
          <w:rFonts w:cstheme="minorHAnsi"/>
        </w:rPr>
        <w:t xml:space="preserve"> (P. van Lindt</w:t>
      </w:r>
      <w:r w:rsidR="009415E8" w:rsidRPr="00BE7077">
        <w:rPr>
          <w:rFonts w:cstheme="minorHAnsi"/>
        </w:rPr>
        <w:t>, persoonlijke communicatie, 15 oktober</w:t>
      </w:r>
      <w:r w:rsidR="00E22696" w:rsidRPr="00BE7077">
        <w:rPr>
          <w:rFonts w:cstheme="minorHAnsi"/>
        </w:rPr>
        <w:t xml:space="preserve"> 2022).</w:t>
      </w:r>
    </w:p>
    <w:p w14:paraId="253358F8" w14:textId="77777777" w:rsidR="00BD01A3" w:rsidRPr="00BE7077" w:rsidRDefault="00BD01A3" w:rsidP="00C9214B">
      <w:pPr>
        <w:rPr>
          <w:rFonts w:cstheme="minorHAnsi"/>
        </w:rPr>
      </w:pPr>
    </w:p>
    <w:p w14:paraId="7F76FF13" w14:textId="0839912C" w:rsidR="007A5184" w:rsidRPr="00BE7077" w:rsidRDefault="00BD01A3" w:rsidP="00C9214B">
      <w:pPr>
        <w:rPr>
          <w:rFonts w:cstheme="minorHAnsi"/>
        </w:rPr>
      </w:pPr>
      <w:r w:rsidRPr="00BE7077">
        <w:rPr>
          <w:rFonts w:cstheme="minorHAnsi"/>
        </w:rPr>
        <w:t>Zoals eerder ve</w:t>
      </w:r>
      <w:r w:rsidR="00B57C27" w:rsidRPr="00BE7077">
        <w:rPr>
          <w:rFonts w:cstheme="minorHAnsi"/>
        </w:rPr>
        <w:t xml:space="preserve">rmeld is </w:t>
      </w:r>
      <w:r w:rsidR="00C35A17" w:rsidRPr="00BE7077">
        <w:rPr>
          <w:rFonts w:cstheme="minorHAnsi"/>
        </w:rPr>
        <w:t>‘</w:t>
      </w:r>
      <w:r w:rsidR="00B57C27" w:rsidRPr="00BE7077">
        <w:rPr>
          <w:rFonts w:cstheme="minorHAnsi"/>
        </w:rPr>
        <w:t>lang leven ontwikkelen</w:t>
      </w:r>
      <w:r w:rsidR="00C35A17" w:rsidRPr="00BE7077">
        <w:rPr>
          <w:rFonts w:cstheme="minorHAnsi"/>
        </w:rPr>
        <w:t>’</w:t>
      </w:r>
      <w:r w:rsidR="00B57C27" w:rsidRPr="00BE7077">
        <w:rPr>
          <w:rFonts w:cstheme="minorHAnsi"/>
        </w:rPr>
        <w:t xml:space="preserve"> een trend binnen de overheidsinstellingen</w:t>
      </w:r>
      <w:r w:rsidR="007D71A4" w:rsidRPr="00BE7077">
        <w:rPr>
          <w:rFonts w:cstheme="minorHAnsi"/>
        </w:rPr>
        <w:t>, waarin actief loopbaangedrag en een positieve leescultuur van belang zijn</w:t>
      </w:r>
      <w:r w:rsidR="001E4366" w:rsidRPr="00BE7077">
        <w:rPr>
          <w:rFonts w:cstheme="minorHAnsi"/>
        </w:rPr>
        <w:t>.</w:t>
      </w:r>
      <w:r w:rsidR="00DD31FF" w:rsidRPr="00BE7077">
        <w:rPr>
          <w:rFonts w:cstheme="minorHAnsi"/>
        </w:rPr>
        <w:t xml:space="preserve"> </w:t>
      </w:r>
      <w:r w:rsidR="006810DA" w:rsidRPr="00BE7077">
        <w:rPr>
          <w:rFonts w:cstheme="minorHAnsi"/>
        </w:rPr>
        <w:t xml:space="preserve">Wanneer medewerkers hier actief mee bezig zijn, blijven ze zichzelf ontwikkelen waardoor ze </w:t>
      </w:r>
      <w:r w:rsidR="009313CB" w:rsidRPr="00BE7077">
        <w:rPr>
          <w:rFonts w:cstheme="minorHAnsi"/>
        </w:rPr>
        <w:t xml:space="preserve">kunnen </w:t>
      </w:r>
      <w:r w:rsidR="009313CB" w:rsidRPr="00BE7077">
        <w:rPr>
          <w:rFonts w:cstheme="minorHAnsi"/>
        </w:rPr>
        <w:lastRenderedPageBreak/>
        <w:t>inspelen op de veranderende vraag vanuit de arbeidsmarkt</w:t>
      </w:r>
      <w:r w:rsidR="00AF303B" w:rsidRPr="00BE7077">
        <w:rPr>
          <w:rFonts w:cstheme="minorHAnsi"/>
        </w:rPr>
        <w:t xml:space="preserve"> en uiteindelijk flexibel en duurzaam inzetbaar zijn</w:t>
      </w:r>
      <w:r w:rsidR="005E60A5" w:rsidRPr="00BE7077">
        <w:rPr>
          <w:rFonts w:cstheme="minorHAnsi"/>
        </w:rPr>
        <w:t>.</w:t>
      </w:r>
      <w:r w:rsidR="001D48FA" w:rsidRPr="00BE7077">
        <w:rPr>
          <w:rFonts w:cstheme="minorHAnsi"/>
        </w:rPr>
        <w:t xml:space="preserve"> </w:t>
      </w:r>
      <w:r w:rsidR="00085DFC" w:rsidRPr="00BE7077">
        <w:rPr>
          <w:rFonts w:cstheme="minorHAnsi"/>
        </w:rPr>
        <w:t xml:space="preserve">De gemeente Vught </w:t>
      </w:r>
      <w:r w:rsidR="000F1850" w:rsidRPr="00BE7077">
        <w:rPr>
          <w:rFonts w:cstheme="minorHAnsi"/>
        </w:rPr>
        <w:t xml:space="preserve">is hiervan bewust, maar heeft </w:t>
      </w:r>
      <w:r w:rsidR="000163A3" w:rsidRPr="00BE7077">
        <w:rPr>
          <w:rFonts w:cstheme="minorHAnsi"/>
        </w:rPr>
        <w:t>nu</w:t>
      </w:r>
      <w:r w:rsidR="000F1850" w:rsidRPr="00BE7077">
        <w:rPr>
          <w:rFonts w:cstheme="minorHAnsi"/>
        </w:rPr>
        <w:t xml:space="preserve"> een meer reactieve aanpak als het gaat om de loopbaanontwikkeling van de medewerkers. </w:t>
      </w:r>
      <w:r w:rsidR="000163A3" w:rsidRPr="00BE7077">
        <w:rPr>
          <w:rFonts w:cstheme="minorHAnsi"/>
        </w:rPr>
        <w:t xml:space="preserve">Wanneer er aanvragen komen vanuit de medewerkers en leidinggevenden reageert </w:t>
      </w:r>
      <w:r w:rsidR="00973FA3" w:rsidRPr="00BE7077">
        <w:rPr>
          <w:rFonts w:cstheme="minorHAnsi"/>
        </w:rPr>
        <w:t>de</w:t>
      </w:r>
      <w:r w:rsidR="000163A3" w:rsidRPr="00BE7077">
        <w:rPr>
          <w:rFonts w:cstheme="minorHAnsi"/>
        </w:rPr>
        <w:t xml:space="preserve"> HR hierop</w:t>
      </w:r>
      <w:r w:rsidR="00E31638" w:rsidRPr="00BE7077">
        <w:rPr>
          <w:rFonts w:cstheme="minorHAnsi"/>
        </w:rPr>
        <w:t>.</w:t>
      </w:r>
      <w:r w:rsidR="00897668" w:rsidRPr="00BE7077">
        <w:rPr>
          <w:rFonts w:cstheme="minorHAnsi"/>
        </w:rPr>
        <w:t xml:space="preserve"> </w:t>
      </w:r>
      <w:r w:rsidR="00D11483" w:rsidRPr="00BE7077">
        <w:rPr>
          <w:rFonts w:cstheme="minorHAnsi"/>
        </w:rPr>
        <w:t>Vanwege het belang van leven lang ontwikkelen</w:t>
      </w:r>
      <w:r w:rsidR="00103E5D" w:rsidRPr="00BE7077">
        <w:rPr>
          <w:rFonts w:cstheme="minorHAnsi"/>
        </w:rPr>
        <w:t xml:space="preserve"> wil </w:t>
      </w:r>
      <w:r w:rsidR="00D11483" w:rsidRPr="00BE7077">
        <w:rPr>
          <w:rFonts w:cstheme="minorHAnsi"/>
        </w:rPr>
        <w:t xml:space="preserve">de </w:t>
      </w:r>
      <w:r w:rsidR="00246A76" w:rsidRPr="00BE7077">
        <w:rPr>
          <w:rFonts w:cstheme="minorHAnsi"/>
        </w:rPr>
        <w:t>gemeente</w:t>
      </w:r>
      <w:r w:rsidR="00A66333" w:rsidRPr="00BE7077">
        <w:rPr>
          <w:rFonts w:cstheme="minorHAnsi"/>
        </w:rPr>
        <w:t xml:space="preserve"> een proactieve aanpak </w:t>
      </w:r>
      <w:r w:rsidR="002B4973" w:rsidRPr="00BE7077">
        <w:rPr>
          <w:rFonts w:cstheme="minorHAnsi"/>
        </w:rPr>
        <w:t xml:space="preserve">aannemen </w:t>
      </w:r>
      <w:r w:rsidR="008943FC" w:rsidRPr="00BE7077">
        <w:rPr>
          <w:rFonts w:cstheme="minorHAnsi"/>
        </w:rPr>
        <w:t>en meer sturen op de</w:t>
      </w:r>
      <w:r w:rsidR="002655D3" w:rsidRPr="00BE7077">
        <w:rPr>
          <w:rFonts w:cstheme="minorHAnsi"/>
        </w:rPr>
        <w:t xml:space="preserve"> urgentie van ‘l</w:t>
      </w:r>
      <w:r w:rsidR="008943FC" w:rsidRPr="00BE7077">
        <w:rPr>
          <w:rFonts w:cstheme="minorHAnsi"/>
        </w:rPr>
        <w:t>even</w:t>
      </w:r>
      <w:r w:rsidR="002655D3" w:rsidRPr="00BE7077">
        <w:rPr>
          <w:rFonts w:cstheme="minorHAnsi"/>
        </w:rPr>
        <w:t xml:space="preserve"> lang ontwikkelen’</w:t>
      </w:r>
      <w:r w:rsidR="001E4366" w:rsidRPr="00BE7077">
        <w:rPr>
          <w:rFonts w:cstheme="minorHAnsi"/>
        </w:rPr>
        <w:t>. Hiermee wil de gemeente Vught bijdragen aa</w:t>
      </w:r>
      <w:r w:rsidR="007B65B0" w:rsidRPr="00BE7077">
        <w:rPr>
          <w:rFonts w:cstheme="minorHAnsi"/>
        </w:rPr>
        <w:t>n het hogere doel</w:t>
      </w:r>
      <w:r w:rsidR="008450B3" w:rsidRPr="00BE7077">
        <w:rPr>
          <w:rFonts w:cstheme="minorHAnsi"/>
        </w:rPr>
        <w:t xml:space="preserve"> (D. Peters, persoonlijke communicatie, </w:t>
      </w:r>
      <w:r w:rsidR="00CF3789" w:rsidRPr="00BE7077">
        <w:rPr>
          <w:rFonts w:cstheme="minorHAnsi"/>
        </w:rPr>
        <w:t>3 november, 2022).</w:t>
      </w:r>
      <w:r w:rsidR="003C61E0" w:rsidRPr="00BE7077">
        <w:rPr>
          <w:rFonts w:cstheme="minorHAnsi"/>
        </w:rPr>
        <w:t xml:space="preserve"> </w:t>
      </w:r>
      <w:r w:rsidR="004D0EA4" w:rsidRPr="00BE7077">
        <w:rPr>
          <w:rFonts w:cstheme="minorHAnsi"/>
        </w:rPr>
        <w:t xml:space="preserve">Daarnaast blijkt </w:t>
      </w:r>
      <w:r w:rsidR="00460D3A" w:rsidRPr="00BE7077">
        <w:rPr>
          <w:rFonts w:cstheme="minorHAnsi"/>
        </w:rPr>
        <w:t xml:space="preserve">uit vooronderzoek </w:t>
      </w:r>
      <w:r w:rsidR="004D0EA4" w:rsidRPr="00BE7077">
        <w:rPr>
          <w:rFonts w:cstheme="minorHAnsi"/>
        </w:rPr>
        <w:t xml:space="preserve">dat er medewerkers zijn die niet op de hoogte zijn van de mogelijkheden die de gemeente Vught biedt </w:t>
      </w:r>
      <w:r w:rsidR="00922593" w:rsidRPr="00BE7077">
        <w:rPr>
          <w:rFonts w:cstheme="minorHAnsi"/>
        </w:rPr>
        <w:t>ten aanzien van hun loopbaanontwikkeling.</w:t>
      </w:r>
      <w:r w:rsidR="002C4ADC" w:rsidRPr="00BE7077">
        <w:rPr>
          <w:rFonts w:cstheme="minorHAnsi"/>
        </w:rPr>
        <w:t xml:space="preserve"> </w:t>
      </w:r>
      <w:r w:rsidR="007A5184" w:rsidRPr="00BE7077">
        <w:rPr>
          <w:rFonts w:cstheme="minorHAnsi"/>
        </w:rPr>
        <w:t xml:space="preserve">Door deze interne ontwikkelingen is het van belang om te </w:t>
      </w:r>
      <w:r w:rsidR="00C85C51" w:rsidRPr="00BE7077">
        <w:rPr>
          <w:rFonts w:cstheme="minorHAnsi"/>
        </w:rPr>
        <w:t xml:space="preserve">kijken </w:t>
      </w:r>
      <w:r w:rsidR="007A5184" w:rsidRPr="00BE7077">
        <w:rPr>
          <w:rFonts w:cstheme="minorHAnsi"/>
        </w:rPr>
        <w:t xml:space="preserve">naar </w:t>
      </w:r>
      <w:r w:rsidR="00126BB4" w:rsidRPr="00BE7077">
        <w:rPr>
          <w:rFonts w:cstheme="minorHAnsi"/>
        </w:rPr>
        <w:t>de factoren die invloed hebben</w:t>
      </w:r>
      <w:r w:rsidR="00EF6459" w:rsidRPr="00BE7077">
        <w:rPr>
          <w:rFonts w:cstheme="minorHAnsi"/>
        </w:rPr>
        <w:t xml:space="preserve"> op</w:t>
      </w:r>
      <w:r w:rsidR="00126BB4" w:rsidRPr="00BE7077">
        <w:rPr>
          <w:rFonts w:cstheme="minorHAnsi"/>
        </w:rPr>
        <w:t xml:space="preserve"> </w:t>
      </w:r>
      <w:r w:rsidR="000D543A" w:rsidRPr="00BE7077">
        <w:rPr>
          <w:rFonts w:cstheme="minorHAnsi"/>
        </w:rPr>
        <w:t xml:space="preserve">het </w:t>
      </w:r>
      <w:r w:rsidR="00F358B0" w:rsidRPr="00BE7077">
        <w:rPr>
          <w:rFonts w:cstheme="minorHAnsi"/>
        </w:rPr>
        <w:t>actie</w:t>
      </w:r>
      <w:r w:rsidR="008B75F4" w:rsidRPr="00BE7077">
        <w:rPr>
          <w:rFonts w:cstheme="minorHAnsi"/>
        </w:rPr>
        <w:t>ve</w:t>
      </w:r>
      <w:r w:rsidR="00F358B0" w:rsidRPr="00BE7077">
        <w:rPr>
          <w:rFonts w:cstheme="minorHAnsi"/>
        </w:rPr>
        <w:t xml:space="preserve"> gedrag </w:t>
      </w:r>
      <w:r w:rsidR="00F9649B" w:rsidRPr="00BE7077">
        <w:rPr>
          <w:rFonts w:cstheme="minorHAnsi"/>
        </w:rPr>
        <w:t xml:space="preserve">van de medewerkers </w:t>
      </w:r>
      <w:r w:rsidR="0051088C" w:rsidRPr="00BE7077">
        <w:rPr>
          <w:rFonts w:cstheme="minorHAnsi"/>
        </w:rPr>
        <w:t>ten aanzien van leren en ontwikkelen</w:t>
      </w:r>
      <w:r w:rsidR="00F9649B" w:rsidRPr="00BE7077">
        <w:rPr>
          <w:rFonts w:cstheme="minorHAnsi"/>
        </w:rPr>
        <w:t>.</w:t>
      </w:r>
    </w:p>
    <w:p w14:paraId="4DF987D0" w14:textId="77777777" w:rsidR="00C9214B" w:rsidRPr="00BE7077" w:rsidRDefault="00C9214B" w:rsidP="00C9214B">
      <w:pPr>
        <w:rPr>
          <w:rFonts w:cstheme="minorHAnsi"/>
        </w:rPr>
      </w:pPr>
    </w:p>
    <w:p w14:paraId="494C1B71" w14:textId="7ABB37B6" w:rsidR="00F823A5" w:rsidRPr="00BE7077" w:rsidRDefault="00C9214B" w:rsidP="00C9214B">
      <w:pPr>
        <w:rPr>
          <w:rFonts w:cstheme="minorHAnsi"/>
        </w:rPr>
      </w:pPr>
      <w:r w:rsidRPr="00BE7077">
        <w:rPr>
          <w:rFonts w:cstheme="minorHAnsi"/>
        </w:rPr>
        <w:t xml:space="preserve">De gemeente Vught heeft onvoldoende inzicht in de succes- en faalfactoren </w:t>
      </w:r>
      <w:r w:rsidR="00126BB4" w:rsidRPr="00BE7077">
        <w:rPr>
          <w:rFonts w:cstheme="minorHAnsi"/>
        </w:rPr>
        <w:t xml:space="preserve">die invloed hebben </w:t>
      </w:r>
      <w:r w:rsidR="008D187E" w:rsidRPr="00BE7077">
        <w:rPr>
          <w:rFonts w:cstheme="minorHAnsi"/>
        </w:rPr>
        <w:t xml:space="preserve">op </w:t>
      </w:r>
      <w:r w:rsidR="003D06E5" w:rsidRPr="00BE7077">
        <w:rPr>
          <w:rFonts w:cstheme="minorHAnsi"/>
        </w:rPr>
        <w:t>het actie</w:t>
      </w:r>
      <w:r w:rsidR="001A727C">
        <w:rPr>
          <w:rFonts w:cstheme="minorHAnsi"/>
        </w:rPr>
        <w:t>ve</w:t>
      </w:r>
      <w:r w:rsidR="003D06E5" w:rsidRPr="00BE7077">
        <w:rPr>
          <w:rFonts w:cstheme="minorHAnsi"/>
        </w:rPr>
        <w:t xml:space="preserve"> l</w:t>
      </w:r>
      <w:r w:rsidR="005145BF" w:rsidRPr="00BE7077">
        <w:rPr>
          <w:rFonts w:cstheme="minorHAnsi"/>
        </w:rPr>
        <w:t>eer- en ontwikkelgedrag</w:t>
      </w:r>
      <w:r w:rsidRPr="00BE7077">
        <w:rPr>
          <w:rFonts w:cstheme="minorHAnsi"/>
        </w:rPr>
        <w:t xml:space="preserve"> van de medewerkers. Wanneer de medewerkers </w:t>
      </w:r>
      <w:r w:rsidR="003D06E5" w:rsidRPr="00BE7077">
        <w:rPr>
          <w:rFonts w:cstheme="minorHAnsi"/>
        </w:rPr>
        <w:t>ac</w:t>
      </w:r>
      <w:r w:rsidR="000D543A" w:rsidRPr="00BE7077">
        <w:rPr>
          <w:rFonts w:cstheme="minorHAnsi"/>
        </w:rPr>
        <w:t>t</w:t>
      </w:r>
      <w:r w:rsidR="003D06E5" w:rsidRPr="00BE7077">
        <w:rPr>
          <w:rFonts w:cstheme="minorHAnsi"/>
        </w:rPr>
        <w:t>ie</w:t>
      </w:r>
      <w:r w:rsidR="000D543A" w:rsidRPr="00BE7077">
        <w:rPr>
          <w:rFonts w:cstheme="minorHAnsi"/>
        </w:rPr>
        <w:t>f</w:t>
      </w:r>
      <w:r w:rsidR="003D06E5" w:rsidRPr="00BE7077">
        <w:rPr>
          <w:rFonts w:cstheme="minorHAnsi"/>
        </w:rPr>
        <w:t xml:space="preserve"> </w:t>
      </w:r>
      <w:r w:rsidR="00BA587E" w:rsidRPr="00BE7077">
        <w:rPr>
          <w:rFonts w:cstheme="minorHAnsi"/>
        </w:rPr>
        <w:t xml:space="preserve">bezig zijn met hun loopbaanontwikkeling </w:t>
      </w:r>
      <w:r w:rsidRPr="00BE7077">
        <w:rPr>
          <w:rFonts w:cstheme="minorHAnsi"/>
        </w:rPr>
        <w:t xml:space="preserve">heeft het veel voordelen voor de medewerkers zelf, hun leidinggevenden en managers en </w:t>
      </w:r>
      <w:r w:rsidR="00FD56AB" w:rsidRPr="00BE7077">
        <w:rPr>
          <w:rFonts w:cstheme="minorHAnsi"/>
        </w:rPr>
        <w:t xml:space="preserve">de </w:t>
      </w:r>
      <w:r w:rsidRPr="00BE7077">
        <w:rPr>
          <w:rFonts w:cstheme="minorHAnsi"/>
        </w:rPr>
        <w:t xml:space="preserve">gemeente Vught als organisatie. </w:t>
      </w:r>
      <w:r w:rsidR="00A978C7" w:rsidRPr="00BE7077">
        <w:rPr>
          <w:rFonts w:cstheme="minorHAnsi"/>
        </w:rPr>
        <w:t>Ze werken namelijk aan hun eigen geluk en gezondheid</w:t>
      </w:r>
      <w:r w:rsidR="007C75B8" w:rsidRPr="00BE7077">
        <w:rPr>
          <w:rFonts w:cstheme="minorHAnsi"/>
        </w:rPr>
        <w:t xml:space="preserve"> en leveren</w:t>
      </w:r>
      <w:r w:rsidR="00494632" w:rsidRPr="00BE7077">
        <w:rPr>
          <w:rFonts w:cstheme="minorHAnsi"/>
        </w:rPr>
        <w:t xml:space="preserve"> </w:t>
      </w:r>
      <w:r w:rsidR="007C75B8" w:rsidRPr="00BE7077">
        <w:rPr>
          <w:rFonts w:cstheme="minorHAnsi"/>
        </w:rPr>
        <w:t>een duurzame bijdrage aan de organisatie en de samenleving (</w:t>
      </w:r>
      <w:proofErr w:type="spellStart"/>
      <w:r w:rsidR="007C75B8" w:rsidRPr="00BE7077">
        <w:rPr>
          <w:rFonts w:cstheme="minorHAnsi"/>
        </w:rPr>
        <w:t>aeno</w:t>
      </w:r>
      <w:proofErr w:type="spellEnd"/>
      <w:r w:rsidR="007C75B8" w:rsidRPr="00BE7077">
        <w:rPr>
          <w:rFonts w:cstheme="minorHAnsi"/>
        </w:rPr>
        <w:t>, 2022).</w:t>
      </w:r>
      <w:r w:rsidR="00204130" w:rsidRPr="00BE7077">
        <w:rPr>
          <w:rFonts w:cstheme="minorHAnsi"/>
        </w:rPr>
        <w:t xml:space="preserve"> </w:t>
      </w:r>
      <w:r w:rsidR="003644A8" w:rsidRPr="00BE7077">
        <w:rPr>
          <w:rFonts w:cstheme="minorHAnsi"/>
        </w:rPr>
        <w:t>De</w:t>
      </w:r>
      <w:r w:rsidRPr="00BE7077">
        <w:rPr>
          <w:rFonts w:cstheme="minorHAnsi"/>
        </w:rPr>
        <w:t xml:space="preserve"> medewerkers </w:t>
      </w:r>
      <w:r w:rsidR="003644A8" w:rsidRPr="00BE7077">
        <w:rPr>
          <w:rFonts w:cstheme="minorHAnsi"/>
        </w:rPr>
        <w:t xml:space="preserve">zijn daarnaast </w:t>
      </w:r>
      <w:r w:rsidRPr="00BE7077">
        <w:rPr>
          <w:rFonts w:cstheme="minorHAnsi"/>
        </w:rPr>
        <w:t xml:space="preserve">breed en duurzaam inzetbaar </w:t>
      </w:r>
      <w:r w:rsidR="001018FE" w:rsidRPr="00BE7077">
        <w:rPr>
          <w:rFonts w:cstheme="minorHAnsi"/>
        </w:rPr>
        <w:t xml:space="preserve">en hebben ze actuele kennis en vaardigheden die ze direct naar hun werk kunnen vertalen. </w:t>
      </w:r>
      <w:r w:rsidRPr="00BE7077">
        <w:rPr>
          <w:rFonts w:cstheme="minorHAnsi"/>
        </w:rPr>
        <w:t xml:space="preserve">Daarnaast hebben de managers en leidinggevenden een team dat zich continu ontwikkelt </w:t>
      </w:r>
      <w:r w:rsidR="00F823A5" w:rsidRPr="00BE7077">
        <w:rPr>
          <w:rFonts w:cstheme="minorHAnsi"/>
        </w:rPr>
        <w:t>en wendbaar en flexibel is waardoor en snel ingespeeld kan worden op maatschappelijke ontwikkelingen.</w:t>
      </w:r>
    </w:p>
    <w:p w14:paraId="410AC6E4" w14:textId="77777777" w:rsidR="00F823A5" w:rsidRPr="00BE7077" w:rsidRDefault="00F823A5" w:rsidP="00C9214B">
      <w:pPr>
        <w:rPr>
          <w:rFonts w:cstheme="minorHAnsi"/>
        </w:rPr>
      </w:pPr>
    </w:p>
    <w:p w14:paraId="78913730" w14:textId="149D777A" w:rsidR="00F823A5" w:rsidRPr="00BE7077" w:rsidRDefault="00F823A5" w:rsidP="00C9214B">
      <w:pPr>
        <w:rPr>
          <w:rFonts w:cstheme="minorHAnsi"/>
        </w:rPr>
      </w:pPr>
      <w:r w:rsidRPr="00BE7077">
        <w:rPr>
          <w:rFonts w:cstheme="minorHAnsi"/>
        </w:rPr>
        <w:t xml:space="preserve">Uiteindelijk dragen de ontwikkelingen </w:t>
      </w:r>
      <w:r w:rsidR="00506B28" w:rsidRPr="00BE7077">
        <w:rPr>
          <w:rFonts w:cstheme="minorHAnsi"/>
        </w:rPr>
        <w:t>ertoe</w:t>
      </w:r>
      <w:r w:rsidRPr="00BE7077">
        <w:rPr>
          <w:rFonts w:cstheme="minorHAnsi"/>
        </w:rPr>
        <w:t xml:space="preserve"> bij dat de </w:t>
      </w:r>
      <w:r w:rsidR="00506B28" w:rsidRPr="00BE7077">
        <w:rPr>
          <w:rFonts w:cstheme="minorHAnsi"/>
        </w:rPr>
        <w:t>gemeente</w:t>
      </w:r>
      <w:r w:rsidRPr="00BE7077">
        <w:rPr>
          <w:rFonts w:cstheme="minorHAnsi"/>
        </w:rPr>
        <w:t xml:space="preserve"> Vught zich beter kan toeleggen op haar ultieme doel: nog beter inzetten voor </w:t>
      </w:r>
      <w:r w:rsidR="00506B28" w:rsidRPr="00BE7077">
        <w:rPr>
          <w:rFonts w:cstheme="minorHAnsi"/>
        </w:rPr>
        <w:t>haar inwoners.</w:t>
      </w:r>
      <w:r w:rsidR="004A4115" w:rsidRPr="00BE7077">
        <w:rPr>
          <w:rFonts w:cstheme="minorHAnsi"/>
        </w:rPr>
        <w:t xml:space="preserve"> Ook zal de gemeente hierdoor bijdragen aan het hoger doel: de trend van ‘leven lang ontwikkelen’ binnen de overheid.</w:t>
      </w:r>
      <w:r w:rsidR="00AE27B3" w:rsidRPr="00BE7077">
        <w:rPr>
          <w:rFonts w:cstheme="minorHAnsi"/>
        </w:rPr>
        <w:t xml:space="preserve"> De gemeente Vught wil de thema </w:t>
      </w:r>
      <w:r w:rsidR="00EA32AE" w:rsidRPr="00BE7077">
        <w:rPr>
          <w:rFonts w:cstheme="minorHAnsi"/>
        </w:rPr>
        <w:t>‘</w:t>
      </w:r>
      <w:r w:rsidR="00AE27B3" w:rsidRPr="00BE7077">
        <w:rPr>
          <w:rFonts w:cstheme="minorHAnsi"/>
        </w:rPr>
        <w:t>leven</w:t>
      </w:r>
      <w:r w:rsidR="00BD1E3B" w:rsidRPr="00BE7077">
        <w:rPr>
          <w:rFonts w:cstheme="minorHAnsi"/>
        </w:rPr>
        <w:t xml:space="preserve"> lang ontwikkelen</w:t>
      </w:r>
      <w:r w:rsidR="00EA32AE" w:rsidRPr="00BE7077">
        <w:rPr>
          <w:rFonts w:cstheme="minorHAnsi"/>
        </w:rPr>
        <w:t>’</w:t>
      </w:r>
      <w:r w:rsidR="00BD1E3B" w:rsidRPr="00BE7077">
        <w:rPr>
          <w:rFonts w:cstheme="minorHAnsi"/>
        </w:rPr>
        <w:t xml:space="preserve"> levendig houden en de medewerkers op een laagdrempelige manier stimuleren om hier actief mee aan de slag te gaan</w:t>
      </w:r>
      <w:r w:rsidR="00EA32AE" w:rsidRPr="00BE7077">
        <w:rPr>
          <w:rFonts w:cstheme="minorHAnsi"/>
        </w:rPr>
        <w:t xml:space="preserve"> </w:t>
      </w:r>
      <w:r w:rsidR="00E22696" w:rsidRPr="00BE7077">
        <w:rPr>
          <w:rFonts w:cstheme="minorHAnsi"/>
        </w:rPr>
        <w:t>(P. van Lindt, persoonlijke communicatie, 15 oktober 2022).</w:t>
      </w:r>
    </w:p>
    <w:p w14:paraId="37FBF3C5" w14:textId="77777777" w:rsidR="00506B28" w:rsidRPr="00BE7077" w:rsidRDefault="00506B28" w:rsidP="00C9214B">
      <w:pPr>
        <w:rPr>
          <w:rFonts w:cstheme="minorHAnsi"/>
        </w:rPr>
      </w:pPr>
    </w:p>
    <w:p w14:paraId="7DE6D479" w14:textId="25F17ED8" w:rsidR="00F823A5" w:rsidRPr="00BE7077" w:rsidRDefault="00F823A5" w:rsidP="00C9214B">
      <w:pPr>
        <w:rPr>
          <w:rFonts w:cstheme="minorHAnsi"/>
        </w:rPr>
      </w:pPr>
      <w:r w:rsidRPr="00BE7077">
        <w:rPr>
          <w:rFonts w:cstheme="minorHAnsi"/>
        </w:rPr>
        <w:t xml:space="preserve">Voor de gemeente Vught is het daarom belangrijk om inzicht te krijgen in de succes- en faalfactoren die invloed hebben op </w:t>
      </w:r>
      <w:r w:rsidR="00A33865" w:rsidRPr="00BE7077">
        <w:rPr>
          <w:rFonts w:cstheme="minorHAnsi"/>
        </w:rPr>
        <w:t>het actie</w:t>
      </w:r>
      <w:r w:rsidR="006014CF" w:rsidRPr="00BE7077">
        <w:rPr>
          <w:rFonts w:cstheme="minorHAnsi"/>
        </w:rPr>
        <w:t>ve</w:t>
      </w:r>
      <w:r w:rsidR="00A33865" w:rsidRPr="00BE7077">
        <w:rPr>
          <w:rFonts w:cstheme="minorHAnsi"/>
        </w:rPr>
        <w:t xml:space="preserve"> gedrag </w:t>
      </w:r>
      <w:r w:rsidR="00527BDD" w:rsidRPr="00BE7077">
        <w:rPr>
          <w:rFonts w:cstheme="minorHAnsi"/>
        </w:rPr>
        <w:t xml:space="preserve">van de medewerkers </w:t>
      </w:r>
      <w:r w:rsidR="00A33865" w:rsidRPr="00BE7077">
        <w:rPr>
          <w:rFonts w:cstheme="minorHAnsi"/>
        </w:rPr>
        <w:t>ten aanzien v</w:t>
      </w:r>
      <w:r w:rsidR="00527BDD" w:rsidRPr="00BE7077">
        <w:rPr>
          <w:rFonts w:cstheme="minorHAnsi"/>
        </w:rPr>
        <w:t xml:space="preserve">an hun </w:t>
      </w:r>
      <w:r w:rsidR="00BB2D78" w:rsidRPr="00BE7077">
        <w:rPr>
          <w:rFonts w:cstheme="minorHAnsi"/>
        </w:rPr>
        <w:t>loopbaanontwikkelin</w:t>
      </w:r>
      <w:r w:rsidR="00CC2482" w:rsidRPr="00BE7077">
        <w:rPr>
          <w:rFonts w:cstheme="minorHAnsi"/>
        </w:rPr>
        <w:t>g</w:t>
      </w:r>
      <w:r w:rsidR="00BB2D78" w:rsidRPr="00BE7077">
        <w:rPr>
          <w:rFonts w:cstheme="minorHAnsi"/>
        </w:rPr>
        <w:t>.</w:t>
      </w:r>
      <w:r w:rsidRPr="00BE7077">
        <w:rPr>
          <w:rFonts w:cstheme="minorHAnsi"/>
        </w:rPr>
        <w:t xml:space="preserve"> Op basis</w:t>
      </w:r>
      <w:r w:rsidR="00F60C50" w:rsidRPr="00BE7077">
        <w:rPr>
          <w:rFonts w:cstheme="minorHAnsi"/>
        </w:rPr>
        <w:t xml:space="preserve"> </w:t>
      </w:r>
      <w:r w:rsidRPr="00BE7077">
        <w:rPr>
          <w:rFonts w:cstheme="minorHAnsi"/>
        </w:rPr>
        <w:t>van dat inzicht k</w:t>
      </w:r>
      <w:r w:rsidR="00C93B51" w:rsidRPr="00BE7077">
        <w:rPr>
          <w:rFonts w:cstheme="minorHAnsi"/>
        </w:rPr>
        <w:t xml:space="preserve">an er meer </w:t>
      </w:r>
      <w:r w:rsidR="006C6B13" w:rsidRPr="00BE7077">
        <w:rPr>
          <w:rFonts w:cstheme="minorHAnsi"/>
        </w:rPr>
        <w:t>aandacht</w:t>
      </w:r>
      <w:r w:rsidR="00C93B51" w:rsidRPr="00BE7077">
        <w:rPr>
          <w:rFonts w:cstheme="minorHAnsi"/>
        </w:rPr>
        <w:t xml:space="preserve"> besteed worden aan de factoren die de medewerkers missen</w:t>
      </w:r>
      <w:r w:rsidR="006C6B13" w:rsidRPr="00BE7077">
        <w:rPr>
          <w:rFonts w:cstheme="minorHAnsi"/>
        </w:rPr>
        <w:t xml:space="preserve"> </w:t>
      </w:r>
      <w:r w:rsidR="003140EF" w:rsidRPr="00BE7077">
        <w:rPr>
          <w:rFonts w:cstheme="minorHAnsi"/>
        </w:rPr>
        <w:t xml:space="preserve">in het tonen van actief gedrag </w:t>
      </w:r>
      <w:r w:rsidR="00465316">
        <w:rPr>
          <w:rFonts w:cstheme="minorHAnsi"/>
        </w:rPr>
        <w:t xml:space="preserve">ten aanzien van </w:t>
      </w:r>
      <w:r w:rsidR="006C6B13" w:rsidRPr="00BE7077">
        <w:rPr>
          <w:rFonts w:cstheme="minorHAnsi"/>
        </w:rPr>
        <w:t>hun loopbaanontwikkeling</w:t>
      </w:r>
      <w:r w:rsidR="00D406A9" w:rsidRPr="00BE7077">
        <w:rPr>
          <w:rFonts w:cstheme="minorHAnsi"/>
        </w:rPr>
        <w:t>. Wanneer dit inzicht duidelijk wordt</w:t>
      </w:r>
      <w:r w:rsidR="00C33BC1">
        <w:rPr>
          <w:rFonts w:cstheme="minorHAnsi"/>
        </w:rPr>
        <w:t>,</w:t>
      </w:r>
      <w:r w:rsidR="00D406A9" w:rsidRPr="00BE7077">
        <w:rPr>
          <w:rFonts w:cstheme="minorHAnsi"/>
        </w:rPr>
        <w:t xml:space="preserve"> kan er een meer proactieve aanpak ingezet worden</w:t>
      </w:r>
      <w:r w:rsidR="003140EF" w:rsidRPr="00BE7077">
        <w:rPr>
          <w:rFonts w:cstheme="minorHAnsi"/>
        </w:rPr>
        <w:t xml:space="preserve"> vanuit de gemeente Vught</w:t>
      </w:r>
      <w:r w:rsidR="004D7212" w:rsidRPr="00BE7077">
        <w:rPr>
          <w:rFonts w:cstheme="minorHAnsi"/>
        </w:rPr>
        <w:t xml:space="preserve"> en kunnen de ontbrekende factoren gefaciliteerd worden</w:t>
      </w:r>
      <w:r w:rsidR="00331527" w:rsidRPr="00BE7077">
        <w:rPr>
          <w:rFonts w:cstheme="minorHAnsi"/>
        </w:rPr>
        <w:t>.</w:t>
      </w:r>
    </w:p>
    <w:p w14:paraId="4484F943" w14:textId="77777777" w:rsidR="00C9214B" w:rsidRPr="00BE7077" w:rsidRDefault="00C9214B" w:rsidP="00C9214B">
      <w:pPr>
        <w:rPr>
          <w:rFonts w:cstheme="minorHAnsi"/>
        </w:rPr>
      </w:pPr>
    </w:p>
    <w:p w14:paraId="3C5B5608" w14:textId="52292932" w:rsidR="00C9214B" w:rsidRPr="00BE7077" w:rsidRDefault="00CB6CC0" w:rsidP="00C9214B">
      <w:pPr>
        <w:rPr>
          <w:rFonts w:cstheme="minorHAnsi"/>
        </w:rPr>
      </w:pPr>
      <w:r w:rsidRPr="00BE7077">
        <w:rPr>
          <w:rFonts w:cstheme="minorHAnsi"/>
        </w:rPr>
        <w:t xml:space="preserve">Om </w:t>
      </w:r>
      <w:r w:rsidR="00E6540C" w:rsidRPr="00BE7077">
        <w:rPr>
          <w:rFonts w:cstheme="minorHAnsi"/>
        </w:rPr>
        <w:t>inzicht te krijgen in de succes- en faalfactoren is de volgende hoofdvraag opgesteld:</w:t>
      </w:r>
    </w:p>
    <w:p w14:paraId="170050D1" w14:textId="77777777" w:rsidR="00C9214B" w:rsidRPr="00BE7077" w:rsidRDefault="00C9214B" w:rsidP="00C9214B">
      <w:pPr>
        <w:rPr>
          <w:rFonts w:cstheme="minorHAnsi"/>
        </w:rPr>
      </w:pPr>
    </w:p>
    <w:p w14:paraId="02292896" w14:textId="4123465A" w:rsidR="00C9214B" w:rsidRPr="00BE7077" w:rsidRDefault="00C9214B" w:rsidP="00C9214B">
      <w:pPr>
        <w:rPr>
          <w:rFonts w:cstheme="minorHAnsi"/>
          <w:b/>
        </w:rPr>
      </w:pPr>
      <w:bookmarkStart w:id="6" w:name="OLE_LINK1"/>
      <w:r w:rsidRPr="00BE7077">
        <w:rPr>
          <w:rFonts w:eastAsia="Calibri" w:cstheme="minorHAnsi"/>
          <w:b/>
          <w:color w:val="000000" w:themeColor="text1"/>
        </w:rPr>
        <w:t xml:space="preserve">Welke succes- en faalfactoren hebben invloed op </w:t>
      </w:r>
      <w:r w:rsidR="00C840BE" w:rsidRPr="00BE7077">
        <w:rPr>
          <w:rFonts w:eastAsia="Calibri" w:cstheme="minorHAnsi"/>
          <w:b/>
          <w:color w:val="000000" w:themeColor="text1"/>
        </w:rPr>
        <w:t>het actie</w:t>
      </w:r>
      <w:r w:rsidR="00020FA5" w:rsidRPr="00BE7077">
        <w:rPr>
          <w:rFonts w:eastAsia="Calibri" w:cstheme="minorHAnsi"/>
          <w:b/>
          <w:color w:val="000000" w:themeColor="text1"/>
        </w:rPr>
        <w:t>ve</w:t>
      </w:r>
      <w:r w:rsidR="00C840BE" w:rsidRPr="00BE7077">
        <w:rPr>
          <w:rFonts w:eastAsia="Calibri" w:cstheme="minorHAnsi"/>
          <w:b/>
          <w:color w:val="000000" w:themeColor="text1"/>
        </w:rPr>
        <w:t xml:space="preserve"> gedrag</w:t>
      </w:r>
      <w:r w:rsidR="005844EC" w:rsidRPr="00BE7077">
        <w:rPr>
          <w:rFonts w:eastAsia="Calibri" w:cstheme="minorHAnsi"/>
          <w:b/>
          <w:color w:val="000000" w:themeColor="text1"/>
        </w:rPr>
        <w:t xml:space="preserve"> </w:t>
      </w:r>
      <w:r w:rsidR="002E3012" w:rsidRPr="00BE7077">
        <w:rPr>
          <w:rFonts w:eastAsia="Calibri" w:cstheme="minorHAnsi"/>
          <w:b/>
          <w:color w:val="000000" w:themeColor="text1"/>
        </w:rPr>
        <w:t xml:space="preserve">van de medewerkers van de gemeente Vught </w:t>
      </w:r>
      <w:r w:rsidR="001C71DC" w:rsidRPr="00BE7077">
        <w:rPr>
          <w:rFonts w:eastAsia="Calibri" w:cstheme="minorHAnsi"/>
          <w:b/>
          <w:color w:val="000000" w:themeColor="text1"/>
        </w:rPr>
        <w:t>ten aanzien van</w:t>
      </w:r>
      <w:r w:rsidR="007625A5" w:rsidRPr="00BE7077">
        <w:rPr>
          <w:rFonts w:eastAsia="Calibri" w:cstheme="minorHAnsi"/>
          <w:b/>
          <w:color w:val="000000" w:themeColor="text1"/>
        </w:rPr>
        <w:t xml:space="preserve"> hun loopbaanontwikkeling?</w:t>
      </w:r>
    </w:p>
    <w:p w14:paraId="0006C0FD" w14:textId="77777777" w:rsidR="00C9214B" w:rsidRPr="00BE7077" w:rsidRDefault="00C9214B" w:rsidP="00C9214B">
      <w:pPr>
        <w:rPr>
          <w:rFonts w:cstheme="minorHAnsi"/>
        </w:rPr>
      </w:pPr>
    </w:p>
    <w:bookmarkEnd w:id="6"/>
    <w:p w14:paraId="1E2649C2" w14:textId="0216A40D" w:rsidR="00C9214B" w:rsidRPr="00BE7077" w:rsidRDefault="00C9214B" w:rsidP="00C9214B">
      <w:pPr>
        <w:rPr>
          <w:rFonts w:cstheme="minorHAnsi"/>
        </w:rPr>
      </w:pPr>
      <w:r w:rsidRPr="00BE7077">
        <w:rPr>
          <w:rFonts w:cstheme="minorHAnsi"/>
        </w:rPr>
        <w:t>Om de hoofdvraag te beantwoorden zijn de volgende deelvragen opgesteld:</w:t>
      </w:r>
    </w:p>
    <w:p w14:paraId="39A02E23" w14:textId="77777777" w:rsidR="00DF2658" w:rsidRPr="00BE7077" w:rsidRDefault="00DF2658" w:rsidP="00C9214B">
      <w:pPr>
        <w:rPr>
          <w:rFonts w:cstheme="minorHAnsi"/>
        </w:rPr>
      </w:pPr>
    </w:p>
    <w:p w14:paraId="6AD76331" w14:textId="3C10D2FE" w:rsidR="00DF2658" w:rsidRPr="00BE7077" w:rsidRDefault="00DF2658" w:rsidP="00DF2658">
      <w:pPr>
        <w:pStyle w:val="Lijstalinea"/>
        <w:numPr>
          <w:ilvl w:val="0"/>
          <w:numId w:val="4"/>
        </w:numPr>
        <w:rPr>
          <w:rFonts w:cstheme="minorHAnsi"/>
        </w:rPr>
      </w:pPr>
      <w:r w:rsidRPr="00BE7077">
        <w:rPr>
          <w:rFonts w:cstheme="minorHAnsi"/>
        </w:rPr>
        <w:lastRenderedPageBreak/>
        <w:t xml:space="preserve">In hoeverre heeft de factor </w:t>
      </w:r>
      <w:r w:rsidRPr="00BE7077">
        <w:rPr>
          <w:rFonts w:cstheme="minorHAnsi"/>
          <w:i/>
          <w:iCs/>
        </w:rPr>
        <w:t>vermogen</w:t>
      </w:r>
      <w:r w:rsidRPr="00BE7077">
        <w:rPr>
          <w:rFonts w:cstheme="minorHAnsi"/>
        </w:rPr>
        <w:t xml:space="preserve"> invloed op</w:t>
      </w:r>
      <w:r w:rsidR="00AB4FF9" w:rsidRPr="00BE7077">
        <w:rPr>
          <w:rFonts w:cstheme="minorHAnsi"/>
        </w:rPr>
        <w:t xml:space="preserve"> het actie</w:t>
      </w:r>
      <w:r w:rsidR="008C4AD5" w:rsidRPr="00BE7077">
        <w:rPr>
          <w:rFonts w:cstheme="minorHAnsi"/>
        </w:rPr>
        <w:t>ve</w:t>
      </w:r>
      <w:r w:rsidR="00AB4FF9" w:rsidRPr="00BE7077">
        <w:rPr>
          <w:rFonts w:cstheme="minorHAnsi"/>
        </w:rPr>
        <w:t xml:space="preserve"> gedrag </w:t>
      </w:r>
      <w:r w:rsidR="000D072C" w:rsidRPr="00BE7077">
        <w:rPr>
          <w:rFonts w:cstheme="minorHAnsi"/>
        </w:rPr>
        <w:t xml:space="preserve">van </w:t>
      </w:r>
      <w:r w:rsidR="00A8068C" w:rsidRPr="00BE7077">
        <w:rPr>
          <w:rFonts w:cstheme="minorHAnsi"/>
        </w:rPr>
        <w:t xml:space="preserve">de </w:t>
      </w:r>
      <w:r w:rsidR="000D072C" w:rsidRPr="00BE7077">
        <w:rPr>
          <w:rFonts w:cstheme="minorHAnsi"/>
        </w:rPr>
        <w:t xml:space="preserve">medewerkers </w:t>
      </w:r>
      <w:r w:rsidR="00AB4FF9" w:rsidRPr="00BE7077">
        <w:rPr>
          <w:rFonts w:cstheme="minorHAnsi"/>
        </w:rPr>
        <w:t>ten aanzien van</w:t>
      </w:r>
      <w:r w:rsidR="000D072C" w:rsidRPr="00BE7077">
        <w:rPr>
          <w:rFonts w:cstheme="minorHAnsi"/>
        </w:rPr>
        <w:t xml:space="preserve"> </w:t>
      </w:r>
      <w:r w:rsidR="00AF3B92" w:rsidRPr="00BE7077">
        <w:rPr>
          <w:rFonts w:cstheme="minorHAnsi"/>
        </w:rPr>
        <w:t xml:space="preserve">hun </w:t>
      </w:r>
      <w:r w:rsidRPr="00BE7077">
        <w:rPr>
          <w:rFonts w:cstheme="minorHAnsi"/>
        </w:rPr>
        <w:t>loopbaanontwikkelin</w:t>
      </w:r>
      <w:r w:rsidR="000D072C" w:rsidRPr="00BE7077">
        <w:rPr>
          <w:rFonts w:cstheme="minorHAnsi"/>
        </w:rPr>
        <w:t>g</w:t>
      </w:r>
      <w:r w:rsidRPr="00BE7077">
        <w:rPr>
          <w:rFonts w:cstheme="minorHAnsi"/>
        </w:rPr>
        <w:t>?</w:t>
      </w:r>
    </w:p>
    <w:p w14:paraId="64053EE4" w14:textId="67EA4F60" w:rsidR="00DF2658" w:rsidRPr="00BE7077" w:rsidRDefault="00DF2658" w:rsidP="00DF2658">
      <w:pPr>
        <w:pStyle w:val="Lijstalinea"/>
        <w:numPr>
          <w:ilvl w:val="0"/>
          <w:numId w:val="4"/>
        </w:numPr>
        <w:rPr>
          <w:rFonts w:cstheme="minorHAnsi"/>
        </w:rPr>
      </w:pPr>
      <w:r w:rsidRPr="00BE7077">
        <w:rPr>
          <w:rFonts w:cstheme="minorHAnsi"/>
        </w:rPr>
        <w:t xml:space="preserve">In hoeverre heeft de factor </w:t>
      </w:r>
      <w:r w:rsidRPr="00BE7077">
        <w:rPr>
          <w:rFonts w:cstheme="minorHAnsi"/>
          <w:i/>
          <w:iCs/>
        </w:rPr>
        <w:t>houding</w:t>
      </w:r>
      <w:r w:rsidRPr="00BE7077">
        <w:rPr>
          <w:rFonts w:cstheme="minorHAnsi"/>
        </w:rPr>
        <w:t xml:space="preserve"> invloed op </w:t>
      </w:r>
      <w:r w:rsidR="00D22B6C" w:rsidRPr="00BE7077">
        <w:rPr>
          <w:rFonts w:cstheme="minorHAnsi"/>
        </w:rPr>
        <w:t>het acti</w:t>
      </w:r>
      <w:r w:rsidR="00151B3F" w:rsidRPr="00BE7077">
        <w:rPr>
          <w:rFonts w:cstheme="minorHAnsi"/>
        </w:rPr>
        <w:t>e</w:t>
      </w:r>
      <w:r w:rsidR="008C4AD5" w:rsidRPr="00BE7077">
        <w:rPr>
          <w:rFonts w:cstheme="minorHAnsi"/>
        </w:rPr>
        <w:t>ve</w:t>
      </w:r>
      <w:r w:rsidR="00D22B6C" w:rsidRPr="00BE7077">
        <w:rPr>
          <w:rFonts w:cstheme="minorHAnsi"/>
        </w:rPr>
        <w:t xml:space="preserve"> gedrag</w:t>
      </w:r>
      <w:r w:rsidR="000D072C" w:rsidRPr="00BE7077">
        <w:rPr>
          <w:rFonts w:cstheme="minorHAnsi"/>
        </w:rPr>
        <w:t xml:space="preserve"> van de medewerkers</w:t>
      </w:r>
      <w:r w:rsidR="00D22B6C" w:rsidRPr="00BE7077">
        <w:rPr>
          <w:rFonts w:cstheme="minorHAnsi"/>
        </w:rPr>
        <w:t xml:space="preserve"> ten aanzien van</w:t>
      </w:r>
      <w:r w:rsidRPr="00BE7077">
        <w:rPr>
          <w:rFonts w:cstheme="minorHAnsi"/>
        </w:rPr>
        <w:t xml:space="preserve"> </w:t>
      </w:r>
      <w:r w:rsidR="00AF3B92" w:rsidRPr="00BE7077">
        <w:rPr>
          <w:rFonts w:cstheme="minorHAnsi"/>
        </w:rPr>
        <w:t xml:space="preserve">hun </w:t>
      </w:r>
      <w:r w:rsidRPr="00BE7077">
        <w:rPr>
          <w:rFonts w:cstheme="minorHAnsi"/>
        </w:rPr>
        <w:t>loopbaanontwikkeling?</w:t>
      </w:r>
    </w:p>
    <w:p w14:paraId="384AA6D7" w14:textId="3EDF94DE" w:rsidR="00DF2658" w:rsidRPr="00BE7077" w:rsidRDefault="00DF2658" w:rsidP="00DF2658">
      <w:pPr>
        <w:pStyle w:val="Lijstalinea"/>
        <w:numPr>
          <w:ilvl w:val="0"/>
          <w:numId w:val="4"/>
        </w:numPr>
        <w:rPr>
          <w:rFonts w:cstheme="minorHAnsi"/>
        </w:rPr>
      </w:pPr>
      <w:r w:rsidRPr="00BE7077">
        <w:rPr>
          <w:rFonts w:cstheme="minorHAnsi"/>
        </w:rPr>
        <w:t xml:space="preserve">In hoeverre heeft de factor </w:t>
      </w:r>
      <w:r w:rsidRPr="00BE7077">
        <w:rPr>
          <w:rFonts w:cstheme="minorHAnsi"/>
          <w:i/>
          <w:iCs/>
        </w:rPr>
        <w:t>cultuur</w:t>
      </w:r>
      <w:r w:rsidRPr="00BE7077">
        <w:rPr>
          <w:rFonts w:cstheme="minorHAnsi"/>
        </w:rPr>
        <w:t xml:space="preserve"> invloed op </w:t>
      </w:r>
      <w:r w:rsidR="00D22B6C" w:rsidRPr="00BE7077">
        <w:rPr>
          <w:rFonts w:cstheme="minorHAnsi"/>
        </w:rPr>
        <w:t>het actie</w:t>
      </w:r>
      <w:r w:rsidR="008C4AD5" w:rsidRPr="00BE7077">
        <w:rPr>
          <w:rFonts w:cstheme="minorHAnsi"/>
        </w:rPr>
        <w:t>ve</w:t>
      </w:r>
      <w:r w:rsidR="00D22B6C" w:rsidRPr="00BE7077">
        <w:rPr>
          <w:rFonts w:cstheme="minorHAnsi"/>
        </w:rPr>
        <w:t xml:space="preserve"> gedrag </w:t>
      </w:r>
      <w:r w:rsidR="000D072C" w:rsidRPr="00BE7077">
        <w:rPr>
          <w:rFonts w:cstheme="minorHAnsi"/>
        </w:rPr>
        <w:t xml:space="preserve">van de medewerkers </w:t>
      </w:r>
      <w:r w:rsidR="00D22B6C" w:rsidRPr="00BE7077">
        <w:rPr>
          <w:rFonts w:cstheme="minorHAnsi"/>
        </w:rPr>
        <w:t>ten aanzien van</w:t>
      </w:r>
      <w:r w:rsidRPr="00BE7077">
        <w:rPr>
          <w:rFonts w:cstheme="minorHAnsi"/>
        </w:rPr>
        <w:t xml:space="preserve"> </w:t>
      </w:r>
      <w:r w:rsidR="00AF3B92" w:rsidRPr="00BE7077">
        <w:rPr>
          <w:rFonts w:cstheme="minorHAnsi"/>
        </w:rPr>
        <w:t xml:space="preserve">hun </w:t>
      </w:r>
      <w:r w:rsidRPr="00BE7077">
        <w:rPr>
          <w:rFonts w:cstheme="minorHAnsi"/>
        </w:rPr>
        <w:t>loopbaanontwikkeling?</w:t>
      </w:r>
    </w:p>
    <w:p w14:paraId="22EF632B" w14:textId="69AB4726" w:rsidR="00DF2658" w:rsidRPr="00BE7077" w:rsidRDefault="00DF2658" w:rsidP="00DF2658">
      <w:pPr>
        <w:pStyle w:val="Lijstalinea"/>
        <w:numPr>
          <w:ilvl w:val="0"/>
          <w:numId w:val="4"/>
        </w:numPr>
        <w:rPr>
          <w:rFonts w:cstheme="minorHAnsi"/>
        </w:rPr>
      </w:pPr>
      <w:r w:rsidRPr="00BE7077">
        <w:rPr>
          <w:rFonts w:cstheme="minorHAnsi"/>
        </w:rPr>
        <w:t xml:space="preserve">In hoeverre heeft de factor </w:t>
      </w:r>
      <w:r w:rsidRPr="00BE7077">
        <w:rPr>
          <w:rFonts w:cstheme="minorHAnsi"/>
          <w:i/>
          <w:iCs/>
        </w:rPr>
        <w:t>faciliteiten</w:t>
      </w:r>
      <w:r w:rsidRPr="00BE7077">
        <w:rPr>
          <w:rFonts w:cstheme="minorHAnsi"/>
        </w:rPr>
        <w:t xml:space="preserve"> invloed op </w:t>
      </w:r>
      <w:r w:rsidR="00D22B6C" w:rsidRPr="00BE7077">
        <w:rPr>
          <w:rFonts w:cstheme="minorHAnsi"/>
        </w:rPr>
        <w:t>het actie</w:t>
      </w:r>
      <w:r w:rsidR="008C4AD5" w:rsidRPr="00BE7077">
        <w:rPr>
          <w:rFonts w:cstheme="minorHAnsi"/>
        </w:rPr>
        <w:t>ve</w:t>
      </w:r>
      <w:r w:rsidR="00D22B6C" w:rsidRPr="00BE7077">
        <w:rPr>
          <w:rFonts w:cstheme="minorHAnsi"/>
        </w:rPr>
        <w:t xml:space="preserve"> gedrag</w:t>
      </w:r>
      <w:r w:rsidR="000D072C" w:rsidRPr="00BE7077">
        <w:rPr>
          <w:rFonts w:cstheme="minorHAnsi"/>
        </w:rPr>
        <w:t xml:space="preserve"> van de medewerkers</w:t>
      </w:r>
      <w:r w:rsidR="00D22B6C" w:rsidRPr="00BE7077">
        <w:rPr>
          <w:rFonts w:cstheme="minorHAnsi"/>
        </w:rPr>
        <w:t xml:space="preserve"> ten aanzien van</w:t>
      </w:r>
      <w:r w:rsidR="00AF3B92" w:rsidRPr="00BE7077">
        <w:rPr>
          <w:rFonts w:cstheme="minorHAnsi"/>
        </w:rPr>
        <w:t xml:space="preserve"> hun</w:t>
      </w:r>
      <w:r w:rsidRPr="00BE7077">
        <w:rPr>
          <w:rFonts w:cstheme="minorHAnsi"/>
        </w:rPr>
        <w:t xml:space="preserve"> loopbaanontwikkeling?</w:t>
      </w:r>
    </w:p>
    <w:p w14:paraId="52FE552E" w14:textId="77777777" w:rsidR="00DF2658" w:rsidRPr="00BE7077" w:rsidRDefault="00DF2658" w:rsidP="00C9214B">
      <w:pPr>
        <w:rPr>
          <w:rFonts w:cstheme="minorHAnsi"/>
        </w:rPr>
      </w:pPr>
    </w:p>
    <w:p w14:paraId="6F3057C3" w14:textId="1D68B4E6" w:rsidR="00C9214B" w:rsidRPr="00BE7077" w:rsidRDefault="00C9214B" w:rsidP="00C9214B">
      <w:pPr>
        <w:rPr>
          <w:rFonts w:cstheme="minorHAnsi"/>
        </w:rPr>
      </w:pPr>
      <w:r w:rsidRPr="00BE7077">
        <w:rPr>
          <w:rFonts w:cstheme="minorHAnsi"/>
        </w:rPr>
        <w:t xml:space="preserve">Kennisdoel: </w:t>
      </w:r>
      <w:r w:rsidRPr="00BE7077">
        <w:rPr>
          <w:rFonts w:eastAsia="Calibri" w:cstheme="minorHAnsi"/>
          <w:color w:val="000000" w:themeColor="text1"/>
        </w:rPr>
        <w:t xml:space="preserve">Inzicht krijgen in de succes- en faalfactoren </w:t>
      </w:r>
      <w:r w:rsidR="00052E76" w:rsidRPr="00BE7077">
        <w:rPr>
          <w:rFonts w:eastAsia="Calibri" w:cstheme="minorHAnsi"/>
          <w:color w:val="000000" w:themeColor="text1"/>
        </w:rPr>
        <w:t>die invloed hebben</w:t>
      </w:r>
      <w:r w:rsidR="001C5EB6" w:rsidRPr="00BE7077">
        <w:rPr>
          <w:rFonts w:eastAsia="Calibri" w:cstheme="minorHAnsi"/>
          <w:color w:val="000000" w:themeColor="text1"/>
        </w:rPr>
        <w:t xml:space="preserve"> op</w:t>
      </w:r>
      <w:r w:rsidR="00052E76" w:rsidRPr="00BE7077">
        <w:rPr>
          <w:rFonts w:eastAsia="Calibri" w:cstheme="minorHAnsi"/>
          <w:color w:val="000000" w:themeColor="text1"/>
        </w:rPr>
        <w:t xml:space="preserve"> </w:t>
      </w:r>
      <w:r w:rsidR="00E042FA" w:rsidRPr="00BE7077">
        <w:rPr>
          <w:rFonts w:eastAsia="Calibri" w:cstheme="minorHAnsi"/>
          <w:color w:val="000000" w:themeColor="text1"/>
        </w:rPr>
        <w:t>het actie</w:t>
      </w:r>
      <w:r w:rsidR="001C5EB6" w:rsidRPr="00BE7077">
        <w:rPr>
          <w:rFonts w:eastAsia="Calibri" w:cstheme="minorHAnsi"/>
          <w:color w:val="000000" w:themeColor="text1"/>
        </w:rPr>
        <w:t>ve</w:t>
      </w:r>
      <w:r w:rsidR="00E042FA" w:rsidRPr="00BE7077">
        <w:rPr>
          <w:rFonts w:eastAsia="Calibri" w:cstheme="minorHAnsi"/>
          <w:color w:val="000000" w:themeColor="text1"/>
        </w:rPr>
        <w:t xml:space="preserve"> gedrag </w:t>
      </w:r>
      <w:r w:rsidR="00B51E1F" w:rsidRPr="00BE7077">
        <w:rPr>
          <w:rFonts w:eastAsia="Calibri" w:cstheme="minorHAnsi"/>
          <w:color w:val="000000" w:themeColor="text1"/>
        </w:rPr>
        <w:t xml:space="preserve">van de medewerkers van de gemeente Vught </w:t>
      </w:r>
      <w:r w:rsidR="00E042FA" w:rsidRPr="00BE7077">
        <w:rPr>
          <w:rFonts w:eastAsia="Calibri" w:cstheme="minorHAnsi"/>
          <w:color w:val="000000" w:themeColor="text1"/>
        </w:rPr>
        <w:t>ten aanzien van</w:t>
      </w:r>
      <w:r w:rsidR="00052E76" w:rsidRPr="00BE7077">
        <w:rPr>
          <w:rFonts w:eastAsia="Calibri" w:cstheme="minorHAnsi"/>
          <w:color w:val="000000" w:themeColor="text1"/>
        </w:rPr>
        <w:t xml:space="preserve"> </w:t>
      </w:r>
      <w:r w:rsidR="00B51E1F" w:rsidRPr="00BE7077">
        <w:rPr>
          <w:rFonts w:eastAsia="Calibri" w:cstheme="minorHAnsi"/>
          <w:color w:val="000000" w:themeColor="text1"/>
        </w:rPr>
        <w:t xml:space="preserve">hun </w:t>
      </w:r>
      <w:r w:rsidRPr="00BE7077">
        <w:rPr>
          <w:rFonts w:eastAsia="Calibri" w:cstheme="minorHAnsi"/>
          <w:color w:val="000000" w:themeColor="text1"/>
        </w:rPr>
        <w:t>loopbaanontwikkeling.</w:t>
      </w:r>
    </w:p>
    <w:p w14:paraId="2CA3B89F" w14:textId="77777777" w:rsidR="00C9214B" w:rsidRPr="00BE7077" w:rsidRDefault="00C9214B" w:rsidP="00C9214B">
      <w:pPr>
        <w:rPr>
          <w:rFonts w:cstheme="minorHAnsi"/>
        </w:rPr>
      </w:pPr>
    </w:p>
    <w:p w14:paraId="188EA467" w14:textId="6675303F" w:rsidR="00C9214B" w:rsidRPr="00BE7077" w:rsidRDefault="00C9214B" w:rsidP="00C9214B">
      <w:pPr>
        <w:rPr>
          <w:rFonts w:cstheme="minorHAnsi"/>
        </w:rPr>
      </w:pPr>
      <w:r w:rsidRPr="00BE7077">
        <w:rPr>
          <w:rFonts w:cstheme="minorHAnsi"/>
        </w:rPr>
        <w:t xml:space="preserve">Praktijkdoel: </w:t>
      </w:r>
      <w:r w:rsidR="001C46C2" w:rsidRPr="00BE7077">
        <w:rPr>
          <w:rFonts w:cstheme="minorHAnsi"/>
        </w:rPr>
        <w:t xml:space="preserve">Naar aanleiding van </w:t>
      </w:r>
      <w:r w:rsidR="00180737" w:rsidRPr="00BE7077">
        <w:rPr>
          <w:rFonts w:cstheme="minorHAnsi"/>
        </w:rPr>
        <w:t>het inzicht</w:t>
      </w:r>
      <w:r w:rsidR="001C46C2" w:rsidRPr="00BE7077">
        <w:rPr>
          <w:rFonts w:cstheme="minorHAnsi"/>
        </w:rPr>
        <w:t xml:space="preserve"> in </w:t>
      </w:r>
      <w:r w:rsidR="002C64A1" w:rsidRPr="00BE7077">
        <w:rPr>
          <w:rFonts w:cstheme="minorHAnsi"/>
        </w:rPr>
        <w:t>de</w:t>
      </w:r>
      <w:r w:rsidR="00121259">
        <w:rPr>
          <w:rFonts w:cstheme="minorHAnsi"/>
        </w:rPr>
        <w:t xml:space="preserve"> succes- en </w:t>
      </w:r>
      <w:r w:rsidR="001C46C2" w:rsidRPr="00BE7077">
        <w:rPr>
          <w:rFonts w:cstheme="minorHAnsi"/>
        </w:rPr>
        <w:t>faalfactoren a</w:t>
      </w:r>
      <w:r w:rsidR="00E677E6" w:rsidRPr="00BE7077">
        <w:rPr>
          <w:rFonts w:cstheme="minorHAnsi"/>
        </w:rPr>
        <w:t>dvies uitbrengen over</w:t>
      </w:r>
      <w:r w:rsidR="00052E76" w:rsidRPr="00BE7077">
        <w:rPr>
          <w:rFonts w:cstheme="minorHAnsi"/>
        </w:rPr>
        <w:t xml:space="preserve"> welke factoren een proactieve aanpak nodig hebben</w:t>
      </w:r>
      <w:r w:rsidR="00495D4C" w:rsidRPr="00BE7077">
        <w:rPr>
          <w:rFonts w:cstheme="minorHAnsi"/>
        </w:rPr>
        <w:t xml:space="preserve"> en hoe </w:t>
      </w:r>
      <w:r w:rsidR="00D23362">
        <w:rPr>
          <w:rFonts w:cstheme="minorHAnsi"/>
        </w:rPr>
        <w:t>de</w:t>
      </w:r>
      <w:r w:rsidR="00495D4C" w:rsidRPr="00BE7077">
        <w:rPr>
          <w:rFonts w:cstheme="minorHAnsi"/>
        </w:rPr>
        <w:t xml:space="preserve"> thema ‘leven lang ontwikkelen’ levendig gehouden kan worden en de medewerkers op een laagdrempelige wijze gestimuleerd kunnen worden om zichzelf voortdurend te blijven ontwikkelen.</w:t>
      </w:r>
    </w:p>
    <w:p w14:paraId="0D155D97" w14:textId="77777777" w:rsidR="00F06BCF" w:rsidRPr="00BE7077" w:rsidRDefault="00F06BCF" w:rsidP="00C9214B">
      <w:pPr>
        <w:rPr>
          <w:rFonts w:cstheme="minorHAnsi"/>
        </w:rPr>
      </w:pPr>
    </w:p>
    <w:p w14:paraId="13769FF2" w14:textId="672FC562" w:rsidR="00C9214B" w:rsidRPr="00BE7077" w:rsidRDefault="007B63AC" w:rsidP="007B63AC">
      <w:pPr>
        <w:pStyle w:val="Kop2"/>
        <w:rPr>
          <w:rFonts w:asciiTheme="minorHAnsi" w:hAnsiTheme="minorHAnsi" w:cstheme="minorHAnsi"/>
          <w:b/>
          <w:bCs/>
          <w:color w:val="auto"/>
        </w:rPr>
      </w:pPr>
      <w:bookmarkStart w:id="7" w:name="_Toc126260101"/>
      <w:r w:rsidRPr="00BE7077">
        <w:rPr>
          <w:rFonts w:asciiTheme="minorHAnsi" w:hAnsiTheme="minorHAnsi" w:cstheme="minorHAnsi"/>
          <w:b/>
          <w:bCs/>
          <w:color w:val="auto"/>
        </w:rPr>
        <w:t xml:space="preserve">1.4 </w:t>
      </w:r>
      <w:r w:rsidR="00C9214B" w:rsidRPr="00BE7077">
        <w:rPr>
          <w:rFonts w:asciiTheme="minorHAnsi" w:hAnsiTheme="minorHAnsi" w:cstheme="minorHAnsi"/>
          <w:b/>
          <w:bCs/>
          <w:color w:val="auto"/>
        </w:rPr>
        <w:t>Leeswijzer</w:t>
      </w:r>
      <w:bookmarkEnd w:id="7"/>
    </w:p>
    <w:p w14:paraId="2EB43D35" w14:textId="2A1ABA20" w:rsidR="007B63AC" w:rsidRPr="00BE7077" w:rsidRDefault="007B63AC" w:rsidP="007B63AC">
      <w:pPr>
        <w:rPr>
          <w:rFonts w:cstheme="minorHAnsi"/>
        </w:rPr>
      </w:pPr>
      <w:r w:rsidRPr="00BE7077">
        <w:rPr>
          <w:rFonts w:cstheme="minorHAnsi"/>
        </w:rPr>
        <w:t xml:space="preserve">In </w:t>
      </w:r>
      <w:r w:rsidRPr="00BE7077">
        <w:rPr>
          <w:rFonts w:cstheme="minorHAnsi"/>
          <w:i/>
          <w:iCs/>
        </w:rPr>
        <w:t>hoofdstuk 2</w:t>
      </w:r>
      <w:r w:rsidRPr="00BE7077">
        <w:rPr>
          <w:rFonts w:cstheme="minorHAnsi"/>
        </w:rPr>
        <w:t xml:space="preserve"> </w:t>
      </w:r>
      <w:r w:rsidR="00FC327C" w:rsidRPr="00BE7077">
        <w:rPr>
          <w:rFonts w:cstheme="minorHAnsi"/>
        </w:rPr>
        <w:t>zijn verschillende theoretische invalshoeken beschrevene die invloed hebben op het actie</w:t>
      </w:r>
      <w:r w:rsidR="004E36DB">
        <w:rPr>
          <w:rFonts w:cstheme="minorHAnsi"/>
        </w:rPr>
        <w:t xml:space="preserve">ve </w:t>
      </w:r>
      <w:r w:rsidR="00FC327C" w:rsidRPr="00BE7077">
        <w:rPr>
          <w:rFonts w:cstheme="minorHAnsi"/>
        </w:rPr>
        <w:t>gedrag ten aanzien van loopbaanontwikkeling bij medewerkers.</w:t>
      </w:r>
    </w:p>
    <w:p w14:paraId="4B5BA53A" w14:textId="6A13DD0E" w:rsidR="00FC327C" w:rsidRPr="00BE7077" w:rsidRDefault="00FC327C" w:rsidP="007B63AC">
      <w:pPr>
        <w:rPr>
          <w:rFonts w:cstheme="minorHAnsi"/>
        </w:rPr>
      </w:pPr>
      <w:r w:rsidRPr="00BE7077">
        <w:rPr>
          <w:rFonts w:cstheme="minorHAnsi"/>
        </w:rPr>
        <w:t xml:space="preserve">In </w:t>
      </w:r>
      <w:r w:rsidRPr="00BE7077">
        <w:rPr>
          <w:rFonts w:cstheme="minorHAnsi"/>
          <w:i/>
          <w:iCs/>
        </w:rPr>
        <w:t>hoofdstuk 3</w:t>
      </w:r>
      <w:r w:rsidRPr="00BE7077">
        <w:rPr>
          <w:rFonts w:cstheme="minorHAnsi"/>
        </w:rPr>
        <w:t xml:space="preserve"> in het conceptueel model </w:t>
      </w:r>
      <w:r w:rsidR="00E66684" w:rsidRPr="00BE7077">
        <w:rPr>
          <w:rFonts w:cstheme="minorHAnsi"/>
        </w:rPr>
        <w:t xml:space="preserve">zijn de verschillende factoren die invloed hebben op </w:t>
      </w:r>
      <w:r w:rsidR="000D1B34" w:rsidRPr="00BE7077">
        <w:rPr>
          <w:rFonts w:cstheme="minorHAnsi"/>
        </w:rPr>
        <w:t xml:space="preserve">het </w:t>
      </w:r>
      <w:r w:rsidR="00E66684" w:rsidRPr="00BE7077">
        <w:rPr>
          <w:rFonts w:cstheme="minorHAnsi"/>
        </w:rPr>
        <w:t>actie</w:t>
      </w:r>
      <w:r w:rsidR="004E36DB">
        <w:rPr>
          <w:rFonts w:cstheme="minorHAnsi"/>
        </w:rPr>
        <w:t>ve</w:t>
      </w:r>
      <w:r w:rsidR="00E66684" w:rsidRPr="00BE7077">
        <w:rPr>
          <w:rFonts w:cstheme="minorHAnsi"/>
        </w:rPr>
        <w:t xml:space="preserve"> gedrag ten aanzien van loopbaanontwikkeling van medewerkers inzichtelijk gemaakt</w:t>
      </w:r>
      <w:r w:rsidR="00E534CA" w:rsidRPr="00BE7077">
        <w:rPr>
          <w:rFonts w:cstheme="minorHAnsi"/>
        </w:rPr>
        <w:t xml:space="preserve"> aan de hand van het theoretische kader.</w:t>
      </w:r>
    </w:p>
    <w:p w14:paraId="013C44B6" w14:textId="1D6F96B5" w:rsidR="00E66684" w:rsidRPr="00BE7077" w:rsidRDefault="00E66684" w:rsidP="007B63AC">
      <w:pPr>
        <w:rPr>
          <w:rFonts w:cstheme="minorHAnsi"/>
        </w:rPr>
      </w:pPr>
      <w:r w:rsidRPr="00BE7077">
        <w:rPr>
          <w:rFonts w:cstheme="minorHAnsi"/>
        </w:rPr>
        <w:t xml:space="preserve">In </w:t>
      </w:r>
      <w:r w:rsidRPr="00BE7077">
        <w:rPr>
          <w:rFonts w:cstheme="minorHAnsi"/>
          <w:i/>
          <w:iCs/>
        </w:rPr>
        <w:t>hoofdstuk 4</w:t>
      </w:r>
      <w:r w:rsidRPr="00BE7077">
        <w:rPr>
          <w:rFonts w:cstheme="minorHAnsi"/>
        </w:rPr>
        <w:t xml:space="preserve"> in de methodische verantwoording is beschreven w</w:t>
      </w:r>
      <w:r w:rsidR="006901F3" w:rsidRPr="00BE7077">
        <w:rPr>
          <w:rFonts w:cstheme="minorHAnsi"/>
        </w:rPr>
        <w:t>at voor</w:t>
      </w:r>
      <w:r w:rsidRPr="00BE7077">
        <w:rPr>
          <w:rFonts w:cstheme="minorHAnsi"/>
        </w:rPr>
        <w:t xml:space="preserve"> type onderzoek is uitgevoer</w:t>
      </w:r>
      <w:r w:rsidR="006901F3" w:rsidRPr="00BE7077">
        <w:rPr>
          <w:rFonts w:cstheme="minorHAnsi"/>
        </w:rPr>
        <w:t xml:space="preserve">d, de procedure en de respondenten, de </w:t>
      </w:r>
      <w:r w:rsidR="005609A9" w:rsidRPr="00BE7077">
        <w:rPr>
          <w:rFonts w:cstheme="minorHAnsi"/>
        </w:rPr>
        <w:t>gebruikte meetinstrumenten, betrouwbaarheid en validiteit en als laatste de analyses.</w:t>
      </w:r>
    </w:p>
    <w:p w14:paraId="4311E1F4" w14:textId="336EAEB7" w:rsidR="00E66684" w:rsidRPr="00BE7077" w:rsidRDefault="00E66684" w:rsidP="007B63AC">
      <w:pPr>
        <w:rPr>
          <w:rFonts w:cstheme="minorHAnsi"/>
        </w:rPr>
      </w:pPr>
      <w:r w:rsidRPr="00BE7077">
        <w:rPr>
          <w:rFonts w:cstheme="minorHAnsi"/>
        </w:rPr>
        <w:t xml:space="preserve">In </w:t>
      </w:r>
      <w:r w:rsidRPr="00BE7077">
        <w:rPr>
          <w:rFonts w:cstheme="minorHAnsi"/>
          <w:i/>
          <w:iCs/>
        </w:rPr>
        <w:t>hoofdstuk 5</w:t>
      </w:r>
      <w:r w:rsidRPr="00BE7077">
        <w:rPr>
          <w:rFonts w:cstheme="minorHAnsi"/>
        </w:rPr>
        <w:t xml:space="preserve"> zijn de resultaten van het onderzoek verwerkt.</w:t>
      </w:r>
    </w:p>
    <w:p w14:paraId="3831604C" w14:textId="7F9DD988" w:rsidR="00E66684" w:rsidRPr="00BE7077" w:rsidRDefault="00E66684" w:rsidP="007B63AC">
      <w:pPr>
        <w:rPr>
          <w:rFonts w:cstheme="minorHAnsi"/>
        </w:rPr>
      </w:pPr>
      <w:r w:rsidRPr="00BE7077">
        <w:rPr>
          <w:rFonts w:cstheme="minorHAnsi"/>
        </w:rPr>
        <w:t xml:space="preserve">In </w:t>
      </w:r>
      <w:r w:rsidRPr="00BE7077">
        <w:rPr>
          <w:rFonts w:cstheme="minorHAnsi"/>
          <w:i/>
          <w:iCs/>
        </w:rPr>
        <w:t xml:space="preserve">hoofdstuk </w:t>
      </w:r>
      <w:r w:rsidR="00AC1129" w:rsidRPr="00BE7077">
        <w:rPr>
          <w:rFonts w:cstheme="minorHAnsi"/>
          <w:i/>
          <w:iCs/>
        </w:rPr>
        <w:t>6</w:t>
      </w:r>
      <w:r w:rsidRPr="00BE7077">
        <w:rPr>
          <w:rFonts w:cstheme="minorHAnsi"/>
        </w:rPr>
        <w:t xml:space="preserve"> in </w:t>
      </w:r>
      <w:r w:rsidR="00AC1129" w:rsidRPr="00BE7077">
        <w:rPr>
          <w:rFonts w:cstheme="minorHAnsi"/>
        </w:rPr>
        <w:t>zijn de hoofdvraag en de deelvragen beantwoord aan de hand van de resultaten.</w:t>
      </w:r>
    </w:p>
    <w:p w14:paraId="079B6AD8" w14:textId="5D1603A8" w:rsidR="00E66684" w:rsidRPr="00BE7077" w:rsidRDefault="00E66684" w:rsidP="007B63AC">
      <w:pPr>
        <w:rPr>
          <w:rFonts w:cstheme="minorHAnsi"/>
        </w:rPr>
      </w:pPr>
      <w:r w:rsidRPr="00BE7077">
        <w:rPr>
          <w:rFonts w:cstheme="minorHAnsi"/>
        </w:rPr>
        <w:t xml:space="preserve">In </w:t>
      </w:r>
      <w:r w:rsidRPr="00BE7077">
        <w:rPr>
          <w:rFonts w:cstheme="minorHAnsi"/>
          <w:i/>
          <w:iCs/>
        </w:rPr>
        <w:t>hoofdstuk 7</w:t>
      </w:r>
      <w:r w:rsidRPr="00BE7077">
        <w:rPr>
          <w:rFonts w:cstheme="minorHAnsi"/>
        </w:rPr>
        <w:t xml:space="preserve"> zijn alle mogelijke </w:t>
      </w:r>
      <w:r w:rsidR="001432D3" w:rsidRPr="00BE7077">
        <w:rPr>
          <w:rFonts w:cstheme="minorHAnsi"/>
        </w:rPr>
        <w:t xml:space="preserve">beperkingen </w:t>
      </w:r>
      <w:r w:rsidR="007A60CF" w:rsidRPr="00BE7077">
        <w:rPr>
          <w:rFonts w:cstheme="minorHAnsi"/>
        </w:rPr>
        <w:t>van het onderzoek beschreven.</w:t>
      </w:r>
    </w:p>
    <w:p w14:paraId="504A7F79" w14:textId="77777777" w:rsidR="00C9214B" w:rsidRPr="00BE7077" w:rsidRDefault="00C9214B" w:rsidP="00C9214B">
      <w:pPr>
        <w:rPr>
          <w:rFonts w:cstheme="minorHAnsi"/>
        </w:rPr>
      </w:pPr>
    </w:p>
    <w:p w14:paraId="78B0D8C8" w14:textId="52F6F9D8" w:rsidR="003B0461" w:rsidRPr="00BE7077" w:rsidRDefault="003B0461" w:rsidP="00C9214B">
      <w:pPr>
        <w:rPr>
          <w:rFonts w:cstheme="minorHAnsi"/>
        </w:rPr>
      </w:pPr>
    </w:p>
    <w:p w14:paraId="67DBB88B" w14:textId="0F6A9241" w:rsidR="00994AC6" w:rsidRPr="00BE7077" w:rsidRDefault="00994AC6" w:rsidP="00C9214B">
      <w:pPr>
        <w:rPr>
          <w:rFonts w:cstheme="minorHAnsi"/>
        </w:rPr>
      </w:pPr>
    </w:p>
    <w:p w14:paraId="067973AD" w14:textId="7C575FD4" w:rsidR="006344D0" w:rsidRPr="00BE7077" w:rsidRDefault="006344D0" w:rsidP="00C9214B">
      <w:pPr>
        <w:rPr>
          <w:rFonts w:cstheme="minorHAnsi"/>
        </w:rPr>
      </w:pPr>
    </w:p>
    <w:p w14:paraId="3F0439C2" w14:textId="20289721" w:rsidR="006344D0" w:rsidRPr="00BE7077" w:rsidRDefault="006344D0" w:rsidP="00C9214B">
      <w:pPr>
        <w:rPr>
          <w:rFonts w:cstheme="minorHAnsi"/>
        </w:rPr>
      </w:pPr>
    </w:p>
    <w:p w14:paraId="503A83AF" w14:textId="6FDAC157" w:rsidR="006344D0" w:rsidRPr="00BE7077" w:rsidRDefault="006344D0" w:rsidP="00C9214B">
      <w:pPr>
        <w:rPr>
          <w:rFonts w:cstheme="minorHAnsi"/>
        </w:rPr>
      </w:pPr>
    </w:p>
    <w:p w14:paraId="36380E9B" w14:textId="1F952EA5" w:rsidR="006344D0" w:rsidRPr="00BE7077" w:rsidRDefault="006344D0" w:rsidP="00C9214B">
      <w:pPr>
        <w:rPr>
          <w:rFonts w:cstheme="minorHAnsi"/>
        </w:rPr>
      </w:pPr>
    </w:p>
    <w:p w14:paraId="392B3DB8" w14:textId="4AEB8426" w:rsidR="006344D0" w:rsidRPr="00BE7077" w:rsidRDefault="006344D0" w:rsidP="00C9214B">
      <w:pPr>
        <w:rPr>
          <w:rFonts w:cstheme="minorHAnsi"/>
        </w:rPr>
      </w:pPr>
    </w:p>
    <w:p w14:paraId="3626BA26" w14:textId="67F1C8A1" w:rsidR="002C64A1" w:rsidRDefault="002C64A1" w:rsidP="00C9214B">
      <w:pPr>
        <w:rPr>
          <w:rFonts w:cstheme="minorHAnsi"/>
        </w:rPr>
      </w:pPr>
    </w:p>
    <w:p w14:paraId="41AAA7F2" w14:textId="2F4546B1" w:rsidR="00306AC9" w:rsidRDefault="00306AC9" w:rsidP="00C9214B">
      <w:pPr>
        <w:rPr>
          <w:rFonts w:cstheme="minorHAnsi"/>
        </w:rPr>
      </w:pPr>
    </w:p>
    <w:p w14:paraId="0FB5B8B7" w14:textId="497BF1BD" w:rsidR="00DD1992" w:rsidRDefault="00DD1992" w:rsidP="00C9214B">
      <w:pPr>
        <w:rPr>
          <w:rFonts w:cstheme="minorHAnsi"/>
        </w:rPr>
      </w:pPr>
    </w:p>
    <w:p w14:paraId="32F5AE69" w14:textId="77777777" w:rsidR="00DD1992" w:rsidRDefault="00DD1992" w:rsidP="00C9214B">
      <w:pPr>
        <w:rPr>
          <w:rFonts w:cstheme="minorHAnsi"/>
        </w:rPr>
      </w:pPr>
    </w:p>
    <w:p w14:paraId="2991BA07" w14:textId="77777777" w:rsidR="00306AC9" w:rsidRPr="00BE7077" w:rsidRDefault="00306AC9" w:rsidP="00C9214B">
      <w:pPr>
        <w:rPr>
          <w:rFonts w:cstheme="minorHAnsi"/>
        </w:rPr>
      </w:pPr>
    </w:p>
    <w:p w14:paraId="2AF6AF02" w14:textId="4C51DD2D" w:rsidR="003B0461" w:rsidRDefault="003B0461" w:rsidP="00C9214B">
      <w:pPr>
        <w:rPr>
          <w:rFonts w:cstheme="minorHAnsi"/>
        </w:rPr>
      </w:pPr>
    </w:p>
    <w:p w14:paraId="7B9ED75E" w14:textId="0ABAF6D9" w:rsidR="003E32AD" w:rsidRDefault="003E32AD" w:rsidP="00C9214B">
      <w:pPr>
        <w:rPr>
          <w:rFonts w:cstheme="minorHAnsi"/>
        </w:rPr>
      </w:pPr>
    </w:p>
    <w:p w14:paraId="58320C40" w14:textId="2B8ECDE7" w:rsidR="003E32AD" w:rsidRPr="00BE7077" w:rsidRDefault="003E32AD" w:rsidP="00C9214B">
      <w:pPr>
        <w:rPr>
          <w:rFonts w:cstheme="minorHAnsi"/>
        </w:rPr>
      </w:pPr>
    </w:p>
    <w:p w14:paraId="550929E2" w14:textId="30DF1834" w:rsidR="00C9214B" w:rsidRPr="00BE7077" w:rsidRDefault="00C6171B" w:rsidP="005D1624">
      <w:pPr>
        <w:pStyle w:val="Kop1"/>
        <w:numPr>
          <w:ilvl w:val="0"/>
          <w:numId w:val="12"/>
        </w:numPr>
        <w:rPr>
          <w:rFonts w:asciiTheme="minorHAnsi" w:hAnsiTheme="minorHAnsi" w:cstheme="minorHAnsi"/>
          <w:b/>
          <w:bCs/>
          <w:color w:val="auto"/>
          <w:sz w:val="28"/>
          <w:szCs w:val="28"/>
        </w:rPr>
      </w:pPr>
      <w:bookmarkStart w:id="8" w:name="_Toc126260102"/>
      <w:r w:rsidRPr="00BE7077">
        <w:rPr>
          <w:rFonts w:asciiTheme="minorHAnsi" w:hAnsiTheme="minorHAnsi" w:cstheme="minorHAnsi"/>
          <w:b/>
          <w:bCs/>
          <w:color w:val="auto"/>
          <w:sz w:val="28"/>
          <w:szCs w:val="28"/>
        </w:rPr>
        <w:lastRenderedPageBreak/>
        <w:t>Theoretische kader</w:t>
      </w:r>
      <w:bookmarkEnd w:id="8"/>
    </w:p>
    <w:p w14:paraId="4B377916" w14:textId="2A2D30A3" w:rsidR="00F06BCF" w:rsidRPr="00BE7077" w:rsidRDefault="00F06BCF" w:rsidP="00C9214B">
      <w:pPr>
        <w:rPr>
          <w:rFonts w:cstheme="minorHAnsi"/>
        </w:rPr>
      </w:pPr>
    </w:p>
    <w:p w14:paraId="746C468F" w14:textId="785DE575" w:rsidR="00E75B97" w:rsidRDefault="00D32292" w:rsidP="00C9214B">
      <w:pPr>
        <w:rPr>
          <w:rFonts w:cstheme="minorHAnsi"/>
        </w:rPr>
      </w:pPr>
      <w:r w:rsidRPr="00BE7077">
        <w:rPr>
          <w:rFonts w:cstheme="minorHAnsi"/>
        </w:rPr>
        <w:t>Om te onderzoeken welke succes- en faalfactoren</w:t>
      </w:r>
      <w:r w:rsidR="00322CDF" w:rsidRPr="00BE7077">
        <w:rPr>
          <w:rFonts w:cstheme="minorHAnsi"/>
        </w:rPr>
        <w:t xml:space="preserve"> invloed hebben op </w:t>
      </w:r>
      <w:r w:rsidR="00426663" w:rsidRPr="00BE7077">
        <w:rPr>
          <w:rFonts w:cstheme="minorHAnsi"/>
        </w:rPr>
        <w:t>het actie</w:t>
      </w:r>
      <w:r w:rsidR="00525357" w:rsidRPr="00BE7077">
        <w:rPr>
          <w:rFonts w:cstheme="minorHAnsi"/>
        </w:rPr>
        <w:t>ve</w:t>
      </w:r>
      <w:r w:rsidR="00426663" w:rsidRPr="00BE7077">
        <w:rPr>
          <w:rFonts w:cstheme="minorHAnsi"/>
        </w:rPr>
        <w:t xml:space="preserve"> gedrag </w:t>
      </w:r>
      <w:r w:rsidR="00295C13" w:rsidRPr="00BE7077">
        <w:rPr>
          <w:rFonts w:cstheme="minorHAnsi"/>
        </w:rPr>
        <w:t xml:space="preserve">van de medewerkers van de gemeente Vught </w:t>
      </w:r>
      <w:r w:rsidR="00426663" w:rsidRPr="00BE7077">
        <w:rPr>
          <w:rFonts w:cstheme="minorHAnsi"/>
        </w:rPr>
        <w:t xml:space="preserve">ten aanzien van </w:t>
      </w:r>
      <w:r w:rsidR="00295C13" w:rsidRPr="00BE7077">
        <w:rPr>
          <w:rFonts w:cstheme="minorHAnsi"/>
        </w:rPr>
        <w:t xml:space="preserve">hun </w:t>
      </w:r>
      <w:r w:rsidR="00322CDF" w:rsidRPr="00BE7077">
        <w:rPr>
          <w:rFonts w:cstheme="minorHAnsi"/>
        </w:rPr>
        <w:t>loopbaanontwikkeling</w:t>
      </w:r>
      <w:r w:rsidR="00295C13" w:rsidRPr="00BE7077">
        <w:rPr>
          <w:rFonts w:cstheme="minorHAnsi"/>
        </w:rPr>
        <w:t xml:space="preserve"> </w:t>
      </w:r>
      <w:r w:rsidR="00322CDF" w:rsidRPr="00BE7077">
        <w:rPr>
          <w:rFonts w:cstheme="minorHAnsi"/>
        </w:rPr>
        <w:t>is het ten eerste van belang om</w:t>
      </w:r>
      <w:r w:rsidR="001818F4" w:rsidRPr="00BE7077">
        <w:rPr>
          <w:rFonts w:cstheme="minorHAnsi"/>
        </w:rPr>
        <w:t xml:space="preserve"> </w:t>
      </w:r>
      <w:r w:rsidR="000E4352" w:rsidRPr="00BE7077">
        <w:rPr>
          <w:rFonts w:cstheme="minorHAnsi"/>
        </w:rPr>
        <w:t xml:space="preserve">te kijken </w:t>
      </w:r>
      <w:r w:rsidR="001818F4" w:rsidRPr="00BE7077">
        <w:rPr>
          <w:rFonts w:cstheme="minorHAnsi"/>
        </w:rPr>
        <w:t xml:space="preserve">naar de bestaande </w:t>
      </w:r>
      <w:r w:rsidR="002B0FE0" w:rsidRPr="00BE7077">
        <w:rPr>
          <w:rFonts w:cstheme="minorHAnsi"/>
        </w:rPr>
        <w:t xml:space="preserve">theorieën die betrekking hebben op de loopbaanontwikkeling van medewerkers. In dit hoofdstuk komen de theoretische beschouwingen over verschillende invalshoeken </w:t>
      </w:r>
      <w:r w:rsidR="00AA28AD" w:rsidRPr="00BE7077">
        <w:rPr>
          <w:rFonts w:cstheme="minorHAnsi"/>
        </w:rPr>
        <w:t xml:space="preserve">aan bod ten aanzien </w:t>
      </w:r>
      <w:r w:rsidR="002B0FE0" w:rsidRPr="00BE7077">
        <w:rPr>
          <w:rFonts w:cstheme="minorHAnsi"/>
        </w:rPr>
        <w:t>van loopbaanontwikkeling.</w:t>
      </w:r>
    </w:p>
    <w:p w14:paraId="4538A241" w14:textId="77777777" w:rsidR="00306AC9" w:rsidRPr="00BE7077" w:rsidRDefault="00306AC9" w:rsidP="00C9214B">
      <w:pPr>
        <w:rPr>
          <w:rFonts w:cstheme="minorHAnsi"/>
        </w:rPr>
      </w:pPr>
    </w:p>
    <w:p w14:paraId="72BD5870" w14:textId="1425A6E2" w:rsidR="002B0FE0" w:rsidRPr="00BE7077" w:rsidRDefault="00E75B97" w:rsidP="004132DE">
      <w:pPr>
        <w:pStyle w:val="Kop2"/>
        <w:rPr>
          <w:rFonts w:asciiTheme="minorHAnsi" w:hAnsiTheme="minorHAnsi" w:cstheme="minorHAnsi"/>
          <w:b/>
          <w:bCs/>
          <w:color w:val="auto"/>
        </w:rPr>
      </w:pPr>
      <w:bookmarkStart w:id="9" w:name="_Toc126260103"/>
      <w:r w:rsidRPr="00BE7077">
        <w:rPr>
          <w:rFonts w:asciiTheme="minorHAnsi" w:hAnsiTheme="minorHAnsi" w:cstheme="minorHAnsi"/>
          <w:b/>
          <w:bCs/>
          <w:color w:val="auto"/>
        </w:rPr>
        <w:t>2.1</w:t>
      </w:r>
      <w:r w:rsidR="00C42123" w:rsidRPr="00BE7077">
        <w:rPr>
          <w:rFonts w:asciiTheme="minorHAnsi" w:hAnsiTheme="minorHAnsi" w:cstheme="minorHAnsi"/>
          <w:b/>
          <w:bCs/>
          <w:color w:val="auto"/>
        </w:rPr>
        <w:t xml:space="preserve"> </w:t>
      </w:r>
      <w:r w:rsidR="00B947D6" w:rsidRPr="00BE7077">
        <w:rPr>
          <w:rFonts w:asciiTheme="minorHAnsi" w:hAnsiTheme="minorHAnsi" w:cstheme="minorHAnsi"/>
          <w:b/>
          <w:bCs/>
          <w:color w:val="auto"/>
        </w:rPr>
        <w:t>Loopbaanontwikkeling</w:t>
      </w:r>
      <w:bookmarkEnd w:id="9"/>
    </w:p>
    <w:p w14:paraId="47840AF8" w14:textId="43000376" w:rsidR="00F279F1" w:rsidRPr="00BE7077" w:rsidRDefault="00C42123" w:rsidP="00C9214B">
      <w:pPr>
        <w:rPr>
          <w:rFonts w:cstheme="minorHAnsi"/>
        </w:rPr>
      </w:pPr>
      <w:r w:rsidRPr="00BE7077">
        <w:rPr>
          <w:rFonts w:cstheme="minorHAnsi"/>
        </w:rPr>
        <w:t xml:space="preserve">Om te beginnen is het belangrijk om het woord loopbaanontwikkeling te definiëren. </w:t>
      </w:r>
      <w:r w:rsidR="006A399E" w:rsidRPr="00BE7077">
        <w:rPr>
          <w:rFonts w:cstheme="minorHAnsi"/>
        </w:rPr>
        <w:t>In de literatuur</w:t>
      </w:r>
      <w:r w:rsidR="00CB652C" w:rsidRPr="00BE7077">
        <w:rPr>
          <w:rFonts w:cstheme="minorHAnsi"/>
        </w:rPr>
        <w:t xml:space="preserve"> zijn veel definities voor het begrip ‘loopbaanontwikkeling’ te vinden. </w:t>
      </w:r>
      <w:r w:rsidR="00CD77E5" w:rsidRPr="00BE7077">
        <w:rPr>
          <w:rFonts w:cstheme="minorHAnsi"/>
        </w:rPr>
        <w:t xml:space="preserve">Volgens </w:t>
      </w:r>
      <w:proofErr w:type="spellStart"/>
      <w:r w:rsidR="00CD77E5" w:rsidRPr="00BE7077">
        <w:rPr>
          <w:rFonts w:cstheme="minorHAnsi"/>
        </w:rPr>
        <w:t>Egan</w:t>
      </w:r>
      <w:proofErr w:type="spellEnd"/>
      <w:r w:rsidR="00877D01" w:rsidRPr="00BE7077">
        <w:rPr>
          <w:rFonts w:cstheme="minorHAnsi"/>
        </w:rPr>
        <w:t xml:space="preserve">, </w:t>
      </w:r>
      <w:proofErr w:type="spellStart"/>
      <w:r w:rsidR="00877D01" w:rsidRPr="00BE7077">
        <w:rPr>
          <w:rFonts w:cstheme="minorHAnsi"/>
        </w:rPr>
        <w:t>Upton</w:t>
      </w:r>
      <w:proofErr w:type="spellEnd"/>
      <w:r w:rsidR="00877D01" w:rsidRPr="00BE7077">
        <w:rPr>
          <w:rFonts w:cstheme="minorHAnsi"/>
        </w:rPr>
        <w:t xml:space="preserve"> en </w:t>
      </w:r>
      <w:proofErr w:type="spellStart"/>
      <w:r w:rsidR="00877D01" w:rsidRPr="00BE7077">
        <w:rPr>
          <w:rFonts w:cstheme="minorHAnsi"/>
        </w:rPr>
        <w:t>Lynhan</w:t>
      </w:r>
      <w:proofErr w:type="spellEnd"/>
      <w:r w:rsidR="00877D01" w:rsidRPr="00BE7077">
        <w:rPr>
          <w:rFonts w:cstheme="minorHAnsi"/>
        </w:rPr>
        <w:t xml:space="preserve"> (2006)</w:t>
      </w:r>
      <w:r w:rsidR="00F565D3" w:rsidRPr="00BE7077">
        <w:rPr>
          <w:rFonts w:cstheme="minorHAnsi"/>
        </w:rPr>
        <w:t xml:space="preserve"> is loopbanontwikkeling een </w:t>
      </w:r>
      <w:r w:rsidR="00D07D29" w:rsidRPr="00BE7077">
        <w:rPr>
          <w:rFonts w:cstheme="minorHAnsi"/>
        </w:rPr>
        <w:t>voortdurend</w:t>
      </w:r>
      <w:r w:rsidR="00F565D3" w:rsidRPr="00BE7077">
        <w:rPr>
          <w:rFonts w:cstheme="minorHAnsi"/>
        </w:rPr>
        <w:t xml:space="preserve"> proces </w:t>
      </w:r>
      <w:r w:rsidR="00D07D29" w:rsidRPr="00BE7077">
        <w:rPr>
          <w:rFonts w:cstheme="minorHAnsi"/>
        </w:rPr>
        <w:t xml:space="preserve">van planning en acties </w:t>
      </w:r>
      <w:r w:rsidR="008A0364" w:rsidRPr="00BE7077">
        <w:rPr>
          <w:rFonts w:cstheme="minorHAnsi"/>
        </w:rPr>
        <w:t xml:space="preserve">als het gaat om werk en levensdoelen. </w:t>
      </w:r>
      <w:r w:rsidR="00C4773E" w:rsidRPr="00BE7077">
        <w:rPr>
          <w:rFonts w:cstheme="minorHAnsi"/>
        </w:rPr>
        <w:t xml:space="preserve">In deze definitie is ontwikkeling een </w:t>
      </w:r>
      <w:r w:rsidR="000C57C9" w:rsidRPr="00BE7077">
        <w:rPr>
          <w:rFonts w:cstheme="minorHAnsi"/>
        </w:rPr>
        <w:t>continue verwerving en gebruikmaking van vaardigheden</w:t>
      </w:r>
      <w:r w:rsidR="003F7DD0" w:rsidRPr="00BE7077">
        <w:rPr>
          <w:rFonts w:cstheme="minorHAnsi"/>
        </w:rPr>
        <w:t xml:space="preserve">. </w:t>
      </w:r>
      <w:r w:rsidR="00514412" w:rsidRPr="00BE7077">
        <w:rPr>
          <w:rFonts w:cstheme="minorHAnsi"/>
        </w:rPr>
        <w:t xml:space="preserve">Ook wordt loopbaanontwikkeling in deze definitie gezien als </w:t>
      </w:r>
      <w:r w:rsidR="00533D37" w:rsidRPr="00BE7077">
        <w:rPr>
          <w:rFonts w:cstheme="minorHAnsi"/>
        </w:rPr>
        <w:t xml:space="preserve">het resultaat van iemands individuele </w:t>
      </w:r>
      <w:r w:rsidR="00000D82" w:rsidRPr="00BE7077">
        <w:rPr>
          <w:rFonts w:cstheme="minorHAnsi"/>
        </w:rPr>
        <w:t>loopbaanplanning</w:t>
      </w:r>
      <w:r w:rsidR="00533D37" w:rsidRPr="00BE7077">
        <w:rPr>
          <w:rFonts w:cstheme="minorHAnsi"/>
        </w:rPr>
        <w:t xml:space="preserve"> en de </w:t>
      </w:r>
      <w:r w:rsidR="00A35BCB" w:rsidRPr="00BE7077">
        <w:rPr>
          <w:rFonts w:cstheme="minorHAnsi"/>
        </w:rPr>
        <w:t>ondersteuning en de ruimte voor diverse mogelijkheden van</w:t>
      </w:r>
      <w:r w:rsidR="00A534C1" w:rsidRPr="00BE7077">
        <w:rPr>
          <w:rFonts w:cstheme="minorHAnsi"/>
        </w:rPr>
        <w:t xml:space="preserve">uit de organisatie. </w:t>
      </w:r>
      <w:r w:rsidR="00FA173C" w:rsidRPr="00BE7077">
        <w:rPr>
          <w:rFonts w:cstheme="minorHAnsi"/>
        </w:rPr>
        <w:t xml:space="preserve">Ook </w:t>
      </w:r>
      <w:proofErr w:type="spellStart"/>
      <w:r w:rsidR="00FA173C" w:rsidRPr="00BE7077">
        <w:rPr>
          <w:rFonts w:cstheme="minorHAnsi"/>
        </w:rPr>
        <w:t>Caluwe</w:t>
      </w:r>
      <w:proofErr w:type="spellEnd"/>
      <w:r w:rsidR="00FA173C" w:rsidRPr="00BE7077">
        <w:rPr>
          <w:rFonts w:cstheme="minorHAnsi"/>
        </w:rPr>
        <w:t xml:space="preserve"> en Vermaak (2006) hebben een definitie </w:t>
      </w:r>
      <w:r w:rsidR="007335E5" w:rsidRPr="00BE7077">
        <w:rPr>
          <w:rFonts w:cstheme="minorHAnsi"/>
        </w:rPr>
        <w:t xml:space="preserve">van loopbaanontwikkeling. Loopbaanontwikkeling wordt door </w:t>
      </w:r>
      <w:proofErr w:type="spellStart"/>
      <w:r w:rsidR="007335E5" w:rsidRPr="00BE7077">
        <w:rPr>
          <w:rFonts w:cstheme="minorHAnsi"/>
        </w:rPr>
        <w:t>Caluwe</w:t>
      </w:r>
      <w:proofErr w:type="spellEnd"/>
      <w:r w:rsidR="007335E5" w:rsidRPr="00BE7077">
        <w:rPr>
          <w:rFonts w:cstheme="minorHAnsi"/>
        </w:rPr>
        <w:t xml:space="preserve"> en Vermaak (2006) gezien als het zoeken, </w:t>
      </w:r>
      <w:r w:rsidR="00DE7E2E" w:rsidRPr="00BE7077">
        <w:rPr>
          <w:rFonts w:cstheme="minorHAnsi"/>
        </w:rPr>
        <w:t>v</w:t>
      </w:r>
      <w:r w:rsidR="007335E5" w:rsidRPr="00BE7077">
        <w:rPr>
          <w:rFonts w:cstheme="minorHAnsi"/>
        </w:rPr>
        <w:t>inden en vaststellen van individuele doelen.</w:t>
      </w:r>
      <w:r w:rsidR="00AC7660" w:rsidRPr="00BE7077">
        <w:rPr>
          <w:rFonts w:cstheme="minorHAnsi"/>
        </w:rPr>
        <w:t xml:space="preserve"> </w:t>
      </w:r>
      <w:r w:rsidR="00D0360B" w:rsidRPr="00BE7077">
        <w:rPr>
          <w:rFonts w:cstheme="minorHAnsi"/>
        </w:rPr>
        <w:t xml:space="preserve">Kuijpers en Draaisma </w:t>
      </w:r>
      <w:r w:rsidR="00293759" w:rsidRPr="00BE7077">
        <w:rPr>
          <w:rFonts w:cstheme="minorHAnsi"/>
        </w:rPr>
        <w:t>(2020) zien loopbaanontwikkeling</w:t>
      </w:r>
      <w:r w:rsidR="00682D6C" w:rsidRPr="00BE7077">
        <w:rPr>
          <w:rFonts w:cstheme="minorHAnsi"/>
        </w:rPr>
        <w:t xml:space="preserve"> weer </w:t>
      </w:r>
      <w:r w:rsidR="00C83A63" w:rsidRPr="00BE7077">
        <w:rPr>
          <w:rFonts w:cstheme="minorHAnsi"/>
        </w:rPr>
        <w:t>als het sturen van de persoonlijke ontwikkelingen in de context van een verandere</w:t>
      </w:r>
      <w:r w:rsidR="00C7548F" w:rsidRPr="00BE7077">
        <w:rPr>
          <w:rFonts w:cstheme="minorHAnsi"/>
        </w:rPr>
        <w:t>nde arbeidsmarkt.</w:t>
      </w:r>
      <w:r w:rsidR="001F4D54" w:rsidRPr="00BE7077">
        <w:rPr>
          <w:rFonts w:cstheme="minorHAnsi"/>
        </w:rPr>
        <w:t xml:space="preserve"> </w:t>
      </w:r>
      <w:r w:rsidR="00260120" w:rsidRPr="00BE7077">
        <w:rPr>
          <w:rFonts w:cstheme="minorHAnsi"/>
        </w:rPr>
        <w:t>Het valt op d</w:t>
      </w:r>
      <w:r w:rsidR="00A17CA2" w:rsidRPr="00BE7077">
        <w:rPr>
          <w:rFonts w:cstheme="minorHAnsi"/>
        </w:rPr>
        <w:t xml:space="preserve">at </w:t>
      </w:r>
      <w:r w:rsidR="00A80804" w:rsidRPr="00BE7077">
        <w:rPr>
          <w:rFonts w:cstheme="minorHAnsi"/>
        </w:rPr>
        <w:t xml:space="preserve">de </w:t>
      </w:r>
      <w:r w:rsidR="00A07625" w:rsidRPr="00BE7077">
        <w:rPr>
          <w:rFonts w:cstheme="minorHAnsi"/>
        </w:rPr>
        <w:t xml:space="preserve">Kuijpers en Draaisma (2020) en </w:t>
      </w:r>
      <w:proofErr w:type="spellStart"/>
      <w:r w:rsidR="00A07625" w:rsidRPr="00BE7077">
        <w:rPr>
          <w:rFonts w:cstheme="minorHAnsi"/>
        </w:rPr>
        <w:t>Caluwe</w:t>
      </w:r>
      <w:proofErr w:type="spellEnd"/>
      <w:r w:rsidR="00A07625" w:rsidRPr="00BE7077">
        <w:rPr>
          <w:rFonts w:cstheme="minorHAnsi"/>
        </w:rPr>
        <w:t xml:space="preserve"> en Vermaak (2006)</w:t>
      </w:r>
      <w:r w:rsidR="00A17CA2" w:rsidRPr="00BE7077">
        <w:rPr>
          <w:rFonts w:cstheme="minorHAnsi"/>
        </w:rPr>
        <w:t xml:space="preserve"> naar</w:t>
      </w:r>
      <w:r w:rsidR="00260120" w:rsidRPr="00BE7077">
        <w:rPr>
          <w:rFonts w:cstheme="minorHAnsi"/>
        </w:rPr>
        <w:t xml:space="preserve"> loopbaanontwikkeling </w:t>
      </w:r>
      <w:r w:rsidR="00A17CA2" w:rsidRPr="00BE7077">
        <w:rPr>
          <w:rFonts w:cstheme="minorHAnsi"/>
        </w:rPr>
        <w:t>ki</w:t>
      </w:r>
      <w:r w:rsidR="00A07625" w:rsidRPr="00BE7077">
        <w:rPr>
          <w:rFonts w:cstheme="minorHAnsi"/>
        </w:rPr>
        <w:t>jken</w:t>
      </w:r>
      <w:r w:rsidR="00027CEE" w:rsidRPr="00BE7077">
        <w:rPr>
          <w:rFonts w:cstheme="minorHAnsi"/>
        </w:rPr>
        <w:t xml:space="preserve"> vanuit </w:t>
      </w:r>
      <w:r w:rsidR="00DE693C" w:rsidRPr="00BE7077">
        <w:rPr>
          <w:rFonts w:cstheme="minorHAnsi"/>
        </w:rPr>
        <w:t>het</w:t>
      </w:r>
      <w:r w:rsidR="00027CEE" w:rsidRPr="00BE7077">
        <w:rPr>
          <w:rFonts w:cstheme="minorHAnsi"/>
        </w:rPr>
        <w:t xml:space="preserve"> individu </w:t>
      </w:r>
      <w:r w:rsidR="00000436" w:rsidRPr="00BE7077">
        <w:rPr>
          <w:rFonts w:cstheme="minorHAnsi"/>
        </w:rPr>
        <w:t xml:space="preserve">en </w:t>
      </w:r>
      <w:proofErr w:type="spellStart"/>
      <w:r w:rsidR="00A07625" w:rsidRPr="00BE7077">
        <w:rPr>
          <w:rFonts w:cstheme="minorHAnsi"/>
        </w:rPr>
        <w:t>Egan</w:t>
      </w:r>
      <w:proofErr w:type="spellEnd"/>
      <w:r w:rsidR="00A07625" w:rsidRPr="00BE7077">
        <w:rPr>
          <w:rFonts w:cstheme="minorHAnsi"/>
        </w:rPr>
        <w:t xml:space="preserve"> et</w:t>
      </w:r>
      <w:r w:rsidR="00C45B62" w:rsidRPr="00BE7077">
        <w:rPr>
          <w:rFonts w:cstheme="minorHAnsi"/>
        </w:rPr>
        <w:t xml:space="preserve"> a</w:t>
      </w:r>
      <w:r w:rsidR="00A07625" w:rsidRPr="00BE7077">
        <w:rPr>
          <w:rFonts w:cstheme="minorHAnsi"/>
        </w:rPr>
        <w:t>l</w:t>
      </w:r>
      <w:r w:rsidR="00C45B62" w:rsidRPr="00BE7077">
        <w:rPr>
          <w:rFonts w:cstheme="minorHAnsi"/>
        </w:rPr>
        <w:t>.</w:t>
      </w:r>
      <w:r w:rsidR="00A07625" w:rsidRPr="00BE7077">
        <w:rPr>
          <w:rFonts w:cstheme="minorHAnsi"/>
        </w:rPr>
        <w:t xml:space="preserve"> (2006)</w:t>
      </w:r>
      <w:r w:rsidR="00A17CA2" w:rsidRPr="00BE7077">
        <w:rPr>
          <w:rFonts w:cstheme="minorHAnsi"/>
        </w:rPr>
        <w:t xml:space="preserve"> zowel</w:t>
      </w:r>
      <w:r w:rsidR="00027CEE" w:rsidRPr="00BE7077">
        <w:rPr>
          <w:rFonts w:cstheme="minorHAnsi"/>
        </w:rPr>
        <w:t xml:space="preserve"> vanuit </w:t>
      </w:r>
      <w:r w:rsidR="00DE693C" w:rsidRPr="00BE7077">
        <w:rPr>
          <w:rFonts w:cstheme="minorHAnsi"/>
        </w:rPr>
        <w:t xml:space="preserve">het </w:t>
      </w:r>
      <w:r w:rsidR="00A17CA2" w:rsidRPr="00BE7077">
        <w:rPr>
          <w:rFonts w:cstheme="minorHAnsi"/>
        </w:rPr>
        <w:t xml:space="preserve">individu </w:t>
      </w:r>
      <w:proofErr w:type="gramStart"/>
      <w:r w:rsidR="00A17CA2" w:rsidRPr="00BE7077">
        <w:rPr>
          <w:rFonts w:cstheme="minorHAnsi"/>
        </w:rPr>
        <w:t>als</w:t>
      </w:r>
      <w:r w:rsidR="00DE693C" w:rsidRPr="00BE7077">
        <w:rPr>
          <w:rFonts w:cstheme="minorHAnsi"/>
        </w:rPr>
        <w:t>mede</w:t>
      </w:r>
      <w:proofErr w:type="gramEnd"/>
      <w:r w:rsidR="00A17CA2" w:rsidRPr="00BE7077">
        <w:rPr>
          <w:rFonts w:cstheme="minorHAnsi"/>
        </w:rPr>
        <w:t xml:space="preserve"> de </w:t>
      </w:r>
      <w:r w:rsidR="00027CEE" w:rsidRPr="00BE7077">
        <w:rPr>
          <w:rFonts w:cstheme="minorHAnsi"/>
        </w:rPr>
        <w:t xml:space="preserve">organisatie. </w:t>
      </w:r>
      <w:r w:rsidR="00B34DCC" w:rsidRPr="00BE7077">
        <w:rPr>
          <w:rFonts w:cstheme="minorHAnsi"/>
        </w:rPr>
        <w:t xml:space="preserve">Volgens </w:t>
      </w:r>
      <w:proofErr w:type="spellStart"/>
      <w:r w:rsidR="00B34DCC" w:rsidRPr="00BE7077">
        <w:rPr>
          <w:rFonts w:cstheme="minorHAnsi"/>
        </w:rPr>
        <w:t>Egan</w:t>
      </w:r>
      <w:proofErr w:type="spellEnd"/>
      <w:r w:rsidR="00B34DCC" w:rsidRPr="00BE7077">
        <w:rPr>
          <w:rFonts w:cstheme="minorHAnsi"/>
        </w:rPr>
        <w:t xml:space="preserve"> et </w:t>
      </w:r>
      <w:r w:rsidR="00DE693C" w:rsidRPr="00BE7077">
        <w:rPr>
          <w:rFonts w:cstheme="minorHAnsi"/>
        </w:rPr>
        <w:t>a</w:t>
      </w:r>
      <w:r w:rsidR="00B34DCC" w:rsidRPr="00BE7077">
        <w:rPr>
          <w:rFonts w:cstheme="minorHAnsi"/>
        </w:rPr>
        <w:t>l. (2006)</w:t>
      </w:r>
      <w:r w:rsidR="00890A31" w:rsidRPr="00BE7077">
        <w:rPr>
          <w:rFonts w:cstheme="minorHAnsi"/>
        </w:rPr>
        <w:t xml:space="preserve"> moet loopbaanontwikkeling niet alleen gezien worden als een individuele verantwoordelijkheid of verantwoordelijkheid vanuit de organisatie, maar een gezamenlijke verantwoordelijkheid.</w:t>
      </w:r>
      <w:r w:rsidR="009D7567" w:rsidRPr="00BE7077">
        <w:rPr>
          <w:rFonts w:cstheme="minorHAnsi"/>
        </w:rPr>
        <w:t xml:space="preserve"> </w:t>
      </w:r>
      <w:r w:rsidR="00BB7D34" w:rsidRPr="00BE7077">
        <w:rPr>
          <w:rFonts w:cstheme="minorHAnsi"/>
        </w:rPr>
        <w:t xml:space="preserve">In dit onderzoek wordt loopbaanontwikkeling gezien </w:t>
      </w:r>
      <w:r w:rsidR="0082628E" w:rsidRPr="00BE7077">
        <w:rPr>
          <w:rFonts w:cstheme="minorHAnsi"/>
        </w:rPr>
        <w:t xml:space="preserve">als </w:t>
      </w:r>
      <w:r w:rsidR="004F44E0" w:rsidRPr="00BE7077">
        <w:rPr>
          <w:rFonts w:cstheme="minorHAnsi"/>
        </w:rPr>
        <w:t xml:space="preserve">een continue verwerving en gebruikmaking van </w:t>
      </w:r>
      <w:r w:rsidR="00353930" w:rsidRPr="00BE7077">
        <w:rPr>
          <w:rFonts w:cstheme="minorHAnsi"/>
        </w:rPr>
        <w:t xml:space="preserve">kennis en </w:t>
      </w:r>
      <w:r w:rsidR="004F44E0" w:rsidRPr="00BE7077">
        <w:rPr>
          <w:rFonts w:cstheme="minorHAnsi"/>
        </w:rPr>
        <w:t xml:space="preserve">vaardigheden </w:t>
      </w:r>
      <w:r w:rsidR="00545CE9" w:rsidRPr="00BE7077">
        <w:rPr>
          <w:rFonts w:cstheme="minorHAnsi"/>
        </w:rPr>
        <w:t xml:space="preserve">waarin er </w:t>
      </w:r>
      <w:r w:rsidR="0082628E" w:rsidRPr="00BE7077">
        <w:rPr>
          <w:rFonts w:cstheme="minorHAnsi"/>
        </w:rPr>
        <w:t xml:space="preserve">een gezamenlijke verantwoordelijkheid </w:t>
      </w:r>
      <w:r w:rsidR="00545CE9" w:rsidRPr="00BE7077">
        <w:rPr>
          <w:rFonts w:cstheme="minorHAnsi"/>
        </w:rPr>
        <w:t xml:space="preserve">is </w:t>
      </w:r>
      <w:r w:rsidR="0082628E" w:rsidRPr="00BE7077">
        <w:rPr>
          <w:rFonts w:cstheme="minorHAnsi"/>
        </w:rPr>
        <w:t xml:space="preserve">vanuit </w:t>
      </w:r>
      <w:r w:rsidR="00B026C6" w:rsidRPr="00BE7077">
        <w:rPr>
          <w:rFonts w:cstheme="minorHAnsi"/>
        </w:rPr>
        <w:t xml:space="preserve">het </w:t>
      </w:r>
      <w:r w:rsidR="0082628E" w:rsidRPr="00BE7077">
        <w:rPr>
          <w:rFonts w:cstheme="minorHAnsi"/>
        </w:rPr>
        <w:t xml:space="preserve">individu </w:t>
      </w:r>
      <w:r w:rsidR="009446A4" w:rsidRPr="00BE7077">
        <w:rPr>
          <w:rFonts w:cstheme="minorHAnsi"/>
        </w:rPr>
        <w:t>é</w:t>
      </w:r>
      <w:r w:rsidR="0082628E" w:rsidRPr="00BE7077">
        <w:rPr>
          <w:rFonts w:cstheme="minorHAnsi"/>
        </w:rPr>
        <w:t>n de organisatie.</w:t>
      </w:r>
    </w:p>
    <w:p w14:paraId="44783CC8" w14:textId="77D18DAD" w:rsidR="00E50C1E" w:rsidRPr="00BE7077" w:rsidRDefault="00E50C1E" w:rsidP="00C9214B">
      <w:pPr>
        <w:rPr>
          <w:rFonts w:cstheme="minorHAnsi"/>
        </w:rPr>
      </w:pPr>
    </w:p>
    <w:p w14:paraId="3D352347" w14:textId="50B5F3D4" w:rsidR="00214042" w:rsidRPr="00BE7077" w:rsidRDefault="00B947D6" w:rsidP="004132DE">
      <w:pPr>
        <w:pStyle w:val="Kop2"/>
        <w:rPr>
          <w:rFonts w:asciiTheme="minorHAnsi" w:hAnsiTheme="minorHAnsi" w:cstheme="minorHAnsi"/>
          <w:b/>
          <w:bCs/>
          <w:color w:val="auto"/>
        </w:rPr>
      </w:pPr>
      <w:bookmarkStart w:id="10" w:name="_Toc126260104"/>
      <w:r w:rsidRPr="00BE7077">
        <w:rPr>
          <w:rFonts w:asciiTheme="minorHAnsi" w:hAnsiTheme="minorHAnsi" w:cstheme="minorHAnsi"/>
          <w:b/>
          <w:bCs/>
          <w:color w:val="auto"/>
        </w:rPr>
        <w:t xml:space="preserve">2.2 </w:t>
      </w:r>
      <w:proofErr w:type="spellStart"/>
      <w:r w:rsidR="001B342A" w:rsidRPr="00BE7077">
        <w:rPr>
          <w:rFonts w:asciiTheme="minorHAnsi" w:hAnsiTheme="minorHAnsi" w:cstheme="minorHAnsi"/>
          <w:b/>
          <w:bCs/>
          <w:color w:val="auto"/>
        </w:rPr>
        <w:t>Deci</w:t>
      </w:r>
      <w:proofErr w:type="spellEnd"/>
      <w:r w:rsidR="001B342A" w:rsidRPr="00BE7077">
        <w:rPr>
          <w:rFonts w:asciiTheme="minorHAnsi" w:hAnsiTheme="minorHAnsi" w:cstheme="minorHAnsi"/>
          <w:b/>
          <w:bCs/>
          <w:color w:val="auto"/>
        </w:rPr>
        <w:t xml:space="preserve"> </w:t>
      </w:r>
      <w:r w:rsidR="00434BF5">
        <w:rPr>
          <w:rFonts w:asciiTheme="minorHAnsi" w:hAnsiTheme="minorHAnsi" w:cstheme="minorHAnsi"/>
          <w:b/>
          <w:bCs/>
          <w:color w:val="auto"/>
        </w:rPr>
        <w:t xml:space="preserve">en </w:t>
      </w:r>
      <w:r w:rsidR="001B342A" w:rsidRPr="00BE7077">
        <w:rPr>
          <w:rFonts w:asciiTheme="minorHAnsi" w:hAnsiTheme="minorHAnsi" w:cstheme="minorHAnsi"/>
          <w:b/>
          <w:bCs/>
          <w:color w:val="auto"/>
        </w:rPr>
        <w:t>Ryan</w:t>
      </w:r>
      <w:bookmarkEnd w:id="10"/>
    </w:p>
    <w:p w14:paraId="56BAA786" w14:textId="47567F67" w:rsidR="003848F5" w:rsidRPr="00BE7077" w:rsidRDefault="00B26CDE" w:rsidP="00C9214B">
      <w:pPr>
        <w:rPr>
          <w:rFonts w:cstheme="minorHAnsi"/>
        </w:rPr>
      </w:pPr>
      <w:r w:rsidRPr="00BE7077">
        <w:rPr>
          <w:rFonts w:cstheme="minorHAnsi"/>
        </w:rPr>
        <w:t>Beschouwingen</w:t>
      </w:r>
      <w:r w:rsidR="00237ECD" w:rsidRPr="00BE7077">
        <w:rPr>
          <w:rFonts w:cstheme="minorHAnsi"/>
        </w:rPr>
        <w:t xml:space="preserve"> rondom</w:t>
      </w:r>
      <w:r w:rsidR="005748C9" w:rsidRPr="00BE7077">
        <w:rPr>
          <w:rFonts w:cstheme="minorHAnsi"/>
        </w:rPr>
        <w:t xml:space="preserve"> </w:t>
      </w:r>
      <w:r w:rsidR="009D61D9" w:rsidRPr="00BE7077">
        <w:rPr>
          <w:rFonts w:cstheme="minorHAnsi"/>
        </w:rPr>
        <w:t xml:space="preserve">het </w:t>
      </w:r>
      <w:r w:rsidR="005748C9" w:rsidRPr="00BE7077">
        <w:rPr>
          <w:rFonts w:cstheme="minorHAnsi"/>
        </w:rPr>
        <w:t xml:space="preserve">zich </w:t>
      </w:r>
      <w:r w:rsidR="002A5AC4" w:rsidRPr="00BE7077">
        <w:rPr>
          <w:rFonts w:cstheme="minorHAnsi"/>
        </w:rPr>
        <w:t xml:space="preserve">actief </w:t>
      </w:r>
      <w:r w:rsidR="005748C9" w:rsidRPr="00BE7077">
        <w:rPr>
          <w:rFonts w:cstheme="minorHAnsi"/>
        </w:rPr>
        <w:t>inzetten voor</w:t>
      </w:r>
      <w:r w:rsidR="00237ECD" w:rsidRPr="00BE7077">
        <w:rPr>
          <w:rFonts w:cstheme="minorHAnsi"/>
        </w:rPr>
        <w:t xml:space="preserve"> loopbaanontwikkelingen zijn sterk</w:t>
      </w:r>
      <w:r w:rsidR="00563E75" w:rsidRPr="00BE7077">
        <w:rPr>
          <w:rFonts w:cstheme="minorHAnsi"/>
        </w:rPr>
        <w:t xml:space="preserve"> </w:t>
      </w:r>
      <w:r w:rsidR="00237ECD" w:rsidRPr="00BE7077">
        <w:rPr>
          <w:rFonts w:cstheme="minorHAnsi"/>
        </w:rPr>
        <w:t>verankerd in de zelfbesch</w:t>
      </w:r>
      <w:r w:rsidR="006D7905" w:rsidRPr="00BE7077">
        <w:rPr>
          <w:rFonts w:cstheme="minorHAnsi"/>
        </w:rPr>
        <w:t>ikkingstheorie</w:t>
      </w:r>
      <w:r w:rsidR="00237ECD" w:rsidRPr="00BE7077">
        <w:rPr>
          <w:rFonts w:cstheme="minorHAnsi"/>
        </w:rPr>
        <w:t xml:space="preserve"> van </w:t>
      </w:r>
      <w:proofErr w:type="spellStart"/>
      <w:r w:rsidR="00237ECD" w:rsidRPr="00BE7077">
        <w:rPr>
          <w:rFonts w:cstheme="minorHAnsi"/>
        </w:rPr>
        <w:t>Deci</w:t>
      </w:r>
      <w:proofErr w:type="spellEnd"/>
      <w:r w:rsidR="00237ECD" w:rsidRPr="00BE7077">
        <w:rPr>
          <w:rFonts w:cstheme="minorHAnsi"/>
        </w:rPr>
        <w:t xml:space="preserve"> </w:t>
      </w:r>
      <w:r w:rsidR="00434BF5">
        <w:rPr>
          <w:rFonts w:cstheme="minorHAnsi"/>
        </w:rPr>
        <w:t xml:space="preserve">en </w:t>
      </w:r>
      <w:r w:rsidR="00237ECD" w:rsidRPr="00BE7077">
        <w:rPr>
          <w:rFonts w:cstheme="minorHAnsi"/>
        </w:rPr>
        <w:t>Ryan (2000).</w:t>
      </w:r>
      <w:r w:rsidR="00876831" w:rsidRPr="00BE7077">
        <w:rPr>
          <w:rFonts w:cstheme="minorHAnsi"/>
        </w:rPr>
        <w:t xml:space="preserve"> </w:t>
      </w:r>
      <w:r w:rsidR="00AB0D1F" w:rsidRPr="00BE7077">
        <w:rPr>
          <w:rFonts w:cstheme="minorHAnsi"/>
        </w:rPr>
        <w:t>Deze theorie gaat ervan</w:t>
      </w:r>
      <w:r w:rsidR="00434BF5">
        <w:rPr>
          <w:rFonts w:cstheme="minorHAnsi"/>
        </w:rPr>
        <w:t xml:space="preserve"> </w:t>
      </w:r>
      <w:r w:rsidR="00AB0D1F" w:rsidRPr="00BE7077">
        <w:rPr>
          <w:rFonts w:cstheme="minorHAnsi"/>
        </w:rPr>
        <w:t>uit dat er</w:t>
      </w:r>
      <w:r w:rsidR="006D7905" w:rsidRPr="00BE7077">
        <w:rPr>
          <w:rFonts w:cstheme="minorHAnsi"/>
        </w:rPr>
        <w:t xml:space="preserve"> </w:t>
      </w:r>
      <w:r w:rsidR="00AB0D1F" w:rsidRPr="00BE7077">
        <w:rPr>
          <w:rFonts w:cstheme="minorHAnsi"/>
        </w:rPr>
        <w:t>drie p</w:t>
      </w:r>
      <w:r w:rsidR="006D7905" w:rsidRPr="00BE7077">
        <w:rPr>
          <w:rFonts w:cstheme="minorHAnsi"/>
        </w:rPr>
        <w:t>sy</w:t>
      </w:r>
      <w:r w:rsidR="00AB0D1F" w:rsidRPr="00BE7077">
        <w:rPr>
          <w:rFonts w:cstheme="minorHAnsi"/>
        </w:rPr>
        <w:t>cho</w:t>
      </w:r>
      <w:r w:rsidR="006D7905" w:rsidRPr="00BE7077">
        <w:rPr>
          <w:rFonts w:cstheme="minorHAnsi"/>
        </w:rPr>
        <w:t xml:space="preserve">logische </w:t>
      </w:r>
      <w:r w:rsidR="004E412F" w:rsidRPr="00BE7077">
        <w:rPr>
          <w:rFonts w:cstheme="minorHAnsi"/>
        </w:rPr>
        <w:t xml:space="preserve">basisbehoeften zijn </w:t>
      </w:r>
      <w:r w:rsidR="007A332F" w:rsidRPr="00BE7077">
        <w:rPr>
          <w:rFonts w:cstheme="minorHAnsi"/>
        </w:rPr>
        <w:t>die invloed hebben op het gedrag van mensen.</w:t>
      </w:r>
      <w:r w:rsidR="00183BA3" w:rsidRPr="00BE7077">
        <w:rPr>
          <w:rFonts w:cstheme="minorHAnsi"/>
        </w:rPr>
        <w:t xml:space="preserve"> </w:t>
      </w:r>
      <w:proofErr w:type="spellStart"/>
      <w:r w:rsidR="00183BA3" w:rsidRPr="00BE7077">
        <w:rPr>
          <w:rFonts w:cstheme="minorHAnsi"/>
        </w:rPr>
        <w:t>Deci</w:t>
      </w:r>
      <w:proofErr w:type="spellEnd"/>
      <w:r w:rsidR="00183BA3" w:rsidRPr="00BE7077">
        <w:rPr>
          <w:rFonts w:cstheme="minorHAnsi"/>
        </w:rPr>
        <w:t xml:space="preserve"> en Ryan (2000) concluderen dat invulling van de psychologische </w:t>
      </w:r>
      <w:r w:rsidR="00A2119F" w:rsidRPr="00BE7077">
        <w:rPr>
          <w:rFonts w:cstheme="minorHAnsi"/>
        </w:rPr>
        <w:t>bas</w:t>
      </w:r>
      <w:r w:rsidR="00B70AA0" w:rsidRPr="00BE7077">
        <w:rPr>
          <w:rFonts w:cstheme="minorHAnsi"/>
        </w:rPr>
        <w:t>is</w:t>
      </w:r>
      <w:r w:rsidR="00A2119F" w:rsidRPr="00BE7077">
        <w:rPr>
          <w:rFonts w:cstheme="minorHAnsi"/>
        </w:rPr>
        <w:t>behoefte</w:t>
      </w:r>
      <w:r w:rsidR="00434BF5">
        <w:rPr>
          <w:rFonts w:cstheme="minorHAnsi"/>
        </w:rPr>
        <w:t xml:space="preserve">s </w:t>
      </w:r>
      <w:r w:rsidR="00A2119F" w:rsidRPr="00BE7077">
        <w:rPr>
          <w:rFonts w:cstheme="minorHAnsi"/>
        </w:rPr>
        <w:t>invloed uitoefent op het realiseren van doelen en het boeken van gewenste uitkomsten</w:t>
      </w:r>
      <w:r w:rsidR="005B52C7" w:rsidRPr="00BE7077">
        <w:rPr>
          <w:rFonts w:cstheme="minorHAnsi"/>
        </w:rPr>
        <w:t>.</w:t>
      </w:r>
      <w:r w:rsidR="007A332F" w:rsidRPr="00BE7077">
        <w:rPr>
          <w:rFonts w:cstheme="minorHAnsi"/>
        </w:rPr>
        <w:t xml:space="preserve"> </w:t>
      </w:r>
      <w:r w:rsidR="00A1104B" w:rsidRPr="00BE7077">
        <w:rPr>
          <w:rFonts w:cstheme="minorHAnsi"/>
        </w:rPr>
        <w:t xml:space="preserve">De eerste basisbehoefte </w:t>
      </w:r>
      <w:r w:rsidR="000541AF" w:rsidRPr="00BE7077">
        <w:rPr>
          <w:rFonts w:cstheme="minorHAnsi"/>
        </w:rPr>
        <w:t xml:space="preserve">is het ervaren van ruimte en vrijheid </w:t>
      </w:r>
      <w:r w:rsidR="00767FB1" w:rsidRPr="00BE7077">
        <w:rPr>
          <w:rFonts w:cstheme="minorHAnsi"/>
        </w:rPr>
        <w:t>om een bepaald</w:t>
      </w:r>
      <w:r w:rsidR="001828F5" w:rsidRPr="00BE7077">
        <w:rPr>
          <w:rFonts w:cstheme="minorHAnsi"/>
        </w:rPr>
        <w:t>e</w:t>
      </w:r>
      <w:r w:rsidR="00767FB1" w:rsidRPr="00BE7077">
        <w:rPr>
          <w:rFonts w:cstheme="minorHAnsi"/>
        </w:rPr>
        <w:t xml:space="preserve"> activiteit naar eigen </w:t>
      </w:r>
      <w:r w:rsidR="00D85EB7" w:rsidRPr="00BE7077">
        <w:rPr>
          <w:rFonts w:cstheme="minorHAnsi"/>
        </w:rPr>
        <w:t>beschouwing uit te kunne</w:t>
      </w:r>
      <w:r w:rsidR="00656F6C" w:rsidRPr="00BE7077">
        <w:rPr>
          <w:rFonts w:cstheme="minorHAnsi"/>
        </w:rPr>
        <w:t>n voeren</w:t>
      </w:r>
      <w:r w:rsidR="00A04062" w:rsidRPr="00BE7077">
        <w:rPr>
          <w:rFonts w:cstheme="minorHAnsi"/>
        </w:rPr>
        <w:t xml:space="preserve"> en zelfstandig te kunnen handelen</w:t>
      </w:r>
      <w:r w:rsidR="00656F6C" w:rsidRPr="00BE7077">
        <w:rPr>
          <w:rFonts w:cstheme="minorHAnsi"/>
        </w:rPr>
        <w:t xml:space="preserve"> </w:t>
      </w:r>
      <w:r w:rsidR="005E5406" w:rsidRPr="00BE7077">
        <w:rPr>
          <w:rFonts w:cstheme="minorHAnsi"/>
        </w:rPr>
        <w:t>(</w:t>
      </w:r>
      <w:r w:rsidR="005B52C7" w:rsidRPr="00BE7077">
        <w:rPr>
          <w:rFonts w:cstheme="minorHAnsi"/>
        </w:rPr>
        <w:t>autonomie</w:t>
      </w:r>
      <w:r w:rsidR="005E5406" w:rsidRPr="00BE7077">
        <w:rPr>
          <w:rFonts w:cstheme="minorHAnsi"/>
        </w:rPr>
        <w:t xml:space="preserve">). De tweede basisbehoefte gaat over </w:t>
      </w:r>
      <w:r w:rsidR="001359A1" w:rsidRPr="00BE7077">
        <w:rPr>
          <w:rFonts w:cstheme="minorHAnsi"/>
        </w:rPr>
        <w:t>het ervaren van competentie</w:t>
      </w:r>
      <w:r w:rsidR="00EB0055" w:rsidRPr="00BE7077">
        <w:rPr>
          <w:rFonts w:cstheme="minorHAnsi"/>
        </w:rPr>
        <w:t>. Het gaat hierbij o</w:t>
      </w:r>
      <w:r w:rsidR="005B52C7" w:rsidRPr="00BE7077">
        <w:rPr>
          <w:rFonts w:cstheme="minorHAnsi"/>
        </w:rPr>
        <w:t>ver het</w:t>
      </w:r>
      <w:r w:rsidR="00EB0055" w:rsidRPr="00BE7077">
        <w:rPr>
          <w:rFonts w:cstheme="minorHAnsi"/>
        </w:rPr>
        <w:t xml:space="preserve"> vertrouwen hebben in </w:t>
      </w:r>
      <w:r w:rsidR="00904718" w:rsidRPr="00BE7077">
        <w:rPr>
          <w:rFonts w:cstheme="minorHAnsi"/>
        </w:rPr>
        <w:t>eigen kunnen en</w:t>
      </w:r>
      <w:r w:rsidR="00D11CC8" w:rsidRPr="00BE7077">
        <w:rPr>
          <w:rFonts w:cstheme="minorHAnsi"/>
        </w:rPr>
        <w:t xml:space="preserve"> goed kunnen functioneren</w:t>
      </w:r>
      <w:r w:rsidR="00EB0055" w:rsidRPr="00BE7077">
        <w:rPr>
          <w:rFonts w:cstheme="minorHAnsi"/>
        </w:rPr>
        <w:t xml:space="preserve">. </w:t>
      </w:r>
      <w:r w:rsidR="00F24D1B" w:rsidRPr="00BE7077">
        <w:rPr>
          <w:rFonts w:cstheme="minorHAnsi"/>
        </w:rPr>
        <w:t xml:space="preserve">De derde en </w:t>
      </w:r>
      <w:proofErr w:type="gramStart"/>
      <w:r w:rsidR="00F24D1B" w:rsidRPr="00BE7077">
        <w:rPr>
          <w:rFonts w:cstheme="minorHAnsi"/>
        </w:rPr>
        <w:t>tevens</w:t>
      </w:r>
      <w:proofErr w:type="gramEnd"/>
      <w:r w:rsidR="00F24D1B" w:rsidRPr="00BE7077">
        <w:rPr>
          <w:rFonts w:cstheme="minorHAnsi"/>
        </w:rPr>
        <w:t xml:space="preserve"> de laatste basale behoefte is verbondenheid. Bij verbondenheid gaat het om het gevoel van verbinding </w:t>
      </w:r>
      <w:r w:rsidR="00A52D07" w:rsidRPr="00BE7077">
        <w:rPr>
          <w:rFonts w:cstheme="minorHAnsi"/>
        </w:rPr>
        <w:t xml:space="preserve">ervaren </w:t>
      </w:r>
      <w:r w:rsidR="00F24D1B" w:rsidRPr="00BE7077">
        <w:rPr>
          <w:rFonts w:cstheme="minorHAnsi"/>
        </w:rPr>
        <w:t>met anderen</w:t>
      </w:r>
      <w:r w:rsidR="00A52D07" w:rsidRPr="00BE7077">
        <w:rPr>
          <w:rFonts w:cstheme="minorHAnsi"/>
        </w:rPr>
        <w:t xml:space="preserve">. Een mens is een sociale wezen en heeft behoefte om bij </w:t>
      </w:r>
      <w:r w:rsidR="00C36AC3" w:rsidRPr="00BE7077">
        <w:rPr>
          <w:rFonts w:cstheme="minorHAnsi"/>
        </w:rPr>
        <w:t xml:space="preserve">de omgeving te horen. </w:t>
      </w:r>
      <w:r w:rsidR="00711CCB" w:rsidRPr="00BE7077">
        <w:rPr>
          <w:rFonts w:cstheme="minorHAnsi"/>
        </w:rPr>
        <w:t>Wanneer alle drie</w:t>
      </w:r>
      <w:r w:rsidR="001828F5" w:rsidRPr="00BE7077">
        <w:rPr>
          <w:rFonts w:cstheme="minorHAnsi"/>
        </w:rPr>
        <w:t xml:space="preserve"> de</w:t>
      </w:r>
      <w:r w:rsidR="00711CCB" w:rsidRPr="00BE7077">
        <w:rPr>
          <w:rFonts w:cstheme="minorHAnsi"/>
        </w:rPr>
        <w:t xml:space="preserve"> factoren aanwezig zijn, voelt een </w:t>
      </w:r>
      <w:r w:rsidR="00BE0593" w:rsidRPr="00BE7077">
        <w:rPr>
          <w:rFonts w:cstheme="minorHAnsi"/>
        </w:rPr>
        <w:t>individu</w:t>
      </w:r>
      <w:r w:rsidR="00711CCB" w:rsidRPr="00BE7077">
        <w:rPr>
          <w:rFonts w:cstheme="minorHAnsi"/>
        </w:rPr>
        <w:t xml:space="preserve"> een intrinsieke </w:t>
      </w:r>
      <w:r w:rsidR="0000010E" w:rsidRPr="00BE7077">
        <w:rPr>
          <w:rFonts w:cstheme="minorHAnsi"/>
        </w:rPr>
        <w:t xml:space="preserve">gedrevenheid om in actie te komen. </w:t>
      </w:r>
      <w:r w:rsidR="006B086E" w:rsidRPr="00BE7077">
        <w:rPr>
          <w:rFonts w:cstheme="minorHAnsi"/>
        </w:rPr>
        <w:t xml:space="preserve">Bij </w:t>
      </w:r>
      <w:r w:rsidR="00B9255B" w:rsidRPr="00BE7077">
        <w:rPr>
          <w:rFonts w:cstheme="minorHAnsi"/>
        </w:rPr>
        <w:t>intrinsieke</w:t>
      </w:r>
      <w:r w:rsidR="006B086E" w:rsidRPr="00BE7077">
        <w:rPr>
          <w:rFonts w:cstheme="minorHAnsi"/>
        </w:rPr>
        <w:t xml:space="preserve"> gedrevenheid komt </w:t>
      </w:r>
      <w:r w:rsidR="000874AB" w:rsidRPr="00BE7077">
        <w:rPr>
          <w:rFonts w:cstheme="minorHAnsi"/>
        </w:rPr>
        <w:t>de</w:t>
      </w:r>
      <w:r w:rsidR="006B086E" w:rsidRPr="00BE7077">
        <w:rPr>
          <w:rFonts w:cstheme="minorHAnsi"/>
        </w:rPr>
        <w:t xml:space="preserve"> motivatie vanuit de persoon zelf, om</w:t>
      </w:r>
      <w:r w:rsidR="00B9255B" w:rsidRPr="00BE7077">
        <w:rPr>
          <w:rFonts w:cstheme="minorHAnsi"/>
        </w:rPr>
        <w:t xml:space="preserve">dat de persoon de activiteit interessant vindt en de moeite waard vindt om </w:t>
      </w:r>
      <w:r w:rsidR="008006E4" w:rsidRPr="00BE7077">
        <w:rPr>
          <w:rFonts w:cstheme="minorHAnsi"/>
        </w:rPr>
        <w:t xml:space="preserve">aan de activiteit te </w:t>
      </w:r>
      <w:r w:rsidR="00A51191" w:rsidRPr="00BE7077">
        <w:rPr>
          <w:rFonts w:cstheme="minorHAnsi"/>
        </w:rPr>
        <w:t>beginnen</w:t>
      </w:r>
      <w:r w:rsidR="00B9255B" w:rsidRPr="00BE7077">
        <w:rPr>
          <w:rFonts w:cstheme="minorHAnsi"/>
        </w:rPr>
        <w:t xml:space="preserve">. </w:t>
      </w:r>
      <w:r w:rsidR="00CB5451" w:rsidRPr="00BE7077">
        <w:rPr>
          <w:rFonts w:cstheme="minorHAnsi"/>
        </w:rPr>
        <w:t>Het is van belang</w:t>
      </w:r>
      <w:r w:rsidR="008006E4" w:rsidRPr="00BE7077">
        <w:rPr>
          <w:rFonts w:cstheme="minorHAnsi"/>
        </w:rPr>
        <w:t xml:space="preserve"> </w:t>
      </w:r>
      <w:r w:rsidR="000874AB" w:rsidRPr="00BE7077">
        <w:rPr>
          <w:rFonts w:cstheme="minorHAnsi"/>
        </w:rPr>
        <w:t xml:space="preserve">dat </w:t>
      </w:r>
      <w:r w:rsidR="008006E4" w:rsidRPr="00BE7077">
        <w:rPr>
          <w:rFonts w:cstheme="minorHAnsi"/>
        </w:rPr>
        <w:t xml:space="preserve">de factoren </w:t>
      </w:r>
      <w:r w:rsidR="008006E4" w:rsidRPr="00BE7077">
        <w:rPr>
          <w:rFonts w:cstheme="minorHAnsi"/>
        </w:rPr>
        <w:lastRenderedPageBreak/>
        <w:t>autonomie, competentie en verbondenheid</w:t>
      </w:r>
      <w:r w:rsidR="00CB5451" w:rsidRPr="00BE7077">
        <w:rPr>
          <w:rFonts w:cstheme="minorHAnsi"/>
        </w:rPr>
        <w:t xml:space="preserve"> </w:t>
      </w:r>
      <w:r w:rsidR="009D17CE" w:rsidRPr="00BE7077">
        <w:rPr>
          <w:rFonts w:cstheme="minorHAnsi"/>
        </w:rPr>
        <w:t>gelijk</w:t>
      </w:r>
      <w:r w:rsidR="001828F5" w:rsidRPr="00BE7077">
        <w:rPr>
          <w:rFonts w:cstheme="minorHAnsi"/>
        </w:rPr>
        <w:t>tijdig</w:t>
      </w:r>
      <w:r w:rsidR="009D17CE" w:rsidRPr="00BE7077">
        <w:rPr>
          <w:rFonts w:cstheme="minorHAnsi"/>
        </w:rPr>
        <w:t xml:space="preserve"> aanwezig zijn</w:t>
      </w:r>
      <w:r w:rsidR="00CB5451" w:rsidRPr="00BE7077">
        <w:rPr>
          <w:rFonts w:cstheme="minorHAnsi"/>
        </w:rPr>
        <w:t>, wil een individu in actie komen</w:t>
      </w:r>
      <w:r w:rsidR="009D17CE" w:rsidRPr="00BE7077">
        <w:rPr>
          <w:rFonts w:cstheme="minorHAnsi"/>
        </w:rPr>
        <w:t xml:space="preserve"> </w:t>
      </w:r>
      <w:r w:rsidR="00A51191" w:rsidRPr="00BE7077">
        <w:rPr>
          <w:rFonts w:cstheme="minorHAnsi"/>
        </w:rPr>
        <w:t>(</w:t>
      </w:r>
      <w:proofErr w:type="spellStart"/>
      <w:r w:rsidR="00A51191" w:rsidRPr="00BE7077">
        <w:rPr>
          <w:rFonts w:cstheme="minorHAnsi"/>
        </w:rPr>
        <w:t>Deci</w:t>
      </w:r>
      <w:proofErr w:type="spellEnd"/>
      <w:r w:rsidR="00A51191" w:rsidRPr="00BE7077">
        <w:rPr>
          <w:rFonts w:cstheme="minorHAnsi"/>
        </w:rPr>
        <w:t xml:space="preserve"> &amp; Ryan, 2000).</w:t>
      </w:r>
    </w:p>
    <w:p w14:paraId="0C13BF2B" w14:textId="77777777" w:rsidR="00810769" w:rsidRPr="00BE7077" w:rsidRDefault="00810769" w:rsidP="00F172A7">
      <w:pPr>
        <w:rPr>
          <w:rFonts w:cstheme="minorHAnsi"/>
        </w:rPr>
      </w:pPr>
    </w:p>
    <w:p w14:paraId="75199BD6" w14:textId="5C627266" w:rsidR="00F172A7" w:rsidRPr="00BE7077" w:rsidRDefault="00F419F7" w:rsidP="00F172A7">
      <w:pPr>
        <w:rPr>
          <w:rFonts w:cstheme="minorHAnsi"/>
        </w:rPr>
      </w:pPr>
      <w:r w:rsidRPr="00BE7077">
        <w:rPr>
          <w:rFonts w:cstheme="minorHAnsi"/>
        </w:rPr>
        <w:t xml:space="preserve">Naast </w:t>
      </w:r>
      <w:r w:rsidR="00F87381" w:rsidRPr="00BE7077">
        <w:rPr>
          <w:rFonts w:cstheme="minorHAnsi"/>
        </w:rPr>
        <w:t>intrinsieke</w:t>
      </w:r>
      <w:r w:rsidRPr="00BE7077">
        <w:rPr>
          <w:rFonts w:cstheme="minorHAnsi"/>
        </w:rPr>
        <w:t xml:space="preserve"> motivatie,</w:t>
      </w:r>
      <w:r w:rsidR="00F87381" w:rsidRPr="00BE7077">
        <w:rPr>
          <w:rFonts w:cstheme="minorHAnsi"/>
        </w:rPr>
        <w:t xml:space="preserve"> dat </w:t>
      </w:r>
      <w:r w:rsidR="00023FFF" w:rsidRPr="00BE7077">
        <w:rPr>
          <w:rFonts w:cstheme="minorHAnsi"/>
        </w:rPr>
        <w:t>ontstaat</w:t>
      </w:r>
      <w:r w:rsidR="00F87381" w:rsidRPr="00BE7077">
        <w:rPr>
          <w:rFonts w:cstheme="minorHAnsi"/>
        </w:rPr>
        <w:t xml:space="preserve"> door het vervullen van drie psychologische basisbehoefte</w:t>
      </w:r>
      <w:r w:rsidR="00796712">
        <w:rPr>
          <w:rFonts w:cstheme="minorHAnsi"/>
        </w:rPr>
        <w:t>n</w:t>
      </w:r>
      <w:r w:rsidR="00F87381" w:rsidRPr="00BE7077">
        <w:rPr>
          <w:rFonts w:cstheme="minorHAnsi"/>
        </w:rPr>
        <w:t>, bestaat ook ex</w:t>
      </w:r>
      <w:r w:rsidR="00F20F64" w:rsidRPr="00BE7077">
        <w:rPr>
          <w:rFonts w:cstheme="minorHAnsi"/>
        </w:rPr>
        <w:t xml:space="preserve">trinsieke motivatie. Bij deze vorm van motivatie komt het gemotiveerd gedrag </w:t>
      </w:r>
      <w:r w:rsidR="009A1324" w:rsidRPr="00BE7077">
        <w:rPr>
          <w:rFonts w:cstheme="minorHAnsi"/>
        </w:rPr>
        <w:t>bij een persoon van buitenaf</w:t>
      </w:r>
      <w:r w:rsidR="004D2136" w:rsidRPr="00BE7077">
        <w:rPr>
          <w:rFonts w:cstheme="minorHAnsi"/>
        </w:rPr>
        <w:t>. Dit kan bijvoorbeeld gaan om een beloning dat wordt gegeven nadat een activiteit voltooid</w:t>
      </w:r>
      <w:r w:rsidR="00604303" w:rsidRPr="00BE7077">
        <w:rPr>
          <w:rFonts w:cstheme="minorHAnsi"/>
        </w:rPr>
        <w:t xml:space="preserve"> </w:t>
      </w:r>
      <w:proofErr w:type="gramStart"/>
      <w:r w:rsidR="00604303" w:rsidRPr="00BE7077">
        <w:rPr>
          <w:rFonts w:cstheme="minorHAnsi"/>
        </w:rPr>
        <w:t>word</w:t>
      </w:r>
      <w:proofErr w:type="gramEnd"/>
      <w:r w:rsidR="004D2136" w:rsidRPr="00BE7077">
        <w:rPr>
          <w:rFonts w:cstheme="minorHAnsi"/>
        </w:rPr>
        <w:t xml:space="preserve">. Echter heeft deze vorm van motivatie </w:t>
      </w:r>
      <w:r w:rsidR="00FB7D49" w:rsidRPr="00BE7077">
        <w:rPr>
          <w:rFonts w:cstheme="minorHAnsi"/>
        </w:rPr>
        <w:t>nadelen. Zo wordt het gemotiveerd gedrag niet meer vertoond wanneer de beloning die eraan vastzit wegvalt</w:t>
      </w:r>
      <w:r w:rsidR="00EE1A1D" w:rsidRPr="00BE7077">
        <w:rPr>
          <w:rFonts w:cstheme="minorHAnsi"/>
        </w:rPr>
        <w:t xml:space="preserve">. De motivatie wordt in dit geval vermindert of </w:t>
      </w:r>
      <w:r w:rsidR="007070C9" w:rsidRPr="00BE7077">
        <w:rPr>
          <w:rFonts w:cstheme="minorHAnsi"/>
        </w:rPr>
        <w:t xml:space="preserve">verdwijnt </w:t>
      </w:r>
      <w:r w:rsidR="00942D0B" w:rsidRPr="00BE7077">
        <w:rPr>
          <w:rFonts w:cstheme="minorHAnsi"/>
        </w:rPr>
        <w:t>(</w:t>
      </w:r>
      <w:proofErr w:type="spellStart"/>
      <w:r w:rsidR="00942D0B" w:rsidRPr="00BE7077">
        <w:rPr>
          <w:rFonts w:cstheme="minorHAnsi"/>
        </w:rPr>
        <w:t>Deci</w:t>
      </w:r>
      <w:proofErr w:type="spellEnd"/>
      <w:r w:rsidR="00942D0B" w:rsidRPr="00BE7077">
        <w:rPr>
          <w:rFonts w:cstheme="minorHAnsi"/>
        </w:rPr>
        <w:t xml:space="preserve"> &amp; Ryan, 2000).</w:t>
      </w:r>
      <w:r w:rsidR="004D2136" w:rsidRPr="00BE7077">
        <w:rPr>
          <w:rFonts w:cstheme="minorHAnsi"/>
        </w:rPr>
        <w:t xml:space="preserve"> </w:t>
      </w:r>
    </w:p>
    <w:p w14:paraId="509EAAB6" w14:textId="77777777" w:rsidR="00E602A0" w:rsidRPr="00BE7077" w:rsidRDefault="00E602A0" w:rsidP="00F172A7">
      <w:pPr>
        <w:rPr>
          <w:rFonts w:cstheme="minorHAnsi"/>
        </w:rPr>
      </w:pPr>
    </w:p>
    <w:p w14:paraId="20EF569C" w14:textId="4117DADC" w:rsidR="009675ED" w:rsidRPr="00BE7077" w:rsidRDefault="00407B0A" w:rsidP="00F172A7">
      <w:pPr>
        <w:rPr>
          <w:rFonts w:cstheme="minorHAnsi"/>
        </w:rPr>
      </w:pPr>
      <w:r w:rsidRPr="00BE7077">
        <w:rPr>
          <w:rFonts w:cstheme="minorHAnsi"/>
        </w:rPr>
        <w:t xml:space="preserve">Recent aan de theorie van </w:t>
      </w:r>
      <w:proofErr w:type="spellStart"/>
      <w:r w:rsidRPr="00BE7077">
        <w:rPr>
          <w:rFonts w:cstheme="minorHAnsi"/>
        </w:rPr>
        <w:t>Deci</w:t>
      </w:r>
      <w:proofErr w:type="spellEnd"/>
      <w:r w:rsidRPr="00BE7077">
        <w:rPr>
          <w:rFonts w:cstheme="minorHAnsi"/>
        </w:rPr>
        <w:t xml:space="preserve"> &amp; Ryan (2000) </w:t>
      </w:r>
      <w:r w:rsidR="007070C9" w:rsidRPr="00BE7077">
        <w:rPr>
          <w:rFonts w:cstheme="minorHAnsi"/>
        </w:rPr>
        <w:t xml:space="preserve">is </w:t>
      </w:r>
      <w:r w:rsidR="008A7F5D" w:rsidRPr="00BE7077">
        <w:rPr>
          <w:rFonts w:cstheme="minorHAnsi"/>
        </w:rPr>
        <w:t>de</w:t>
      </w:r>
      <w:r w:rsidRPr="00BE7077">
        <w:rPr>
          <w:rFonts w:cstheme="minorHAnsi"/>
        </w:rPr>
        <w:t xml:space="preserve"> vierde basisbehoefte ‘</w:t>
      </w:r>
      <w:proofErr w:type="spellStart"/>
      <w:r w:rsidRPr="00BE7077">
        <w:rPr>
          <w:rFonts w:cstheme="minorHAnsi"/>
        </w:rPr>
        <w:t>purpose</w:t>
      </w:r>
      <w:proofErr w:type="spellEnd"/>
      <w:r w:rsidRPr="00BE7077">
        <w:rPr>
          <w:rFonts w:cstheme="minorHAnsi"/>
        </w:rPr>
        <w:t>’ toegevoegd.</w:t>
      </w:r>
      <w:r w:rsidR="00053208" w:rsidRPr="00BE7077">
        <w:rPr>
          <w:rFonts w:cstheme="minorHAnsi"/>
        </w:rPr>
        <w:t xml:space="preserve"> </w:t>
      </w:r>
      <w:proofErr w:type="spellStart"/>
      <w:r w:rsidR="00053208" w:rsidRPr="00BE7077">
        <w:rPr>
          <w:rFonts w:cstheme="minorHAnsi"/>
        </w:rPr>
        <w:t>Purpose</w:t>
      </w:r>
      <w:proofErr w:type="spellEnd"/>
      <w:r w:rsidR="00053208" w:rsidRPr="00BE7077">
        <w:rPr>
          <w:rFonts w:cstheme="minorHAnsi"/>
        </w:rPr>
        <w:t xml:space="preserve"> gaat over de behoefte om </w:t>
      </w:r>
      <w:r w:rsidR="00253D6A" w:rsidRPr="00BE7077">
        <w:rPr>
          <w:rFonts w:cstheme="minorHAnsi"/>
        </w:rPr>
        <w:t>nuttig bezig te zijn en ergens aan bij te drage</w:t>
      </w:r>
      <w:r w:rsidR="001F3491" w:rsidRPr="00BE7077">
        <w:rPr>
          <w:rFonts w:cstheme="minorHAnsi"/>
        </w:rPr>
        <w:t>n wat de moeite waar</w:t>
      </w:r>
      <w:r w:rsidR="00817FC9" w:rsidRPr="00BE7077">
        <w:rPr>
          <w:rFonts w:cstheme="minorHAnsi"/>
        </w:rPr>
        <w:t>d</w:t>
      </w:r>
      <w:r w:rsidR="001F3491" w:rsidRPr="00BE7077">
        <w:rPr>
          <w:rFonts w:cstheme="minorHAnsi"/>
        </w:rPr>
        <w:t xml:space="preserve"> i</w:t>
      </w:r>
      <w:r w:rsidR="00B5684D" w:rsidRPr="00BE7077">
        <w:rPr>
          <w:rFonts w:cstheme="minorHAnsi"/>
        </w:rPr>
        <w:t xml:space="preserve">s. </w:t>
      </w:r>
      <w:r w:rsidR="0098466E" w:rsidRPr="00BE7077">
        <w:rPr>
          <w:rFonts w:cstheme="minorHAnsi"/>
        </w:rPr>
        <w:t>Het gaat over het werken aan een hoger doel</w:t>
      </w:r>
      <w:r w:rsidR="00250612" w:rsidRPr="00BE7077">
        <w:rPr>
          <w:rFonts w:cstheme="minorHAnsi"/>
        </w:rPr>
        <w:t>.</w:t>
      </w:r>
      <w:r w:rsidR="00E2042A" w:rsidRPr="00BE7077">
        <w:rPr>
          <w:rFonts w:cstheme="minorHAnsi"/>
        </w:rPr>
        <w:t xml:space="preserve"> </w:t>
      </w:r>
      <w:r w:rsidR="00B92746" w:rsidRPr="00BE7077">
        <w:rPr>
          <w:rFonts w:cstheme="minorHAnsi"/>
        </w:rPr>
        <w:t xml:space="preserve">Zo </w:t>
      </w:r>
      <w:r w:rsidR="00EE69BF" w:rsidRPr="00BE7077">
        <w:rPr>
          <w:rFonts w:cstheme="minorHAnsi"/>
        </w:rPr>
        <w:t xml:space="preserve">kan er voldoening uitgehaald worden uit </w:t>
      </w:r>
      <w:r w:rsidR="00C430BF" w:rsidRPr="00BE7077">
        <w:rPr>
          <w:rFonts w:cstheme="minorHAnsi"/>
        </w:rPr>
        <w:t>extrinsieke</w:t>
      </w:r>
      <w:r w:rsidR="00EE69BF" w:rsidRPr="00BE7077">
        <w:rPr>
          <w:rFonts w:cstheme="minorHAnsi"/>
        </w:rPr>
        <w:t xml:space="preserve"> doelen, zoals status of salaris. Maar de</w:t>
      </w:r>
      <w:r w:rsidR="00503084" w:rsidRPr="00BE7077">
        <w:rPr>
          <w:rFonts w:cstheme="minorHAnsi"/>
        </w:rPr>
        <w:t xml:space="preserve"> zingeving die ervaren wordt is sterker </w:t>
      </w:r>
      <w:r w:rsidR="002B7171" w:rsidRPr="00BE7077">
        <w:rPr>
          <w:rFonts w:cstheme="minorHAnsi"/>
        </w:rPr>
        <w:t>wanneer bijv</w:t>
      </w:r>
      <w:r w:rsidR="007070C9" w:rsidRPr="00BE7077">
        <w:rPr>
          <w:rFonts w:cstheme="minorHAnsi"/>
        </w:rPr>
        <w:t>oorbeeld</w:t>
      </w:r>
      <w:r w:rsidR="002B7171" w:rsidRPr="00BE7077">
        <w:rPr>
          <w:rFonts w:cstheme="minorHAnsi"/>
        </w:rPr>
        <w:t xml:space="preserve"> salaris </w:t>
      </w:r>
      <w:r w:rsidR="00C430BF" w:rsidRPr="00BE7077">
        <w:rPr>
          <w:rFonts w:cstheme="minorHAnsi"/>
        </w:rPr>
        <w:t>ingezet</w:t>
      </w:r>
      <w:r w:rsidR="002B7171" w:rsidRPr="00BE7077">
        <w:rPr>
          <w:rFonts w:cstheme="minorHAnsi"/>
        </w:rPr>
        <w:t xml:space="preserve"> kan worden voor een intrinsiek </w:t>
      </w:r>
      <w:r w:rsidR="00C430BF" w:rsidRPr="00BE7077">
        <w:rPr>
          <w:rFonts w:cstheme="minorHAnsi"/>
        </w:rPr>
        <w:t>essentieel doel</w:t>
      </w:r>
      <w:r w:rsidR="00C92DF7" w:rsidRPr="00BE7077">
        <w:rPr>
          <w:rFonts w:cstheme="minorHAnsi"/>
        </w:rPr>
        <w:t xml:space="preserve"> (Steenveld,</w:t>
      </w:r>
      <w:r w:rsidR="00125D81" w:rsidRPr="00BE7077">
        <w:rPr>
          <w:rFonts w:cstheme="minorHAnsi"/>
        </w:rPr>
        <w:t xml:space="preserve"> 2022).</w:t>
      </w:r>
      <w:r w:rsidR="00E502D2" w:rsidRPr="00BE7077">
        <w:rPr>
          <w:rFonts w:cstheme="minorHAnsi"/>
        </w:rPr>
        <w:t xml:space="preserve"> </w:t>
      </w:r>
      <w:r w:rsidR="009675ED" w:rsidRPr="00BE7077">
        <w:rPr>
          <w:rFonts w:cstheme="minorHAnsi"/>
        </w:rPr>
        <w:t xml:space="preserve">Vertaald naar de context van loopbaanontwikkeling is het van belang dat medewerkers </w:t>
      </w:r>
      <w:r w:rsidR="00B41AAE" w:rsidRPr="00BE7077">
        <w:rPr>
          <w:rFonts w:cstheme="minorHAnsi"/>
        </w:rPr>
        <w:t xml:space="preserve">hun werk zinvol vinden en hiermee bijdragen aan </w:t>
      </w:r>
      <w:r w:rsidR="004F574A" w:rsidRPr="00BE7077">
        <w:rPr>
          <w:rFonts w:cstheme="minorHAnsi"/>
        </w:rPr>
        <w:t xml:space="preserve">een </w:t>
      </w:r>
      <w:r w:rsidR="00B41AAE" w:rsidRPr="00BE7077">
        <w:rPr>
          <w:rFonts w:cstheme="minorHAnsi"/>
        </w:rPr>
        <w:t>hoger doel in hun loopbaanontwikkeling.</w:t>
      </w:r>
    </w:p>
    <w:p w14:paraId="5B383A68" w14:textId="77777777" w:rsidR="001B342A" w:rsidRPr="00BE7077" w:rsidRDefault="001B342A" w:rsidP="001B342A">
      <w:pPr>
        <w:rPr>
          <w:rFonts w:cstheme="minorHAnsi"/>
        </w:rPr>
      </w:pPr>
    </w:p>
    <w:p w14:paraId="21EBB7EA" w14:textId="15978320" w:rsidR="001B342A" w:rsidRPr="00BE7077" w:rsidRDefault="004132DE" w:rsidP="004132DE">
      <w:pPr>
        <w:pStyle w:val="Kop2"/>
        <w:rPr>
          <w:rFonts w:asciiTheme="minorHAnsi" w:hAnsiTheme="minorHAnsi" w:cstheme="minorHAnsi"/>
          <w:b/>
          <w:bCs/>
          <w:color w:val="auto"/>
        </w:rPr>
      </w:pPr>
      <w:bookmarkStart w:id="11" w:name="_Toc126260105"/>
      <w:r w:rsidRPr="00BE7077">
        <w:rPr>
          <w:rFonts w:asciiTheme="minorHAnsi" w:hAnsiTheme="minorHAnsi" w:cstheme="minorHAnsi"/>
          <w:b/>
          <w:bCs/>
          <w:color w:val="auto"/>
        </w:rPr>
        <w:t xml:space="preserve">2.3 </w:t>
      </w:r>
      <w:proofErr w:type="spellStart"/>
      <w:r w:rsidR="001B342A" w:rsidRPr="00BE7077">
        <w:rPr>
          <w:rFonts w:asciiTheme="minorHAnsi" w:hAnsiTheme="minorHAnsi" w:cstheme="minorHAnsi"/>
          <w:b/>
          <w:bCs/>
          <w:color w:val="auto"/>
        </w:rPr>
        <w:t>Theory</w:t>
      </w:r>
      <w:proofErr w:type="spellEnd"/>
      <w:r w:rsidR="001B342A" w:rsidRPr="00BE7077">
        <w:rPr>
          <w:rFonts w:asciiTheme="minorHAnsi" w:hAnsiTheme="minorHAnsi" w:cstheme="minorHAnsi"/>
          <w:b/>
          <w:bCs/>
          <w:color w:val="auto"/>
        </w:rPr>
        <w:t xml:space="preserve"> of </w:t>
      </w:r>
      <w:proofErr w:type="spellStart"/>
      <w:r w:rsidR="001B342A" w:rsidRPr="00BE7077">
        <w:rPr>
          <w:rFonts w:asciiTheme="minorHAnsi" w:hAnsiTheme="minorHAnsi" w:cstheme="minorHAnsi"/>
          <w:b/>
          <w:bCs/>
          <w:color w:val="auto"/>
        </w:rPr>
        <w:t>planned</w:t>
      </w:r>
      <w:proofErr w:type="spellEnd"/>
      <w:r w:rsidR="001B342A" w:rsidRPr="00BE7077">
        <w:rPr>
          <w:rFonts w:asciiTheme="minorHAnsi" w:hAnsiTheme="minorHAnsi" w:cstheme="minorHAnsi"/>
          <w:b/>
          <w:bCs/>
          <w:color w:val="auto"/>
        </w:rPr>
        <w:t xml:space="preserve"> </w:t>
      </w:r>
      <w:proofErr w:type="spellStart"/>
      <w:r w:rsidR="001B342A" w:rsidRPr="00BE7077">
        <w:rPr>
          <w:rFonts w:asciiTheme="minorHAnsi" w:hAnsiTheme="minorHAnsi" w:cstheme="minorHAnsi"/>
          <w:b/>
          <w:bCs/>
          <w:color w:val="auto"/>
        </w:rPr>
        <w:t>behavior</w:t>
      </w:r>
      <w:bookmarkEnd w:id="11"/>
      <w:proofErr w:type="spellEnd"/>
    </w:p>
    <w:p w14:paraId="269A8CF1" w14:textId="1D620AFC" w:rsidR="00F172A7" w:rsidRPr="00BE7077" w:rsidRDefault="00F172A7" w:rsidP="00F172A7">
      <w:pPr>
        <w:rPr>
          <w:rFonts w:cstheme="minorHAnsi"/>
        </w:rPr>
      </w:pPr>
      <w:r w:rsidRPr="00BE7077">
        <w:rPr>
          <w:rFonts w:cstheme="minorHAnsi"/>
        </w:rPr>
        <w:t xml:space="preserve">Ook </w:t>
      </w:r>
      <w:proofErr w:type="spellStart"/>
      <w:r w:rsidRPr="00BE7077">
        <w:rPr>
          <w:rFonts w:cstheme="minorHAnsi"/>
        </w:rPr>
        <w:t>Ajzen</w:t>
      </w:r>
      <w:proofErr w:type="spellEnd"/>
      <w:r w:rsidRPr="00BE7077">
        <w:rPr>
          <w:rFonts w:cstheme="minorHAnsi"/>
        </w:rPr>
        <w:t xml:space="preserve"> (1991) heeft een model ontwikkeld om vanuit het psychologisch perspectief het gedrag van individuen te verklaren. Het model is gebaseerd op zijn ‘</w:t>
      </w:r>
      <w:proofErr w:type="spellStart"/>
      <w:r w:rsidRPr="00BE7077">
        <w:rPr>
          <w:rFonts w:cstheme="minorHAnsi"/>
        </w:rPr>
        <w:t>Theory</w:t>
      </w:r>
      <w:proofErr w:type="spellEnd"/>
      <w:r w:rsidRPr="00BE7077">
        <w:rPr>
          <w:rFonts w:cstheme="minorHAnsi"/>
        </w:rPr>
        <w:t xml:space="preserve"> of </w:t>
      </w:r>
      <w:proofErr w:type="spellStart"/>
      <w:r w:rsidRPr="00BE7077">
        <w:rPr>
          <w:rFonts w:cstheme="minorHAnsi"/>
        </w:rPr>
        <w:t>Planned</w:t>
      </w:r>
      <w:proofErr w:type="spellEnd"/>
      <w:r w:rsidRPr="00BE7077">
        <w:rPr>
          <w:rFonts w:cstheme="minorHAnsi"/>
        </w:rPr>
        <w:t xml:space="preserve"> </w:t>
      </w:r>
      <w:proofErr w:type="spellStart"/>
      <w:r w:rsidRPr="00BE7077">
        <w:rPr>
          <w:rFonts w:cstheme="minorHAnsi"/>
        </w:rPr>
        <w:t>Behavior</w:t>
      </w:r>
      <w:proofErr w:type="spellEnd"/>
      <w:r w:rsidRPr="00BE7077">
        <w:rPr>
          <w:rFonts w:cstheme="minorHAnsi"/>
        </w:rPr>
        <w:t xml:space="preserve">’. </w:t>
      </w:r>
      <w:r w:rsidR="001215AE" w:rsidRPr="00BE7077">
        <w:rPr>
          <w:rFonts w:cstheme="minorHAnsi"/>
        </w:rPr>
        <w:t>De theorie stel</w:t>
      </w:r>
      <w:r w:rsidR="00C8271B" w:rsidRPr="00BE7077">
        <w:rPr>
          <w:rFonts w:cstheme="minorHAnsi"/>
        </w:rPr>
        <w:t>t</w:t>
      </w:r>
      <w:r w:rsidR="001215AE" w:rsidRPr="00BE7077">
        <w:rPr>
          <w:rFonts w:cstheme="minorHAnsi"/>
        </w:rPr>
        <w:t xml:space="preserve"> dat b</w:t>
      </w:r>
      <w:r w:rsidR="0070598D" w:rsidRPr="00BE7077">
        <w:rPr>
          <w:rFonts w:cstheme="minorHAnsi"/>
        </w:rPr>
        <w:t>ewust gedra</w:t>
      </w:r>
      <w:r w:rsidR="00AF7407" w:rsidRPr="00BE7077">
        <w:rPr>
          <w:rFonts w:cstheme="minorHAnsi"/>
        </w:rPr>
        <w:t>g voortkomt uit</w:t>
      </w:r>
      <w:r w:rsidR="0070598D" w:rsidRPr="00BE7077">
        <w:rPr>
          <w:rFonts w:cstheme="minorHAnsi"/>
        </w:rPr>
        <w:t xml:space="preserve"> de intentie </w:t>
      </w:r>
      <w:r w:rsidR="00642824" w:rsidRPr="00BE7077">
        <w:rPr>
          <w:rFonts w:cstheme="minorHAnsi"/>
        </w:rPr>
        <w:t xml:space="preserve">om het gedrag te vertonen. </w:t>
      </w:r>
      <w:r w:rsidRPr="00BE7077">
        <w:rPr>
          <w:rFonts w:cstheme="minorHAnsi"/>
        </w:rPr>
        <w:t xml:space="preserve">In dit model zijn de verwachtingen ten aanzien van de uitkomsten van gedrag, de invloed van groepsdruk op gedrag van mensen en de mogelijkheden van mensen het gewenste gedrag te vertonen verwerkt. Dit model gaat ervan uit dat er </w:t>
      </w:r>
      <w:proofErr w:type="spellStart"/>
      <w:r w:rsidRPr="00BE7077">
        <w:rPr>
          <w:rFonts w:cstheme="minorHAnsi"/>
        </w:rPr>
        <w:t>motivationele</w:t>
      </w:r>
      <w:proofErr w:type="spellEnd"/>
      <w:r w:rsidRPr="00BE7077">
        <w:rPr>
          <w:rFonts w:cstheme="minorHAnsi"/>
        </w:rPr>
        <w:t xml:space="preserve"> aspecten ten grondslag liggen aan de intentie van een persoon om een bepaald gedrag te vertonen. De drie aspecten volgens </w:t>
      </w:r>
      <w:proofErr w:type="spellStart"/>
      <w:r w:rsidRPr="00BE7077">
        <w:rPr>
          <w:rFonts w:cstheme="minorHAnsi"/>
        </w:rPr>
        <w:t>Ajzen</w:t>
      </w:r>
      <w:proofErr w:type="spellEnd"/>
      <w:r w:rsidRPr="00BE7077">
        <w:rPr>
          <w:rFonts w:cstheme="minorHAnsi"/>
        </w:rPr>
        <w:t xml:space="preserve"> (1991) zijn: attitude </w:t>
      </w:r>
      <w:proofErr w:type="spellStart"/>
      <w:r w:rsidRPr="00BE7077">
        <w:rPr>
          <w:rFonts w:cstheme="minorHAnsi"/>
        </w:rPr>
        <w:t>towards</w:t>
      </w:r>
      <w:proofErr w:type="spellEnd"/>
      <w:r w:rsidRPr="00BE7077">
        <w:rPr>
          <w:rFonts w:cstheme="minorHAnsi"/>
        </w:rPr>
        <w:t xml:space="preserve"> </w:t>
      </w:r>
      <w:proofErr w:type="spellStart"/>
      <w:r w:rsidRPr="00BE7077">
        <w:rPr>
          <w:rFonts w:cstheme="minorHAnsi"/>
        </w:rPr>
        <w:t>behavior</w:t>
      </w:r>
      <w:proofErr w:type="spellEnd"/>
      <w:r w:rsidRPr="00BE7077">
        <w:rPr>
          <w:rFonts w:cstheme="minorHAnsi"/>
        </w:rPr>
        <w:t xml:space="preserve"> (attitude), </w:t>
      </w:r>
      <w:proofErr w:type="spellStart"/>
      <w:r w:rsidRPr="00BE7077">
        <w:rPr>
          <w:rFonts w:cstheme="minorHAnsi"/>
        </w:rPr>
        <w:t>subjective</w:t>
      </w:r>
      <w:proofErr w:type="spellEnd"/>
      <w:r w:rsidRPr="00BE7077">
        <w:rPr>
          <w:rFonts w:cstheme="minorHAnsi"/>
        </w:rPr>
        <w:t xml:space="preserve"> norm (subjectieve norm) en </w:t>
      </w:r>
      <w:proofErr w:type="spellStart"/>
      <w:r w:rsidRPr="00BE7077">
        <w:rPr>
          <w:rFonts w:cstheme="minorHAnsi"/>
        </w:rPr>
        <w:t>perceived</w:t>
      </w:r>
      <w:proofErr w:type="spellEnd"/>
      <w:r w:rsidRPr="00BE7077">
        <w:rPr>
          <w:rFonts w:cstheme="minorHAnsi"/>
        </w:rPr>
        <w:t xml:space="preserve"> </w:t>
      </w:r>
      <w:proofErr w:type="spellStart"/>
      <w:r w:rsidRPr="00BE7077">
        <w:rPr>
          <w:rFonts w:cstheme="minorHAnsi"/>
        </w:rPr>
        <w:t>behavioral</w:t>
      </w:r>
      <w:proofErr w:type="spellEnd"/>
      <w:r w:rsidRPr="00BE7077">
        <w:rPr>
          <w:rFonts w:cstheme="minorHAnsi"/>
        </w:rPr>
        <w:t xml:space="preserve"> control (gedragscontrole).</w:t>
      </w:r>
    </w:p>
    <w:p w14:paraId="121DC083" w14:textId="77777777" w:rsidR="00F172A7" w:rsidRPr="00BE7077" w:rsidRDefault="00F172A7" w:rsidP="00F172A7">
      <w:pPr>
        <w:rPr>
          <w:rFonts w:cstheme="minorHAnsi"/>
        </w:rPr>
      </w:pPr>
    </w:p>
    <w:p w14:paraId="1A6F1598" w14:textId="339DD42D" w:rsidR="00F172A7" w:rsidRPr="00BE7077" w:rsidRDefault="006446DD" w:rsidP="00F172A7">
      <w:pPr>
        <w:rPr>
          <w:rFonts w:cstheme="minorHAnsi"/>
        </w:rPr>
      </w:pPr>
      <w:r w:rsidRPr="00BE7077">
        <w:rPr>
          <w:rFonts w:cstheme="minorHAnsi"/>
        </w:rPr>
        <w:t>Het</w:t>
      </w:r>
      <w:r w:rsidR="00F172A7" w:rsidRPr="00BE7077">
        <w:rPr>
          <w:rFonts w:cstheme="minorHAnsi"/>
        </w:rPr>
        <w:t xml:space="preserve"> eerste aspect gaat over in </w:t>
      </w:r>
      <w:r w:rsidR="00434BF5" w:rsidRPr="00BE7077">
        <w:rPr>
          <w:rFonts w:cstheme="minorHAnsi"/>
        </w:rPr>
        <w:t>hoeverre</w:t>
      </w:r>
      <w:r w:rsidR="00F172A7" w:rsidRPr="00BE7077">
        <w:rPr>
          <w:rFonts w:cstheme="minorHAnsi"/>
        </w:rPr>
        <w:t xml:space="preserve"> een persoon positieve of negatieve uitkomsten verwacht voor het vertonen van bepaald gedrag. Het tweede aspect gaat over de druk vanuit de omgeving om het gedrag wel of niet te vertonen. </w:t>
      </w:r>
      <w:r w:rsidR="00BE472C" w:rsidRPr="00BE7077">
        <w:rPr>
          <w:rFonts w:cstheme="minorHAnsi"/>
        </w:rPr>
        <w:t>Een persoon zal bewust</w:t>
      </w:r>
      <w:r w:rsidR="005E3376" w:rsidRPr="00BE7077">
        <w:rPr>
          <w:rFonts w:cstheme="minorHAnsi"/>
        </w:rPr>
        <w:t xml:space="preserve"> het</w:t>
      </w:r>
      <w:r w:rsidR="00BE472C" w:rsidRPr="00BE7077">
        <w:rPr>
          <w:rFonts w:cstheme="minorHAnsi"/>
        </w:rPr>
        <w:t xml:space="preserve"> gedrag vertonen wanneer hij of zij denk dat het gedrag al</w:t>
      </w:r>
      <w:r w:rsidR="00AC51F8">
        <w:rPr>
          <w:rFonts w:cstheme="minorHAnsi"/>
        </w:rPr>
        <w:t>s</w:t>
      </w:r>
      <w:r w:rsidR="00BE472C" w:rsidRPr="00BE7077">
        <w:rPr>
          <w:rFonts w:cstheme="minorHAnsi"/>
        </w:rPr>
        <w:t xml:space="preserve"> normaal wordt beschouwd door anderen. </w:t>
      </w:r>
      <w:r w:rsidR="00FE22EF" w:rsidRPr="00BE7077">
        <w:rPr>
          <w:rFonts w:cstheme="minorHAnsi"/>
        </w:rPr>
        <w:t>Hierbij s</w:t>
      </w:r>
      <w:r w:rsidR="00F172A7" w:rsidRPr="00BE7077">
        <w:rPr>
          <w:rFonts w:cstheme="minorHAnsi"/>
        </w:rPr>
        <w:t xml:space="preserve">pelen sociale normen een rol. Het derde aspect gaat over of een persoon </w:t>
      </w:r>
      <w:r w:rsidR="00121C0E" w:rsidRPr="00BE7077">
        <w:rPr>
          <w:rFonts w:cstheme="minorHAnsi"/>
        </w:rPr>
        <w:t>erin</w:t>
      </w:r>
      <w:r w:rsidR="00F172A7" w:rsidRPr="00BE7077">
        <w:rPr>
          <w:rFonts w:cstheme="minorHAnsi"/>
        </w:rPr>
        <w:t xml:space="preserve"> gelooft in staat te zijn om het ge</w:t>
      </w:r>
      <w:r w:rsidR="00543FA0" w:rsidRPr="00BE7077">
        <w:rPr>
          <w:rFonts w:cstheme="minorHAnsi"/>
        </w:rPr>
        <w:t>d</w:t>
      </w:r>
      <w:r w:rsidR="00F172A7" w:rsidRPr="00BE7077">
        <w:rPr>
          <w:rFonts w:cstheme="minorHAnsi"/>
        </w:rPr>
        <w:t>rag succesvol uit te voeren</w:t>
      </w:r>
      <w:r w:rsidR="0096726C" w:rsidRPr="00BE7077">
        <w:rPr>
          <w:rFonts w:cstheme="minorHAnsi"/>
        </w:rPr>
        <w:t xml:space="preserve"> en </w:t>
      </w:r>
      <w:r w:rsidR="002D56D2" w:rsidRPr="00BE7077">
        <w:rPr>
          <w:rFonts w:cstheme="minorHAnsi"/>
        </w:rPr>
        <w:t>of dat er omgevingsfactoren zijn die het gedrag kunnen belemmeren of bevorderen</w:t>
      </w:r>
      <w:r w:rsidR="00F172A7" w:rsidRPr="00BE7077">
        <w:rPr>
          <w:rFonts w:cstheme="minorHAnsi"/>
        </w:rPr>
        <w:t>.</w:t>
      </w:r>
      <w:r w:rsidR="00BB055A" w:rsidRPr="00BE7077">
        <w:rPr>
          <w:rFonts w:cstheme="minorHAnsi"/>
        </w:rPr>
        <w:t xml:space="preserve"> Het gaat hierbij</w:t>
      </w:r>
      <w:r w:rsidR="005E0ABC" w:rsidRPr="00BE7077">
        <w:rPr>
          <w:rFonts w:cstheme="minorHAnsi"/>
        </w:rPr>
        <w:t xml:space="preserve"> niet om het kunnen van een persoon, maar o</w:t>
      </w:r>
      <w:r w:rsidR="00BF0553" w:rsidRPr="00BE7077">
        <w:rPr>
          <w:rFonts w:cstheme="minorHAnsi"/>
        </w:rPr>
        <w:t xml:space="preserve">f dat een persoon </w:t>
      </w:r>
      <w:r w:rsidR="008433C0" w:rsidRPr="00BE7077">
        <w:rPr>
          <w:rFonts w:cstheme="minorHAnsi"/>
        </w:rPr>
        <w:t>het denkt te kunnen.</w:t>
      </w:r>
      <w:r w:rsidR="00F172A7" w:rsidRPr="00BE7077">
        <w:rPr>
          <w:rFonts w:cstheme="minorHAnsi"/>
        </w:rPr>
        <w:t xml:space="preserve"> De drie aspecten zijn bepalend voor de intentie van een persoon om een bepaald gedrag te </w:t>
      </w:r>
      <w:r w:rsidR="00121C0E" w:rsidRPr="00BE7077">
        <w:rPr>
          <w:rFonts w:cstheme="minorHAnsi"/>
        </w:rPr>
        <w:t>vertonen</w:t>
      </w:r>
      <w:r w:rsidR="00F172A7" w:rsidRPr="00BE7077">
        <w:rPr>
          <w:rFonts w:cstheme="minorHAnsi"/>
        </w:rPr>
        <w:t>. De persoon handelt vervolgens vanuit de wil om een bepaald gedrag te vertonen</w:t>
      </w:r>
      <w:r w:rsidR="002B407A" w:rsidRPr="00BE7077">
        <w:rPr>
          <w:rFonts w:cstheme="minorHAnsi"/>
        </w:rPr>
        <w:t xml:space="preserve"> </w:t>
      </w:r>
      <w:proofErr w:type="spellStart"/>
      <w:r w:rsidR="002B407A" w:rsidRPr="00BE7077">
        <w:rPr>
          <w:rFonts w:cstheme="minorHAnsi"/>
        </w:rPr>
        <w:t>Ajzen</w:t>
      </w:r>
      <w:proofErr w:type="spellEnd"/>
      <w:r w:rsidR="002B407A" w:rsidRPr="00BE7077">
        <w:rPr>
          <w:rFonts w:cstheme="minorHAnsi"/>
        </w:rPr>
        <w:t xml:space="preserve"> (1991</w:t>
      </w:r>
      <w:r w:rsidR="00D5447A">
        <w:rPr>
          <w:rFonts w:cstheme="minorHAnsi"/>
        </w:rPr>
        <w:t>)</w:t>
      </w:r>
      <w:r w:rsidR="002B407A" w:rsidRPr="00BE7077">
        <w:rPr>
          <w:rFonts w:cstheme="minorHAnsi"/>
        </w:rPr>
        <w:t>.</w:t>
      </w:r>
      <w:r w:rsidR="009232D5" w:rsidRPr="00BE7077">
        <w:rPr>
          <w:rFonts w:cstheme="minorHAnsi"/>
        </w:rPr>
        <w:t xml:space="preserve"> Vertaald naar l</w:t>
      </w:r>
      <w:r w:rsidR="006A198F" w:rsidRPr="00BE7077">
        <w:rPr>
          <w:rFonts w:cstheme="minorHAnsi"/>
        </w:rPr>
        <w:t>oopbaanontwikkeling gaat</w:t>
      </w:r>
      <w:r w:rsidR="00390F5A" w:rsidRPr="00BE7077">
        <w:rPr>
          <w:rFonts w:cstheme="minorHAnsi"/>
        </w:rPr>
        <w:t xml:space="preserve"> het dus erom dat medewerkers </w:t>
      </w:r>
      <w:r w:rsidR="00015679" w:rsidRPr="00BE7077">
        <w:rPr>
          <w:rFonts w:cstheme="minorHAnsi"/>
        </w:rPr>
        <w:t xml:space="preserve">positieve uitkomsten verwachten bij het vertonen van actief loopbaangedrag, </w:t>
      </w:r>
      <w:r w:rsidR="00261A0B" w:rsidRPr="00BE7077">
        <w:rPr>
          <w:rFonts w:cstheme="minorHAnsi"/>
        </w:rPr>
        <w:t>aangemoedigd</w:t>
      </w:r>
      <w:r w:rsidR="00AB24F0" w:rsidRPr="00BE7077">
        <w:rPr>
          <w:rFonts w:cstheme="minorHAnsi"/>
        </w:rPr>
        <w:t xml:space="preserve"> en ondersteund worden door de omgeving om bezig te zijn met loopbaanontwikkeling en </w:t>
      </w:r>
      <w:r w:rsidR="00670511" w:rsidRPr="00BE7077">
        <w:rPr>
          <w:rFonts w:cstheme="minorHAnsi"/>
        </w:rPr>
        <w:t xml:space="preserve">dat de medewerkers erin geloven </w:t>
      </w:r>
      <w:r w:rsidR="00087655">
        <w:rPr>
          <w:rFonts w:cstheme="minorHAnsi"/>
        </w:rPr>
        <w:t>dat ze</w:t>
      </w:r>
      <w:r w:rsidR="00670511" w:rsidRPr="00BE7077">
        <w:rPr>
          <w:rFonts w:cstheme="minorHAnsi"/>
        </w:rPr>
        <w:t xml:space="preserve"> leeractiviteiten </w:t>
      </w:r>
      <w:r w:rsidR="00261A0B" w:rsidRPr="00BE7077">
        <w:rPr>
          <w:rFonts w:cstheme="minorHAnsi"/>
        </w:rPr>
        <w:t>succesvol ui</w:t>
      </w:r>
      <w:r w:rsidR="00087655">
        <w:rPr>
          <w:rFonts w:cstheme="minorHAnsi"/>
        </w:rPr>
        <w:t xml:space="preserve">t kunnen </w:t>
      </w:r>
      <w:r w:rsidR="00261A0B" w:rsidRPr="00BE7077">
        <w:rPr>
          <w:rFonts w:cstheme="minorHAnsi"/>
        </w:rPr>
        <w:t>voeren.</w:t>
      </w:r>
      <w:r w:rsidR="00F172A7" w:rsidRPr="00BE7077">
        <w:rPr>
          <w:rFonts w:cstheme="minorHAnsi"/>
        </w:rPr>
        <w:t xml:space="preserve"> </w:t>
      </w:r>
      <w:r w:rsidR="00CB6DFA" w:rsidRPr="00BE7077">
        <w:rPr>
          <w:rFonts w:cstheme="minorHAnsi"/>
        </w:rPr>
        <w:t xml:space="preserve">Wanneer deze aspecten aanwezig zijn, zullen de medewerkers </w:t>
      </w:r>
      <w:r w:rsidR="00703362" w:rsidRPr="00BE7077">
        <w:rPr>
          <w:rFonts w:cstheme="minorHAnsi"/>
        </w:rPr>
        <w:t xml:space="preserve">actief loopbaangedrag vertonen. </w:t>
      </w:r>
      <w:r w:rsidR="00F172A7" w:rsidRPr="00BE7077">
        <w:rPr>
          <w:rFonts w:cstheme="minorHAnsi"/>
        </w:rPr>
        <w:t>Di</w:t>
      </w:r>
      <w:r w:rsidR="00703362" w:rsidRPr="00BE7077">
        <w:rPr>
          <w:rFonts w:cstheme="minorHAnsi"/>
        </w:rPr>
        <w:t>t</w:t>
      </w:r>
      <w:r w:rsidR="00F172A7" w:rsidRPr="00BE7077">
        <w:rPr>
          <w:rFonts w:cstheme="minorHAnsi"/>
        </w:rPr>
        <w:t xml:space="preserve"> is schematisch weergegeven in figuur 2.1</w:t>
      </w:r>
      <w:r w:rsidR="008D64CD" w:rsidRPr="00BE7077">
        <w:rPr>
          <w:rFonts w:cstheme="minorHAnsi"/>
        </w:rPr>
        <w:t>.</w:t>
      </w:r>
    </w:p>
    <w:p w14:paraId="5C8F518A" w14:textId="6F7ABDAC" w:rsidR="00FF5D11" w:rsidRPr="00BE7077" w:rsidRDefault="00FF5D11" w:rsidP="00F172A7">
      <w:pPr>
        <w:rPr>
          <w:rFonts w:cstheme="minorHAnsi"/>
        </w:rPr>
      </w:pPr>
    </w:p>
    <w:p w14:paraId="5F2FBFC9" w14:textId="77777777" w:rsidR="005920F1" w:rsidRPr="00BE7077" w:rsidRDefault="005920F1" w:rsidP="005920F1">
      <w:pPr>
        <w:rPr>
          <w:rFonts w:cstheme="minorHAnsi"/>
          <w:b/>
          <w:bCs/>
        </w:rPr>
      </w:pPr>
      <w:r w:rsidRPr="00BE7077">
        <w:rPr>
          <w:rFonts w:cstheme="minorHAnsi"/>
          <w:b/>
          <w:bCs/>
        </w:rPr>
        <w:t>Figuur 2.1</w:t>
      </w:r>
    </w:p>
    <w:p w14:paraId="45DD7AA7" w14:textId="77777777" w:rsidR="005920F1" w:rsidRPr="00BE7077" w:rsidRDefault="005920F1" w:rsidP="005920F1">
      <w:pPr>
        <w:rPr>
          <w:rFonts w:cstheme="minorHAnsi"/>
          <w:i/>
          <w:iCs/>
        </w:rPr>
      </w:pPr>
      <w:r w:rsidRPr="00BE7077">
        <w:rPr>
          <w:rFonts w:cstheme="minorHAnsi"/>
          <w:i/>
          <w:iCs/>
        </w:rPr>
        <w:t xml:space="preserve">Model </w:t>
      </w:r>
      <w:proofErr w:type="spellStart"/>
      <w:r w:rsidRPr="00BE7077">
        <w:rPr>
          <w:rFonts w:cstheme="minorHAnsi"/>
          <w:i/>
          <w:iCs/>
        </w:rPr>
        <w:t>Ajzen</w:t>
      </w:r>
      <w:proofErr w:type="spellEnd"/>
      <w:r w:rsidRPr="00BE7077">
        <w:rPr>
          <w:rFonts w:cstheme="minorHAnsi"/>
          <w:i/>
          <w:iCs/>
        </w:rPr>
        <w:t>: gepland gedrag</w:t>
      </w:r>
    </w:p>
    <w:p w14:paraId="52CB6007" w14:textId="77777777" w:rsidR="005920F1" w:rsidRPr="00BE7077" w:rsidRDefault="005920F1" w:rsidP="00F172A7">
      <w:pPr>
        <w:rPr>
          <w:rFonts w:cstheme="minorHAnsi"/>
        </w:rPr>
      </w:pPr>
    </w:p>
    <w:p w14:paraId="1B7AE144" w14:textId="77777777" w:rsidR="00F172A7" w:rsidRPr="00BE7077" w:rsidRDefault="00F172A7" w:rsidP="00F172A7">
      <w:pPr>
        <w:rPr>
          <w:rFonts w:eastAsia="Times New Roman" w:cstheme="minorHAnsi"/>
          <w:lang w:eastAsia="nl-NL"/>
        </w:rPr>
      </w:pPr>
      <w:r w:rsidRPr="00BE7077">
        <w:rPr>
          <w:rFonts w:eastAsia="Times New Roman" w:cstheme="minorHAnsi"/>
          <w:lang w:eastAsia="nl-NL"/>
        </w:rPr>
        <w:fldChar w:fldCharType="begin"/>
      </w:r>
      <w:r w:rsidRPr="00BE7077">
        <w:rPr>
          <w:rFonts w:eastAsia="Times New Roman" w:cstheme="minorHAnsi"/>
          <w:lang w:eastAsia="nl-NL"/>
        </w:rPr>
        <w:instrText xml:space="preserve"> INCLUDEPICTURE "/var/folders/7_/jx5hv4c16m96x_h4hj186r7h0000gn/T/com.microsoft.Word/WebArchiveCopyPasteTempFiles/page12image59406144" \* MERGEFORMATINET </w:instrText>
      </w:r>
      <w:r w:rsidRPr="00BE7077">
        <w:rPr>
          <w:rFonts w:eastAsia="Times New Roman" w:cstheme="minorHAnsi"/>
          <w:lang w:eastAsia="nl-NL"/>
        </w:rPr>
        <w:fldChar w:fldCharType="separate"/>
      </w:r>
      <w:r w:rsidRPr="00BE7077">
        <w:rPr>
          <w:rFonts w:eastAsia="Times New Roman" w:cstheme="minorHAnsi"/>
          <w:noProof/>
          <w:lang w:eastAsia="nl-NL"/>
        </w:rPr>
        <w:drawing>
          <wp:inline distT="0" distB="0" distL="0" distR="0" wp14:anchorId="63AD6CFF" wp14:editId="0F3B5792">
            <wp:extent cx="2911365" cy="1688712"/>
            <wp:effectExtent l="0" t="0" r="0" b="635"/>
            <wp:docPr id="23" name="Afbeelding 23" descr="page12image5940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59406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893" cy="1712800"/>
                    </a:xfrm>
                    <a:prstGeom prst="rect">
                      <a:avLst/>
                    </a:prstGeom>
                    <a:noFill/>
                    <a:ln>
                      <a:noFill/>
                    </a:ln>
                  </pic:spPr>
                </pic:pic>
              </a:graphicData>
            </a:graphic>
          </wp:inline>
        </w:drawing>
      </w:r>
      <w:r w:rsidRPr="00BE7077">
        <w:rPr>
          <w:rFonts w:eastAsia="Times New Roman" w:cstheme="minorHAnsi"/>
          <w:lang w:eastAsia="nl-NL"/>
        </w:rPr>
        <w:fldChar w:fldCharType="end"/>
      </w:r>
    </w:p>
    <w:p w14:paraId="34498E9A" w14:textId="77777777" w:rsidR="00A86243" w:rsidRPr="00BE7077" w:rsidRDefault="00A86243" w:rsidP="00F172A7">
      <w:pPr>
        <w:rPr>
          <w:rFonts w:eastAsia="Times New Roman" w:cstheme="minorHAnsi"/>
          <w:i/>
          <w:iCs/>
          <w:lang w:eastAsia="nl-NL"/>
        </w:rPr>
      </w:pPr>
    </w:p>
    <w:p w14:paraId="3BF93D32" w14:textId="5AA6B724" w:rsidR="00F172A7" w:rsidRPr="00BE7077" w:rsidRDefault="008D64CD" w:rsidP="00F172A7">
      <w:pPr>
        <w:rPr>
          <w:rFonts w:eastAsia="Times New Roman" w:cstheme="minorHAnsi"/>
          <w:lang w:eastAsia="nl-NL"/>
        </w:rPr>
      </w:pPr>
      <w:r w:rsidRPr="00BE7077">
        <w:rPr>
          <w:rFonts w:eastAsia="Times New Roman" w:cstheme="minorHAnsi"/>
          <w:i/>
          <w:iCs/>
          <w:lang w:eastAsia="nl-NL"/>
        </w:rPr>
        <w:t>Opmerking.</w:t>
      </w:r>
      <w:r w:rsidRPr="00BE7077">
        <w:rPr>
          <w:rFonts w:eastAsia="Times New Roman" w:cstheme="minorHAnsi"/>
          <w:lang w:eastAsia="nl-NL"/>
        </w:rPr>
        <w:t xml:space="preserve"> </w:t>
      </w:r>
      <w:r w:rsidR="00F172A7" w:rsidRPr="00BE7077">
        <w:rPr>
          <w:rFonts w:eastAsia="Times New Roman" w:cstheme="minorHAnsi"/>
          <w:lang w:eastAsia="nl-NL"/>
        </w:rPr>
        <w:t xml:space="preserve">Overgenomen uit </w:t>
      </w:r>
      <w:r w:rsidR="00F172A7" w:rsidRPr="00BE7077">
        <w:rPr>
          <w:rFonts w:eastAsia="Times New Roman" w:cstheme="minorHAnsi"/>
          <w:i/>
          <w:iCs/>
          <w:lang w:eastAsia="nl-NL"/>
        </w:rPr>
        <w:t>Van weerstand naar veranderingsbereidheid</w:t>
      </w:r>
      <w:r w:rsidR="00F172A7" w:rsidRPr="00BE7077">
        <w:rPr>
          <w:rFonts w:eastAsia="Times New Roman" w:cstheme="minorHAnsi"/>
          <w:lang w:eastAsia="nl-NL"/>
        </w:rPr>
        <w:t xml:space="preserve"> (p.33) door A.J. </w:t>
      </w:r>
      <w:proofErr w:type="spellStart"/>
      <w:r w:rsidR="00F172A7" w:rsidRPr="00BE7077">
        <w:rPr>
          <w:rFonts w:eastAsia="Times New Roman" w:cstheme="minorHAnsi"/>
          <w:lang w:eastAsia="nl-NL"/>
        </w:rPr>
        <w:t>Cozijnsen</w:t>
      </w:r>
      <w:proofErr w:type="spellEnd"/>
      <w:r w:rsidR="00F172A7" w:rsidRPr="00BE7077">
        <w:rPr>
          <w:rFonts w:eastAsia="Times New Roman" w:cstheme="minorHAnsi"/>
          <w:lang w:eastAsia="nl-NL"/>
        </w:rPr>
        <w:t xml:space="preserve"> en E.E. Metselaar, 1997, Holland Business Publications. Copyright 1997, Holland Business Publications.</w:t>
      </w:r>
    </w:p>
    <w:p w14:paraId="730DD7B8" w14:textId="4A29174E" w:rsidR="00F172A7" w:rsidRPr="00BE7077" w:rsidRDefault="00F172A7" w:rsidP="00C9214B">
      <w:pPr>
        <w:rPr>
          <w:rFonts w:cstheme="minorHAnsi"/>
        </w:rPr>
      </w:pPr>
    </w:p>
    <w:p w14:paraId="256FF7C2" w14:textId="015D9A84" w:rsidR="00063ED1" w:rsidRPr="00BE7077" w:rsidRDefault="0078433E" w:rsidP="004132DE">
      <w:pPr>
        <w:pStyle w:val="Kop2"/>
        <w:rPr>
          <w:rFonts w:asciiTheme="minorHAnsi" w:hAnsiTheme="minorHAnsi" w:cstheme="minorHAnsi"/>
          <w:b/>
          <w:bCs/>
          <w:color w:val="auto"/>
        </w:rPr>
      </w:pPr>
      <w:bookmarkStart w:id="12" w:name="_Toc126260106"/>
      <w:r w:rsidRPr="00BE7077">
        <w:rPr>
          <w:rFonts w:asciiTheme="minorHAnsi" w:hAnsiTheme="minorHAnsi" w:cstheme="minorHAnsi"/>
          <w:b/>
          <w:bCs/>
          <w:color w:val="auto"/>
        </w:rPr>
        <w:t>2.4</w:t>
      </w:r>
      <w:r w:rsidR="00CC6DFC" w:rsidRPr="00BE7077">
        <w:rPr>
          <w:rFonts w:asciiTheme="minorHAnsi" w:hAnsiTheme="minorHAnsi" w:cstheme="minorHAnsi"/>
          <w:b/>
          <w:bCs/>
          <w:color w:val="auto"/>
        </w:rPr>
        <w:t xml:space="preserve"> </w:t>
      </w:r>
      <w:r w:rsidR="00063ED1" w:rsidRPr="00BE7077">
        <w:rPr>
          <w:rFonts w:asciiTheme="minorHAnsi" w:hAnsiTheme="minorHAnsi" w:cstheme="minorHAnsi"/>
          <w:b/>
          <w:bCs/>
          <w:color w:val="auto"/>
        </w:rPr>
        <w:t>AMO</w:t>
      </w:r>
      <w:r w:rsidR="00972CDF" w:rsidRPr="00BE7077">
        <w:rPr>
          <w:rFonts w:asciiTheme="minorHAnsi" w:hAnsiTheme="minorHAnsi" w:cstheme="minorHAnsi"/>
          <w:b/>
          <w:bCs/>
          <w:color w:val="auto"/>
        </w:rPr>
        <w:t>-</w:t>
      </w:r>
      <w:r w:rsidR="00063ED1" w:rsidRPr="00BE7077">
        <w:rPr>
          <w:rFonts w:asciiTheme="minorHAnsi" w:hAnsiTheme="minorHAnsi" w:cstheme="minorHAnsi"/>
          <w:b/>
          <w:bCs/>
          <w:color w:val="auto"/>
        </w:rPr>
        <w:t>model</w:t>
      </w:r>
      <w:bookmarkEnd w:id="12"/>
    </w:p>
    <w:p w14:paraId="648BAA6D" w14:textId="31C60B27" w:rsidR="00063ED1" w:rsidRPr="00BE7077" w:rsidRDefault="009A5AD0" w:rsidP="00C9214B">
      <w:pPr>
        <w:rPr>
          <w:rFonts w:cstheme="minorHAnsi"/>
        </w:rPr>
      </w:pPr>
      <w:r w:rsidRPr="00BE7077">
        <w:rPr>
          <w:rFonts w:cstheme="minorHAnsi"/>
        </w:rPr>
        <w:t>In</w:t>
      </w:r>
      <w:r w:rsidR="00695F65" w:rsidRPr="00BE7077">
        <w:rPr>
          <w:rFonts w:cstheme="minorHAnsi"/>
        </w:rPr>
        <w:t xml:space="preserve"> het AMO-model</w:t>
      </w:r>
      <w:r w:rsidRPr="00BE7077">
        <w:rPr>
          <w:rFonts w:cstheme="minorHAnsi"/>
        </w:rPr>
        <w:t xml:space="preserve"> zijn</w:t>
      </w:r>
      <w:r w:rsidR="00695F65" w:rsidRPr="00BE7077">
        <w:rPr>
          <w:rFonts w:cstheme="minorHAnsi"/>
        </w:rPr>
        <w:t xml:space="preserve"> factoren opgenomen </w:t>
      </w:r>
      <w:r w:rsidR="009D6A10" w:rsidRPr="00BE7077">
        <w:rPr>
          <w:rFonts w:cstheme="minorHAnsi"/>
        </w:rPr>
        <w:t xml:space="preserve">die invloed hebben op het gedrag van medewerkers. </w:t>
      </w:r>
      <w:r w:rsidR="007D4300" w:rsidRPr="00BE7077">
        <w:rPr>
          <w:rFonts w:cstheme="minorHAnsi"/>
        </w:rPr>
        <w:t xml:space="preserve">Dit zijn vermogen, motivatie en mogelijkheden. </w:t>
      </w:r>
      <w:r w:rsidR="00015673" w:rsidRPr="00BE7077">
        <w:rPr>
          <w:rFonts w:cstheme="minorHAnsi"/>
        </w:rPr>
        <w:t xml:space="preserve">De prestaties van medewerkers zijn afhankelijk van de drie factoren. </w:t>
      </w:r>
      <w:r w:rsidR="00B943A9" w:rsidRPr="00BE7077">
        <w:rPr>
          <w:rFonts w:cstheme="minorHAnsi"/>
        </w:rPr>
        <w:t>Met prestaties wordt in dit onderzoek verwezen naar</w:t>
      </w:r>
      <w:r w:rsidR="006603D6" w:rsidRPr="00BE7077">
        <w:rPr>
          <w:rFonts w:cstheme="minorHAnsi"/>
        </w:rPr>
        <w:t xml:space="preserve"> de</w:t>
      </w:r>
      <w:r w:rsidR="00B943A9" w:rsidRPr="00BE7077">
        <w:rPr>
          <w:rFonts w:cstheme="minorHAnsi"/>
        </w:rPr>
        <w:t xml:space="preserve"> loopbaanontwikkeling van medewerkers.</w:t>
      </w:r>
      <w:r w:rsidR="00D04EFE" w:rsidRPr="00BE7077">
        <w:rPr>
          <w:rFonts w:cstheme="minorHAnsi"/>
        </w:rPr>
        <w:t xml:space="preserve"> </w:t>
      </w:r>
      <w:r w:rsidR="005B3750" w:rsidRPr="00BE7077">
        <w:rPr>
          <w:rFonts w:cstheme="minorHAnsi"/>
        </w:rPr>
        <w:t>D</w:t>
      </w:r>
      <w:r w:rsidR="00137FC1" w:rsidRPr="00BE7077">
        <w:rPr>
          <w:rFonts w:cstheme="minorHAnsi"/>
        </w:rPr>
        <w:t>e</w:t>
      </w:r>
      <w:r w:rsidR="005B3750" w:rsidRPr="00BE7077">
        <w:rPr>
          <w:rFonts w:cstheme="minorHAnsi"/>
        </w:rPr>
        <w:t xml:space="preserve"> eerste factor gaat over </w:t>
      </w:r>
      <w:r w:rsidR="00137FC1" w:rsidRPr="00BE7077">
        <w:rPr>
          <w:rFonts w:cstheme="minorHAnsi"/>
        </w:rPr>
        <w:t xml:space="preserve">het beschikken </w:t>
      </w:r>
      <w:r w:rsidR="00F10F5D">
        <w:rPr>
          <w:rFonts w:cstheme="minorHAnsi"/>
        </w:rPr>
        <w:t>van</w:t>
      </w:r>
      <w:r w:rsidR="0086117B" w:rsidRPr="00BE7077">
        <w:rPr>
          <w:rFonts w:cstheme="minorHAnsi"/>
        </w:rPr>
        <w:t xml:space="preserve"> vaardigheden en bekwaamheden om </w:t>
      </w:r>
      <w:r w:rsidR="00837174" w:rsidRPr="00BE7077">
        <w:rPr>
          <w:rFonts w:cstheme="minorHAnsi"/>
        </w:rPr>
        <w:t>continu te blijven ontwikkelen</w:t>
      </w:r>
      <w:r w:rsidR="0086117B" w:rsidRPr="00BE7077">
        <w:rPr>
          <w:rFonts w:cstheme="minorHAnsi"/>
        </w:rPr>
        <w:t xml:space="preserve">. De tweede factor </w:t>
      </w:r>
      <w:r w:rsidR="0042569B" w:rsidRPr="00BE7077">
        <w:rPr>
          <w:rFonts w:cstheme="minorHAnsi"/>
        </w:rPr>
        <w:t>gaat over voldoende interesse hebben en gestimuleerd worden</w:t>
      </w:r>
      <w:r w:rsidR="00D67726" w:rsidRPr="00BE7077">
        <w:rPr>
          <w:rFonts w:cstheme="minorHAnsi"/>
        </w:rPr>
        <w:t xml:space="preserve"> om te werken aan loopbaanontwikkeling.</w:t>
      </w:r>
      <w:r w:rsidR="003B11CB" w:rsidRPr="00BE7077">
        <w:rPr>
          <w:rFonts w:cstheme="minorHAnsi"/>
        </w:rPr>
        <w:t xml:space="preserve"> </w:t>
      </w:r>
      <w:r w:rsidR="008765BB" w:rsidRPr="00BE7077">
        <w:rPr>
          <w:rFonts w:cstheme="minorHAnsi"/>
        </w:rPr>
        <w:t>De laatste fac</w:t>
      </w:r>
      <w:r w:rsidR="00C81D9A" w:rsidRPr="00BE7077">
        <w:rPr>
          <w:rFonts w:cstheme="minorHAnsi"/>
        </w:rPr>
        <w:t>t</w:t>
      </w:r>
      <w:r w:rsidR="008765BB" w:rsidRPr="00BE7077">
        <w:rPr>
          <w:rFonts w:cstheme="minorHAnsi"/>
        </w:rPr>
        <w:t xml:space="preserve">or in het AMO-model is mogelijkheden. Hierbij gaat het om </w:t>
      </w:r>
      <w:r w:rsidR="00C81D9A" w:rsidRPr="00BE7077">
        <w:rPr>
          <w:rFonts w:cstheme="minorHAnsi"/>
        </w:rPr>
        <w:t xml:space="preserve">mogelijkheden en de juiste ondersteuningen krijgen om </w:t>
      </w:r>
      <w:r w:rsidR="00E35897" w:rsidRPr="00BE7077">
        <w:rPr>
          <w:rFonts w:cstheme="minorHAnsi"/>
        </w:rPr>
        <w:t>continu vaardigheden op te doen en deze in te zetten in het werk.</w:t>
      </w:r>
      <w:r w:rsidR="00E1503A" w:rsidRPr="00BE7077">
        <w:rPr>
          <w:rFonts w:cstheme="minorHAnsi"/>
        </w:rPr>
        <w:t xml:space="preserve"> Bij ondersteuning </w:t>
      </w:r>
      <w:r w:rsidR="00873758" w:rsidRPr="00BE7077">
        <w:rPr>
          <w:rFonts w:cstheme="minorHAnsi"/>
        </w:rPr>
        <w:t>kan er onder andere gedacht worden aan het verstrekken van informatie en tijd, aanmoedigen en urgentie van leren en ontwikkelen benadrukken</w:t>
      </w:r>
      <w:r w:rsidR="00C554B7" w:rsidRPr="00BE7077">
        <w:rPr>
          <w:rFonts w:cstheme="minorHAnsi"/>
        </w:rPr>
        <w:t xml:space="preserve"> </w:t>
      </w:r>
      <w:r w:rsidR="006C7E54" w:rsidRPr="00BE7077">
        <w:rPr>
          <w:rFonts w:cstheme="minorHAnsi"/>
        </w:rPr>
        <w:t>(</w:t>
      </w:r>
      <w:proofErr w:type="spellStart"/>
      <w:r w:rsidR="00C554B7" w:rsidRPr="00BE7077">
        <w:rPr>
          <w:rFonts w:cstheme="minorHAnsi"/>
        </w:rPr>
        <w:t>Appelbaum</w:t>
      </w:r>
      <w:proofErr w:type="spellEnd"/>
      <w:r w:rsidR="00C554B7" w:rsidRPr="00BE7077">
        <w:rPr>
          <w:rFonts w:cstheme="minorHAnsi"/>
        </w:rPr>
        <w:t xml:space="preserve">, </w:t>
      </w:r>
      <w:proofErr w:type="spellStart"/>
      <w:r w:rsidR="00C554B7" w:rsidRPr="00BE7077">
        <w:rPr>
          <w:rFonts w:cstheme="minorHAnsi"/>
        </w:rPr>
        <w:t>Bailey</w:t>
      </w:r>
      <w:proofErr w:type="spellEnd"/>
      <w:r w:rsidR="00132B99" w:rsidRPr="00BE7077">
        <w:rPr>
          <w:rFonts w:cstheme="minorHAnsi"/>
        </w:rPr>
        <w:t xml:space="preserve"> &amp;</w:t>
      </w:r>
      <w:r w:rsidR="00C554B7" w:rsidRPr="00BE7077">
        <w:rPr>
          <w:rFonts w:cstheme="minorHAnsi"/>
        </w:rPr>
        <w:t xml:space="preserve"> Berg, 2000).</w:t>
      </w:r>
      <w:r w:rsidR="00122834" w:rsidRPr="00BE7077">
        <w:rPr>
          <w:rFonts w:cstheme="minorHAnsi"/>
        </w:rPr>
        <w:t xml:space="preserve"> In de context van loopbaanontwikkeling betekent het dus dat </w:t>
      </w:r>
      <w:r w:rsidR="00430B50" w:rsidRPr="00BE7077">
        <w:rPr>
          <w:rFonts w:cstheme="minorHAnsi"/>
        </w:rPr>
        <w:t>medewerkers de juiste vaardigheden hebben om zich continu te blijven ontwikkelen, hier voldoende interesse</w:t>
      </w:r>
      <w:r w:rsidR="006C5EC5" w:rsidRPr="00BE7077">
        <w:rPr>
          <w:rFonts w:cstheme="minorHAnsi"/>
        </w:rPr>
        <w:t xml:space="preserve"> in </w:t>
      </w:r>
      <w:r w:rsidR="00D93089" w:rsidRPr="00BE7077">
        <w:rPr>
          <w:rFonts w:cstheme="minorHAnsi"/>
        </w:rPr>
        <w:t xml:space="preserve">hebben en gestimuleerd worden en de mogelijkheden hebben om </w:t>
      </w:r>
      <w:r w:rsidR="004D758D" w:rsidRPr="00BE7077">
        <w:rPr>
          <w:rFonts w:cstheme="minorHAnsi"/>
        </w:rPr>
        <w:t xml:space="preserve">actief </w:t>
      </w:r>
      <w:r w:rsidR="00D93089" w:rsidRPr="00BE7077">
        <w:rPr>
          <w:rFonts w:cstheme="minorHAnsi"/>
        </w:rPr>
        <w:t>te werken aan hun loopbaanontwikkeling.</w:t>
      </w:r>
    </w:p>
    <w:p w14:paraId="4E1EE43D" w14:textId="77777777" w:rsidR="00F419F7" w:rsidRPr="00BE7077" w:rsidRDefault="00F419F7" w:rsidP="00C9214B">
      <w:pPr>
        <w:rPr>
          <w:rFonts w:cstheme="minorHAnsi"/>
        </w:rPr>
      </w:pPr>
    </w:p>
    <w:p w14:paraId="39AE3EAC" w14:textId="7F97E770" w:rsidR="003F41E9" w:rsidRPr="00BE7077" w:rsidRDefault="00597278" w:rsidP="004132DE">
      <w:pPr>
        <w:pStyle w:val="Kop2"/>
        <w:rPr>
          <w:rFonts w:asciiTheme="minorHAnsi" w:hAnsiTheme="minorHAnsi" w:cstheme="minorHAnsi"/>
          <w:b/>
          <w:bCs/>
          <w:color w:val="auto"/>
        </w:rPr>
      </w:pPr>
      <w:bookmarkStart w:id="13" w:name="_Toc126260107"/>
      <w:r w:rsidRPr="00BE7077">
        <w:rPr>
          <w:rFonts w:asciiTheme="minorHAnsi" w:hAnsiTheme="minorHAnsi" w:cstheme="minorHAnsi"/>
          <w:b/>
          <w:bCs/>
          <w:color w:val="auto"/>
        </w:rPr>
        <w:t>2.</w:t>
      </w:r>
      <w:r w:rsidR="001B342A" w:rsidRPr="00BE7077">
        <w:rPr>
          <w:rFonts w:asciiTheme="minorHAnsi" w:hAnsiTheme="minorHAnsi" w:cstheme="minorHAnsi"/>
          <w:b/>
          <w:bCs/>
          <w:color w:val="auto"/>
        </w:rPr>
        <w:t xml:space="preserve">5 </w:t>
      </w:r>
      <w:r w:rsidR="004F3DF1" w:rsidRPr="00BE7077">
        <w:rPr>
          <w:rFonts w:asciiTheme="minorHAnsi" w:hAnsiTheme="minorHAnsi" w:cstheme="minorHAnsi"/>
          <w:b/>
          <w:bCs/>
          <w:color w:val="auto"/>
        </w:rPr>
        <w:t>Eigen regie op</w:t>
      </w:r>
      <w:r w:rsidR="003F41E9" w:rsidRPr="00BE7077">
        <w:rPr>
          <w:rFonts w:asciiTheme="minorHAnsi" w:hAnsiTheme="minorHAnsi" w:cstheme="minorHAnsi"/>
          <w:b/>
          <w:bCs/>
          <w:color w:val="auto"/>
        </w:rPr>
        <w:t xml:space="preserve"> ontwikkeling</w:t>
      </w:r>
      <w:bookmarkEnd w:id="13"/>
    </w:p>
    <w:p w14:paraId="05E8BAC5" w14:textId="4A199C01" w:rsidR="003E32AD" w:rsidRPr="00BE7077" w:rsidRDefault="00597278" w:rsidP="00C9214B">
      <w:pPr>
        <w:rPr>
          <w:rFonts w:cstheme="minorHAnsi"/>
        </w:rPr>
      </w:pPr>
      <w:r w:rsidRPr="00BE7077">
        <w:rPr>
          <w:rFonts w:cstheme="minorHAnsi"/>
        </w:rPr>
        <w:t xml:space="preserve">Van </w:t>
      </w:r>
      <w:proofErr w:type="spellStart"/>
      <w:r w:rsidRPr="00BE7077">
        <w:rPr>
          <w:rFonts w:cstheme="minorHAnsi"/>
        </w:rPr>
        <w:t>Vuuren</w:t>
      </w:r>
      <w:proofErr w:type="spellEnd"/>
      <w:r w:rsidRPr="00BE7077">
        <w:rPr>
          <w:rFonts w:cstheme="minorHAnsi"/>
        </w:rPr>
        <w:t xml:space="preserve">, </w:t>
      </w:r>
      <w:proofErr w:type="spellStart"/>
      <w:r w:rsidRPr="00BE7077">
        <w:rPr>
          <w:rFonts w:cstheme="minorHAnsi"/>
        </w:rPr>
        <w:t>Marcelissen</w:t>
      </w:r>
      <w:proofErr w:type="spellEnd"/>
      <w:r w:rsidRPr="00BE7077">
        <w:rPr>
          <w:rFonts w:cstheme="minorHAnsi"/>
        </w:rPr>
        <w:t xml:space="preserve"> en Lub (2016) hebben </w:t>
      </w:r>
      <w:r w:rsidR="00AE152B" w:rsidRPr="00BE7077">
        <w:rPr>
          <w:rFonts w:cstheme="minorHAnsi"/>
        </w:rPr>
        <w:t>het model ‘eigen regie op gezon</w:t>
      </w:r>
      <w:r w:rsidR="0040766F" w:rsidRPr="00BE7077">
        <w:rPr>
          <w:rFonts w:cstheme="minorHAnsi"/>
        </w:rPr>
        <w:t xml:space="preserve">dheid’ </w:t>
      </w:r>
      <w:r w:rsidRPr="00BE7077">
        <w:rPr>
          <w:rFonts w:cstheme="minorHAnsi"/>
        </w:rPr>
        <w:t>ontwikkeld</w:t>
      </w:r>
      <w:r w:rsidR="005B7A87" w:rsidRPr="00BE7077">
        <w:rPr>
          <w:rFonts w:cstheme="minorHAnsi"/>
        </w:rPr>
        <w:t>, waarin</w:t>
      </w:r>
      <w:r w:rsidR="0040766F" w:rsidRPr="00BE7077">
        <w:rPr>
          <w:rFonts w:cstheme="minorHAnsi"/>
        </w:rPr>
        <w:t xml:space="preserve"> factoren en </w:t>
      </w:r>
      <w:r w:rsidR="00356D2F" w:rsidRPr="00BE7077">
        <w:rPr>
          <w:rFonts w:cstheme="minorHAnsi"/>
        </w:rPr>
        <w:t>bouwstenen</w:t>
      </w:r>
      <w:r w:rsidR="0040766F" w:rsidRPr="00BE7077">
        <w:rPr>
          <w:rFonts w:cstheme="minorHAnsi"/>
        </w:rPr>
        <w:t xml:space="preserve"> </w:t>
      </w:r>
      <w:r w:rsidR="005B7A87" w:rsidRPr="00BE7077">
        <w:rPr>
          <w:rFonts w:cstheme="minorHAnsi"/>
        </w:rPr>
        <w:t xml:space="preserve">zijn </w:t>
      </w:r>
      <w:r w:rsidR="0040766F" w:rsidRPr="00BE7077">
        <w:rPr>
          <w:rFonts w:cstheme="minorHAnsi"/>
        </w:rPr>
        <w:t>opgenomen die invloed hebben op</w:t>
      </w:r>
      <w:r w:rsidR="00356D2F" w:rsidRPr="00BE7077">
        <w:rPr>
          <w:rFonts w:cstheme="minorHAnsi"/>
        </w:rPr>
        <w:t xml:space="preserve"> eigen regie op vitaliteit. </w:t>
      </w:r>
      <w:r w:rsidR="00467E79" w:rsidRPr="00BE7077">
        <w:rPr>
          <w:rFonts w:cstheme="minorHAnsi"/>
        </w:rPr>
        <w:t xml:space="preserve">Zie figuur 2.2. </w:t>
      </w:r>
      <w:r w:rsidR="006F5CA5" w:rsidRPr="00BE7077">
        <w:rPr>
          <w:rFonts w:cstheme="minorHAnsi"/>
        </w:rPr>
        <w:t>Volgens Vos</w:t>
      </w:r>
      <w:r w:rsidR="009C7D87" w:rsidRPr="00BE7077">
        <w:rPr>
          <w:rFonts w:cstheme="minorHAnsi"/>
        </w:rPr>
        <w:t xml:space="preserve"> et al. (2021) kan er met</w:t>
      </w:r>
      <w:r w:rsidR="00C96CBA" w:rsidRPr="00BE7077">
        <w:rPr>
          <w:rFonts w:cstheme="minorHAnsi"/>
        </w:rPr>
        <w:t xml:space="preserve"> dit model een vertaalslag gemaakt worden naar de context van </w:t>
      </w:r>
      <w:r w:rsidR="00495433" w:rsidRPr="00BE7077">
        <w:rPr>
          <w:rFonts w:cstheme="minorHAnsi"/>
        </w:rPr>
        <w:t>loopbaanontwikkeling</w:t>
      </w:r>
      <w:r w:rsidR="00E80DE6" w:rsidRPr="00BE7077">
        <w:rPr>
          <w:rFonts w:cstheme="minorHAnsi"/>
        </w:rPr>
        <w:t xml:space="preserve">, omdat het uitganspunt van dit model eigen regie is. In dit model is </w:t>
      </w:r>
      <w:r w:rsidR="00F8605A" w:rsidRPr="00BE7077">
        <w:rPr>
          <w:rFonts w:cstheme="minorHAnsi"/>
        </w:rPr>
        <w:t xml:space="preserve">de dynamiek van een medewerker zichtbaar die zelf in beweging komt in een </w:t>
      </w:r>
      <w:r w:rsidR="00CD70A2" w:rsidRPr="00BE7077">
        <w:rPr>
          <w:rFonts w:cstheme="minorHAnsi"/>
        </w:rPr>
        <w:t>organisatie</w:t>
      </w:r>
      <w:r w:rsidR="00F8605A" w:rsidRPr="00BE7077">
        <w:rPr>
          <w:rFonts w:cstheme="minorHAnsi"/>
        </w:rPr>
        <w:t xml:space="preserve">. </w:t>
      </w:r>
      <w:r w:rsidR="00FC4C44" w:rsidRPr="00BE7077">
        <w:rPr>
          <w:rFonts w:cstheme="minorHAnsi"/>
        </w:rPr>
        <w:t>In dit model zijn</w:t>
      </w:r>
      <w:r w:rsidR="00A97A9E" w:rsidRPr="00BE7077">
        <w:rPr>
          <w:rFonts w:cstheme="minorHAnsi"/>
        </w:rPr>
        <w:t xml:space="preserve"> zowel </w:t>
      </w:r>
      <w:r w:rsidR="00AD2B60" w:rsidRPr="00BE7077">
        <w:rPr>
          <w:rFonts w:cstheme="minorHAnsi"/>
        </w:rPr>
        <w:t xml:space="preserve">beïnvloedende factoren </w:t>
      </w:r>
      <w:r w:rsidR="00A60A47" w:rsidRPr="00BE7077">
        <w:rPr>
          <w:rFonts w:cstheme="minorHAnsi"/>
        </w:rPr>
        <w:t xml:space="preserve">op </w:t>
      </w:r>
      <w:r w:rsidR="00561EB3" w:rsidRPr="00BE7077">
        <w:rPr>
          <w:rFonts w:cstheme="minorHAnsi"/>
        </w:rPr>
        <w:t>‘</w:t>
      </w:r>
      <w:r w:rsidR="005B6EA0" w:rsidRPr="00BE7077">
        <w:rPr>
          <w:rFonts w:cstheme="minorHAnsi"/>
        </w:rPr>
        <w:t>het in staat zijn richting te geven aan</w:t>
      </w:r>
      <w:r w:rsidR="001610C4" w:rsidRPr="00BE7077">
        <w:rPr>
          <w:rFonts w:cstheme="minorHAnsi"/>
        </w:rPr>
        <w:t xml:space="preserve"> </w:t>
      </w:r>
      <w:r w:rsidR="00A60A47" w:rsidRPr="00BE7077">
        <w:rPr>
          <w:rFonts w:cstheme="minorHAnsi"/>
        </w:rPr>
        <w:t>loopbaanontwikkeling</w:t>
      </w:r>
      <w:r w:rsidR="00DF10FB" w:rsidRPr="00BE7077">
        <w:rPr>
          <w:rFonts w:cstheme="minorHAnsi"/>
        </w:rPr>
        <w:t>’</w:t>
      </w:r>
      <w:r w:rsidR="00A60A47" w:rsidRPr="00BE7077">
        <w:rPr>
          <w:rFonts w:cstheme="minorHAnsi"/>
        </w:rPr>
        <w:t xml:space="preserve"> </w:t>
      </w:r>
      <w:r w:rsidR="008C3DB9" w:rsidRPr="00BE7077">
        <w:rPr>
          <w:rFonts w:cstheme="minorHAnsi"/>
        </w:rPr>
        <w:t>op individueel niveau</w:t>
      </w:r>
      <w:r w:rsidR="00DF10FB" w:rsidRPr="00BE7077">
        <w:rPr>
          <w:rFonts w:cstheme="minorHAnsi"/>
        </w:rPr>
        <w:t xml:space="preserve"> </w:t>
      </w:r>
      <w:r w:rsidR="008C3DB9" w:rsidRPr="00BE7077">
        <w:rPr>
          <w:rFonts w:cstheme="minorHAnsi"/>
        </w:rPr>
        <w:t xml:space="preserve">opgenomen </w:t>
      </w:r>
      <w:proofErr w:type="gramStart"/>
      <w:r w:rsidR="008C3DB9" w:rsidRPr="00BE7077">
        <w:rPr>
          <w:rFonts w:cstheme="minorHAnsi"/>
        </w:rPr>
        <w:t>als</w:t>
      </w:r>
      <w:r w:rsidR="0028272B" w:rsidRPr="00BE7077">
        <w:rPr>
          <w:rFonts w:cstheme="minorHAnsi"/>
        </w:rPr>
        <w:t>mede</w:t>
      </w:r>
      <w:proofErr w:type="gramEnd"/>
      <w:r w:rsidR="008C3DB9" w:rsidRPr="00BE7077">
        <w:rPr>
          <w:rFonts w:cstheme="minorHAnsi"/>
        </w:rPr>
        <w:t xml:space="preserve"> </w:t>
      </w:r>
      <w:r w:rsidR="00561EB3" w:rsidRPr="00BE7077">
        <w:rPr>
          <w:rFonts w:cstheme="minorHAnsi"/>
        </w:rPr>
        <w:t>‘</w:t>
      </w:r>
      <w:r w:rsidR="008C3DB9" w:rsidRPr="00BE7077">
        <w:rPr>
          <w:rFonts w:cstheme="minorHAnsi"/>
        </w:rPr>
        <w:t>beïnvloedende factoren op organisatieniveau</w:t>
      </w:r>
      <w:r w:rsidR="00561EB3" w:rsidRPr="00BE7077">
        <w:rPr>
          <w:rFonts w:cstheme="minorHAnsi"/>
        </w:rPr>
        <w:t>’</w:t>
      </w:r>
      <w:r w:rsidR="008C3DB9" w:rsidRPr="00BE7077">
        <w:rPr>
          <w:rFonts w:cstheme="minorHAnsi"/>
        </w:rPr>
        <w:t>.</w:t>
      </w:r>
      <w:r w:rsidR="00BF22DC" w:rsidRPr="00BE7077">
        <w:rPr>
          <w:rFonts w:cstheme="minorHAnsi"/>
        </w:rPr>
        <w:t xml:space="preserve"> </w:t>
      </w:r>
      <w:r w:rsidR="00285613" w:rsidRPr="00BE7077">
        <w:rPr>
          <w:rFonts w:cstheme="minorHAnsi"/>
        </w:rPr>
        <w:t>De factoren</w:t>
      </w:r>
      <w:r w:rsidR="003E7AC9" w:rsidRPr="00BE7077">
        <w:rPr>
          <w:rFonts w:cstheme="minorHAnsi"/>
        </w:rPr>
        <w:t xml:space="preserve"> die invloed hebben op</w:t>
      </w:r>
      <w:r w:rsidR="003E069A" w:rsidRPr="00BE7077">
        <w:rPr>
          <w:rFonts w:cstheme="minorHAnsi"/>
        </w:rPr>
        <w:t xml:space="preserve"> het</w:t>
      </w:r>
      <w:r w:rsidR="003E7AC9" w:rsidRPr="00BE7077">
        <w:rPr>
          <w:rFonts w:cstheme="minorHAnsi"/>
        </w:rPr>
        <w:t xml:space="preserve"> </w:t>
      </w:r>
      <w:r w:rsidR="001610C4" w:rsidRPr="00BE7077">
        <w:rPr>
          <w:rFonts w:cstheme="minorHAnsi"/>
        </w:rPr>
        <w:t xml:space="preserve">zich actief inzetten voor </w:t>
      </w:r>
      <w:r w:rsidR="003E7AC9" w:rsidRPr="00BE7077">
        <w:rPr>
          <w:rFonts w:cstheme="minorHAnsi"/>
        </w:rPr>
        <w:t>loopbaanontwikkeling zijn: vermogen, houding, cultuur en faciliteiten</w:t>
      </w:r>
      <w:r w:rsidR="00C2261D" w:rsidRPr="00BE7077">
        <w:rPr>
          <w:rFonts w:cstheme="minorHAnsi"/>
        </w:rPr>
        <w:t xml:space="preserve"> (Vos</w:t>
      </w:r>
      <w:r w:rsidR="00085866" w:rsidRPr="00BE7077">
        <w:rPr>
          <w:rFonts w:cstheme="minorHAnsi"/>
        </w:rPr>
        <w:t xml:space="preserve">, </w:t>
      </w:r>
      <w:r w:rsidR="008A4C5F" w:rsidRPr="00BE7077">
        <w:rPr>
          <w:rFonts w:cstheme="minorHAnsi"/>
        </w:rPr>
        <w:t>et al.</w:t>
      </w:r>
      <w:r w:rsidR="00863774" w:rsidRPr="00BE7077">
        <w:rPr>
          <w:rFonts w:cstheme="minorHAnsi"/>
        </w:rPr>
        <w:t xml:space="preserve">, </w:t>
      </w:r>
      <w:r w:rsidR="00C2261D" w:rsidRPr="00BE7077">
        <w:rPr>
          <w:rFonts w:cstheme="minorHAnsi"/>
        </w:rPr>
        <w:t>2021).</w:t>
      </w:r>
      <w:r w:rsidR="003E7AC9" w:rsidRPr="00BE7077">
        <w:rPr>
          <w:rFonts w:cstheme="minorHAnsi"/>
        </w:rPr>
        <w:t xml:space="preserve"> De eerste </w:t>
      </w:r>
      <w:r w:rsidR="007C0424" w:rsidRPr="00BE7077">
        <w:rPr>
          <w:rFonts w:cstheme="minorHAnsi"/>
        </w:rPr>
        <w:t>twee</w:t>
      </w:r>
      <w:r w:rsidR="003E7AC9" w:rsidRPr="00BE7077">
        <w:rPr>
          <w:rFonts w:cstheme="minorHAnsi"/>
        </w:rPr>
        <w:t xml:space="preserve"> factoren zijn op individueel niveau en de </w:t>
      </w:r>
      <w:r w:rsidR="007C0424" w:rsidRPr="00BE7077">
        <w:rPr>
          <w:rFonts w:cstheme="minorHAnsi"/>
        </w:rPr>
        <w:t xml:space="preserve">derde en </w:t>
      </w:r>
      <w:r w:rsidR="003E7AC9" w:rsidRPr="00BE7077">
        <w:rPr>
          <w:rFonts w:cstheme="minorHAnsi"/>
        </w:rPr>
        <w:t xml:space="preserve">vierde factor </w:t>
      </w:r>
      <w:r w:rsidR="000B4D55">
        <w:rPr>
          <w:rFonts w:cstheme="minorHAnsi"/>
        </w:rPr>
        <w:t>is</w:t>
      </w:r>
      <w:r w:rsidR="003E7AC9" w:rsidRPr="00BE7077">
        <w:rPr>
          <w:rFonts w:cstheme="minorHAnsi"/>
        </w:rPr>
        <w:t xml:space="preserve"> op </w:t>
      </w:r>
      <w:r w:rsidR="00C147DF" w:rsidRPr="00BE7077">
        <w:rPr>
          <w:rFonts w:cstheme="minorHAnsi"/>
        </w:rPr>
        <w:t>organisatieniveau</w:t>
      </w:r>
      <w:r w:rsidR="003E7AC9" w:rsidRPr="00BE7077">
        <w:rPr>
          <w:rFonts w:cstheme="minorHAnsi"/>
        </w:rPr>
        <w:t xml:space="preserve">. </w:t>
      </w:r>
      <w:r w:rsidR="00C147DF" w:rsidRPr="00BE7077">
        <w:rPr>
          <w:rFonts w:cstheme="minorHAnsi"/>
        </w:rPr>
        <w:t xml:space="preserve">Hieronder worden de factoren en daarbij horende </w:t>
      </w:r>
      <w:r w:rsidR="00107C2F" w:rsidRPr="00BE7077">
        <w:rPr>
          <w:rFonts w:cstheme="minorHAnsi"/>
        </w:rPr>
        <w:t>bouwstenen</w:t>
      </w:r>
      <w:r w:rsidR="00C147DF" w:rsidRPr="00BE7077">
        <w:rPr>
          <w:rFonts w:cstheme="minorHAnsi"/>
        </w:rPr>
        <w:t xml:space="preserve"> toegelicht.</w:t>
      </w:r>
    </w:p>
    <w:p w14:paraId="68841CB5" w14:textId="64D0DA11" w:rsidR="00C147DF" w:rsidRPr="00BE7077" w:rsidRDefault="00A16DFF" w:rsidP="004132DE">
      <w:pPr>
        <w:pStyle w:val="Kop3"/>
        <w:rPr>
          <w:rFonts w:asciiTheme="minorHAnsi" w:hAnsiTheme="minorHAnsi" w:cstheme="minorHAnsi"/>
          <w:b/>
          <w:bCs/>
          <w:color w:val="auto"/>
        </w:rPr>
      </w:pPr>
      <w:bookmarkStart w:id="14" w:name="_Toc126260108"/>
      <w:r w:rsidRPr="00BE7077">
        <w:rPr>
          <w:rFonts w:asciiTheme="minorHAnsi" w:hAnsiTheme="minorHAnsi" w:cstheme="minorHAnsi"/>
          <w:b/>
          <w:bCs/>
          <w:color w:val="auto"/>
        </w:rPr>
        <w:lastRenderedPageBreak/>
        <w:t xml:space="preserve">2.5.1 </w:t>
      </w:r>
      <w:r w:rsidR="00C147DF" w:rsidRPr="00BE7077">
        <w:rPr>
          <w:rFonts w:asciiTheme="minorHAnsi" w:hAnsiTheme="minorHAnsi" w:cstheme="minorHAnsi"/>
          <w:b/>
          <w:bCs/>
          <w:color w:val="auto"/>
        </w:rPr>
        <w:t>Vermogen</w:t>
      </w:r>
      <w:bookmarkEnd w:id="14"/>
    </w:p>
    <w:p w14:paraId="233BCD8A" w14:textId="05153829" w:rsidR="00C147DF" w:rsidRPr="00BE7077" w:rsidRDefault="00C147DF" w:rsidP="00C9214B">
      <w:pPr>
        <w:rPr>
          <w:rFonts w:cstheme="minorHAnsi"/>
        </w:rPr>
      </w:pPr>
      <w:r w:rsidRPr="00BE7077">
        <w:rPr>
          <w:rFonts w:cstheme="minorHAnsi"/>
        </w:rPr>
        <w:t>Onder vermogen vallen de bouwstenen</w:t>
      </w:r>
      <w:r w:rsidR="00663378" w:rsidRPr="00BE7077">
        <w:rPr>
          <w:rFonts w:cstheme="minorHAnsi"/>
        </w:rPr>
        <w:t>:</w:t>
      </w:r>
      <w:r w:rsidRPr="00BE7077">
        <w:rPr>
          <w:rFonts w:cstheme="minorHAnsi"/>
        </w:rPr>
        <w:t xml:space="preserve"> </w:t>
      </w:r>
      <w:r w:rsidRPr="00BE7077">
        <w:rPr>
          <w:rFonts w:cstheme="minorHAnsi"/>
          <w:i/>
          <w:iCs/>
        </w:rPr>
        <w:t>kunnen</w:t>
      </w:r>
      <w:r w:rsidRPr="00BE7077">
        <w:rPr>
          <w:rFonts w:cstheme="minorHAnsi"/>
        </w:rPr>
        <w:t xml:space="preserve"> en </w:t>
      </w:r>
      <w:r w:rsidRPr="00BE7077">
        <w:rPr>
          <w:rFonts w:cstheme="minorHAnsi"/>
          <w:i/>
          <w:iCs/>
        </w:rPr>
        <w:t>bewust zijn</w:t>
      </w:r>
      <w:r w:rsidR="008644B4" w:rsidRPr="00BE7077">
        <w:rPr>
          <w:rFonts w:cstheme="minorHAnsi"/>
        </w:rPr>
        <w:t xml:space="preserve"> (Vos et al., 2021).</w:t>
      </w:r>
      <w:r w:rsidR="002C1664" w:rsidRPr="00BE7077">
        <w:rPr>
          <w:rFonts w:cstheme="minorHAnsi"/>
        </w:rPr>
        <w:t xml:space="preserve"> Bij </w:t>
      </w:r>
      <w:r w:rsidR="002C1664" w:rsidRPr="00BE7077">
        <w:rPr>
          <w:rFonts w:cstheme="minorHAnsi"/>
          <w:i/>
          <w:iCs/>
        </w:rPr>
        <w:t>kunnen</w:t>
      </w:r>
      <w:r w:rsidR="002C1664" w:rsidRPr="00BE7077">
        <w:rPr>
          <w:rFonts w:cstheme="minorHAnsi"/>
        </w:rPr>
        <w:t xml:space="preserve"> gaat het om het vermogen hebben om </w:t>
      </w:r>
      <w:r w:rsidR="00A67874" w:rsidRPr="00BE7077">
        <w:rPr>
          <w:rFonts w:cstheme="minorHAnsi"/>
        </w:rPr>
        <w:t xml:space="preserve">zelfstandig </w:t>
      </w:r>
      <w:r w:rsidR="002C1664" w:rsidRPr="00BE7077">
        <w:rPr>
          <w:rFonts w:cstheme="minorHAnsi"/>
        </w:rPr>
        <w:t>een</w:t>
      </w:r>
      <w:r w:rsidR="0030148C" w:rsidRPr="00BE7077">
        <w:rPr>
          <w:rFonts w:cstheme="minorHAnsi"/>
        </w:rPr>
        <w:t xml:space="preserve"> leeractiviteit </w:t>
      </w:r>
      <w:r w:rsidR="002C1664" w:rsidRPr="00BE7077">
        <w:rPr>
          <w:rFonts w:cstheme="minorHAnsi"/>
        </w:rPr>
        <w:t xml:space="preserve">in gang te zetten. </w:t>
      </w:r>
      <w:r w:rsidR="006C5F70" w:rsidRPr="00BE7077">
        <w:rPr>
          <w:rFonts w:cstheme="minorHAnsi"/>
        </w:rPr>
        <w:t>Hierbij</w:t>
      </w:r>
      <w:r w:rsidR="002C1664" w:rsidRPr="00BE7077">
        <w:rPr>
          <w:rFonts w:cstheme="minorHAnsi"/>
        </w:rPr>
        <w:t xml:space="preserve"> is het van belang om </w:t>
      </w:r>
      <w:r w:rsidR="00416EC5" w:rsidRPr="00BE7077">
        <w:rPr>
          <w:rFonts w:cstheme="minorHAnsi"/>
        </w:rPr>
        <w:t>een koppeling te maken tussen de behoefte en daarbij</w:t>
      </w:r>
      <w:r w:rsidR="002C1664" w:rsidRPr="00BE7077">
        <w:rPr>
          <w:rFonts w:cstheme="minorHAnsi"/>
        </w:rPr>
        <w:t xml:space="preserve"> </w:t>
      </w:r>
      <w:r w:rsidR="006C5F70" w:rsidRPr="00BE7077">
        <w:rPr>
          <w:rFonts w:cstheme="minorHAnsi"/>
        </w:rPr>
        <w:t xml:space="preserve">realistische doelen te stellen, een stappenplan te maken en deze tussentijds bij </w:t>
      </w:r>
      <w:r w:rsidR="00CD483F" w:rsidRPr="00BE7077">
        <w:rPr>
          <w:rFonts w:cstheme="minorHAnsi"/>
        </w:rPr>
        <w:t xml:space="preserve">te </w:t>
      </w:r>
      <w:r w:rsidR="006C5F70" w:rsidRPr="00BE7077">
        <w:rPr>
          <w:rFonts w:cstheme="minorHAnsi"/>
        </w:rPr>
        <w:t>kunnen sturen</w:t>
      </w:r>
      <w:r w:rsidR="00EC6E36" w:rsidRPr="00BE7077">
        <w:rPr>
          <w:rFonts w:cstheme="minorHAnsi"/>
        </w:rPr>
        <w:t xml:space="preserve"> om </w:t>
      </w:r>
      <w:r w:rsidR="00830265" w:rsidRPr="00BE7077">
        <w:rPr>
          <w:rFonts w:cstheme="minorHAnsi"/>
        </w:rPr>
        <w:t>ervoor</w:t>
      </w:r>
      <w:r w:rsidR="00EC6E36" w:rsidRPr="00BE7077">
        <w:rPr>
          <w:rFonts w:cstheme="minorHAnsi"/>
        </w:rPr>
        <w:t xml:space="preserve"> te zorgen dat de genomen stappen uiteindelijk leiden tot</w:t>
      </w:r>
      <w:r w:rsidR="008415F3" w:rsidRPr="00BE7077">
        <w:rPr>
          <w:rFonts w:cstheme="minorHAnsi"/>
        </w:rPr>
        <w:t xml:space="preserve"> gewenst</w:t>
      </w:r>
      <w:r w:rsidR="00EC6E36" w:rsidRPr="00BE7077">
        <w:rPr>
          <w:rFonts w:cstheme="minorHAnsi"/>
        </w:rPr>
        <w:t xml:space="preserve"> gedrag.</w:t>
      </w:r>
      <w:r w:rsidR="007B3A50" w:rsidRPr="00BE7077">
        <w:rPr>
          <w:rFonts w:cstheme="minorHAnsi"/>
        </w:rPr>
        <w:t xml:space="preserve"> In d</w:t>
      </w:r>
      <w:r w:rsidR="00F400E4" w:rsidRPr="00BE7077">
        <w:rPr>
          <w:rFonts w:cstheme="minorHAnsi"/>
        </w:rPr>
        <w:t>eze</w:t>
      </w:r>
      <w:r w:rsidR="007B3A50" w:rsidRPr="00BE7077">
        <w:rPr>
          <w:rFonts w:cstheme="minorHAnsi"/>
        </w:rPr>
        <w:t xml:space="preserve"> bouwsteen zitten elementen van </w:t>
      </w:r>
      <w:r w:rsidR="00482129" w:rsidRPr="00BE7077">
        <w:rPr>
          <w:rFonts w:cstheme="minorHAnsi"/>
        </w:rPr>
        <w:t xml:space="preserve">doeloriëntatie </w:t>
      </w:r>
      <w:r w:rsidR="007B3A50" w:rsidRPr="00BE7077">
        <w:rPr>
          <w:rFonts w:cstheme="minorHAnsi"/>
        </w:rPr>
        <w:t xml:space="preserve">en </w:t>
      </w:r>
      <w:r w:rsidR="00482129" w:rsidRPr="00BE7077">
        <w:rPr>
          <w:rFonts w:cstheme="minorHAnsi"/>
        </w:rPr>
        <w:t xml:space="preserve">reflectie op de </w:t>
      </w:r>
      <w:r w:rsidR="004C6C95" w:rsidRPr="00BE7077">
        <w:rPr>
          <w:rFonts w:cstheme="minorHAnsi"/>
        </w:rPr>
        <w:t>activiteit</w:t>
      </w:r>
      <w:r w:rsidR="00482129" w:rsidRPr="00BE7077">
        <w:rPr>
          <w:rFonts w:cstheme="minorHAnsi"/>
        </w:rPr>
        <w:t xml:space="preserve"> </w:t>
      </w:r>
      <w:r w:rsidR="004C6C95" w:rsidRPr="00BE7077">
        <w:rPr>
          <w:rFonts w:cstheme="minorHAnsi"/>
        </w:rPr>
        <w:t xml:space="preserve">en de uitkomst van de activiteit. </w:t>
      </w:r>
      <w:r w:rsidR="00337710" w:rsidRPr="00BE7077">
        <w:rPr>
          <w:rFonts w:cstheme="minorHAnsi"/>
        </w:rPr>
        <w:t xml:space="preserve">Bij </w:t>
      </w:r>
      <w:r w:rsidR="00FE20A3" w:rsidRPr="00BE7077">
        <w:rPr>
          <w:rFonts w:cstheme="minorHAnsi"/>
        </w:rPr>
        <w:t>doeloriëntatie</w:t>
      </w:r>
      <w:r w:rsidR="00337710" w:rsidRPr="00BE7077">
        <w:rPr>
          <w:rFonts w:cstheme="minorHAnsi"/>
        </w:rPr>
        <w:t xml:space="preserve"> </w:t>
      </w:r>
      <w:r w:rsidR="00FE20A3" w:rsidRPr="00BE7077">
        <w:rPr>
          <w:rFonts w:cstheme="minorHAnsi"/>
        </w:rPr>
        <w:t>gaat het om het vermogen om na te gaan wat iemand wil le</w:t>
      </w:r>
      <w:r w:rsidR="00CE427A" w:rsidRPr="00BE7077">
        <w:rPr>
          <w:rFonts w:cstheme="minorHAnsi"/>
        </w:rPr>
        <w:t>ren</w:t>
      </w:r>
      <w:r w:rsidR="00FE20A3" w:rsidRPr="00BE7077">
        <w:rPr>
          <w:rFonts w:cstheme="minorHAnsi"/>
        </w:rPr>
        <w:t xml:space="preserve"> en waarin iemand zich </w:t>
      </w:r>
      <w:r w:rsidR="00D4065C" w:rsidRPr="00BE7077">
        <w:rPr>
          <w:rFonts w:cstheme="minorHAnsi"/>
        </w:rPr>
        <w:t>wil</w:t>
      </w:r>
      <w:r w:rsidR="00FE20A3" w:rsidRPr="00BE7077">
        <w:rPr>
          <w:rFonts w:cstheme="minorHAnsi"/>
        </w:rPr>
        <w:t xml:space="preserve"> ontwikkelen. </w:t>
      </w:r>
      <w:r w:rsidR="007367E0" w:rsidRPr="00BE7077">
        <w:rPr>
          <w:rFonts w:cstheme="minorHAnsi"/>
        </w:rPr>
        <w:t>Bij reflectie op de activiteit</w:t>
      </w:r>
      <w:r w:rsidR="0067609F" w:rsidRPr="00BE7077">
        <w:rPr>
          <w:rFonts w:cstheme="minorHAnsi"/>
        </w:rPr>
        <w:t xml:space="preserve"> </w:t>
      </w:r>
      <w:r w:rsidR="003C5377" w:rsidRPr="00BE7077">
        <w:rPr>
          <w:rFonts w:cstheme="minorHAnsi"/>
        </w:rPr>
        <w:t xml:space="preserve">staat de vraag centraal of </w:t>
      </w:r>
      <w:r w:rsidR="008233B0" w:rsidRPr="00BE7077">
        <w:rPr>
          <w:rFonts w:cstheme="minorHAnsi"/>
        </w:rPr>
        <w:t>de leeractiviteit geleid</w:t>
      </w:r>
      <w:r w:rsidR="00F16BAA" w:rsidRPr="00BE7077">
        <w:rPr>
          <w:rFonts w:cstheme="minorHAnsi"/>
        </w:rPr>
        <w:t xml:space="preserve"> </w:t>
      </w:r>
      <w:r w:rsidR="008233B0" w:rsidRPr="00BE7077">
        <w:rPr>
          <w:rFonts w:cstheme="minorHAnsi"/>
        </w:rPr>
        <w:t xml:space="preserve">heeft tot </w:t>
      </w:r>
      <w:r w:rsidR="00C0082E" w:rsidRPr="00BE7077">
        <w:rPr>
          <w:rFonts w:cstheme="minorHAnsi"/>
        </w:rPr>
        <w:t xml:space="preserve">het </w:t>
      </w:r>
      <w:r w:rsidR="008233B0" w:rsidRPr="00BE7077">
        <w:rPr>
          <w:rFonts w:cstheme="minorHAnsi"/>
        </w:rPr>
        <w:t>beoogd gerag en of het gedrag ook in praktijk gebracht kan worden</w:t>
      </w:r>
      <w:r w:rsidR="002D4B39" w:rsidRPr="00BE7077">
        <w:rPr>
          <w:rFonts w:cstheme="minorHAnsi"/>
        </w:rPr>
        <w:t xml:space="preserve"> (Vos et al., 2021). </w:t>
      </w:r>
      <w:r w:rsidR="00A95295" w:rsidRPr="00BE7077">
        <w:rPr>
          <w:rFonts w:cstheme="minorHAnsi"/>
        </w:rPr>
        <w:t xml:space="preserve">Reflectie </w:t>
      </w:r>
      <w:r w:rsidR="00944FAE" w:rsidRPr="00BE7077">
        <w:rPr>
          <w:rFonts w:cstheme="minorHAnsi"/>
        </w:rPr>
        <w:t xml:space="preserve">op </w:t>
      </w:r>
      <w:r w:rsidR="00AF1AEE">
        <w:rPr>
          <w:rFonts w:cstheme="minorHAnsi"/>
        </w:rPr>
        <w:t>een</w:t>
      </w:r>
      <w:r w:rsidR="00944FAE" w:rsidRPr="00BE7077">
        <w:rPr>
          <w:rFonts w:cstheme="minorHAnsi"/>
        </w:rPr>
        <w:t xml:space="preserve"> leeractiviteit zor</w:t>
      </w:r>
      <w:r w:rsidR="00ED5DDF" w:rsidRPr="00BE7077">
        <w:rPr>
          <w:rFonts w:cstheme="minorHAnsi"/>
        </w:rPr>
        <w:t xml:space="preserve">gt voor onder andere het vermogen om na te gaan </w:t>
      </w:r>
      <w:r w:rsidR="00E03271" w:rsidRPr="00BE7077">
        <w:rPr>
          <w:rFonts w:cstheme="minorHAnsi"/>
        </w:rPr>
        <w:t>welke leerstrategie</w:t>
      </w:r>
      <w:r w:rsidR="007559C3" w:rsidRPr="00BE7077">
        <w:rPr>
          <w:rFonts w:cstheme="minorHAnsi"/>
        </w:rPr>
        <w:t>ë</w:t>
      </w:r>
      <w:r w:rsidR="00E03271" w:rsidRPr="00BE7077">
        <w:rPr>
          <w:rFonts w:cstheme="minorHAnsi"/>
        </w:rPr>
        <w:t xml:space="preserve">n passen bij </w:t>
      </w:r>
      <w:r w:rsidR="00E44754" w:rsidRPr="00BE7077">
        <w:rPr>
          <w:rFonts w:cstheme="minorHAnsi"/>
        </w:rPr>
        <w:t xml:space="preserve">de </w:t>
      </w:r>
      <w:r w:rsidR="00E03271" w:rsidRPr="00BE7077">
        <w:rPr>
          <w:rFonts w:cstheme="minorHAnsi"/>
        </w:rPr>
        <w:t>eigen voorke</w:t>
      </w:r>
      <w:r w:rsidR="007559C3" w:rsidRPr="00BE7077">
        <w:rPr>
          <w:rFonts w:cstheme="minorHAnsi"/>
        </w:rPr>
        <w:t>ur</w:t>
      </w:r>
      <w:r w:rsidR="006A50F1">
        <w:rPr>
          <w:rFonts w:cstheme="minorHAnsi"/>
        </w:rPr>
        <w:t>en</w:t>
      </w:r>
      <w:r w:rsidR="007559C3" w:rsidRPr="00BE7077">
        <w:rPr>
          <w:rFonts w:cstheme="minorHAnsi"/>
        </w:rPr>
        <w:t xml:space="preserve"> in leren en ontwikkelen. </w:t>
      </w:r>
      <w:r w:rsidR="00A25260" w:rsidRPr="00BE7077">
        <w:rPr>
          <w:rFonts w:cstheme="minorHAnsi"/>
        </w:rPr>
        <w:t xml:space="preserve">Verder </w:t>
      </w:r>
      <w:r w:rsidR="00B5291F" w:rsidRPr="00BE7077">
        <w:rPr>
          <w:rFonts w:cstheme="minorHAnsi"/>
        </w:rPr>
        <w:t xml:space="preserve">leidt het stellen van </w:t>
      </w:r>
      <w:r w:rsidR="00AE6F68" w:rsidRPr="00BE7077">
        <w:rPr>
          <w:rFonts w:cstheme="minorHAnsi"/>
        </w:rPr>
        <w:t xml:space="preserve">specifieke, uitdagende </w:t>
      </w:r>
      <w:r w:rsidR="00CB3113" w:rsidRPr="00BE7077">
        <w:rPr>
          <w:rFonts w:cstheme="minorHAnsi"/>
        </w:rPr>
        <w:t>en haalbare</w:t>
      </w:r>
      <w:r w:rsidR="00AE6F68" w:rsidRPr="00BE7077">
        <w:rPr>
          <w:rFonts w:cstheme="minorHAnsi"/>
        </w:rPr>
        <w:t xml:space="preserve"> </w:t>
      </w:r>
      <w:r w:rsidR="00B5291F" w:rsidRPr="00BE7077">
        <w:rPr>
          <w:rFonts w:cstheme="minorHAnsi"/>
        </w:rPr>
        <w:t xml:space="preserve">persoonlijke ontwikkeldoelen tot meer toewijding en </w:t>
      </w:r>
      <w:r w:rsidR="00AE6F68" w:rsidRPr="00BE7077">
        <w:rPr>
          <w:rFonts w:cstheme="minorHAnsi"/>
        </w:rPr>
        <w:t>inspanning</w:t>
      </w:r>
      <w:r w:rsidR="00B5291F" w:rsidRPr="00BE7077">
        <w:rPr>
          <w:rFonts w:cstheme="minorHAnsi"/>
        </w:rPr>
        <w:t xml:space="preserve">. </w:t>
      </w:r>
      <w:r w:rsidR="00934915" w:rsidRPr="00BE7077">
        <w:rPr>
          <w:rFonts w:cstheme="minorHAnsi"/>
        </w:rPr>
        <w:t>Daarnaast gaat het bij deze bouwsteen over</w:t>
      </w:r>
      <w:r w:rsidR="00147D35" w:rsidRPr="00BE7077">
        <w:rPr>
          <w:rFonts w:cstheme="minorHAnsi"/>
        </w:rPr>
        <w:t xml:space="preserve"> een koppeling kunnen maken tussen de maatschappel</w:t>
      </w:r>
      <w:r w:rsidR="0001149E" w:rsidRPr="00BE7077">
        <w:rPr>
          <w:rFonts w:cstheme="minorHAnsi"/>
        </w:rPr>
        <w:t xml:space="preserve">ijke ontwikkelingen en </w:t>
      </w:r>
      <w:r w:rsidR="00E62DD6" w:rsidRPr="00BE7077">
        <w:rPr>
          <w:rFonts w:cstheme="minorHAnsi"/>
        </w:rPr>
        <w:t>de nodige kennis en vaardigheden ten aanzien van de functie van een medewerker</w:t>
      </w:r>
      <w:r w:rsidR="005A2CC8" w:rsidRPr="00BE7077">
        <w:rPr>
          <w:rFonts w:cstheme="minorHAnsi"/>
        </w:rPr>
        <w:t xml:space="preserve"> (Vos et al., 2021).</w:t>
      </w:r>
    </w:p>
    <w:p w14:paraId="61EA4F5E" w14:textId="77777777" w:rsidR="00E35EEB" w:rsidRPr="00BE7077" w:rsidRDefault="00E35EEB" w:rsidP="00C9214B">
      <w:pPr>
        <w:rPr>
          <w:rFonts w:cstheme="minorHAnsi"/>
        </w:rPr>
      </w:pPr>
    </w:p>
    <w:p w14:paraId="11C36221" w14:textId="1A18267B" w:rsidR="0028104D" w:rsidRPr="00BE7077" w:rsidRDefault="00F16BAA" w:rsidP="00C9214B">
      <w:pPr>
        <w:rPr>
          <w:rFonts w:cstheme="minorHAnsi"/>
        </w:rPr>
      </w:pPr>
      <w:r w:rsidRPr="00BE7077">
        <w:rPr>
          <w:rFonts w:cstheme="minorHAnsi"/>
        </w:rPr>
        <w:t xml:space="preserve">Bij </w:t>
      </w:r>
      <w:r w:rsidR="00BF638C" w:rsidRPr="00BE7077">
        <w:rPr>
          <w:rFonts w:cstheme="minorHAnsi"/>
        </w:rPr>
        <w:t xml:space="preserve">de bouwsteen </w:t>
      </w:r>
      <w:r w:rsidRPr="00BE7077">
        <w:rPr>
          <w:rFonts w:cstheme="minorHAnsi"/>
          <w:i/>
          <w:iCs/>
        </w:rPr>
        <w:t xml:space="preserve">bewust </w:t>
      </w:r>
      <w:r w:rsidR="00BF638C" w:rsidRPr="00BE7077">
        <w:rPr>
          <w:rFonts w:cstheme="minorHAnsi"/>
          <w:i/>
          <w:iCs/>
        </w:rPr>
        <w:t>zijn</w:t>
      </w:r>
      <w:r w:rsidR="00BF638C" w:rsidRPr="00BE7077">
        <w:rPr>
          <w:rFonts w:cstheme="minorHAnsi"/>
        </w:rPr>
        <w:t xml:space="preserve"> </w:t>
      </w:r>
      <w:r w:rsidR="008137E7" w:rsidRPr="00BE7077">
        <w:rPr>
          <w:rFonts w:cstheme="minorHAnsi"/>
        </w:rPr>
        <w:t xml:space="preserve">gaat het erover dat medewerkers zich </w:t>
      </w:r>
      <w:r w:rsidR="00EC2C18" w:rsidRPr="00BE7077">
        <w:rPr>
          <w:rFonts w:cstheme="minorHAnsi"/>
        </w:rPr>
        <w:t xml:space="preserve">continu </w:t>
      </w:r>
      <w:r w:rsidR="008137E7" w:rsidRPr="00BE7077">
        <w:rPr>
          <w:rFonts w:cstheme="minorHAnsi"/>
        </w:rPr>
        <w:t>ervan bewust zijn wat het belang is van loopbaanontwikkeling.</w:t>
      </w:r>
      <w:r w:rsidR="004D5826" w:rsidRPr="00BE7077">
        <w:rPr>
          <w:rFonts w:cstheme="minorHAnsi"/>
        </w:rPr>
        <w:t xml:space="preserve"> Het gaat bij d</w:t>
      </w:r>
      <w:r w:rsidR="006E56CD" w:rsidRPr="00BE7077">
        <w:rPr>
          <w:rFonts w:cstheme="minorHAnsi"/>
        </w:rPr>
        <w:t>eze</w:t>
      </w:r>
      <w:r w:rsidR="004D5826" w:rsidRPr="00BE7077">
        <w:rPr>
          <w:rFonts w:cstheme="minorHAnsi"/>
        </w:rPr>
        <w:t xml:space="preserve"> bouwsteen als het ware om de urgentie onder ogen zien</w:t>
      </w:r>
      <w:r w:rsidR="00FB53E3" w:rsidRPr="00BE7077">
        <w:rPr>
          <w:rFonts w:cstheme="minorHAnsi"/>
        </w:rPr>
        <w:t xml:space="preserve">. Ook gaat het over </w:t>
      </w:r>
      <w:r w:rsidR="00B159F8" w:rsidRPr="00BE7077">
        <w:rPr>
          <w:rFonts w:cstheme="minorHAnsi"/>
        </w:rPr>
        <w:t xml:space="preserve">het hebben van </w:t>
      </w:r>
      <w:r w:rsidR="00151B16" w:rsidRPr="00BE7077">
        <w:rPr>
          <w:rFonts w:cstheme="minorHAnsi"/>
        </w:rPr>
        <w:t>i</w:t>
      </w:r>
      <w:r w:rsidR="00B159F8" w:rsidRPr="00BE7077">
        <w:rPr>
          <w:rFonts w:cstheme="minorHAnsi"/>
        </w:rPr>
        <w:t xml:space="preserve">nzicht in </w:t>
      </w:r>
      <w:r w:rsidR="00151B16" w:rsidRPr="00BE7077">
        <w:rPr>
          <w:rFonts w:cstheme="minorHAnsi"/>
        </w:rPr>
        <w:t xml:space="preserve">de </w:t>
      </w:r>
      <w:r w:rsidR="00132C2A" w:rsidRPr="00BE7077">
        <w:rPr>
          <w:rFonts w:cstheme="minorHAnsi"/>
        </w:rPr>
        <w:t xml:space="preserve">ontwikkelingen binnen de arbeidsmarkt en de organisatie en hoe deze ontwikkelingen </w:t>
      </w:r>
      <w:r w:rsidR="00384FD8" w:rsidRPr="00BE7077">
        <w:rPr>
          <w:rFonts w:cstheme="minorHAnsi"/>
        </w:rPr>
        <w:t>in relatie tot inzicht</w:t>
      </w:r>
      <w:r w:rsidR="005B2995" w:rsidRPr="00BE7077">
        <w:rPr>
          <w:rFonts w:cstheme="minorHAnsi"/>
        </w:rPr>
        <w:t xml:space="preserve"> </w:t>
      </w:r>
      <w:r w:rsidR="00384FD8" w:rsidRPr="00BE7077">
        <w:rPr>
          <w:rFonts w:cstheme="minorHAnsi"/>
        </w:rPr>
        <w:t>in eigen vaardigheden en kennis</w:t>
      </w:r>
      <w:r w:rsidR="005B2995" w:rsidRPr="00BE7077">
        <w:rPr>
          <w:rFonts w:cstheme="minorHAnsi"/>
        </w:rPr>
        <w:t xml:space="preserve"> zijn</w:t>
      </w:r>
      <w:r w:rsidR="00372916" w:rsidRPr="00BE7077">
        <w:rPr>
          <w:rFonts w:cstheme="minorHAnsi"/>
        </w:rPr>
        <w:t xml:space="preserve">. Daarnaast </w:t>
      </w:r>
      <w:r w:rsidR="00537246" w:rsidRPr="00BE7077">
        <w:rPr>
          <w:rFonts w:cstheme="minorHAnsi"/>
        </w:rPr>
        <w:t xml:space="preserve">is bij deze bouwsteen van belang om inzicht te </w:t>
      </w:r>
      <w:r w:rsidR="00FD27D3" w:rsidRPr="00BE7077">
        <w:rPr>
          <w:rFonts w:cstheme="minorHAnsi"/>
        </w:rPr>
        <w:t>hebben over eigen vaardigheden</w:t>
      </w:r>
      <w:r w:rsidR="00C2261D" w:rsidRPr="00BE7077">
        <w:rPr>
          <w:rFonts w:cstheme="minorHAnsi"/>
        </w:rPr>
        <w:t xml:space="preserve"> (Vos et al., 2021).</w:t>
      </w:r>
      <w:r w:rsidR="00F729B1" w:rsidRPr="00BE7077">
        <w:rPr>
          <w:rFonts w:cstheme="minorHAnsi"/>
        </w:rPr>
        <w:t xml:space="preserve"> Verder spreken Kuijpers </w:t>
      </w:r>
      <w:r w:rsidR="008C2F08" w:rsidRPr="00BE7077">
        <w:rPr>
          <w:rFonts w:cstheme="minorHAnsi"/>
        </w:rPr>
        <w:t xml:space="preserve">en Draaisma </w:t>
      </w:r>
      <w:r w:rsidR="00B837FE" w:rsidRPr="00BE7077">
        <w:rPr>
          <w:rFonts w:cstheme="minorHAnsi"/>
        </w:rPr>
        <w:t xml:space="preserve">(2021) </w:t>
      </w:r>
      <w:r w:rsidR="00DB01A4" w:rsidRPr="00BE7077">
        <w:rPr>
          <w:rFonts w:cstheme="minorHAnsi"/>
        </w:rPr>
        <w:t xml:space="preserve">in dit kader </w:t>
      </w:r>
      <w:r w:rsidR="00070545" w:rsidRPr="00BE7077">
        <w:rPr>
          <w:rFonts w:cstheme="minorHAnsi"/>
        </w:rPr>
        <w:t>over</w:t>
      </w:r>
      <w:r w:rsidR="00B837FE" w:rsidRPr="00BE7077">
        <w:rPr>
          <w:rFonts w:cstheme="minorHAnsi"/>
        </w:rPr>
        <w:t xml:space="preserve"> het onderzoeken van mogelijkheden, eisen en ontwikkelingen in het werk (werkexploratie).</w:t>
      </w:r>
    </w:p>
    <w:p w14:paraId="447ECFCE" w14:textId="77777777" w:rsidR="006B4574" w:rsidRPr="00BE7077" w:rsidRDefault="006B4574" w:rsidP="00C9214B">
      <w:pPr>
        <w:rPr>
          <w:rFonts w:cstheme="minorHAnsi"/>
        </w:rPr>
      </w:pPr>
    </w:p>
    <w:p w14:paraId="21EC7989" w14:textId="23873C9C" w:rsidR="00DF321E" w:rsidRPr="00BE7077" w:rsidRDefault="00A16DFF" w:rsidP="004132DE">
      <w:pPr>
        <w:pStyle w:val="Kop3"/>
        <w:rPr>
          <w:rFonts w:asciiTheme="minorHAnsi" w:hAnsiTheme="minorHAnsi" w:cstheme="minorHAnsi"/>
          <w:b/>
          <w:bCs/>
          <w:color w:val="auto"/>
        </w:rPr>
      </w:pPr>
      <w:bookmarkStart w:id="15" w:name="_Toc126260109"/>
      <w:r w:rsidRPr="00BE7077">
        <w:rPr>
          <w:rFonts w:asciiTheme="minorHAnsi" w:hAnsiTheme="minorHAnsi" w:cstheme="minorHAnsi"/>
          <w:b/>
          <w:bCs/>
          <w:color w:val="auto"/>
        </w:rPr>
        <w:t xml:space="preserve">2.5.2 </w:t>
      </w:r>
      <w:r w:rsidR="00DF321E" w:rsidRPr="00BE7077">
        <w:rPr>
          <w:rFonts w:asciiTheme="minorHAnsi" w:hAnsiTheme="minorHAnsi" w:cstheme="minorHAnsi"/>
          <w:b/>
          <w:bCs/>
          <w:color w:val="auto"/>
        </w:rPr>
        <w:t>Houding</w:t>
      </w:r>
      <w:bookmarkEnd w:id="15"/>
    </w:p>
    <w:p w14:paraId="6B024BA0" w14:textId="25A5AEBF" w:rsidR="00DF321E" w:rsidRPr="00BE7077" w:rsidRDefault="00DF321E" w:rsidP="00C9214B">
      <w:pPr>
        <w:rPr>
          <w:rFonts w:cstheme="minorHAnsi"/>
        </w:rPr>
      </w:pPr>
      <w:r w:rsidRPr="00BE7077">
        <w:rPr>
          <w:rFonts w:cstheme="minorHAnsi"/>
        </w:rPr>
        <w:t xml:space="preserve">Onder de factor houding vallen de bouwstenen </w:t>
      </w:r>
      <w:r w:rsidRPr="00BE7077">
        <w:rPr>
          <w:rFonts w:cstheme="minorHAnsi"/>
          <w:i/>
          <w:iCs/>
        </w:rPr>
        <w:t>willen</w:t>
      </w:r>
      <w:r w:rsidRPr="00BE7077">
        <w:rPr>
          <w:rFonts w:cstheme="minorHAnsi"/>
        </w:rPr>
        <w:t xml:space="preserve"> en </w:t>
      </w:r>
      <w:r w:rsidRPr="00BE7077">
        <w:rPr>
          <w:rFonts w:cstheme="minorHAnsi"/>
          <w:i/>
          <w:iCs/>
        </w:rPr>
        <w:t>durven</w:t>
      </w:r>
      <w:r w:rsidRPr="00BE7077">
        <w:rPr>
          <w:rFonts w:cstheme="minorHAnsi"/>
        </w:rPr>
        <w:t xml:space="preserve">. Bij de bouwsteen </w:t>
      </w:r>
      <w:r w:rsidRPr="00BE7077">
        <w:rPr>
          <w:rFonts w:cstheme="minorHAnsi"/>
          <w:i/>
          <w:iCs/>
        </w:rPr>
        <w:t>willen</w:t>
      </w:r>
      <w:r w:rsidRPr="00BE7077">
        <w:rPr>
          <w:rFonts w:cstheme="minorHAnsi"/>
        </w:rPr>
        <w:t xml:space="preserve"> gaat het om</w:t>
      </w:r>
      <w:r w:rsidR="001C2DF7" w:rsidRPr="00BE7077">
        <w:rPr>
          <w:rFonts w:cstheme="minorHAnsi"/>
        </w:rPr>
        <w:t xml:space="preserve"> </w:t>
      </w:r>
      <w:r w:rsidR="008F141F" w:rsidRPr="00BE7077">
        <w:rPr>
          <w:rFonts w:cstheme="minorHAnsi"/>
        </w:rPr>
        <w:t xml:space="preserve">intrinsiek gemotiveerd zijn om in actie te komen en jezelf te ontwikkelen. </w:t>
      </w:r>
      <w:r w:rsidR="00186B5D" w:rsidRPr="00BE7077">
        <w:rPr>
          <w:rFonts w:cstheme="minorHAnsi"/>
        </w:rPr>
        <w:t xml:space="preserve">In de theorie van </w:t>
      </w:r>
      <w:proofErr w:type="spellStart"/>
      <w:r w:rsidR="00186B5D" w:rsidRPr="00BE7077">
        <w:rPr>
          <w:rFonts w:cstheme="minorHAnsi"/>
        </w:rPr>
        <w:t>Deci</w:t>
      </w:r>
      <w:proofErr w:type="spellEnd"/>
      <w:r w:rsidR="00186B5D" w:rsidRPr="00BE7077">
        <w:rPr>
          <w:rFonts w:cstheme="minorHAnsi"/>
        </w:rPr>
        <w:t xml:space="preserve"> en Ryan (2000) is </w:t>
      </w:r>
      <w:r w:rsidR="00437109" w:rsidRPr="00BE7077">
        <w:rPr>
          <w:rFonts w:cstheme="minorHAnsi"/>
        </w:rPr>
        <w:t>benadrukt</w:t>
      </w:r>
      <w:r w:rsidR="00186B5D" w:rsidRPr="00BE7077">
        <w:rPr>
          <w:rFonts w:cstheme="minorHAnsi"/>
        </w:rPr>
        <w:t xml:space="preserve"> dat intrinsieke motivatie </w:t>
      </w:r>
      <w:r w:rsidR="00A44952" w:rsidRPr="00BE7077">
        <w:rPr>
          <w:rFonts w:cstheme="minorHAnsi"/>
        </w:rPr>
        <w:t xml:space="preserve">cruciaal is voor </w:t>
      </w:r>
      <w:r w:rsidR="00E57943" w:rsidRPr="00BE7077">
        <w:rPr>
          <w:rFonts w:cstheme="minorHAnsi"/>
        </w:rPr>
        <w:t xml:space="preserve">het </w:t>
      </w:r>
      <w:r w:rsidR="005326E2" w:rsidRPr="00BE7077">
        <w:rPr>
          <w:rFonts w:cstheme="minorHAnsi"/>
        </w:rPr>
        <w:t xml:space="preserve">willen </w:t>
      </w:r>
      <w:r w:rsidR="00E57943" w:rsidRPr="00BE7077">
        <w:rPr>
          <w:rFonts w:cstheme="minorHAnsi"/>
        </w:rPr>
        <w:t>ondernemen van leeractiviteiten</w:t>
      </w:r>
      <w:r w:rsidR="000B5D5F" w:rsidRPr="00BE7077">
        <w:rPr>
          <w:rFonts w:cstheme="minorHAnsi"/>
        </w:rPr>
        <w:t>.</w:t>
      </w:r>
      <w:r w:rsidR="00D175AA" w:rsidRPr="00BE7077">
        <w:rPr>
          <w:rFonts w:cstheme="minorHAnsi"/>
        </w:rPr>
        <w:t xml:space="preserve"> Door intrinsieke motivatie te hebben is het makkelijker om </w:t>
      </w:r>
      <w:r w:rsidR="00912C5C">
        <w:rPr>
          <w:rFonts w:cstheme="minorHAnsi"/>
        </w:rPr>
        <w:t>een</w:t>
      </w:r>
      <w:r w:rsidR="00D175AA" w:rsidRPr="00BE7077">
        <w:rPr>
          <w:rFonts w:cstheme="minorHAnsi"/>
        </w:rPr>
        <w:t xml:space="preserve"> gedrag vol te houden</w:t>
      </w:r>
      <w:r w:rsidR="00F736F1" w:rsidRPr="00BE7077">
        <w:rPr>
          <w:rFonts w:cstheme="minorHAnsi"/>
        </w:rPr>
        <w:t xml:space="preserve"> (Van den Broeck, </w:t>
      </w:r>
      <w:proofErr w:type="spellStart"/>
      <w:r w:rsidR="00F736F1" w:rsidRPr="00BE7077">
        <w:rPr>
          <w:rFonts w:cstheme="minorHAnsi"/>
        </w:rPr>
        <w:t>Vansteenkiste</w:t>
      </w:r>
      <w:proofErr w:type="spellEnd"/>
      <w:r w:rsidR="00F736F1" w:rsidRPr="00BE7077">
        <w:rPr>
          <w:rFonts w:cstheme="minorHAnsi"/>
        </w:rPr>
        <w:t xml:space="preserve">, </w:t>
      </w:r>
      <w:r w:rsidR="00757798" w:rsidRPr="00BE7077">
        <w:rPr>
          <w:rFonts w:cstheme="minorHAnsi"/>
        </w:rPr>
        <w:t>D</w:t>
      </w:r>
      <w:r w:rsidR="00F736F1" w:rsidRPr="00BE7077">
        <w:rPr>
          <w:rFonts w:cstheme="minorHAnsi"/>
        </w:rPr>
        <w:t>e Witte</w:t>
      </w:r>
      <w:r w:rsidR="007A6B99" w:rsidRPr="00BE7077">
        <w:rPr>
          <w:rFonts w:cstheme="minorHAnsi"/>
        </w:rPr>
        <w:t xml:space="preserve">, </w:t>
      </w:r>
      <w:r w:rsidR="007C0488" w:rsidRPr="00BE7077">
        <w:rPr>
          <w:rFonts w:cstheme="minorHAnsi"/>
        </w:rPr>
        <w:t>2009).</w:t>
      </w:r>
      <w:r w:rsidR="00190007" w:rsidRPr="00BE7077">
        <w:rPr>
          <w:rFonts w:cstheme="minorHAnsi"/>
        </w:rPr>
        <w:t xml:space="preserve"> Ook </w:t>
      </w:r>
      <w:r w:rsidR="00DE2164" w:rsidRPr="00BE7077">
        <w:rPr>
          <w:rFonts w:cstheme="minorHAnsi"/>
        </w:rPr>
        <w:t xml:space="preserve">van Dam, van der Heijden en </w:t>
      </w:r>
      <w:proofErr w:type="spellStart"/>
      <w:r w:rsidR="00DE2164" w:rsidRPr="00BE7077">
        <w:rPr>
          <w:rFonts w:cstheme="minorHAnsi"/>
        </w:rPr>
        <w:t>Schyns</w:t>
      </w:r>
      <w:proofErr w:type="spellEnd"/>
      <w:r w:rsidR="00DE2164" w:rsidRPr="00BE7077">
        <w:rPr>
          <w:rFonts w:cstheme="minorHAnsi"/>
        </w:rPr>
        <w:t xml:space="preserve"> (2006) benadrukken in hun theorie dat </w:t>
      </w:r>
      <w:r w:rsidR="00295C74" w:rsidRPr="00BE7077">
        <w:rPr>
          <w:rFonts w:cstheme="minorHAnsi"/>
        </w:rPr>
        <w:t xml:space="preserve">motivatie van belang </w:t>
      </w:r>
      <w:r w:rsidR="00D36036" w:rsidRPr="00BE7077">
        <w:rPr>
          <w:rFonts w:cstheme="minorHAnsi"/>
        </w:rPr>
        <w:t xml:space="preserve">is </w:t>
      </w:r>
      <w:r w:rsidR="001A13D9" w:rsidRPr="00BE7077">
        <w:rPr>
          <w:rFonts w:cstheme="minorHAnsi"/>
        </w:rPr>
        <w:t>bij het aangaan van leeractiviteiten.</w:t>
      </w:r>
    </w:p>
    <w:p w14:paraId="7552F9C3" w14:textId="77777777" w:rsidR="00E35EEB" w:rsidRPr="00BE7077" w:rsidRDefault="00E35EEB" w:rsidP="00C9214B">
      <w:pPr>
        <w:rPr>
          <w:rFonts w:cstheme="minorHAnsi"/>
        </w:rPr>
      </w:pPr>
    </w:p>
    <w:p w14:paraId="5C2EC4CE" w14:textId="7792305B" w:rsidR="008C3DB9" w:rsidRPr="00BE7077" w:rsidRDefault="00983962" w:rsidP="00C9214B">
      <w:pPr>
        <w:rPr>
          <w:rFonts w:cstheme="minorHAnsi"/>
        </w:rPr>
      </w:pPr>
      <w:r w:rsidRPr="00BE7077">
        <w:rPr>
          <w:rFonts w:cstheme="minorHAnsi"/>
        </w:rPr>
        <w:t xml:space="preserve">De bouwsteen </w:t>
      </w:r>
      <w:r w:rsidRPr="00BE7077">
        <w:rPr>
          <w:rFonts w:cstheme="minorHAnsi"/>
          <w:i/>
          <w:iCs/>
        </w:rPr>
        <w:t>durven</w:t>
      </w:r>
      <w:r w:rsidRPr="00BE7077">
        <w:rPr>
          <w:rFonts w:cstheme="minorHAnsi"/>
        </w:rPr>
        <w:t xml:space="preserve"> gaat over </w:t>
      </w:r>
      <w:r w:rsidR="00A67C09" w:rsidRPr="00BE7077">
        <w:rPr>
          <w:rFonts w:cstheme="minorHAnsi"/>
        </w:rPr>
        <w:t xml:space="preserve">het vertrouwen hebben in eigen kunnen om een gedrag </w:t>
      </w:r>
      <w:r w:rsidR="00857F1D" w:rsidRPr="00BE7077">
        <w:rPr>
          <w:rFonts w:cstheme="minorHAnsi"/>
        </w:rPr>
        <w:t>(leeractivite</w:t>
      </w:r>
      <w:r w:rsidR="002F4AC2" w:rsidRPr="00BE7077">
        <w:rPr>
          <w:rFonts w:cstheme="minorHAnsi"/>
        </w:rPr>
        <w:t>i</w:t>
      </w:r>
      <w:r w:rsidR="00857F1D" w:rsidRPr="00BE7077">
        <w:rPr>
          <w:rFonts w:cstheme="minorHAnsi"/>
        </w:rPr>
        <w:t xml:space="preserve">t) </w:t>
      </w:r>
      <w:r w:rsidR="00A67C09" w:rsidRPr="00BE7077">
        <w:rPr>
          <w:rFonts w:cstheme="minorHAnsi"/>
        </w:rPr>
        <w:t xml:space="preserve">succesvol </w:t>
      </w:r>
      <w:r w:rsidR="004B733F" w:rsidRPr="00BE7077">
        <w:rPr>
          <w:rFonts w:cstheme="minorHAnsi"/>
        </w:rPr>
        <w:t xml:space="preserve">te kunnen blijven uitvoeren. Wanneer medewerkers het vertrouwen hebben dat ze </w:t>
      </w:r>
      <w:r w:rsidR="00194D24" w:rsidRPr="00BE7077">
        <w:rPr>
          <w:rFonts w:cstheme="minorHAnsi"/>
        </w:rPr>
        <w:t>de hobbels die ze tijdens een leeractiviteit tegen komen, zullen overbruggen</w:t>
      </w:r>
      <w:r w:rsidR="003475C1" w:rsidRPr="00BE7077">
        <w:rPr>
          <w:rFonts w:cstheme="minorHAnsi"/>
        </w:rPr>
        <w:t xml:space="preserve">, zijn ze eerder geneigd om aan de slag te gaan met een leeractiviteit en </w:t>
      </w:r>
      <w:r w:rsidR="00F962DB" w:rsidRPr="00BE7077">
        <w:rPr>
          <w:rFonts w:cstheme="minorHAnsi"/>
        </w:rPr>
        <w:t>deze ook succesv</w:t>
      </w:r>
      <w:r w:rsidR="005E5D1F" w:rsidRPr="00BE7077">
        <w:rPr>
          <w:rFonts w:cstheme="minorHAnsi"/>
        </w:rPr>
        <w:t>o</w:t>
      </w:r>
      <w:r w:rsidR="00F962DB" w:rsidRPr="00BE7077">
        <w:rPr>
          <w:rFonts w:cstheme="minorHAnsi"/>
        </w:rPr>
        <w:t>l af te ronden.</w:t>
      </w:r>
      <w:r w:rsidR="00CB67F0" w:rsidRPr="00BE7077">
        <w:rPr>
          <w:rFonts w:cstheme="minorHAnsi"/>
        </w:rPr>
        <w:t xml:space="preserve"> </w:t>
      </w:r>
      <w:r w:rsidR="001C5159" w:rsidRPr="00BE7077">
        <w:rPr>
          <w:rFonts w:cstheme="minorHAnsi"/>
        </w:rPr>
        <w:t>Het hebben van vertrouwen in eigen kennis en kunde komt ook terug in de theorie van</w:t>
      </w:r>
      <w:r w:rsidR="00E03BEA" w:rsidRPr="00BE7077">
        <w:rPr>
          <w:rFonts w:cstheme="minorHAnsi"/>
        </w:rPr>
        <w:t xml:space="preserve"> </w:t>
      </w:r>
      <w:proofErr w:type="spellStart"/>
      <w:r w:rsidR="00E03BEA" w:rsidRPr="00BE7077">
        <w:rPr>
          <w:rFonts w:cstheme="minorHAnsi"/>
        </w:rPr>
        <w:t>van</w:t>
      </w:r>
      <w:proofErr w:type="spellEnd"/>
      <w:r w:rsidR="00E03BEA" w:rsidRPr="00BE7077">
        <w:rPr>
          <w:rFonts w:cstheme="minorHAnsi"/>
        </w:rPr>
        <w:t xml:space="preserve"> Dam</w:t>
      </w:r>
      <w:r w:rsidR="009A0C4D" w:rsidRPr="00BE7077">
        <w:rPr>
          <w:rFonts w:cstheme="minorHAnsi"/>
        </w:rPr>
        <w:t xml:space="preserve"> et al. </w:t>
      </w:r>
      <w:r w:rsidR="00E03BEA" w:rsidRPr="00BE7077">
        <w:rPr>
          <w:rFonts w:cstheme="minorHAnsi"/>
        </w:rPr>
        <w:t>(2006).</w:t>
      </w:r>
      <w:r w:rsidR="00F962DB" w:rsidRPr="00BE7077">
        <w:rPr>
          <w:rFonts w:cstheme="minorHAnsi"/>
        </w:rPr>
        <w:t xml:space="preserve"> </w:t>
      </w:r>
      <w:r w:rsidR="00E03BEA" w:rsidRPr="00BE7077">
        <w:rPr>
          <w:rFonts w:cstheme="minorHAnsi"/>
        </w:rPr>
        <w:t>Ook i</w:t>
      </w:r>
      <w:r w:rsidR="00FC28AE" w:rsidRPr="00BE7077">
        <w:rPr>
          <w:rFonts w:cstheme="minorHAnsi"/>
        </w:rPr>
        <w:t>n de go</w:t>
      </w:r>
      <w:r w:rsidR="001D59F5" w:rsidRPr="00BE7077">
        <w:rPr>
          <w:rFonts w:cstheme="minorHAnsi"/>
        </w:rPr>
        <w:t>a</w:t>
      </w:r>
      <w:r w:rsidR="00FC28AE" w:rsidRPr="00BE7077">
        <w:rPr>
          <w:rFonts w:cstheme="minorHAnsi"/>
        </w:rPr>
        <w:t xml:space="preserve">l-setting-theorie van Locke &amp; Latham (2006) </w:t>
      </w:r>
      <w:r w:rsidR="001D59F5" w:rsidRPr="00BE7077">
        <w:rPr>
          <w:rFonts w:cstheme="minorHAnsi"/>
        </w:rPr>
        <w:t xml:space="preserve">komt het element durven terug. De theorie gaat ervan uit dat hoge mate van zelfeffectiviteit </w:t>
      </w:r>
      <w:r w:rsidR="00920D8E" w:rsidRPr="00BE7077">
        <w:rPr>
          <w:rFonts w:cstheme="minorHAnsi"/>
        </w:rPr>
        <w:t>eraan bijdraagt dat er door medewerkers uitdagende en specifieke doelen worden behaald en hierdoor beter gepresteerd word</w:t>
      </w:r>
      <w:r w:rsidR="00384716">
        <w:rPr>
          <w:rFonts w:cstheme="minorHAnsi"/>
        </w:rPr>
        <w:t xml:space="preserve">t. </w:t>
      </w:r>
      <w:r w:rsidR="00920D8E" w:rsidRPr="00BE7077">
        <w:rPr>
          <w:rFonts w:cstheme="minorHAnsi"/>
        </w:rPr>
        <w:t xml:space="preserve"> </w:t>
      </w:r>
      <w:r w:rsidR="00AE1CCE" w:rsidRPr="00BE7077">
        <w:rPr>
          <w:rFonts w:cstheme="minorHAnsi"/>
        </w:rPr>
        <w:t xml:space="preserve">De bouwsteen </w:t>
      </w:r>
      <w:r w:rsidR="00AE1CCE" w:rsidRPr="00BE7077">
        <w:rPr>
          <w:rFonts w:cstheme="minorHAnsi"/>
          <w:i/>
          <w:iCs/>
        </w:rPr>
        <w:t>durven</w:t>
      </w:r>
      <w:r w:rsidR="00AE1CCE" w:rsidRPr="00BE7077">
        <w:rPr>
          <w:rFonts w:cstheme="minorHAnsi"/>
        </w:rPr>
        <w:t xml:space="preserve"> </w:t>
      </w:r>
      <w:r w:rsidR="00557A38" w:rsidRPr="00BE7077">
        <w:rPr>
          <w:rFonts w:cstheme="minorHAnsi"/>
        </w:rPr>
        <w:t>versterkt de kans op het succesvol ondernemen van een leeractivit</w:t>
      </w:r>
      <w:r w:rsidR="00917FA2" w:rsidRPr="00BE7077">
        <w:rPr>
          <w:rFonts w:cstheme="minorHAnsi"/>
        </w:rPr>
        <w:t>ei</w:t>
      </w:r>
      <w:r w:rsidR="00557A38" w:rsidRPr="00BE7077">
        <w:rPr>
          <w:rFonts w:cstheme="minorHAnsi"/>
        </w:rPr>
        <w:t>t</w:t>
      </w:r>
      <w:r w:rsidR="00CC2EE4" w:rsidRPr="00BE7077">
        <w:rPr>
          <w:rFonts w:cstheme="minorHAnsi"/>
        </w:rPr>
        <w:t xml:space="preserve"> (Locke &amp; Latham</w:t>
      </w:r>
      <w:r w:rsidR="00FB1F14" w:rsidRPr="00BE7077">
        <w:rPr>
          <w:rFonts w:cstheme="minorHAnsi"/>
        </w:rPr>
        <w:t>, 2006</w:t>
      </w:r>
      <w:r w:rsidR="00CC2EE4" w:rsidRPr="00BE7077">
        <w:rPr>
          <w:rFonts w:cstheme="minorHAnsi"/>
        </w:rPr>
        <w:t>).</w:t>
      </w:r>
      <w:r w:rsidR="0043719D" w:rsidRPr="00BE7077">
        <w:rPr>
          <w:rFonts w:cstheme="minorHAnsi"/>
        </w:rPr>
        <w:t xml:space="preserve"> </w:t>
      </w:r>
      <w:r w:rsidR="00797412" w:rsidRPr="00BE7077">
        <w:rPr>
          <w:rFonts w:cstheme="minorHAnsi"/>
        </w:rPr>
        <w:t>Bij deze bouwsteen wordt een proactieve houding aangenomen</w:t>
      </w:r>
      <w:r w:rsidR="00720CEF" w:rsidRPr="00BE7077">
        <w:rPr>
          <w:rFonts w:cstheme="minorHAnsi"/>
        </w:rPr>
        <w:t xml:space="preserve"> </w:t>
      </w:r>
      <w:r w:rsidR="00C2261D" w:rsidRPr="00BE7077">
        <w:rPr>
          <w:rFonts w:cstheme="minorHAnsi"/>
        </w:rPr>
        <w:t>(Vos et al., 2021).</w:t>
      </w:r>
    </w:p>
    <w:p w14:paraId="38F63B71" w14:textId="77777777" w:rsidR="001F02A1" w:rsidRPr="00BE7077" w:rsidRDefault="001F02A1" w:rsidP="00C9214B">
      <w:pPr>
        <w:rPr>
          <w:rFonts w:cstheme="minorHAnsi"/>
        </w:rPr>
      </w:pPr>
    </w:p>
    <w:p w14:paraId="568E48DD" w14:textId="22B06B60" w:rsidR="000975B9" w:rsidRPr="00BE7077" w:rsidRDefault="00A16DFF" w:rsidP="004132DE">
      <w:pPr>
        <w:pStyle w:val="Kop3"/>
        <w:rPr>
          <w:rFonts w:asciiTheme="minorHAnsi" w:hAnsiTheme="minorHAnsi" w:cstheme="minorHAnsi"/>
          <w:b/>
          <w:bCs/>
          <w:color w:val="auto"/>
        </w:rPr>
      </w:pPr>
      <w:bookmarkStart w:id="16" w:name="_Toc126260110"/>
      <w:r w:rsidRPr="00BE7077">
        <w:rPr>
          <w:rFonts w:asciiTheme="minorHAnsi" w:hAnsiTheme="minorHAnsi" w:cstheme="minorHAnsi"/>
          <w:b/>
          <w:bCs/>
          <w:color w:val="auto"/>
        </w:rPr>
        <w:t xml:space="preserve">2.5.3 </w:t>
      </w:r>
      <w:r w:rsidR="00A354C4" w:rsidRPr="00BE7077">
        <w:rPr>
          <w:rFonts w:asciiTheme="minorHAnsi" w:hAnsiTheme="minorHAnsi" w:cstheme="minorHAnsi"/>
          <w:b/>
          <w:bCs/>
          <w:color w:val="auto"/>
        </w:rPr>
        <w:t>Cultuur</w:t>
      </w:r>
      <w:bookmarkEnd w:id="16"/>
    </w:p>
    <w:p w14:paraId="65E4CB59" w14:textId="75E024F0" w:rsidR="00A354C4" w:rsidRPr="00BE7077" w:rsidRDefault="00A354C4" w:rsidP="00C9214B">
      <w:pPr>
        <w:rPr>
          <w:rFonts w:cstheme="minorHAnsi"/>
        </w:rPr>
      </w:pPr>
      <w:r w:rsidRPr="00BE7077">
        <w:rPr>
          <w:rFonts w:cstheme="minorHAnsi"/>
        </w:rPr>
        <w:t xml:space="preserve">De </w:t>
      </w:r>
      <w:r w:rsidR="00443770" w:rsidRPr="00BE7077">
        <w:rPr>
          <w:rFonts w:cstheme="minorHAnsi"/>
        </w:rPr>
        <w:t xml:space="preserve">bouwsteen </w:t>
      </w:r>
      <w:r w:rsidR="00443770" w:rsidRPr="00BE7077">
        <w:rPr>
          <w:rFonts w:cstheme="minorHAnsi"/>
          <w:i/>
          <w:iCs/>
        </w:rPr>
        <w:t>mogen</w:t>
      </w:r>
      <w:r w:rsidR="00443770" w:rsidRPr="00BE7077">
        <w:rPr>
          <w:rFonts w:cstheme="minorHAnsi"/>
        </w:rPr>
        <w:t xml:space="preserve"> valt onder de factor cultuur. </w:t>
      </w:r>
      <w:r w:rsidR="00F70A2A" w:rsidRPr="00BE7077">
        <w:rPr>
          <w:rFonts w:cstheme="minorHAnsi"/>
        </w:rPr>
        <w:t xml:space="preserve">Het gaat bij deze bouwsteen over het </w:t>
      </w:r>
      <w:r w:rsidR="00746B99" w:rsidRPr="00BE7077">
        <w:rPr>
          <w:rFonts w:cstheme="minorHAnsi"/>
        </w:rPr>
        <w:t>ervaren van ruimte en mogelijkheden om te leren en te ontwikkelen.</w:t>
      </w:r>
      <w:r w:rsidR="003B29B0" w:rsidRPr="00BE7077">
        <w:rPr>
          <w:rFonts w:cstheme="minorHAnsi"/>
        </w:rPr>
        <w:t xml:space="preserve"> </w:t>
      </w:r>
      <w:r w:rsidR="00AE3949" w:rsidRPr="00BE7077">
        <w:rPr>
          <w:rFonts w:cstheme="minorHAnsi"/>
        </w:rPr>
        <w:t xml:space="preserve">Zo moeten medewerkers het gevoel hebben dat ze het gewenste gedrag kunnen laten zien </w:t>
      </w:r>
      <w:r w:rsidR="00FF615E" w:rsidRPr="00BE7077">
        <w:rPr>
          <w:rFonts w:cstheme="minorHAnsi"/>
        </w:rPr>
        <w:t>en hier controle over hebben</w:t>
      </w:r>
      <w:r w:rsidR="00F86A50" w:rsidRPr="00BE7077">
        <w:rPr>
          <w:rFonts w:cstheme="minorHAnsi"/>
        </w:rPr>
        <w:t xml:space="preserve"> (Vos et </w:t>
      </w:r>
      <w:r w:rsidR="00DD2813" w:rsidRPr="00BE7077">
        <w:rPr>
          <w:rFonts w:cstheme="minorHAnsi"/>
        </w:rPr>
        <w:t>a</w:t>
      </w:r>
      <w:r w:rsidR="00F86A50" w:rsidRPr="00BE7077">
        <w:rPr>
          <w:rFonts w:cstheme="minorHAnsi"/>
        </w:rPr>
        <w:t>l</w:t>
      </w:r>
      <w:r w:rsidR="00DD2813" w:rsidRPr="00BE7077">
        <w:rPr>
          <w:rFonts w:cstheme="minorHAnsi"/>
        </w:rPr>
        <w:t>.,</w:t>
      </w:r>
      <w:r w:rsidR="00F86A50" w:rsidRPr="00BE7077">
        <w:rPr>
          <w:rFonts w:cstheme="minorHAnsi"/>
        </w:rPr>
        <w:t xml:space="preserve"> 2021). </w:t>
      </w:r>
      <w:r w:rsidR="00E6017A" w:rsidRPr="00BE7077">
        <w:rPr>
          <w:rFonts w:cstheme="minorHAnsi"/>
        </w:rPr>
        <w:t>De aanwezigheid van mogelijkheden en middelen</w:t>
      </w:r>
      <w:r w:rsidR="00D23D4E" w:rsidRPr="00BE7077">
        <w:rPr>
          <w:rFonts w:cstheme="minorHAnsi"/>
        </w:rPr>
        <w:t>, het ervaren van die mogelijkheden en hier</w:t>
      </w:r>
      <w:r w:rsidR="004E26D5" w:rsidRPr="00BE7077">
        <w:rPr>
          <w:rFonts w:cstheme="minorHAnsi"/>
        </w:rPr>
        <w:t>mee omgaan</w:t>
      </w:r>
      <w:r w:rsidR="00E6017A" w:rsidRPr="00BE7077">
        <w:rPr>
          <w:rFonts w:cstheme="minorHAnsi"/>
        </w:rPr>
        <w:t xml:space="preserve"> </w:t>
      </w:r>
      <w:r w:rsidR="000F5D99" w:rsidRPr="00BE7077">
        <w:rPr>
          <w:rFonts w:cstheme="minorHAnsi"/>
        </w:rPr>
        <w:t>is bepalend v</w:t>
      </w:r>
      <w:r w:rsidR="004E26D5" w:rsidRPr="00BE7077">
        <w:rPr>
          <w:rFonts w:cstheme="minorHAnsi"/>
        </w:rPr>
        <w:t>oor</w:t>
      </w:r>
      <w:r w:rsidR="000F5D99" w:rsidRPr="00BE7077">
        <w:rPr>
          <w:rFonts w:cstheme="minorHAnsi"/>
        </w:rPr>
        <w:t xml:space="preserve"> het hebben van gevoel van controle</w:t>
      </w:r>
      <w:r w:rsidR="00F44C28" w:rsidRPr="00BE7077">
        <w:rPr>
          <w:rFonts w:cstheme="minorHAnsi"/>
        </w:rPr>
        <w:t>.</w:t>
      </w:r>
      <w:r w:rsidR="00B83D4F" w:rsidRPr="00BE7077">
        <w:rPr>
          <w:rFonts w:cstheme="minorHAnsi"/>
        </w:rPr>
        <w:t xml:space="preserve"> </w:t>
      </w:r>
      <w:r w:rsidR="00433D24" w:rsidRPr="00BE7077">
        <w:rPr>
          <w:rFonts w:cstheme="minorHAnsi"/>
        </w:rPr>
        <w:t xml:space="preserve">Zo moeten medewerkers </w:t>
      </w:r>
      <w:r w:rsidR="00B8535E" w:rsidRPr="00BE7077">
        <w:rPr>
          <w:rFonts w:cstheme="minorHAnsi"/>
        </w:rPr>
        <w:t xml:space="preserve">bijvoorbeeld </w:t>
      </w:r>
      <w:r w:rsidR="00044B07" w:rsidRPr="00BE7077">
        <w:rPr>
          <w:rFonts w:cstheme="minorHAnsi"/>
        </w:rPr>
        <w:t xml:space="preserve">voldoende </w:t>
      </w:r>
      <w:r w:rsidR="00433D24" w:rsidRPr="00BE7077">
        <w:rPr>
          <w:rFonts w:cstheme="minorHAnsi"/>
        </w:rPr>
        <w:t>tijd hebben om leeractiviteiten te ondernemen</w:t>
      </w:r>
      <w:r w:rsidR="00DF4029" w:rsidRPr="00BE7077">
        <w:rPr>
          <w:rFonts w:cstheme="minorHAnsi"/>
        </w:rPr>
        <w:t xml:space="preserve"> (Vos, Sanders</w:t>
      </w:r>
      <w:r w:rsidR="0027668C" w:rsidRPr="00BE7077">
        <w:rPr>
          <w:rFonts w:cstheme="minorHAnsi"/>
        </w:rPr>
        <w:t xml:space="preserve">, Graafland, </w:t>
      </w:r>
      <w:proofErr w:type="spellStart"/>
      <w:r w:rsidR="0027668C" w:rsidRPr="00BE7077">
        <w:rPr>
          <w:rFonts w:cstheme="minorHAnsi"/>
        </w:rPr>
        <w:t>Thole</w:t>
      </w:r>
      <w:proofErr w:type="spellEnd"/>
      <w:r w:rsidR="0027668C" w:rsidRPr="00BE7077">
        <w:rPr>
          <w:rFonts w:cstheme="minorHAnsi"/>
        </w:rPr>
        <w:t xml:space="preserve"> &amp; Bosma, 202</w:t>
      </w:r>
      <w:r w:rsidR="003A2CEA" w:rsidRPr="00BE7077">
        <w:rPr>
          <w:rFonts w:cstheme="minorHAnsi"/>
        </w:rPr>
        <w:t>0).</w:t>
      </w:r>
      <w:r w:rsidR="00576C23" w:rsidRPr="00BE7077">
        <w:rPr>
          <w:rFonts w:cstheme="minorHAnsi"/>
        </w:rPr>
        <w:t xml:space="preserve"> </w:t>
      </w:r>
      <w:r w:rsidR="008215DA" w:rsidRPr="00BE7077">
        <w:rPr>
          <w:rFonts w:cstheme="minorHAnsi"/>
        </w:rPr>
        <w:t>Volgens Vos (2020)</w:t>
      </w:r>
      <w:r w:rsidR="0033510B" w:rsidRPr="00BE7077">
        <w:rPr>
          <w:rFonts w:cstheme="minorHAnsi"/>
        </w:rPr>
        <w:t xml:space="preserve"> </w:t>
      </w:r>
      <w:r w:rsidR="00F3797C" w:rsidRPr="00BE7077">
        <w:rPr>
          <w:rFonts w:cstheme="minorHAnsi"/>
        </w:rPr>
        <w:t xml:space="preserve">is een positieve houding ten opzichte van leren en </w:t>
      </w:r>
      <w:r w:rsidR="00B436ED" w:rsidRPr="00BE7077">
        <w:rPr>
          <w:rFonts w:cstheme="minorHAnsi"/>
        </w:rPr>
        <w:t>deelne</w:t>
      </w:r>
      <w:r w:rsidR="0032723A">
        <w:rPr>
          <w:rFonts w:cstheme="minorHAnsi"/>
        </w:rPr>
        <w:t>men</w:t>
      </w:r>
      <w:r w:rsidR="00F3797C" w:rsidRPr="00BE7077">
        <w:rPr>
          <w:rFonts w:cstheme="minorHAnsi"/>
        </w:rPr>
        <w:t xml:space="preserve"> aan leeractiviteiten </w:t>
      </w:r>
      <w:r w:rsidR="00B436ED" w:rsidRPr="00BE7077">
        <w:rPr>
          <w:rFonts w:cstheme="minorHAnsi"/>
        </w:rPr>
        <w:t>te bereiken wanneer er sprake is van een leer</w:t>
      </w:r>
      <w:r w:rsidR="0020700E" w:rsidRPr="00BE7077">
        <w:rPr>
          <w:rFonts w:cstheme="minorHAnsi"/>
        </w:rPr>
        <w:t>- en ontwikkel</w:t>
      </w:r>
      <w:r w:rsidR="00B436ED" w:rsidRPr="00BE7077">
        <w:rPr>
          <w:rFonts w:cstheme="minorHAnsi"/>
        </w:rPr>
        <w:t>cultuur</w:t>
      </w:r>
      <w:r w:rsidR="00A23A04" w:rsidRPr="00BE7077">
        <w:rPr>
          <w:rFonts w:cstheme="minorHAnsi"/>
        </w:rPr>
        <w:t xml:space="preserve"> binnen een organisatie</w:t>
      </w:r>
      <w:r w:rsidR="00B436ED" w:rsidRPr="00BE7077">
        <w:rPr>
          <w:rFonts w:cstheme="minorHAnsi"/>
        </w:rPr>
        <w:t>.</w:t>
      </w:r>
      <w:r w:rsidR="00F53BB8" w:rsidRPr="00BE7077">
        <w:rPr>
          <w:rFonts w:cstheme="minorHAnsi"/>
        </w:rPr>
        <w:t xml:space="preserve"> </w:t>
      </w:r>
      <w:r w:rsidR="005C1C1B" w:rsidRPr="00BE7077">
        <w:rPr>
          <w:rFonts w:cstheme="minorHAnsi"/>
        </w:rPr>
        <w:t xml:space="preserve">Volgens </w:t>
      </w:r>
      <w:r w:rsidR="00AE688B" w:rsidRPr="00BE7077">
        <w:rPr>
          <w:rFonts w:cstheme="minorHAnsi"/>
        </w:rPr>
        <w:t>van Dam</w:t>
      </w:r>
      <w:r w:rsidR="003A17FA" w:rsidRPr="00BE7077">
        <w:rPr>
          <w:rFonts w:cstheme="minorHAnsi"/>
        </w:rPr>
        <w:t xml:space="preserve"> et </w:t>
      </w:r>
      <w:r w:rsidR="00117B99" w:rsidRPr="00BE7077">
        <w:rPr>
          <w:rFonts w:cstheme="minorHAnsi"/>
        </w:rPr>
        <w:t>a</w:t>
      </w:r>
      <w:r w:rsidR="003A17FA" w:rsidRPr="00BE7077">
        <w:rPr>
          <w:rFonts w:cstheme="minorHAnsi"/>
        </w:rPr>
        <w:t xml:space="preserve">l. </w:t>
      </w:r>
      <w:r w:rsidR="00AE688B" w:rsidRPr="00BE7077">
        <w:rPr>
          <w:rFonts w:cstheme="minorHAnsi"/>
        </w:rPr>
        <w:t xml:space="preserve">(2006) </w:t>
      </w:r>
      <w:r w:rsidR="004C0FEE" w:rsidRPr="00BE7077">
        <w:rPr>
          <w:rFonts w:cstheme="minorHAnsi"/>
        </w:rPr>
        <w:t>is het</w:t>
      </w:r>
      <w:r w:rsidR="00BD6548" w:rsidRPr="00BE7077">
        <w:rPr>
          <w:rFonts w:cstheme="minorHAnsi"/>
        </w:rPr>
        <w:t xml:space="preserve"> ook</w:t>
      </w:r>
      <w:r w:rsidR="004C0FEE" w:rsidRPr="00BE7077">
        <w:rPr>
          <w:rFonts w:cstheme="minorHAnsi"/>
        </w:rPr>
        <w:t xml:space="preserve"> van belang om fouten te mogen maken en </w:t>
      </w:r>
      <w:r w:rsidR="00FE6381" w:rsidRPr="00BE7077">
        <w:rPr>
          <w:rFonts w:cstheme="minorHAnsi"/>
        </w:rPr>
        <w:t xml:space="preserve">bereid </w:t>
      </w:r>
      <w:r w:rsidR="008328BD" w:rsidRPr="00BE7077">
        <w:rPr>
          <w:rFonts w:cstheme="minorHAnsi"/>
        </w:rPr>
        <w:t xml:space="preserve">te </w:t>
      </w:r>
      <w:r w:rsidR="00FE6381" w:rsidRPr="00BE7077">
        <w:rPr>
          <w:rFonts w:cstheme="minorHAnsi"/>
        </w:rPr>
        <w:t>zijn om deze</w:t>
      </w:r>
      <w:r w:rsidR="00A9248D" w:rsidRPr="00BE7077">
        <w:rPr>
          <w:rFonts w:cstheme="minorHAnsi"/>
        </w:rPr>
        <w:t xml:space="preserve"> fouten te benoemen en te delen </w:t>
      </w:r>
      <w:r w:rsidR="00FF0032" w:rsidRPr="00BE7077">
        <w:rPr>
          <w:rFonts w:cstheme="minorHAnsi"/>
        </w:rPr>
        <w:t>om hierover openlijk te communiceren.</w:t>
      </w:r>
      <w:r w:rsidR="00D01E61" w:rsidRPr="00BE7077">
        <w:rPr>
          <w:rFonts w:cstheme="minorHAnsi"/>
        </w:rPr>
        <w:t xml:space="preserve"> Daarnaast is </w:t>
      </w:r>
      <w:r w:rsidR="00E04E32" w:rsidRPr="00BE7077">
        <w:rPr>
          <w:rFonts w:cstheme="minorHAnsi"/>
        </w:rPr>
        <w:t xml:space="preserve">het </w:t>
      </w:r>
      <w:r w:rsidR="00F93F7A" w:rsidRPr="00BE7077">
        <w:rPr>
          <w:rFonts w:cstheme="minorHAnsi"/>
        </w:rPr>
        <w:t xml:space="preserve">van belang om </w:t>
      </w:r>
      <w:r w:rsidR="009E0080" w:rsidRPr="00BE7077">
        <w:rPr>
          <w:rFonts w:cstheme="minorHAnsi"/>
        </w:rPr>
        <w:t xml:space="preserve">het handelen te onderzoeken wanneer een afgesproken norm niet wordt gehaald. </w:t>
      </w:r>
      <w:r w:rsidR="00B2211D" w:rsidRPr="00BE7077">
        <w:rPr>
          <w:rFonts w:cstheme="minorHAnsi"/>
        </w:rPr>
        <w:t xml:space="preserve">Wanneer er geregeld onderzoek wordt gedaan naar de omstandigheden </w:t>
      </w:r>
      <w:r w:rsidR="004C4386" w:rsidRPr="00BE7077">
        <w:rPr>
          <w:rFonts w:cstheme="minorHAnsi"/>
        </w:rPr>
        <w:t>waarin fouten worden gemaakt</w:t>
      </w:r>
      <w:r w:rsidR="00CE3F39" w:rsidRPr="00BE7077">
        <w:rPr>
          <w:rFonts w:cstheme="minorHAnsi"/>
        </w:rPr>
        <w:t>, worden er vaardigheden en kennis verzameld om deze fouten te voorkomen</w:t>
      </w:r>
      <w:r w:rsidR="00C27E0F" w:rsidRPr="00BE7077">
        <w:rPr>
          <w:rFonts w:cstheme="minorHAnsi"/>
        </w:rPr>
        <w:t xml:space="preserve"> (</w:t>
      </w:r>
      <w:r w:rsidR="006A7DBE" w:rsidRPr="00BE7077">
        <w:rPr>
          <w:rFonts w:cstheme="minorHAnsi"/>
        </w:rPr>
        <w:t>Leicher, Mulder &amp; Bauer</w:t>
      </w:r>
      <w:r w:rsidR="00A47809" w:rsidRPr="00BE7077">
        <w:rPr>
          <w:rFonts w:cstheme="minorHAnsi"/>
        </w:rPr>
        <w:t>, 2013).</w:t>
      </w:r>
    </w:p>
    <w:p w14:paraId="3A7FB539" w14:textId="50581596" w:rsidR="00E37C69" w:rsidRPr="00BE7077" w:rsidRDefault="00E37C69" w:rsidP="00C9214B">
      <w:pPr>
        <w:rPr>
          <w:rFonts w:cstheme="minorHAnsi"/>
        </w:rPr>
      </w:pPr>
    </w:p>
    <w:p w14:paraId="5E40F913" w14:textId="76431DE3" w:rsidR="00E37C69" w:rsidRPr="00BE7077" w:rsidRDefault="00A16DFF" w:rsidP="004132DE">
      <w:pPr>
        <w:pStyle w:val="Kop3"/>
        <w:rPr>
          <w:rFonts w:asciiTheme="minorHAnsi" w:hAnsiTheme="minorHAnsi" w:cstheme="minorHAnsi"/>
          <w:b/>
          <w:bCs/>
          <w:color w:val="auto"/>
        </w:rPr>
      </w:pPr>
      <w:bookmarkStart w:id="17" w:name="_Toc126260111"/>
      <w:r w:rsidRPr="00BE7077">
        <w:rPr>
          <w:rFonts w:asciiTheme="minorHAnsi" w:hAnsiTheme="minorHAnsi" w:cstheme="minorHAnsi"/>
          <w:b/>
          <w:bCs/>
          <w:color w:val="auto"/>
        </w:rPr>
        <w:t xml:space="preserve">2.5.4 </w:t>
      </w:r>
      <w:r w:rsidR="00E8025C" w:rsidRPr="00BE7077">
        <w:rPr>
          <w:rFonts w:asciiTheme="minorHAnsi" w:hAnsiTheme="minorHAnsi" w:cstheme="minorHAnsi"/>
          <w:b/>
          <w:bCs/>
          <w:color w:val="auto"/>
        </w:rPr>
        <w:t>Faciliteiten</w:t>
      </w:r>
      <w:bookmarkEnd w:id="17"/>
    </w:p>
    <w:p w14:paraId="1FE6D698" w14:textId="2D75C169" w:rsidR="00D13367" w:rsidRPr="00BE7077" w:rsidRDefault="00E8025C" w:rsidP="00C9214B">
      <w:pPr>
        <w:rPr>
          <w:rFonts w:cstheme="minorHAnsi"/>
        </w:rPr>
      </w:pPr>
      <w:r w:rsidRPr="00BE7077">
        <w:rPr>
          <w:rFonts w:cstheme="minorHAnsi"/>
        </w:rPr>
        <w:t xml:space="preserve">De bouwstenen die vallen onder de factor </w:t>
      </w:r>
      <w:r w:rsidR="00893EAE" w:rsidRPr="00BE7077">
        <w:rPr>
          <w:rFonts w:cstheme="minorHAnsi"/>
        </w:rPr>
        <w:t xml:space="preserve">faciliteiten zijn </w:t>
      </w:r>
      <w:r w:rsidR="00D718FE" w:rsidRPr="00BE7077">
        <w:rPr>
          <w:rFonts w:cstheme="minorHAnsi"/>
          <w:i/>
          <w:iCs/>
        </w:rPr>
        <w:t>geïnformeerd</w:t>
      </w:r>
      <w:r w:rsidR="001E1B1A" w:rsidRPr="00BE7077">
        <w:rPr>
          <w:rFonts w:cstheme="minorHAnsi"/>
          <w:i/>
          <w:iCs/>
        </w:rPr>
        <w:t xml:space="preserve"> zijn, mogelijkheden krijgen en </w:t>
      </w:r>
      <w:r w:rsidR="00E07EFA" w:rsidRPr="00BE7077">
        <w:rPr>
          <w:rFonts w:cstheme="minorHAnsi"/>
          <w:i/>
          <w:iCs/>
        </w:rPr>
        <w:t>hulp en vertrouwen krijgen</w:t>
      </w:r>
      <w:r w:rsidR="00E07EFA" w:rsidRPr="00BE7077">
        <w:rPr>
          <w:rFonts w:cstheme="minorHAnsi"/>
        </w:rPr>
        <w:t>.</w:t>
      </w:r>
    </w:p>
    <w:p w14:paraId="5EFB03F8" w14:textId="77777777" w:rsidR="00D13367" w:rsidRPr="00BE7077" w:rsidRDefault="00D13367" w:rsidP="00C9214B">
      <w:pPr>
        <w:rPr>
          <w:rFonts w:cstheme="minorHAnsi"/>
        </w:rPr>
      </w:pPr>
    </w:p>
    <w:p w14:paraId="1F760477" w14:textId="547B63F4" w:rsidR="008C3DB9" w:rsidRPr="00BE7077" w:rsidRDefault="0042137A" w:rsidP="00C9214B">
      <w:pPr>
        <w:rPr>
          <w:rFonts w:cstheme="minorHAnsi"/>
        </w:rPr>
      </w:pPr>
      <w:r w:rsidRPr="00BE7077">
        <w:rPr>
          <w:rFonts w:cstheme="minorHAnsi"/>
          <w:i/>
          <w:iCs/>
        </w:rPr>
        <w:t>Geïnformeerd</w:t>
      </w:r>
      <w:r w:rsidR="00F55890" w:rsidRPr="00BE7077">
        <w:rPr>
          <w:rFonts w:cstheme="minorHAnsi"/>
          <w:i/>
          <w:iCs/>
        </w:rPr>
        <w:t xml:space="preserve"> </w:t>
      </w:r>
      <w:r w:rsidRPr="00BE7077">
        <w:rPr>
          <w:rFonts w:cstheme="minorHAnsi"/>
          <w:i/>
          <w:iCs/>
        </w:rPr>
        <w:t>zijn</w:t>
      </w:r>
      <w:r w:rsidRPr="00BE7077">
        <w:rPr>
          <w:rFonts w:cstheme="minorHAnsi"/>
        </w:rPr>
        <w:t xml:space="preserve"> gaat gepaard met de bouwsteen weten en gaat over </w:t>
      </w:r>
      <w:r w:rsidR="00ED290E" w:rsidRPr="00BE7077">
        <w:rPr>
          <w:rFonts w:cstheme="minorHAnsi"/>
        </w:rPr>
        <w:t>op de hoogte zijn over wat er op de organisatie afkomt</w:t>
      </w:r>
      <w:r w:rsidR="00956393" w:rsidRPr="00BE7077">
        <w:rPr>
          <w:rFonts w:cstheme="minorHAnsi"/>
        </w:rPr>
        <w:t>, hoe het werk zal veranderen, wanneer de verandering plaatsvindt en wat de gevolgen zijn voor</w:t>
      </w:r>
      <w:r w:rsidR="004C4FAD">
        <w:rPr>
          <w:rFonts w:cstheme="minorHAnsi"/>
        </w:rPr>
        <w:t xml:space="preserve"> </w:t>
      </w:r>
      <w:r w:rsidR="006C2043">
        <w:rPr>
          <w:rFonts w:cstheme="minorHAnsi"/>
        </w:rPr>
        <w:t xml:space="preserve">de </w:t>
      </w:r>
      <w:r w:rsidR="00956393" w:rsidRPr="00BE7077">
        <w:rPr>
          <w:rFonts w:cstheme="minorHAnsi"/>
        </w:rPr>
        <w:t>medewerkers</w:t>
      </w:r>
      <w:r w:rsidR="00333583" w:rsidRPr="00BE7077">
        <w:rPr>
          <w:rFonts w:cstheme="minorHAnsi"/>
        </w:rPr>
        <w:t>, zowel op organisatieniveau als op individueel niveau</w:t>
      </w:r>
      <w:r w:rsidR="00EA5166" w:rsidRPr="00BE7077">
        <w:rPr>
          <w:rFonts w:cstheme="minorHAnsi"/>
        </w:rPr>
        <w:t>.</w:t>
      </w:r>
      <w:r w:rsidR="0059697F" w:rsidRPr="00BE7077">
        <w:rPr>
          <w:rFonts w:cstheme="minorHAnsi"/>
        </w:rPr>
        <w:t xml:space="preserve"> </w:t>
      </w:r>
      <w:r w:rsidR="00426859" w:rsidRPr="00BE7077">
        <w:rPr>
          <w:rFonts w:cstheme="minorHAnsi"/>
        </w:rPr>
        <w:t>Een voorbeeld hiervan zijn technologische ontwikkelingen die invloed hebben op andere competenties en ontwikkelingen in functies.</w:t>
      </w:r>
      <w:r w:rsidR="00A564D5" w:rsidRPr="00BE7077">
        <w:rPr>
          <w:rFonts w:cstheme="minorHAnsi"/>
        </w:rPr>
        <w:t xml:space="preserve"> De belangrijke rol hierin lig</w:t>
      </w:r>
      <w:r w:rsidR="003A44A9" w:rsidRPr="00BE7077">
        <w:rPr>
          <w:rFonts w:cstheme="minorHAnsi"/>
        </w:rPr>
        <w:t>t</w:t>
      </w:r>
      <w:r w:rsidR="00A564D5" w:rsidRPr="00BE7077">
        <w:rPr>
          <w:rFonts w:cstheme="minorHAnsi"/>
        </w:rPr>
        <w:t xml:space="preserve"> bij de organisatie</w:t>
      </w:r>
      <w:r w:rsidR="000D4424" w:rsidRPr="00BE7077">
        <w:rPr>
          <w:rFonts w:cstheme="minorHAnsi"/>
        </w:rPr>
        <w:t xml:space="preserve"> om de medewerkers op de hoogte te houden van maatschappelijke ontwikkelingen die invloed hebben op hun wer</w:t>
      </w:r>
      <w:r w:rsidR="00BE0102" w:rsidRPr="00BE7077">
        <w:rPr>
          <w:rFonts w:cstheme="minorHAnsi"/>
        </w:rPr>
        <w:t>k</w:t>
      </w:r>
      <w:r w:rsidR="00A564D5" w:rsidRPr="00BE7077">
        <w:rPr>
          <w:rFonts w:cstheme="minorHAnsi"/>
        </w:rPr>
        <w:t>.</w:t>
      </w:r>
      <w:r w:rsidR="00880E49" w:rsidRPr="00BE7077">
        <w:rPr>
          <w:rFonts w:cstheme="minorHAnsi"/>
        </w:rPr>
        <w:t xml:space="preserve"> Zo moet de organisatie ervoor zorgen dat de informatie </w:t>
      </w:r>
      <w:r w:rsidR="00904FDC" w:rsidRPr="00BE7077">
        <w:rPr>
          <w:rFonts w:cstheme="minorHAnsi"/>
        </w:rPr>
        <w:t>gedeeld wordt en dat alle medewerkers de informatie meekrijgen.</w:t>
      </w:r>
      <w:r w:rsidR="0021128A" w:rsidRPr="00BE7077">
        <w:rPr>
          <w:rFonts w:cstheme="minorHAnsi"/>
        </w:rPr>
        <w:t xml:space="preserve"> Het is hierbij van belang om de </w:t>
      </w:r>
      <w:r w:rsidR="00D23C6E" w:rsidRPr="00BE7077">
        <w:rPr>
          <w:rFonts w:cstheme="minorHAnsi"/>
        </w:rPr>
        <w:t>medewerkers</w:t>
      </w:r>
      <w:r w:rsidR="0021128A" w:rsidRPr="00BE7077">
        <w:rPr>
          <w:rFonts w:cstheme="minorHAnsi"/>
        </w:rPr>
        <w:t xml:space="preserve"> </w:t>
      </w:r>
      <w:r w:rsidR="00D23C6E" w:rsidRPr="00BE7077">
        <w:rPr>
          <w:rFonts w:cstheme="minorHAnsi"/>
        </w:rPr>
        <w:t>te betrekken om voor bewustwording te zorgen</w:t>
      </w:r>
      <w:r w:rsidR="00A60D83" w:rsidRPr="00BE7077">
        <w:rPr>
          <w:rFonts w:cstheme="minorHAnsi"/>
        </w:rPr>
        <w:t>,</w:t>
      </w:r>
      <w:r w:rsidR="00D23C6E" w:rsidRPr="00BE7077">
        <w:rPr>
          <w:rFonts w:cstheme="minorHAnsi"/>
        </w:rPr>
        <w:t xml:space="preserve"> draagvlak te creëren</w:t>
      </w:r>
      <w:r w:rsidR="00A60D83" w:rsidRPr="00BE7077">
        <w:rPr>
          <w:rFonts w:cstheme="minorHAnsi"/>
        </w:rPr>
        <w:t xml:space="preserve"> en </w:t>
      </w:r>
      <w:r w:rsidR="00A0094B" w:rsidRPr="00BE7077">
        <w:rPr>
          <w:rFonts w:cstheme="minorHAnsi"/>
        </w:rPr>
        <w:t xml:space="preserve">de urgentie </w:t>
      </w:r>
      <w:r w:rsidR="009C5AC5" w:rsidRPr="00BE7077">
        <w:rPr>
          <w:rFonts w:cstheme="minorHAnsi"/>
        </w:rPr>
        <w:t>te benadrukken</w:t>
      </w:r>
      <w:r w:rsidR="00333583" w:rsidRPr="00BE7077">
        <w:rPr>
          <w:rFonts w:cstheme="minorHAnsi"/>
        </w:rPr>
        <w:t xml:space="preserve"> </w:t>
      </w:r>
      <w:r w:rsidR="001D76DF" w:rsidRPr="00BE7077">
        <w:rPr>
          <w:rFonts w:cstheme="minorHAnsi"/>
        </w:rPr>
        <w:t>(Vos et al., 2021).</w:t>
      </w:r>
    </w:p>
    <w:p w14:paraId="728E925D" w14:textId="77777777" w:rsidR="00F60B5C" w:rsidRPr="00BE7077" w:rsidRDefault="00F60B5C" w:rsidP="00C9214B">
      <w:pPr>
        <w:rPr>
          <w:rFonts w:cstheme="minorHAnsi"/>
        </w:rPr>
      </w:pPr>
    </w:p>
    <w:p w14:paraId="4E8AF7BC" w14:textId="0AFB5B5B" w:rsidR="008C3DB9" w:rsidRPr="00BE7077" w:rsidRDefault="006B3BA0" w:rsidP="00C9214B">
      <w:pPr>
        <w:rPr>
          <w:rFonts w:cstheme="minorHAnsi"/>
        </w:rPr>
      </w:pPr>
      <w:r w:rsidRPr="00BE7077">
        <w:rPr>
          <w:rFonts w:cstheme="minorHAnsi"/>
          <w:i/>
          <w:iCs/>
        </w:rPr>
        <w:t>Mogelijkheden krijgen</w:t>
      </w:r>
      <w:r w:rsidR="0002631D" w:rsidRPr="00BE7077">
        <w:rPr>
          <w:rFonts w:cstheme="minorHAnsi"/>
        </w:rPr>
        <w:t xml:space="preserve"> gaat over </w:t>
      </w:r>
      <w:r w:rsidR="00F77EB4" w:rsidRPr="00BE7077">
        <w:rPr>
          <w:rFonts w:cstheme="minorHAnsi"/>
        </w:rPr>
        <w:t xml:space="preserve">ruimte </w:t>
      </w:r>
      <w:r w:rsidR="00194381" w:rsidRPr="00BE7077">
        <w:rPr>
          <w:rFonts w:cstheme="minorHAnsi"/>
        </w:rPr>
        <w:t>creëren</w:t>
      </w:r>
      <w:r w:rsidR="00F77EB4" w:rsidRPr="00BE7077">
        <w:rPr>
          <w:rFonts w:cstheme="minorHAnsi"/>
        </w:rPr>
        <w:t xml:space="preserve"> binnen een organisatie</w:t>
      </w:r>
      <w:r w:rsidR="0020222A" w:rsidRPr="00BE7077">
        <w:rPr>
          <w:rFonts w:cstheme="minorHAnsi"/>
        </w:rPr>
        <w:t xml:space="preserve"> </w:t>
      </w:r>
      <w:r w:rsidR="00194381" w:rsidRPr="00BE7077">
        <w:rPr>
          <w:rFonts w:cstheme="minorHAnsi"/>
        </w:rPr>
        <w:t xml:space="preserve">om de medewerkers in staat te stellen om aan hun loopbaanontwikkeling te werken. </w:t>
      </w:r>
      <w:r w:rsidR="007E25A1" w:rsidRPr="00BE7077">
        <w:rPr>
          <w:rFonts w:cstheme="minorHAnsi"/>
        </w:rPr>
        <w:t>Hierbij gaat het niet alleen om middelen als geld en tijd, maar ook bijv</w:t>
      </w:r>
      <w:r w:rsidR="00291B23" w:rsidRPr="00BE7077">
        <w:rPr>
          <w:rFonts w:cstheme="minorHAnsi"/>
        </w:rPr>
        <w:t>oorbeeld</w:t>
      </w:r>
      <w:r w:rsidR="007E25A1" w:rsidRPr="00BE7077">
        <w:rPr>
          <w:rFonts w:cstheme="minorHAnsi"/>
        </w:rPr>
        <w:t xml:space="preserve"> voldoende autonomie</w:t>
      </w:r>
      <w:r w:rsidR="00212082" w:rsidRPr="00BE7077">
        <w:rPr>
          <w:rFonts w:cstheme="minorHAnsi"/>
        </w:rPr>
        <w:t xml:space="preserve"> door</w:t>
      </w:r>
      <w:r w:rsidR="00E67DE0" w:rsidRPr="00BE7077">
        <w:rPr>
          <w:rFonts w:cstheme="minorHAnsi"/>
        </w:rPr>
        <w:t xml:space="preserve"> onder andere </w:t>
      </w:r>
      <w:r w:rsidR="00212082" w:rsidRPr="00BE7077">
        <w:rPr>
          <w:rFonts w:cstheme="minorHAnsi"/>
        </w:rPr>
        <w:t xml:space="preserve">verantwoordelijkheden </w:t>
      </w:r>
      <w:r w:rsidR="00291B23" w:rsidRPr="00BE7077">
        <w:rPr>
          <w:rFonts w:cstheme="minorHAnsi"/>
        </w:rPr>
        <w:t>te delegeren</w:t>
      </w:r>
      <w:r w:rsidR="00311421" w:rsidRPr="00BE7077">
        <w:rPr>
          <w:rFonts w:cstheme="minorHAnsi"/>
        </w:rPr>
        <w:t xml:space="preserve">. De relatie tussen autonomie en loopbaanontwikkeling is dat </w:t>
      </w:r>
      <w:r w:rsidR="00BA41DD" w:rsidRPr="00BE7077">
        <w:rPr>
          <w:rFonts w:cstheme="minorHAnsi"/>
        </w:rPr>
        <w:t xml:space="preserve">wanneer de medewerkers gewend zijn autonoom te werken, zij ook eerder </w:t>
      </w:r>
      <w:r w:rsidR="006C48B9" w:rsidRPr="00BE7077">
        <w:rPr>
          <w:rFonts w:cstheme="minorHAnsi"/>
        </w:rPr>
        <w:t xml:space="preserve">actief </w:t>
      </w:r>
      <w:r w:rsidR="00BA41DD" w:rsidRPr="00BE7077">
        <w:rPr>
          <w:rFonts w:cstheme="minorHAnsi"/>
        </w:rPr>
        <w:t>bezig zullen zijn met hun loopbaanontwikkeling.</w:t>
      </w:r>
      <w:r w:rsidR="00B45E9E" w:rsidRPr="00BE7077">
        <w:rPr>
          <w:rFonts w:cstheme="minorHAnsi"/>
        </w:rPr>
        <w:t xml:space="preserve"> </w:t>
      </w:r>
      <w:r w:rsidR="00420593" w:rsidRPr="00BE7077">
        <w:rPr>
          <w:rFonts w:cstheme="minorHAnsi"/>
        </w:rPr>
        <w:t xml:space="preserve">Daarnaast wordt leren bevorderd </w:t>
      </w:r>
      <w:r w:rsidR="00203273" w:rsidRPr="00BE7077">
        <w:rPr>
          <w:rFonts w:cstheme="minorHAnsi"/>
        </w:rPr>
        <w:t xml:space="preserve">wanneer medewerkers de mogelijkheid hebben om zelf initiatieven te nemen, te kiezen en te experimenteren </w:t>
      </w:r>
      <w:r w:rsidR="00DB0BE2" w:rsidRPr="00BE7077">
        <w:rPr>
          <w:rFonts w:cstheme="minorHAnsi"/>
        </w:rPr>
        <w:t>binnen</w:t>
      </w:r>
      <w:r w:rsidR="00203273" w:rsidRPr="00BE7077">
        <w:rPr>
          <w:rFonts w:cstheme="minorHAnsi"/>
        </w:rPr>
        <w:t xml:space="preserve"> hun werk</w:t>
      </w:r>
      <w:r w:rsidR="00DB0BE2" w:rsidRPr="00BE7077">
        <w:rPr>
          <w:rFonts w:cstheme="minorHAnsi"/>
        </w:rPr>
        <w:t xml:space="preserve"> </w:t>
      </w:r>
      <w:r w:rsidR="00E32595" w:rsidRPr="00BE7077">
        <w:rPr>
          <w:rFonts w:cstheme="minorHAnsi"/>
        </w:rPr>
        <w:t xml:space="preserve">(van </w:t>
      </w:r>
      <w:r w:rsidR="00DB0BE2" w:rsidRPr="00BE7077">
        <w:rPr>
          <w:rFonts w:cstheme="minorHAnsi"/>
        </w:rPr>
        <w:t>Da</w:t>
      </w:r>
      <w:r w:rsidR="002D1A4D" w:rsidRPr="00BE7077">
        <w:rPr>
          <w:rFonts w:cstheme="minorHAnsi"/>
        </w:rPr>
        <w:t>m</w:t>
      </w:r>
      <w:r w:rsidR="005E3D1C" w:rsidRPr="00BE7077">
        <w:rPr>
          <w:rFonts w:cstheme="minorHAnsi"/>
        </w:rPr>
        <w:t xml:space="preserve"> et al. </w:t>
      </w:r>
      <w:r w:rsidR="00DB0BE2" w:rsidRPr="00BE7077">
        <w:rPr>
          <w:rFonts w:cstheme="minorHAnsi"/>
        </w:rPr>
        <w:t>2006).</w:t>
      </w:r>
      <w:r w:rsidR="00203273" w:rsidRPr="00BE7077">
        <w:rPr>
          <w:rFonts w:cstheme="minorHAnsi"/>
        </w:rPr>
        <w:t xml:space="preserve"> </w:t>
      </w:r>
      <w:r w:rsidR="00B45E9E" w:rsidRPr="00BE7077">
        <w:rPr>
          <w:rFonts w:cstheme="minorHAnsi"/>
        </w:rPr>
        <w:t>Naast autonomie moet er ook voldoende uitdaging zijn</w:t>
      </w:r>
      <w:r w:rsidR="0042111F" w:rsidRPr="00BE7077">
        <w:rPr>
          <w:rFonts w:cstheme="minorHAnsi"/>
        </w:rPr>
        <w:t xml:space="preserve"> (</w:t>
      </w:r>
      <w:proofErr w:type="spellStart"/>
      <w:r w:rsidR="0042111F" w:rsidRPr="00BE7077">
        <w:rPr>
          <w:rFonts w:cstheme="minorHAnsi"/>
        </w:rPr>
        <w:t>Schaufeli</w:t>
      </w:r>
      <w:proofErr w:type="spellEnd"/>
      <w:r w:rsidR="0042111F" w:rsidRPr="00BE7077">
        <w:rPr>
          <w:rFonts w:cstheme="minorHAnsi"/>
        </w:rPr>
        <w:t xml:space="preserve"> &amp;Bakker, 2004).</w:t>
      </w:r>
      <w:r w:rsidR="003E7C1A" w:rsidRPr="00BE7077">
        <w:rPr>
          <w:rFonts w:cstheme="minorHAnsi"/>
        </w:rPr>
        <w:t xml:space="preserve"> Dit draagt bij aan zich eigenaar voelen binnen werk en steeds beter willen worden in </w:t>
      </w:r>
      <w:r w:rsidR="0035359F" w:rsidRPr="00BE7077">
        <w:rPr>
          <w:rFonts w:cstheme="minorHAnsi"/>
        </w:rPr>
        <w:t xml:space="preserve">hetgeen wat </w:t>
      </w:r>
      <w:r w:rsidR="00E9307C" w:rsidRPr="00BE7077">
        <w:rPr>
          <w:rFonts w:cstheme="minorHAnsi"/>
        </w:rPr>
        <w:t xml:space="preserve">iemand </w:t>
      </w:r>
      <w:r w:rsidR="0035359F" w:rsidRPr="00BE7077">
        <w:rPr>
          <w:rFonts w:cstheme="minorHAnsi"/>
        </w:rPr>
        <w:t>doet</w:t>
      </w:r>
      <w:r w:rsidR="00D2691E" w:rsidRPr="00BE7077">
        <w:rPr>
          <w:rFonts w:cstheme="minorHAnsi"/>
        </w:rPr>
        <w:t xml:space="preserve"> (</w:t>
      </w:r>
      <w:proofErr w:type="spellStart"/>
      <w:r w:rsidR="00D2691E" w:rsidRPr="00BE7077">
        <w:rPr>
          <w:rFonts w:cstheme="minorHAnsi"/>
        </w:rPr>
        <w:t>Karasek</w:t>
      </w:r>
      <w:proofErr w:type="spellEnd"/>
      <w:r w:rsidR="00D2691E" w:rsidRPr="00BE7077">
        <w:rPr>
          <w:rFonts w:cstheme="minorHAnsi"/>
        </w:rPr>
        <w:t xml:space="preserve"> en </w:t>
      </w:r>
      <w:proofErr w:type="spellStart"/>
      <w:r w:rsidR="00D2691E" w:rsidRPr="00BE7077">
        <w:rPr>
          <w:rFonts w:cstheme="minorHAnsi"/>
        </w:rPr>
        <w:t>Theorell</w:t>
      </w:r>
      <w:proofErr w:type="spellEnd"/>
      <w:r w:rsidR="00D2691E" w:rsidRPr="00BE7077">
        <w:rPr>
          <w:rFonts w:cstheme="minorHAnsi"/>
        </w:rPr>
        <w:t>, 1990).</w:t>
      </w:r>
      <w:r w:rsidR="00B256A8" w:rsidRPr="00BE7077">
        <w:rPr>
          <w:rFonts w:cstheme="minorHAnsi"/>
        </w:rPr>
        <w:t xml:space="preserve"> </w:t>
      </w:r>
      <w:r w:rsidR="006C3BE0" w:rsidRPr="00BE7077">
        <w:rPr>
          <w:rFonts w:cstheme="minorHAnsi"/>
        </w:rPr>
        <w:t>V</w:t>
      </w:r>
      <w:r w:rsidR="00283E23" w:rsidRPr="00BE7077">
        <w:rPr>
          <w:rFonts w:cstheme="minorHAnsi"/>
        </w:rPr>
        <w:t>olgens van Dam</w:t>
      </w:r>
      <w:r w:rsidR="002D1A4D" w:rsidRPr="00BE7077">
        <w:rPr>
          <w:rFonts w:cstheme="minorHAnsi"/>
        </w:rPr>
        <w:t xml:space="preserve"> et al.</w:t>
      </w:r>
      <w:r w:rsidR="00283E23" w:rsidRPr="00BE7077">
        <w:rPr>
          <w:rFonts w:cstheme="minorHAnsi"/>
        </w:rPr>
        <w:t xml:space="preserve"> (2006) </w:t>
      </w:r>
      <w:r w:rsidR="009E6D94" w:rsidRPr="00BE7077">
        <w:rPr>
          <w:rFonts w:cstheme="minorHAnsi"/>
        </w:rPr>
        <w:t xml:space="preserve">heeft een gat tussen kennis en vaardigheden van een medewerker en kennis en vaardigheden die nodig zijn voor het werk, invloed op het leergedrag van een medewerker. </w:t>
      </w:r>
      <w:r w:rsidR="00FE20F2" w:rsidRPr="00BE7077">
        <w:rPr>
          <w:rFonts w:cstheme="minorHAnsi"/>
        </w:rPr>
        <w:t xml:space="preserve">Het werk daagt een medewerker op deze manier uit om </w:t>
      </w:r>
      <w:r w:rsidR="00FE20F2" w:rsidRPr="00BE7077">
        <w:rPr>
          <w:rFonts w:cstheme="minorHAnsi"/>
        </w:rPr>
        <w:lastRenderedPageBreak/>
        <w:t>nieuwe vaardigheden te ontwikkelen en meer kennis o</w:t>
      </w:r>
      <w:r w:rsidR="006C3BE0" w:rsidRPr="00BE7077">
        <w:rPr>
          <w:rFonts w:cstheme="minorHAnsi"/>
        </w:rPr>
        <w:t>p</w:t>
      </w:r>
      <w:r w:rsidR="00FE20F2" w:rsidRPr="00BE7077">
        <w:rPr>
          <w:rFonts w:cstheme="minorHAnsi"/>
        </w:rPr>
        <w:t xml:space="preserve"> te doen om </w:t>
      </w:r>
      <w:r w:rsidR="00A81B4A">
        <w:rPr>
          <w:rFonts w:cstheme="minorHAnsi"/>
        </w:rPr>
        <w:t>het</w:t>
      </w:r>
      <w:r w:rsidR="00FE20F2" w:rsidRPr="00BE7077">
        <w:rPr>
          <w:rFonts w:cstheme="minorHAnsi"/>
        </w:rPr>
        <w:t xml:space="preserve"> werk beter uit te kunnen oefenen.</w:t>
      </w:r>
    </w:p>
    <w:p w14:paraId="1D7BA8B0" w14:textId="77777777" w:rsidR="00E25BBF" w:rsidRPr="00BE7077" w:rsidRDefault="00E25BBF" w:rsidP="00C9214B">
      <w:pPr>
        <w:rPr>
          <w:rFonts w:cstheme="minorHAnsi"/>
        </w:rPr>
      </w:pPr>
    </w:p>
    <w:p w14:paraId="71A80D20" w14:textId="1C97F4E6" w:rsidR="00D96C93" w:rsidRPr="00BE7077" w:rsidRDefault="00276EC1" w:rsidP="00C9214B">
      <w:pPr>
        <w:rPr>
          <w:rFonts w:cstheme="minorHAnsi"/>
        </w:rPr>
      </w:pPr>
      <w:r w:rsidRPr="00BE7077">
        <w:rPr>
          <w:rFonts w:cstheme="minorHAnsi"/>
        </w:rPr>
        <w:t xml:space="preserve">De laatste bouwsteen binnen </w:t>
      </w:r>
      <w:r w:rsidR="001A315A" w:rsidRPr="00BE7077">
        <w:rPr>
          <w:rFonts w:cstheme="minorHAnsi"/>
        </w:rPr>
        <w:t>de</w:t>
      </w:r>
      <w:r w:rsidRPr="00BE7077">
        <w:rPr>
          <w:rFonts w:cstheme="minorHAnsi"/>
        </w:rPr>
        <w:t xml:space="preserve"> factor </w:t>
      </w:r>
      <w:r w:rsidR="00984F9B" w:rsidRPr="00BE7077">
        <w:rPr>
          <w:rFonts w:cstheme="minorHAnsi"/>
        </w:rPr>
        <w:t xml:space="preserve">faciliteiten is </w:t>
      </w:r>
      <w:r w:rsidR="00984F9B" w:rsidRPr="00BE7077">
        <w:rPr>
          <w:rFonts w:cstheme="minorHAnsi"/>
          <w:i/>
          <w:iCs/>
        </w:rPr>
        <w:t>hulp en vertrouwen krijgen</w:t>
      </w:r>
      <w:r w:rsidR="00984F9B" w:rsidRPr="00BE7077">
        <w:rPr>
          <w:rFonts w:cstheme="minorHAnsi"/>
        </w:rPr>
        <w:t xml:space="preserve">. Deze bouwsteen gaat over </w:t>
      </w:r>
      <w:r w:rsidR="002F455C">
        <w:rPr>
          <w:rFonts w:cstheme="minorHAnsi"/>
        </w:rPr>
        <w:t xml:space="preserve">de </w:t>
      </w:r>
      <w:r w:rsidR="00984F9B" w:rsidRPr="00BE7077">
        <w:rPr>
          <w:rFonts w:cstheme="minorHAnsi"/>
        </w:rPr>
        <w:t xml:space="preserve">waardering en steun die de medewerkers ervaren </w:t>
      </w:r>
      <w:r w:rsidR="00EC15D8" w:rsidRPr="00BE7077">
        <w:rPr>
          <w:rFonts w:cstheme="minorHAnsi"/>
        </w:rPr>
        <w:t>bij hun loopbaanontwikkeling</w:t>
      </w:r>
      <w:r w:rsidR="00DC506C" w:rsidRPr="00BE7077">
        <w:rPr>
          <w:rFonts w:cstheme="minorHAnsi"/>
        </w:rPr>
        <w:t xml:space="preserve"> door hun collega’s en leidinggevende</w:t>
      </w:r>
      <w:r w:rsidR="00EC15D8" w:rsidRPr="00BE7077">
        <w:rPr>
          <w:rFonts w:cstheme="minorHAnsi"/>
        </w:rPr>
        <w:t xml:space="preserve">. Binnen de organisaties moet er een positieve leer- en ontwikkelomgeving zijn </w:t>
      </w:r>
      <w:r w:rsidR="00073D37" w:rsidRPr="00BE7077">
        <w:rPr>
          <w:rFonts w:cstheme="minorHAnsi"/>
        </w:rPr>
        <w:t xml:space="preserve">waarin medewerkers het gevoel hebben dat leren en ontwikkelen gewaardeerd wordt. </w:t>
      </w:r>
      <w:r w:rsidR="0057057D" w:rsidRPr="00BE7077">
        <w:rPr>
          <w:rFonts w:cstheme="minorHAnsi"/>
        </w:rPr>
        <w:t>Hoe</w:t>
      </w:r>
      <w:r w:rsidR="002D2BA9" w:rsidRPr="00BE7077">
        <w:rPr>
          <w:rFonts w:cstheme="minorHAnsi"/>
        </w:rPr>
        <w:t xml:space="preserve">wel het belangrijk is dat medewerkers op verschillende niveaus hulp en vertrouwen krijgen, </w:t>
      </w:r>
      <w:r w:rsidR="00A94CC0" w:rsidRPr="00BE7077">
        <w:rPr>
          <w:rFonts w:cstheme="minorHAnsi"/>
        </w:rPr>
        <w:t xml:space="preserve">spelen </w:t>
      </w:r>
      <w:r w:rsidR="002D2BA9" w:rsidRPr="00BE7077">
        <w:rPr>
          <w:rFonts w:cstheme="minorHAnsi"/>
        </w:rPr>
        <w:t xml:space="preserve">op de werkvloer </w:t>
      </w:r>
      <w:r w:rsidR="00A94CC0" w:rsidRPr="00BE7077">
        <w:rPr>
          <w:rFonts w:cstheme="minorHAnsi"/>
        </w:rPr>
        <w:t xml:space="preserve">de directe leidinggevenden bij deze bouwsteen een grote </w:t>
      </w:r>
      <w:r w:rsidR="0057057D" w:rsidRPr="00BE7077">
        <w:rPr>
          <w:rFonts w:cstheme="minorHAnsi"/>
        </w:rPr>
        <w:t xml:space="preserve">en belangrijke </w:t>
      </w:r>
      <w:r w:rsidR="00A94CC0" w:rsidRPr="00BE7077">
        <w:rPr>
          <w:rFonts w:cstheme="minorHAnsi"/>
        </w:rPr>
        <w:t>rol.</w:t>
      </w:r>
      <w:r w:rsidR="00444F21" w:rsidRPr="00BE7077">
        <w:rPr>
          <w:rFonts w:cstheme="minorHAnsi"/>
        </w:rPr>
        <w:t xml:space="preserve"> De leidinggevend</w:t>
      </w:r>
      <w:r w:rsidR="0044181E" w:rsidRPr="00BE7077">
        <w:rPr>
          <w:rFonts w:cstheme="minorHAnsi"/>
        </w:rPr>
        <w:t>en moeten in staat zijn om coachend leiderschap te biede</w:t>
      </w:r>
      <w:r w:rsidR="009F12FF" w:rsidRPr="00BE7077">
        <w:rPr>
          <w:rFonts w:cstheme="minorHAnsi"/>
        </w:rPr>
        <w:t>n</w:t>
      </w:r>
      <w:r w:rsidR="00E55F4F" w:rsidRPr="00BE7077">
        <w:rPr>
          <w:rFonts w:cstheme="minorHAnsi"/>
        </w:rPr>
        <w:t xml:space="preserve"> </w:t>
      </w:r>
      <w:r w:rsidR="009E5C0A" w:rsidRPr="00BE7077">
        <w:rPr>
          <w:rFonts w:cstheme="minorHAnsi"/>
        </w:rPr>
        <w:t xml:space="preserve">en de medewerkers te </w:t>
      </w:r>
      <w:r w:rsidR="00FD0FA8" w:rsidRPr="00BE7077">
        <w:rPr>
          <w:rFonts w:cstheme="minorHAnsi"/>
        </w:rPr>
        <w:t xml:space="preserve">ondersteunen en te </w:t>
      </w:r>
      <w:r w:rsidR="009E5C0A" w:rsidRPr="00BE7077">
        <w:rPr>
          <w:rFonts w:cstheme="minorHAnsi"/>
        </w:rPr>
        <w:t>stimuleren om met hun loopbaanontwikkeling actief bezig te zijn</w:t>
      </w:r>
      <w:r w:rsidR="000C5380" w:rsidRPr="00BE7077">
        <w:rPr>
          <w:rFonts w:cstheme="minorHAnsi"/>
        </w:rPr>
        <w:t xml:space="preserve"> </w:t>
      </w:r>
      <w:r w:rsidR="00E55F4F" w:rsidRPr="00BE7077">
        <w:rPr>
          <w:rFonts w:cstheme="minorHAnsi"/>
        </w:rPr>
        <w:t>(Vos, et al., 2021).</w:t>
      </w:r>
      <w:r w:rsidR="005921AB" w:rsidRPr="00BE7077">
        <w:rPr>
          <w:rFonts w:cstheme="minorHAnsi"/>
        </w:rPr>
        <w:t xml:space="preserve"> Dit kunnen de leidinggevenden doen door bijvoorbeeld </w:t>
      </w:r>
      <w:r w:rsidR="002967DA" w:rsidRPr="00BE7077">
        <w:rPr>
          <w:rFonts w:cstheme="minorHAnsi"/>
        </w:rPr>
        <w:t>doelen te stellen en feedback te geven (van Dam et al., 2006).</w:t>
      </w:r>
    </w:p>
    <w:p w14:paraId="4B5063C2" w14:textId="1CD9D703" w:rsidR="00B626D0" w:rsidRPr="00BE7077" w:rsidRDefault="00B626D0" w:rsidP="00C9214B">
      <w:pPr>
        <w:rPr>
          <w:rFonts w:cstheme="minorHAnsi"/>
        </w:rPr>
      </w:pPr>
      <w:r w:rsidRPr="00BE7077">
        <w:rPr>
          <w:rFonts w:cstheme="minorHAnsi"/>
        </w:rPr>
        <w:t xml:space="preserve"> </w:t>
      </w:r>
    </w:p>
    <w:p w14:paraId="4F7629BF" w14:textId="4AD64BD6" w:rsidR="00F40492" w:rsidRPr="00BE7077" w:rsidRDefault="00B626D0" w:rsidP="00C9214B">
      <w:pPr>
        <w:rPr>
          <w:rFonts w:cstheme="minorHAnsi"/>
        </w:rPr>
      </w:pPr>
      <w:r w:rsidRPr="00BE7077">
        <w:rPr>
          <w:rFonts w:cstheme="minorHAnsi"/>
        </w:rPr>
        <w:t xml:space="preserve">In tabel </w:t>
      </w:r>
      <w:r w:rsidR="00294264" w:rsidRPr="00BE7077">
        <w:rPr>
          <w:rFonts w:cstheme="minorHAnsi"/>
        </w:rPr>
        <w:t xml:space="preserve">2.1 is te zien welke </w:t>
      </w:r>
      <w:r w:rsidR="00B632EA" w:rsidRPr="00BE7077">
        <w:rPr>
          <w:rFonts w:cstheme="minorHAnsi"/>
        </w:rPr>
        <w:t>bouwstenen o</w:t>
      </w:r>
      <w:r w:rsidR="001322C2" w:rsidRPr="00BE7077">
        <w:rPr>
          <w:rFonts w:cstheme="minorHAnsi"/>
        </w:rPr>
        <w:t>nder welke factoren vallen en op welke niveau ze zijn.</w:t>
      </w:r>
    </w:p>
    <w:p w14:paraId="1A281D52" w14:textId="0FF99EB2" w:rsidR="004B2A2D" w:rsidRPr="00BE7077" w:rsidRDefault="004B2A2D" w:rsidP="00C9214B">
      <w:pPr>
        <w:rPr>
          <w:rFonts w:cstheme="minorHAnsi"/>
        </w:rPr>
      </w:pPr>
    </w:p>
    <w:p w14:paraId="63F8A82B" w14:textId="77777777" w:rsidR="004B2A2D" w:rsidRPr="00BE7077" w:rsidRDefault="004B2A2D" w:rsidP="00C9214B">
      <w:pPr>
        <w:rPr>
          <w:rFonts w:cstheme="minorHAnsi"/>
          <w:b/>
          <w:bCs/>
        </w:rPr>
      </w:pPr>
      <w:r w:rsidRPr="00BE7077">
        <w:rPr>
          <w:rFonts w:cstheme="minorHAnsi"/>
          <w:b/>
          <w:bCs/>
        </w:rPr>
        <w:t xml:space="preserve">Tabel 2.1 </w:t>
      </w:r>
    </w:p>
    <w:p w14:paraId="7649C636" w14:textId="1B749EB1" w:rsidR="004B2A2D" w:rsidRPr="00BE7077" w:rsidRDefault="004B2A2D" w:rsidP="00C9214B">
      <w:pPr>
        <w:rPr>
          <w:rFonts w:cstheme="minorHAnsi"/>
          <w:i/>
          <w:iCs/>
        </w:rPr>
      </w:pPr>
      <w:r w:rsidRPr="00BE7077">
        <w:rPr>
          <w:rFonts w:cstheme="minorHAnsi"/>
          <w:i/>
          <w:iCs/>
        </w:rPr>
        <w:t>Factoren en bouwstenen van eigen regie</w:t>
      </w:r>
    </w:p>
    <w:p w14:paraId="4C134238" w14:textId="19E04213" w:rsidR="000A5D5B" w:rsidRPr="00BE7077" w:rsidRDefault="000A5D5B" w:rsidP="00C9214B">
      <w:pPr>
        <w:rPr>
          <w:rFonts w:cstheme="minorHAnsi"/>
        </w:rPr>
      </w:pPr>
    </w:p>
    <w:tbl>
      <w:tblPr>
        <w:tblStyle w:val="Tabelraster"/>
        <w:tblW w:w="0" w:type="auto"/>
        <w:tblLook w:val="04A0" w:firstRow="1" w:lastRow="0" w:firstColumn="1" w:lastColumn="0" w:noHBand="0" w:noVBand="1"/>
      </w:tblPr>
      <w:tblGrid>
        <w:gridCol w:w="4528"/>
        <w:gridCol w:w="4528"/>
      </w:tblGrid>
      <w:tr w:rsidR="00AF23AB" w:rsidRPr="00BE7077" w14:paraId="12827373" w14:textId="77777777" w:rsidTr="007F09DB">
        <w:tc>
          <w:tcPr>
            <w:tcW w:w="4528" w:type="dxa"/>
            <w:shd w:val="clear" w:color="auto" w:fill="E7E6E6" w:themeFill="background2"/>
          </w:tcPr>
          <w:p w14:paraId="33E8B6AD" w14:textId="0F794FF6" w:rsidR="00AF23AB" w:rsidRPr="00BE7077" w:rsidRDefault="00AF23AB" w:rsidP="00C9214B">
            <w:pPr>
              <w:rPr>
                <w:rFonts w:cstheme="minorHAnsi"/>
                <w:b/>
                <w:bCs/>
              </w:rPr>
            </w:pPr>
            <w:r w:rsidRPr="00BE7077">
              <w:rPr>
                <w:rFonts w:cstheme="minorHAnsi"/>
                <w:b/>
                <w:bCs/>
              </w:rPr>
              <w:t>Bouwsteen eigen regie</w:t>
            </w:r>
          </w:p>
        </w:tc>
        <w:tc>
          <w:tcPr>
            <w:tcW w:w="4528" w:type="dxa"/>
            <w:shd w:val="clear" w:color="auto" w:fill="E7E6E6" w:themeFill="background2"/>
          </w:tcPr>
          <w:p w14:paraId="01B4DCAC" w14:textId="7B679BB9" w:rsidR="00AF23AB" w:rsidRPr="00BE7077" w:rsidRDefault="00295155" w:rsidP="00C9214B">
            <w:pPr>
              <w:rPr>
                <w:rFonts w:cstheme="minorHAnsi"/>
                <w:b/>
                <w:bCs/>
              </w:rPr>
            </w:pPr>
            <w:r w:rsidRPr="00BE7077">
              <w:rPr>
                <w:rFonts w:cstheme="minorHAnsi"/>
                <w:b/>
                <w:bCs/>
              </w:rPr>
              <w:t>Beïnvloedende</w:t>
            </w:r>
            <w:r w:rsidR="00AF23AB" w:rsidRPr="00BE7077">
              <w:rPr>
                <w:rFonts w:cstheme="minorHAnsi"/>
                <w:b/>
                <w:bCs/>
              </w:rPr>
              <w:t xml:space="preserve"> </w:t>
            </w:r>
            <w:r w:rsidR="00D22DC9" w:rsidRPr="00BE7077">
              <w:rPr>
                <w:rFonts w:cstheme="minorHAnsi"/>
                <w:b/>
                <w:bCs/>
              </w:rPr>
              <w:t>bouwste</w:t>
            </w:r>
            <w:r w:rsidR="00B92B4C" w:rsidRPr="00BE7077">
              <w:rPr>
                <w:rFonts w:cstheme="minorHAnsi"/>
                <w:b/>
                <w:bCs/>
              </w:rPr>
              <w:t>en</w:t>
            </w:r>
            <w:r w:rsidR="00AF23AB" w:rsidRPr="00BE7077">
              <w:rPr>
                <w:rFonts w:cstheme="minorHAnsi"/>
                <w:b/>
                <w:bCs/>
              </w:rPr>
              <w:t xml:space="preserve"> op organisatieniveau</w:t>
            </w:r>
          </w:p>
        </w:tc>
      </w:tr>
      <w:tr w:rsidR="00AF23AB" w:rsidRPr="00BE7077" w14:paraId="793E4632" w14:textId="77777777" w:rsidTr="00AF23AB">
        <w:tc>
          <w:tcPr>
            <w:tcW w:w="4528" w:type="dxa"/>
          </w:tcPr>
          <w:p w14:paraId="3193C8C4" w14:textId="377A4E3B" w:rsidR="00AF23AB" w:rsidRPr="00BE7077" w:rsidRDefault="00866E60" w:rsidP="00C9214B">
            <w:pPr>
              <w:rPr>
                <w:rFonts w:cstheme="minorHAnsi"/>
              </w:rPr>
            </w:pPr>
            <w:r w:rsidRPr="00BE7077">
              <w:rPr>
                <w:rFonts w:cstheme="minorHAnsi"/>
              </w:rPr>
              <w:t>Bewust zijn (Vermogen)</w:t>
            </w:r>
          </w:p>
        </w:tc>
        <w:tc>
          <w:tcPr>
            <w:tcW w:w="4528" w:type="dxa"/>
          </w:tcPr>
          <w:p w14:paraId="0D89C459" w14:textId="1AEA8848" w:rsidR="00295155" w:rsidRPr="00BE7077" w:rsidRDefault="0043027B" w:rsidP="00C9214B">
            <w:pPr>
              <w:rPr>
                <w:rFonts w:cstheme="minorHAnsi"/>
              </w:rPr>
            </w:pPr>
            <w:r w:rsidRPr="00BE7077">
              <w:rPr>
                <w:rFonts w:cstheme="minorHAnsi"/>
              </w:rPr>
              <w:t>Geïnformeerd</w:t>
            </w:r>
            <w:r w:rsidR="0072448A" w:rsidRPr="00BE7077">
              <w:rPr>
                <w:rFonts w:cstheme="minorHAnsi"/>
              </w:rPr>
              <w:t xml:space="preserve"> zijn</w:t>
            </w:r>
            <w:r w:rsidR="00866E60" w:rsidRPr="00BE7077">
              <w:rPr>
                <w:rFonts w:cstheme="minorHAnsi"/>
              </w:rPr>
              <w:t xml:space="preserve"> (Faciliteiten)</w:t>
            </w:r>
          </w:p>
        </w:tc>
      </w:tr>
      <w:tr w:rsidR="00AF23AB" w:rsidRPr="00BE7077" w14:paraId="6BB3FF18" w14:textId="77777777" w:rsidTr="00AF23AB">
        <w:tc>
          <w:tcPr>
            <w:tcW w:w="4528" w:type="dxa"/>
          </w:tcPr>
          <w:p w14:paraId="6517F162" w14:textId="47C88E7B" w:rsidR="00AF23AB" w:rsidRPr="00BE7077" w:rsidRDefault="00295155" w:rsidP="00C9214B">
            <w:pPr>
              <w:rPr>
                <w:rFonts w:cstheme="minorHAnsi"/>
              </w:rPr>
            </w:pPr>
            <w:r w:rsidRPr="00BE7077">
              <w:rPr>
                <w:rFonts w:cstheme="minorHAnsi"/>
              </w:rPr>
              <w:t>Willen</w:t>
            </w:r>
            <w:r w:rsidR="00D96228" w:rsidRPr="00BE7077">
              <w:rPr>
                <w:rFonts w:cstheme="minorHAnsi"/>
              </w:rPr>
              <w:t xml:space="preserve"> (Houding)</w:t>
            </w:r>
          </w:p>
        </w:tc>
        <w:tc>
          <w:tcPr>
            <w:tcW w:w="4528" w:type="dxa"/>
          </w:tcPr>
          <w:p w14:paraId="62943B4E" w14:textId="36FA6339" w:rsidR="00AF23AB" w:rsidRPr="00BE7077" w:rsidRDefault="00AF23AB" w:rsidP="00C9214B">
            <w:pPr>
              <w:rPr>
                <w:rFonts w:cstheme="minorHAnsi"/>
              </w:rPr>
            </w:pPr>
          </w:p>
        </w:tc>
      </w:tr>
      <w:tr w:rsidR="00AF23AB" w:rsidRPr="00BE7077" w14:paraId="0C02E172" w14:textId="77777777" w:rsidTr="00AF23AB">
        <w:tc>
          <w:tcPr>
            <w:tcW w:w="4528" w:type="dxa"/>
          </w:tcPr>
          <w:p w14:paraId="734E1ACD" w14:textId="61A5E17E" w:rsidR="00AF23AB" w:rsidRPr="00BE7077" w:rsidRDefault="00295155" w:rsidP="00C9214B">
            <w:pPr>
              <w:rPr>
                <w:rFonts w:cstheme="minorHAnsi"/>
              </w:rPr>
            </w:pPr>
            <w:r w:rsidRPr="00BE7077">
              <w:rPr>
                <w:rFonts w:cstheme="minorHAnsi"/>
              </w:rPr>
              <w:t>Kunnen</w:t>
            </w:r>
            <w:r w:rsidR="00866E60" w:rsidRPr="00BE7077">
              <w:rPr>
                <w:rFonts w:cstheme="minorHAnsi"/>
              </w:rPr>
              <w:t xml:space="preserve"> (Vermogen)</w:t>
            </w:r>
          </w:p>
        </w:tc>
        <w:tc>
          <w:tcPr>
            <w:tcW w:w="4528" w:type="dxa"/>
          </w:tcPr>
          <w:p w14:paraId="166717A5" w14:textId="383218CB" w:rsidR="00AF23AB" w:rsidRPr="00BE7077" w:rsidRDefault="0000369A" w:rsidP="00C9214B">
            <w:pPr>
              <w:rPr>
                <w:rFonts w:cstheme="minorHAnsi"/>
              </w:rPr>
            </w:pPr>
            <w:r w:rsidRPr="00BE7077">
              <w:rPr>
                <w:rFonts w:cstheme="minorHAnsi"/>
              </w:rPr>
              <w:t>Hulp en vertrouwen krijgen</w:t>
            </w:r>
            <w:r w:rsidR="00866E60" w:rsidRPr="00BE7077">
              <w:rPr>
                <w:rFonts w:cstheme="minorHAnsi"/>
              </w:rPr>
              <w:t xml:space="preserve"> (Faciliteiten)</w:t>
            </w:r>
          </w:p>
        </w:tc>
      </w:tr>
      <w:tr w:rsidR="00AF23AB" w:rsidRPr="00BE7077" w14:paraId="4090616A" w14:textId="77777777" w:rsidTr="00AF23AB">
        <w:tc>
          <w:tcPr>
            <w:tcW w:w="4528" w:type="dxa"/>
          </w:tcPr>
          <w:p w14:paraId="658F9759" w14:textId="76DCE2F5" w:rsidR="00AF23AB" w:rsidRPr="00BE7077" w:rsidRDefault="0072448A" w:rsidP="00C9214B">
            <w:pPr>
              <w:rPr>
                <w:rFonts w:cstheme="minorHAnsi"/>
              </w:rPr>
            </w:pPr>
            <w:r w:rsidRPr="00BE7077">
              <w:rPr>
                <w:rFonts w:cstheme="minorHAnsi"/>
              </w:rPr>
              <w:t>Durven</w:t>
            </w:r>
            <w:r w:rsidR="00D96228" w:rsidRPr="00BE7077">
              <w:rPr>
                <w:rFonts w:cstheme="minorHAnsi"/>
              </w:rPr>
              <w:t xml:space="preserve"> (Houding)</w:t>
            </w:r>
          </w:p>
        </w:tc>
        <w:tc>
          <w:tcPr>
            <w:tcW w:w="4528" w:type="dxa"/>
          </w:tcPr>
          <w:p w14:paraId="50AE0F5E" w14:textId="77777777" w:rsidR="00AF23AB" w:rsidRPr="00BE7077" w:rsidRDefault="00AF23AB" w:rsidP="00C9214B">
            <w:pPr>
              <w:rPr>
                <w:rFonts w:cstheme="minorHAnsi"/>
              </w:rPr>
            </w:pPr>
          </w:p>
        </w:tc>
      </w:tr>
      <w:tr w:rsidR="00AF23AB" w:rsidRPr="00BE7077" w14:paraId="13993E49" w14:textId="77777777" w:rsidTr="00AF23AB">
        <w:tc>
          <w:tcPr>
            <w:tcW w:w="4528" w:type="dxa"/>
          </w:tcPr>
          <w:p w14:paraId="7DF5F84B" w14:textId="05E2D23A" w:rsidR="00AF23AB" w:rsidRPr="00BE7077" w:rsidRDefault="0072448A" w:rsidP="00C9214B">
            <w:pPr>
              <w:rPr>
                <w:rFonts w:cstheme="minorHAnsi"/>
              </w:rPr>
            </w:pPr>
            <w:r w:rsidRPr="00BE7077">
              <w:rPr>
                <w:rFonts w:cstheme="minorHAnsi"/>
              </w:rPr>
              <w:t>Mogen</w:t>
            </w:r>
            <w:r w:rsidR="00D96228" w:rsidRPr="00BE7077">
              <w:rPr>
                <w:rFonts w:cstheme="minorHAnsi"/>
              </w:rPr>
              <w:t xml:space="preserve"> (Cultuur)</w:t>
            </w:r>
            <w:r w:rsidR="00BA6379" w:rsidRPr="00BE7077">
              <w:rPr>
                <w:rFonts w:cstheme="minorHAnsi"/>
              </w:rPr>
              <w:t xml:space="preserve"> (op organisatieniveau)</w:t>
            </w:r>
          </w:p>
        </w:tc>
        <w:tc>
          <w:tcPr>
            <w:tcW w:w="4528" w:type="dxa"/>
          </w:tcPr>
          <w:p w14:paraId="60435ED0" w14:textId="4139673B" w:rsidR="00AF23AB" w:rsidRPr="00BE7077" w:rsidRDefault="0000369A" w:rsidP="00C9214B">
            <w:pPr>
              <w:rPr>
                <w:rFonts w:cstheme="minorHAnsi"/>
              </w:rPr>
            </w:pPr>
            <w:r w:rsidRPr="00BE7077">
              <w:rPr>
                <w:rFonts w:cstheme="minorHAnsi"/>
              </w:rPr>
              <w:t>Mogelijkheden krijgen</w:t>
            </w:r>
            <w:r w:rsidR="00866E60" w:rsidRPr="00BE7077">
              <w:rPr>
                <w:rFonts w:cstheme="minorHAnsi"/>
              </w:rPr>
              <w:t xml:space="preserve"> (Faciliteiten)</w:t>
            </w:r>
          </w:p>
        </w:tc>
      </w:tr>
    </w:tbl>
    <w:p w14:paraId="4B53A3AD" w14:textId="485E6259" w:rsidR="000A5D5B" w:rsidRPr="00BE7077" w:rsidRDefault="000A5D5B" w:rsidP="00C9214B">
      <w:pPr>
        <w:rPr>
          <w:rFonts w:cstheme="minorHAnsi"/>
        </w:rPr>
      </w:pPr>
    </w:p>
    <w:p w14:paraId="67EFBBB5" w14:textId="7301049D" w:rsidR="00DE5273" w:rsidRPr="00BE7077" w:rsidRDefault="00DE5273" w:rsidP="00C9214B">
      <w:pPr>
        <w:rPr>
          <w:rFonts w:cstheme="minorHAnsi"/>
        </w:rPr>
      </w:pPr>
    </w:p>
    <w:p w14:paraId="091AF087" w14:textId="698A1753" w:rsidR="00DE5273" w:rsidRPr="00BE7077" w:rsidRDefault="00DE5273" w:rsidP="00C9214B">
      <w:pPr>
        <w:rPr>
          <w:rFonts w:cstheme="minorHAnsi"/>
        </w:rPr>
      </w:pPr>
    </w:p>
    <w:p w14:paraId="71ADB267" w14:textId="2FA1FECC" w:rsidR="00DE5273" w:rsidRPr="00BE7077" w:rsidRDefault="00DE5273" w:rsidP="00C9214B">
      <w:pPr>
        <w:rPr>
          <w:rFonts w:cstheme="minorHAnsi"/>
        </w:rPr>
      </w:pPr>
    </w:p>
    <w:p w14:paraId="74B8A8CE" w14:textId="6B30D8BA" w:rsidR="00DE5273" w:rsidRPr="00BE7077" w:rsidRDefault="00DE5273" w:rsidP="00C9214B">
      <w:pPr>
        <w:rPr>
          <w:rFonts w:cstheme="minorHAnsi"/>
        </w:rPr>
      </w:pPr>
    </w:p>
    <w:p w14:paraId="4BF73501" w14:textId="65B954AF" w:rsidR="00DE5273" w:rsidRPr="00BE7077" w:rsidRDefault="00DE5273" w:rsidP="00C9214B">
      <w:pPr>
        <w:rPr>
          <w:rFonts w:cstheme="minorHAnsi"/>
        </w:rPr>
      </w:pPr>
    </w:p>
    <w:p w14:paraId="11F297F1" w14:textId="22BBAE47" w:rsidR="00DE5273" w:rsidRPr="00BE7077" w:rsidRDefault="00DE5273" w:rsidP="00C9214B">
      <w:pPr>
        <w:rPr>
          <w:rFonts w:cstheme="minorHAnsi"/>
        </w:rPr>
      </w:pPr>
    </w:p>
    <w:p w14:paraId="15199657" w14:textId="11A93218" w:rsidR="00DE5273" w:rsidRPr="00BE7077" w:rsidRDefault="00DE5273" w:rsidP="00C9214B">
      <w:pPr>
        <w:rPr>
          <w:rFonts w:cstheme="minorHAnsi"/>
        </w:rPr>
      </w:pPr>
    </w:p>
    <w:p w14:paraId="22F375D2" w14:textId="10C5DF04" w:rsidR="00DE5273" w:rsidRDefault="00DE5273" w:rsidP="00C9214B">
      <w:pPr>
        <w:rPr>
          <w:rFonts w:cstheme="minorHAnsi"/>
        </w:rPr>
      </w:pPr>
    </w:p>
    <w:p w14:paraId="12096091" w14:textId="0CCA526D" w:rsidR="00474AFA" w:rsidRDefault="00474AFA" w:rsidP="00C9214B">
      <w:pPr>
        <w:rPr>
          <w:rFonts w:cstheme="minorHAnsi"/>
        </w:rPr>
      </w:pPr>
    </w:p>
    <w:p w14:paraId="48C8D878" w14:textId="5C254843" w:rsidR="00474AFA" w:rsidRDefault="00474AFA" w:rsidP="00C9214B">
      <w:pPr>
        <w:rPr>
          <w:rFonts w:cstheme="minorHAnsi"/>
        </w:rPr>
      </w:pPr>
    </w:p>
    <w:p w14:paraId="1D5215EC" w14:textId="711FC191" w:rsidR="00474AFA" w:rsidRDefault="00474AFA" w:rsidP="00C9214B">
      <w:pPr>
        <w:rPr>
          <w:rFonts w:cstheme="minorHAnsi"/>
        </w:rPr>
      </w:pPr>
    </w:p>
    <w:p w14:paraId="6A51D8C6" w14:textId="60F622EE" w:rsidR="00474AFA" w:rsidRDefault="00474AFA" w:rsidP="00C9214B">
      <w:pPr>
        <w:rPr>
          <w:rFonts w:cstheme="minorHAnsi"/>
        </w:rPr>
      </w:pPr>
    </w:p>
    <w:p w14:paraId="5DA70017" w14:textId="77777777" w:rsidR="00474AFA" w:rsidRPr="00BE7077" w:rsidRDefault="00474AFA" w:rsidP="00C9214B">
      <w:pPr>
        <w:rPr>
          <w:rFonts w:cstheme="minorHAnsi"/>
        </w:rPr>
      </w:pPr>
    </w:p>
    <w:p w14:paraId="2FE710B4" w14:textId="77777777" w:rsidR="001C72C1" w:rsidRPr="00BE7077" w:rsidRDefault="001C72C1" w:rsidP="00C9214B">
      <w:pPr>
        <w:rPr>
          <w:rFonts w:cstheme="minorHAnsi"/>
        </w:rPr>
      </w:pPr>
    </w:p>
    <w:p w14:paraId="072D32AF" w14:textId="4189FCAF" w:rsidR="00DE5273" w:rsidRPr="00BE7077" w:rsidRDefault="00DE5273" w:rsidP="00C9214B">
      <w:pPr>
        <w:rPr>
          <w:rFonts w:cstheme="minorHAnsi"/>
        </w:rPr>
      </w:pPr>
    </w:p>
    <w:p w14:paraId="65AF937F" w14:textId="77777777" w:rsidR="0021267D" w:rsidRPr="00BE7077" w:rsidRDefault="0021267D" w:rsidP="00C9214B">
      <w:pPr>
        <w:rPr>
          <w:rFonts w:cstheme="minorHAnsi"/>
        </w:rPr>
      </w:pPr>
    </w:p>
    <w:p w14:paraId="0BC1B6AD" w14:textId="2189CAEA" w:rsidR="00DE5273" w:rsidRPr="00BE7077" w:rsidRDefault="00DE5273" w:rsidP="00C9214B">
      <w:pPr>
        <w:rPr>
          <w:rFonts w:cstheme="minorHAnsi"/>
        </w:rPr>
      </w:pPr>
    </w:p>
    <w:p w14:paraId="3E3A3219" w14:textId="59A0C0AC" w:rsidR="00DE5273" w:rsidRPr="00BE7077" w:rsidRDefault="00DE5273" w:rsidP="00C9214B">
      <w:pPr>
        <w:rPr>
          <w:rFonts w:cstheme="minorHAnsi"/>
        </w:rPr>
      </w:pPr>
    </w:p>
    <w:p w14:paraId="4889C7C0" w14:textId="77777777" w:rsidR="00AA5B91" w:rsidRDefault="00DE5273" w:rsidP="00C9214B">
      <w:pPr>
        <w:rPr>
          <w:rFonts w:cstheme="minorHAnsi"/>
        </w:rPr>
      </w:pPr>
      <w:r w:rsidRPr="00BE7077">
        <w:rPr>
          <w:rFonts w:cstheme="minorHAnsi"/>
          <w:b/>
          <w:bCs/>
        </w:rPr>
        <w:lastRenderedPageBreak/>
        <w:t>Figuur 2.2</w:t>
      </w:r>
      <w:r w:rsidRPr="00BE7077">
        <w:rPr>
          <w:rFonts w:cstheme="minorHAnsi"/>
        </w:rPr>
        <w:t xml:space="preserve"> </w:t>
      </w:r>
    </w:p>
    <w:p w14:paraId="070C6D4A" w14:textId="00C2B441" w:rsidR="00DE5273" w:rsidRPr="00BE7077" w:rsidRDefault="00A212D0" w:rsidP="00C9214B">
      <w:pPr>
        <w:rPr>
          <w:rFonts w:cstheme="minorHAnsi"/>
        </w:rPr>
      </w:pPr>
      <w:r w:rsidRPr="00AA5B91">
        <w:rPr>
          <w:rFonts w:cstheme="minorHAnsi"/>
          <w:i/>
          <w:iCs/>
        </w:rPr>
        <w:t>Eigen regie model</w:t>
      </w:r>
    </w:p>
    <w:p w14:paraId="5E123F18" w14:textId="77777777" w:rsidR="003833A3" w:rsidRPr="00BE7077" w:rsidRDefault="003833A3" w:rsidP="00C9214B">
      <w:pPr>
        <w:rPr>
          <w:rFonts w:cstheme="minorHAnsi"/>
        </w:rPr>
      </w:pPr>
    </w:p>
    <w:p w14:paraId="2F8BC32E" w14:textId="64C2157B" w:rsidR="00CF5124" w:rsidRPr="00BE7077" w:rsidRDefault="007D5198" w:rsidP="00C9214B">
      <w:pPr>
        <w:rPr>
          <w:rFonts w:cstheme="minorHAnsi"/>
        </w:rPr>
      </w:pPr>
      <w:r w:rsidRPr="00BE7077">
        <w:rPr>
          <w:rFonts w:cstheme="minorHAnsi"/>
          <w:noProof/>
        </w:rPr>
        <w:drawing>
          <wp:anchor distT="0" distB="0" distL="114300" distR="114300" simplePos="0" relativeHeight="251658244" behindDoc="0" locked="0" layoutInCell="1" allowOverlap="1" wp14:anchorId="2FFA8C20" wp14:editId="585ED000">
            <wp:simplePos x="903514" y="1132114"/>
            <wp:positionH relativeFrom="column">
              <wp:align>left</wp:align>
            </wp:positionH>
            <wp:positionV relativeFrom="paragraph">
              <wp:align>top</wp:align>
            </wp:positionV>
            <wp:extent cx="4648835" cy="41148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2">
                      <a:extLst>
                        <a:ext uri="{BEBA8EAE-BF5A-486C-A8C5-ECC9F3942E4B}">
                          <a14:imgProps xmlns:a14="http://schemas.microsoft.com/office/drawing/2010/main">
                            <a14:imgLayer r:embed="rId13">
                              <a14:imgEffect>
                                <a14:backgroundRemoval t="1964" b="98200" l="1757" r="93411">
                                  <a14:foregroundMark x1="34407" y1="25205" x2="9956" y2="25205"/>
                                  <a14:foregroundMark x1="22255" y1="18331" x2="22255" y2="35025"/>
                                  <a14:foregroundMark x1="18155" y1="21931" x2="18155" y2="50900"/>
                                  <a14:foregroundMark x1="18887" y1="18658" x2="11713" y2="68412"/>
                                  <a14:foregroundMark x1="11713" y1="68412" x2="12884" y2="74959"/>
                                  <a14:foregroundMark x1="14202" y1="18985" x2="9663" y2="48118"/>
                                  <a14:foregroundMark x1="9663" y1="48118" x2="12152" y2="61538"/>
                                  <a14:foregroundMark x1="12152" y1="61538" x2="11713" y2="66612"/>
                                  <a14:foregroundMark x1="14056" y1="19313" x2="14056" y2="31915"/>
                                  <a14:foregroundMark x1="14056" y1="31915" x2="4392" y2="56301"/>
                                  <a14:foregroundMark x1="4392" y1="56301" x2="3953" y2="60884"/>
                                  <a14:foregroundMark x1="4100" y1="46972" x2="1757" y2="72340"/>
                                  <a14:foregroundMark x1="1757" y1="72340" x2="2782" y2="79214"/>
                                  <a14:foregroundMark x1="9956" y1="71849" x2="16105" y2="80360"/>
                                  <a14:foregroundMark x1="16105" y1="80360" x2="23719" y2="75286"/>
                                  <a14:foregroundMark x1="23719" y1="75286" x2="22840" y2="70213"/>
                                  <a14:foregroundMark x1="23280" y1="66776" x2="14641" y2="74632"/>
                                  <a14:foregroundMark x1="14641" y1="74632" x2="7321" y2="78069"/>
                                  <a14:foregroundMark x1="11567" y1="78560" x2="18741" y2="78887"/>
                                  <a14:foregroundMark x1="17423" y1="73977" x2="29722" y2="83633"/>
                                  <a14:foregroundMark x1="29722" y1="83633" x2="39971" y2="85925"/>
                                  <a14:foregroundMark x1="39971" y1="85925" x2="43045" y2="85597"/>
                                  <a14:foregroundMark x1="26354" y1="81178" x2="28258" y2="91817"/>
                                  <a14:foregroundMark x1="28258" y1="91817" x2="32868" y2="96970"/>
                                  <a14:foregroundMark x1="35212" y1="96980" x2="39092" y2="90671"/>
                                  <a14:foregroundMark x1="39092" y1="90671" x2="38067" y2="89034"/>
                                  <a14:foregroundMark x1="22840" y1="82815" x2="33968" y2="89034"/>
                                  <a14:foregroundMark x1="25183" y1="91980" x2="39971" y2="92144"/>
                                  <a14:foregroundMark x1="41288" y1="93781" x2="23719" y2="94926"/>
                                  <a14:foregroundMark x1="23719" y1="94926" x2="22548" y2="92962"/>
                                  <a14:foregroundMark x1="41581" y1="85434" x2="41581" y2="89853"/>
                                  <a14:foregroundMark x1="51391" y1="93781" x2="42606" y2="94108"/>
                                  <a14:foregroundMark x1="42606" y1="94108" x2="42020" y2="93781"/>
                                  <a14:foregroundMark x1="48902" y1="98363" x2="48902" y2="98363"/>
                                  <a14:foregroundMark x1="49195" y1="98527" x2="49195" y2="98527"/>
                                  <a14:foregroundMark x1="75695" y1="85106" x2="82284" y2="60065"/>
                                  <a14:foregroundMark x1="84187" y1="67430" x2="84041" y2="33879"/>
                                  <a14:foregroundMark x1="84041" y1="33879" x2="79941" y2="23895"/>
                                  <a14:foregroundMark x1="64861" y1="11129" x2="78624" y2="26187"/>
                                  <a14:foregroundMark x1="55051" y1="7201" x2="33089" y2="7201"/>
                                  <a14:foregroundMark x1="42753" y1="4419" x2="53294" y2="4583"/>
                                  <a14:foregroundMark x1="54319" y1="4419" x2="44217" y2="8020"/>
                                  <a14:foregroundMark x1="44217" y1="8020" x2="42167" y2="10147"/>
                                  <a14:foregroundMark x1="58419" y1="1964" x2="58419" y2="1964"/>
                                  <a14:foregroundMark x1="77013" y1="13912" x2="77013" y2="13912"/>
                                  <a14:foregroundMark x1="80234" y1="13912" x2="51245" y2="14239"/>
                                  <a14:foregroundMark x1="66179" y1="8838" x2="67350" y2="17349"/>
                                  <a14:foregroundMark x1="70132" y1="9493" x2="70132" y2="14239"/>
                                  <a14:foregroundMark x1="88141" y1="22422" x2="88141" y2="41899"/>
                                  <a14:foregroundMark x1="81845" y1="21277" x2="84919" y2="24059"/>
                                  <a14:foregroundMark x1="90922" y1="24877" x2="90922" y2="41408"/>
                                  <a14:foregroundMark x1="90922" y1="41408" x2="90776" y2="42062"/>
                                  <a14:foregroundMark x1="85505" y1="70540" x2="86384" y2="86416"/>
                                  <a14:foregroundMark x1="93411" y1="53191" x2="88287" y2="53519"/>
                                  <a14:foregroundMark x1="91508" y1="48609" x2="91508" y2="55810"/>
                                  <a14:foregroundMark x1="67350" y1="80687" x2="76574" y2="81015"/>
                                  <a14:foregroundMark x1="71889" y1="82488" x2="80527" y2="82651"/>
                                  <a14:foregroundMark x1="80527" y1="82651" x2="87994" y2="81342"/>
                                  <a14:foregroundMark x1="84773" y1="65466" x2="88433" y2="74632"/>
                                  <a14:foregroundMark x1="88433" y1="74632" x2="90044" y2="76105"/>
                                  <a14:foregroundMark x1="89458" y1="69885" x2="89458" y2="79214"/>
                                  <a14:foregroundMark x1="89458" y1="79214" x2="89312" y2="79214"/>
                                  <a14:foregroundMark x1="90630" y1="75286" x2="89605" y2="83470"/>
                                  <a14:foregroundMark x1="90630" y1="72504" x2="89458" y2="77578"/>
                                  <a14:foregroundMark x1="86530" y1="57774" x2="89458" y2="51555"/>
                                  <a14:foregroundMark x1="91508" y1="57774" x2="84334" y2="53682"/>
                                  <a14:foregroundMark x1="91947" y1="47627" x2="89751" y2="42881"/>
                                  <a14:backgroundMark x1="16691" y1="98527" x2="18887" y2="99182"/>
                                  <a14:backgroundMark x1="39971" y1="99345" x2="2635" y2="99182"/>
                                  <a14:backgroundMark x1="2635" y1="99182" x2="1903" y2="98854"/>
                                  <a14:backgroundMark x1="41288" y1="99182" x2="42606" y2="99836"/>
                                  <a14:backgroundMark x1="18009" y1="982" x2="18009" y2="982"/>
                                  <a14:backgroundMark x1="25769" y1="982" x2="25769" y2="0"/>
                                  <a14:backgroundMark x1="75403" y1="1309" x2="67643" y2="491"/>
                                </a14:backgroundRemoval>
                              </a14:imgEffect>
                            </a14:imgLayer>
                          </a14:imgProps>
                        </a:ext>
                        <a:ext uri="{28A0092B-C50C-407E-A947-70E740481C1C}">
                          <a14:useLocalDpi xmlns:a14="http://schemas.microsoft.com/office/drawing/2010/main" val="0"/>
                        </a:ext>
                      </a:extLst>
                    </a:blip>
                    <a:srcRect t="1057"/>
                    <a:stretch/>
                  </pic:blipFill>
                  <pic:spPr bwMode="auto">
                    <a:xfrm>
                      <a:off x="0" y="0"/>
                      <a:ext cx="4651906" cy="411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F1A" w:rsidRPr="00BE7077">
        <w:rPr>
          <w:rFonts w:cstheme="minorHAnsi"/>
        </w:rPr>
        <w:t>Opmerking. Overgenomen uit</w:t>
      </w:r>
      <w:r w:rsidR="006D6905" w:rsidRPr="00BE7077">
        <w:rPr>
          <w:rFonts w:cstheme="minorHAnsi"/>
        </w:rPr>
        <w:t xml:space="preserve"> </w:t>
      </w:r>
      <w:r w:rsidR="00595F1A" w:rsidRPr="00BE7077">
        <w:rPr>
          <w:rFonts w:cstheme="minorHAnsi"/>
          <w:i/>
          <w:iCs/>
        </w:rPr>
        <w:t xml:space="preserve">Sturen </w:t>
      </w:r>
      <w:r w:rsidR="00AF59D2" w:rsidRPr="00BE7077">
        <w:rPr>
          <w:rFonts w:cstheme="minorHAnsi"/>
          <w:i/>
          <w:iCs/>
        </w:rPr>
        <w:t>op</w:t>
      </w:r>
      <w:r w:rsidR="00595F1A" w:rsidRPr="00BE7077">
        <w:rPr>
          <w:rFonts w:cstheme="minorHAnsi"/>
          <w:i/>
          <w:iCs/>
        </w:rPr>
        <w:t xml:space="preserve"> eigen regie van werknemers op gezondheid</w:t>
      </w:r>
      <w:r w:rsidR="00AF59D2" w:rsidRPr="00BE7077">
        <w:rPr>
          <w:rFonts w:cstheme="minorHAnsi"/>
          <w:i/>
          <w:iCs/>
        </w:rPr>
        <w:t>: Een noodzakelijke paradox</w:t>
      </w:r>
      <w:r w:rsidR="00670AFC" w:rsidRPr="00BE7077">
        <w:rPr>
          <w:rFonts w:cstheme="minorHAnsi"/>
        </w:rPr>
        <w:t xml:space="preserve"> door</w:t>
      </w:r>
      <w:r w:rsidR="00DE1732" w:rsidRPr="00BE7077">
        <w:rPr>
          <w:rFonts w:cstheme="minorHAnsi"/>
        </w:rPr>
        <w:t xml:space="preserve"> </w:t>
      </w:r>
      <w:r w:rsidR="00DE1732" w:rsidRPr="0081486F">
        <w:rPr>
          <w:rFonts w:cstheme="minorHAnsi"/>
        </w:rPr>
        <w:t>T.</w:t>
      </w:r>
      <w:r w:rsidR="00670AFC" w:rsidRPr="0081486F">
        <w:rPr>
          <w:rFonts w:cstheme="minorHAnsi"/>
        </w:rPr>
        <w:t xml:space="preserve"> </w:t>
      </w:r>
      <w:r w:rsidR="00B06676" w:rsidRPr="0081486F">
        <w:rPr>
          <w:rFonts w:cstheme="minorHAnsi"/>
        </w:rPr>
        <w:t xml:space="preserve">van </w:t>
      </w:r>
      <w:proofErr w:type="spellStart"/>
      <w:r w:rsidR="00B06676" w:rsidRPr="0081486F">
        <w:rPr>
          <w:rFonts w:cstheme="minorHAnsi"/>
        </w:rPr>
        <w:t>Vuuren</w:t>
      </w:r>
      <w:proofErr w:type="spellEnd"/>
      <w:r w:rsidR="00F07AEB" w:rsidRPr="0081486F">
        <w:rPr>
          <w:rFonts w:cstheme="minorHAnsi"/>
        </w:rPr>
        <w:t xml:space="preserve">, M. Lub, L. Mientjes, </w:t>
      </w:r>
      <w:r w:rsidR="00786781" w:rsidRPr="0081486F">
        <w:rPr>
          <w:rFonts w:cstheme="minorHAnsi"/>
        </w:rPr>
        <w:t>2016</w:t>
      </w:r>
      <w:r w:rsidR="00786781" w:rsidRPr="00BE7077">
        <w:rPr>
          <w:rFonts w:cstheme="minorHAnsi"/>
        </w:rPr>
        <w:t xml:space="preserve"> (</w:t>
      </w:r>
      <w:hyperlink r:id="rId14" w:history="1">
        <w:r w:rsidR="00786781" w:rsidRPr="00BE7077">
          <w:rPr>
            <w:rStyle w:val="Hyperlink"/>
            <w:rFonts w:cstheme="minorHAnsi"/>
            <w:color w:val="auto"/>
          </w:rPr>
          <w:t>https://www.innovatiefinwerk.nl/sites/innovatiefinwerk.nl/files/field/bijlage/tinka_van_vuuren_-_tvhrm_2016.pdf</w:t>
        </w:r>
      </w:hyperlink>
      <w:r w:rsidR="00BF6BD2" w:rsidRPr="00BE7077">
        <w:rPr>
          <w:rFonts w:cstheme="minorHAnsi"/>
        </w:rPr>
        <w:t>)</w:t>
      </w:r>
      <w:r w:rsidR="0079756E" w:rsidRPr="00BE7077">
        <w:rPr>
          <w:rFonts w:cstheme="minorHAnsi"/>
        </w:rPr>
        <w:t xml:space="preserve"> Copyright </w:t>
      </w:r>
      <w:r w:rsidR="009A39DB" w:rsidRPr="00BE7077">
        <w:rPr>
          <w:rFonts w:cstheme="minorHAnsi"/>
        </w:rPr>
        <w:t>2016</w:t>
      </w:r>
      <w:r w:rsidR="00080515" w:rsidRPr="00BE7077">
        <w:rPr>
          <w:rFonts w:cstheme="minorHAnsi"/>
        </w:rPr>
        <w:t>,</w:t>
      </w:r>
      <w:r w:rsidR="0079756E" w:rsidRPr="00BE7077">
        <w:rPr>
          <w:rFonts w:cstheme="minorHAnsi"/>
        </w:rPr>
        <w:t xml:space="preserve"> </w:t>
      </w:r>
      <w:r w:rsidR="00080374" w:rsidRPr="00BE7077">
        <w:rPr>
          <w:rFonts w:cstheme="minorHAnsi"/>
        </w:rPr>
        <w:t>Zilveren Kruis.</w:t>
      </w:r>
    </w:p>
    <w:p w14:paraId="55CD3382" w14:textId="77777777" w:rsidR="00CF5124" w:rsidRPr="00BE7077" w:rsidRDefault="00CF5124" w:rsidP="00C9214B">
      <w:pPr>
        <w:rPr>
          <w:rFonts w:cstheme="minorHAnsi"/>
        </w:rPr>
      </w:pPr>
    </w:p>
    <w:p w14:paraId="2468D4BD" w14:textId="1C868F1F" w:rsidR="00A96026" w:rsidRPr="00BE7077" w:rsidRDefault="00423AB2" w:rsidP="00C9214B">
      <w:pPr>
        <w:rPr>
          <w:rFonts w:cstheme="minorHAnsi"/>
        </w:rPr>
      </w:pPr>
      <w:r w:rsidRPr="00BE7077">
        <w:rPr>
          <w:rFonts w:cstheme="minorHAnsi"/>
        </w:rPr>
        <w:t>De bouwstenen komen ook terug in het model van Vos, Sanders en Graafland (</w:t>
      </w:r>
      <w:r w:rsidR="00CA17E5" w:rsidRPr="00BE7077">
        <w:rPr>
          <w:rFonts w:cstheme="minorHAnsi"/>
        </w:rPr>
        <w:t>2020)</w:t>
      </w:r>
      <w:r w:rsidR="00A415ED" w:rsidRPr="00BE7077">
        <w:rPr>
          <w:rFonts w:cstheme="minorHAnsi"/>
        </w:rPr>
        <w:t xml:space="preserve"> dat gaat over eigen regie op duurzame inzetbaarheid</w:t>
      </w:r>
      <w:r w:rsidR="00CA17E5" w:rsidRPr="00BE7077">
        <w:rPr>
          <w:rFonts w:cstheme="minorHAnsi"/>
        </w:rPr>
        <w:t xml:space="preserve">. </w:t>
      </w:r>
      <w:r w:rsidR="00467E79" w:rsidRPr="00BE7077">
        <w:rPr>
          <w:rFonts w:cstheme="minorHAnsi"/>
        </w:rPr>
        <w:t xml:space="preserve">Zie het model in figuur 2.3 </w:t>
      </w:r>
      <w:r w:rsidR="00CA17E5" w:rsidRPr="00BE7077">
        <w:rPr>
          <w:rFonts w:cstheme="minorHAnsi"/>
        </w:rPr>
        <w:t>De bouwstenen weten, willen, kunnen, durven en mogen</w:t>
      </w:r>
      <w:r w:rsidR="00EC4389" w:rsidRPr="00BE7077">
        <w:rPr>
          <w:rFonts w:cstheme="minorHAnsi"/>
        </w:rPr>
        <w:t xml:space="preserve"> hebben volgens van Vos et al. (202</w:t>
      </w:r>
      <w:r w:rsidR="009329D6" w:rsidRPr="00BE7077">
        <w:rPr>
          <w:rFonts w:cstheme="minorHAnsi"/>
        </w:rPr>
        <w:t xml:space="preserve">0) invloed op eigen regie op </w:t>
      </w:r>
      <w:r w:rsidR="00AE6C0A" w:rsidRPr="00BE7077">
        <w:rPr>
          <w:rFonts w:cstheme="minorHAnsi"/>
        </w:rPr>
        <w:t>leren en ontwikkelen, loopbaanstappen zetten en een gezond leefstijl leiden.</w:t>
      </w:r>
      <w:r w:rsidR="000E6250" w:rsidRPr="00BE7077">
        <w:rPr>
          <w:rFonts w:cstheme="minorHAnsi"/>
        </w:rPr>
        <w:t xml:space="preserve"> </w:t>
      </w:r>
      <w:r w:rsidR="006C64C8" w:rsidRPr="00BE7077">
        <w:rPr>
          <w:rFonts w:cstheme="minorHAnsi"/>
        </w:rPr>
        <w:t xml:space="preserve">In dit onderzoek wordt </w:t>
      </w:r>
      <w:r w:rsidR="00836318" w:rsidRPr="00BE7077">
        <w:rPr>
          <w:rFonts w:cstheme="minorHAnsi"/>
        </w:rPr>
        <w:t xml:space="preserve">eigen regie op leren en ontwikkelen onderzocht. </w:t>
      </w:r>
      <w:r w:rsidR="00A5080E" w:rsidRPr="00BE7077">
        <w:rPr>
          <w:rFonts w:cstheme="minorHAnsi"/>
        </w:rPr>
        <w:t>Om</w:t>
      </w:r>
      <w:r w:rsidR="00836318" w:rsidRPr="00BE7077">
        <w:rPr>
          <w:rFonts w:cstheme="minorHAnsi"/>
        </w:rPr>
        <w:t xml:space="preserve"> deze reden word</w:t>
      </w:r>
      <w:r w:rsidR="006B50BD" w:rsidRPr="00BE7077">
        <w:rPr>
          <w:rFonts w:cstheme="minorHAnsi"/>
        </w:rPr>
        <w:t>t eigen regie op</w:t>
      </w:r>
      <w:r w:rsidR="006A5A01" w:rsidRPr="00BE7077">
        <w:rPr>
          <w:rFonts w:cstheme="minorHAnsi"/>
        </w:rPr>
        <w:t xml:space="preserve"> het zetten van loopbaanstappen en een gezond leefstijl leiden buiten beschouwing gelaten.</w:t>
      </w:r>
    </w:p>
    <w:p w14:paraId="733CDA13" w14:textId="6A5D74E5" w:rsidR="0076574D" w:rsidRPr="00BE7077" w:rsidRDefault="0076574D" w:rsidP="00C9214B">
      <w:pPr>
        <w:rPr>
          <w:rFonts w:cstheme="minorHAnsi"/>
        </w:rPr>
      </w:pPr>
    </w:p>
    <w:p w14:paraId="1E5A582D" w14:textId="0AF567CE" w:rsidR="00AE1D8F" w:rsidRPr="00BE7077" w:rsidRDefault="00AE1D8F" w:rsidP="00C9214B">
      <w:pPr>
        <w:rPr>
          <w:rFonts w:cstheme="minorHAnsi"/>
        </w:rPr>
      </w:pPr>
    </w:p>
    <w:p w14:paraId="039BF8D2" w14:textId="11A53F7F" w:rsidR="00AE1D8F" w:rsidRPr="00BE7077" w:rsidRDefault="00AE1D8F" w:rsidP="00C9214B">
      <w:pPr>
        <w:rPr>
          <w:rFonts w:cstheme="minorHAnsi"/>
        </w:rPr>
      </w:pPr>
    </w:p>
    <w:p w14:paraId="0B81AF40" w14:textId="092CE200" w:rsidR="00AE1D8F" w:rsidRPr="00BE7077" w:rsidRDefault="00AE1D8F" w:rsidP="00C9214B">
      <w:pPr>
        <w:rPr>
          <w:rFonts w:cstheme="minorHAnsi"/>
        </w:rPr>
      </w:pPr>
    </w:p>
    <w:p w14:paraId="19E6D2E0" w14:textId="473489AE" w:rsidR="00AE1D8F" w:rsidRPr="00BE7077" w:rsidRDefault="00AE1D8F" w:rsidP="00C9214B">
      <w:pPr>
        <w:rPr>
          <w:rFonts w:cstheme="minorHAnsi"/>
        </w:rPr>
      </w:pPr>
    </w:p>
    <w:p w14:paraId="4592BBCA" w14:textId="293B1D95" w:rsidR="00AE1D8F" w:rsidRPr="00BE7077" w:rsidRDefault="00AE1D8F" w:rsidP="00C9214B">
      <w:pPr>
        <w:rPr>
          <w:rFonts w:cstheme="minorHAnsi"/>
        </w:rPr>
      </w:pPr>
    </w:p>
    <w:p w14:paraId="5BEAB7DE" w14:textId="569C9836" w:rsidR="00AE1D8F" w:rsidRPr="00BE7077" w:rsidRDefault="00AE1D8F" w:rsidP="00C9214B">
      <w:pPr>
        <w:rPr>
          <w:rFonts w:cstheme="minorHAnsi"/>
        </w:rPr>
      </w:pPr>
    </w:p>
    <w:p w14:paraId="50884448" w14:textId="16B050E1" w:rsidR="00AE1D8F" w:rsidRPr="00BE7077" w:rsidRDefault="00AE1D8F" w:rsidP="00C9214B">
      <w:pPr>
        <w:rPr>
          <w:rFonts w:cstheme="minorHAnsi"/>
        </w:rPr>
      </w:pPr>
    </w:p>
    <w:p w14:paraId="051B8F99" w14:textId="0D609B7B" w:rsidR="00AE1D8F" w:rsidRPr="00BE7077" w:rsidRDefault="00AE1D8F" w:rsidP="00C9214B">
      <w:pPr>
        <w:rPr>
          <w:rFonts w:cstheme="minorHAnsi"/>
        </w:rPr>
      </w:pPr>
    </w:p>
    <w:p w14:paraId="4E396851" w14:textId="0B63D2D5" w:rsidR="00AE1D8F" w:rsidRPr="00BE7077" w:rsidRDefault="00AE1D8F" w:rsidP="00C9214B">
      <w:pPr>
        <w:rPr>
          <w:rFonts w:cstheme="minorHAnsi"/>
        </w:rPr>
      </w:pPr>
    </w:p>
    <w:p w14:paraId="0F9BDBF8" w14:textId="69528179" w:rsidR="00AE1D8F" w:rsidRPr="00BE7077" w:rsidRDefault="00AE1D8F" w:rsidP="00C9214B">
      <w:pPr>
        <w:rPr>
          <w:rFonts w:cstheme="minorHAnsi"/>
        </w:rPr>
      </w:pPr>
    </w:p>
    <w:p w14:paraId="4E9241DC" w14:textId="77777777" w:rsidR="00AA5B91" w:rsidRDefault="00AE1D8F" w:rsidP="00C9214B">
      <w:pPr>
        <w:rPr>
          <w:rFonts w:cstheme="minorHAnsi"/>
        </w:rPr>
      </w:pPr>
      <w:r w:rsidRPr="00BE7077">
        <w:rPr>
          <w:rFonts w:cstheme="minorHAnsi"/>
          <w:b/>
          <w:bCs/>
        </w:rPr>
        <w:t>Figuur 2.3</w:t>
      </w:r>
      <w:r w:rsidRPr="00BE7077">
        <w:rPr>
          <w:rFonts w:cstheme="minorHAnsi"/>
        </w:rPr>
        <w:t xml:space="preserve"> </w:t>
      </w:r>
    </w:p>
    <w:p w14:paraId="1D3DEAA2" w14:textId="5BF5652B" w:rsidR="00AE1D8F" w:rsidRPr="00AA5B91" w:rsidRDefault="00AE1D8F" w:rsidP="00C9214B">
      <w:pPr>
        <w:rPr>
          <w:rFonts w:cstheme="minorHAnsi"/>
          <w:i/>
          <w:iCs/>
        </w:rPr>
      </w:pPr>
      <w:r w:rsidRPr="00AA5B91">
        <w:rPr>
          <w:rFonts w:cstheme="minorHAnsi"/>
          <w:i/>
          <w:iCs/>
        </w:rPr>
        <w:t>Model eigen regie op duurzame inzetbaarheid</w:t>
      </w:r>
    </w:p>
    <w:p w14:paraId="0B7B4B02" w14:textId="77777777" w:rsidR="00AE1D8F" w:rsidRPr="00BE7077" w:rsidRDefault="00AE1D8F" w:rsidP="00C9214B">
      <w:pPr>
        <w:rPr>
          <w:rFonts w:cstheme="minorHAnsi"/>
        </w:rPr>
      </w:pPr>
    </w:p>
    <w:p w14:paraId="56ADE8F8" w14:textId="3F5A8F3D" w:rsidR="0076574D" w:rsidRPr="00BE7077" w:rsidRDefault="00AE1D8F" w:rsidP="00C9214B">
      <w:pPr>
        <w:rPr>
          <w:rFonts w:cstheme="minorHAnsi"/>
        </w:rPr>
      </w:pPr>
      <w:r w:rsidRPr="00BE7077">
        <w:rPr>
          <w:rFonts w:cstheme="minorHAnsi"/>
          <w:noProof/>
        </w:rPr>
        <w:drawing>
          <wp:inline distT="0" distB="0" distL="0" distR="0" wp14:anchorId="1035F772" wp14:editId="1991A1C4">
            <wp:extent cx="5756910" cy="325065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15">
                      <a:extLst>
                        <a:ext uri="{28A0092B-C50C-407E-A947-70E740481C1C}">
                          <a14:useLocalDpi xmlns:a14="http://schemas.microsoft.com/office/drawing/2010/main" val="0"/>
                        </a:ext>
                      </a:extLst>
                    </a:blip>
                    <a:srcRect t="18769"/>
                    <a:stretch/>
                  </pic:blipFill>
                  <pic:spPr bwMode="auto">
                    <a:xfrm>
                      <a:off x="0" y="0"/>
                      <a:ext cx="5756910" cy="3250655"/>
                    </a:xfrm>
                    <a:prstGeom prst="rect">
                      <a:avLst/>
                    </a:prstGeom>
                    <a:ln>
                      <a:noFill/>
                    </a:ln>
                    <a:extLst>
                      <a:ext uri="{53640926-AAD7-44D8-BBD7-CCE9431645EC}">
                        <a14:shadowObscured xmlns:a14="http://schemas.microsoft.com/office/drawing/2010/main"/>
                      </a:ext>
                    </a:extLst>
                  </pic:spPr>
                </pic:pic>
              </a:graphicData>
            </a:graphic>
          </wp:inline>
        </w:drawing>
      </w:r>
    </w:p>
    <w:p w14:paraId="3A735F05" w14:textId="6A0C4DE3" w:rsidR="00863360" w:rsidRPr="00BE7077" w:rsidRDefault="00863360" w:rsidP="00863360">
      <w:pPr>
        <w:rPr>
          <w:rFonts w:cstheme="minorHAnsi"/>
        </w:rPr>
      </w:pPr>
    </w:p>
    <w:p w14:paraId="7514F2BA" w14:textId="57E5186D" w:rsidR="001D197D" w:rsidRPr="00BE7077" w:rsidRDefault="001D197D" w:rsidP="00863360">
      <w:pPr>
        <w:rPr>
          <w:rFonts w:cstheme="minorHAnsi"/>
        </w:rPr>
      </w:pPr>
      <w:r w:rsidRPr="00BE7077">
        <w:rPr>
          <w:rFonts w:cstheme="minorHAnsi"/>
          <w:i/>
          <w:iCs/>
        </w:rPr>
        <w:t>Opmerking.</w:t>
      </w:r>
      <w:r w:rsidRPr="00BE7077">
        <w:rPr>
          <w:rFonts w:cstheme="minorHAnsi"/>
        </w:rPr>
        <w:t xml:space="preserve"> Overgenomen uit</w:t>
      </w:r>
      <w:r w:rsidR="001752D4" w:rsidRPr="00BE7077">
        <w:rPr>
          <w:rFonts w:cstheme="minorHAnsi"/>
        </w:rPr>
        <w:t xml:space="preserve"> </w:t>
      </w:r>
      <w:r w:rsidR="001752D4" w:rsidRPr="00BE7077">
        <w:rPr>
          <w:rFonts w:cstheme="minorHAnsi"/>
          <w:i/>
          <w:iCs/>
        </w:rPr>
        <w:t>5 x 2 x 3 voor eigen regie! O&amp;O organisaties samen sterkt voor meer eigen regie op duurzame inzetbaarheid</w:t>
      </w:r>
      <w:r w:rsidR="006D6151" w:rsidRPr="00BE7077">
        <w:rPr>
          <w:rFonts w:cstheme="minorHAnsi"/>
          <w:i/>
          <w:iCs/>
        </w:rPr>
        <w:t xml:space="preserve"> </w:t>
      </w:r>
      <w:r w:rsidR="006D6151" w:rsidRPr="00BE7077">
        <w:rPr>
          <w:rFonts w:cstheme="minorHAnsi"/>
        </w:rPr>
        <w:t xml:space="preserve">door </w:t>
      </w:r>
      <w:r w:rsidR="00474868" w:rsidRPr="0081486F">
        <w:rPr>
          <w:rFonts w:cstheme="minorHAnsi"/>
        </w:rPr>
        <w:t xml:space="preserve">M. </w:t>
      </w:r>
      <w:r w:rsidR="006D6151" w:rsidRPr="0081486F">
        <w:rPr>
          <w:rFonts w:cstheme="minorHAnsi"/>
        </w:rPr>
        <w:t>Vos</w:t>
      </w:r>
      <w:r w:rsidR="003D03DE" w:rsidRPr="0081486F">
        <w:rPr>
          <w:rFonts w:cstheme="minorHAnsi"/>
        </w:rPr>
        <w:t xml:space="preserve">, J. Sanders, M. Graafland, J. </w:t>
      </w:r>
      <w:proofErr w:type="spellStart"/>
      <w:r w:rsidR="003D03DE" w:rsidRPr="0081486F">
        <w:rPr>
          <w:rFonts w:cstheme="minorHAnsi"/>
        </w:rPr>
        <w:t>Thole</w:t>
      </w:r>
      <w:proofErr w:type="spellEnd"/>
      <w:r w:rsidR="00244933" w:rsidRPr="0081486F">
        <w:rPr>
          <w:rFonts w:cstheme="minorHAnsi"/>
        </w:rPr>
        <w:t>, A</w:t>
      </w:r>
      <w:r w:rsidR="001C0352" w:rsidRPr="0081486F">
        <w:rPr>
          <w:rFonts w:cstheme="minorHAnsi"/>
        </w:rPr>
        <w:t>. Bosma</w:t>
      </w:r>
      <w:r w:rsidR="006D6151" w:rsidRPr="0081486F">
        <w:rPr>
          <w:rFonts w:cstheme="minorHAnsi"/>
        </w:rPr>
        <w:t>,</w:t>
      </w:r>
      <w:r w:rsidR="006858A8" w:rsidRPr="0081486F">
        <w:rPr>
          <w:rFonts w:cstheme="minorHAnsi"/>
        </w:rPr>
        <w:t xml:space="preserve"> 2020</w:t>
      </w:r>
      <w:r w:rsidR="006D6151" w:rsidRPr="00BE7077">
        <w:rPr>
          <w:rFonts w:cstheme="minorHAnsi"/>
        </w:rPr>
        <w:t xml:space="preserve"> </w:t>
      </w:r>
      <w:r w:rsidR="00467B56" w:rsidRPr="00BE7077">
        <w:rPr>
          <w:rFonts w:cstheme="minorHAnsi"/>
        </w:rPr>
        <w:t>(</w:t>
      </w:r>
      <w:hyperlink r:id="rId16" w:history="1">
        <w:r w:rsidR="006A31F4" w:rsidRPr="00BE7077">
          <w:rPr>
            <w:rStyle w:val="Hyperlink"/>
            <w:rFonts w:cstheme="minorHAnsi"/>
            <w:color w:val="auto"/>
          </w:rPr>
          <w:t>https://samenwerkendeoeno.nl/wp-content/uploads/2020/07/Whitepaper-OO-Model-Stimuleren-eigen-regie-op-duurzame-inzetbaarheid-1.pdf</w:t>
        </w:r>
      </w:hyperlink>
      <w:r w:rsidR="006A31F4" w:rsidRPr="00BE7077">
        <w:rPr>
          <w:rFonts w:cstheme="minorHAnsi"/>
        </w:rPr>
        <w:t xml:space="preserve">) </w:t>
      </w:r>
      <w:r w:rsidR="006D6151" w:rsidRPr="00BE7077">
        <w:rPr>
          <w:rFonts w:cstheme="minorHAnsi"/>
        </w:rPr>
        <w:t xml:space="preserve">Copyright </w:t>
      </w:r>
      <w:proofErr w:type="spellStart"/>
      <w:r w:rsidR="006D6151" w:rsidRPr="00BE7077">
        <w:rPr>
          <w:rFonts w:cstheme="minorHAnsi"/>
        </w:rPr>
        <w:t>z.d.</w:t>
      </w:r>
      <w:proofErr w:type="spellEnd"/>
      <w:r w:rsidR="006A31F4" w:rsidRPr="00BE7077">
        <w:rPr>
          <w:rFonts w:cstheme="minorHAnsi"/>
        </w:rPr>
        <w:t xml:space="preserve">, </w:t>
      </w:r>
      <w:r w:rsidR="00467E79" w:rsidRPr="00BE7077">
        <w:rPr>
          <w:rFonts w:cstheme="minorHAnsi"/>
        </w:rPr>
        <w:t>O&amp;O organisaties.</w:t>
      </w:r>
    </w:p>
    <w:p w14:paraId="430676E7" w14:textId="77777777" w:rsidR="001D197D" w:rsidRPr="00BE7077" w:rsidRDefault="001D197D" w:rsidP="00863360">
      <w:pPr>
        <w:rPr>
          <w:rFonts w:cstheme="minorHAnsi"/>
        </w:rPr>
      </w:pPr>
    </w:p>
    <w:p w14:paraId="77110D4B" w14:textId="17E0C5C5" w:rsidR="00863360" w:rsidRPr="00BE7077" w:rsidRDefault="00863360" w:rsidP="004132DE">
      <w:pPr>
        <w:pStyle w:val="Kop2"/>
        <w:rPr>
          <w:rFonts w:asciiTheme="minorHAnsi" w:hAnsiTheme="minorHAnsi" w:cstheme="minorHAnsi"/>
          <w:b/>
          <w:bCs/>
          <w:color w:val="auto"/>
        </w:rPr>
      </w:pPr>
      <w:bookmarkStart w:id="18" w:name="_Toc126260112"/>
      <w:r w:rsidRPr="00BE7077">
        <w:rPr>
          <w:rFonts w:asciiTheme="minorHAnsi" w:hAnsiTheme="minorHAnsi" w:cstheme="minorHAnsi"/>
          <w:b/>
          <w:bCs/>
          <w:color w:val="auto"/>
        </w:rPr>
        <w:t>2.</w:t>
      </w:r>
      <w:r w:rsidR="00B82B09" w:rsidRPr="00BE7077">
        <w:rPr>
          <w:rFonts w:asciiTheme="minorHAnsi" w:hAnsiTheme="minorHAnsi" w:cstheme="minorHAnsi"/>
          <w:b/>
          <w:bCs/>
          <w:color w:val="auto"/>
        </w:rPr>
        <w:t>6</w:t>
      </w:r>
      <w:r w:rsidRPr="00BE7077">
        <w:rPr>
          <w:rFonts w:asciiTheme="minorHAnsi" w:hAnsiTheme="minorHAnsi" w:cstheme="minorHAnsi"/>
          <w:b/>
          <w:bCs/>
          <w:color w:val="auto"/>
        </w:rPr>
        <w:t xml:space="preserve"> </w:t>
      </w:r>
      <w:proofErr w:type="spellStart"/>
      <w:r w:rsidRPr="00BE7077">
        <w:rPr>
          <w:rFonts w:asciiTheme="minorHAnsi" w:hAnsiTheme="minorHAnsi" w:cstheme="minorHAnsi"/>
          <w:b/>
          <w:bCs/>
          <w:color w:val="auto"/>
        </w:rPr>
        <w:t>Self-Efficacy</w:t>
      </w:r>
      <w:proofErr w:type="spellEnd"/>
      <w:r w:rsidRPr="00BE7077">
        <w:rPr>
          <w:rFonts w:asciiTheme="minorHAnsi" w:hAnsiTheme="minorHAnsi" w:cstheme="minorHAnsi"/>
          <w:b/>
          <w:bCs/>
          <w:color w:val="auto"/>
        </w:rPr>
        <w:t xml:space="preserve"> </w:t>
      </w:r>
      <w:proofErr w:type="spellStart"/>
      <w:r w:rsidRPr="00BE7077">
        <w:rPr>
          <w:rFonts w:asciiTheme="minorHAnsi" w:hAnsiTheme="minorHAnsi" w:cstheme="minorHAnsi"/>
          <w:b/>
          <w:bCs/>
          <w:color w:val="auto"/>
        </w:rPr>
        <w:t>Theory</w:t>
      </w:r>
      <w:bookmarkEnd w:id="18"/>
      <w:proofErr w:type="spellEnd"/>
    </w:p>
    <w:p w14:paraId="6437E537" w14:textId="1403F492" w:rsidR="00863360" w:rsidRPr="00BE7077" w:rsidRDefault="00863360" w:rsidP="00863360">
      <w:pPr>
        <w:rPr>
          <w:rFonts w:cstheme="minorHAnsi"/>
        </w:rPr>
      </w:pPr>
      <w:r w:rsidRPr="00BE7077">
        <w:rPr>
          <w:rFonts w:cstheme="minorHAnsi"/>
        </w:rPr>
        <w:t xml:space="preserve">Het hebben van vertrouwen in eigen kennis en kunde wordt in de </w:t>
      </w:r>
      <w:proofErr w:type="spellStart"/>
      <w:r w:rsidRPr="00BE7077">
        <w:rPr>
          <w:rFonts w:cstheme="minorHAnsi"/>
        </w:rPr>
        <w:t>Self-efficacy</w:t>
      </w:r>
      <w:proofErr w:type="spellEnd"/>
      <w:r w:rsidRPr="00BE7077">
        <w:rPr>
          <w:rFonts w:cstheme="minorHAnsi"/>
        </w:rPr>
        <w:t xml:space="preserve"> theorie van </w:t>
      </w:r>
      <w:proofErr w:type="spellStart"/>
      <w:r w:rsidRPr="00BE7077">
        <w:rPr>
          <w:rFonts w:cstheme="minorHAnsi"/>
        </w:rPr>
        <w:t>Bandura</w:t>
      </w:r>
      <w:proofErr w:type="spellEnd"/>
      <w:r w:rsidRPr="00BE7077">
        <w:rPr>
          <w:rFonts w:cstheme="minorHAnsi"/>
        </w:rPr>
        <w:t xml:space="preserve"> (1997) beschreven. Zo gaat de theorie vanuit dat mensen sneller gemotiveerd zijn om een bepaald gedrag te vertonen als ze zichzelf bekwaam genoeg vinden om bijvoorbeeld een leeractiviteit succesvol af te ronden. Dit wordt ook wel zelfeffectiviteit genoemd. </w:t>
      </w:r>
      <w:r w:rsidR="00215EC9" w:rsidRPr="00BE7077">
        <w:rPr>
          <w:rFonts w:cstheme="minorHAnsi"/>
        </w:rPr>
        <w:t xml:space="preserve">In de context van actief gedrag ten aanzien van loopbaanontwikkeling betekent het dus dat medewerkers </w:t>
      </w:r>
      <w:r w:rsidR="004F6C60" w:rsidRPr="00BE7077">
        <w:rPr>
          <w:rFonts w:cstheme="minorHAnsi"/>
        </w:rPr>
        <w:t xml:space="preserve">actiever aan hun loopbaanontwikkeling zullen werken wanneer ze zichzelf bekwaam genoeg vinden om leeractiviteiten te ondernemen. </w:t>
      </w:r>
      <w:r w:rsidRPr="00BE7077">
        <w:rPr>
          <w:rFonts w:cstheme="minorHAnsi"/>
        </w:rPr>
        <w:t>Wanneer mensen met een hoge zelfeffectiviteit een bepaalde taak succesvol afronden bestaat een grote kans dat ze in de toekomst een nog uitdagend doel zullen kiezen en hiermee aan de slag gaan</w:t>
      </w:r>
      <w:r w:rsidR="00861F68" w:rsidRPr="00BE7077">
        <w:rPr>
          <w:rFonts w:cstheme="minorHAnsi"/>
        </w:rPr>
        <w:t xml:space="preserve"> (</w:t>
      </w:r>
      <w:proofErr w:type="spellStart"/>
      <w:r w:rsidR="00861F68" w:rsidRPr="00BE7077">
        <w:rPr>
          <w:rFonts w:cstheme="minorHAnsi"/>
        </w:rPr>
        <w:t>Bandura</w:t>
      </w:r>
      <w:proofErr w:type="spellEnd"/>
      <w:r w:rsidR="00861F68" w:rsidRPr="00BE7077">
        <w:rPr>
          <w:rFonts w:cstheme="minorHAnsi"/>
        </w:rPr>
        <w:t>, 1997).</w:t>
      </w:r>
      <w:r w:rsidRPr="00BE7077">
        <w:rPr>
          <w:rFonts w:cstheme="minorHAnsi"/>
        </w:rPr>
        <w:t xml:space="preserve"> Wanner mensen niet slagen in het behalen van een bepaalde doelstelling of bijvoorbeeld het succesvol afronden van een leeractiviteit kan dit de zelfeffectiviteit verminderen. Hierdoor wordt de kans voor het behalen van een volgend doel door de verlaagde motivatie lastiger.</w:t>
      </w:r>
    </w:p>
    <w:p w14:paraId="4F614945" w14:textId="77777777" w:rsidR="00863360" w:rsidRPr="00BE7077" w:rsidRDefault="00863360" w:rsidP="00863360">
      <w:pPr>
        <w:rPr>
          <w:rFonts w:cstheme="minorHAnsi"/>
        </w:rPr>
      </w:pPr>
    </w:p>
    <w:p w14:paraId="3C3970FA" w14:textId="6E88D271" w:rsidR="00260BB8" w:rsidRPr="00BE7077" w:rsidRDefault="00863360" w:rsidP="00863360">
      <w:pPr>
        <w:rPr>
          <w:rFonts w:cstheme="minorHAnsi"/>
        </w:rPr>
      </w:pPr>
      <w:r w:rsidRPr="00BE7077">
        <w:rPr>
          <w:rFonts w:cstheme="minorHAnsi"/>
        </w:rPr>
        <w:t xml:space="preserve">Hoewel de definitie van zelfeffectiviteit veel lijkt op het begrip zelfvertrouwen, hebben de twee begrippen een andere definitie. Zelfvertrouwen gaat namelijk over het ‘gevoel’ over jezelf en zelfeffectiviteit gaat over het vertrouwen hebben in het doen. Echter kan </w:t>
      </w:r>
      <w:r w:rsidRPr="00BE7077">
        <w:rPr>
          <w:rFonts w:cstheme="minorHAnsi"/>
        </w:rPr>
        <w:lastRenderedPageBreak/>
        <w:t xml:space="preserve">zelfvertrouwen wel </w:t>
      </w:r>
      <w:r w:rsidR="002A4D92">
        <w:rPr>
          <w:rFonts w:cstheme="minorHAnsi"/>
        </w:rPr>
        <w:t xml:space="preserve">een </w:t>
      </w:r>
      <w:r w:rsidRPr="00BE7077">
        <w:rPr>
          <w:rFonts w:cstheme="minorHAnsi"/>
        </w:rPr>
        <w:t>bijdrage leveren aan zelfeffectiviteit van een persoon (</w:t>
      </w:r>
      <w:proofErr w:type="spellStart"/>
      <w:r w:rsidRPr="00BE7077">
        <w:rPr>
          <w:rFonts w:cstheme="minorHAnsi"/>
        </w:rPr>
        <w:t>Bandura</w:t>
      </w:r>
      <w:proofErr w:type="spellEnd"/>
      <w:r w:rsidRPr="00BE7077">
        <w:rPr>
          <w:rFonts w:cstheme="minorHAnsi"/>
        </w:rPr>
        <w:t xml:space="preserve"> 1997).</w:t>
      </w:r>
      <w:r w:rsidR="005D3FAF" w:rsidRPr="00BE7077">
        <w:rPr>
          <w:rFonts w:cstheme="minorHAnsi"/>
        </w:rPr>
        <w:t xml:space="preserve"> </w:t>
      </w:r>
      <w:r w:rsidRPr="00BE7077">
        <w:rPr>
          <w:rFonts w:cstheme="minorHAnsi"/>
        </w:rPr>
        <w:t>Volgen</w:t>
      </w:r>
      <w:r w:rsidR="005D3FAF" w:rsidRPr="00BE7077">
        <w:rPr>
          <w:rFonts w:cstheme="minorHAnsi"/>
        </w:rPr>
        <w:t>s</w:t>
      </w:r>
      <w:r w:rsidRPr="00BE7077">
        <w:rPr>
          <w:rFonts w:cstheme="minorHAnsi"/>
        </w:rPr>
        <w:t xml:space="preserve"> </w:t>
      </w:r>
      <w:proofErr w:type="spellStart"/>
      <w:r w:rsidRPr="00BE7077">
        <w:rPr>
          <w:rFonts w:cstheme="minorHAnsi"/>
        </w:rPr>
        <w:t>Bandura</w:t>
      </w:r>
      <w:proofErr w:type="spellEnd"/>
      <w:r w:rsidRPr="00BE7077">
        <w:rPr>
          <w:rFonts w:cstheme="minorHAnsi"/>
        </w:rPr>
        <w:t xml:space="preserve"> (1997) zijn er vier bronnen van zelfeffectiviteit: </w:t>
      </w:r>
      <w:r w:rsidR="005D3FAF" w:rsidRPr="00BE7077">
        <w:rPr>
          <w:rFonts w:cstheme="minorHAnsi"/>
        </w:rPr>
        <w:t xml:space="preserve">1) </w:t>
      </w:r>
      <w:r w:rsidRPr="00BE7077">
        <w:rPr>
          <w:rFonts w:cstheme="minorHAnsi"/>
        </w:rPr>
        <w:t xml:space="preserve">meesterschap ervaringen, </w:t>
      </w:r>
      <w:r w:rsidR="00DD31BB" w:rsidRPr="00BE7077">
        <w:rPr>
          <w:rFonts w:cstheme="minorHAnsi"/>
        </w:rPr>
        <w:t xml:space="preserve">2) </w:t>
      </w:r>
      <w:r w:rsidRPr="00BE7077">
        <w:rPr>
          <w:rFonts w:cstheme="minorHAnsi"/>
        </w:rPr>
        <w:t xml:space="preserve">sociale ervaringen, </w:t>
      </w:r>
      <w:r w:rsidR="00DD31BB" w:rsidRPr="00BE7077">
        <w:rPr>
          <w:rFonts w:cstheme="minorHAnsi"/>
        </w:rPr>
        <w:t xml:space="preserve">3) </w:t>
      </w:r>
      <w:r w:rsidRPr="00BE7077">
        <w:rPr>
          <w:rFonts w:cstheme="minorHAnsi"/>
        </w:rPr>
        <w:t xml:space="preserve">verbale ervaringen en </w:t>
      </w:r>
      <w:r w:rsidR="00DD31BB" w:rsidRPr="00BE7077">
        <w:rPr>
          <w:rFonts w:cstheme="minorHAnsi"/>
        </w:rPr>
        <w:t xml:space="preserve">4) </w:t>
      </w:r>
      <w:r w:rsidRPr="00BE7077">
        <w:rPr>
          <w:rFonts w:cstheme="minorHAnsi"/>
        </w:rPr>
        <w:t xml:space="preserve">psychologische toestand. </w:t>
      </w:r>
    </w:p>
    <w:p w14:paraId="336F9814" w14:textId="77777777" w:rsidR="00260BB8" w:rsidRPr="00BE7077" w:rsidRDefault="00260BB8" w:rsidP="00863360">
      <w:pPr>
        <w:rPr>
          <w:rFonts w:cstheme="minorHAnsi"/>
        </w:rPr>
      </w:pPr>
    </w:p>
    <w:p w14:paraId="6E124C5B" w14:textId="730B1667" w:rsidR="00863360" w:rsidRPr="00BE7077" w:rsidRDefault="00863360" w:rsidP="00863360">
      <w:pPr>
        <w:rPr>
          <w:rFonts w:cstheme="minorHAnsi"/>
        </w:rPr>
      </w:pPr>
      <w:r w:rsidRPr="00BE7077">
        <w:rPr>
          <w:rFonts w:cstheme="minorHAnsi"/>
        </w:rPr>
        <w:t>De eerste bron is meesterschap ervaringen</w:t>
      </w:r>
      <w:r w:rsidR="00F8253D" w:rsidRPr="00BE7077">
        <w:rPr>
          <w:rFonts w:cstheme="minorHAnsi"/>
        </w:rPr>
        <w:t xml:space="preserve"> (</w:t>
      </w:r>
      <w:proofErr w:type="spellStart"/>
      <w:r w:rsidR="00F8253D" w:rsidRPr="00BE7077">
        <w:rPr>
          <w:rFonts w:cstheme="minorHAnsi"/>
        </w:rPr>
        <w:t>Bandura</w:t>
      </w:r>
      <w:proofErr w:type="spellEnd"/>
      <w:r w:rsidR="00F8253D" w:rsidRPr="00BE7077">
        <w:rPr>
          <w:rFonts w:cstheme="minorHAnsi"/>
        </w:rPr>
        <w:t>, 1997).</w:t>
      </w:r>
      <w:r w:rsidRPr="00BE7077">
        <w:rPr>
          <w:rFonts w:cstheme="minorHAnsi"/>
        </w:rPr>
        <w:t xml:space="preserve"> Dit gaat over, zoals al eerder vermeld dat zelfeffectiviteit wordt verhoogd wanneer bijvoorbeeld leeractiviteiten succesvol worden afgerond.</w:t>
      </w:r>
      <w:r w:rsidR="00260BB8" w:rsidRPr="00BE7077">
        <w:rPr>
          <w:rFonts w:cstheme="minorHAnsi"/>
        </w:rPr>
        <w:t xml:space="preserve"> </w:t>
      </w:r>
      <w:r w:rsidRPr="00BE7077">
        <w:rPr>
          <w:rFonts w:cstheme="minorHAnsi"/>
        </w:rPr>
        <w:t>Sociale ervaringen gaat over dat zelfeffectiviteit verhoogd kan worden door vergelijkbare mensen te zien die voor een vergelijkbare leeractiviteit slagen. De derde bron is verbale overtuiging. Wanneer iemand aangemoedigd wordt door zijn of haar omgeving draagt dit bij aan een verhoogde zelfeffectiviteit. Hierdoor wordt er vertrouwen ontwikkeld dat de volgende leeractiviteit ook gaat lukken. De laatste bron is psychologische toestand. Zelfeffectiviteit van een persoon kan beïnvloed worden door hoe iemand zich op dat moment voelt over zijn of haar vaardigheden (</w:t>
      </w:r>
      <w:proofErr w:type="spellStart"/>
      <w:r w:rsidRPr="00BE7077">
        <w:rPr>
          <w:rFonts w:cstheme="minorHAnsi"/>
        </w:rPr>
        <w:t>Bandura</w:t>
      </w:r>
      <w:proofErr w:type="spellEnd"/>
      <w:r w:rsidRPr="00BE7077">
        <w:rPr>
          <w:rFonts w:cstheme="minorHAnsi"/>
        </w:rPr>
        <w:t>, 1997).</w:t>
      </w:r>
    </w:p>
    <w:p w14:paraId="2D22D9CC" w14:textId="77777777" w:rsidR="00863360" w:rsidRPr="00BE7077" w:rsidRDefault="00863360" w:rsidP="00C9214B">
      <w:pPr>
        <w:rPr>
          <w:rFonts w:cstheme="minorHAnsi"/>
        </w:rPr>
      </w:pPr>
    </w:p>
    <w:p w14:paraId="1C329002" w14:textId="6E0848A7" w:rsidR="005F0666" w:rsidRPr="00BE7077" w:rsidRDefault="006417FF" w:rsidP="004132DE">
      <w:pPr>
        <w:pStyle w:val="Kop2"/>
        <w:rPr>
          <w:rFonts w:asciiTheme="minorHAnsi" w:hAnsiTheme="minorHAnsi" w:cstheme="minorHAnsi"/>
          <w:b/>
          <w:bCs/>
          <w:color w:val="auto"/>
        </w:rPr>
      </w:pPr>
      <w:bookmarkStart w:id="19" w:name="_Toc126260113"/>
      <w:r w:rsidRPr="00BE7077">
        <w:rPr>
          <w:rFonts w:asciiTheme="minorHAnsi" w:hAnsiTheme="minorHAnsi" w:cstheme="minorHAnsi"/>
          <w:b/>
          <w:bCs/>
          <w:color w:val="auto"/>
        </w:rPr>
        <w:t>2.</w:t>
      </w:r>
      <w:r w:rsidR="00B82B09" w:rsidRPr="00BE7077">
        <w:rPr>
          <w:rFonts w:asciiTheme="minorHAnsi" w:hAnsiTheme="minorHAnsi" w:cstheme="minorHAnsi"/>
          <w:b/>
          <w:bCs/>
          <w:color w:val="auto"/>
        </w:rPr>
        <w:t>7</w:t>
      </w:r>
      <w:r w:rsidRPr="00BE7077">
        <w:rPr>
          <w:rFonts w:asciiTheme="minorHAnsi" w:hAnsiTheme="minorHAnsi" w:cstheme="minorHAnsi"/>
          <w:b/>
          <w:bCs/>
          <w:color w:val="auto"/>
        </w:rPr>
        <w:t xml:space="preserve"> </w:t>
      </w:r>
      <w:r w:rsidR="003C0AE7" w:rsidRPr="00BE7077">
        <w:rPr>
          <w:rFonts w:asciiTheme="minorHAnsi" w:hAnsiTheme="minorHAnsi" w:cstheme="minorHAnsi"/>
          <w:b/>
          <w:bCs/>
          <w:color w:val="auto"/>
        </w:rPr>
        <w:t xml:space="preserve">Loopbaancompetenties </w:t>
      </w:r>
      <w:r w:rsidRPr="00BE7077">
        <w:rPr>
          <w:rFonts w:asciiTheme="minorHAnsi" w:hAnsiTheme="minorHAnsi" w:cstheme="minorHAnsi"/>
          <w:b/>
          <w:bCs/>
          <w:color w:val="auto"/>
        </w:rPr>
        <w:t>Marinka Kuijpers</w:t>
      </w:r>
      <w:bookmarkEnd w:id="19"/>
    </w:p>
    <w:p w14:paraId="4C766105" w14:textId="4DAC8DAA" w:rsidR="008C3DB9" w:rsidRPr="00BE7077" w:rsidRDefault="00994DA7" w:rsidP="00C9214B">
      <w:pPr>
        <w:rPr>
          <w:rFonts w:cstheme="minorHAnsi"/>
        </w:rPr>
      </w:pPr>
      <w:r w:rsidRPr="00BE7077">
        <w:rPr>
          <w:rFonts w:cstheme="minorHAnsi"/>
        </w:rPr>
        <w:t xml:space="preserve">Volgens Kuijpers (2003) </w:t>
      </w:r>
      <w:r w:rsidR="006D5147" w:rsidRPr="00BE7077">
        <w:rPr>
          <w:rFonts w:cstheme="minorHAnsi"/>
        </w:rPr>
        <w:t xml:space="preserve">zijn er vijf loopbaancompetenties van belang om zelf invloed uit te oefenen op </w:t>
      </w:r>
      <w:r w:rsidR="00BF37AC" w:rsidRPr="00BE7077">
        <w:rPr>
          <w:rFonts w:cstheme="minorHAnsi"/>
        </w:rPr>
        <w:t>loopbaanontwikkeling.</w:t>
      </w:r>
      <w:r w:rsidR="009F2824" w:rsidRPr="00BE7077">
        <w:rPr>
          <w:rFonts w:cstheme="minorHAnsi"/>
        </w:rPr>
        <w:t xml:space="preserve"> </w:t>
      </w:r>
      <w:r w:rsidR="009A764A" w:rsidRPr="00BE7077">
        <w:rPr>
          <w:rFonts w:cstheme="minorHAnsi"/>
        </w:rPr>
        <w:t>Dit zijn</w:t>
      </w:r>
      <w:r w:rsidR="009F2824" w:rsidRPr="00BE7077">
        <w:rPr>
          <w:rFonts w:cstheme="minorHAnsi"/>
        </w:rPr>
        <w:t xml:space="preserve"> motievenreflectie, kwaliteitenreflectie, werkexploratie, loopbaansturing en netwerken</w:t>
      </w:r>
      <w:r w:rsidR="009A764A" w:rsidRPr="00BE7077">
        <w:rPr>
          <w:rFonts w:cstheme="minorHAnsi"/>
        </w:rPr>
        <w:t xml:space="preserve">. </w:t>
      </w:r>
      <w:r w:rsidR="00C156D4" w:rsidRPr="00BE7077">
        <w:rPr>
          <w:rFonts w:cstheme="minorHAnsi"/>
        </w:rPr>
        <w:t xml:space="preserve">Deze competenties kunnen geleerd worden. Hoe meer loopbaanondersteuning </w:t>
      </w:r>
      <w:r w:rsidR="00C75B33" w:rsidRPr="00BE7077">
        <w:rPr>
          <w:rFonts w:cstheme="minorHAnsi"/>
        </w:rPr>
        <w:t>mensen</w:t>
      </w:r>
      <w:r w:rsidR="00C156D4" w:rsidRPr="00BE7077">
        <w:rPr>
          <w:rFonts w:cstheme="minorHAnsi"/>
        </w:rPr>
        <w:t xml:space="preserve"> krijgen in hun werk, hoe meer ze bezig zijn met de competenties.</w:t>
      </w:r>
    </w:p>
    <w:p w14:paraId="71905830" w14:textId="4994102A" w:rsidR="00C56E0A" w:rsidRPr="00BE7077" w:rsidRDefault="00C56E0A" w:rsidP="00C9214B">
      <w:pPr>
        <w:rPr>
          <w:rFonts w:cstheme="minorHAnsi"/>
        </w:rPr>
      </w:pPr>
    </w:p>
    <w:p w14:paraId="503CF64C" w14:textId="53EB9145" w:rsidR="00C56E0A" w:rsidRPr="00BE7077" w:rsidRDefault="00E17B1E" w:rsidP="004132DE">
      <w:pPr>
        <w:pStyle w:val="Kop3"/>
        <w:rPr>
          <w:rFonts w:asciiTheme="minorHAnsi" w:hAnsiTheme="minorHAnsi" w:cstheme="minorHAnsi"/>
          <w:b/>
          <w:bCs/>
          <w:color w:val="auto"/>
        </w:rPr>
      </w:pPr>
      <w:bookmarkStart w:id="20" w:name="_Toc126260114"/>
      <w:r w:rsidRPr="00BE7077">
        <w:rPr>
          <w:rFonts w:asciiTheme="minorHAnsi" w:hAnsiTheme="minorHAnsi" w:cstheme="minorHAnsi"/>
          <w:b/>
          <w:bCs/>
          <w:color w:val="auto"/>
        </w:rPr>
        <w:t>2</w:t>
      </w:r>
      <w:r w:rsidR="00211F43" w:rsidRPr="00BE7077">
        <w:rPr>
          <w:rFonts w:asciiTheme="minorHAnsi" w:hAnsiTheme="minorHAnsi" w:cstheme="minorHAnsi"/>
          <w:b/>
          <w:bCs/>
          <w:color w:val="auto"/>
        </w:rPr>
        <w:t xml:space="preserve">.7.1 </w:t>
      </w:r>
      <w:r w:rsidR="00C56E0A" w:rsidRPr="00BE7077">
        <w:rPr>
          <w:rFonts w:asciiTheme="minorHAnsi" w:hAnsiTheme="minorHAnsi" w:cstheme="minorHAnsi"/>
          <w:b/>
          <w:bCs/>
          <w:color w:val="auto"/>
        </w:rPr>
        <w:t>Motievenreflectie</w:t>
      </w:r>
      <w:bookmarkEnd w:id="20"/>
    </w:p>
    <w:p w14:paraId="36E96BC2" w14:textId="114DDBA8" w:rsidR="00BF37AC" w:rsidRPr="00BE7077" w:rsidRDefault="00531BE2" w:rsidP="00C9214B">
      <w:pPr>
        <w:rPr>
          <w:rFonts w:cstheme="minorHAnsi"/>
        </w:rPr>
      </w:pPr>
      <w:r w:rsidRPr="00BE7077">
        <w:rPr>
          <w:rFonts w:cstheme="minorHAnsi"/>
        </w:rPr>
        <w:t>Motievenrefl</w:t>
      </w:r>
      <w:r w:rsidR="0014023B" w:rsidRPr="00BE7077">
        <w:rPr>
          <w:rFonts w:cstheme="minorHAnsi"/>
        </w:rPr>
        <w:t xml:space="preserve">ectie </w:t>
      </w:r>
      <w:r w:rsidR="004330B0" w:rsidRPr="00BE7077">
        <w:rPr>
          <w:rFonts w:cstheme="minorHAnsi"/>
        </w:rPr>
        <w:t>gaat o</w:t>
      </w:r>
      <w:r w:rsidR="00D007D5" w:rsidRPr="00BE7077">
        <w:rPr>
          <w:rFonts w:cstheme="minorHAnsi"/>
        </w:rPr>
        <w:t>ver bewustwording over dingen die een persoon werkelijk belangrijk vindt in zijn of haar</w:t>
      </w:r>
      <w:r w:rsidR="00C75B33" w:rsidRPr="00BE7077">
        <w:rPr>
          <w:rFonts w:cstheme="minorHAnsi"/>
        </w:rPr>
        <w:t xml:space="preserve"> werk</w:t>
      </w:r>
      <w:r w:rsidR="0013128D" w:rsidRPr="00BE7077">
        <w:rPr>
          <w:rFonts w:cstheme="minorHAnsi"/>
        </w:rPr>
        <w:t xml:space="preserve">, wat degene voeldoening geeft en wat er </w:t>
      </w:r>
      <w:r w:rsidR="00C14BAC" w:rsidRPr="00BE7077">
        <w:rPr>
          <w:rFonts w:cstheme="minorHAnsi"/>
        </w:rPr>
        <w:t xml:space="preserve">voor een persoon nodig is om prettig te kunnen werken. </w:t>
      </w:r>
      <w:r w:rsidR="00D97F9B" w:rsidRPr="00BE7077">
        <w:rPr>
          <w:rFonts w:cstheme="minorHAnsi"/>
        </w:rPr>
        <w:t xml:space="preserve">Hierin is het nadenken over bijvoorbeeld </w:t>
      </w:r>
      <w:r w:rsidR="00392F5F" w:rsidRPr="00BE7077">
        <w:rPr>
          <w:rFonts w:cstheme="minorHAnsi"/>
        </w:rPr>
        <w:t>teleurstelling, frustratie of succes in het werk</w:t>
      </w:r>
      <w:r w:rsidR="004E543D" w:rsidRPr="00BE7077">
        <w:rPr>
          <w:rFonts w:cstheme="minorHAnsi"/>
        </w:rPr>
        <w:t xml:space="preserve"> en de achterliggende waarden van</w:t>
      </w:r>
      <w:r w:rsidR="00392F5F" w:rsidRPr="00BE7077">
        <w:rPr>
          <w:rFonts w:cstheme="minorHAnsi"/>
        </w:rPr>
        <w:t xml:space="preserve"> belang</w:t>
      </w:r>
      <w:r w:rsidR="004E543D" w:rsidRPr="00BE7077">
        <w:rPr>
          <w:rFonts w:cstheme="minorHAnsi"/>
        </w:rPr>
        <w:t xml:space="preserve"> </w:t>
      </w:r>
      <w:r w:rsidR="00392F5F" w:rsidRPr="00BE7077">
        <w:rPr>
          <w:rFonts w:cstheme="minorHAnsi"/>
        </w:rPr>
        <w:t xml:space="preserve">om </w:t>
      </w:r>
      <w:r w:rsidR="00E87A24" w:rsidRPr="00BE7077">
        <w:rPr>
          <w:rFonts w:cstheme="minorHAnsi"/>
        </w:rPr>
        <w:t xml:space="preserve">bewustwording te creëren over wat werk betekent in het leven van een persoon en wat </w:t>
      </w:r>
      <w:r w:rsidR="00F2201B" w:rsidRPr="00BE7077">
        <w:rPr>
          <w:rFonts w:cstheme="minorHAnsi"/>
        </w:rPr>
        <w:t xml:space="preserve">iemand </w:t>
      </w:r>
      <w:r w:rsidR="00E87A24" w:rsidRPr="00BE7077">
        <w:rPr>
          <w:rFonts w:cstheme="minorHAnsi"/>
        </w:rPr>
        <w:t xml:space="preserve">hierin </w:t>
      </w:r>
      <w:r w:rsidR="00A14069" w:rsidRPr="00BE7077">
        <w:rPr>
          <w:rFonts w:cstheme="minorHAnsi"/>
        </w:rPr>
        <w:t>wil</w:t>
      </w:r>
      <w:r w:rsidR="00E87A24" w:rsidRPr="00BE7077">
        <w:rPr>
          <w:rFonts w:cstheme="minorHAnsi"/>
        </w:rPr>
        <w:t xml:space="preserve"> betekenen voor anderen</w:t>
      </w:r>
      <w:r w:rsidR="005B3AE2" w:rsidRPr="00BE7077">
        <w:rPr>
          <w:rFonts w:cstheme="minorHAnsi"/>
        </w:rPr>
        <w:t xml:space="preserve"> (Kuijpers, 2003).</w:t>
      </w:r>
    </w:p>
    <w:p w14:paraId="26B6AF96" w14:textId="497AC623" w:rsidR="00A7435E" w:rsidRPr="00BE7077" w:rsidRDefault="00A7435E" w:rsidP="00C9214B">
      <w:pPr>
        <w:rPr>
          <w:rFonts w:cstheme="minorHAnsi"/>
        </w:rPr>
      </w:pPr>
    </w:p>
    <w:p w14:paraId="061012D9" w14:textId="782AF8C0" w:rsidR="00A7435E" w:rsidRPr="00BE7077" w:rsidRDefault="00211F43" w:rsidP="004132DE">
      <w:pPr>
        <w:pStyle w:val="Kop3"/>
        <w:rPr>
          <w:rFonts w:asciiTheme="minorHAnsi" w:hAnsiTheme="minorHAnsi" w:cstheme="minorHAnsi"/>
          <w:b/>
          <w:bCs/>
          <w:color w:val="auto"/>
        </w:rPr>
      </w:pPr>
      <w:bookmarkStart w:id="21" w:name="_Toc126260115"/>
      <w:r w:rsidRPr="00BE7077">
        <w:rPr>
          <w:rFonts w:asciiTheme="minorHAnsi" w:hAnsiTheme="minorHAnsi" w:cstheme="minorHAnsi"/>
          <w:b/>
          <w:bCs/>
          <w:color w:val="auto"/>
        </w:rPr>
        <w:t xml:space="preserve">2.7.2 </w:t>
      </w:r>
      <w:r w:rsidR="00A7435E" w:rsidRPr="00BE7077">
        <w:rPr>
          <w:rFonts w:asciiTheme="minorHAnsi" w:hAnsiTheme="minorHAnsi" w:cstheme="minorHAnsi"/>
          <w:b/>
          <w:bCs/>
          <w:color w:val="auto"/>
        </w:rPr>
        <w:t>Kwaliteitenreflectie</w:t>
      </w:r>
      <w:bookmarkEnd w:id="21"/>
    </w:p>
    <w:p w14:paraId="44945587" w14:textId="01AF2337" w:rsidR="00D675CE" w:rsidRPr="00BE7077" w:rsidRDefault="000D4C7C" w:rsidP="00C9214B">
      <w:pPr>
        <w:rPr>
          <w:rFonts w:cstheme="minorHAnsi"/>
        </w:rPr>
      </w:pPr>
      <w:r w:rsidRPr="00BE7077">
        <w:rPr>
          <w:rFonts w:cstheme="minorHAnsi"/>
        </w:rPr>
        <w:t>De tweede loopbaancompetentie is kwaliteitenreflectie</w:t>
      </w:r>
      <w:r w:rsidR="00AF0541" w:rsidRPr="00BE7077">
        <w:rPr>
          <w:rFonts w:cstheme="minorHAnsi"/>
        </w:rPr>
        <w:t xml:space="preserve">. Bij kwaliteitenreflectie gaat het om onderzoeken wat </w:t>
      </w:r>
      <w:r w:rsidR="001D54BE" w:rsidRPr="00BE7077">
        <w:rPr>
          <w:rFonts w:cstheme="minorHAnsi"/>
        </w:rPr>
        <w:t xml:space="preserve">je wel en niet kunt en hoe dit gebruikt kan worden voor loopbaanontwikkeling. </w:t>
      </w:r>
      <w:r w:rsidR="00FF32AE" w:rsidRPr="00BE7077">
        <w:rPr>
          <w:rFonts w:cstheme="minorHAnsi"/>
        </w:rPr>
        <w:t xml:space="preserve">Door dit te doen wordt er een </w:t>
      </w:r>
      <w:r w:rsidR="00205362" w:rsidRPr="00BE7077">
        <w:rPr>
          <w:rFonts w:cstheme="minorHAnsi"/>
        </w:rPr>
        <w:t>bewustwording</w:t>
      </w:r>
      <w:r w:rsidR="00FF32AE" w:rsidRPr="00BE7077">
        <w:rPr>
          <w:rFonts w:cstheme="minorHAnsi"/>
        </w:rPr>
        <w:t xml:space="preserve"> </w:t>
      </w:r>
      <w:r w:rsidR="00205362" w:rsidRPr="00BE7077">
        <w:rPr>
          <w:rFonts w:cstheme="minorHAnsi"/>
        </w:rPr>
        <w:t>gecreëerd</w:t>
      </w:r>
      <w:r w:rsidR="00FF32AE" w:rsidRPr="00BE7077">
        <w:rPr>
          <w:rFonts w:cstheme="minorHAnsi"/>
        </w:rPr>
        <w:t xml:space="preserve"> over eigen eigenschappen en vaardigheden</w:t>
      </w:r>
      <w:r w:rsidR="004D5765" w:rsidRPr="00BE7077">
        <w:rPr>
          <w:rFonts w:cstheme="minorHAnsi"/>
        </w:rPr>
        <w:t xml:space="preserve"> en hoe deze vertaald kunnen worden naar </w:t>
      </w:r>
      <w:r w:rsidR="00205362" w:rsidRPr="00BE7077">
        <w:rPr>
          <w:rFonts w:cstheme="minorHAnsi"/>
        </w:rPr>
        <w:t>kwaliteiten</w:t>
      </w:r>
      <w:r w:rsidR="004D5765" w:rsidRPr="00BE7077">
        <w:rPr>
          <w:rFonts w:cstheme="minorHAnsi"/>
        </w:rPr>
        <w:t xml:space="preserve"> om </w:t>
      </w:r>
      <w:r w:rsidR="00F359D8" w:rsidRPr="00BE7077">
        <w:rPr>
          <w:rFonts w:cstheme="minorHAnsi"/>
        </w:rPr>
        <w:t>wensen en doelen in leren en werk te verwezenlijken</w:t>
      </w:r>
      <w:r w:rsidR="005B3AE2" w:rsidRPr="00BE7077">
        <w:rPr>
          <w:rFonts w:cstheme="minorHAnsi"/>
        </w:rPr>
        <w:t xml:space="preserve"> (Kuijpers, 2003).</w:t>
      </w:r>
    </w:p>
    <w:p w14:paraId="05CA35EA" w14:textId="3982F6A6" w:rsidR="00205362" w:rsidRPr="00BE7077" w:rsidRDefault="00205362" w:rsidP="00C9214B">
      <w:pPr>
        <w:rPr>
          <w:rFonts w:cstheme="minorHAnsi"/>
        </w:rPr>
      </w:pPr>
    </w:p>
    <w:p w14:paraId="703D1153" w14:textId="6FE89AD7" w:rsidR="00205362" w:rsidRPr="00BE7077" w:rsidRDefault="00211F43" w:rsidP="004132DE">
      <w:pPr>
        <w:pStyle w:val="Kop3"/>
        <w:rPr>
          <w:rFonts w:asciiTheme="minorHAnsi" w:hAnsiTheme="minorHAnsi" w:cstheme="minorHAnsi"/>
          <w:b/>
          <w:bCs/>
          <w:color w:val="auto"/>
        </w:rPr>
      </w:pPr>
      <w:bookmarkStart w:id="22" w:name="_Toc126260116"/>
      <w:r w:rsidRPr="00BE7077">
        <w:rPr>
          <w:rFonts w:asciiTheme="minorHAnsi" w:hAnsiTheme="minorHAnsi" w:cstheme="minorHAnsi"/>
          <w:b/>
          <w:bCs/>
          <w:color w:val="auto"/>
        </w:rPr>
        <w:t xml:space="preserve">2.7.3 </w:t>
      </w:r>
      <w:r w:rsidR="00205362" w:rsidRPr="00BE7077">
        <w:rPr>
          <w:rFonts w:asciiTheme="minorHAnsi" w:hAnsiTheme="minorHAnsi" w:cstheme="minorHAnsi"/>
          <w:b/>
          <w:bCs/>
          <w:color w:val="auto"/>
        </w:rPr>
        <w:t>Werkexploratie</w:t>
      </w:r>
      <w:bookmarkEnd w:id="22"/>
    </w:p>
    <w:p w14:paraId="47B8A332" w14:textId="06A8C719" w:rsidR="00205362" w:rsidRPr="00BE7077" w:rsidRDefault="00147483" w:rsidP="00C9214B">
      <w:pPr>
        <w:rPr>
          <w:rFonts w:cstheme="minorHAnsi"/>
        </w:rPr>
      </w:pPr>
      <w:r w:rsidRPr="00BE7077">
        <w:rPr>
          <w:rFonts w:cstheme="minorHAnsi"/>
        </w:rPr>
        <w:t>De derde competentie is werkexploratie. Bij deze competentie gaat het om het onderzoeken van waarden, eisen, ontwikkelingen en mogelijkheden in werk</w:t>
      </w:r>
      <w:r w:rsidR="007724CE" w:rsidRPr="00BE7077">
        <w:rPr>
          <w:rFonts w:cstheme="minorHAnsi"/>
        </w:rPr>
        <w:t xml:space="preserve"> en leerervaringen die nodig zijn hiervoor. </w:t>
      </w:r>
      <w:r w:rsidR="00085C85" w:rsidRPr="00BE7077">
        <w:rPr>
          <w:rFonts w:cstheme="minorHAnsi"/>
        </w:rPr>
        <w:t xml:space="preserve">Het gaat </w:t>
      </w:r>
      <w:r w:rsidR="00E92F49" w:rsidRPr="00BE7077">
        <w:rPr>
          <w:rFonts w:cstheme="minorHAnsi"/>
        </w:rPr>
        <w:t xml:space="preserve">over </w:t>
      </w:r>
      <w:r w:rsidR="00E8054A">
        <w:rPr>
          <w:rFonts w:cstheme="minorHAnsi"/>
        </w:rPr>
        <w:t xml:space="preserve">het </w:t>
      </w:r>
      <w:r w:rsidR="00E92F49" w:rsidRPr="00BE7077">
        <w:rPr>
          <w:rFonts w:cstheme="minorHAnsi"/>
        </w:rPr>
        <w:t xml:space="preserve">onderzoeken naar welke werkzaamheden en </w:t>
      </w:r>
      <w:r w:rsidR="00A54B34" w:rsidRPr="00BE7077">
        <w:rPr>
          <w:rFonts w:cstheme="minorHAnsi"/>
        </w:rPr>
        <w:t xml:space="preserve">omgevingen aasluiten bij persoonlijke waarden, ambities en kwaliteiten. Het kan hierbij gaan om verdieping </w:t>
      </w:r>
      <w:r w:rsidR="00416BA7" w:rsidRPr="00BE7077">
        <w:rPr>
          <w:rFonts w:cstheme="minorHAnsi"/>
        </w:rPr>
        <w:t>in werk, maar ook ander werk</w:t>
      </w:r>
      <w:r w:rsidR="00D50768" w:rsidRPr="00BE7077">
        <w:rPr>
          <w:rFonts w:cstheme="minorHAnsi"/>
        </w:rPr>
        <w:t>, dat past bij de motieven en kwaliteiten van een persoon</w:t>
      </w:r>
      <w:r w:rsidR="005B3AE2" w:rsidRPr="00BE7077">
        <w:rPr>
          <w:rFonts w:cstheme="minorHAnsi"/>
        </w:rPr>
        <w:t xml:space="preserve"> (Kuijpers, 2003).</w:t>
      </w:r>
    </w:p>
    <w:p w14:paraId="5C4DD2C3" w14:textId="309B587C" w:rsidR="00D50768" w:rsidRPr="00BE7077" w:rsidRDefault="00D50768" w:rsidP="00C9214B">
      <w:pPr>
        <w:rPr>
          <w:rFonts w:cstheme="minorHAnsi"/>
        </w:rPr>
      </w:pPr>
    </w:p>
    <w:p w14:paraId="529E5820" w14:textId="3BBFBF69" w:rsidR="00D50768" w:rsidRPr="00BE7077" w:rsidRDefault="00211F43" w:rsidP="004132DE">
      <w:pPr>
        <w:pStyle w:val="Kop3"/>
        <w:rPr>
          <w:rFonts w:asciiTheme="minorHAnsi" w:hAnsiTheme="minorHAnsi" w:cstheme="minorHAnsi"/>
          <w:b/>
          <w:bCs/>
          <w:color w:val="auto"/>
        </w:rPr>
      </w:pPr>
      <w:bookmarkStart w:id="23" w:name="_Toc126260117"/>
      <w:r w:rsidRPr="00BE7077">
        <w:rPr>
          <w:rFonts w:asciiTheme="minorHAnsi" w:hAnsiTheme="minorHAnsi" w:cstheme="minorHAnsi"/>
          <w:b/>
          <w:bCs/>
          <w:color w:val="auto"/>
        </w:rPr>
        <w:lastRenderedPageBreak/>
        <w:t xml:space="preserve">2.7.4 </w:t>
      </w:r>
      <w:r w:rsidR="00D50768" w:rsidRPr="00BE7077">
        <w:rPr>
          <w:rFonts w:asciiTheme="minorHAnsi" w:hAnsiTheme="minorHAnsi" w:cstheme="minorHAnsi"/>
          <w:b/>
          <w:bCs/>
          <w:color w:val="auto"/>
        </w:rPr>
        <w:t>Loopbaansturing</w:t>
      </w:r>
      <w:bookmarkEnd w:id="23"/>
    </w:p>
    <w:p w14:paraId="6CC5271C" w14:textId="60796939" w:rsidR="00D50768" w:rsidRPr="00BE7077" w:rsidRDefault="00BF4D42" w:rsidP="00C9214B">
      <w:pPr>
        <w:rPr>
          <w:rFonts w:cstheme="minorHAnsi"/>
        </w:rPr>
      </w:pPr>
      <w:r w:rsidRPr="00BE7077">
        <w:rPr>
          <w:rFonts w:cstheme="minorHAnsi"/>
        </w:rPr>
        <w:t xml:space="preserve">Loopbaansturing gaat over eigen werk en leren </w:t>
      </w:r>
      <w:r w:rsidR="007440DA" w:rsidRPr="00BE7077">
        <w:rPr>
          <w:rFonts w:cstheme="minorHAnsi"/>
        </w:rPr>
        <w:t xml:space="preserve">beïnvloeden op een manier </w:t>
      </w:r>
      <w:r w:rsidR="004E69A3" w:rsidRPr="00BE7077">
        <w:rPr>
          <w:rFonts w:cstheme="minorHAnsi"/>
        </w:rPr>
        <w:t xml:space="preserve">die </w:t>
      </w:r>
      <w:r w:rsidR="007440DA" w:rsidRPr="00BE7077">
        <w:rPr>
          <w:rFonts w:cstheme="minorHAnsi"/>
        </w:rPr>
        <w:t>bij een persoon en zijn of haar toekomst past.</w:t>
      </w:r>
      <w:r w:rsidR="00FB7E1A" w:rsidRPr="00BE7077">
        <w:rPr>
          <w:rFonts w:cstheme="minorHAnsi"/>
        </w:rPr>
        <w:t xml:space="preserve"> Het gaat hierbij om begeleiding organiseren, onderhandelen over werk of studie om dit voor elkaar te krijgen en t</w:t>
      </w:r>
      <w:r w:rsidR="00FB6D19" w:rsidRPr="00BE7077">
        <w:rPr>
          <w:rFonts w:cstheme="minorHAnsi"/>
        </w:rPr>
        <w:t>e</w:t>
      </w:r>
      <w:r w:rsidR="00FB7E1A" w:rsidRPr="00BE7077">
        <w:rPr>
          <w:rFonts w:cstheme="minorHAnsi"/>
        </w:rPr>
        <w:t xml:space="preserve"> ontwikkelen</w:t>
      </w:r>
      <w:r w:rsidR="006E59D9" w:rsidRPr="00BE7077">
        <w:rPr>
          <w:rFonts w:cstheme="minorHAnsi"/>
        </w:rPr>
        <w:t xml:space="preserve"> </w:t>
      </w:r>
      <w:r w:rsidR="00012B30" w:rsidRPr="00BE7077">
        <w:rPr>
          <w:rFonts w:cstheme="minorHAnsi"/>
        </w:rPr>
        <w:t>om kansen te vergoten in de toekomst voor passend werk</w:t>
      </w:r>
      <w:r w:rsidR="005B3AE2" w:rsidRPr="00BE7077">
        <w:rPr>
          <w:rFonts w:cstheme="minorHAnsi"/>
        </w:rPr>
        <w:t xml:space="preserve"> (Kuijpers, 2003).</w:t>
      </w:r>
    </w:p>
    <w:p w14:paraId="413EFDFF" w14:textId="2C102203" w:rsidR="008C3DB9" w:rsidRPr="00BE7077" w:rsidRDefault="008C3DB9" w:rsidP="00C9214B">
      <w:pPr>
        <w:rPr>
          <w:rFonts w:cstheme="minorHAnsi"/>
        </w:rPr>
      </w:pPr>
    </w:p>
    <w:p w14:paraId="01F599E5" w14:textId="77DB86C4" w:rsidR="00012B30" w:rsidRPr="00BE7077" w:rsidRDefault="00211F43" w:rsidP="004132DE">
      <w:pPr>
        <w:pStyle w:val="Kop3"/>
        <w:rPr>
          <w:rFonts w:asciiTheme="minorHAnsi" w:hAnsiTheme="minorHAnsi" w:cstheme="minorHAnsi"/>
          <w:b/>
          <w:bCs/>
          <w:color w:val="auto"/>
        </w:rPr>
      </w:pPr>
      <w:bookmarkStart w:id="24" w:name="_Toc126260118"/>
      <w:r w:rsidRPr="00BE7077">
        <w:rPr>
          <w:rFonts w:asciiTheme="minorHAnsi" w:hAnsiTheme="minorHAnsi" w:cstheme="minorHAnsi"/>
          <w:b/>
          <w:bCs/>
          <w:color w:val="auto"/>
        </w:rPr>
        <w:t xml:space="preserve">2.7.5 </w:t>
      </w:r>
      <w:r w:rsidR="00012B30" w:rsidRPr="00BE7077">
        <w:rPr>
          <w:rFonts w:asciiTheme="minorHAnsi" w:hAnsiTheme="minorHAnsi" w:cstheme="minorHAnsi"/>
          <w:b/>
          <w:bCs/>
          <w:color w:val="auto"/>
        </w:rPr>
        <w:t>Netwerken</w:t>
      </w:r>
      <w:bookmarkEnd w:id="24"/>
    </w:p>
    <w:p w14:paraId="1FE46835" w14:textId="3093C7FB" w:rsidR="00F13CC4" w:rsidRPr="00BE7077" w:rsidRDefault="00012B30" w:rsidP="00C9214B">
      <w:pPr>
        <w:rPr>
          <w:rFonts w:cstheme="minorHAnsi"/>
        </w:rPr>
      </w:pPr>
      <w:r w:rsidRPr="00BE7077">
        <w:rPr>
          <w:rFonts w:cstheme="minorHAnsi"/>
        </w:rPr>
        <w:t xml:space="preserve">De vijfde en laatste competentie is netwerken. Bij deze loopbaancompetentie gaat het om het </w:t>
      </w:r>
      <w:r w:rsidR="004E0279" w:rsidRPr="00BE7077">
        <w:rPr>
          <w:rFonts w:cstheme="minorHAnsi"/>
        </w:rPr>
        <w:t xml:space="preserve">opbouwen en onderhouden van contacten gericht op eigen loopbaanontwikkeling. </w:t>
      </w:r>
      <w:r w:rsidR="00980ECD" w:rsidRPr="00BE7077">
        <w:rPr>
          <w:rFonts w:cstheme="minorHAnsi"/>
        </w:rPr>
        <w:t xml:space="preserve">Door middel van contacten is het </w:t>
      </w:r>
      <w:r w:rsidR="00207039" w:rsidRPr="00BE7077">
        <w:rPr>
          <w:rFonts w:cstheme="minorHAnsi"/>
        </w:rPr>
        <w:t xml:space="preserve">makkelijker om op de hoogte te zijn en te blijven van ontwikkelingen en werkmogelijkheden. Ook </w:t>
      </w:r>
      <w:r w:rsidR="00D43053" w:rsidRPr="00BE7077">
        <w:rPr>
          <w:rFonts w:cstheme="minorHAnsi"/>
        </w:rPr>
        <w:t xml:space="preserve">het krijgen van feedback kan versterkt worden door netwerkcontacten. </w:t>
      </w:r>
      <w:r w:rsidR="008648D4" w:rsidRPr="00BE7077">
        <w:rPr>
          <w:rFonts w:cstheme="minorHAnsi"/>
        </w:rPr>
        <w:t xml:space="preserve">Om effectief netwerkcontacten </w:t>
      </w:r>
      <w:r w:rsidR="00EF3987" w:rsidRPr="00BE7077">
        <w:rPr>
          <w:rFonts w:cstheme="minorHAnsi"/>
        </w:rPr>
        <w:t xml:space="preserve">op te bouwen is het van belang om zicht te hebben op welke contacten </w:t>
      </w:r>
      <w:r w:rsidR="00497E29" w:rsidRPr="00BE7077">
        <w:rPr>
          <w:rFonts w:cstheme="minorHAnsi"/>
        </w:rPr>
        <w:t>van belang kunnen zijn voor de loopbaanontwikkeling van een persoon. Het is hierbij van belang om steeds nieuwe contacten te werven en zelf ook iets voor de contacten te betekenen</w:t>
      </w:r>
      <w:r w:rsidR="005B3AE2" w:rsidRPr="00BE7077">
        <w:rPr>
          <w:rFonts w:cstheme="minorHAnsi"/>
        </w:rPr>
        <w:t xml:space="preserve"> (Kuijpers, 2003).</w:t>
      </w:r>
    </w:p>
    <w:p w14:paraId="49E8F882" w14:textId="77777777" w:rsidR="00327A70" w:rsidRPr="00BE7077" w:rsidRDefault="00327A70" w:rsidP="00C9214B">
      <w:pPr>
        <w:rPr>
          <w:rFonts w:cstheme="minorHAnsi"/>
        </w:rPr>
      </w:pPr>
    </w:p>
    <w:p w14:paraId="537CFF2E" w14:textId="526082AA" w:rsidR="00327A70" w:rsidRPr="00BE7077" w:rsidRDefault="00097482" w:rsidP="004132DE">
      <w:pPr>
        <w:pStyle w:val="Kop2"/>
        <w:rPr>
          <w:rFonts w:asciiTheme="minorHAnsi" w:hAnsiTheme="minorHAnsi" w:cstheme="minorHAnsi"/>
          <w:b/>
          <w:bCs/>
          <w:color w:val="auto"/>
        </w:rPr>
      </w:pPr>
      <w:bookmarkStart w:id="25" w:name="_Toc126260119"/>
      <w:r w:rsidRPr="00BE7077">
        <w:rPr>
          <w:rFonts w:asciiTheme="minorHAnsi" w:hAnsiTheme="minorHAnsi" w:cstheme="minorHAnsi"/>
          <w:b/>
          <w:bCs/>
          <w:color w:val="auto"/>
        </w:rPr>
        <w:t>2.</w:t>
      </w:r>
      <w:r w:rsidR="00B82B09" w:rsidRPr="00BE7077">
        <w:rPr>
          <w:rFonts w:asciiTheme="minorHAnsi" w:hAnsiTheme="minorHAnsi" w:cstheme="minorHAnsi"/>
          <w:b/>
          <w:bCs/>
          <w:color w:val="auto"/>
        </w:rPr>
        <w:t>8</w:t>
      </w:r>
      <w:r w:rsidRPr="00BE7077">
        <w:rPr>
          <w:rFonts w:asciiTheme="minorHAnsi" w:hAnsiTheme="minorHAnsi" w:cstheme="minorHAnsi"/>
          <w:b/>
          <w:bCs/>
          <w:color w:val="auto"/>
        </w:rPr>
        <w:t xml:space="preserve"> </w:t>
      </w:r>
      <w:proofErr w:type="spellStart"/>
      <w:r w:rsidR="00327A70" w:rsidRPr="00BE7077">
        <w:rPr>
          <w:rFonts w:asciiTheme="minorHAnsi" w:hAnsiTheme="minorHAnsi" w:cstheme="minorHAnsi"/>
          <w:b/>
          <w:bCs/>
          <w:color w:val="auto"/>
        </w:rPr>
        <w:t>Career</w:t>
      </w:r>
      <w:proofErr w:type="spellEnd"/>
      <w:r w:rsidR="00327A70" w:rsidRPr="00BE7077">
        <w:rPr>
          <w:rFonts w:asciiTheme="minorHAnsi" w:hAnsiTheme="minorHAnsi" w:cstheme="minorHAnsi"/>
          <w:b/>
          <w:bCs/>
          <w:color w:val="auto"/>
        </w:rPr>
        <w:t xml:space="preserve"> </w:t>
      </w:r>
      <w:proofErr w:type="spellStart"/>
      <w:r w:rsidR="00327A70" w:rsidRPr="00BE7077">
        <w:rPr>
          <w:rFonts w:asciiTheme="minorHAnsi" w:hAnsiTheme="minorHAnsi" w:cstheme="minorHAnsi"/>
          <w:b/>
          <w:bCs/>
          <w:color w:val="auto"/>
        </w:rPr>
        <w:t>adapt</w:t>
      </w:r>
      <w:r w:rsidR="00A17D8A" w:rsidRPr="00BE7077">
        <w:rPr>
          <w:rFonts w:asciiTheme="minorHAnsi" w:hAnsiTheme="minorHAnsi" w:cstheme="minorHAnsi"/>
          <w:b/>
          <w:bCs/>
          <w:color w:val="auto"/>
        </w:rPr>
        <w:t>abi</w:t>
      </w:r>
      <w:r w:rsidR="00327A70" w:rsidRPr="00BE7077">
        <w:rPr>
          <w:rFonts w:asciiTheme="minorHAnsi" w:hAnsiTheme="minorHAnsi" w:cstheme="minorHAnsi"/>
          <w:b/>
          <w:bCs/>
          <w:color w:val="auto"/>
        </w:rPr>
        <w:t>lity</w:t>
      </w:r>
      <w:bookmarkEnd w:id="25"/>
      <w:proofErr w:type="spellEnd"/>
    </w:p>
    <w:p w14:paraId="2FCDDE18" w14:textId="56930F43" w:rsidR="00A63965" w:rsidRPr="00BE7077" w:rsidRDefault="00D15422" w:rsidP="00C9214B">
      <w:pPr>
        <w:rPr>
          <w:rFonts w:cstheme="minorHAnsi"/>
        </w:rPr>
      </w:pPr>
      <w:r w:rsidRPr="00BE7077">
        <w:rPr>
          <w:rFonts w:cstheme="minorHAnsi"/>
        </w:rPr>
        <w:t>Volgens Savickas</w:t>
      </w:r>
      <w:r w:rsidR="006140D1">
        <w:rPr>
          <w:rFonts w:cstheme="minorHAnsi"/>
        </w:rPr>
        <w:t xml:space="preserve"> (</w:t>
      </w:r>
      <w:r w:rsidRPr="00BE7077">
        <w:rPr>
          <w:rFonts w:cstheme="minorHAnsi"/>
        </w:rPr>
        <w:t>2005</w:t>
      </w:r>
      <w:r w:rsidR="006140D1">
        <w:rPr>
          <w:rFonts w:cstheme="minorHAnsi"/>
        </w:rPr>
        <w:t>)</w:t>
      </w:r>
      <w:r w:rsidRPr="00BE7077">
        <w:rPr>
          <w:rFonts w:cstheme="minorHAnsi"/>
        </w:rPr>
        <w:t xml:space="preserve"> </w:t>
      </w:r>
      <w:r w:rsidR="00E16481" w:rsidRPr="00BE7077">
        <w:rPr>
          <w:rFonts w:cstheme="minorHAnsi"/>
        </w:rPr>
        <w:t>komt actief loopbaangedrag voor</w:t>
      </w:r>
      <w:r w:rsidR="00BD09D3">
        <w:rPr>
          <w:rFonts w:cstheme="minorHAnsi"/>
        </w:rPr>
        <w:t>t</w:t>
      </w:r>
      <w:r w:rsidR="00E16481" w:rsidRPr="00BE7077">
        <w:rPr>
          <w:rFonts w:cstheme="minorHAnsi"/>
        </w:rPr>
        <w:t xml:space="preserve"> uit het hebben van veel </w:t>
      </w:r>
      <w:proofErr w:type="spellStart"/>
      <w:r w:rsidR="00E16481" w:rsidRPr="00BE7077">
        <w:rPr>
          <w:rFonts w:cstheme="minorHAnsi"/>
        </w:rPr>
        <w:t>career</w:t>
      </w:r>
      <w:proofErr w:type="spellEnd"/>
      <w:r w:rsidR="008C6E85" w:rsidRPr="00BE7077">
        <w:rPr>
          <w:rFonts w:cstheme="minorHAnsi"/>
        </w:rPr>
        <w:t xml:space="preserve"> </w:t>
      </w:r>
      <w:proofErr w:type="spellStart"/>
      <w:r w:rsidR="00E16481" w:rsidRPr="00BE7077">
        <w:rPr>
          <w:rFonts w:cstheme="minorHAnsi"/>
        </w:rPr>
        <w:t>adaptability</w:t>
      </w:r>
      <w:proofErr w:type="spellEnd"/>
      <w:r w:rsidR="008C6E85" w:rsidRPr="00BE7077">
        <w:rPr>
          <w:rFonts w:cstheme="minorHAnsi"/>
        </w:rPr>
        <w:t>.</w:t>
      </w:r>
      <w:r w:rsidR="00D1174A" w:rsidRPr="00BE7077">
        <w:rPr>
          <w:rFonts w:cstheme="minorHAnsi"/>
        </w:rPr>
        <w:t xml:space="preserve"> </w:t>
      </w:r>
      <w:r w:rsidR="008D2AE0" w:rsidRPr="00BE7077">
        <w:rPr>
          <w:rFonts w:cstheme="minorHAnsi"/>
        </w:rPr>
        <w:t xml:space="preserve">Om inzetbaar te blijven </w:t>
      </w:r>
      <w:r w:rsidR="009D444D" w:rsidRPr="00BE7077">
        <w:rPr>
          <w:rFonts w:cstheme="minorHAnsi"/>
        </w:rPr>
        <w:t>In de snel veranderende arbeidsmarkt is</w:t>
      </w:r>
      <w:r w:rsidR="00D1174A" w:rsidRPr="00BE7077">
        <w:rPr>
          <w:rFonts w:cstheme="minorHAnsi"/>
        </w:rPr>
        <w:t xml:space="preserve"> </w:t>
      </w:r>
      <w:r w:rsidR="00200F2C" w:rsidRPr="00BE7077">
        <w:rPr>
          <w:rFonts w:cstheme="minorHAnsi"/>
        </w:rPr>
        <w:t>aanpassingsvermogen een belangrijke voorwaarden</w:t>
      </w:r>
      <w:r w:rsidR="00D1174A" w:rsidRPr="00BE7077">
        <w:rPr>
          <w:rFonts w:cstheme="minorHAnsi"/>
        </w:rPr>
        <w:t xml:space="preserve"> (Savickas, 2005)</w:t>
      </w:r>
      <w:r w:rsidR="00A63965" w:rsidRPr="00BE7077">
        <w:rPr>
          <w:rFonts w:cstheme="minorHAnsi"/>
        </w:rPr>
        <w:t xml:space="preserve">. Dit wordt </w:t>
      </w:r>
      <w:proofErr w:type="spellStart"/>
      <w:r w:rsidR="00A63965" w:rsidRPr="00BE7077">
        <w:rPr>
          <w:rFonts w:cstheme="minorHAnsi"/>
        </w:rPr>
        <w:t>career</w:t>
      </w:r>
      <w:proofErr w:type="spellEnd"/>
      <w:r w:rsidR="00A63965" w:rsidRPr="00BE7077">
        <w:rPr>
          <w:rFonts w:cstheme="minorHAnsi"/>
        </w:rPr>
        <w:t xml:space="preserve"> </w:t>
      </w:r>
      <w:proofErr w:type="spellStart"/>
      <w:r w:rsidR="00A63965" w:rsidRPr="00BE7077">
        <w:rPr>
          <w:rFonts w:cstheme="minorHAnsi"/>
        </w:rPr>
        <w:t>adaptability</w:t>
      </w:r>
      <w:proofErr w:type="spellEnd"/>
      <w:r w:rsidR="00A63965" w:rsidRPr="00BE7077">
        <w:rPr>
          <w:rFonts w:cstheme="minorHAnsi"/>
        </w:rPr>
        <w:t xml:space="preserve"> genoemd. Het gedrag dat voortkomt uit </w:t>
      </w:r>
      <w:proofErr w:type="spellStart"/>
      <w:r w:rsidR="00A63965" w:rsidRPr="00BE7077">
        <w:rPr>
          <w:rFonts w:cstheme="minorHAnsi"/>
        </w:rPr>
        <w:t>career</w:t>
      </w:r>
      <w:proofErr w:type="spellEnd"/>
      <w:r w:rsidR="00A63965" w:rsidRPr="00BE7077">
        <w:rPr>
          <w:rFonts w:cstheme="minorHAnsi"/>
        </w:rPr>
        <w:t xml:space="preserve"> </w:t>
      </w:r>
      <w:proofErr w:type="spellStart"/>
      <w:r w:rsidR="00A63965" w:rsidRPr="00BE7077">
        <w:rPr>
          <w:rFonts w:cstheme="minorHAnsi"/>
        </w:rPr>
        <w:t>adaptability</w:t>
      </w:r>
      <w:proofErr w:type="spellEnd"/>
      <w:r w:rsidR="00A63965" w:rsidRPr="00BE7077">
        <w:rPr>
          <w:rFonts w:cstheme="minorHAnsi"/>
        </w:rPr>
        <w:t xml:space="preserve"> bestaat uit vier C’s</w:t>
      </w:r>
      <w:r w:rsidR="00C51E4A" w:rsidRPr="00BE7077">
        <w:rPr>
          <w:rFonts w:cstheme="minorHAnsi"/>
        </w:rPr>
        <w:t xml:space="preserve"> (Savickas, 2005).</w:t>
      </w:r>
    </w:p>
    <w:p w14:paraId="7A34FD57" w14:textId="0BB1747C" w:rsidR="00504ED6" w:rsidRPr="00BE7077" w:rsidRDefault="00504ED6" w:rsidP="00504ED6">
      <w:pPr>
        <w:pStyle w:val="Lijstalinea"/>
        <w:numPr>
          <w:ilvl w:val="0"/>
          <w:numId w:val="4"/>
        </w:numPr>
        <w:rPr>
          <w:rFonts w:cstheme="minorHAnsi"/>
        </w:rPr>
      </w:pPr>
      <w:proofErr w:type="spellStart"/>
      <w:r w:rsidRPr="00BE7077">
        <w:rPr>
          <w:rFonts w:cstheme="minorHAnsi"/>
        </w:rPr>
        <w:t>Career</w:t>
      </w:r>
      <w:proofErr w:type="spellEnd"/>
      <w:r w:rsidRPr="00BE7077">
        <w:rPr>
          <w:rFonts w:cstheme="minorHAnsi"/>
        </w:rPr>
        <w:t xml:space="preserve"> control: Het hebben van besef over controle van eigen loopbaan en </w:t>
      </w:r>
      <w:r w:rsidR="00825FB5" w:rsidRPr="00BE7077">
        <w:rPr>
          <w:rFonts w:cstheme="minorHAnsi"/>
        </w:rPr>
        <w:t>het uitoefenen van invloed in eigen werksituatie.</w:t>
      </w:r>
      <w:r w:rsidR="00874263" w:rsidRPr="00BE7077">
        <w:rPr>
          <w:rFonts w:cstheme="minorHAnsi"/>
        </w:rPr>
        <w:t xml:space="preserve"> </w:t>
      </w:r>
      <w:r w:rsidR="00A86642" w:rsidRPr="00BE7077">
        <w:rPr>
          <w:rFonts w:cstheme="minorHAnsi"/>
        </w:rPr>
        <w:t xml:space="preserve">Hierdoor komt besluitvaardigheid tot stand wat uiteindelijk bijdraagt aan het bepalen van een richting in </w:t>
      </w:r>
      <w:r w:rsidR="008920E4">
        <w:rPr>
          <w:rFonts w:cstheme="minorHAnsi"/>
        </w:rPr>
        <w:t xml:space="preserve">eigen </w:t>
      </w:r>
      <w:r w:rsidR="00A86642" w:rsidRPr="00BE7077">
        <w:rPr>
          <w:rFonts w:cstheme="minorHAnsi"/>
        </w:rPr>
        <w:t>loopbaan</w:t>
      </w:r>
      <w:r w:rsidR="00D20B1D" w:rsidRPr="00BE7077">
        <w:rPr>
          <w:rFonts w:cstheme="minorHAnsi"/>
        </w:rPr>
        <w:t xml:space="preserve"> en het nemen van verantwoordelijkheid binnen het werk</w:t>
      </w:r>
      <w:r w:rsidR="00C51E4A" w:rsidRPr="00BE7077">
        <w:rPr>
          <w:rFonts w:cstheme="minorHAnsi"/>
        </w:rPr>
        <w:t xml:space="preserve"> (Savickas, 2005).</w:t>
      </w:r>
    </w:p>
    <w:p w14:paraId="794BE22A" w14:textId="66EB447B" w:rsidR="00D20B1D" w:rsidRPr="00BE7077" w:rsidRDefault="00D20B1D" w:rsidP="00504ED6">
      <w:pPr>
        <w:pStyle w:val="Lijstalinea"/>
        <w:numPr>
          <w:ilvl w:val="0"/>
          <w:numId w:val="4"/>
        </w:numPr>
        <w:rPr>
          <w:rFonts w:cstheme="minorHAnsi"/>
        </w:rPr>
      </w:pPr>
      <w:proofErr w:type="spellStart"/>
      <w:r w:rsidRPr="00BE7077">
        <w:rPr>
          <w:rFonts w:cstheme="minorHAnsi"/>
        </w:rPr>
        <w:t>Career</w:t>
      </w:r>
      <w:proofErr w:type="spellEnd"/>
      <w:r w:rsidRPr="00BE7077">
        <w:rPr>
          <w:rFonts w:cstheme="minorHAnsi"/>
        </w:rPr>
        <w:t xml:space="preserve"> </w:t>
      </w:r>
      <w:proofErr w:type="spellStart"/>
      <w:r w:rsidRPr="00BE7077">
        <w:rPr>
          <w:rFonts w:cstheme="minorHAnsi"/>
        </w:rPr>
        <w:t>curiosity</w:t>
      </w:r>
      <w:proofErr w:type="spellEnd"/>
      <w:r w:rsidRPr="00BE7077">
        <w:rPr>
          <w:rFonts w:cstheme="minorHAnsi"/>
        </w:rPr>
        <w:t xml:space="preserve">: </w:t>
      </w:r>
      <w:r w:rsidR="00AA188D" w:rsidRPr="00BE7077">
        <w:rPr>
          <w:rFonts w:cstheme="minorHAnsi"/>
        </w:rPr>
        <w:t xml:space="preserve">Het hebben van </w:t>
      </w:r>
      <w:r w:rsidR="002B09CF" w:rsidRPr="00BE7077">
        <w:rPr>
          <w:rFonts w:cstheme="minorHAnsi"/>
        </w:rPr>
        <w:t>belangstelling</w:t>
      </w:r>
      <w:r w:rsidR="00AA188D" w:rsidRPr="00BE7077">
        <w:rPr>
          <w:rFonts w:cstheme="minorHAnsi"/>
        </w:rPr>
        <w:t xml:space="preserve"> in jezelf en de omgeving</w:t>
      </w:r>
      <w:r w:rsidR="00E512E3" w:rsidRPr="00BE7077">
        <w:rPr>
          <w:rFonts w:cstheme="minorHAnsi"/>
        </w:rPr>
        <w:t xml:space="preserve">. Dit heeft </w:t>
      </w:r>
      <w:r w:rsidR="00026DEA" w:rsidRPr="00BE7077">
        <w:rPr>
          <w:rFonts w:cstheme="minorHAnsi"/>
        </w:rPr>
        <w:t>als gevolg het ontdekken van eigen talenten</w:t>
      </w:r>
      <w:r w:rsidR="008F4E20" w:rsidRPr="00BE7077">
        <w:rPr>
          <w:rFonts w:cstheme="minorHAnsi"/>
        </w:rPr>
        <w:t>,</w:t>
      </w:r>
      <w:r w:rsidR="00026DEA" w:rsidRPr="00BE7077">
        <w:rPr>
          <w:rFonts w:cstheme="minorHAnsi"/>
        </w:rPr>
        <w:t xml:space="preserve"> </w:t>
      </w:r>
      <w:r w:rsidR="00FE1B47" w:rsidRPr="00BE7077">
        <w:rPr>
          <w:rFonts w:cstheme="minorHAnsi"/>
        </w:rPr>
        <w:t xml:space="preserve">het </w:t>
      </w:r>
      <w:r w:rsidR="000F2091" w:rsidRPr="00BE7077">
        <w:rPr>
          <w:rFonts w:cstheme="minorHAnsi"/>
        </w:rPr>
        <w:t>ontdekken</w:t>
      </w:r>
      <w:r w:rsidR="00FE1B47" w:rsidRPr="00BE7077">
        <w:rPr>
          <w:rFonts w:cstheme="minorHAnsi"/>
        </w:rPr>
        <w:t xml:space="preserve"> van eigen interesses en </w:t>
      </w:r>
      <w:r w:rsidR="008F4E20" w:rsidRPr="00BE7077">
        <w:rPr>
          <w:rFonts w:cstheme="minorHAnsi"/>
        </w:rPr>
        <w:t xml:space="preserve">dingen die je belangrijk vindt in het werk en </w:t>
      </w:r>
      <w:r w:rsidR="007652BD" w:rsidRPr="00BE7077">
        <w:rPr>
          <w:rFonts w:cstheme="minorHAnsi"/>
        </w:rPr>
        <w:t>het zoeken naar waar loopbaankansen liggen.</w:t>
      </w:r>
      <w:r w:rsidR="00094B50" w:rsidRPr="00BE7077">
        <w:rPr>
          <w:rFonts w:cstheme="minorHAnsi"/>
        </w:rPr>
        <w:t xml:space="preserve"> Dit wordt geuit in het bijv</w:t>
      </w:r>
      <w:r w:rsidR="00872986">
        <w:rPr>
          <w:rFonts w:cstheme="minorHAnsi"/>
        </w:rPr>
        <w:t xml:space="preserve">oorbeeld </w:t>
      </w:r>
      <w:r w:rsidR="00094B50" w:rsidRPr="00BE7077">
        <w:rPr>
          <w:rFonts w:cstheme="minorHAnsi"/>
        </w:rPr>
        <w:t>vragen van feedback</w:t>
      </w:r>
      <w:r w:rsidR="008C3471" w:rsidRPr="00BE7077">
        <w:rPr>
          <w:rFonts w:cstheme="minorHAnsi"/>
        </w:rPr>
        <w:t xml:space="preserve"> en netwerken</w:t>
      </w:r>
      <w:r w:rsidR="00C51E4A" w:rsidRPr="00BE7077">
        <w:rPr>
          <w:rFonts w:cstheme="minorHAnsi"/>
        </w:rPr>
        <w:t xml:space="preserve"> (Savickas, 2005).</w:t>
      </w:r>
    </w:p>
    <w:p w14:paraId="24B11415" w14:textId="3CA2E1A8" w:rsidR="008C3471" w:rsidRPr="00BE7077" w:rsidRDefault="00946CB1" w:rsidP="00504ED6">
      <w:pPr>
        <w:pStyle w:val="Lijstalinea"/>
        <w:numPr>
          <w:ilvl w:val="0"/>
          <w:numId w:val="4"/>
        </w:numPr>
        <w:rPr>
          <w:rFonts w:cstheme="minorHAnsi"/>
        </w:rPr>
      </w:pPr>
      <w:proofErr w:type="spellStart"/>
      <w:r w:rsidRPr="00BE7077">
        <w:rPr>
          <w:rFonts w:cstheme="minorHAnsi"/>
        </w:rPr>
        <w:t>Ca</w:t>
      </w:r>
      <w:r w:rsidR="008C3471" w:rsidRPr="00BE7077">
        <w:rPr>
          <w:rFonts w:cstheme="minorHAnsi"/>
        </w:rPr>
        <w:t>reer</w:t>
      </w:r>
      <w:proofErr w:type="spellEnd"/>
      <w:r w:rsidR="008C3471" w:rsidRPr="00BE7077">
        <w:rPr>
          <w:rFonts w:cstheme="minorHAnsi"/>
        </w:rPr>
        <w:t xml:space="preserve"> concern: Het hebben van besef dat het van belang is om je voor te bereiden op de toekomst.</w:t>
      </w:r>
      <w:r w:rsidR="00E213A6" w:rsidRPr="00BE7077">
        <w:rPr>
          <w:rFonts w:cstheme="minorHAnsi"/>
        </w:rPr>
        <w:t xml:space="preserve"> Het gaat hierbij om het ontwikkelen van een loopbaanvisie en deze omzetten in concrete plannen en doelen.</w:t>
      </w:r>
      <w:r w:rsidR="001A3C15" w:rsidRPr="00BE7077">
        <w:rPr>
          <w:rFonts w:cstheme="minorHAnsi"/>
        </w:rPr>
        <w:t xml:space="preserve"> Dit wordt geuit door bijv. on</w:t>
      </w:r>
      <w:r w:rsidR="00D42A5E" w:rsidRPr="00BE7077">
        <w:rPr>
          <w:rFonts w:cstheme="minorHAnsi"/>
        </w:rPr>
        <w:t>t</w:t>
      </w:r>
      <w:r w:rsidR="001A3C15" w:rsidRPr="00BE7077">
        <w:rPr>
          <w:rFonts w:cstheme="minorHAnsi"/>
        </w:rPr>
        <w:t>wikkelplannen maken</w:t>
      </w:r>
      <w:r w:rsidR="004434B8" w:rsidRPr="00BE7077">
        <w:rPr>
          <w:rFonts w:cstheme="minorHAnsi"/>
        </w:rPr>
        <w:t xml:space="preserve"> en deze intern bespreken met collega’s of leidinggevende, </w:t>
      </w:r>
      <w:r w:rsidR="006910A5" w:rsidRPr="00BE7077">
        <w:rPr>
          <w:rFonts w:cstheme="minorHAnsi"/>
        </w:rPr>
        <w:t xml:space="preserve">nieuwe taken oppakken en </w:t>
      </w:r>
      <w:r w:rsidR="00D42A5E" w:rsidRPr="00BE7077">
        <w:rPr>
          <w:rFonts w:cstheme="minorHAnsi"/>
        </w:rPr>
        <w:t>nieuwsgierig</w:t>
      </w:r>
      <w:r w:rsidR="006910A5" w:rsidRPr="00BE7077">
        <w:rPr>
          <w:rFonts w:cstheme="minorHAnsi"/>
        </w:rPr>
        <w:t xml:space="preserve"> blijven </w:t>
      </w:r>
      <w:r w:rsidR="00D42A5E" w:rsidRPr="00BE7077">
        <w:rPr>
          <w:rFonts w:cstheme="minorHAnsi"/>
        </w:rPr>
        <w:t>over het vakgebied</w:t>
      </w:r>
      <w:r w:rsidR="00C51E4A" w:rsidRPr="00BE7077">
        <w:rPr>
          <w:rFonts w:cstheme="minorHAnsi"/>
        </w:rPr>
        <w:t xml:space="preserve"> (Savickas, 2005).</w:t>
      </w:r>
    </w:p>
    <w:p w14:paraId="42F971CA" w14:textId="1E9DEB16" w:rsidR="00D42A5E" w:rsidRPr="00BE7077" w:rsidRDefault="00D42A5E" w:rsidP="00504ED6">
      <w:pPr>
        <w:pStyle w:val="Lijstalinea"/>
        <w:numPr>
          <w:ilvl w:val="0"/>
          <w:numId w:val="4"/>
        </w:numPr>
        <w:rPr>
          <w:rFonts w:cstheme="minorHAnsi"/>
        </w:rPr>
      </w:pPr>
      <w:proofErr w:type="spellStart"/>
      <w:r w:rsidRPr="00BE7077">
        <w:rPr>
          <w:rFonts w:cstheme="minorHAnsi"/>
        </w:rPr>
        <w:t>Career</w:t>
      </w:r>
      <w:proofErr w:type="spellEnd"/>
      <w:r w:rsidRPr="00BE7077">
        <w:rPr>
          <w:rFonts w:cstheme="minorHAnsi"/>
        </w:rPr>
        <w:t xml:space="preserve"> </w:t>
      </w:r>
      <w:proofErr w:type="spellStart"/>
      <w:r w:rsidRPr="00BE7077">
        <w:rPr>
          <w:rFonts w:cstheme="minorHAnsi"/>
        </w:rPr>
        <w:t>confidence</w:t>
      </w:r>
      <w:proofErr w:type="spellEnd"/>
      <w:r w:rsidRPr="00BE7077">
        <w:rPr>
          <w:rFonts w:cstheme="minorHAnsi"/>
        </w:rPr>
        <w:t>:</w:t>
      </w:r>
      <w:r w:rsidR="00E12E6C" w:rsidRPr="00BE7077">
        <w:rPr>
          <w:rFonts w:cstheme="minorHAnsi"/>
        </w:rPr>
        <w:t xml:space="preserve"> </w:t>
      </w:r>
      <w:r w:rsidR="00B65A00" w:rsidRPr="00BE7077">
        <w:rPr>
          <w:rFonts w:cstheme="minorHAnsi"/>
        </w:rPr>
        <w:t>Vertrouwen</w:t>
      </w:r>
      <w:r w:rsidR="001B15AD" w:rsidRPr="00BE7077">
        <w:rPr>
          <w:rFonts w:cstheme="minorHAnsi"/>
        </w:rPr>
        <w:t xml:space="preserve"> en geloven in eigen kunnen om beslissingen te maken die juist zijn voor </w:t>
      </w:r>
      <w:r w:rsidR="00417E3A">
        <w:rPr>
          <w:rFonts w:cstheme="minorHAnsi"/>
        </w:rPr>
        <w:t>je</w:t>
      </w:r>
      <w:r w:rsidR="001B15AD" w:rsidRPr="00BE7077">
        <w:rPr>
          <w:rFonts w:cstheme="minorHAnsi"/>
        </w:rPr>
        <w:t xml:space="preserve"> loopbaan </w:t>
      </w:r>
      <w:r w:rsidR="002B346C" w:rsidRPr="00BE7077">
        <w:rPr>
          <w:rFonts w:cstheme="minorHAnsi"/>
        </w:rPr>
        <w:t xml:space="preserve">en de nodige vaardigheden om loopbaandoelen waar te maken. Dit wordt </w:t>
      </w:r>
      <w:r w:rsidR="00946CB1" w:rsidRPr="00BE7077">
        <w:rPr>
          <w:rFonts w:cstheme="minorHAnsi"/>
        </w:rPr>
        <w:t xml:space="preserve">geuit </w:t>
      </w:r>
      <w:r w:rsidR="00E37FEE" w:rsidRPr="00BE7077">
        <w:rPr>
          <w:rFonts w:cstheme="minorHAnsi"/>
        </w:rPr>
        <w:t xml:space="preserve">in het vertrouwen hebben in eigen skills en het </w:t>
      </w:r>
      <w:r w:rsidR="00B65A00" w:rsidRPr="00BE7077">
        <w:rPr>
          <w:rFonts w:cstheme="minorHAnsi"/>
        </w:rPr>
        <w:t>in staat zijn een andere baan succesvol uit te voeren</w:t>
      </w:r>
      <w:r w:rsidR="00C51E4A" w:rsidRPr="00BE7077">
        <w:rPr>
          <w:rFonts w:cstheme="minorHAnsi"/>
        </w:rPr>
        <w:t xml:space="preserve"> (Savickas, 2005).</w:t>
      </w:r>
    </w:p>
    <w:p w14:paraId="2142CE96" w14:textId="6C845B8E" w:rsidR="0099361D" w:rsidRPr="00BE7077" w:rsidRDefault="006D4545" w:rsidP="0099361D">
      <w:pPr>
        <w:rPr>
          <w:rFonts w:cstheme="minorHAnsi"/>
        </w:rPr>
      </w:pPr>
      <w:r w:rsidRPr="00BE7077">
        <w:rPr>
          <w:rFonts w:cstheme="minorHAnsi"/>
        </w:rPr>
        <w:t xml:space="preserve">Wanneer er proactief loopbaangedrag wordt getoond heeft dit gevolg op het hebben van succes in loopbaan, werk vinden dat passend is bij </w:t>
      </w:r>
      <w:r w:rsidR="00034D79" w:rsidRPr="00BE7077">
        <w:rPr>
          <w:rFonts w:cstheme="minorHAnsi"/>
        </w:rPr>
        <w:t xml:space="preserve">de </w:t>
      </w:r>
      <w:r w:rsidRPr="00BE7077">
        <w:rPr>
          <w:rFonts w:cstheme="minorHAnsi"/>
        </w:rPr>
        <w:t xml:space="preserve">persoon en </w:t>
      </w:r>
      <w:r w:rsidR="002C0A43" w:rsidRPr="00BE7077">
        <w:rPr>
          <w:rFonts w:cstheme="minorHAnsi"/>
        </w:rPr>
        <w:t xml:space="preserve">beter om kunnen gaan met veranderingen binnen </w:t>
      </w:r>
      <w:r w:rsidR="00060455" w:rsidRPr="00BE7077">
        <w:rPr>
          <w:rFonts w:cstheme="minorHAnsi"/>
        </w:rPr>
        <w:t xml:space="preserve">de </w:t>
      </w:r>
      <w:r w:rsidR="002C0A43" w:rsidRPr="00BE7077">
        <w:rPr>
          <w:rFonts w:cstheme="minorHAnsi"/>
        </w:rPr>
        <w:t>loopbaan</w:t>
      </w:r>
      <w:r w:rsidR="00601375" w:rsidRPr="00BE7077">
        <w:rPr>
          <w:rFonts w:cstheme="minorHAnsi"/>
        </w:rPr>
        <w:t xml:space="preserve"> (Savickas, 2005).</w:t>
      </w:r>
    </w:p>
    <w:p w14:paraId="00903A30" w14:textId="77777777" w:rsidR="003618DE" w:rsidRPr="00BE7077" w:rsidRDefault="003618DE" w:rsidP="00C9214B">
      <w:pPr>
        <w:rPr>
          <w:rFonts w:cstheme="minorHAnsi"/>
          <w:b/>
          <w:bCs/>
        </w:rPr>
      </w:pPr>
    </w:p>
    <w:p w14:paraId="5A713BE3" w14:textId="41B96624" w:rsidR="009919A0" w:rsidRPr="00BE7077" w:rsidRDefault="00B82B09" w:rsidP="004132DE">
      <w:pPr>
        <w:pStyle w:val="Kop2"/>
        <w:rPr>
          <w:rFonts w:asciiTheme="minorHAnsi" w:hAnsiTheme="minorHAnsi" w:cstheme="minorHAnsi"/>
          <w:b/>
          <w:bCs/>
          <w:color w:val="auto"/>
        </w:rPr>
      </w:pPr>
      <w:bookmarkStart w:id="26" w:name="_Toc126260120"/>
      <w:r w:rsidRPr="00BE7077">
        <w:rPr>
          <w:rFonts w:asciiTheme="minorHAnsi" w:hAnsiTheme="minorHAnsi" w:cstheme="minorHAnsi"/>
          <w:b/>
          <w:bCs/>
          <w:color w:val="auto"/>
        </w:rPr>
        <w:lastRenderedPageBreak/>
        <w:t xml:space="preserve">2.9 </w:t>
      </w:r>
      <w:r w:rsidR="008C3DB9" w:rsidRPr="00BE7077">
        <w:rPr>
          <w:rFonts w:asciiTheme="minorHAnsi" w:hAnsiTheme="minorHAnsi" w:cstheme="minorHAnsi"/>
          <w:b/>
          <w:bCs/>
          <w:color w:val="auto"/>
        </w:rPr>
        <w:t>Conclusie</w:t>
      </w:r>
      <w:bookmarkEnd w:id="26"/>
    </w:p>
    <w:p w14:paraId="6EFA981E" w14:textId="47DB3E5A" w:rsidR="00862923" w:rsidRPr="00BE7077" w:rsidRDefault="00514D87" w:rsidP="00C9214B">
      <w:pPr>
        <w:rPr>
          <w:rFonts w:cstheme="minorHAnsi"/>
        </w:rPr>
      </w:pPr>
      <w:r w:rsidRPr="00BE7077">
        <w:rPr>
          <w:rFonts w:cstheme="minorHAnsi"/>
        </w:rPr>
        <w:t xml:space="preserve">Wat opvalt in alle theorieën die beschreven zijn in </w:t>
      </w:r>
      <w:r w:rsidR="002176BD">
        <w:rPr>
          <w:rFonts w:cstheme="minorHAnsi"/>
        </w:rPr>
        <w:t>het</w:t>
      </w:r>
      <w:r w:rsidRPr="00BE7077">
        <w:rPr>
          <w:rFonts w:cstheme="minorHAnsi"/>
        </w:rPr>
        <w:t xml:space="preserve"> theoretisch kader</w:t>
      </w:r>
      <w:r w:rsidR="00C15794" w:rsidRPr="00BE7077">
        <w:rPr>
          <w:rFonts w:cstheme="minorHAnsi"/>
        </w:rPr>
        <w:t>, is dat loopbaanontwikkeling</w:t>
      </w:r>
      <w:r w:rsidR="003B5B3B" w:rsidRPr="00BE7077">
        <w:rPr>
          <w:rFonts w:cstheme="minorHAnsi"/>
        </w:rPr>
        <w:t xml:space="preserve"> wordt </w:t>
      </w:r>
      <w:r w:rsidR="00120C01" w:rsidRPr="00BE7077">
        <w:rPr>
          <w:rFonts w:cstheme="minorHAnsi"/>
        </w:rPr>
        <w:t>beïnvloed</w:t>
      </w:r>
      <w:r w:rsidR="00B975AE" w:rsidRPr="00BE7077">
        <w:rPr>
          <w:rFonts w:cstheme="minorHAnsi"/>
        </w:rPr>
        <w:t xml:space="preserve"> op</w:t>
      </w:r>
      <w:r w:rsidR="00C15794" w:rsidRPr="00BE7077">
        <w:rPr>
          <w:rFonts w:cstheme="minorHAnsi"/>
        </w:rPr>
        <w:t xml:space="preserve"> zowel individueel nivea</w:t>
      </w:r>
      <w:r w:rsidR="00930673" w:rsidRPr="00BE7077">
        <w:rPr>
          <w:rFonts w:cstheme="minorHAnsi"/>
        </w:rPr>
        <w:t>u</w:t>
      </w:r>
      <w:r w:rsidR="00C15794" w:rsidRPr="00BE7077">
        <w:rPr>
          <w:rFonts w:cstheme="minorHAnsi"/>
        </w:rPr>
        <w:t xml:space="preserve"> als op organisatieniveau. Beide niveaus zijn </w:t>
      </w:r>
      <w:r w:rsidR="003F7949" w:rsidRPr="00BE7077">
        <w:rPr>
          <w:rFonts w:cstheme="minorHAnsi"/>
        </w:rPr>
        <w:t>cruciaal voor loopbaanontwikkeling</w:t>
      </w:r>
      <w:r w:rsidR="002B7019" w:rsidRPr="00BE7077">
        <w:rPr>
          <w:rFonts w:cstheme="minorHAnsi"/>
        </w:rPr>
        <w:t xml:space="preserve"> volgens de theorie</w:t>
      </w:r>
      <w:r w:rsidR="00C15794" w:rsidRPr="00BE7077">
        <w:rPr>
          <w:rFonts w:cstheme="minorHAnsi"/>
        </w:rPr>
        <w:t>.</w:t>
      </w:r>
      <w:r w:rsidR="00F55C82" w:rsidRPr="00BE7077">
        <w:rPr>
          <w:rFonts w:cstheme="minorHAnsi"/>
        </w:rPr>
        <w:t xml:space="preserve"> Wel is het zo dat er in </w:t>
      </w:r>
      <w:r w:rsidR="003B2E03" w:rsidRPr="00BE7077">
        <w:rPr>
          <w:rFonts w:cstheme="minorHAnsi"/>
        </w:rPr>
        <w:t>bepaalde theorieën nadruk gelegd wordt op beide niveaus en bij de andere theorieën wordt er niet al te veel aandacht aan besteed</w:t>
      </w:r>
      <w:r w:rsidR="007C5BF3" w:rsidRPr="00BE7077">
        <w:rPr>
          <w:rFonts w:cstheme="minorHAnsi"/>
        </w:rPr>
        <w:t xml:space="preserve"> aan </w:t>
      </w:r>
      <w:r w:rsidR="00540189" w:rsidRPr="00BE7077">
        <w:rPr>
          <w:rFonts w:cstheme="minorHAnsi"/>
        </w:rPr>
        <w:t>het organisatieniveau</w:t>
      </w:r>
      <w:r w:rsidR="003B2E03" w:rsidRPr="00BE7077">
        <w:rPr>
          <w:rFonts w:cstheme="minorHAnsi"/>
        </w:rPr>
        <w:t>.</w:t>
      </w:r>
      <w:r w:rsidR="00FC280E" w:rsidRPr="00BE7077">
        <w:rPr>
          <w:rFonts w:cstheme="minorHAnsi"/>
        </w:rPr>
        <w:t xml:space="preserve"> </w:t>
      </w:r>
      <w:r w:rsidR="00F7574A" w:rsidRPr="00BE7077">
        <w:rPr>
          <w:rFonts w:cstheme="minorHAnsi"/>
        </w:rPr>
        <w:t xml:space="preserve">Zo wordt er in de theorie van </w:t>
      </w:r>
      <w:proofErr w:type="spellStart"/>
      <w:r w:rsidR="00F7574A" w:rsidRPr="00BE7077">
        <w:rPr>
          <w:rFonts w:cstheme="minorHAnsi"/>
        </w:rPr>
        <w:t>van</w:t>
      </w:r>
      <w:proofErr w:type="spellEnd"/>
      <w:r w:rsidR="00F7574A" w:rsidRPr="00BE7077">
        <w:rPr>
          <w:rFonts w:cstheme="minorHAnsi"/>
        </w:rPr>
        <w:t xml:space="preserve"> </w:t>
      </w:r>
      <w:r w:rsidR="009E6175" w:rsidRPr="00BE7077">
        <w:rPr>
          <w:rFonts w:cstheme="minorHAnsi"/>
        </w:rPr>
        <w:t>Vos</w:t>
      </w:r>
      <w:r w:rsidR="00E45280" w:rsidRPr="00BE7077">
        <w:rPr>
          <w:rFonts w:cstheme="minorHAnsi"/>
        </w:rPr>
        <w:t xml:space="preserve"> et</w:t>
      </w:r>
      <w:r w:rsidR="00454755">
        <w:rPr>
          <w:rFonts w:cstheme="minorHAnsi"/>
        </w:rPr>
        <w:t xml:space="preserve"> </w:t>
      </w:r>
      <w:r w:rsidR="00E45280" w:rsidRPr="00BE7077">
        <w:rPr>
          <w:rFonts w:cstheme="minorHAnsi"/>
        </w:rPr>
        <w:t>al.</w:t>
      </w:r>
      <w:r w:rsidR="00F7574A" w:rsidRPr="00BE7077">
        <w:rPr>
          <w:rFonts w:cstheme="minorHAnsi"/>
        </w:rPr>
        <w:t xml:space="preserve"> (</w:t>
      </w:r>
      <w:r w:rsidR="00263215" w:rsidRPr="00BE7077">
        <w:rPr>
          <w:rFonts w:cstheme="minorHAnsi"/>
        </w:rPr>
        <w:t>2016) veel aandacht besteed op de organisatieniveau en in de</w:t>
      </w:r>
      <w:r w:rsidR="00223835" w:rsidRPr="00BE7077">
        <w:rPr>
          <w:rFonts w:cstheme="minorHAnsi"/>
        </w:rPr>
        <w:t xml:space="preserve"> </w:t>
      </w:r>
      <w:proofErr w:type="spellStart"/>
      <w:r w:rsidR="00223835" w:rsidRPr="00BE7077">
        <w:rPr>
          <w:rFonts w:cstheme="minorHAnsi"/>
        </w:rPr>
        <w:t>career</w:t>
      </w:r>
      <w:proofErr w:type="spellEnd"/>
      <w:r w:rsidR="00223835" w:rsidRPr="00BE7077">
        <w:rPr>
          <w:rFonts w:cstheme="minorHAnsi"/>
        </w:rPr>
        <w:t xml:space="preserve"> </w:t>
      </w:r>
      <w:proofErr w:type="spellStart"/>
      <w:r w:rsidR="00223835" w:rsidRPr="00BE7077">
        <w:rPr>
          <w:rFonts w:cstheme="minorHAnsi"/>
        </w:rPr>
        <w:t>construction</w:t>
      </w:r>
      <w:proofErr w:type="spellEnd"/>
      <w:r w:rsidR="00223835" w:rsidRPr="00BE7077">
        <w:rPr>
          <w:rFonts w:cstheme="minorHAnsi"/>
        </w:rPr>
        <w:t>- theorie van Savickas (2005) wordt de nadruk vooral op de individu gelegd.</w:t>
      </w:r>
      <w:r w:rsidR="006D165F" w:rsidRPr="00BE7077">
        <w:rPr>
          <w:rFonts w:cstheme="minorHAnsi"/>
        </w:rPr>
        <w:t xml:space="preserve"> In tabel 2.2 is </w:t>
      </w:r>
      <w:r w:rsidR="003041CB" w:rsidRPr="00BE7077">
        <w:rPr>
          <w:rFonts w:cstheme="minorHAnsi"/>
        </w:rPr>
        <w:t xml:space="preserve">het literatuuronderzoek weergegeven </w:t>
      </w:r>
      <w:r w:rsidR="00A67793" w:rsidRPr="00BE7077">
        <w:rPr>
          <w:rFonts w:cstheme="minorHAnsi"/>
        </w:rPr>
        <w:t>dat ingedeeld is op individueel niveau en organisatieniveau.</w:t>
      </w:r>
    </w:p>
    <w:p w14:paraId="0E6DD55F" w14:textId="269F5795" w:rsidR="00F40492" w:rsidRPr="00BE7077" w:rsidRDefault="00F40492" w:rsidP="00C9214B">
      <w:pPr>
        <w:rPr>
          <w:rFonts w:cstheme="minorHAnsi"/>
        </w:rPr>
      </w:pPr>
    </w:p>
    <w:p w14:paraId="64B19900" w14:textId="77777777" w:rsidR="00102103" w:rsidRPr="00BE7077" w:rsidRDefault="00F40492" w:rsidP="00C9214B">
      <w:pPr>
        <w:rPr>
          <w:rFonts w:cstheme="minorHAnsi"/>
          <w:b/>
          <w:bCs/>
        </w:rPr>
      </w:pPr>
      <w:r w:rsidRPr="00BE7077">
        <w:rPr>
          <w:rFonts w:cstheme="minorHAnsi"/>
          <w:b/>
          <w:bCs/>
        </w:rPr>
        <w:t>Tabel</w:t>
      </w:r>
      <w:r w:rsidR="00F15484" w:rsidRPr="00BE7077">
        <w:rPr>
          <w:rFonts w:cstheme="minorHAnsi"/>
          <w:b/>
          <w:bCs/>
        </w:rPr>
        <w:t xml:space="preserve"> 2.2 </w:t>
      </w:r>
    </w:p>
    <w:p w14:paraId="49EFC033" w14:textId="0470D6B9" w:rsidR="00F40492" w:rsidRPr="00BE7077" w:rsidRDefault="00102103" w:rsidP="00C9214B">
      <w:pPr>
        <w:rPr>
          <w:rFonts w:cstheme="minorHAnsi"/>
          <w:i/>
          <w:iCs/>
        </w:rPr>
      </w:pPr>
      <w:r w:rsidRPr="00BE7077">
        <w:rPr>
          <w:rFonts w:cstheme="minorHAnsi"/>
          <w:i/>
          <w:iCs/>
        </w:rPr>
        <w:t xml:space="preserve">Het literatuuronderzoek </w:t>
      </w:r>
      <w:r w:rsidR="00C07033" w:rsidRPr="00BE7077">
        <w:rPr>
          <w:rFonts w:cstheme="minorHAnsi"/>
          <w:i/>
          <w:iCs/>
        </w:rPr>
        <w:t>ingedeeld</w:t>
      </w:r>
      <w:r w:rsidRPr="00BE7077">
        <w:rPr>
          <w:rFonts w:cstheme="minorHAnsi"/>
          <w:i/>
          <w:iCs/>
        </w:rPr>
        <w:t xml:space="preserve"> op individueel niveau en organisatieniveau</w:t>
      </w:r>
      <w:r w:rsidR="00C07033" w:rsidRPr="00BE7077">
        <w:rPr>
          <w:rFonts w:cstheme="minorHAnsi"/>
          <w:i/>
          <w:iCs/>
        </w:rPr>
        <w:t>.</w:t>
      </w:r>
    </w:p>
    <w:p w14:paraId="33A8EB00" w14:textId="60F03D1A" w:rsidR="00BD2E02" w:rsidRPr="00BE7077" w:rsidRDefault="00BD2E02" w:rsidP="00C9214B">
      <w:pPr>
        <w:rPr>
          <w:rFonts w:cstheme="minorHAnsi"/>
        </w:rPr>
      </w:pPr>
    </w:p>
    <w:tbl>
      <w:tblPr>
        <w:tblStyle w:val="Tabelraster"/>
        <w:tblW w:w="0" w:type="auto"/>
        <w:tblLook w:val="04A0" w:firstRow="1" w:lastRow="0" w:firstColumn="1" w:lastColumn="0" w:noHBand="0" w:noVBand="1"/>
      </w:tblPr>
      <w:tblGrid>
        <w:gridCol w:w="4528"/>
        <w:gridCol w:w="4528"/>
      </w:tblGrid>
      <w:tr w:rsidR="00C17535" w:rsidRPr="00BE7077" w14:paraId="55FE60C8" w14:textId="77777777" w:rsidTr="000A63CC">
        <w:tc>
          <w:tcPr>
            <w:tcW w:w="4528" w:type="dxa"/>
            <w:shd w:val="clear" w:color="auto" w:fill="E7E6E6" w:themeFill="background2"/>
          </w:tcPr>
          <w:p w14:paraId="5E2E4233" w14:textId="20FE96B1" w:rsidR="00C17535" w:rsidRPr="00BE7077" w:rsidRDefault="00C17535" w:rsidP="00C9214B">
            <w:pPr>
              <w:rPr>
                <w:rFonts w:cstheme="minorHAnsi"/>
                <w:b/>
                <w:bCs/>
              </w:rPr>
            </w:pPr>
            <w:r w:rsidRPr="00BE7077">
              <w:rPr>
                <w:rFonts w:cstheme="minorHAnsi"/>
                <w:b/>
                <w:bCs/>
              </w:rPr>
              <w:t>Individueel niveau</w:t>
            </w:r>
          </w:p>
        </w:tc>
        <w:tc>
          <w:tcPr>
            <w:tcW w:w="4528" w:type="dxa"/>
            <w:shd w:val="clear" w:color="auto" w:fill="E7E6E6" w:themeFill="background2"/>
          </w:tcPr>
          <w:p w14:paraId="2FAE8A5A" w14:textId="2EF42D46" w:rsidR="00C17535" w:rsidRPr="00BE7077" w:rsidRDefault="00AB68B5" w:rsidP="00C9214B">
            <w:pPr>
              <w:rPr>
                <w:rFonts w:cstheme="minorHAnsi"/>
                <w:b/>
                <w:bCs/>
              </w:rPr>
            </w:pPr>
            <w:r w:rsidRPr="00BE7077">
              <w:rPr>
                <w:rFonts w:cstheme="minorHAnsi"/>
                <w:b/>
                <w:bCs/>
              </w:rPr>
              <w:t>Organisatieniveau</w:t>
            </w:r>
          </w:p>
        </w:tc>
      </w:tr>
      <w:tr w:rsidR="00C17535" w:rsidRPr="00BE7077" w14:paraId="01BC4E01" w14:textId="77777777" w:rsidTr="00C17535">
        <w:tc>
          <w:tcPr>
            <w:tcW w:w="4528" w:type="dxa"/>
          </w:tcPr>
          <w:p w14:paraId="1AD3BA71" w14:textId="4E6E9041" w:rsidR="00C17535" w:rsidRPr="00BE7077" w:rsidRDefault="00225F37" w:rsidP="00C9214B">
            <w:pPr>
              <w:rPr>
                <w:rFonts w:cstheme="minorHAnsi"/>
              </w:rPr>
            </w:pPr>
            <w:r w:rsidRPr="00BE7077">
              <w:rPr>
                <w:rFonts w:cstheme="minorHAnsi"/>
              </w:rPr>
              <w:t xml:space="preserve">Zelfbeschikkingstheorie van </w:t>
            </w:r>
            <w:proofErr w:type="spellStart"/>
            <w:r w:rsidRPr="00BE7077">
              <w:rPr>
                <w:rFonts w:cstheme="minorHAnsi"/>
              </w:rPr>
              <w:t>Deci</w:t>
            </w:r>
            <w:proofErr w:type="spellEnd"/>
            <w:r w:rsidRPr="00BE7077">
              <w:rPr>
                <w:rFonts w:cstheme="minorHAnsi"/>
              </w:rPr>
              <w:t xml:space="preserve"> &amp; Ryan (2000)</w:t>
            </w:r>
          </w:p>
        </w:tc>
        <w:tc>
          <w:tcPr>
            <w:tcW w:w="4528" w:type="dxa"/>
          </w:tcPr>
          <w:p w14:paraId="47A4361A" w14:textId="025D62FF" w:rsidR="00C17535" w:rsidRPr="00BE7077" w:rsidRDefault="009872C2" w:rsidP="00C9214B">
            <w:pPr>
              <w:rPr>
                <w:rFonts w:cstheme="minorHAnsi"/>
              </w:rPr>
            </w:pPr>
            <w:r w:rsidRPr="00BE7077">
              <w:rPr>
                <w:rFonts w:cstheme="minorHAnsi"/>
              </w:rPr>
              <w:t>AMO-mode</w:t>
            </w:r>
            <w:r w:rsidR="00132B99" w:rsidRPr="00BE7077">
              <w:rPr>
                <w:rFonts w:cstheme="minorHAnsi"/>
              </w:rPr>
              <w:t>l</w:t>
            </w:r>
            <w:r w:rsidRPr="00BE7077">
              <w:rPr>
                <w:rFonts w:cstheme="minorHAnsi"/>
              </w:rPr>
              <w:t xml:space="preserve"> v</w:t>
            </w:r>
            <w:r w:rsidR="00132B99" w:rsidRPr="00BE7077">
              <w:rPr>
                <w:rFonts w:cstheme="minorHAnsi"/>
              </w:rPr>
              <w:t xml:space="preserve">an </w:t>
            </w:r>
            <w:proofErr w:type="spellStart"/>
            <w:r w:rsidR="00132B99" w:rsidRPr="00BE7077">
              <w:rPr>
                <w:rFonts w:cstheme="minorHAnsi"/>
              </w:rPr>
              <w:t>Appelbaum</w:t>
            </w:r>
            <w:proofErr w:type="spellEnd"/>
            <w:r w:rsidR="00017CF6" w:rsidRPr="00BE7077">
              <w:rPr>
                <w:rFonts w:cstheme="minorHAnsi"/>
              </w:rPr>
              <w:t xml:space="preserve"> </w:t>
            </w:r>
            <w:r w:rsidR="00713DDB" w:rsidRPr="00BE7077">
              <w:rPr>
                <w:rFonts w:cstheme="minorHAnsi"/>
              </w:rPr>
              <w:t>et al.</w:t>
            </w:r>
            <w:r w:rsidR="00017CF6" w:rsidRPr="00BE7077">
              <w:rPr>
                <w:rFonts w:cstheme="minorHAnsi"/>
              </w:rPr>
              <w:t xml:space="preserve"> (2000)</w:t>
            </w:r>
          </w:p>
        </w:tc>
      </w:tr>
      <w:tr w:rsidR="00C17535" w:rsidRPr="00BE7077" w14:paraId="361743AA" w14:textId="77777777" w:rsidTr="00C17535">
        <w:tc>
          <w:tcPr>
            <w:tcW w:w="4528" w:type="dxa"/>
          </w:tcPr>
          <w:p w14:paraId="30092593" w14:textId="02A0EECD" w:rsidR="00C17535" w:rsidRPr="00BE7077" w:rsidRDefault="000237BF" w:rsidP="00C9214B">
            <w:pPr>
              <w:rPr>
                <w:rFonts w:cstheme="minorHAnsi"/>
                <w:lang w:val="en-US"/>
              </w:rPr>
            </w:pPr>
            <w:r w:rsidRPr="00BE7077">
              <w:rPr>
                <w:rFonts w:cstheme="minorHAnsi"/>
                <w:lang w:val="en-US"/>
              </w:rPr>
              <w:t>Theory of planned behavior van Ajzen (1991)</w:t>
            </w:r>
          </w:p>
        </w:tc>
        <w:tc>
          <w:tcPr>
            <w:tcW w:w="4528" w:type="dxa"/>
          </w:tcPr>
          <w:p w14:paraId="69F34E7F" w14:textId="53AB8742" w:rsidR="00B544B6" w:rsidRPr="00BE7077" w:rsidRDefault="00713DDB" w:rsidP="00C9214B">
            <w:pPr>
              <w:rPr>
                <w:rFonts w:cstheme="minorHAnsi"/>
              </w:rPr>
            </w:pPr>
            <w:r w:rsidRPr="00BE7077">
              <w:rPr>
                <w:rFonts w:cstheme="minorHAnsi"/>
              </w:rPr>
              <w:t xml:space="preserve">Eigen regie model van </w:t>
            </w:r>
            <w:proofErr w:type="spellStart"/>
            <w:r w:rsidRPr="00BE7077">
              <w:rPr>
                <w:rFonts w:cstheme="minorHAnsi"/>
              </w:rPr>
              <w:t>van</w:t>
            </w:r>
            <w:proofErr w:type="spellEnd"/>
            <w:r w:rsidRPr="00BE7077">
              <w:rPr>
                <w:rFonts w:cstheme="minorHAnsi"/>
              </w:rPr>
              <w:t xml:space="preserve"> </w:t>
            </w:r>
            <w:proofErr w:type="spellStart"/>
            <w:r w:rsidRPr="00BE7077">
              <w:rPr>
                <w:rFonts w:cstheme="minorHAnsi"/>
              </w:rPr>
              <w:t>Vuuren</w:t>
            </w:r>
            <w:proofErr w:type="spellEnd"/>
            <w:r w:rsidR="00017CF6" w:rsidRPr="00BE7077">
              <w:rPr>
                <w:rFonts w:cstheme="minorHAnsi"/>
              </w:rPr>
              <w:t xml:space="preserve"> et al</w:t>
            </w:r>
            <w:r w:rsidR="00F07EA4" w:rsidRPr="00BE7077">
              <w:rPr>
                <w:rFonts w:cstheme="minorHAnsi"/>
              </w:rPr>
              <w:t>. (2016</w:t>
            </w:r>
            <w:r w:rsidR="00B544B6" w:rsidRPr="00BE7077">
              <w:rPr>
                <w:rFonts w:cstheme="minorHAnsi"/>
              </w:rPr>
              <w:t>) en</w:t>
            </w:r>
            <w:r w:rsidR="00117483" w:rsidRPr="00BE7077">
              <w:rPr>
                <w:rFonts w:cstheme="minorHAnsi"/>
              </w:rPr>
              <w:t xml:space="preserve"> </w:t>
            </w:r>
            <w:r w:rsidR="00B544B6" w:rsidRPr="00BE7077">
              <w:rPr>
                <w:rFonts w:cstheme="minorHAnsi"/>
              </w:rPr>
              <w:t>eigen regie</w:t>
            </w:r>
            <w:r w:rsidR="00117483" w:rsidRPr="00BE7077">
              <w:rPr>
                <w:rFonts w:cstheme="minorHAnsi"/>
              </w:rPr>
              <w:t xml:space="preserve"> model</w:t>
            </w:r>
            <w:r w:rsidR="00B544B6" w:rsidRPr="00BE7077">
              <w:rPr>
                <w:rFonts w:cstheme="minorHAnsi"/>
              </w:rPr>
              <w:t xml:space="preserve"> op duurzame inzetbaarheid van Vos et al. (2020).</w:t>
            </w:r>
          </w:p>
        </w:tc>
      </w:tr>
      <w:tr w:rsidR="00C17535" w:rsidRPr="00BE7077" w14:paraId="65EB831D" w14:textId="77777777" w:rsidTr="00C17535">
        <w:tc>
          <w:tcPr>
            <w:tcW w:w="4528" w:type="dxa"/>
          </w:tcPr>
          <w:p w14:paraId="358BAF51" w14:textId="16F433C1" w:rsidR="00C17535" w:rsidRPr="00BE7077" w:rsidRDefault="00E45985" w:rsidP="00C9214B">
            <w:pPr>
              <w:rPr>
                <w:rFonts w:cstheme="minorHAnsi"/>
              </w:rPr>
            </w:pPr>
            <w:r w:rsidRPr="00BE7077">
              <w:rPr>
                <w:rFonts w:cstheme="minorHAnsi"/>
              </w:rPr>
              <w:t>Loopbaancompetenties van Kuijpers (2003)</w:t>
            </w:r>
          </w:p>
        </w:tc>
        <w:tc>
          <w:tcPr>
            <w:tcW w:w="4528" w:type="dxa"/>
          </w:tcPr>
          <w:p w14:paraId="4AD1991B" w14:textId="2710E6AF" w:rsidR="00C17535" w:rsidRPr="00BE7077" w:rsidRDefault="00555693" w:rsidP="00C9214B">
            <w:pPr>
              <w:rPr>
                <w:rFonts w:cstheme="minorHAnsi"/>
              </w:rPr>
            </w:pPr>
            <w:proofErr w:type="spellStart"/>
            <w:r w:rsidRPr="00BE7077">
              <w:rPr>
                <w:rFonts w:cstheme="minorHAnsi"/>
              </w:rPr>
              <w:t>Self-efficacy</w:t>
            </w:r>
            <w:proofErr w:type="spellEnd"/>
            <w:r w:rsidRPr="00BE7077">
              <w:rPr>
                <w:rFonts w:cstheme="minorHAnsi"/>
              </w:rPr>
              <w:t xml:space="preserve"> theorie van </w:t>
            </w:r>
            <w:proofErr w:type="spellStart"/>
            <w:r w:rsidRPr="00BE7077">
              <w:rPr>
                <w:rFonts w:cstheme="minorHAnsi"/>
              </w:rPr>
              <w:t>Bandura</w:t>
            </w:r>
            <w:proofErr w:type="spellEnd"/>
            <w:r w:rsidR="00816FEC" w:rsidRPr="00BE7077">
              <w:rPr>
                <w:rFonts w:cstheme="minorHAnsi"/>
              </w:rPr>
              <w:t xml:space="preserve"> (1997).</w:t>
            </w:r>
          </w:p>
        </w:tc>
      </w:tr>
      <w:tr w:rsidR="00C17535" w:rsidRPr="00BE7077" w14:paraId="1F19B7C2" w14:textId="77777777" w:rsidTr="002C63AB">
        <w:tc>
          <w:tcPr>
            <w:tcW w:w="4528" w:type="dxa"/>
          </w:tcPr>
          <w:p w14:paraId="1711D55E" w14:textId="500531AB" w:rsidR="00C17535" w:rsidRPr="00BE7077" w:rsidRDefault="00E45985" w:rsidP="00C9214B">
            <w:pPr>
              <w:rPr>
                <w:rFonts w:cstheme="minorHAnsi"/>
              </w:rPr>
            </w:pPr>
            <w:proofErr w:type="spellStart"/>
            <w:r w:rsidRPr="00BE7077">
              <w:rPr>
                <w:rFonts w:cstheme="minorHAnsi"/>
              </w:rPr>
              <w:t>Career</w:t>
            </w:r>
            <w:proofErr w:type="spellEnd"/>
            <w:r w:rsidRPr="00BE7077">
              <w:rPr>
                <w:rFonts w:cstheme="minorHAnsi"/>
              </w:rPr>
              <w:t xml:space="preserve"> </w:t>
            </w:r>
            <w:proofErr w:type="spellStart"/>
            <w:r w:rsidRPr="00BE7077">
              <w:rPr>
                <w:rFonts w:cstheme="minorHAnsi"/>
              </w:rPr>
              <w:t>adaptabil</w:t>
            </w:r>
            <w:r w:rsidR="000A63CC" w:rsidRPr="00BE7077">
              <w:rPr>
                <w:rFonts w:cstheme="minorHAnsi"/>
              </w:rPr>
              <w:t>ily</w:t>
            </w:r>
            <w:proofErr w:type="spellEnd"/>
            <w:r w:rsidR="000A63CC" w:rsidRPr="00BE7077">
              <w:rPr>
                <w:rFonts w:cstheme="minorHAnsi"/>
              </w:rPr>
              <w:t xml:space="preserve"> van Savickas (2005)</w:t>
            </w:r>
          </w:p>
        </w:tc>
        <w:tc>
          <w:tcPr>
            <w:tcW w:w="4528" w:type="dxa"/>
            <w:tcBorders>
              <w:bottom w:val="nil"/>
              <w:right w:val="nil"/>
            </w:tcBorders>
          </w:tcPr>
          <w:p w14:paraId="223324DB" w14:textId="77777777" w:rsidR="00C17535" w:rsidRPr="00BE7077" w:rsidRDefault="00C17535" w:rsidP="00C9214B">
            <w:pPr>
              <w:rPr>
                <w:rFonts w:cstheme="minorHAnsi"/>
              </w:rPr>
            </w:pPr>
          </w:p>
        </w:tc>
      </w:tr>
    </w:tbl>
    <w:p w14:paraId="44A74AE0" w14:textId="77777777" w:rsidR="00A67793" w:rsidRPr="00BE7077" w:rsidRDefault="00A67793" w:rsidP="00C9214B">
      <w:pPr>
        <w:rPr>
          <w:rFonts w:cstheme="minorHAnsi"/>
        </w:rPr>
      </w:pPr>
    </w:p>
    <w:p w14:paraId="1144529B" w14:textId="5DC0ECAA" w:rsidR="009919A0" w:rsidRPr="00BE7077" w:rsidRDefault="00FC280E" w:rsidP="00C9214B">
      <w:pPr>
        <w:rPr>
          <w:rFonts w:cstheme="minorHAnsi"/>
        </w:rPr>
      </w:pPr>
      <w:r w:rsidRPr="00BE7077">
        <w:rPr>
          <w:rFonts w:cstheme="minorHAnsi"/>
        </w:rPr>
        <w:t xml:space="preserve">Wat ook opvalt is dat de theorie van </w:t>
      </w:r>
      <w:proofErr w:type="spellStart"/>
      <w:r w:rsidRPr="00BE7077">
        <w:rPr>
          <w:rFonts w:cstheme="minorHAnsi"/>
        </w:rPr>
        <w:t>Deci</w:t>
      </w:r>
      <w:proofErr w:type="spellEnd"/>
      <w:r w:rsidRPr="00BE7077">
        <w:rPr>
          <w:rFonts w:cstheme="minorHAnsi"/>
        </w:rPr>
        <w:t xml:space="preserve"> en Ryan</w:t>
      </w:r>
      <w:r w:rsidR="001F4B76" w:rsidRPr="00BE7077">
        <w:rPr>
          <w:rFonts w:cstheme="minorHAnsi"/>
        </w:rPr>
        <w:t xml:space="preserve"> (2000)</w:t>
      </w:r>
      <w:r w:rsidRPr="00BE7077">
        <w:rPr>
          <w:rFonts w:cstheme="minorHAnsi"/>
        </w:rPr>
        <w:t xml:space="preserve"> veel overeenkomsten heeft met de loopbaancompetenties van Kuijpers</w:t>
      </w:r>
      <w:r w:rsidR="0047076B" w:rsidRPr="00BE7077">
        <w:rPr>
          <w:rFonts w:cstheme="minorHAnsi"/>
        </w:rPr>
        <w:t xml:space="preserve"> (2003)</w:t>
      </w:r>
      <w:r w:rsidRPr="00BE7077">
        <w:rPr>
          <w:rFonts w:cstheme="minorHAnsi"/>
        </w:rPr>
        <w:t xml:space="preserve">. </w:t>
      </w:r>
      <w:r w:rsidR="00296D77" w:rsidRPr="00BE7077">
        <w:rPr>
          <w:rFonts w:cstheme="minorHAnsi"/>
        </w:rPr>
        <w:t xml:space="preserve">Zo </w:t>
      </w:r>
      <w:r w:rsidR="00D03669" w:rsidRPr="00BE7077">
        <w:rPr>
          <w:rFonts w:cstheme="minorHAnsi"/>
        </w:rPr>
        <w:t xml:space="preserve">gaat kwaliteitenreflectie over </w:t>
      </w:r>
      <w:r w:rsidR="0037768B" w:rsidRPr="00BE7077">
        <w:rPr>
          <w:rFonts w:cstheme="minorHAnsi"/>
        </w:rPr>
        <w:t>wat een persoon goed kan en waarin iemand zichzelf kan verbeteren</w:t>
      </w:r>
      <w:r w:rsidR="00DE5271" w:rsidRPr="00BE7077">
        <w:rPr>
          <w:rFonts w:cstheme="minorHAnsi"/>
        </w:rPr>
        <w:t xml:space="preserve"> en gaat dus over competentie ervaren. </w:t>
      </w:r>
      <w:r w:rsidR="0012118A" w:rsidRPr="00BE7077">
        <w:rPr>
          <w:rFonts w:cstheme="minorHAnsi"/>
        </w:rPr>
        <w:t>Moti</w:t>
      </w:r>
      <w:r w:rsidR="008F43B5" w:rsidRPr="00BE7077">
        <w:rPr>
          <w:rFonts w:cstheme="minorHAnsi"/>
        </w:rPr>
        <w:t>e</w:t>
      </w:r>
      <w:r w:rsidR="0012118A" w:rsidRPr="00BE7077">
        <w:rPr>
          <w:rFonts w:cstheme="minorHAnsi"/>
        </w:rPr>
        <w:t>ven</w:t>
      </w:r>
      <w:r w:rsidR="00E618E0" w:rsidRPr="00BE7077">
        <w:rPr>
          <w:rFonts w:cstheme="minorHAnsi"/>
        </w:rPr>
        <w:t xml:space="preserve">reflectie is vergelijkbaar met </w:t>
      </w:r>
      <w:r w:rsidR="008F43B5" w:rsidRPr="00BE7077">
        <w:rPr>
          <w:rFonts w:cstheme="minorHAnsi"/>
        </w:rPr>
        <w:t>autonomie</w:t>
      </w:r>
      <w:r w:rsidR="00577CBA" w:rsidRPr="00BE7077">
        <w:rPr>
          <w:rFonts w:cstheme="minorHAnsi"/>
        </w:rPr>
        <w:t xml:space="preserve">, omdat </w:t>
      </w:r>
      <w:r w:rsidR="003B01C1" w:rsidRPr="00BE7077">
        <w:rPr>
          <w:rFonts w:cstheme="minorHAnsi"/>
        </w:rPr>
        <w:t>loopb</w:t>
      </w:r>
      <w:r w:rsidR="009249C8">
        <w:rPr>
          <w:rFonts w:cstheme="minorHAnsi"/>
        </w:rPr>
        <w:t>aa</w:t>
      </w:r>
      <w:r w:rsidR="002C3FAF" w:rsidRPr="00BE7077">
        <w:rPr>
          <w:rFonts w:cstheme="minorHAnsi"/>
        </w:rPr>
        <w:t>n</w:t>
      </w:r>
      <w:r w:rsidR="0027257F">
        <w:rPr>
          <w:rFonts w:cstheme="minorHAnsi"/>
        </w:rPr>
        <w:t>ontwikkeling</w:t>
      </w:r>
      <w:r w:rsidR="003B01C1" w:rsidRPr="00BE7077">
        <w:rPr>
          <w:rFonts w:cstheme="minorHAnsi"/>
        </w:rPr>
        <w:t xml:space="preserve"> tot stand komt op basis van </w:t>
      </w:r>
      <w:r w:rsidR="0007158A" w:rsidRPr="00BE7077">
        <w:rPr>
          <w:rFonts w:cstheme="minorHAnsi"/>
        </w:rPr>
        <w:t>moti</w:t>
      </w:r>
      <w:r w:rsidR="0026672D" w:rsidRPr="00BE7077">
        <w:rPr>
          <w:rFonts w:cstheme="minorHAnsi"/>
        </w:rPr>
        <w:t>e</w:t>
      </w:r>
      <w:r w:rsidR="0007158A" w:rsidRPr="00BE7077">
        <w:rPr>
          <w:rFonts w:cstheme="minorHAnsi"/>
        </w:rPr>
        <w:t>venreflectie</w:t>
      </w:r>
      <w:r w:rsidR="00E30D54" w:rsidRPr="00BE7077">
        <w:rPr>
          <w:rFonts w:cstheme="minorHAnsi"/>
        </w:rPr>
        <w:t xml:space="preserve"> en werkexploratie en netwerken kan vergeleken worden met verbondenheid</w:t>
      </w:r>
      <w:r w:rsidR="00326877" w:rsidRPr="00BE7077">
        <w:rPr>
          <w:rFonts w:cstheme="minorHAnsi"/>
        </w:rPr>
        <w:t>, omdat beide competenties verbondenheid versterken.</w:t>
      </w:r>
    </w:p>
    <w:p w14:paraId="38D0CD9D" w14:textId="25BEB31B" w:rsidR="00723D0B" w:rsidRPr="00BE7077" w:rsidRDefault="00723D0B" w:rsidP="00C9214B">
      <w:pPr>
        <w:rPr>
          <w:rFonts w:cstheme="minorHAnsi"/>
        </w:rPr>
      </w:pPr>
      <w:r w:rsidRPr="00BE7077">
        <w:rPr>
          <w:rFonts w:cstheme="minorHAnsi"/>
        </w:rPr>
        <w:t xml:space="preserve">Ook in andere modellen komen </w:t>
      </w:r>
      <w:r w:rsidR="008D1BA2" w:rsidRPr="00BE7077">
        <w:rPr>
          <w:rFonts w:cstheme="minorHAnsi"/>
        </w:rPr>
        <w:t xml:space="preserve">vrijwel alle factoren </w:t>
      </w:r>
      <w:r w:rsidRPr="00BE7077">
        <w:rPr>
          <w:rFonts w:cstheme="minorHAnsi"/>
        </w:rPr>
        <w:t xml:space="preserve">terug </w:t>
      </w:r>
      <w:r w:rsidR="00C07CEA" w:rsidRPr="00BE7077">
        <w:rPr>
          <w:rFonts w:cstheme="minorHAnsi"/>
        </w:rPr>
        <w:t xml:space="preserve">vanuit de theorie van </w:t>
      </w:r>
      <w:proofErr w:type="spellStart"/>
      <w:r w:rsidR="00C07CEA" w:rsidRPr="00BE7077">
        <w:rPr>
          <w:rFonts w:cstheme="minorHAnsi"/>
        </w:rPr>
        <w:t>Deci</w:t>
      </w:r>
      <w:proofErr w:type="spellEnd"/>
      <w:r w:rsidR="00C07CEA" w:rsidRPr="00BE7077">
        <w:rPr>
          <w:rFonts w:cstheme="minorHAnsi"/>
        </w:rPr>
        <w:t xml:space="preserve"> en Ryan (2000). Hieruit kan </w:t>
      </w:r>
      <w:r w:rsidR="005132E0" w:rsidRPr="00BE7077">
        <w:rPr>
          <w:rFonts w:cstheme="minorHAnsi"/>
        </w:rPr>
        <w:t>een conclusie getrokken worden dat motivatie een cruciaal aspect is in loopbaanontwikkeling.</w:t>
      </w:r>
      <w:r w:rsidRPr="00BE7077">
        <w:rPr>
          <w:rFonts w:cstheme="minorHAnsi"/>
        </w:rPr>
        <w:t xml:space="preserve"> </w:t>
      </w:r>
    </w:p>
    <w:p w14:paraId="25B59EE0" w14:textId="439CAFF2" w:rsidR="00820ADE" w:rsidRPr="00BE7077" w:rsidRDefault="00820ADE" w:rsidP="00C9214B">
      <w:pPr>
        <w:rPr>
          <w:rFonts w:cstheme="minorHAnsi"/>
        </w:rPr>
      </w:pPr>
    </w:p>
    <w:p w14:paraId="61E92692" w14:textId="760B3179" w:rsidR="002F4AC2" w:rsidRPr="00BE7077" w:rsidRDefault="00820ADE" w:rsidP="00C9214B">
      <w:pPr>
        <w:rPr>
          <w:rFonts w:cstheme="minorHAnsi"/>
        </w:rPr>
      </w:pPr>
      <w:r w:rsidRPr="00BE7077">
        <w:rPr>
          <w:rFonts w:cstheme="minorHAnsi"/>
        </w:rPr>
        <w:t xml:space="preserve">Voor verder onderzoek naar de succes-en faalfactoren </w:t>
      </w:r>
      <w:r w:rsidR="00BD4555">
        <w:rPr>
          <w:rFonts w:cstheme="minorHAnsi"/>
        </w:rPr>
        <w:t>die invloed hebben</w:t>
      </w:r>
      <w:r w:rsidRPr="00BE7077">
        <w:rPr>
          <w:rFonts w:cstheme="minorHAnsi"/>
        </w:rPr>
        <w:t xml:space="preserve"> </w:t>
      </w:r>
      <w:r w:rsidR="00BD4555">
        <w:rPr>
          <w:rFonts w:cstheme="minorHAnsi"/>
        </w:rPr>
        <w:t>op</w:t>
      </w:r>
      <w:r w:rsidR="006E0F0A" w:rsidRPr="00BE7077">
        <w:rPr>
          <w:rFonts w:cstheme="minorHAnsi"/>
        </w:rPr>
        <w:t xml:space="preserve"> het</w:t>
      </w:r>
      <w:r w:rsidRPr="00BE7077">
        <w:rPr>
          <w:rFonts w:cstheme="minorHAnsi"/>
        </w:rPr>
        <w:t xml:space="preserve"> </w:t>
      </w:r>
      <w:r w:rsidR="00986E5A" w:rsidRPr="00BE7077">
        <w:rPr>
          <w:rFonts w:cstheme="minorHAnsi"/>
        </w:rPr>
        <w:t>actie</w:t>
      </w:r>
      <w:r w:rsidR="00E66091" w:rsidRPr="00BE7077">
        <w:rPr>
          <w:rFonts w:cstheme="minorHAnsi"/>
        </w:rPr>
        <w:t xml:space="preserve">ve gedrag </w:t>
      </w:r>
      <w:r w:rsidR="00BD4555">
        <w:rPr>
          <w:rFonts w:cstheme="minorHAnsi"/>
        </w:rPr>
        <w:t>van</w:t>
      </w:r>
      <w:r w:rsidR="00732E21">
        <w:rPr>
          <w:rFonts w:cstheme="minorHAnsi"/>
        </w:rPr>
        <w:t xml:space="preserve"> de</w:t>
      </w:r>
      <w:r w:rsidR="00BD4555">
        <w:rPr>
          <w:rFonts w:cstheme="minorHAnsi"/>
        </w:rPr>
        <w:t xml:space="preserve"> medewerkers </w:t>
      </w:r>
      <w:r w:rsidR="00E66091" w:rsidRPr="00BE7077">
        <w:rPr>
          <w:rFonts w:cstheme="minorHAnsi"/>
        </w:rPr>
        <w:t>ten aanzien van</w:t>
      </w:r>
      <w:r w:rsidR="00732E21">
        <w:rPr>
          <w:rFonts w:cstheme="minorHAnsi"/>
        </w:rPr>
        <w:t xml:space="preserve"> hun</w:t>
      </w:r>
      <w:r w:rsidR="00986E5A" w:rsidRPr="00BE7077">
        <w:rPr>
          <w:rFonts w:cstheme="minorHAnsi"/>
        </w:rPr>
        <w:t xml:space="preserve"> </w:t>
      </w:r>
      <w:r w:rsidRPr="00BE7077">
        <w:rPr>
          <w:rFonts w:cstheme="minorHAnsi"/>
        </w:rPr>
        <w:t>loopbaanontwikkeling</w:t>
      </w:r>
      <w:r w:rsidR="006B6E18" w:rsidRPr="00BE7077">
        <w:rPr>
          <w:rFonts w:cstheme="minorHAnsi"/>
        </w:rPr>
        <w:t>,</w:t>
      </w:r>
      <w:r w:rsidRPr="00BE7077">
        <w:rPr>
          <w:rFonts w:cstheme="minorHAnsi"/>
        </w:rPr>
        <w:t xml:space="preserve"> wordt het model van </w:t>
      </w:r>
      <w:proofErr w:type="spellStart"/>
      <w:r w:rsidRPr="00BE7077">
        <w:rPr>
          <w:rFonts w:cstheme="minorHAnsi"/>
        </w:rPr>
        <w:t>Van</w:t>
      </w:r>
      <w:proofErr w:type="spellEnd"/>
      <w:r w:rsidRPr="00BE7077">
        <w:rPr>
          <w:rFonts w:cstheme="minorHAnsi"/>
        </w:rPr>
        <w:t xml:space="preserve"> </w:t>
      </w:r>
      <w:proofErr w:type="spellStart"/>
      <w:r w:rsidRPr="00BE7077">
        <w:rPr>
          <w:rFonts w:cstheme="minorHAnsi"/>
        </w:rPr>
        <w:t>Vuuren</w:t>
      </w:r>
      <w:proofErr w:type="spellEnd"/>
      <w:r w:rsidRPr="00BE7077">
        <w:rPr>
          <w:rFonts w:cstheme="minorHAnsi"/>
        </w:rPr>
        <w:t xml:space="preserve"> et</w:t>
      </w:r>
      <w:r w:rsidR="006E1C7F" w:rsidRPr="00BE7077">
        <w:rPr>
          <w:rFonts w:cstheme="minorHAnsi"/>
        </w:rPr>
        <w:t xml:space="preserve"> </w:t>
      </w:r>
      <w:r w:rsidRPr="00BE7077">
        <w:rPr>
          <w:rFonts w:cstheme="minorHAnsi"/>
        </w:rPr>
        <w:t>al. (2016)</w:t>
      </w:r>
      <w:r w:rsidR="00E87A4E" w:rsidRPr="00BE7077">
        <w:rPr>
          <w:rFonts w:cstheme="minorHAnsi"/>
        </w:rPr>
        <w:t xml:space="preserve"> </w:t>
      </w:r>
      <w:r w:rsidRPr="00BE7077">
        <w:rPr>
          <w:rFonts w:cstheme="minorHAnsi"/>
        </w:rPr>
        <w:t>meegenomen, waarin de factoren vermogen, houding, cultuur en faciliteiten zijn opgenomen.</w:t>
      </w:r>
      <w:r w:rsidR="000300AF" w:rsidRPr="00BE7077">
        <w:rPr>
          <w:rFonts w:cstheme="minorHAnsi"/>
        </w:rPr>
        <w:t xml:space="preserve"> </w:t>
      </w:r>
      <w:r w:rsidR="000C7118" w:rsidRPr="00BE7077">
        <w:rPr>
          <w:rFonts w:cstheme="minorHAnsi"/>
        </w:rPr>
        <w:t>Ook wordt het eigen regie model op duurzame inzetbaarheid van Vos et al. (202</w:t>
      </w:r>
      <w:r w:rsidR="00D5105A" w:rsidRPr="00BE7077">
        <w:rPr>
          <w:rFonts w:cstheme="minorHAnsi"/>
        </w:rPr>
        <w:t>0</w:t>
      </w:r>
      <w:r w:rsidR="000C7118" w:rsidRPr="00BE7077">
        <w:rPr>
          <w:rFonts w:cstheme="minorHAnsi"/>
        </w:rPr>
        <w:t>) meegenomen.</w:t>
      </w:r>
      <w:r w:rsidR="004132DE" w:rsidRPr="00BE7077">
        <w:rPr>
          <w:rFonts w:cstheme="minorHAnsi"/>
        </w:rPr>
        <w:t xml:space="preserve"> Dit</w:t>
      </w:r>
      <w:r w:rsidR="000C7118" w:rsidRPr="00BE7077">
        <w:rPr>
          <w:rFonts w:cstheme="minorHAnsi"/>
        </w:rPr>
        <w:t xml:space="preserve"> model gaat ook over eigen regie op het zetten van loopbaan </w:t>
      </w:r>
      <w:r w:rsidR="004132DE" w:rsidRPr="00BE7077">
        <w:rPr>
          <w:rFonts w:cstheme="minorHAnsi"/>
        </w:rPr>
        <w:t>stappen</w:t>
      </w:r>
      <w:r w:rsidR="000301D6" w:rsidRPr="00BE7077">
        <w:rPr>
          <w:rFonts w:cstheme="minorHAnsi"/>
        </w:rPr>
        <w:t xml:space="preserve"> en het leiden van een gezond leestijl. Deze aspecten worden in dit onderzoek buiten beschouwing gelaten omdat dit onderzoek over eigen regie op leren en ontwikkelen gaat. </w:t>
      </w:r>
      <w:r w:rsidR="00A3462C" w:rsidRPr="00BE7077">
        <w:rPr>
          <w:rFonts w:cstheme="minorHAnsi"/>
        </w:rPr>
        <w:t>Er is voor d</w:t>
      </w:r>
      <w:r w:rsidR="000301D6" w:rsidRPr="00BE7077">
        <w:rPr>
          <w:rFonts w:cstheme="minorHAnsi"/>
        </w:rPr>
        <w:t>eze</w:t>
      </w:r>
      <w:r w:rsidR="00A3462C" w:rsidRPr="00BE7077">
        <w:rPr>
          <w:rFonts w:cstheme="minorHAnsi"/>
        </w:rPr>
        <w:t xml:space="preserve"> model</w:t>
      </w:r>
      <w:r w:rsidR="000301D6" w:rsidRPr="00BE7077">
        <w:rPr>
          <w:rFonts w:cstheme="minorHAnsi"/>
        </w:rPr>
        <w:t>len</w:t>
      </w:r>
      <w:r w:rsidR="00A3462C" w:rsidRPr="00BE7077">
        <w:rPr>
          <w:rFonts w:cstheme="minorHAnsi"/>
        </w:rPr>
        <w:t xml:space="preserve"> gekozen omdat in de andere theorieën in </w:t>
      </w:r>
      <w:r w:rsidR="00FB441A">
        <w:rPr>
          <w:rFonts w:cstheme="minorHAnsi"/>
        </w:rPr>
        <w:t>het</w:t>
      </w:r>
      <w:r w:rsidR="00A3462C" w:rsidRPr="00BE7077">
        <w:rPr>
          <w:rFonts w:cstheme="minorHAnsi"/>
        </w:rPr>
        <w:t xml:space="preserve"> theoretische kader de factoren uit het model van </w:t>
      </w:r>
      <w:proofErr w:type="spellStart"/>
      <w:r w:rsidR="00A3462C" w:rsidRPr="00BE7077">
        <w:rPr>
          <w:rFonts w:cstheme="minorHAnsi"/>
        </w:rPr>
        <w:t>Van</w:t>
      </w:r>
      <w:proofErr w:type="spellEnd"/>
      <w:r w:rsidR="00A3462C" w:rsidRPr="00BE7077">
        <w:rPr>
          <w:rFonts w:cstheme="minorHAnsi"/>
        </w:rPr>
        <w:t xml:space="preserve"> </w:t>
      </w:r>
      <w:proofErr w:type="spellStart"/>
      <w:r w:rsidR="00A3462C" w:rsidRPr="00BE7077">
        <w:rPr>
          <w:rFonts w:cstheme="minorHAnsi"/>
        </w:rPr>
        <w:t>Vuuren</w:t>
      </w:r>
      <w:proofErr w:type="spellEnd"/>
      <w:r w:rsidR="00A3462C" w:rsidRPr="00BE7077">
        <w:rPr>
          <w:rFonts w:cstheme="minorHAnsi"/>
        </w:rPr>
        <w:t xml:space="preserve"> et al. (2016) </w:t>
      </w:r>
      <w:r w:rsidR="00D5105A" w:rsidRPr="00BE7077">
        <w:rPr>
          <w:rFonts w:cstheme="minorHAnsi"/>
        </w:rPr>
        <w:t xml:space="preserve">en de bouwstenen uit het model van Vos et al. (2020) </w:t>
      </w:r>
      <w:r w:rsidR="00A3462C" w:rsidRPr="00BE7077">
        <w:rPr>
          <w:rFonts w:cstheme="minorHAnsi"/>
        </w:rPr>
        <w:t xml:space="preserve">terugkomen. Zo laat de theorie van </w:t>
      </w:r>
      <w:proofErr w:type="spellStart"/>
      <w:r w:rsidR="00A3462C" w:rsidRPr="00BE7077">
        <w:rPr>
          <w:rFonts w:cstheme="minorHAnsi"/>
        </w:rPr>
        <w:t>Deci</w:t>
      </w:r>
      <w:proofErr w:type="spellEnd"/>
      <w:r w:rsidR="00A3462C" w:rsidRPr="00BE7077">
        <w:rPr>
          <w:rFonts w:cstheme="minorHAnsi"/>
        </w:rPr>
        <w:t xml:space="preserve"> en Ryan zien dat houding een belangrijk factor is als het gaat om het ondernemen van leeractiviteiten. Daarnaast laat de </w:t>
      </w:r>
      <w:proofErr w:type="spellStart"/>
      <w:r w:rsidR="00A3462C" w:rsidRPr="00BE7077">
        <w:rPr>
          <w:rFonts w:cstheme="minorHAnsi"/>
        </w:rPr>
        <w:t>Theory</w:t>
      </w:r>
      <w:proofErr w:type="spellEnd"/>
      <w:r w:rsidR="00A3462C" w:rsidRPr="00BE7077">
        <w:rPr>
          <w:rFonts w:cstheme="minorHAnsi"/>
        </w:rPr>
        <w:t xml:space="preserve"> van </w:t>
      </w:r>
      <w:proofErr w:type="spellStart"/>
      <w:r w:rsidR="00A3462C" w:rsidRPr="00BE7077">
        <w:rPr>
          <w:rFonts w:cstheme="minorHAnsi"/>
        </w:rPr>
        <w:t>planned</w:t>
      </w:r>
      <w:proofErr w:type="spellEnd"/>
      <w:r w:rsidR="00A3462C" w:rsidRPr="00BE7077">
        <w:rPr>
          <w:rFonts w:cstheme="minorHAnsi"/>
        </w:rPr>
        <w:t xml:space="preserve"> </w:t>
      </w:r>
      <w:proofErr w:type="spellStart"/>
      <w:r w:rsidR="00A3462C" w:rsidRPr="00BE7077">
        <w:rPr>
          <w:rFonts w:cstheme="minorHAnsi"/>
        </w:rPr>
        <w:t>behavior</w:t>
      </w:r>
      <w:proofErr w:type="spellEnd"/>
      <w:r w:rsidR="00A3462C" w:rsidRPr="00BE7077">
        <w:rPr>
          <w:rFonts w:cstheme="minorHAnsi"/>
        </w:rPr>
        <w:t xml:space="preserve"> van </w:t>
      </w:r>
      <w:proofErr w:type="spellStart"/>
      <w:r w:rsidR="00A3462C" w:rsidRPr="00BE7077">
        <w:rPr>
          <w:rFonts w:cstheme="minorHAnsi"/>
        </w:rPr>
        <w:t>Ajzen</w:t>
      </w:r>
      <w:proofErr w:type="spellEnd"/>
      <w:r w:rsidR="00A3462C" w:rsidRPr="00BE7077">
        <w:rPr>
          <w:rFonts w:cstheme="minorHAnsi"/>
        </w:rPr>
        <w:t xml:space="preserve"> (1991) zien dat het gedrag van medewerkers wordt beïnvloed door drie factoren attitude, norm en gedragscontrole. Attitude en gedragscontrole vallen onder de factor houding en de factor </w:t>
      </w:r>
      <w:r w:rsidR="00A3462C" w:rsidRPr="00BE7077">
        <w:rPr>
          <w:rFonts w:cstheme="minorHAnsi"/>
        </w:rPr>
        <w:lastRenderedPageBreak/>
        <w:t xml:space="preserve">norm valt in de factor cultuur van het model van </w:t>
      </w:r>
      <w:proofErr w:type="spellStart"/>
      <w:r w:rsidR="00A3462C" w:rsidRPr="00BE7077">
        <w:rPr>
          <w:rFonts w:cstheme="minorHAnsi"/>
        </w:rPr>
        <w:t>van</w:t>
      </w:r>
      <w:proofErr w:type="spellEnd"/>
      <w:r w:rsidR="00A3462C" w:rsidRPr="00BE7077">
        <w:rPr>
          <w:rFonts w:cstheme="minorHAnsi"/>
        </w:rPr>
        <w:t xml:space="preserve"> </w:t>
      </w:r>
      <w:proofErr w:type="spellStart"/>
      <w:r w:rsidR="00A3462C" w:rsidRPr="00BE7077">
        <w:rPr>
          <w:rFonts w:cstheme="minorHAnsi"/>
        </w:rPr>
        <w:t>Vuuren</w:t>
      </w:r>
      <w:proofErr w:type="spellEnd"/>
      <w:r w:rsidR="00A3462C" w:rsidRPr="00BE7077">
        <w:rPr>
          <w:rFonts w:cstheme="minorHAnsi"/>
        </w:rPr>
        <w:t xml:space="preserve"> et al. (2016). In het AMO-model van </w:t>
      </w:r>
      <w:proofErr w:type="spellStart"/>
      <w:r w:rsidR="00A3462C" w:rsidRPr="00BE7077">
        <w:rPr>
          <w:rFonts w:cstheme="minorHAnsi"/>
        </w:rPr>
        <w:t>Appelbaum</w:t>
      </w:r>
      <w:proofErr w:type="spellEnd"/>
      <w:r w:rsidR="00A3462C" w:rsidRPr="00BE7077">
        <w:rPr>
          <w:rFonts w:cstheme="minorHAnsi"/>
        </w:rPr>
        <w:t xml:space="preserve"> et al. (2000) komt de factor vermogen terug die ook is opgenomen in het model van </w:t>
      </w:r>
      <w:proofErr w:type="spellStart"/>
      <w:r w:rsidR="00A3462C" w:rsidRPr="00BE7077">
        <w:rPr>
          <w:rFonts w:cstheme="minorHAnsi"/>
        </w:rPr>
        <w:t>Van</w:t>
      </w:r>
      <w:proofErr w:type="spellEnd"/>
      <w:r w:rsidR="00A3462C" w:rsidRPr="00BE7077">
        <w:rPr>
          <w:rFonts w:cstheme="minorHAnsi"/>
        </w:rPr>
        <w:t xml:space="preserve"> </w:t>
      </w:r>
      <w:proofErr w:type="spellStart"/>
      <w:r w:rsidR="00A3462C" w:rsidRPr="00BE7077">
        <w:rPr>
          <w:rFonts w:cstheme="minorHAnsi"/>
        </w:rPr>
        <w:t>Vuuren</w:t>
      </w:r>
      <w:proofErr w:type="spellEnd"/>
      <w:r w:rsidR="00A3462C" w:rsidRPr="00BE7077">
        <w:rPr>
          <w:rFonts w:cstheme="minorHAnsi"/>
        </w:rPr>
        <w:t xml:space="preserve"> et al</w:t>
      </w:r>
      <w:r w:rsidR="00EA45E8" w:rsidRPr="00BE7077">
        <w:rPr>
          <w:rFonts w:cstheme="minorHAnsi"/>
        </w:rPr>
        <w:t>.</w:t>
      </w:r>
      <w:r w:rsidR="00A3462C" w:rsidRPr="00BE7077">
        <w:rPr>
          <w:rFonts w:cstheme="minorHAnsi"/>
        </w:rPr>
        <w:t xml:space="preserve"> (2016). De tweede factor motivatie valt onder de factor houding en de laatste factor mogelijkheden valt onder de factor faciliteiten.</w:t>
      </w:r>
      <w:r w:rsidR="00070381" w:rsidRPr="00BE7077">
        <w:rPr>
          <w:rFonts w:cstheme="minorHAnsi"/>
        </w:rPr>
        <w:t xml:space="preserve"> </w:t>
      </w:r>
      <w:r w:rsidR="00A3462C" w:rsidRPr="00BE7077">
        <w:rPr>
          <w:rFonts w:cstheme="minorHAnsi"/>
        </w:rPr>
        <w:t xml:space="preserve">Aangezien er meerdere theorieën zijn die de factoren die opgenomen zijn in het model van </w:t>
      </w:r>
      <w:proofErr w:type="spellStart"/>
      <w:r w:rsidR="00A3462C" w:rsidRPr="00BE7077">
        <w:rPr>
          <w:rFonts w:cstheme="minorHAnsi"/>
        </w:rPr>
        <w:t>van</w:t>
      </w:r>
      <w:proofErr w:type="spellEnd"/>
      <w:r w:rsidR="00A3462C" w:rsidRPr="00BE7077">
        <w:rPr>
          <w:rFonts w:cstheme="minorHAnsi"/>
        </w:rPr>
        <w:t xml:space="preserve"> </w:t>
      </w:r>
      <w:proofErr w:type="spellStart"/>
      <w:r w:rsidR="00A3462C" w:rsidRPr="00BE7077">
        <w:rPr>
          <w:rFonts w:cstheme="minorHAnsi"/>
        </w:rPr>
        <w:t>Vuuren</w:t>
      </w:r>
      <w:proofErr w:type="spellEnd"/>
      <w:r w:rsidR="00A3462C" w:rsidRPr="00BE7077">
        <w:rPr>
          <w:rFonts w:cstheme="minorHAnsi"/>
        </w:rPr>
        <w:t xml:space="preserve"> et al. (2016) </w:t>
      </w:r>
      <w:r w:rsidR="008C68C2" w:rsidRPr="00BE7077">
        <w:rPr>
          <w:rFonts w:cstheme="minorHAnsi"/>
        </w:rPr>
        <w:t xml:space="preserve">en de bouwstenen in het model van Vos et al. (2020) </w:t>
      </w:r>
      <w:r w:rsidR="00A3462C" w:rsidRPr="00BE7077">
        <w:rPr>
          <w:rFonts w:cstheme="minorHAnsi"/>
        </w:rPr>
        <w:t xml:space="preserve">ondersteunen, </w:t>
      </w:r>
      <w:r w:rsidR="00481CAF" w:rsidRPr="00BE7077">
        <w:rPr>
          <w:rFonts w:cstheme="minorHAnsi"/>
        </w:rPr>
        <w:t>worden</w:t>
      </w:r>
      <w:r w:rsidR="00A3462C" w:rsidRPr="00BE7077">
        <w:rPr>
          <w:rFonts w:cstheme="minorHAnsi"/>
        </w:rPr>
        <w:t xml:space="preserve"> </w:t>
      </w:r>
      <w:r w:rsidR="00481CAF" w:rsidRPr="00BE7077">
        <w:rPr>
          <w:rFonts w:cstheme="minorHAnsi"/>
        </w:rPr>
        <w:t>deze modellen daarom als leidraad genomen</w:t>
      </w:r>
      <w:r w:rsidR="00966253" w:rsidRPr="00BE7077">
        <w:rPr>
          <w:rFonts w:cstheme="minorHAnsi"/>
        </w:rPr>
        <w:t xml:space="preserve"> en samengevoegd</w:t>
      </w:r>
      <w:r w:rsidR="00481CAF" w:rsidRPr="00BE7077">
        <w:rPr>
          <w:rFonts w:cstheme="minorHAnsi"/>
        </w:rPr>
        <w:t xml:space="preserve">. </w:t>
      </w:r>
      <w:r w:rsidRPr="00BE7077">
        <w:rPr>
          <w:rFonts w:cstheme="minorHAnsi"/>
        </w:rPr>
        <w:t xml:space="preserve">Aan de hand van de factoren </w:t>
      </w:r>
      <w:r w:rsidR="004A5F2F" w:rsidRPr="00BE7077">
        <w:rPr>
          <w:rFonts w:cstheme="minorHAnsi"/>
        </w:rPr>
        <w:t>uit h</w:t>
      </w:r>
      <w:r w:rsidR="00481CAF" w:rsidRPr="00BE7077">
        <w:rPr>
          <w:rFonts w:cstheme="minorHAnsi"/>
        </w:rPr>
        <w:t xml:space="preserve">et </w:t>
      </w:r>
      <w:r w:rsidR="004A5F2F" w:rsidRPr="00BE7077">
        <w:rPr>
          <w:rFonts w:cstheme="minorHAnsi"/>
        </w:rPr>
        <w:t xml:space="preserve">model </w:t>
      </w:r>
      <w:r w:rsidRPr="00BE7077">
        <w:rPr>
          <w:rFonts w:cstheme="minorHAnsi"/>
        </w:rPr>
        <w:t xml:space="preserve">en bijbehorende bouwstenen </w:t>
      </w:r>
      <w:r w:rsidR="00CA4865" w:rsidRPr="00BE7077">
        <w:rPr>
          <w:rFonts w:cstheme="minorHAnsi"/>
        </w:rPr>
        <w:t>wordt onderzocht</w:t>
      </w:r>
      <w:r w:rsidRPr="00BE7077">
        <w:rPr>
          <w:rFonts w:cstheme="minorHAnsi"/>
        </w:rPr>
        <w:t xml:space="preserve"> wat de succes- en faalfactoren zijn in </w:t>
      </w:r>
      <w:r w:rsidR="004E7C4A" w:rsidRPr="00BE7077">
        <w:rPr>
          <w:rFonts w:cstheme="minorHAnsi"/>
        </w:rPr>
        <w:t>het actie</w:t>
      </w:r>
      <w:r w:rsidR="00872C61">
        <w:rPr>
          <w:rFonts w:cstheme="minorHAnsi"/>
        </w:rPr>
        <w:t>ve</w:t>
      </w:r>
      <w:r w:rsidR="004E7C4A" w:rsidRPr="00BE7077">
        <w:rPr>
          <w:rFonts w:cstheme="minorHAnsi"/>
        </w:rPr>
        <w:t xml:space="preserve"> </w:t>
      </w:r>
      <w:r w:rsidR="00BE6E73" w:rsidRPr="00BE7077">
        <w:rPr>
          <w:rFonts w:cstheme="minorHAnsi"/>
        </w:rPr>
        <w:t xml:space="preserve">gedrag </w:t>
      </w:r>
      <w:r w:rsidR="00790B41" w:rsidRPr="00BE7077">
        <w:rPr>
          <w:rFonts w:cstheme="minorHAnsi"/>
        </w:rPr>
        <w:t xml:space="preserve">van de medewerkers van de gemeente Vught </w:t>
      </w:r>
      <w:r w:rsidR="00BE6E73" w:rsidRPr="00BE7077">
        <w:rPr>
          <w:rFonts w:cstheme="minorHAnsi"/>
        </w:rPr>
        <w:t xml:space="preserve">ten aanzien </w:t>
      </w:r>
      <w:r w:rsidR="00790B41" w:rsidRPr="00BE7077">
        <w:rPr>
          <w:rFonts w:cstheme="minorHAnsi"/>
        </w:rPr>
        <w:t xml:space="preserve">hun </w:t>
      </w:r>
      <w:r w:rsidRPr="00BE7077">
        <w:rPr>
          <w:rFonts w:cstheme="minorHAnsi"/>
        </w:rPr>
        <w:t xml:space="preserve">loopbaanontwikkeling. Door deze factoren te onderzoeken zal er een beeld worden gecreëerd van </w:t>
      </w:r>
      <w:r w:rsidR="00BB4929" w:rsidRPr="00BE7077">
        <w:rPr>
          <w:rFonts w:cstheme="minorHAnsi"/>
        </w:rPr>
        <w:t xml:space="preserve">de </w:t>
      </w:r>
      <w:r w:rsidRPr="00BE7077">
        <w:rPr>
          <w:rFonts w:cstheme="minorHAnsi"/>
        </w:rPr>
        <w:t>succes- en faalfactoren.</w:t>
      </w:r>
    </w:p>
    <w:p w14:paraId="28D63572" w14:textId="412C26B5" w:rsidR="00114F87" w:rsidRPr="00BE7077" w:rsidRDefault="00114F87" w:rsidP="005D1624">
      <w:pPr>
        <w:pStyle w:val="Kop1"/>
        <w:numPr>
          <w:ilvl w:val="0"/>
          <w:numId w:val="12"/>
        </w:numPr>
        <w:rPr>
          <w:rFonts w:asciiTheme="minorHAnsi" w:hAnsiTheme="minorHAnsi" w:cstheme="minorHAnsi"/>
          <w:b/>
          <w:bCs/>
          <w:color w:val="auto"/>
          <w:sz w:val="28"/>
          <w:szCs w:val="28"/>
        </w:rPr>
      </w:pPr>
      <w:bookmarkStart w:id="27" w:name="_Toc126260121"/>
      <w:r w:rsidRPr="00BE7077">
        <w:rPr>
          <w:rFonts w:asciiTheme="minorHAnsi" w:hAnsiTheme="minorHAnsi" w:cstheme="minorHAnsi"/>
          <w:b/>
          <w:bCs/>
          <w:color w:val="auto"/>
          <w:sz w:val="28"/>
          <w:szCs w:val="28"/>
        </w:rPr>
        <w:t>Conceptueel model</w:t>
      </w:r>
      <w:bookmarkEnd w:id="27"/>
    </w:p>
    <w:p w14:paraId="14C6A44E" w14:textId="1EBEEE25" w:rsidR="00114F87" w:rsidRPr="00BE7077" w:rsidRDefault="00114F87" w:rsidP="00C9214B">
      <w:pPr>
        <w:rPr>
          <w:rFonts w:cstheme="minorHAnsi"/>
        </w:rPr>
      </w:pPr>
    </w:p>
    <w:p w14:paraId="7F68B22B" w14:textId="7899996C" w:rsidR="00413B74" w:rsidRPr="00BE7077" w:rsidRDefault="0004061B" w:rsidP="00C9214B">
      <w:pPr>
        <w:rPr>
          <w:rFonts w:cstheme="minorHAnsi"/>
        </w:rPr>
      </w:pPr>
      <w:r w:rsidRPr="00BE7077">
        <w:rPr>
          <w:rFonts w:cstheme="minorHAnsi"/>
          <w:noProof/>
        </w:rPr>
        <mc:AlternateContent>
          <mc:Choice Requires="wps">
            <w:drawing>
              <wp:anchor distT="0" distB="0" distL="114300" distR="114300" simplePos="0" relativeHeight="251658245" behindDoc="0" locked="0" layoutInCell="1" allowOverlap="1" wp14:anchorId="398A6F10" wp14:editId="4B28607D">
                <wp:simplePos x="0" y="0"/>
                <wp:positionH relativeFrom="column">
                  <wp:posOffset>-7257</wp:posOffset>
                </wp:positionH>
                <wp:positionV relativeFrom="paragraph">
                  <wp:posOffset>86995</wp:posOffset>
                </wp:positionV>
                <wp:extent cx="1573621" cy="467360"/>
                <wp:effectExtent l="0" t="0" r="13970" b="15240"/>
                <wp:wrapNone/>
                <wp:docPr id="7" name="Afgeronde rechthoek 7"/>
                <wp:cNvGraphicFramePr/>
                <a:graphic xmlns:a="http://schemas.openxmlformats.org/drawingml/2006/main">
                  <a:graphicData uri="http://schemas.microsoft.com/office/word/2010/wordprocessingShape">
                    <wps:wsp>
                      <wps:cNvSpPr/>
                      <wps:spPr>
                        <a:xfrm>
                          <a:off x="0" y="0"/>
                          <a:ext cx="1573621"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FD942" w14:textId="49562FB6" w:rsidR="0004061B" w:rsidRDefault="0004061B" w:rsidP="0004061B">
                            <w:pPr>
                              <w:jc w:val="center"/>
                            </w:pPr>
                            <w:r>
                              <w:t>Vermogen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8A6F10" id="Afgeronde rechthoek 7" o:spid="_x0000_s1028" style="position:absolute;margin-left:-.55pt;margin-top:6.85pt;width:123.9pt;height:36.8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" fillcolor="#4472c4 [3204]" strokecolor="#1f3763 [1604]" strokeweight="1pt">
                <v:stroke joinstyle="miter"/>
                <v:textbox>
                  <w:txbxContent>
                    <w:p w14:paraId="7B9FD942" w14:textId="49562FB6" w:rsidR="0004061B" w:rsidRDefault="0004061B" w:rsidP="0004061B">
                      <w:pPr>
                        <w:jc w:val="center"/>
                      </w:pPr>
                      <w:r>
                        <w:t>Vermogen</w:t>
                      </w:r>
                    </w:p>
                  </w:txbxContent>
                </v:textbox>
              </v:roundrect>
            </w:pict>
          </mc:Fallback>
        </mc:AlternateContent>
      </w:r>
    </w:p>
    <w:p w14:paraId="748C7765" w14:textId="5B201384" w:rsidR="00413B74" w:rsidRPr="00BE7077" w:rsidRDefault="00EB185F" w:rsidP="00C9214B">
      <w:pPr>
        <w:rPr>
          <w:rFonts w:cstheme="minorHAnsi"/>
        </w:rPr>
      </w:pPr>
      <w:r w:rsidRPr="00BE7077">
        <w:rPr>
          <w:rFonts w:cstheme="minorHAnsi"/>
          <w:noProof/>
        </w:rPr>
        <mc:AlternateContent>
          <mc:Choice Requires="wps">
            <w:drawing>
              <wp:anchor distT="0" distB="0" distL="114300" distR="114300" simplePos="0" relativeHeight="251658240" behindDoc="0" locked="0" layoutInCell="1" allowOverlap="1" wp14:anchorId="0807D963" wp14:editId="4430C1A1">
                <wp:simplePos x="0" y="0"/>
                <wp:positionH relativeFrom="column">
                  <wp:posOffset>1800875</wp:posOffset>
                </wp:positionH>
                <wp:positionV relativeFrom="paragraph">
                  <wp:posOffset>130398</wp:posOffset>
                </wp:positionV>
                <wp:extent cx="924560" cy="648586"/>
                <wp:effectExtent l="0" t="0" r="15240" b="24765"/>
                <wp:wrapNone/>
                <wp:docPr id="12" name="Rechte verbindingslijn 12"/>
                <wp:cNvGraphicFramePr/>
                <a:graphic xmlns:a="http://schemas.openxmlformats.org/drawingml/2006/main">
                  <a:graphicData uri="http://schemas.microsoft.com/office/word/2010/wordprocessingShape">
                    <wps:wsp>
                      <wps:cNvCnPr/>
                      <wps:spPr>
                        <a:xfrm>
                          <a:off x="0" y="0"/>
                          <a:ext cx="924560" cy="648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D8483" id="Rechte verbindingslijn 12"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10.25pt" to="214.6pt,6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" strokecolor="#4472c4 [3204]" strokeweight=".5pt">
                <v:stroke joinstyle="miter"/>
              </v:line>
            </w:pict>
          </mc:Fallback>
        </mc:AlternateContent>
      </w:r>
    </w:p>
    <w:p w14:paraId="1B0AFD2B" w14:textId="76019CC3" w:rsidR="00114F87" w:rsidRPr="00BE7077" w:rsidRDefault="00114F87" w:rsidP="00C9214B">
      <w:pPr>
        <w:rPr>
          <w:rFonts w:cstheme="minorHAnsi"/>
        </w:rPr>
      </w:pPr>
    </w:p>
    <w:p w14:paraId="64991EFE" w14:textId="2294DB6A" w:rsidR="00114F87" w:rsidRPr="00BE7077" w:rsidRDefault="00114F87" w:rsidP="00C9214B">
      <w:pPr>
        <w:rPr>
          <w:rFonts w:cstheme="minorHAnsi"/>
        </w:rPr>
      </w:pPr>
    </w:p>
    <w:p w14:paraId="77C9D640" w14:textId="16ACD595" w:rsidR="00114F87" w:rsidRPr="00BE7077" w:rsidRDefault="001C67D7" w:rsidP="00C9214B">
      <w:pPr>
        <w:rPr>
          <w:rFonts w:cstheme="minorHAnsi"/>
        </w:rPr>
      </w:pPr>
      <w:r w:rsidRPr="00BE7077">
        <w:rPr>
          <w:rFonts w:cstheme="minorHAnsi"/>
          <w:noProof/>
        </w:rPr>
        <mc:AlternateContent>
          <mc:Choice Requires="wps">
            <w:drawing>
              <wp:anchor distT="0" distB="0" distL="114300" distR="114300" simplePos="0" relativeHeight="251658247" behindDoc="0" locked="0" layoutInCell="1" allowOverlap="1" wp14:anchorId="1A182427" wp14:editId="40E35631">
                <wp:simplePos x="0" y="0"/>
                <wp:positionH relativeFrom="column">
                  <wp:posOffset>2865755</wp:posOffset>
                </wp:positionH>
                <wp:positionV relativeFrom="paragraph">
                  <wp:posOffset>148590</wp:posOffset>
                </wp:positionV>
                <wp:extent cx="2176780" cy="641985"/>
                <wp:effectExtent l="0" t="0" r="7620" b="18415"/>
                <wp:wrapNone/>
                <wp:docPr id="19" name="Afgeronde rechthoek 19"/>
                <wp:cNvGraphicFramePr/>
                <a:graphic xmlns:a="http://schemas.openxmlformats.org/drawingml/2006/main">
                  <a:graphicData uri="http://schemas.microsoft.com/office/word/2010/wordprocessingShape">
                    <wps:wsp>
                      <wps:cNvSpPr/>
                      <wps:spPr>
                        <a:xfrm>
                          <a:off x="0" y="0"/>
                          <a:ext cx="2176780" cy="6419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2F7FE7" w14:textId="29C0F86D" w:rsidR="0004061B" w:rsidRDefault="001C67D7" w:rsidP="0004061B">
                            <w:pPr>
                              <w:jc w:val="center"/>
                            </w:pPr>
                            <w:r>
                              <w:t>Actief gedrag ten aanzien van loopbaanontwikkeling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82427" id="Afgeronde rechthoek 19" o:spid="_x0000_s1029" style="position:absolute;margin-left:225.65pt;margin-top:11.7pt;width:171.4pt;height:50.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" fillcolor="#4472c4 [3204]" strokecolor="#1f3763 [1604]" strokeweight="1pt">
                <v:stroke joinstyle="miter"/>
                <v:textbox>
                  <w:txbxContent>
                    <w:p w14:paraId="4F2F7FE7" w14:textId="29C0F86D" w:rsidR="0004061B" w:rsidRDefault="001C67D7" w:rsidP="0004061B">
                      <w:pPr>
                        <w:jc w:val="center"/>
                      </w:pPr>
                      <w:r>
                        <w:t>Actief gedrag ten aanzien van loopbaanontwikkeling</w:t>
                      </w:r>
                    </w:p>
                  </w:txbxContent>
                </v:textbox>
              </v:roundrect>
            </w:pict>
          </mc:Fallback>
        </mc:AlternateContent>
      </w:r>
      <w:r w:rsidR="0004061B" w:rsidRPr="00BE7077">
        <w:rPr>
          <w:rFonts w:cstheme="minorHAnsi"/>
          <w:noProof/>
        </w:rPr>
        <mc:AlternateContent>
          <mc:Choice Requires="wps">
            <w:drawing>
              <wp:anchor distT="0" distB="0" distL="114300" distR="114300" simplePos="0" relativeHeight="251658249" behindDoc="0" locked="0" layoutInCell="1" allowOverlap="1" wp14:anchorId="256367D4" wp14:editId="714DD52C">
                <wp:simplePos x="0" y="0"/>
                <wp:positionH relativeFrom="column">
                  <wp:posOffset>-10795</wp:posOffset>
                </wp:positionH>
                <wp:positionV relativeFrom="paragraph">
                  <wp:posOffset>52070</wp:posOffset>
                </wp:positionV>
                <wp:extent cx="1573530" cy="467360"/>
                <wp:effectExtent l="0" t="0" r="13970" b="15240"/>
                <wp:wrapNone/>
                <wp:docPr id="21" name="Afgeronde rechthoek 21"/>
                <wp:cNvGraphicFramePr/>
                <a:graphic xmlns:a="http://schemas.openxmlformats.org/drawingml/2006/main">
                  <a:graphicData uri="http://schemas.microsoft.com/office/word/2010/wordprocessingShape">
                    <wps:wsp>
                      <wps:cNvSpPr/>
                      <wps:spPr>
                        <a:xfrm>
                          <a:off x="0" y="0"/>
                          <a:ext cx="1573530"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9DFCE6" w14:textId="0AF33DBA" w:rsidR="0004061B" w:rsidRDefault="0004061B" w:rsidP="0004061B">
                            <w:pPr>
                              <w:jc w:val="center"/>
                            </w:pPr>
                            <w:r>
                              <w:t>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6367D4" id="Afgeronde rechthoek 21" o:spid="_x0000_s1030" style="position:absolute;margin-left:-.85pt;margin-top:4.1pt;width:123.9pt;height:36.8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" fillcolor="#4472c4 [3204]" strokecolor="#1f3763 [1604]" strokeweight="1pt">
                <v:stroke joinstyle="miter"/>
                <v:textbox>
                  <w:txbxContent>
                    <w:p w14:paraId="179DFCE6" w14:textId="0AF33DBA" w:rsidR="0004061B" w:rsidRDefault="0004061B" w:rsidP="0004061B">
                      <w:pPr>
                        <w:jc w:val="center"/>
                      </w:pPr>
                      <w:r>
                        <w:t>Houding</w:t>
                      </w:r>
                    </w:p>
                  </w:txbxContent>
                </v:textbox>
              </v:roundrect>
            </w:pict>
          </mc:Fallback>
        </mc:AlternateContent>
      </w:r>
    </w:p>
    <w:p w14:paraId="07EC0C9D" w14:textId="020D1945" w:rsidR="00114F87" w:rsidRPr="00BE7077" w:rsidRDefault="00EB185F" w:rsidP="00C9214B">
      <w:pPr>
        <w:rPr>
          <w:rFonts w:cstheme="minorHAnsi"/>
        </w:rPr>
      </w:pPr>
      <w:r w:rsidRPr="00BE7077">
        <w:rPr>
          <w:rFonts w:cstheme="minorHAnsi"/>
          <w:noProof/>
        </w:rPr>
        <mc:AlternateContent>
          <mc:Choice Requires="wps">
            <w:drawing>
              <wp:anchor distT="0" distB="0" distL="114300" distR="114300" simplePos="0" relativeHeight="251658241" behindDoc="0" locked="0" layoutInCell="1" allowOverlap="1" wp14:anchorId="54B6F1FC" wp14:editId="60E8FA88">
                <wp:simplePos x="0" y="0"/>
                <wp:positionH relativeFrom="column">
                  <wp:posOffset>1800875</wp:posOffset>
                </wp:positionH>
                <wp:positionV relativeFrom="paragraph">
                  <wp:posOffset>34763</wp:posOffset>
                </wp:positionV>
                <wp:extent cx="924560" cy="138223"/>
                <wp:effectExtent l="0" t="0" r="15240" b="14605"/>
                <wp:wrapNone/>
                <wp:docPr id="13" name="Rechte verbindingslijn 13"/>
                <wp:cNvGraphicFramePr/>
                <a:graphic xmlns:a="http://schemas.openxmlformats.org/drawingml/2006/main">
                  <a:graphicData uri="http://schemas.microsoft.com/office/word/2010/wordprocessingShape">
                    <wps:wsp>
                      <wps:cNvCnPr/>
                      <wps:spPr>
                        <a:xfrm>
                          <a:off x="0" y="0"/>
                          <a:ext cx="924560" cy="138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75A18" id="Rechte verbindingslijn 13"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2.75pt" to="214.6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" strokecolor="#4472c4 [3204]" strokeweight=".5pt">
                <v:stroke joinstyle="miter"/>
              </v:line>
            </w:pict>
          </mc:Fallback>
        </mc:AlternateContent>
      </w:r>
    </w:p>
    <w:p w14:paraId="6C1ED2C6" w14:textId="1FBA17BA" w:rsidR="00114F87" w:rsidRPr="00BE7077" w:rsidRDefault="00EB185F" w:rsidP="00C9214B">
      <w:pPr>
        <w:rPr>
          <w:rFonts w:cstheme="minorHAnsi"/>
        </w:rPr>
      </w:pPr>
      <w:r w:rsidRPr="00BE7077">
        <w:rPr>
          <w:rFonts w:cstheme="minorHAnsi"/>
          <w:noProof/>
        </w:rPr>
        <mc:AlternateContent>
          <mc:Choice Requires="wps">
            <w:drawing>
              <wp:anchor distT="0" distB="0" distL="114300" distR="114300" simplePos="0" relativeHeight="251658242" behindDoc="0" locked="0" layoutInCell="1" allowOverlap="1" wp14:anchorId="2D4DA007" wp14:editId="53276BCF">
                <wp:simplePos x="0" y="0"/>
                <wp:positionH relativeFrom="column">
                  <wp:posOffset>1800875</wp:posOffset>
                </wp:positionH>
                <wp:positionV relativeFrom="paragraph">
                  <wp:posOffset>167683</wp:posOffset>
                </wp:positionV>
                <wp:extent cx="924560" cy="308241"/>
                <wp:effectExtent l="0" t="0" r="15240" b="22225"/>
                <wp:wrapNone/>
                <wp:docPr id="14" name="Rechte verbindingslijn 14"/>
                <wp:cNvGraphicFramePr/>
                <a:graphic xmlns:a="http://schemas.openxmlformats.org/drawingml/2006/main">
                  <a:graphicData uri="http://schemas.microsoft.com/office/word/2010/wordprocessingShape">
                    <wps:wsp>
                      <wps:cNvCnPr/>
                      <wps:spPr>
                        <a:xfrm flipV="1">
                          <a:off x="0" y="0"/>
                          <a:ext cx="924560" cy="3082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5560F" id="Rechte verbindingslijn 14"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13.2pt" to="214.6pt,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" strokecolor="#4472c4 [3204]" strokeweight=".5pt">
                <v:stroke joinstyle="miter"/>
              </v:line>
            </w:pict>
          </mc:Fallback>
        </mc:AlternateContent>
      </w:r>
    </w:p>
    <w:p w14:paraId="2106F74E" w14:textId="35B4D141" w:rsidR="00114F87" w:rsidRPr="00BE7077" w:rsidRDefault="0004061B" w:rsidP="00C9214B">
      <w:pPr>
        <w:rPr>
          <w:rFonts w:cstheme="minorHAnsi"/>
        </w:rPr>
      </w:pPr>
      <w:r w:rsidRPr="00BE7077">
        <w:rPr>
          <w:rFonts w:cstheme="minorHAnsi"/>
          <w:noProof/>
        </w:rPr>
        <mc:AlternateContent>
          <mc:Choice Requires="wps">
            <w:drawing>
              <wp:anchor distT="0" distB="0" distL="114300" distR="114300" simplePos="0" relativeHeight="251658248" behindDoc="0" locked="0" layoutInCell="1" allowOverlap="1" wp14:anchorId="3B28E45D" wp14:editId="70F06D40">
                <wp:simplePos x="0" y="0"/>
                <wp:positionH relativeFrom="column">
                  <wp:posOffset>0</wp:posOffset>
                </wp:positionH>
                <wp:positionV relativeFrom="paragraph">
                  <wp:posOffset>135255</wp:posOffset>
                </wp:positionV>
                <wp:extent cx="1573621" cy="467360"/>
                <wp:effectExtent l="0" t="0" r="13970" b="15240"/>
                <wp:wrapNone/>
                <wp:docPr id="20" name="Afgeronde rechthoek 20"/>
                <wp:cNvGraphicFramePr/>
                <a:graphic xmlns:a="http://schemas.openxmlformats.org/drawingml/2006/main">
                  <a:graphicData uri="http://schemas.microsoft.com/office/word/2010/wordprocessingShape">
                    <wps:wsp>
                      <wps:cNvSpPr/>
                      <wps:spPr>
                        <a:xfrm>
                          <a:off x="0" y="0"/>
                          <a:ext cx="1573621"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1CAE88" w14:textId="6A672167" w:rsidR="0004061B" w:rsidRDefault="0004061B" w:rsidP="0004061B">
                            <w:pPr>
                              <w:jc w:val="center"/>
                            </w:pPr>
                            <w:r>
                              <w:t>Cultuur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28E45D" id="Afgeronde rechthoek 20" o:spid="_x0000_s1031" style="position:absolute;margin-left:0;margin-top:10.65pt;width:123.9pt;height:36.8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" fillcolor="#4472c4 [3204]" strokecolor="#1f3763 [1604]" strokeweight="1pt">
                <v:stroke joinstyle="miter"/>
                <v:textbox>
                  <w:txbxContent>
                    <w:p w14:paraId="0F1CAE88" w14:textId="6A672167" w:rsidR="0004061B" w:rsidRDefault="0004061B" w:rsidP="0004061B">
                      <w:pPr>
                        <w:jc w:val="center"/>
                      </w:pPr>
                      <w:r>
                        <w:t>Cultuur</w:t>
                      </w:r>
                    </w:p>
                  </w:txbxContent>
                </v:textbox>
              </v:roundrect>
            </w:pict>
          </mc:Fallback>
        </mc:AlternateContent>
      </w:r>
      <w:r w:rsidR="00EB185F" w:rsidRPr="00BE7077">
        <w:rPr>
          <w:rFonts w:cstheme="minorHAnsi"/>
          <w:noProof/>
        </w:rPr>
        <mc:AlternateContent>
          <mc:Choice Requires="wps">
            <w:drawing>
              <wp:anchor distT="0" distB="0" distL="114300" distR="114300" simplePos="0" relativeHeight="251658243" behindDoc="0" locked="0" layoutInCell="1" allowOverlap="1" wp14:anchorId="14CD98A1" wp14:editId="6F2D4AAB">
                <wp:simplePos x="0" y="0"/>
                <wp:positionH relativeFrom="column">
                  <wp:posOffset>1800875</wp:posOffset>
                </wp:positionH>
                <wp:positionV relativeFrom="paragraph">
                  <wp:posOffset>130013</wp:posOffset>
                </wp:positionV>
                <wp:extent cx="924560" cy="840385"/>
                <wp:effectExtent l="0" t="0" r="15240" b="23495"/>
                <wp:wrapNone/>
                <wp:docPr id="16" name="Rechte verbindingslijn 16"/>
                <wp:cNvGraphicFramePr/>
                <a:graphic xmlns:a="http://schemas.openxmlformats.org/drawingml/2006/main">
                  <a:graphicData uri="http://schemas.microsoft.com/office/word/2010/wordprocessingShape">
                    <wps:wsp>
                      <wps:cNvCnPr/>
                      <wps:spPr>
                        <a:xfrm flipV="1">
                          <a:off x="0" y="0"/>
                          <a:ext cx="924560" cy="840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A6491" id="Rechte verbindingslijn 16"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10.25pt" to="214.6pt,7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" strokecolor="#4472c4 [3204]" strokeweight=".5pt">
                <v:stroke joinstyle="miter"/>
              </v:line>
            </w:pict>
          </mc:Fallback>
        </mc:AlternateContent>
      </w:r>
    </w:p>
    <w:p w14:paraId="72D9A631" w14:textId="74A2E05D" w:rsidR="00114F87" w:rsidRPr="00BE7077" w:rsidRDefault="00114F87" w:rsidP="00C9214B">
      <w:pPr>
        <w:rPr>
          <w:rFonts w:cstheme="minorHAnsi"/>
        </w:rPr>
      </w:pPr>
    </w:p>
    <w:p w14:paraId="7EC577AE" w14:textId="02BFCEE2" w:rsidR="00F06BCF" w:rsidRPr="00BE7077" w:rsidRDefault="00F06BCF" w:rsidP="00C9214B">
      <w:pPr>
        <w:rPr>
          <w:rFonts w:cstheme="minorHAnsi"/>
        </w:rPr>
      </w:pPr>
    </w:p>
    <w:p w14:paraId="1E829B1B" w14:textId="757A9A45" w:rsidR="0052435D" w:rsidRPr="00BE7077" w:rsidRDefault="0052435D" w:rsidP="00C9214B">
      <w:pPr>
        <w:rPr>
          <w:rFonts w:cstheme="minorHAnsi"/>
        </w:rPr>
      </w:pPr>
    </w:p>
    <w:p w14:paraId="1A188DFD" w14:textId="631AFFEC" w:rsidR="00F06BCF" w:rsidRPr="00BE7077" w:rsidRDefault="001C67D7" w:rsidP="00C9214B">
      <w:pPr>
        <w:rPr>
          <w:rFonts w:cstheme="minorHAnsi"/>
        </w:rPr>
      </w:pPr>
      <w:r w:rsidRPr="00BE7077">
        <w:rPr>
          <w:rFonts w:cstheme="minorHAnsi"/>
          <w:noProof/>
        </w:rPr>
        <mc:AlternateContent>
          <mc:Choice Requires="wps">
            <w:drawing>
              <wp:anchor distT="0" distB="0" distL="114300" distR="114300" simplePos="0" relativeHeight="251658246" behindDoc="0" locked="0" layoutInCell="1" allowOverlap="1" wp14:anchorId="10009AC3" wp14:editId="6C10F691">
                <wp:simplePos x="0" y="0"/>
                <wp:positionH relativeFrom="column">
                  <wp:posOffset>0</wp:posOffset>
                </wp:positionH>
                <wp:positionV relativeFrom="paragraph">
                  <wp:posOffset>77561</wp:posOffset>
                </wp:positionV>
                <wp:extent cx="1573621" cy="467360"/>
                <wp:effectExtent l="0" t="0" r="13970" b="15240"/>
                <wp:wrapNone/>
                <wp:docPr id="15" name="Afgeronde rechthoek 15"/>
                <wp:cNvGraphicFramePr/>
                <a:graphic xmlns:a="http://schemas.openxmlformats.org/drawingml/2006/main">
                  <a:graphicData uri="http://schemas.microsoft.com/office/word/2010/wordprocessingShape">
                    <wps:wsp>
                      <wps:cNvSpPr/>
                      <wps:spPr>
                        <a:xfrm>
                          <a:off x="0" y="0"/>
                          <a:ext cx="1573621"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83F6F" w14:textId="7534BE16" w:rsidR="0004061B" w:rsidRDefault="0004061B" w:rsidP="0004061B">
                            <w:pPr>
                              <w:jc w:val="center"/>
                            </w:pPr>
                            <w:r>
                              <w:t>Faciliteiten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009AC3" id="Afgeronde rechthoek 15" o:spid="_x0000_s1032" style="position:absolute;margin-left:0;margin-top:6.1pt;width:123.9pt;height:36.8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" fillcolor="#4472c4 [3204]" strokecolor="#1f3763 [1604]" strokeweight="1pt">
                <v:stroke joinstyle="miter"/>
                <v:textbox>
                  <w:txbxContent>
                    <w:p w14:paraId="69683F6F" w14:textId="7534BE16" w:rsidR="0004061B" w:rsidRDefault="0004061B" w:rsidP="0004061B">
                      <w:pPr>
                        <w:jc w:val="center"/>
                      </w:pPr>
                      <w:r>
                        <w:t>Faciliteiten</w:t>
                      </w:r>
                    </w:p>
                  </w:txbxContent>
                </v:textbox>
              </v:roundrect>
            </w:pict>
          </mc:Fallback>
        </mc:AlternateContent>
      </w:r>
    </w:p>
    <w:p w14:paraId="330F1CAE" w14:textId="1FB04921" w:rsidR="00BD447D" w:rsidRPr="00BE7077" w:rsidRDefault="00BD447D" w:rsidP="00C9214B">
      <w:pPr>
        <w:rPr>
          <w:rFonts w:cstheme="minorHAnsi"/>
        </w:rPr>
      </w:pPr>
    </w:p>
    <w:p w14:paraId="5FE9E5FC" w14:textId="060AB052" w:rsidR="00AB68B5" w:rsidRPr="00BE7077" w:rsidRDefault="00AB68B5" w:rsidP="00AB68B5">
      <w:pPr>
        <w:pStyle w:val="Kop1"/>
        <w:ind w:left="720"/>
        <w:rPr>
          <w:rFonts w:asciiTheme="minorHAnsi" w:hAnsiTheme="minorHAnsi" w:cstheme="minorHAnsi"/>
          <w:b/>
          <w:bCs/>
          <w:color w:val="auto"/>
          <w:sz w:val="28"/>
          <w:szCs w:val="28"/>
        </w:rPr>
      </w:pPr>
    </w:p>
    <w:p w14:paraId="5ABB7885" w14:textId="650B6639" w:rsidR="00AB68B5" w:rsidRPr="00BE7077" w:rsidRDefault="00AB68B5" w:rsidP="00AB68B5">
      <w:pPr>
        <w:rPr>
          <w:rFonts w:cstheme="minorHAnsi"/>
        </w:rPr>
      </w:pPr>
    </w:p>
    <w:p w14:paraId="015D85BB" w14:textId="4A3CB9B3" w:rsidR="00AB68B5" w:rsidRPr="00BE7077" w:rsidRDefault="00AB68B5" w:rsidP="00AB68B5">
      <w:pPr>
        <w:rPr>
          <w:rFonts w:cstheme="minorHAnsi"/>
        </w:rPr>
      </w:pPr>
    </w:p>
    <w:p w14:paraId="5EA2BCCE" w14:textId="0495E74B" w:rsidR="00AB68B5" w:rsidRPr="00BE7077" w:rsidRDefault="00AB68B5" w:rsidP="00AB68B5">
      <w:pPr>
        <w:rPr>
          <w:rFonts w:cstheme="minorHAnsi"/>
        </w:rPr>
      </w:pPr>
    </w:p>
    <w:p w14:paraId="30CA116A" w14:textId="530AD5B7" w:rsidR="00AB68B5" w:rsidRPr="00BE7077" w:rsidRDefault="00AB68B5" w:rsidP="00AB68B5">
      <w:pPr>
        <w:rPr>
          <w:rFonts w:cstheme="minorHAnsi"/>
        </w:rPr>
      </w:pPr>
    </w:p>
    <w:p w14:paraId="61B5AEE3" w14:textId="12031967" w:rsidR="00AB68B5" w:rsidRPr="00BE7077" w:rsidRDefault="00AB68B5" w:rsidP="00AB68B5">
      <w:pPr>
        <w:rPr>
          <w:rFonts w:cstheme="minorHAnsi"/>
        </w:rPr>
      </w:pPr>
    </w:p>
    <w:p w14:paraId="1BF23D37" w14:textId="372334AF" w:rsidR="00AB68B5" w:rsidRPr="00BE7077" w:rsidRDefault="00AB68B5" w:rsidP="00AB68B5">
      <w:pPr>
        <w:rPr>
          <w:rFonts w:cstheme="minorHAnsi"/>
        </w:rPr>
      </w:pPr>
    </w:p>
    <w:p w14:paraId="5CA8DEE9" w14:textId="557C7978" w:rsidR="00AB68B5" w:rsidRPr="00BE7077" w:rsidRDefault="00AB68B5" w:rsidP="00AB68B5">
      <w:pPr>
        <w:rPr>
          <w:rFonts w:cstheme="minorHAnsi"/>
        </w:rPr>
      </w:pPr>
    </w:p>
    <w:p w14:paraId="234CCEDB" w14:textId="54A86E5D" w:rsidR="00AB68B5" w:rsidRPr="00BE7077" w:rsidRDefault="00AB68B5" w:rsidP="00AB68B5">
      <w:pPr>
        <w:rPr>
          <w:rFonts w:cstheme="minorHAnsi"/>
        </w:rPr>
      </w:pPr>
    </w:p>
    <w:p w14:paraId="5C9ED893" w14:textId="54E763BB" w:rsidR="00AB68B5" w:rsidRPr="00BE7077" w:rsidRDefault="00AB68B5" w:rsidP="00AB68B5">
      <w:pPr>
        <w:rPr>
          <w:rFonts w:cstheme="minorHAnsi"/>
        </w:rPr>
      </w:pPr>
    </w:p>
    <w:p w14:paraId="4BE9DF17" w14:textId="4E699C03" w:rsidR="00AB68B5" w:rsidRDefault="00AB68B5" w:rsidP="00AB68B5">
      <w:pPr>
        <w:rPr>
          <w:rFonts w:cstheme="minorHAnsi"/>
        </w:rPr>
      </w:pPr>
    </w:p>
    <w:p w14:paraId="44930BBC" w14:textId="583613AC" w:rsidR="00D81B0C" w:rsidRDefault="00D81B0C" w:rsidP="00AB68B5">
      <w:pPr>
        <w:rPr>
          <w:rFonts w:cstheme="minorHAnsi"/>
        </w:rPr>
      </w:pPr>
    </w:p>
    <w:p w14:paraId="2D9D884D" w14:textId="0F82AB25" w:rsidR="00D81B0C" w:rsidRDefault="00D81B0C" w:rsidP="00AB68B5">
      <w:pPr>
        <w:rPr>
          <w:rFonts w:cstheme="minorHAnsi"/>
        </w:rPr>
      </w:pPr>
    </w:p>
    <w:p w14:paraId="22EC749F" w14:textId="6442CADB" w:rsidR="00D81B0C" w:rsidRDefault="00D81B0C" w:rsidP="00AB68B5">
      <w:pPr>
        <w:rPr>
          <w:rFonts w:cstheme="minorHAnsi"/>
        </w:rPr>
      </w:pPr>
    </w:p>
    <w:p w14:paraId="716D1E41" w14:textId="022E96A2" w:rsidR="00D81B0C" w:rsidRDefault="00D81B0C" w:rsidP="00AB68B5">
      <w:pPr>
        <w:rPr>
          <w:rFonts w:cstheme="minorHAnsi"/>
        </w:rPr>
      </w:pPr>
    </w:p>
    <w:p w14:paraId="5055716F" w14:textId="78ED8C16" w:rsidR="00D81B0C" w:rsidRDefault="00D81B0C" w:rsidP="00AB68B5">
      <w:pPr>
        <w:rPr>
          <w:rFonts w:cstheme="minorHAnsi"/>
        </w:rPr>
      </w:pPr>
    </w:p>
    <w:p w14:paraId="4C2413E3" w14:textId="1F1BDAE3" w:rsidR="00D81B0C" w:rsidRDefault="00D81B0C" w:rsidP="00AB68B5">
      <w:pPr>
        <w:rPr>
          <w:rFonts w:cstheme="minorHAnsi"/>
        </w:rPr>
      </w:pPr>
    </w:p>
    <w:p w14:paraId="0AA8EDC4" w14:textId="77777777" w:rsidR="00D81B0C" w:rsidRPr="00BE7077" w:rsidRDefault="00D81B0C" w:rsidP="00AB68B5">
      <w:pPr>
        <w:rPr>
          <w:rFonts w:cstheme="minorHAnsi"/>
        </w:rPr>
      </w:pPr>
    </w:p>
    <w:p w14:paraId="512F19E5" w14:textId="77777777" w:rsidR="00AB68B5" w:rsidRPr="00BE7077" w:rsidRDefault="00AB68B5" w:rsidP="00AB68B5">
      <w:pPr>
        <w:rPr>
          <w:rFonts w:cstheme="minorHAnsi"/>
        </w:rPr>
      </w:pPr>
    </w:p>
    <w:p w14:paraId="62FAED1B" w14:textId="4B6E4214" w:rsidR="00BD447D" w:rsidRPr="00BE7077" w:rsidRDefault="00BD447D" w:rsidP="005D1624">
      <w:pPr>
        <w:pStyle w:val="Kop1"/>
        <w:numPr>
          <w:ilvl w:val="0"/>
          <w:numId w:val="12"/>
        </w:numPr>
        <w:rPr>
          <w:rFonts w:asciiTheme="minorHAnsi" w:hAnsiTheme="minorHAnsi" w:cstheme="minorHAnsi"/>
          <w:b/>
          <w:bCs/>
          <w:color w:val="auto"/>
          <w:sz w:val="28"/>
          <w:szCs w:val="28"/>
        </w:rPr>
      </w:pPr>
      <w:bookmarkStart w:id="28" w:name="_Toc126260122"/>
      <w:r w:rsidRPr="00BE7077">
        <w:rPr>
          <w:rFonts w:asciiTheme="minorHAnsi" w:hAnsiTheme="minorHAnsi" w:cstheme="minorHAnsi"/>
          <w:b/>
          <w:bCs/>
          <w:color w:val="auto"/>
          <w:sz w:val="28"/>
          <w:szCs w:val="28"/>
        </w:rPr>
        <w:lastRenderedPageBreak/>
        <w:t>Methodische verantwoording</w:t>
      </w:r>
      <w:bookmarkEnd w:id="28"/>
    </w:p>
    <w:p w14:paraId="41C4A41E" w14:textId="77777777" w:rsidR="00BD447D" w:rsidRPr="00BE7077" w:rsidRDefault="00BD447D" w:rsidP="00C9214B">
      <w:pPr>
        <w:rPr>
          <w:rFonts w:cstheme="minorHAnsi"/>
        </w:rPr>
      </w:pPr>
    </w:p>
    <w:p w14:paraId="1BE40FA4" w14:textId="251B46A5" w:rsidR="005F0ACA" w:rsidRPr="00BE7077" w:rsidRDefault="008E3797" w:rsidP="00B944EA">
      <w:pPr>
        <w:tabs>
          <w:tab w:val="left" w:pos="904"/>
        </w:tabs>
        <w:rPr>
          <w:rFonts w:cstheme="minorHAnsi"/>
        </w:rPr>
      </w:pPr>
      <w:r w:rsidRPr="00BE7077">
        <w:rPr>
          <w:rFonts w:cstheme="minorHAnsi"/>
        </w:rPr>
        <w:t xml:space="preserve">In de methodische verantwoording is </w:t>
      </w:r>
      <w:r w:rsidR="00FE5A4F" w:rsidRPr="00BE7077">
        <w:rPr>
          <w:rFonts w:cstheme="minorHAnsi"/>
        </w:rPr>
        <w:t>beschreven</w:t>
      </w:r>
      <w:r w:rsidRPr="00BE7077">
        <w:rPr>
          <w:rFonts w:cstheme="minorHAnsi"/>
        </w:rPr>
        <w:t xml:space="preserve"> welk type onderzoek is uitgevoerd en welke procedure</w:t>
      </w:r>
      <w:r w:rsidR="00A76AC0" w:rsidRPr="00BE7077">
        <w:rPr>
          <w:rFonts w:cstheme="minorHAnsi"/>
        </w:rPr>
        <w:t xml:space="preserve"> is </w:t>
      </w:r>
      <w:r w:rsidR="00452FFA" w:rsidRPr="00BE7077">
        <w:rPr>
          <w:rFonts w:cstheme="minorHAnsi"/>
        </w:rPr>
        <w:t>nagegaan</w:t>
      </w:r>
      <w:r w:rsidR="00A76AC0" w:rsidRPr="00BE7077">
        <w:rPr>
          <w:rFonts w:cstheme="minorHAnsi"/>
        </w:rPr>
        <w:t>. Er is informatie te lezen over de respondenten en de meetinstrumenten die gebruikt zijn. Ook zijn de betrouwbaarheid en validiteit van het onderzoek beschreven.</w:t>
      </w:r>
    </w:p>
    <w:p w14:paraId="181D8110" w14:textId="77777777" w:rsidR="00A76AC0" w:rsidRPr="00BE7077" w:rsidRDefault="00A76AC0" w:rsidP="00B944EA">
      <w:pPr>
        <w:tabs>
          <w:tab w:val="left" w:pos="904"/>
        </w:tabs>
        <w:rPr>
          <w:rFonts w:cstheme="minorHAnsi"/>
        </w:rPr>
      </w:pPr>
    </w:p>
    <w:p w14:paraId="27F2B58B" w14:textId="2AE09191" w:rsidR="00A76AC0" w:rsidRPr="00BE7077" w:rsidRDefault="008F36F8" w:rsidP="004132DE">
      <w:pPr>
        <w:pStyle w:val="Kop2"/>
        <w:rPr>
          <w:rFonts w:asciiTheme="minorHAnsi" w:hAnsiTheme="minorHAnsi" w:cstheme="minorHAnsi"/>
          <w:b/>
          <w:bCs/>
          <w:color w:val="auto"/>
        </w:rPr>
      </w:pPr>
      <w:bookmarkStart w:id="29" w:name="_Toc126260123"/>
      <w:r w:rsidRPr="00BE7077">
        <w:rPr>
          <w:rFonts w:asciiTheme="minorHAnsi" w:hAnsiTheme="minorHAnsi" w:cstheme="minorHAnsi"/>
          <w:b/>
          <w:bCs/>
          <w:color w:val="auto"/>
        </w:rPr>
        <w:t>4</w:t>
      </w:r>
      <w:r w:rsidR="00A76AC0" w:rsidRPr="00BE7077">
        <w:rPr>
          <w:rFonts w:asciiTheme="minorHAnsi" w:hAnsiTheme="minorHAnsi" w:cstheme="minorHAnsi"/>
          <w:b/>
          <w:bCs/>
          <w:color w:val="auto"/>
        </w:rPr>
        <w:t>.1 Type onderzoek</w:t>
      </w:r>
      <w:bookmarkEnd w:id="29"/>
    </w:p>
    <w:p w14:paraId="6E7DAAB9" w14:textId="1E8667AA" w:rsidR="00816646" w:rsidRPr="00BE7077" w:rsidRDefault="007A724B" w:rsidP="00A76AC0">
      <w:pPr>
        <w:tabs>
          <w:tab w:val="left" w:pos="904"/>
        </w:tabs>
        <w:rPr>
          <w:rFonts w:cstheme="minorHAnsi"/>
        </w:rPr>
      </w:pPr>
      <w:r w:rsidRPr="00BE7077">
        <w:rPr>
          <w:rFonts w:cstheme="minorHAnsi"/>
        </w:rPr>
        <w:t>Het type onderzoek dat uitgevoerd is, is een kwantitatief</w:t>
      </w:r>
      <w:r w:rsidR="00F01C3E" w:rsidRPr="00BE7077">
        <w:rPr>
          <w:rFonts w:cstheme="minorHAnsi"/>
        </w:rPr>
        <w:t xml:space="preserve"> </w:t>
      </w:r>
      <w:r w:rsidRPr="00BE7077">
        <w:rPr>
          <w:rFonts w:cstheme="minorHAnsi"/>
        </w:rPr>
        <w:t>surveyonderzoek.</w:t>
      </w:r>
      <w:r w:rsidR="00A31397" w:rsidRPr="00BE7077">
        <w:rPr>
          <w:rFonts w:cstheme="minorHAnsi"/>
        </w:rPr>
        <w:t xml:space="preserve"> Het onderzoek is door middel van een </w:t>
      </w:r>
      <w:r w:rsidR="00DE4756" w:rsidRPr="00BE7077">
        <w:rPr>
          <w:rFonts w:cstheme="minorHAnsi"/>
        </w:rPr>
        <w:t xml:space="preserve">online </w:t>
      </w:r>
      <w:r w:rsidR="00A31397" w:rsidRPr="00BE7077">
        <w:rPr>
          <w:rFonts w:cstheme="minorHAnsi"/>
        </w:rPr>
        <w:t>enquête uitgevoerd.</w:t>
      </w:r>
      <w:r w:rsidR="00F30932" w:rsidRPr="00BE7077">
        <w:rPr>
          <w:rFonts w:cstheme="minorHAnsi"/>
        </w:rPr>
        <w:t xml:space="preserve"> </w:t>
      </w:r>
      <w:r w:rsidR="00A43070" w:rsidRPr="00BE7077">
        <w:rPr>
          <w:rFonts w:cstheme="minorHAnsi"/>
        </w:rPr>
        <w:t xml:space="preserve">Bij dit soort onderzoek wordt er gebruik gemaakt van een (half)gestructureerde </w:t>
      </w:r>
      <w:r w:rsidR="00A31397" w:rsidRPr="00BE7077">
        <w:rPr>
          <w:rFonts w:cstheme="minorHAnsi"/>
        </w:rPr>
        <w:t>enquête</w:t>
      </w:r>
      <w:r w:rsidR="00A43070" w:rsidRPr="00BE7077">
        <w:rPr>
          <w:rFonts w:cstheme="minorHAnsi"/>
        </w:rPr>
        <w:t xml:space="preserve">. </w:t>
      </w:r>
      <w:r w:rsidR="00A31397" w:rsidRPr="00BE7077">
        <w:rPr>
          <w:rFonts w:cstheme="minorHAnsi"/>
        </w:rPr>
        <w:t xml:space="preserve">De vragen staan van </w:t>
      </w:r>
      <w:r w:rsidR="00816646" w:rsidRPr="00BE7077">
        <w:rPr>
          <w:rFonts w:cstheme="minorHAnsi"/>
        </w:rPr>
        <w:t>tevoren</w:t>
      </w:r>
      <w:r w:rsidR="00A31397" w:rsidRPr="00BE7077">
        <w:rPr>
          <w:rFonts w:cstheme="minorHAnsi"/>
        </w:rPr>
        <w:t xml:space="preserve"> vast en er is geen ruimte voor flexibiliteit.</w:t>
      </w:r>
      <w:r w:rsidR="00831A92" w:rsidRPr="00BE7077">
        <w:rPr>
          <w:rFonts w:cstheme="minorHAnsi"/>
        </w:rPr>
        <w:t xml:space="preserve"> </w:t>
      </w:r>
      <w:r w:rsidR="00330828" w:rsidRPr="00BE7077">
        <w:rPr>
          <w:rFonts w:cstheme="minorHAnsi"/>
        </w:rPr>
        <w:t>De antwoorden van de respondenten vormen de basis voor de dataset die wordt gebruikt voor kwantitatieve analyses</w:t>
      </w:r>
      <w:r w:rsidR="00816646" w:rsidRPr="00BE7077">
        <w:rPr>
          <w:rFonts w:cstheme="minorHAnsi"/>
        </w:rPr>
        <w:t xml:space="preserve"> (Verhoeven, 2022). </w:t>
      </w:r>
      <w:r w:rsidR="00FD07DD" w:rsidRPr="00BE7077">
        <w:rPr>
          <w:rFonts w:cstheme="minorHAnsi"/>
        </w:rPr>
        <w:t>De voordelen van een surveyonderzoek zijn</w:t>
      </w:r>
      <w:r w:rsidR="006878F3" w:rsidRPr="00BE7077">
        <w:rPr>
          <w:rFonts w:cstheme="minorHAnsi"/>
        </w:rPr>
        <w:t xml:space="preserve">: </w:t>
      </w:r>
      <w:r w:rsidR="00F04930" w:rsidRPr="00BE7077">
        <w:rPr>
          <w:rFonts w:cstheme="minorHAnsi"/>
        </w:rPr>
        <w:t>gegevens verzamelen bij grote groepen personen</w:t>
      </w:r>
      <w:r w:rsidR="00E82B78" w:rsidRPr="00BE7077">
        <w:rPr>
          <w:rFonts w:cstheme="minorHAnsi"/>
        </w:rPr>
        <w:t xml:space="preserve">, respondenten kunnen op </w:t>
      </w:r>
      <w:r w:rsidR="00F367B0" w:rsidRPr="00BE7077">
        <w:rPr>
          <w:rFonts w:cstheme="minorHAnsi"/>
        </w:rPr>
        <w:t>zelfgekozen</w:t>
      </w:r>
      <w:r w:rsidR="00E82B78" w:rsidRPr="00BE7077">
        <w:rPr>
          <w:rFonts w:cstheme="minorHAnsi"/>
        </w:rPr>
        <w:t xml:space="preserve"> tijd en in eigen tempo </w:t>
      </w:r>
      <w:r w:rsidR="00F367B0" w:rsidRPr="00BE7077">
        <w:rPr>
          <w:rFonts w:cstheme="minorHAnsi"/>
        </w:rPr>
        <w:t>de enquête invullen</w:t>
      </w:r>
      <w:r w:rsidR="003D13FA" w:rsidRPr="00BE7077">
        <w:rPr>
          <w:rFonts w:cstheme="minorHAnsi"/>
        </w:rPr>
        <w:t xml:space="preserve"> en de resultaten van de enquête zijn vrijwel direct zichtbaar. </w:t>
      </w:r>
      <w:r w:rsidR="00F367B0" w:rsidRPr="00BE7077">
        <w:rPr>
          <w:rFonts w:cstheme="minorHAnsi"/>
        </w:rPr>
        <w:t>De nadelen van een surveyonderzoek z</w:t>
      </w:r>
      <w:r w:rsidR="00441ACA" w:rsidRPr="00BE7077">
        <w:rPr>
          <w:rFonts w:cstheme="minorHAnsi"/>
        </w:rPr>
        <w:t>ijn: de context waarin respondenten antwoorden geven blijven onbekend</w:t>
      </w:r>
      <w:r w:rsidR="00AB6844" w:rsidRPr="00BE7077">
        <w:rPr>
          <w:rFonts w:cstheme="minorHAnsi"/>
        </w:rPr>
        <w:t xml:space="preserve"> en </w:t>
      </w:r>
      <w:r w:rsidR="00AA497F">
        <w:rPr>
          <w:rFonts w:cstheme="minorHAnsi"/>
        </w:rPr>
        <w:t xml:space="preserve">er is </w:t>
      </w:r>
      <w:r w:rsidR="00E263E3">
        <w:rPr>
          <w:rFonts w:cstheme="minorHAnsi"/>
        </w:rPr>
        <w:t xml:space="preserve">vaak </w:t>
      </w:r>
      <w:r w:rsidR="00BB36AE" w:rsidRPr="00BE7077">
        <w:rPr>
          <w:rFonts w:cstheme="minorHAnsi"/>
        </w:rPr>
        <w:t xml:space="preserve">een </w:t>
      </w:r>
      <w:r w:rsidR="00F84122" w:rsidRPr="00BE7077">
        <w:rPr>
          <w:rFonts w:cstheme="minorHAnsi"/>
        </w:rPr>
        <w:t>veelal la</w:t>
      </w:r>
      <w:r w:rsidR="001F1B4C" w:rsidRPr="00BE7077">
        <w:rPr>
          <w:rFonts w:cstheme="minorHAnsi"/>
        </w:rPr>
        <w:t>ag</w:t>
      </w:r>
      <w:r w:rsidR="00F84122" w:rsidRPr="00BE7077">
        <w:rPr>
          <w:rFonts w:cstheme="minorHAnsi"/>
        </w:rPr>
        <w:t xml:space="preserve"> respons</w:t>
      </w:r>
      <w:r w:rsidR="00E14336" w:rsidRPr="00BE7077">
        <w:rPr>
          <w:rFonts w:cstheme="minorHAnsi"/>
        </w:rPr>
        <w:t xml:space="preserve"> (Verhoeven, 2022).</w:t>
      </w:r>
    </w:p>
    <w:p w14:paraId="1D6CC483" w14:textId="77777777" w:rsidR="00B0749D" w:rsidRPr="00BE7077" w:rsidRDefault="00B0749D" w:rsidP="00A76AC0">
      <w:pPr>
        <w:tabs>
          <w:tab w:val="left" w:pos="904"/>
        </w:tabs>
        <w:rPr>
          <w:rFonts w:cstheme="minorHAnsi"/>
        </w:rPr>
      </w:pPr>
    </w:p>
    <w:p w14:paraId="2E9E4A99" w14:textId="51FF4A88" w:rsidR="009712A7" w:rsidRPr="00BE7077" w:rsidRDefault="008D19DC" w:rsidP="00A76AC0">
      <w:pPr>
        <w:tabs>
          <w:tab w:val="left" w:pos="904"/>
        </w:tabs>
        <w:rPr>
          <w:rFonts w:cstheme="minorHAnsi"/>
        </w:rPr>
      </w:pPr>
      <w:r w:rsidRPr="00BE7077">
        <w:rPr>
          <w:rFonts w:cstheme="minorHAnsi"/>
        </w:rPr>
        <w:t>Er is voor kwantitatief onderzoek gekozen vanwege diverse redenen.</w:t>
      </w:r>
      <w:r w:rsidR="00F01C3E" w:rsidRPr="00BE7077">
        <w:rPr>
          <w:rFonts w:cstheme="minorHAnsi"/>
        </w:rPr>
        <w:t xml:space="preserve"> Ten eerste</w:t>
      </w:r>
      <w:r w:rsidR="005B4370" w:rsidRPr="00BE7077">
        <w:rPr>
          <w:rFonts w:cstheme="minorHAnsi"/>
        </w:rPr>
        <w:t xml:space="preserve"> kan er door middel van een </w:t>
      </w:r>
      <w:r w:rsidR="0064586C" w:rsidRPr="00BE7077">
        <w:rPr>
          <w:rFonts w:cstheme="minorHAnsi"/>
        </w:rPr>
        <w:t>enquête</w:t>
      </w:r>
      <w:r w:rsidR="005B4370" w:rsidRPr="00BE7077">
        <w:rPr>
          <w:rFonts w:cstheme="minorHAnsi"/>
        </w:rPr>
        <w:t xml:space="preserve"> e</w:t>
      </w:r>
      <w:r w:rsidR="00F01C3E" w:rsidRPr="00BE7077">
        <w:rPr>
          <w:rFonts w:cstheme="minorHAnsi"/>
        </w:rPr>
        <w:t>e</w:t>
      </w:r>
      <w:r w:rsidR="005B4370" w:rsidRPr="00BE7077">
        <w:rPr>
          <w:rFonts w:cstheme="minorHAnsi"/>
        </w:rPr>
        <w:t xml:space="preserve">n grote groep </w:t>
      </w:r>
      <w:r w:rsidR="00F01C3E" w:rsidRPr="00BE7077">
        <w:rPr>
          <w:rFonts w:cstheme="minorHAnsi"/>
        </w:rPr>
        <w:t xml:space="preserve">respondenten </w:t>
      </w:r>
      <w:r w:rsidR="005B4370" w:rsidRPr="00BE7077">
        <w:rPr>
          <w:rFonts w:cstheme="minorHAnsi"/>
        </w:rPr>
        <w:t>bereikt word</w:t>
      </w:r>
      <w:r w:rsidR="009B4D8A" w:rsidRPr="00BE7077">
        <w:rPr>
          <w:rFonts w:cstheme="minorHAnsi"/>
        </w:rPr>
        <w:t xml:space="preserve">en. </w:t>
      </w:r>
      <w:r w:rsidR="0064586C" w:rsidRPr="00BE7077">
        <w:rPr>
          <w:rFonts w:cstheme="minorHAnsi"/>
        </w:rPr>
        <w:t xml:space="preserve">Zo kan onderzocht worden wat de succes- en faalfactoren zijn </w:t>
      </w:r>
      <w:r w:rsidR="004C1323" w:rsidRPr="00BE7077">
        <w:rPr>
          <w:rFonts w:cstheme="minorHAnsi"/>
        </w:rPr>
        <w:t>ten aanzien van actief</w:t>
      </w:r>
      <w:r w:rsidR="00407FC4" w:rsidRPr="00BE7077">
        <w:rPr>
          <w:rFonts w:cstheme="minorHAnsi"/>
        </w:rPr>
        <w:t xml:space="preserve"> </w:t>
      </w:r>
      <w:r w:rsidR="0046021E" w:rsidRPr="00BE7077">
        <w:rPr>
          <w:rFonts w:cstheme="minorHAnsi"/>
        </w:rPr>
        <w:t xml:space="preserve">aan de slag gaan met loopbaanontwikkeling </w:t>
      </w:r>
      <w:r w:rsidR="0064586C" w:rsidRPr="00BE7077">
        <w:rPr>
          <w:rFonts w:cstheme="minorHAnsi"/>
        </w:rPr>
        <w:t xml:space="preserve">binnen de </w:t>
      </w:r>
      <w:r w:rsidR="004C1323" w:rsidRPr="00BE7077">
        <w:rPr>
          <w:rFonts w:cstheme="minorHAnsi"/>
        </w:rPr>
        <w:t>ge</w:t>
      </w:r>
      <w:r w:rsidR="0064586C" w:rsidRPr="00BE7077">
        <w:rPr>
          <w:rFonts w:cstheme="minorHAnsi"/>
        </w:rPr>
        <w:t xml:space="preserve">hele organisatie. </w:t>
      </w:r>
      <w:r w:rsidR="00CE4FAA" w:rsidRPr="00BE7077">
        <w:rPr>
          <w:rFonts w:cstheme="minorHAnsi"/>
        </w:rPr>
        <w:t xml:space="preserve">Ten tweede </w:t>
      </w:r>
      <w:r w:rsidR="00A9489D" w:rsidRPr="00BE7077">
        <w:rPr>
          <w:rFonts w:cstheme="minorHAnsi"/>
        </w:rPr>
        <w:t>zijn factoren d</w:t>
      </w:r>
      <w:r w:rsidR="00E91E6A" w:rsidRPr="00BE7077">
        <w:rPr>
          <w:rFonts w:cstheme="minorHAnsi"/>
        </w:rPr>
        <w:t xml:space="preserve">ie </w:t>
      </w:r>
      <w:r w:rsidR="009E2B06" w:rsidRPr="00BE7077">
        <w:rPr>
          <w:rFonts w:cstheme="minorHAnsi"/>
        </w:rPr>
        <w:t>invloed</w:t>
      </w:r>
      <w:r w:rsidR="00E91E6A" w:rsidRPr="00BE7077">
        <w:rPr>
          <w:rFonts w:cstheme="minorHAnsi"/>
        </w:rPr>
        <w:t xml:space="preserve"> hebben op het actie</w:t>
      </w:r>
      <w:r w:rsidR="006204D8" w:rsidRPr="00BE7077">
        <w:rPr>
          <w:rFonts w:cstheme="minorHAnsi"/>
        </w:rPr>
        <w:t xml:space="preserve">ve </w:t>
      </w:r>
      <w:r w:rsidR="00E91E6A" w:rsidRPr="00BE7077">
        <w:rPr>
          <w:rFonts w:cstheme="minorHAnsi"/>
        </w:rPr>
        <w:t xml:space="preserve">gedrag van medewerkers ten aanzien van hun loopbaanontwikkeling meerdere malen </w:t>
      </w:r>
      <w:r w:rsidR="009E2B06" w:rsidRPr="00BE7077">
        <w:rPr>
          <w:rFonts w:cstheme="minorHAnsi"/>
        </w:rPr>
        <w:t xml:space="preserve">onderzocht </w:t>
      </w:r>
      <w:r w:rsidR="00E91E6A" w:rsidRPr="00BE7077">
        <w:rPr>
          <w:rFonts w:cstheme="minorHAnsi"/>
        </w:rPr>
        <w:t>in het verleden</w:t>
      </w:r>
      <w:r w:rsidR="009E2B06" w:rsidRPr="00BE7077">
        <w:rPr>
          <w:rFonts w:cstheme="minorHAnsi"/>
        </w:rPr>
        <w:t xml:space="preserve">. </w:t>
      </w:r>
      <w:r w:rsidR="006F571D" w:rsidRPr="00BE7077">
        <w:rPr>
          <w:rFonts w:cstheme="minorHAnsi"/>
        </w:rPr>
        <w:t xml:space="preserve">Deze factoren zijn dus </w:t>
      </w:r>
      <w:proofErr w:type="gramStart"/>
      <w:r w:rsidR="006E1E9B" w:rsidRPr="00BE7077">
        <w:rPr>
          <w:rFonts w:cstheme="minorHAnsi"/>
        </w:rPr>
        <w:t>reeds</w:t>
      </w:r>
      <w:proofErr w:type="gramEnd"/>
      <w:r w:rsidR="006F571D" w:rsidRPr="00BE7077">
        <w:rPr>
          <w:rFonts w:cstheme="minorHAnsi"/>
        </w:rPr>
        <w:t xml:space="preserve"> bekend</w:t>
      </w:r>
      <w:r w:rsidR="00DB6472" w:rsidRPr="00BE7077">
        <w:rPr>
          <w:rFonts w:cstheme="minorHAnsi"/>
        </w:rPr>
        <w:t xml:space="preserve"> en kunnen door middel van een enquête in kaart gebracht worden</w:t>
      </w:r>
      <w:r w:rsidR="002748C3" w:rsidRPr="00BE7077">
        <w:rPr>
          <w:rFonts w:cstheme="minorHAnsi"/>
        </w:rPr>
        <w:t>.</w:t>
      </w:r>
      <w:r w:rsidR="00DB6472" w:rsidRPr="00BE7077">
        <w:rPr>
          <w:rFonts w:cstheme="minorHAnsi"/>
        </w:rPr>
        <w:t xml:space="preserve"> </w:t>
      </w:r>
      <w:r w:rsidR="00531566" w:rsidRPr="00BE7077">
        <w:rPr>
          <w:rFonts w:cstheme="minorHAnsi"/>
        </w:rPr>
        <w:t xml:space="preserve">Door </w:t>
      </w:r>
      <w:r w:rsidR="00435F27" w:rsidRPr="00BE7077">
        <w:rPr>
          <w:rFonts w:cstheme="minorHAnsi"/>
        </w:rPr>
        <w:t xml:space="preserve">deze factoren te onderzoeken </w:t>
      </w:r>
      <w:proofErr w:type="gramStart"/>
      <w:r w:rsidR="0004697B" w:rsidRPr="00BE7077">
        <w:rPr>
          <w:rFonts w:cstheme="minorHAnsi"/>
        </w:rPr>
        <w:t>middels</w:t>
      </w:r>
      <w:proofErr w:type="gramEnd"/>
      <w:r w:rsidR="0004697B" w:rsidRPr="00BE7077">
        <w:rPr>
          <w:rFonts w:cstheme="minorHAnsi"/>
        </w:rPr>
        <w:t xml:space="preserve"> een surveyonderzoek </w:t>
      </w:r>
      <w:r w:rsidR="00435F27" w:rsidRPr="00BE7077">
        <w:rPr>
          <w:rFonts w:cstheme="minorHAnsi"/>
        </w:rPr>
        <w:t>kan er in kaart gebracht worden welke factoren er al aanwezig zijn en welke factoren nog (deels) ontbreken.</w:t>
      </w:r>
      <w:r w:rsidR="002748C3" w:rsidRPr="00BE7077">
        <w:rPr>
          <w:rFonts w:cstheme="minorHAnsi"/>
        </w:rPr>
        <w:t xml:space="preserve"> </w:t>
      </w:r>
      <w:r w:rsidR="003517AF" w:rsidRPr="00BE7077">
        <w:rPr>
          <w:rFonts w:cstheme="minorHAnsi"/>
        </w:rPr>
        <w:t>Als laatste</w:t>
      </w:r>
      <w:r w:rsidR="00D7175C" w:rsidRPr="00BE7077">
        <w:rPr>
          <w:rFonts w:cstheme="minorHAnsi"/>
        </w:rPr>
        <w:t xml:space="preserve"> is d</w:t>
      </w:r>
      <w:r w:rsidR="00664501" w:rsidRPr="00BE7077">
        <w:rPr>
          <w:rFonts w:cstheme="minorHAnsi"/>
        </w:rPr>
        <w:t>it type onderzoek ook passend bij de hoofdvraag, omdat</w:t>
      </w:r>
      <w:r w:rsidR="009342F2" w:rsidRPr="00BE7077">
        <w:rPr>
          <w:rFonts w:cstheme="minorHAnsi"/>
        </w:rPr>
        <w:t>, zoals eerder vermeld</w:t>
      </w:r>
      <w:r w:rsidR="00876736" w:rsidRPr="00BE7077">
        <w:rPr>
          <w:rFonts w:cstheme="minorHAnsi"/>
        </w:rPr>
        <w:t>,</w:t>
      </w:r>
      <w:r w:rsidR="009342F2" w:rsidRPr="00BE7077">
        <w:rPr>
          <w:rFonts w:cstheme="minorHAnsi"/>
        </w:rPr>
        <w:t xml:space="preserve"> de factoren</w:t>
      </w:r>
      <w:r w:rsidR="001C43A7" w:rsidRPr="00BE7077">
        <w:rPr>
          <w:rFonts w:cstheme="minorHAnsi"/>
        </w:rPr>
        <w:t xml:space="preserve"> met bijbehorende bouwstenen</w:t>
      </w:r>
      <w:r w:rsidR="009342F2" w:rsidRPr="00BE7077">
        <w:rPr>
          <w:rFonts w:cstheme="minorHAnsi"/>
        </w:rPr>
        <w:t xml:space="preserve"> die invloed hebben op het actie</w:t>
      </w:r>
      <w:r w:rsidR="00032DE3" w:rsidRPr="00BE7077">
        <w:rPr>
          <w:rFonts w:cstheme="minorHAnsi"/>
        </w:rPr>
        <w:t>ve</w:t>
      </w:r>
      <w:r w:rsidR="009342F2" w:rsidRPr="00BE7077">
        <w:rPr>
          <w:rFonts w:cstheme="minorHAnsi"/>
        </w:rPr>
        <w:t xml:space="preserve"> gedrag van de medewerkers ten aanzien van hun loopbaanontwikkeling bekend zijn </w:t>
      </w:r>
      <w:r w:rsidR="00876736" w:rsidRPr="00BE7077">
        <w:rPr>
          <w:rFonts w:cstheme="minorHAnsi"/>
        </w:rPr>
        <w:t xml:space="preserve">vanuit de theorie. </w:t>
      </w:r>
      <w:proofErr w:type="gramStart"/>
      <w:r w:rsidR="00876736" w:rsidRPr="00BE7077">
        <w:rPr>
          <w:rFonts w:cstheme="minorHAnsi"/>
        </w:rPr>
        <w:t>Derhalve</w:t>
      </w:r>
      <w:proofErr w:type="gramEnd"/>
      <w:r w:rsidR="00876736" w:rsidRPr="00BE7077">
        <w:rPr>
          <w:rFonts w:cstheme="minorHAnsi"/>
        </w:rPr>
        <w:t xml:space="preserve"> kan er</w:t>
      </w:r>
      <w:r w:rsidR="009342F2" w:rsidRPr="00BE7077">
        <w:rPr>
          <w:rFonts w:cstheme="minorHAnsi"/>
        </w:rPr>
        <w:t xml:space="preserve"> aan de hand van een </w:t>
      </w:r>
      <w:r w:rsidR="003F1233" w:rsidRPr="00BE7077">
        <w:rPr>
          <w:rFonts w:cstheme="minorHAnsi"/>
        </w:rPr>
        <w:t>surveyonderzoek</w:t>
      </w:r>
      <w:r w:rsidR="009342F2" w:rsidRPr="00BE7077">
        <w:rPr>
          <w:rFonts w:cstheme="minorHAnsi"/>
        </w:rPr>
        <w:t xml:space="preserve"> </w:t>
      </w:r>
      <w:r w:rsidR="00D945CB" w:rsidRPr="00BE7077">
        <w:rPr>
          <w:rFonts w:cstheme="minorHAnsi"/>
        </w:rPr>
        <w:t xml:space="preserve">getoetst worden </w:t>
      </w:r>
      <w:r w:rsidR="00876736" w:rsidRPr="00BE7077">
        <w:rPr>
          <w:rFonts w:cstheme="minorHAnsi"/>
        </w:rPr>
        <w:t>welke</w:t>
      </w:r>
      <w:r w:rsidR="00D945CB" w:rsidRPr="00BE7077">
        <w:rPr>
          <w:rFonts w:cstheme="minorHAnsi"/>
        </w:rPr>
        <w:t xml:space="preserve"> succes- of faalfactoren </w:t>
      </w:r>
      <w:r w:rsidR="00D72D05" w:rsidRPr="00BE7077">
        <w:rPr>
          <w:rFonts w:cstheme="minorHAnsi"/>
        </w:rPr>
        <w:t xml:space="preserve">er aanwezig </w:t>
      </w:r>
      <w:r w:rsidR="00D945CB" w:rsidRPr="00BE7077">
        <w:rPr>
          <w:rFonts w:cstheme="minorHAnsi"/>
        </w:rPr>
        <w:t>zijn onder de medewerkers</w:t>
      </w:r>
      <w:r w:rsidR="00D72D05" w:rsidRPr="00BE7077">
        <w:rPr>
          <w:rFonts w:cstheme="minorHAnsi"/>
        </w:rPr>
        <w:t xml:space="preserve"> in het kader van actief aan de slag gaan met loopbaanontwikkeling</w:t>
      </w:r>
      <w:r w:rsidR="00D945CB" w:rsidRPr="00BE7077">
        <w:rPr>
          <w:rFonts w:cstheme="minorHAnsi"/>
        </w:rPr>
        <w:t>.</w:t>
      </w:r>
      <w:r w:rsidR="00974057" w:rsidRPr="00BE7077">
        <w:rPr>
          <w:rFonts w:cstheme="minorHAnsi"/>
        </w:rPr>
        <w:t xml:space="preserve"> </w:t>
      </w:r>
      <w:proofErr w:type="gramStart"/>
      <w:r w:rsidR="002C5D22" w:rsidRPr="00BE7077">
        <w:rPr>
          <w:rFonts w:cstheme="minorHAnsi"/>
        </w:rPr>
        <w:t>Tevens</w:t>
      </w:r>
      <w:proofErr w:type="gramEnd"/>
      <w:r w:rsidR="002C5D22" w:rsidRPr="00BE7077">
        <w:rPr>
          <w:rFonts w:cstheme="minorHAnsi"/>
        </w:rPr>
        <w:t xml:space="preserve"> wordt een surveyonderzoek gebruikt om verklarende en beschrijvende onderzoeksvragen te beantwoorden.</w:t>
      </w:r>
      <w:r w:rsidR="00700A0A" w:rsidRPr="00BE7077">
        <w:rPr>
          <w:rFonts w:cstheme="minorHAnsi"/>
        </w:rPr>
        <w:t xml:space="preserve"> Dit is het geval in dit onderzoek.</w:t>
      </w:r>
      <w:r w:rsidR="00902DF2" w:rsidRPr="00BE7077">
        <w:rPr>
          <w:rFonts w:cstheme="minorHAnsi"/>
        </w:rPr>
        <w:t xml:space="preserve"> </w:t>
      </w:r>
      <w:r w:rsidR="00974057" w:rsidRPr="00BE7077">
        <w:rPr>
          <w:rFonts w:cstheme="minorHAnsi"/>
        </w:rPr>
        <w:t xml:space="preserve">Aan de hand </w:t>
      </w:r>
      <w:r w:rsidR="00902DF2" w:rsidRPr="00BE7077">
        <w:rPr>
          <w:rFonts w:cstheme="minorHAnsi"/>
        </w:rPr>
        <w:t>van de uitkomsten</w:t>
      </w:r>
      <w:r w:rsidR="00974057" w:rsidRPr="00BE7077">
        <w:rPr>
          <w:rFonts w:cstheme="minorHAnsi"/>
        </w:rPr>
        <w:t xml:space="preserve"> kan er advies gegeven worden dat passend is bij </w:t>
      </w:r>
      <w:r w:rsidR="00190AF0" w:rsidRPr="00BE7077">
        <w:rPr>
          <w:rFonts w:cstheme="minorHAnsi"/>
        </w:rPr>
        <w:t>het praktijkdoe</w:t>
      </w:r>
      <w:r w:rsidR="00A2465E" w:rsidRPr="00BE7077">
        <w:rPr>
          <w:rFonts w:cstheme="minorHAnsi"/>
        </w:rPr>
        <w:t>l</w:t>
      </w:r>
      <w:r w:rsidR="00190AF0" w:rsidRPr="00BE7077">
        <w:rPr>
          <w:rFonts w:cstheme="minorHAnsi"/>
        </w:rPr>
        <w:t>.</w:t>
      </w:r>
      <w:r w:rsidR="00551B7A" w:rsidRPr="00BE7077">
        <w:rPr>
          <w:rFonts w:cstheme="minorHAnsi"/>
        </w:rPr>
        <w:t xml:space="preserve"> De </w:t>
      </w:r>
      <w:r w:rsidR="00BD24EF" w:rsidRPr="00BE7077">
        <w:rPr>
          <w:rFonts w:cstheme="minorHAnsi"/>
        </w:rPr>
        <w:t>enquête</w:t>
      </w:r>
      <w:r w:rsidR="00551B7A" w:rsidRPr="00BE7077">
        <w:rPr>
          <w:rFonts w:cstheme="minorHAnsi"/>
        </w:rPr>
        <w:t xml:space="preserve"> in dit onderzoek waarborgt de anonimiteit.</w:t>
      </w:r>
    </w:p>
    <w:p w14:paraId="0BA2CAD0" w14:textId="77777777" w:rsidR="00F368A4" w:rsidRPr="00BE7077" w:rsidRDefault="00F368A4" w:rsidP="00F368A4">
      <w:pPr>
        <w:tabs>
          <w:tab w:val="left" w:pos="904"/>
        </w:tabs>
        <w:rPr>
          <w:rFonts w:cstheme="minorHAnsi"/>
        </w:rPr>
      </w:pPr>
    </w:p>
    <w:p w14:paraId="785C27EE" w14:textId="381C4646" w:rsidR="00E548C7" w:rsidRPr="00BE7077" w:rsidRDefault="008F36F8" w:rsidP="004132DE">
      <w:pPr>
        <w:pStyle w:val="Kop2"/>
        <w:rPr>
          <w:rFonts w:asciiTheme="minorHAnsi" w:hAnsiTheme="minorHAnsi" w:cstheme="minorHAnsi"/>
          <w:b/>
          <w:bCs/>
          <w:color w:val="auto"/>
        </w:rPr>
      </w:pPr>
      <w:bookmarkStart w:id="30" w:name="_Toc126260124"/>
      <w:r w:rsidRPr="00BE7077">
        <w:rPr>
          <w:rFonts w:asciiTheme="minorHAnsi" w:hAnsiTheme="minorHAnsi" w:cstheme="minorHAnsi"/>
          <w:b/>
          <w:bCs/>
          <w:color w:val="auto"/>
        </w:rPr>
        <w:t>4</w:t>
      </w:r>
      <w:r w:rsidR="004E5655" w:rsidRPr="00BE7077">
        <w:rPr>
          <w:rFonts w:asciiTheme="minorHAnsi" w:hAnsiTheme="minorHAnsi" w:cstheme="minorHAnsi"/>
          <w:b/>
          <w:bCs/>
          <w:color w:val="auto"/>
        </w:rPr>
        <w:t xml:space="preserve">.2 </w:t>
      </w:r>
      <w:r w:rsidR="00E548C7" w:rsidRPr="00BE7077">
        <w:rPr>
          <w:rFonts w:asciiTheme="minorHAnsi" w:hAnsiTheme="minorHAnsi" w:cstheme="minorHAnsi"/>
          <w:b/>
          <w:bCs/>
          <w:color w:val="auto"/>
        </w:rPr>
        <w:t>Procedure en respondenten</w:t>
      </w:r>
      <w:bookmarkEnd w:id="30"/>
    </w:p>
    <w:p w14:paraId="1B171F91" w14:textId="32D88FE8" w:rsidR="0059105D" w:rsidRPr="00BE7077" w:rsidRDefault="000C0CBE" w:rsidP="00E548C7">
      <w:pPr>
        <w:tabs>
          <w:tab w:val="left" w:pos="904"/>
        </w:tabs>
        <w:rPr>
          <w:rFonts w:cstheme="minorHAnsi"/>
        </w:rPr>
      </w:pPr>
      <w:r w:rsidRPr="00BE7077">
        <w:rPr>
          <w:rFonts w:cstheme="minorHAnsi"/>
        </w:rPr>
        <w:t xml:space="preserve">De onderzoekspopulatie bestaat uit </w:t>
      </w:r>
      <w:r w:rsidR="00A36FCB" w:rsidRPr="00BE7077">
        <w:rPr>
          <w:rFonts w:cstheme="minorHAnsi"/>
        </w:rPr>
        <w:t>2</w:t>
      </w:r>
      <w:r w:rsidR="00EA33DC" w:rsidRPr="00BE7077">
        <w:rPr>
          <w:rFonts w:cstheme="minorHAnsi"/>
        </w:rPr>
        <w:t>34</w:t>
      </w:r>
      <w:r w:rsidRPr="00BE7077">
        <w:rPr>
          <w:rFonts w:cstheme="minorHAnsi"/>
        </w:rPr>
        <w:t xml:space="preserve"> medewerker</w:t>
      </w:r>
      <w:r w:rsidR="007C3DB6" w:rsidRPr="00BE7077">
        <w:rPr>
          <w:rFonts w:cstheme="minorHAnsi"/>
        </w:rPr>
        <w:t>s van de gemeente Vught</w:t>
      </w:r>
      <w:r w:rsidR="00080BBF" w:rsidRPr="00BE7077">
        <w:rPr>
          <w:rFonts w:cstheme="minorHAnsi"/>
        </w:rPr>
        <w:t>.</w:t>
      </w:r>
      <w:r w:rsidR="00DE4C6B" w:rsidRPr="00BE7077">
        <w:rPr>
          <w:rFonts w:cstheme="minorHAnsi"/>
        </w:rPr>
        <w:t xml:space="preserve"> </w:t>
      </w:r>
      <w:r w:rsidR="00627A50" w:rsidRPr="00BE7077">
        <w:rPr>
          <w:rFonts w:cstheme="minorHAnsi"/>
        </w:rPr>
        <w:t>Alle medewerkers</w:t>
      </w:r>
      <w:r w:rsidR="00870690" w:rsidRPr="00BE7077">
        <w:rPr>
          <w:rFonts w:cstheme="minorHAnsi"/>
        </w:rPr>
        <w:t xml:space="preserve"> die in dienst</w:t>
      </w:r>
      <w:r w:rsidR="00EB6EB3" w:rsidRPr="00BE7077">
        <w:rPr>
          <w:rFonts w:cstheme="minorHAnsi"/>
        </w:rPr>
        <w:t xml:space="preserve"> zijn</w:t>
      </w:r>
      <w:r w:rsidR="00870690" w:rsidRPr="00BE7077">
        <w:rPr>
          <w:rFonts w:cstheme="minorHAnsi"/>
        </w:rPr>
        <w:t xml:space="preserve"> bij</w:t>
      </w:r>
      <w:r w:rsidR="00627A50" w:rsidRPr="00BE7077">
        <w:rPr>
          <w:rFonts w:cstheme="minorHAnsi"/>
        </w:rPr>
        <w:t xml:space="preserve"> de gemeente Vught zijn uitgenodigd om de enquête in te vullen</w:t>
      </w:r>
      <w:r w:rsidR="00A36FCB" w:rsidRPr="00BE7077">
        <w:rPr>
          <w:rFonts w:cstheme="minorHAnsi"/>
        </w:rPr>
        <w:t xml:space="preserve"> met uitzondering van</w:t>
      </w:r>
      <w:r w:rsidR="00792EF2">
        <w:rPr>
          <w:rFonts w:cstheme="minorHAnsi"/>
        </w:rPr>
        <w:t xml:space="preserve"> het college van</w:t>
      </w:r>
      <w:r w:rsidR="00A759CD" w:rsidRPr="00BE7077">
        <w:rPr>
          <w:rFonts w:cstheme="minorHAnsi"/>
        </w:rPr>
        <w:t xml:space="preserve"> burgemeester en wethouders </w:t>
      </w:r>
      <w:r w:rsidR="00FA066C">
        <w:rPr>
          <w:rFonts w:cstheme="minorHAnsi"/>
        </w:rPr>
        <w:t xml:space="preserve">(B&amp;W) </w:t>
      </w:r>
      <w:r w:rsidR="00CC6F30" w:rsidRPr="00BE7077">
        <w:rPr>
          <w:rFonts w:cstheme="minorHAnsi"/>
        </w:rPr>
        <w:t>en de directie</w:t>
      </w:r>
      <w:r w:rsidR="00627A50" w:rsidRPr="00BE7077">
        <w:rPr>
          <w:rFonts w:cstheme="minorHAnsi"/>
        </w:rPr>
        <w:t>.</w:t>
      </w:r>
      <w:r w:rsidR="00832A43" w:rsidRPr="00BE7077">
        <w:rPr>
          <w:rFonts w:cstheme="minorHAnsi"/>
        </w:rPr>
        <w:t xml:space="preserve"> </w:t>
      </w:r>
      <w:r w:rsidR="00CD0235" w:rsidRPr="005C66D6">
        <w:rPr>
          <w:rFonts w:cstheme="minorHAnsi"/>
        </w:rPr>
        <w:t>Dit is gedaan in overleg met de organisatie</w:t>
      </w:r>
      <w:r w:rsidR="00FA066C" w:rsidRPr="005C66D6">
        <w:rPr>
          <w:rFonts w:cstheme="minorHAnsi"/>
        </w:rPr>
        <w:t xml:space="preserve">, omdat </w:t>
      </w:r>
      <w:r w:rsidR="00792EF2" w:rsidRPr="005C66D6">
        <w:rPr>
          <w:rFonts w:cstheme="minorHAnsi"/>
        </w:rPr>
        <w:t>het college van</w:t>
      </w:r>
      <w:r w:rsidR="00FA066C" w:rsidRPr="005C66D6">
        <w:rPr>
          <w:rFonts w:cstheme="minorHAnsi"/>
        </w:rPr>
        <w:t xml:space="preserve"> B</w:t>
      </w:r>
      <w:r w:rsidR="00767346" w:rsidRPr="005C66D6">
        <w:rPr>
          <w:rFonts w:cstheme="minorHAnsi"/>
        </w:rPr>
        <w:t xml:space="preserve">&amp;W </w:t>
      </w:r>
      <w:r w:rsidR="007E1FF4" w:rsidRPr="005C66D6">
        <w:rPr>
          <w:rFonts w:cstheme="minorHAnsi"/>
        </w:rPr>
        <w:t>ander soort werk doet</w:t>
      </w:r>
      <w:r w:rsidR="00185104">
        <w:rPr>
          <w:rFonts w:cstheme="minorHAnsi"/>
        </w:rPr>
        <w:t xml:space="preserve"> en </w:t>
      </w:r>
      <w:r w:rsidR="009E5E98">
        <w:rPr>
          <w:rFonts w:cstheme="minorHAnsi"/>
        </w:rPr>
        <w:t>het bestuur vormt</w:t>
      </w:r>
      <w:r w:rsidR="004B4D66">
        <w:rPr>
          <w:rFonts w:cstheme="minorHAnsi"/>
        </w:rPr>
        <w:t xml:space="preserve"> van de gemeente.</w:t>
      </w:r>
      <w:r w:rsidR="00767346">
        <w:rPr>
          <w:rFonts w:cstheme="minorHAnsi"/>
        </w:rPr>
        <w:t xml:space="preserve"> </w:t>
      </w:r>
      <w:r w:rsidR="00F71783">
        <w:rPr>
          <w:rFonts w:cstheme="minorHAnsi"/>
        </w:rPr>
        <w:t>G</w:t>
      </w:r>
      <w:r w:rsidR="00732DF1" w:rsidRPr="00BE7077">
        <w:rPr>
          <w:rFonts w:cstheme="minorHAnsi"/>
        </w:rPr>
        <w:t xml:space="preserve">emeente Vught heeft ook medewerkers die </w:t>
      </w:r>
      <w:r w:rsidR="00BC0017" w:rsidRPr="00BE7077">
        <w:rPr>
          <w:rFonts w:cstheme="minorHAnsi"/>
        </w:rPr>
        <w:t>zijn gedetacheerd.</w:t>
      </w:r>
      <w:r w:rsidR="00732DF1" w:rsidRPr="00BE7077">
        <w:rPr>
          <w:rFonts w:cstheme="minorHAnsi"/>
        </w:rPr>
        <w:t xml:space="preserve"> Omdat zij een andere werkgever hebben</w:t>
      </w:r>
      <w:r w:rsidR="00BC0017" w:rsidRPr="00BE7077">
        <w:rPr>
          <w:rFonts w:cstheme="minorHAnsi"/>
        </w:rPr>
        <w:t>,</w:t>
      </w:r>
      <w:r w:rsidR="00732DF1" w:rsidRPr="00BE7077">
        <w:rPr>
          <w:rFonts w:cstheme="minorHAnsi"/>
        </w:rPr>
        <w:t xml:space="preserve"> worden zij</w:t>
      </w:r>
      <w:r w:rsidR="00F71783">
        <w:rPr>
          <w:rFonts w:cstheme="minorHAnsi"/>
        </w:rPr>
        <w:t xml:space="preserve"> ook</w:t>
      </w:r>
      <w:r w:rsidR="00732DF1" w:rsidRPr="00BE7077">
        <w:rPr>
          <w:rFonts w:cstheme="minorHAnsi"/>
        </w:rPr>
        <w:t xml:space="preserve"> niet meegenomen in dit onderzoek.</w:t>
      </w:r>
      <w:r w:rsidR="00992E20" w:rsidRPr="00BE7077">
        <w:rPr>
          <w:rFonts w:cstheme="minorHAnsi"/>
        </w:rPr>
        <w:t xml:space="preserve"> </w:t>
      </w:r>
      <w:r w:rsidR="009F320B" w:rsidRPr="00BE7077">
        <w:rPr>
          <w:rFonts w:cstheme="minorHAnsi"/>
        </w:rPr>
        <w:t>Binnen dit onderzoek is er geen sprake van</w:t>
      </w:r>
      <w:r w:rsidR="005E1015">
        <w:rPr>
          <w:rFonts w:cstheme="minorHAnsi"/>
        </w:rPr>
        <w:t xml:space="preserve"> een</w:t>
      </w:r>
      <w:r w:rsidR="009F320B" w:rsidRPr="00BE7077">
        <w:rPr>
          <w:rFonts w:cstheme="minorHAnsi"/>
        </w:rPr>
        <w:t xml:space="preserve"> steekproef</w:t>
      </w:r>
      <w:r w:rsidR="00020ADD" w:rsidRPr="00BE7077">
        <w:rPr>
          <w:rFonts w:cstheme="minorHAnsi"/>
        </w:rPr>
        <w:t xml:space="preserve">, </w:t>
      </w:r>
      <w:r w:rsidR="00020ADD" w:rsidRPr="00BE7077">
        <w:rPr>
          <w:rFonts w:cstheme="minorHAnsi"/>
        </w:rPr>
        <w:lastRenderedPageBreak/>
        <w:t xml:space="preserve">omdat alle medewerkers uitgenodigd zijn om de </w:t>
      </w:r>
      <w:r w:rsidR="00B93F50" w:rsidRPr="00BE7077">
        <w:rPr>
          <w:rFonts w:cstheme="minorHAnsi"/>
        </w:rPr>
        <w:t>enquête</w:t>
      </w:r>
      <w:r w:rsidR="00020ADD" w:rsidRPr="00BE7077">
        <w:rPr>
          <w:rFonts w:cstheme="minorHAnsi"/>
        </w:rPr>
        <w:t xml:space="preserve"> in te vullen</w:t>
      </w:r>
      <w:r w:rsidR="00470F8F" w:rsidRPr="00BE7077">
        <w:rPr>
          <w:rFonts w:cstheme="minorHAnsi"/>
        </w:rPr>
        <w:t xml:space="preserve"> (Verhoeven, 202</w:t>
      </w:r>
      <w:r w:rsidR="00734C82" w:rsidRPr="00BE7077">
        <w:rPr>
          <w:rFonts w:cstheme="minorHAnsi"/>
        </w:rPr>
        <w:t>2</w:t>
      </w:r>
      <w:r w:rsidR="00470F8F" w:rsidRPr="00BE7077">
        <w:rPr>
          <w:rFonts w:cstheme="minorHAnsi"/>
        </w:rPr>
        <w:t>).</w:t>
      </w:r>
      <w:r w:rsidR="00020ADD" w:rsidRPr="00BE7077">
        <w:rPr>
          <w:rFonts w:cstheme="minorHAnsi"/>
        </w:rPr>
        <w:t xml:space="preserve"> </w:t>
      </w:r>
      <w:r w:rsidR="005B408B" w:rsidRPr="00BE7077">
        <w:rPr>
          <w:rFonts w:cstheme="minorHAnsi"/>
        </w:rPr>
        <w:t xml:space="preserve">De gehele </w:t>
      </w:r>
      <w:r w:rsidR="00787A23" w:rsidRPr="00BE7077">
        <w:rPr>
          <w:rFonts w:cstheme="minorHAnsi"/>
        </w:rPr>
        <w:t>populatie is meegenomen in dit onderzoek in samenspraak met de organisatie</w:t>
      </w:r>
      <w:r w:rsidR="00873979" w:rsidRPr="00BE7077">
        <w:rPr>
          <w:rFonts w:cstheme="minorHAnsi"/>
        </w:rPr>
        <w:t xml:space="preserve"> om zo veel mogelijk meningen en inzichten van de medewerkers te verzamelen. Z</w:t>
      </w:r>
      <w:r w:rsidR="005247F8" w:rsidRPr="00BE7077">
        <w:rPr>
          <w:rFonts w:cstheme="minorHAnsi"/>
        </w:rPr>
        <w:t xml:space="preserve">o kan er een beeld geschetst worden over de gehele organisatie. </w:t>
      </w:r>
      <w:r w:rsidR="00476738" w:rsidRPr="00BE7077">
        <w:rPr>
          <w:rFonts w:cstheme="minorHAnsi"/>
        </w:rPr>
        <w:t>Wanneer er een stee</w:t>
      </w:r>
      <w:r w:rsidR="00317C96" w:rsidRPr="00BE7077">
        <w:rPr>
          <w:rFonts w:cstheme="minorHAnsi"/>
        </w:rPr>
        <w:t>k</w:t>
      </w:r>
      <w:r w:rsidR="0042497E" w:rsidRPr="00BE7077">
        <w:rPr>
          <w:rFonts w:cstheme="minorHAnsi"/>
        </w:rPr>
        <w:t xml:space="preserve">proef uitgevoerd zou worden, zou er een beperkt beeld </w:t>
      </w:r>
      <w:r w:rsidR="0059105D" w:rsidRPr="00BE7077">
        <w:rPr>
          <w:rFonts w:cstheme="minorHAnsi"/>
        </w:rPr>
        <w:t>geschetst</w:t>
      </w:r>
      <w:r w:rsidR="0042497E" w:rsidRPr="00BE7077">
        <w:rPr>
          <w:rFonts w:cstheme="minorHAnsi"/>
        </w:rPr>
        <w:t xml:space="preserve"> worden.</w:t>
      </w:r>
      <w:r w:rsidR="00607214" w:rsidRPr="00BE7077">
        <w:rPr>
          <w:rFonts w:cstheme="minorHAnsi"/>
        </w:rPr>
        <w:t xml:space="preserve"> Ook is de gehele populatie meegenomen </w:t>
      </w:r>
      <w:r w:rsidR="00A65219" w:rsidRPr="00BE7077">
        <w:rPr>
          <w:rFonts w:cstheme="minorHAnsi"/>
        </w:rPr>
        <w:t xml:space="preserve">in het onderzoek om de anonimiteit te waarborgen. Omdat de gemeente Vught een </w:t>
      </w:r>
      <w:r w:rsidR="001E3D1F" w:rsidRPr="00BE7077">
        <w:rPr>
          <w:rFonts w:cstheme="minorHAnsi"/>
        </w:rPr>
        <w:t xml:space="preserve">middelgrote gemeente </w:t>
      </w:r>
      <w:r w:rsidR="004D0033" w:rsidRPr="00BE7077">
        <w:rPr>
          <w:rFonts w:cstheme="minorHAnsi"/>
        </w:rPr>
        <w:t xml:space="preserve">is, </w:t>
      </w:r>
      <w:r w:rsidR="007C66B1" w:rsidRPr="00BE7077">
        <w:rPr>
          <w:rFonts w:cstheme="minorHAnsi"/>
        </w:rPr>
        <w:t xml:space="preserve">kan er bij een steekproef </w:t>
      </w:r>
      <w:r w:rsidR="00A36187" w:rsidRPr="00BE7077">
        <w:rPr>
          <w:rFonts w:cstheme="minorHAnsi"/>
        </w:rPr>
        <w:t>afgeleid worden</w:t>
      </w:r>
      <w:r w:rsidR="007C66B1" w:rsidRPr="00BE7077">
        <w:rPr>
          <w:rFonts w:cstheme="minorHAnsi"/>
        </w:rPr>
        <w:t xml:space="preserve"> om welke medewerker</w:t>
      </w:r>
      <w:r w:rsidR="009735B2" w:rsidRPr="00BE7077">
        <w:rPr>
          <w:rFonts w:cstheme="minorHAnsi"/>
        </w:rPr>
        <w:t xml:space="preserve"> het gaat. Dit kan leiden tot sociaal wenselijke antwoorden</w:t>
      </w:r>
      <w:r w:rsidR="00233ED8" w:rsidRPr="00BE7077">
        <w:rPr>
          <w:rFonts w:cstheme="minorHAnsi"/>
        </w:rPr>
        <w:t xml:space="preserve"> wat een negatieve invloed heeft op de betrouwbaarheid van dit onderzoek.</w:t>
      </w:r>
      <w:r w:rsidR="00992E20" w:rsidRPr="00BE7077">
        <w:rPr>
          <w:rFonts w:cstheme="minorHAnsi"/>
        </w:rPr>
        <w:t xml:space="preserve"> </w:t>
      </w:r>
      <w:r w:rsidR="0082149E" w:rsidRPr="00BE7077">
        <w:rPr>
          <w:rFonts w:cstheme="minorHAnsi"/>
        </w:rPr>
        <w:t xml:space="preserve">Aan dit </w:t>
      </w:r>
      <w:r w:rsidR="00157492" w:rsidRPr="00BE7077">
        <w:rPr>
          <w:rFonts w:cstheme="minorHAnsi"/>
        </w:rPr>
        <w:t xml:space="preserve">onderzoek </w:t>
      </w:r>
      <w:r w:rsidR="008550DF" w:rsidRPr="00BE7077">
        <w:rPr>
          <w:rFonts w:cstheme="minorHAnsi"/>
        </w:rPr>
        <w:t>moeten</w:t>
      </w:r>
      <w:r w:rsidR="00E22E6F" w:rsidRPr="00BE7077">
        <w:rPr>
          <w:rFonts w:cstheme="minorHAnsi"/>
        </w:rPr>
        <w:t xml:space="preserve"> er</w:t>
      </w:r>
      <w:r w:rsidR="008550DF" w:rsidRPr="00BE7077">
        <w:rPr>
          <w:rFonts w:cstheme="minorHAnsi"/>
        </w:rPr>
        <w:t xml:space="preserve"> minstens 146 medewerkers deelnemen</w:t>
      </w:r>
      <w:r w:rsidR="00E22E6F" w:rsidRPr="00BE7077">
        <w:rPr>
          <w:rFonts w:cstheme="minorHAnsi"/>
        </w:rPr>
        <w:t>. D</w:t>
      </w:r>
      <w:r w:rsidR="00A36187" w:rsidRPr="00BE7077">
        <w:rPr>
          <w:rFonts w:cstheme="minorHAnsi"/>
        </w:rPr>
        <w:t>it is berekend met in achtneming van 5% foutmarge</w:t>
      </w:r>
      <w:r w:rsidR="0082149E" w:rsidRPr="00BE7077">
        <w:rPr>
          <w:rFonts w:cstheme="minorHAnsi"/>
        </w:rPr>
        <w:t xml:space="preserve"> en 95%</w:t>
      </w:r>
      <w:r w:rsidR="001B53C9" w:rsidRPr="00BE7077">
        <w:rPr>
          <w:rFonts w:cstheme="minorHAnsi"/>
        </w:rPr>
        <w:t xml:space="preserve"> betrouwbaarheidsniveau</w:t>
      </w:r>
      <w:r w:rsidR="00A36187" w:rsidRPr="00BE7077">
        <w:rPr>
          <w:rFonts w:cstheme="minorHAnsi"/>
        </w:rPr>
        <w:t>. In</w:t>
      </w:r>
      <w:r w:rsidR="00992E20" w:rsidRPr="00BE7077">
        <w:rPr>
          <w:rFonts w:cstheme="minorHAnsi"/>
        </w:rPr>
        <w:t xml:space="preserve"> tabe</w:t>
      </w:r>
      <w:r w:rsidR="00576D61" w:rsidRPr="00BE7077">
        <w:rPr>
          <w:rFonts w:cstheme="minorHAnsi"/>
        </w:rPr>
        <w:t xml:space="preserve">l </w:t>
      </w:r>
      <w:r w:rsidR="008F36F8" w:rsidRPr="00BE7077">
        <w:rPr>
          <w:rFonts w:cstheme="minorHAnsi"/>
        </w:rPr>
        <w:t>4</w:t>
      </w:r>
      <w:r w:rsidR="00576D61" w:rsidRPr="00BE7077">
        <w:rPr>
          <w:rFonts w:cstheme="minorHAnsi"/>
        </w:rPr>
        <w:t xml:space="preserve">.1 het overzicht van </w:t>
      </w:r>
      <w:r w:rsidR="002B1F37" w:rsidRPr="00BE7077">
        <w:rPr>
          <w:rFonts w:cstheme="minorHAnsi"/>
        </w:rPr>
        <w:t>de onderzoekspopulatie te zien.</w:t>
      </w:r>
      <w:r w:rsidR="00885B6E" w:rsidRPr="00BE7077">
        <w:rPr>
          <w:rFonts w:cstheme="minorHAnsi"/>
        </w:rPr>
        <w:t xml:space="preserve"> In tabel </w:t>
      </w:r>
      <w:r w:rsidR="008F36F8" w:rsidRPr="00BE7077">
        <w:rPr>
          <w:rFonts w:cstheme="minorHAnsi"/>
        </w:rPr>
        <w:t>4</w:t>
      </w:r>
      <w:r w:rsidR="00576D61" w:rsidRPr="00BE7077">
        <w:rPr>
          <w:rFonts w:cstheme="minorHAnsi"/>
        </w:rPr>
        <w:t>.2</w:t>
      </w:r>
      <w:r w:rsidR="00885B6E" w:rsidRPr="00BE7077">
        <w:rPr>
          <w:rFonts w:cstheme="minorHAnsi"/>
        </w:rPr>
        <w:t xml:space="preserve"> </w:t>
      </w:r>
      <w:r w:rsidR="00257592">
        <w:rPr>
          <w:rFonts w:cstheme="minorHAnsi"/>
        </w:rPr>
        <w:t xml:space="preserve">is </w:t>
      </w:r>
      <w:r w:rsidR="00410753" w:rsidRPr="00BE7077">
        <w:rPr>
          <w:rFonts w:cstheme="minorHAnsi"/>
        </w:rPr>
        <w:t>het overzicht van het respons te zien.</w:t>
      </w:r>
    </w:p>
    <w:p w14:paraId="1A8FB0C4" w14:textId="43F14E25" w:rsidR="002B1F37" w:rsidRPr="00BE7077" w:rsidRDefault="002B1F37" w:rsidP="00E548C7">
      <w:pPr>
        <w:tabs>
          <w:tab w:val="left" w:pos="904"/>
        </w:tabs>
        <w:rPr>
          <w:rFonts w:cstheme="minorHAnsi"/>
        </w:rPr>
      </w:pPr>
    </w:p>
    <w:p w14:paraId="1B4FBEE1" w14:textId="103A66CE" w:rsidR="00453467" w:rsidRPr="00BE7077" w:rsidRDefault="00453467" w:rsidP="00E548C7">
      <w:pPr>
        <w:tabs>
          <w:tab w:val="left" w:pos="904"/>
        </w:tabs>
        <w:rPr>
          <w:rFonts w:cstheme="minorHAnsi"/>
          <w:b/>
          <w:bCs/>
        </w:rPr>
      </w:pPr>
      <w:r w:rsidRPr="00BE7077">
        <w:rPr>
          <w:rFonts w:cstheme="minorHAnsi"/>
          <w:b/>
          <w:bCs/>
        </w:rPr>
        <w:t xml:space="preserve">Tabel </w:t>
      </w:r>
      <w:r w:rsidR="008F36F8" w:rsidRPr="00BE7077">
        <w:rPr>
          <w:rFonts w:cstheme="minorHAnsi"/>
          <w:b/>
          <w:bCs/>
        </w:rPr>
        <w:t>4</w:t>
      </w:r>
      <w:r w:rsidRPr="00BE7077">
        <w:rPr>
          <w:rFonts w:cstheme="minorHAnsi"/>
          <w:b/>
          <w:bCs/>
        </w:rPr>
        <w:t>.1</w:t>
      </w:r>
    </w:p>
    <w:p w14:paraId="66FF37CE" w14:textId="4181502C" w:rsidR="00453467" w:rsidRPr="00BE7077" w:rsidRDefault="00453467" w:rsidP="00E548C7">
      <w:pPr>
        <w:tabs>
          <w:tab w:val="left" w:pos="904"/>
        </w:tabs>
        <w:rPr>
          <w:rFonts w:cstheme="minorHAnsi"/>
          <w:i/>
          <w:iCs/>
        </w:rPr>
      </w:pPr>
      <w:r w:rsidRPr="00BE7077">
        <w:rPr>
          <w:rFonts w:cstheme="minorHAnsi"/>
          <w:i/>
          <w:iCs/>
        </w:rPr>
        <w:t>Overzicht van de onderzoekspopulatie</w:t>
      </w:r>
    </w:p>
    <w:p w14:paraId="224DB9BF" w14:textId="77777777" w:rsidR="00102103" w:rsidRPr="00BE7077" w:rsidRDefault="00102103" w:rsidP="00E548C7">
      <w:pPr>
        <w:tabs>
          <w:tab w:val="left" w:pos="904"/>
        </w:tabs>
        <w:rPr>
          <w:rFonts w:cstheme="minorHAnsi"/>
        </w:rPr>
      </w:pPr>
    </w:p>
    <w:tbl>
      <w:tblPr>
        <w:tblStyle w:val="Tabelraster"/>
        <w:tblW w:w="9209" w:type="dxa"/>
        <w:tblLook w:val="04A0" w:firstRow="1" w:lastRow="0" w:firstColumn="1" w:lastColumn="0" w:noHBand="0" w:noVBand="1"/>
      </w:tblPr>
      <w:tblGrid>
        <w:gridCol w:w="1724"/>
        <w:gridCol w:w="1584"/>
        <w:gridCol w:w="1584"/>
        <w:gridCol w:w="1037"/>
        <w:gridCol w:w="1037"/>
        <w:gridCol w:w="1102"/>
        <w:gridCol w:w="1141"/>
      </w:tblGrid>
      <w:tr w:rsidR="001933AD" w:rsidRPr="00BE7077" w14:paraId="6AFC266C" w14:textId="77777777" w:rsidTr="008B51EE">
        <w:tc>
          <w:tcPr>
            <w:tcW w:w="1701" w:type="dxa"/>
            <w:shd w:val="clear" w:color="auto" w:fill="E7E6E6" w:themeFill="background2"/>
          </w:tcPr>
          <w:p w14:paraId="526FF26C" w14:textId="1551D464" w:rsidR="001933AD" w:rsidRPr="00BE7077" w:rsidRDefault="001933AD" w:rsidP="001933AD">
            <w:pPr>
              <w:tabs>
                <w:tab w:val="left" w:pos="904"/>
              </w:tabs>
              <w:rPr>
                <w:rFonts w:cstheme="minorHAnsi"/>
                <w:b/>
                <w:bCs/>
              </w:rPr>
            </w:pPr>
            <w:r w:rsidRPr="00BE7077">
              <w:rPr>
                <w:rFonts w:cstheme="minorHAnsi"/>
                <w:b/>
                <w:bCs/>
              </w:rPr>
              <w:t>Afdeling</w:t>
            </w:r>
          </w:p>
        </w:tc>
        <w:tc>
          <w:tcPr>
            <w:tcW w:w="1563" w:type="dxa"/>
            <w:shd w:val="clear" w:color="auto" w:fill="E7E6E6" w:themeFill="background2"/>
          </w:tcPr>
          <w:p w14:paraId="2BB3EBE2" w14:textId="7F4DAF01" w:rsidR="001933AD" w:rsidRPr="00BE7077" w:rsidRDefault="001933AD" w:rsidP="001933AD">
            <w:pPr>
              <w:tabs>
                <w:tab w:val="left" w:pos="904"/>
              </w:tabs>
              <w:rPr>
                <w:rFonts w:cstheme="minorHAnsi"/>
                <w:b/>
                <w:bCs/>
              </w:rPr>
            </w:pPr>
            <w:r w:rsidRPr="00BE7077">
              <w:rPr>
                <w:rFonts w:cstheme="minorHAnsi"/>
                <w:b/>
                <w:bCs/>
              </w:rPr>
              <w:t>Aantal medewerkers</w:t>
            </w:r>
          </w:p>
        </w:tc>
        <w:tc>
          <w:tcPr>
            <w:tcW w:w="1564" w:type="dxa"/>
            <w:shd w:val="clear" w:color="auto" w:fill="E7E6E6" w:themeFill="background2"/>
          </w:tcPr>
          <w:p w14:paraId="306CFDFE" w14:textId="623FBFC8" w:rsidR="001933AD" w:rsidRPr="00BE7077" w:rsidRDefault="001933AD" w:rsidP="001933AD">
            <w:pPr>
              <w:tabs>
                <w:tab w:val="left" w:pos="904"/>
              </w:tabs>
              <w:rPr>
                <w:rFonts w:cstheme="minorHAnsi"/>
                <w:b/>
                <w:bCs/>
              </w:rPr>
            </w:pPr>
            <w:r w:rsidRPr="00BE7077">
              <w:rPr>
                <w:rFonts w:cstheme="minorHAnsi"/>
                <w:b/>
                <w:bCs/>
              </w:rPr>
              <w:t>Aantal medewerkers in %</w:t>
            </w:r>
          </w:p>
        </w:tc>
        <w:tc>
          <w:tcPr>
            <w:tcW w:w="1025" w:type="dxa"/>
            <w:shd w:val="clear" w:color="auto" w:fill="E7E6E6" w:themeFill="background2"/>
          </w:tcPr>
          <w:p w14:paraId="6058B849" w14:textId="42AD56C3" w:rsidR="001933AD" w:rsidRPr="00BE7077" w:rsidRDefault="001933AD" w:rsidP="001933AD">
            <w:pPr>
              <w:tabs>
                <w:tab w:val="left" w:pos="904"/>
              </w:tabs>
              <w:rPr>
                <w:rFonts w:cstheme="minorHAnsi"/>
                <w:b/>
                <w:bCs/>
              </w:rPr>
            </w:pPr>
            <w:r w:rsidRPr="00BE7077">
              <w:rPr>
                <w:rFonts w:cstheme="minorHAnsi"/>
                <w:b/>
                <w:bCs/>
              </w:rPr>
              <w:t>Aantal mannen</w:t>
            </w:r>
          </w:p>
        </w:tc>
        <w:tc>
          <w:tcPr>
            <w:tcW w:w="1025" w:type="dxa"/>
            <w:shd w:val="clear" w:color="auto" w:fill="E7E6E6" w:themeFill="background2"/>
          </w:tcPr>
          <w:p w14:paraId="46A2BF81" w14:textId="0EE66164" w:rsidR="001933AD" w:rsidRPr="00BE7077" w:rsidRDefault="001933AD" w:rsidP="001933AD">
            <w:pPr>
              <w:tabs>
                <w:tab w:val="left" w:pos="904"/>
              </w:tabs>
              <w:rPr>
                <w:rFonts w:cstheme="minorHAnsi"/>
                <w:b/>
                <w:bCs/>
              </w:rPr>
            </w:pPr>
            <w:r w:rsidRPr="00BE7077">
              <w:rPr>
                <w:rFonts w:cstheme="minorHAnsi"/>
                <w:b/>
                <w:bCs/>
              </w:rPr>
              <w:t>Aantal mannen in %</w:t>
            </w:r>
          </w:p>
        </w:tc>
        <w:tc>
          <w:tcPr>
            <w:tcW w:w="1089" w:type="dxa"/>
            <w:shd w:val="clear" w:color="auto" w:fill="E7E6E6" w:themeFill="background2"/>
          </w:tcPr>
          <w:p w14:paraId="6C99A2C9" w14:textId="3732F80B" w:rsidR="001933AD" w:rsidRPr="00BE7077" w:rsidRDefault="001933AD" w:rsidP="001933AD">
            <w:pPr>
              <w:tabs>
                <w:tab w:val="left" w:pos="904"/>
              </w:tabs>
              <w:rPr>
                <w:rFonts w:cstheme="minorHAnsi"/>
                <w:b/>
                <w:bCs/>
              </w:rPr>
            </w:pPr>
            <w:r w:rsidRPr="00BE7077">
              <w:rPr>
                <w:rFonts w:cstheme="minorHAnsi"/>
                <w:b/>
                <w:bCs/>
              </w:rPr>
              <w:t>Aantal vrouwen</w:t>
            </w:r>
          </w:p>
        </w:tc>
        <w:tc>
          <w:tcPr>
            <w:tcW w:w="1242" w:type="dxa"/>
            <w:shd w:val="clear" w:color="auto" w:fill="E7E6E6" w:themeFill="background2"/>
          </w:tcPr>
          <w:p w14:paraId="5D06DA93" w14:textId="739A3134" w:rsidR="001933AD" w:rsidRPr="00BE7077" w:rsidRDefault="001933AD" w:rsidP="001933AD">
            <w:pPr>
              <w:tabs>
                <w:tab w:val="left" w:pos="904"/>
              </w:tabs>
              <w:rPr>
                <w:rFonts w:cstheme="minorHAnsi"/>
                <w:b/>
                <w:bCs/>
              </w:rPr>
            </w:pPr>
            <w:r w:rsidRPr="00BE7077">
              <w:rPr>
                <w:rFonts w:cstheme="minorHAnsi"/>
                <w:b/>
                <w:bCs/>
              </w:rPr>
              <w:t>Aantal vrouwen in</w:t>
            </w:r>
            <w:r w:rsidR="00524310" w:rsidRPr="00BE7077">
              <w:rPr>
                <w:rFonts w:cstheme="minorHAnsi"/>
                <w:b/>
                <w:bCs/>
              </w:rPr>
              <w:t xml:space="preserve"> %</w:t>
            </w:r>
          </w:p>
        </w:tc>
      </w:tr>
      <w:tr w:rsidR="001933AD" w:rsidRPr="00BE7077" w14:paraId="6FB8CB3F" w14:textId="77777777" w:rsidTr="008B51EE">
        <w:tc>
          <w:tcPr>
            <w:tcW w:w="1701" w:type="dxa"/>
          </w:tcPr>
          <w:p w14:paraId="665AE216" w14:textId="449A13B7" w:rsidR="00AA72C2" w:rsidRPr="00BE7077" w:rsidRDefault="00AA72C2" w:rsidP="001933AD">
            <w:pPr>
              <w:tabs>
                <w:tab w:val="left" w:pos="904"/>
              </w:tabs>
              <w:rPr>
                <w:rFonts w:cstheme="minorHAnsi"/>
              </w:rPr>
            </w:pPr>
            <w:r w:rsidRPr="00BE7077">
              <w:rPr>
                <w:rFonts w:cstheme="minorHAnsi"/>
              </w:rPr>
              <w:t>Directiestaf</w:t>
            </w:r>
          </w:p>
        </w:tc>
        <w:tc>
          <w:tcPr>
            <w:tcW w:w="1563" w:type="dxa"/>
          </w:tcPr>
          <w:p w14:paraId="47A052B7" w14:textId="5C2DAA8B" w:rsidR="001933AD" w:rsidRPr="00BE7077" w:rsidRDefault="00D462DC" w:rsidP="001933AD">
            <w:pPr>
              <w:tabs>
                <w:tab w:val="left" w:pos="904"/>
              </w:tabs>
              <w:rPr>
                <w:rFonts w:cstheme="minorHAnsi"/>
              </w:rPr>
            </w:pPr>
            <w:r w:rsidRPr="00BE7077">
              <w:rPr>
                <w:rFonts w:cstheme="minorHAnsi"/>
              </w:rPr>
              <w:t>9</w:t>
            </w:r>
          </w:p>
        </w:tc>
        <w:tc>
          <w:tcPr>
            <w:tcW w:w="1564" w:type="dxa"/>
          </w:tcPr>
          <w:p w14:paraId="6C91FF75" w14:textId="05152DA0" w:rsidR="001933AD" w:rsidRPr="00BE7077" w:rsidRDefault="0031204A" w:rsidP="001933AD">
            <w:pPr>
              <w:tabs>
                <w:tab w:val="left" w:pos="904"/>
              </w:tabs>
              <w:rPr>
                <w:rFonts w:cstheme="minorHAnsi"/>
              </w:rPr>
            </w:pPr>
            <w:r w:rsidRPr="00BE7077">
              <w:rPr>
                <w:rFonts w:cstheme="minorHAnsi"/>
              </w:rPr>
              <w:t>3,</w:t>
            </w:r>
            <w:r w:rsidR="00150727" w:rsidRPr="00BE7077">
              <w:rPr>
                <w:rFonts w:cstheme="minorHAnsi"/>
              </w:rPr>
              <w:t>9</w:t>
            </w:r>
          </w:p>
        </w:tc>
        <w:tc>
          <w:tcPr>
            <w:tcW w:w="1025" w:type="dxa"/>
          </w:tcPr>
          <w:p w14:paraId="3802288F" w14:textId="70FFC510" w:rsidR="001933AD" w:rsidRPr="00BE7077" w:rsidRDefault="0088284E" w:rsidP="001933AD">
            <w:pPr>
              <w:tabs>
                <w:tab w:val="left" w:pos="904"/>
              </w:tabs>
              <w:rPr>
                <w:rFonts w:cstheme="minorHAnsi"/>
              </w:rPr>
            </w:pPr>
            <w:r w:rsidRPr="00BE7077">
              <w:rPr>
                <w:rFonts w:cstheme="minorHAnsi"/>
              </w:rPr>
              <w:t>3</w:t>
            </w:r>
          </w:p>
        </w:tc>
        <w:tc>
          <w:tcPr>
            <w:tcW w:w="1025" w:type="dxa"/>
          </w:tcPr>
          <w:p w14:paraId="45DAD5EF" w14:textId="01E3D84A" w:rsidR="001933AD" w:rsidRPr="00BE7077" w:rsidRDefault="00270D73" w:rsidP="001933AD">
            <w:pPr>
              <w:tabs>
                <w:tab w:val="left" w:pos="904"/>
              </w:tabs>
              <w:rPr>
                <w:rFonts w:cstheme="minorHAnsi"/>
              </w:rPr>
            </w:pPr>
            <w:r w:rsidRPr="00BE7077">
              <w:rPr>
                <w:rFonts w:cstheme="minorHAnsi"/>
              </w:rPr>
              <w:t>33,3</w:t>
            </w:r>
          </w:p>
        </w:tc>
        <w:tc>
          <w:tcPr>
            <w:tcW w:w="1089" w:type="dxa"/>
          </w:tcPr>
          <w:p w14:paraId="774DFF72" w14:textId="13F534C5" w:rsidR="001933AD" w:rsidRPr="00BE7077" w:rsidRDefault="0088284E" w:rsidP="001933AD">
            <w:pPr>
              <w:tabs>
                <w:tab w:val="left" w:pos="904"/>
              </w:tabs>
              <w:rPr>
                <w:rFonts w:cstheme="minorHAnsi"/>
              </w:rPr>
            </w:pPr>
            <w:r w:rsidRPr="00BE7077">
              <w:rPr>
                <w:rFonts w:cstheme="minorHAnsi"/>
              </w:rPr>
              <w:t>6</w:t>
            </w:r>
          </w:p>
        </w:tc>
        <w:tc>
          <w:tcPr>
            <w:tcW w:w="1242" w:type="dxa"/>
          </w:tcPr>
          <w:p w14:paraId="064DBF83" w14:textId="31198CCA" w:rsidR="001933AD" w:rsidRPr="00BE7077" w:rsidRDefault="00446854" w:rsidP="001933AD">
            <w:pPr>
              <w:tabs>
                <w:tab w:val="left" w:pos="904"/>
              </w:tabs>
              <w:rPr>
                <w:rFonts w:cstheme="minorHAnsi"/>
              </w:rPr>
            </w:pPr>
            <w:r w:rsidRPr="00BE7077">
              <w:rPr>
                <w:rFonts w:cstheme="minorHAnsi"/>
              </w:rPr>
              <w:t>66,7</w:t>
            </w:r>
          </w:p>
        </w:tc>
      </w:tr>
      <w:tr w:rsidR="001933AD" w:rsidRPr="00BE7077" w14:paraId="6C7D2BD1" w14:textId="77777777" w:rsidTr="008B51EE">
        <w:tc>
          <w:tcPr>
            <w:tcW w:w="1701" w:type="dxa"/>
          </w:tcPr>
          <w:p w14:paraId="1F5A14BE" w14:textId="2DA61FD3" w:rsidR="001933AD" w:rsidRPr="00BE7077" w:rsidRDefault="00AA72C2" w:rsidP="001933AD">
            <w:pPr>
              <w:tabs>
                <w:tab w:val="left" w:pos="904"/>
              </w:tabs>
              <w:rPr>
                <w:rFonts w:cstheme="minorHAnsi"/>
              </w:rPr>
            </w:pPr>
            <w:r w:rsidRPr="00BE7077">
              <w:rPr>
                <w:rFonts w:cstheme="minorHAnsi"/>
              </w:rPr>
              <w:t>Stafafdeling</w:t>
            </w:r>
          </w:p>
        </w:tc>
        <w:tc>
          <w:tcPr>
            <w:tcW w:w="1563" w:type="dxa"/>
          </w:tcPr>
          <w:p w14:paraId="5DDA8361" w14:textId="23EDF826" w:rsidR="001933AD" w:rsidRPr="00BE7077" w:rsidRDefault="00C37184" w:rsidP="001933AD">
            <w:pPr>
              <w:tabs>
                <w:tab w:val="left" w:pos="904"/>
              </w:tabs>
              <w:rPr>
                <w:rFonts w:cstheme="minorHAnsi"/>
              </w:rPr>
            </w:pPr>
            <w:r w:rsidRPr="00BE7077">
              <w:rPr>
                <w:rFonts w:cstheme="minorHAnsi"/>
              </w:rPr>
              <w:t>52</w:t>
            </w:r>
          </w:p>
        </w:tc>
        <w:tc>
          <w:tcPr>
            <w:tcW w:w="1564" w:type="dxa"/>
          </w:tcPr>
          <w:p w14:paraId="22EF0F95" w14:textId="18841511" w:rsidR="001933AD" w:rsidRPr="00BE7077" w:rsidRDefault="00E27664" w:rsidP="001933AD">
            <w:pPr>
              <w:tabs>
                <w:tab w:val="left" w:pos="904"/>
              </w:tabs>
              <w:rPr>
                <w:rFonts w:cstheme="minorHAnsi"/>
              </w:rPr>
            </w:pPr>
            <w:r w:rsidRPr="00BE7077">
              <w:rPr>
                <w:rFonts w:cstheme="minorHAnsi"/>
              </w:rPr>
              <w:t>22,2</w:t>
            </w:r>
          </w:p>
        </w:tc>
        <w:tc>
          <w:tcPr>
            <w:tcW w:w="1025" w:type="dxa"/>
          </w:tcPr>
          <w:p w14:paraId="48359DD2" w14:textId="42007B22" w:rsidR="001933AD" w:rsidRPr="00BE7077" w:rsidRDefault="0088284E" w:rsidP="001933AD">
            <w:pPr>
              <w:tabs>
                <w:tab w:val="left" w:pos="904"/>
              </w:tabs>
              <w:rPr>
                <w:rFonts w:cstheme="minorHAnsi"/>
              </w:rPr>
            </w:pPr>
            <w:r w:rsidRPr="00BE7077">
              <w:rPr>
                <w:rFonts w:cstheme="minorHAnsi"/>
              </w:rPr>
              <w:t>23</w:t>
            </w:r>
          </w:p>
        </w:tc>
        <w:tc>
          <w:tcPr>
            <w:tcW w:w="1025" w:type="dxa"/>
          </w:tcPr>
          <w:p w14:paraId="4BF46132" w14:textId="262D8A46" w:rsidR="001933AD" w:rsidRPr="00BE7077" w:rsidRDefault="007F3C89" w:rsidP="001933AD">
            <w:pPr>
              <w:tabs>
                <w:tab w:val="left" w:pos="904"/>
              </w:tabs>
              <w:rPr>
                <w:rFonts w:cstheme="minorHAnsi"/>
              </w:rPr>
            </w:pPr>
            <w:r w:rsidRPr="00BE7077">
              <w:rPr>
                <w:rFonts w:cstheme="minorHAnsi"/>
              </w:rPr>
              <w:t>44,2</w:t>
            </w:r>
          </w:p>
        </w:tc>
        <w:tc>
          <w:tcPr>
            <w:tcW w:w="1089" w:type="dxa"/>
          </w:tcPr>
          <w:p w14:paraId="7941A82E" w14:textId="3BE4CAC2" w:rsidR="001933AD" w:rsidRPr="00BE7077" w:rsidRDefault="0088284E" w:rsidP="001933AD">
            <w:pPr>
              <w:tabs>
                <w:tab w:val="left" w:pos="904"/>
              </w:tabs>
              <w:rPr>
                <w:rFonts w:cstheme="minorHAnsi"/>
              </w:rPr>
            </w:pPr>
            <w:r w:rsidRPr="00BE7077">
              <w:rPr>
                <w:rFonts w:cstheme="minorHAnsi"/>
              </w:rPr>
              <w:t>29</w:t>
            </w:r>
          </w:p>
        </w:tc>
        <w:tc>
          <w:tcPr>
            <w:tcW w:w="1242" w:type="dxa"/>
          </w:tcPr>
          <w:p w14:paraId="66DDF7ED" w14:textId="118D6E4C" w:rsidR="001933AD" w:rsidRPr="00BE7077" w:rsidRDefault="0070467C" w:rsidP="001933AD">
            <w:pPr>
              <w:tabs>
                <w:tab w:val="left" w:pos="904"/>
              </w:tabs>
              <w:rPr>
                <w:rFonts w:cstheme="minorHAnsi"/>
              </w:rPr>
            </w:pPr>
            <w:r w:rsidRPr="00BE7077">
              <w:rPr>
                <w:rFonts w:cstheme="minorHAnsi"/>
              </w:rPr>
              <w:t>55,8</w:t>
            </w:r>
          </w:p>
        </w:tc>
      </w:tr>
      <w:tr w:rsidR="001933AD" w:rsidRPr="00BE7077" w14:paraId="64F58FE4" w14:textId="77777777" w:rsidTr="008B51EE">
        <w:tc>
          <w:tcPr>
            <w:tcW w:w="1701" w:type="dxa"/>
          </w:tcPr>
          <w:p w14:paraId="1906E046" w14:textId="098BF8B1" w:rsidR="001933AD" w:rsidRPr="00BE7077" w:rsidRDefault="00AA72C2" w:rsidP="001933AD">
            <w:pPr>
              <w:tabs>
                <w:tab w:val="left" w:pos="904"/>
              </w:tabs>
              <w:rPr>
                <w:rFonts w:cstheme="minorHAnsi"/>
              </w:rPr>
            </w:pPr>
            <w:r w:rsidRPr="00BE7077">
              <w:rPr>
                <w:rFonts w:cstheme="minorHAnsi"/>
              </w:rPr>
              <w:t>Afdeling ontwikkeling</w:t>
            </w:r>
          </w:p>
        </w:tc>
        <w:tc>
          <w:tcPr>
            <w:tcW w:w="1563" w:type="dxa"/>
          </w:tcPr>
          <w:p w14:paraId="37D68DE9" w14:textId="1C3AC7BB" w:rsidR="001933AD" w:rsidRPr="00BE7077" w:rsidRDefault="00C37184" w:rsidP="001933AD">
            <w:pPr>
              <w:tabs>
                <w:tab w:val="left" w:pos="904"/>
              </w:tabs>
              <w:rPr>
                <w:rFonts w:cstheme="minorHAnsi"/>
              </w:rPr>
            </w:pPr>
            <w:r w:rsidRPr="00BE7077">
              <w:rPr>
                <w:rFonts w:cstheme="minorHAnsi"/>
              </w:rPr>
              <w:t>38</w:t>
            </w:r>
          </w:p>
        </w:tc>
        <w:tc>
          <w:tcPr>
            <w:tcW w:w="1564" w:type="dxa"/>
          </w:tcPr>
          <w:p w14:paraId="3D0EEB20" w14:textId="1E28DAA9" w:rsidR="001933AD" w:rsidRPr="00BE7077" w:rsidRDefault="00E27664" w:rsidP="001933AD">
            <w:pPr>
              <w:tabs>
                <w:tab w:val="left" w:pos="904"/>
              </w:tabs>
              <w:rPr>
                <w:rFonts w:cstheme="minorHAnsi"/>
              </w:rPr>
            </w:pPr>
            <w:r w:rsidRPr="00BE7077">
              <w:rPr>
                <w:rFonts w:cstheme="minorHAnsi"/>
              </w:rPr>
              <w:t>16,2</w:t>
            </w:r>
          </w:p>
        </w:tc>
        <w:tc>
          <w:tcPr>
            <w:tcW w:w="1025" w:type="dxa"/>
          </w:tcPr>
          <w:p w14:paraId="005F0F68" w14:textId="0BE2CFEB" w:rsidR="001933AD" w:rsidRPr="00BE7077" w:rsidRDefault="0088284E" w:rsidP="001933AD">
            <w:pPr>
              <w:tabs>
                <w:tab w:val="left" w:pos="904"/>
              </w:tabs>
              <w:rPr>
                <w:rFonts w:cstheme="minorHAnsi"/>
              </w:rPr>
            </w:pPr>
            <w:r w:rsidRPr="00BE7077">
              <w:rPr>
                <w:rFonts w:cstheme="minorHAnsi"/>
              </w:rPr>
              <w:t>21</w:t>
            </w:r>
          </w:p>
        </w:tc>
        <w:tc>
          <w:tcPr>
            <w:tcW w:w="1025" w:type="dxa"/>
          </w:tcPr>
          <w:p w14:paraId="59DEC805" w14:textId="37585AFA" w:rsidR="001933AD" w:rsidRPr="00BE7077" w:rsidRDefault="007F3C89" w:rsidP="001933AD">
            <w:pPr>
              <w:tabs>
                <w:tab w:val="left" w:pos="904"/>
              </w:tabs>
              <w:rPr>
                <w:rFonts w:cstheme="minorHAnsi"/>
              </w:rPr>
            </w:pPr>
            <w:r w:rsidRPr="00BE7077">
              <w:rPr>
                <w:rFonts w:cstheme="minorHAnsi"/>
              </w:rPr>
              <w:t>55,3</w:t>
            </w:r>
          </w:p>
        </w:tc>
        <w:tc>
          <w:tcPr>
            <w:tcW w:w="1089" w:type="dxa"/>
          </w:tcPr>
          <w:p w14:paraId="52AC4D58" w14:textId="2AFDCA99" w:rsidR="001933AD" w:rsidRPr="00BE7077" w:rsidRDefault="00AA0EF1" w:rsidP="001933AD">
            <w:pPr>
              <w:tabs>
                <w:tab w:val="left" w:pos="904"/>
              </w:tabs>
              <w:rPr>
                <w:rFonts w:cstheme="minorHAnsi"/>
              </w:rPr>
            </w:pPr>
            <w:r w:rsidRPr="00BE7077">
              <w:rPr>
                <w:rFonts w:cstheme="minorHAnsi"/>
              </w:rPr>
              <w:t>17</w:t>
            </w:r>
          </w:p>
        </w:tc>
        <w:tc>
          <w:tcPr>
            <w:tcW w:w="1242" w:type="dxa"/>
          </w:tcPr>
          <w:p w14:paraId="372015EA" w14:textId="29D42BAD" w:rsidR="001933AD" w:rsidRPr="00BE7077" w:rsidRDefault="00E3190B" w:rsidP="001933AD">
            <w:pPr>
              <w:tabs>
                <w:tab w:val="left" w:pos="904"/>
              </w:tabs>
              <w:rPr>
                <w:rFonts w:cstheme="minorHAnsi"/>
              </w:rPr>
            </w:pPr>
            <w:r w:rsidRPr="00BE7077">
              <w:rPr>
                <w:rFonts w:cstheme="minorHAnsi"/>
              </w:rPr>
              <w:t>44,7</w:t>
            </w:r>
          </w:p>
        </w:tc>
      </w:tr>
      <w:tr w:rsidR="001933AD" w:rsidRPr="00BE7077" w14:paraId="238048FB" w14:textId="77777777" w:rsidTr="008B51EE">
        <w:tc>
          <w:tcPr>
            <w:tcW w:w="1701" w:type="dxa"/>
          </w:tcPr>
          <w:p w14:paraId="3B9E0E85" w14:textId="6F858363" w:rsidR="001933AD" w:rsidRPr="00BE7077" w:rsidRDefault="00AA72C2" w:rsidP="001933AD">
            <w:pPr>
              <w:tabs>
                <w:tab w:val="left" w:pos="904"/>
              </w:tabs>
              <w:rPr>
                <w:rFonts w:cstheme="minorHAnsi"/>
              </w:rPr>
            </w:pPr>
            <w:r w:rsidRPr="00BE7077">
              <w:rPr>
                <w:rFonts w:cstheme="minorHAnsi"/>
              </w:rPr>
              <w:t>Afdeling dienstverlening</w:t>
            </w:r>
          </w:p>
        </w:tc>
        <w:tc>
          <w:tcPr>
            <w:tcW w:w="1563" w:type="dxa"/>
          </w:tcPr>
          <w:p w14:paraId="399FE559" w14:textId="052B4266" w:rsidR="001933AD" w:rsidRPr="00BE7077" w:rsidRDefault="00C37184" w:rsidP="001933AD">
            <w:pPr>
              <w:tabs>
                <w:tab w:val="left" w:pos="904"/>
              </w:tabs>
              <w:rPr>
                <w:rFonts w:cstheme="minorHAnsi"/>
              </w:rPr>
            </w:pPr>
            <w:r w:rsidRPr="00BE7077">
              <w:rPr>
                <w:rFonts w:cstheme="minorHAnsi"/>
              </w:rPr>
              <w:t>135</w:t>
            </w:r>
          </w:p>
        </w:tc>
        <w:tc>
          <w:tcPr>
            <w:tcW w:w="1564" w:type="dxa"/>
          </w:tcPr>
          <w:p w14:paraId="462E69CA" w14:textId="524806A4" w:rsidR="001933AD" w:rsidRPr="00BE7077" w:rsidRDefault="00150727" w:rsidP="001933AD">
            <w:pPr>
              <w:tabs>
                <w:tab w:val="left" w:pos="904"/>
              </w:tabs>
              <w:rPr>
                <w:rFonts w:cstheme="minorHAnsi"/>
              </w:rPr>
            </w:pPr>
            <w:r w:rsidRPr="00BE7077">
              <w:rPr>
                <w:rFonts w:cstheme="minorHAnsi"/>
              </w:rPr>
              <w:t>57,7</w:t>
            </w:r>
          </w:p>
        </w:tc>
        <w:tc>
          <w:tcPr>
            <w:tcW w:w="1025" w:type="dxa"/>
          </w:tcPr>
          <w:p w14:paraId="7D9D37C8" w14:textId="503ECAC1" w:rsidR="001933AD" w:rsidRPr="00BE7077" w:rsidRDefault="0088284E" w:rsidP="001933AD">
            <w:pPr>
              <w:tabs>
                <w:tab w:val="left" w:pos="904"/>
              </w:tabs>
              <w:rPr>
                <w:rFonts w:cstheme="minorHAnsi"/>
              </w:rPr>
            </w:pPr>
            <w:r w:rsidRPr="00BE7077">
              <w:rPr>
                <w:rFonts w:cstheme="minorHAnsi"/>
              </w:rPr>
              <w:t>32</w:t>
            </w:r>
          </w:p>
        </w:tc>
        <w:tc>
          <w:tcPr>
            <w:tcW w:w="1025" w:type="dxa"/>
          </w:tcPr>
          <w:p w14:paraId="1371E5DA" w14:textId="19BE5A91" w:rsidR="001933AD" w:rsidRPr="00BE7077" w:rsidRDefault="00446854" w:rsidP="001933AD">
            <w:pPr>
              <w:tabs>
                <w:tab w:val="left" w:pos="904"/>
              </w:tabs>
              <w:rPr>
                <w:rFonts w:cstheme="minorHAnsi"/>
              </w:rPr>
            </w:pPr>
            <w:r w:rsidRPr="00BE7077">
              <w:rPr>
                <w:rFonts w:cstheme="minorHAnsi"/>
              </w:rPr>
              <w:t>23,7</w:t>
            </w:r>
          </w:p>
        </w:tc>
        <w:tc>
          <w:tcPr>
            <w:tcW w:w="1089" w:type="dxa"/>
          </w:tcPr>
          <w:p w14:paraId="138B88C8" w14:textId="60A34A11" w:rsidR="001933AD" w:rsidRPr="00BE7077" w:rsidRDefault="00AA0EF1" w:rsidP="001933AD">
            <w:pPr>
              <w:tabs>
                <w:tab w:val="left" w:pos="904"/>
              </w:tabs>
              <w:rPr>
                <w:rFonts w:cstheme="minorHAnsi"/>
              </w:rPr>
            </w:pPr>
            <w:r w:rsidRPr="00BE7077">
              <w:rPr>
                <w:rFonts w:cstheme="minorHAnsi"/>
              </w:rPr>
              <w:t>103</w:t>
            </w:r>
          </w:p>
        </w:tc>
        <w:tc>
          <w:tcPr>
            <w:tcW w:w="1242" w:type="dxa"/>
          </w:tcPr>
          <w:p w14:paraId="6B0B170D" w14:textId="2A75AAFD" w:rsidR="001933AD" w:rsidRPr="00BE7077" w:rsidRDefault="00E3190B" w:rsidP="001933AD">
            <w:pPr>
              <w:tabs>
                <w:tab w:val="left" w:pos="904"/>
              </w:tabs>
              <w:rPr>
                <w:rFonts w:cstheme="minorHAnsi"/>
              </w:rPr>
            </w:pPr>
            <w:r w:rsidRPr="00BE7077">
              <w:rPr>
                <w:rFonts w:cstheme="minorHAnsi"/>
              </w:rPr>
              <w:t>76,3</w:t>
            </w:r>
          </w:p>
        </w:tc>
      </w:tr>
    </w:tbl>
    <w:p w14:paraId="5D00EB18" w14:textId="15F3A11D" w:rsidR="001F06C9" w:rsidRPr="00BE7077" w:rsidRDefault="001F06C9" w:rsidP="00E548C7">
      <w:pPr>
        <w:tabs>
          <w:tab w:val="left" w:pos="904"/>
        </w:tabs>
        <w:rPr>
          <w:rFonts w:cstheme="minorHAnsi"/>
        </w:rPr>
      </w:pPr>
    </w:p>
    <w:p w14:paraId="43B91A1F" w14:textId="65D25977" w:rsidR="00453467" w:rsidRPr="00BE7077" w:rsidRDefault="007F0A79" w:rsidP="00E548C7">
      <w:pPr>
        <w:tabs>
          <w:tab w:val="left" w:pos="904"/>
        </w:tabs>
        <w:rPr>
          <w:rFonts w:cstheme="minorHAnsi"/>
          <w:b/>
          <w:bCs/>
        </w:rPr>
      </w:pPr>
      <w:r w:rsidRPr="00BE7077">
        <w:rPr>
          <w:rFonts w:cstheme="minorHAnsi"/>
          <w:b/>
          <w:bCs/>
        </w:rPr>
        <w:t xml:space="preserve">Tabel </w:t>
      </w:r>
      <w:r w:rsidR="008F36F8" w:rsidRPr="00BE7077">
        <w:rPr>
          <w:rFonts w:cstheme="minorHAnsi"/>
          <w:b/>
          <w:bCs/>
        </w:rPr>
        <w:t>4</w:t>
      </w:r>
      <w:r w:rsidRPr="00BE7077">
        <w:rPr>
          <w:rFonts w:cstheme="minorHAnsi"/>
          <w:b/>
          <w:bCs/>
        </w:rPr>
        <w:t xml:space="preserve">.2 </w:t>
      </w:r>
    </w:p>
    <w:p w14:paraId="3E788C29" w14:textId="18ED6E7F" w:rsidR="007F0A79" w:rsidRPr="00BE7077" w:rsidRDefault="007F0A79" w:rsidP="00E548C7">
      <w:pPr>
        <w:tabs>
          <w:tab w:val="left" w:pos="904"/>
        </w:tabs>
        <w:rPr>
          <w:rFonts w:cstheme="minorHAnsi"/>
          <w:i/>
          <w:iCs/>
        </w:rPr>
      </w:pPr>
      <w:r w:rsidRPr="00BE7077">
        <w:rPr>
          <w:rFonts w:cstheme="minorHAnsi"/>
          <w:i/>
          <w:iCs/>
        </w:rPr>
        <w:t>Overzicht van het respons</w:t>
      </w:r>
    </w:p>
    <w:p w14:paraId="45069605" w14:textId="77777777" w:rsidR="00453467" w:rsidRPr="00BE7077" w:rsidRDefault="00453467" w:rsidP="00E548C7">
      <w:pPr>
        <w:tabs>
          <w:tab w:val="left" w:pos="904"/>
        </w:tabs>
        <w:rPr>
          <w:rFonts w:cstheme="minorHAnsi"/>
        </w:rPr>
      </w:pPr>
    </w:p>
    <w:tbl>
      <w:tblPr>
        <w:tblStyle w:val="Tabelraster"/>
        <w:tblW w:w="9209" w:type="dxa"/>
        <w:tblLook w:val="04A0" w:firstRow="1" w:lastRow="0" w:firstColumn="1" w:lastColumn="0" w:noHBand="0" w:noVBand="1"/>
      </w:tblPr>
      <w:tblGrid>
        <w:gridCol w:w="1724"/>
        <w:gridCol w:w="1584"/>
        <w:gridCol w:w="1584"/>
        <w:gridCol w:w="1037"/>
        <w:gridCol w:w="1037"/>
        <w:gridCol w:w="1102"/>
        <w:gridCol w:w="1141"/>
      </w:tblGrid>
      <w:tr w:rsidR="00AB689A" w:rsidRPr="00BE7077" w14:paraId="0911FF1B" w14:textId="77777777" w:rsidTr="001F06C9">
        <w:tc>
          <w:tcPr>
            <w:tcW w:w="1724" w:type="dxa"/>
            <w:shd w:val="clear" w:color="auto" w:fill="E7E6E6" w:themeFill="background2"/>
          </w:tcPr>
          <w:p w14:paraId="3048F8A5" w14:textId="3256E079" w:rsidR="00AB689A" w:rsidRPr="00BE7077" w:rsidRDefault="00AB689A" w:rsidP="00E548C7">
            <w:pPr>
              <w:tabs>
                <w:tab w:val="left" w:pos="904"/>
              </w:tabs>
              <w:rPr>
                <w:rFonts w:cstheme="minorHAnsi"/>
                <w:b/>
                <w:bCs/>
              </w:rPr>
            </w:pPr>
            <w:r w:rsidRPr="00BE7077">
              <w:rPr>
                <w:rFonts w:cstheme="minorHAnsi"/>
                <w:b/>
                <w:bCs/>
              </w:rPr>
              <w:t>Afdeling</w:t>
            </w:r>
          </w:p>
        </w:tc>
        <w:tc>
          <w:tcPr>
            <w:tcW w:w="1554" w:type="dxa"/>
            <w:shd w:val="clear" w:color="auto" w:fill="E7E6E6" w:themeFill="background2"/>
          </w:tcPr>
          <w:p w14:paraId="7A7791C7" w14:textId="1B224803" w:rsidR="00AB689A" w:rsidRPr="00BE7077" w:rsidRDefault="00AB689A" w:rsidP="00E548C7">
            <w:pPr>
              <w:tabs>
                <w:tab w:val="left" w:pos="904"/>
              </w:tabs>
              <w:rPr>
                <w:rFonts w:cstheme="minorHAnsi"/>
                <w:b/>
                <w:bCs/>
              </w:rPr>
            </w:pPr>
            <w:r w:rsidRPr="00BE7077">
              <w:rPr>
                <w:rFonts w:cstheme="minorHAnsi"/>
                <w:b/>
                <w:bCs/>
              </w:rPr>
              <w:t>Aantal medewerkers</w:t>
            </w:r>
          </w:p>
        </w:tc>
        <w:tc>
          <w:tcPr>
            <w:tcW w:w="1554" w:type="dxa"/>
            <w:shd w:val="clear" w:color="auto" w:fill="E7E6E6" w:themeFill="background2"/>
          </w:tcPr>
          <w:p w14:paraId="58207634" w14:textId="4E57AC95" w:rsidR="00AB689A" w:rsidRPr="00BE7077" w:rsidRDefault="00AB689A" w:rsidP="00E548C7">
            <w:pPr>
              <w:tabs>
                <w:tab w:val="left" w:pos="904"/>
              </w:tabs>
              <w:rPr>
                <w:rFonts w:cstheme="minorHAnsi"/>
                <w:b/>
                <w:bCs/>
              </w:rPr>
            </w:pPr>
            <w:r w:rsidRPr="00BE7077">
              <w:rPr>
                <w:rFonts w:cstheme="minorHAnsi"/>
                <w:b/>
                <w:bCs/>
              </w:rPr>
              <w:t>Aantal medewerkers in %</w:t>
            </w:r>
          </w:p>
        </w:tc>
        <w:tc>
          <w:tcPr>
            <w:tcW w:w="1021" w:type="dxa"/>
            <w:shd w:val="clear" w:color="auto" w:fill="E7E6E6" w:themeFill="background2"/>
          </w:tcPr>
          <w:p w14:paraId="70638CEB" w14:textId="4A37DFD7" w:rsidR="00AB689A" w:rsidRPr="00BE7077" w:rsidRDefault="00AB689A" w:rsidP="00E548C7">
            <w:pPr>
              <w:tabs>
                <w:tab w:val="left" w:pos="904"/>
              </w:tabs>
              <w:rPr>
                <w:rFonts w:cstheme="minorHAnsi"/>
                <w:b/>
                <w:bCs/>
              </w:rPr>
            </w:pPr>
            <w:r w:rsidRPr="00BE7077">
              <w:rPr>
                <w:rFonts w:cstheme="minorHAnsi"/>
                <w:b/>
                <w:bCs/>
              </w:rPr>
              <w:t>Aantal mannen</w:t>
            </w:r>
          </w:p>
        </w:tc>
        <w:tc>
          <w:tcPr>
            <w:tcW w:w="1021" w:type="dxa"/>
            <w:shd w:val="clear" w:color="auto" w:fill="E7E6E6" w:themeFill="background2"/>
          </w:tcPr>
          <w:p w14:paraId="36220005" w14:textId="09F3D184" w:rsidR="00AB689A" w:rsidRPr="00BE7077" w:rsidRDefault="00AB689A" w:rsidP="00E548C7">
            <w:pPr>
              <w:tabs>
                <w:tab w:val="left" w:pos="904"/>
              </w:tabs>
              <w:rPr>
                <w:rFonts w:cstheme="minorHAnsi"/>
                <w:b/>
                <w:bCs/>
              </w:rPr>
            </w:pPr>
            <w:r w:rsidRPr="00BE7077">
              <w:rPr>
                <w:rFonts w:cstheme="minorHAnsi"/>
                <w:b/>
                <w:bCs/>
              </w:rPr>
              <w:t>Aantal mannen in %</w:t>
            </w:r>
          </w:p>
        </w:tc>
        <w:tc>
          <w:tcPr>
            <w:tcW w:w="1078" w:type="dxa"/>
            <w:shd w:val="clear" w:color="auto" w:fill="E7E6E6" w:themeFill="background2"/>
          </w:tcPr>
          <w:p w14:paraId="516781FA" w14:textId="48205C06" w:rsidR="00AB689A" w:rsidRPr="00BE7077" w:rsidRDefault="00AB689A" w:rsidP="00E548C7">
            <w:pPr>
              <w:tabs>
                <w:tab w:val="left" w:pos="904"/>
              </w:tabs>
              <w:rPr>
                <w:rFonts w:cstheme="minorHAnsi"/>
                <w:b/>
                <w:bCs/>
              </w:rPr>
            </w:pPr>
            <w:r w:rsidRPr="00BE7077">
              <w:rPr>
                <w:rFonts w:cstheme="minorHAnsi"/>
                <w:b/>
                <w:bCs/>
              </w:rPr>
              <w:t>Aantal vrouwen</w:t>
            </w:r>
          </w:p>
        </w:tc>
        <w:tc>
          <w:tcPr>
            <w:tcW w:w="1257" w:type="dxa"/>
            <w:shd w:val="clear" w:color="auto" w:fill="E7E6E6" w:themeFill="background2"/>
          </w:tcPr>
          <w:p w14:paraId="0AF23C93" w14:textId="2249D57F" w:rsidR="00AB689A" w:rsidRPr="00BE7077" w:rsidRDefault="00AB689A" w:rsidP="00E548C7">
            <w:pPr>
              <w:tabs>
                <w:tab w:val="left" w:pos="904"/>
              </w:tabs>
              <w:rPr>
                <w:rFonts w:cstheme="minorHAnsi"/>
                <w:b/>
                <w:bCs/>
              </w:rPr>
            </w:pPr>
            <w:r w:rsidRPr="00BE7077">
              <w:rPr>
                <w:rFonts w:cstheme="minorHAnsi"/>
                <w:b/>
                <w:bCs/>
              </w:rPr>
              <w:t>Aantal vrouwen in%</w:t>
            </w:r>
          </w:p>
        </w:tc>
      </w:tr>
      <w:tr w:rsidR="00AB689A" w:rsidRPr="00BE7077" w14:paraId="6F2359E8" w14:textId="77777777" w:rsidTr="00DC0F5B">
        <w:tc>
          <w:tcPr>
            <w:tcW w:w="1724" w:type="dxa"/>
          </w:tcPr>
          <w:p w14:paraId="127458D9" w14:textId="5604C496" w:rsidR="00AB689A" w:rsidRPr="00BE7077" w:rsidRDefault="00AB689A" w:rsidP="00E548C7">
            <w:pPr>
              <w:tabs>
                <w:tab w:val="left" w:pos="904"/>
              </w:tabs>
              <w:rPr>
                <w:rFonts w:cstheme="minorHAnsi"/>
              </w:rPr>
            </w:pPr>
            <w:r w:rsidRPr="00BE7077">
              <w:rPr>
                <w:rFonts w:cstheme="minorHAnsi"/>
              </w:rPr>
              <w:t>Directiestaf</w:t>
            </w:r>
          </w:p>
        </w:tc>
        <w:tc>
          <w:tcPr>
            <w:tcW w:w="1554" w:type="dxa"/>
          </w:tcPr>
          <w:p w14:paraId="14812C7D" w14:textId="3AC67080" w:rsidR="00AB689A" w:rsidRPr="00BE7077" w:rsidRDefault="00DC0F5B" w:rsidP="00E548C7">
            <w:pPr>
              <w:tabs>
                <w:tab w:val="left" w:pos="904"/>
              </w:tabs>
              <w:rPr>
                <w:rFonts w:cstheme="minorHAnsi"/>
              </w:rPr>
            </w:pPr>
            <w:r w:rsidRPr="00BE7077">
              <w:rPr>
                <w:rFonts w:cstheme="minorHAnsi"/>
              </w:rPr>
              <w:t>9</w:t>
            </w:r>
          </w:p>
        </w:tc>
        <w:tc>
          <w:tcPr>
            <w:tcW w:w="1554" w:type="dxa"/>
          </w:tcPr>
          <w:p w14:paraId="3A947EF8" w14:textId="7E1C0634" w:rsidR="00AB689A" w:rsidRPr="00BE7077" w:rsidRDefault="002C75E3" w:rsidP="00E548C7">
            <w:pPr>
              <w:tabs>
                <w:tab w:val="left" w:pos="904"/>
              </w:tabs>
              <w:rPr>
                <w:rFonts w:cstheme="minorHAnsi"/>
              </w:rPr>
            </w:pPr>
            <w:r w:rsidRPr="00BE7077">
              <w:rPr>
                <w:rFonts w:cstheme="minorHAnsi"/>
              </w:rPr>
              <w:t>100</w:t>
            </w:r>
          </w:p>
        </w:tc>
        <w:tc>
          <w:tcPr>
            <w:tcW w:w="1021" w:type="dxa"/>
          </w:tcPr>
          <w:p w14:paraId="6DD7B57A" w14:textId="742090EE" w:rsidR="00AB689A" w:rsidRPr="00BE7077" w:rsidRDefault="00691398" w:rsidP="00E548C7">
            <w:pPr>
              <w:tabs>
                <w:tab w:val="left" w:pos="904"/>
              </w:tabs>
              <w:rPr>
                <w:rFonts w:cstheme="minorHAnsi"/>
              </w:rPr>
            </w:pPr>
            <w:r w:rsidRPr="00BE7077">
              <w:rPr>
                <w:rFonts w:cstheme="minorHAnsi"/>
              </w:rPr>
              <w:t>3</w:t>
            </w:r>
          </w:p>
        </w:tc>
        <w:tc>
          <w:tcPr>
            <w:tcW w:w="1021" w:type="dxa"/>
          </w:tcPr>
          <w:p w14:paraId="0759EACE" w14:textId="29A42319" w:rsidR="00AB689A" w:rsidRPr="00BE7077" w:rsidRDefault="00A839EE" w:rsidP="00E548C7">
            <w:pPr>
              <w:tabs>
                <w:tab w:val="left" w:pos="904"/>
              </w:tabs>
              <w:rPr>
                <w:rFonts w:cstheme="minorHAnsi"/>
              </w:rPr>
            </w:pPr>
            <w:r w:rsidRPr="00BE7077">
              <w:rPr>
                <w:rFonts w:cstheme="minorHAnsi"/>
              </w:rPr>
              <w:t>33,3</w:t>
            </w:r>
          </w:p>
        </w:tc>
        <w:tc>
          <w:tcPr>
            <w:tcW w:w="1078" w:type="dxa"/>
          </w:tcPr>
          <w:p w14:paraId="1F91A074" w14:textId="2064FDBD" w:rsidR="00AB689A" w:rsidRPr="00BE7077" w:rsidRDefault="00691398" w:rsidP="00E548C7">
            <w:pPr>
              <w:tabs>
                <w:tab w:val="left" w:pos="904"/>
              </w:tabs>
              <w:rPr>
                <w:rFonts w:cstheme="minorHAnsi"/>
              </w:rPr>
            </w:pPr>
            <w:r w:rsidRPr="00BE7077">
              <w:rPr>
                <w:rFonts w:cstheme="minorHAnsi"/>
              </w:rPr>
              <w:t>6</w:t>
            </w:r>
          </w:p>
        </w:tc>
        <w:tc>
          <w:tcPr>
            <w:tcW w:w="1257" w:type="dxa"/>
          </w:tcPr>
          <w:p w14:paraId="30C53DC9" w14:textId="295EE44F" w:rsidR="00AB689A" w:rsidRPr="00BE7077" w:rsidRDefault="00611AE9" w:rsidP="00E548C7">
            <w:pPr>
              <w:tabs>
                <w:tab w:val="left" w:pos="904"/>
              </w:tabs>
              <w:rPr>
                <w:rFonts w:cstheme="minorHAnsi"/>
              </w:rPr>
            </w:pPr>
            <w:r w:rsidRPr="00BE7077">
              <w:rPr>
                <w:rFonts w:cstheme="minorHAnsi"/>
              </w:rPr>
              <w:t>66,7</w:t>
            </w:r>
          </w:p>
        </w:tc>
      </w:tr>
      <w:tr w:rsidR="00AB689A" w:rsidRPr="00BE7077" w14:paraId="01FFEF78" w14:textId="77777777" w:rsidTr="00DC0F5B">
        <w:tc>
          <w:tcPr>
            <w:tcW w:w="1724" w:type="dxa"/>
          </w:tcPr>
          <w:p w14:paraId="3A3D1D15" w14:textId="4948353D" w:rsidR="00AB689A" w:rsidRPr="00BE7077" w:rsidRDefault="00AB689A" w:rsidP="00E548C7">
            <w:pPr>
              <w:tabs>
                <w:tab w:val="left" w:pos="904"/>
              </w:tabs>
              <w:rPr>
                <w:rFonts w:cstheme="minorHAnsi"/>
              </w:rPr>
            </w:pPr>
            <w:r w:rsidRPr="00BE7077">
              <w:rPr>
                <w:rFonts w:cstheme="minorHAnsi"/>
              </w:rPr>
              <w:t>Stafafdeling</w:t>
            </w:r>
          </w:p>
        </w:tc>
        <w:tc>
          <w:tcPr>
            <w:tcW w:w="1554" w:type="dxa"/>
          </w:tcPr>
          <w:p w14:paraId="55917596" w14:textId="030903E8" w:rsidR="00AB689A" w:rsidRPr="00BE7077" w:rsidRDefault="00217A7E" w:rsidP="00E548C7">
            <w:pPr>
              <w:tabs>
                <w:tab w:val="left" w:pos="904"/>
              </w:tabs>
              <w:rPr>
                <w:rFonts w:cstheme="minorHAnsi"/>
              </w:rPr>
            </w:pPr>
            <w:r w:rsidRPr="00BE7077">
              <w:rPr>
                <w:rFonts w:cstheme="minorHAnsi"/>
              </w:rPr>
              <w:t>17</w:t>
            </w:r>
          </w:p>
        </w:tc>
        <w:tc>
          <w:tcPr>
            <w:tcW w:w="1554" w:type="dxa"/>
          </w:tcPr>
          <w:p w14:paraId="4858D5DB" w14:textId="32FBA466" w:rsidR="00AB689A" w:rsidRPr="00BE7077" w:rsidRDefault="002C75E3" w:rsidP="00E548C7">
            <w:pPr>
              <w:tabs>
                <w:tab w:val="left" w:pos="904"/>
              </w:tabs>
              <w:rPr>
                <w:rFonts w:cstheme="minorHAnsi"/>
              </w:rPr>
            </w:pPr>
            <w:r w:rsidRPr="00BE7077">
              <w:rPr>
                <w:rFonts w:cstheme="minorHAnsi"/>
              </w:rPr>
              <w:t>32,7</w:t>
            </w:r>
          </w:p>
        </w:tc>
        <w:tc>
          <w:tcPr>
            <w:tcW w:w="1021" w:type="dxa"/>
          </w:tcPr>
          <w:p w14:paraId="13110EA6" w14:textId="203C0F47" w:rsidR="00AB689A" w:rsidRPr="00BE7077" w:rsidRDefault="004A7EFD" w:rsidP="00E548C7">
            <w:pPr>
              <w:tabs>
                <w:tab w:val="left" w:pos="904"/>
              </w:tabs>
              <w:rPr>
                <w:rFonts w:cstheme="minorHAnsi"/>
              </w:rPr>
            </w:pPr>
            <w:r w:rsidRPr="00BE7077">
              <w:rPr>
                <w:rFonts w:cstheme="minorHAnsi"/>
              </w:rPr>
              <w:t>10</w:t>
            </w:r>
          </w:p>
        </w:tc>
        <w:tc>
          <w:tcPr>
            <w:tcW w:w="1021" w:type="dxa"/>
          </w:tcPr>
          <w:p w14:paraId="106BB2DA" w14:textId="68F12099" w:rsidR="00AB689A" w:rsidRPr="00BE7077" w:rsidRDefault="00611AE9" w:rsidP="00E548C7">
            <w:pPr>
              <w:tabs>
                <w:tab w:val="left" w:pos="904"/>
              </w:tabs>
              <w:rPr>
                <w:rFonts w:cstheme="minorHAnsi"/>
              </w:rPr>
            </w:pPr>
            <w:r w:rsidRPr="00BE7077">
              <w:rPr>
                <w:rFonts w:cstheme="minorHAnsi"/>
              </w:rPr>
              <w:t>58,8</w:t>
            </w:r>
          </w:p>
        </w:tc>
        <w:tc>
          <w:tcPr>
            <w:tcW w:w="1078" w:type="dxa"/>
          </w:tcPr>
          <w:p w14:paraId="0EB8FFAF" w14:textId="78FF81CC" w:rsidR="00AB689A" w:rsidRPr="00BE7077" w:rsidRDefault="00807954" w:rsidP="00E548C7">
            <w:pPr>
              <w:tabs>
                <w:tab w:val="left" w:pos="904"/>
              </w:tabs>
              <w:rPr>
                <w:rFonts w:cstheme="minorHAnsi"/>
              </w:rPr>
            </w:pPr>
            <w:r w:rsidRPr="00BE7077">
              <w:rPr>
                <w:rFonts w:cstheme="minorHAnsi"/>
              </w:rPr>
              <w:t>7</w:t>
            </w:r>
          </w:p>
        </w:tc>
        <w:tc>
          <w:tcPr>
            <w:tcW w:w="1257" w:type="dxa"/>
          </w:tcPr>
          <w:p w14:paraId="6A358FAC" w14:textId="6778BE5A" w:rsidR="00AB689A" w:rsidRPr="00BE7077" w:rsidRDefault="00DB3196" w:rsidP="00E548C7">
            <w:pPr>
              <w:tabs>
                <w:tab w:val="left" w:pos="904"/>
              </w:tabs>
              <w:rPr>
                <w:rFonts w:cstheme="minorHAnsi"/>
              </w:rPr>
            </w:pPr>
            <w:r w:rsidRPr="00BE7077">
              <w:rPr>
                <w:rFonts w:cstheme="minorHAnsi"/>
              </w:rPr>
              <w:t>41,1</w:t>
            </w:r>
          </w:p>
        </w:tc>
      </w:tr>
      <w:tr w:rsidR="00AB689A" w:rsidRPr="00BE7077" w14:paraId="7C19336B" w14:textId="77777777" w:rsidTr="00DC0F5B">
        <w:tc>
          <w:tcPr>
            <w:tcW w:w="1724" w:type="dxa"/>
          </w:tcPr>
          <w:p w14:paraId="52928E82" w14:textId="5A30B1E8" w:rsidR="00AB689A" w:rsidRPr="00BE7077" w:rsidRDefault="00AB689A" w:rsidP="00E548C7">
            <w:pPr>
              <w:tabs>
                <w:tab w:val="left" w:pos="904"/>
              </w:tabs>
              <w:rPr>
                <w:rFonts w:cstheme="minorHAnsi"/>
              </w:rPr>
            </w:pPr>
            <w:r w:rsidRPr="00BE7077">
              <w:rPr>
                <w:rFonts w:cstheme="minorHAnsi"/>
              </w:rPr>
              <w:t>Afdeling ontwikkeling</w:t>
            </w:r>
          </w:p>
        </w:tc>
        <w:tc>
          <w:tcPr>
            <w:tcW w:w="1554" w:type="dxa"/>
          </w:tcPr>
          <w:p w14:paraId="5B71E8BE" w14:textId="43121B9C" w:rsidR="00AB689A" w:rsidRPr="00BE7077" w:rsidRDefault="00217A7E" w:rsidP="00E548C7">
            <w:pPr>
              <w:tabs>
                <w:tab w:val="left" w:pos="904"/>
              </w:tabs>
              <w:rPr>
                <w:rFonts w:cstheme="minorHAnsi"/>
              </w:rPr>
            </w:pPr>
            <w:r w:rsidRPr="00BE7077">
              <w:rPr>
                <w:rFonts w:cstheme="minorHAnsi"/>
              </w:rPr>
              <w:t>24</w:t>
            </w:r>
          </w:p>
        </w:tc>
        <w:tc>
          <w:tcPr>
            <w:tcW w:w="1554" w:type="dxa"/>
          </w:tcPr>
          <w:p w14:paraId="3BFAB7DC" w14:textId="33C6330C" w:rsidR="00AB689A" w:rsidRPr="00BE7077" w:rsidRDefault="00050900" w:rsidP="00E548C7">
            <w:pPr>
              <w:tabs>
                <w:tab w:val="left" w:pos="904"/>
              </w:tabs>
              <w:rPr>
                <w:rFonts w:cstheme="minorHAnsi"/>
              </w:rPr>
            </w:pPr>
            <w:r w:rsidRPr="00BE7077">
              <w:rPr>
                <w:rFonts w:cstheme="minorHAnsi"/>
              </w:rPr>
              <w:t>63,2</w:t>
            </w:r>
          </w:p>
        </w:tc>
        <w:tc>
          <w:tcPr>
            <w:tcW w:w="1021" w:type="dxa"/>
          </w:tcPr>
          <w:p w14:paraId="1C6C4FE9" w14:textId="0F4D33EA" w:rsidR="00AB689A" w:rsidRPr="00BE7077" w:rsidRDefault="006F0CB3" w:rsidP="00E548C7">
            <w:pPr>
              <w:tabs>
                <w:tab w:val="left" w:pos="904"/>
              </w:tabs>
              <w:rPr>
                <w:rFonts w:cstheme="minorHAnsi"/>
              </w:rPr>
            </w:pPr>
            <w:r w:rsidRPr="00BE7077">
              <w:rPr>
                <w:rFonts w:cstheme="minorHAnsi"/>
              </w:rPr>
              <w:t>14</w:t>
            </w:r>
          </w:p>
        </w:tc>
        <w:tc>
          <w:tcPr>
            <w:tcW w:w="1021" w:type="dxa"/>
          </w:tcPr>
          <w:p w14:paraId="02426116" w14:textId="766C7B89" w:rsidR="00AB689A" w:rsidRPr="00BE7077" w:rsidRDefault="00A16992" w:rsidP="00E548C7">
            <w:pPr>
              <w:tabs>
                <w:tab w:val="left" w:pos="904"/>
              </w:tabs>
              <w:rPr>
                <w:rFonts w:cstheme="minorHAnsi"/>
              </w:rPr>
            </w:pPr>
            <w:r w:rsidRPr="00BE7077">
              <w:rPr>
                <w:rFonts w:cstheme="minorHAnsi"/>
              </w:rPr>
              <w:t>58,3</w:t>
            </w:r>
          </w:p>
        </w:tc>
        <w:tc>
          <w:tcPr>
            <w:tcW w:w="1078" w:type="dxa"/>
          </w:tcPr>
          <w:p w14:paraId="47932863" w14:textId="1F4E15B9" w:rsidR="00AB689A" w:rsidRPr="00BE7077" w:rsidRDefault="00F84527" w:rsidP="00E548C7">
            <w:pPr>
              <w:tabs>
                <w:tab w:val="left" w:pos="904"/>
              </w:tabs>
              <w:rPr>
                <w:rFonts w:cstheme="minorHAnsi"/>
              </w:rPr>
            </w:pPr>
            <w:r w:rsidRPr="00BE7077">
              <w:rPr>
                <w:rFonts w:cstheme="minorHAnsi"/>
              </w:rPr>
              <w:t>8</w:t>
            </w:r>
          </w:p>
        </w:tc>
        <w:tc>
          <w:tcPr>
            <w:tcW w:w="1257" w:type="dxa"/>
          </w:tcPr>
          <w:p w14:paraId="73813BED" w14:textId="0216E554" w:rsidR="00AB689A" w:rsidRPr="00BE7077" w:rsidRDefault="00A16992" w:rsidP="00E548C7">
            <w:pPr>
              <w:tabs>
                <w:tab w:val="left" w:pos="904"/>
              </w:tabs>
              <w:rPr>
                <w:rFonts w:cstheme="minorHAnsi"/>
              </w:rPr>
            </w:pPr>
            <w:r w:rsidRPr="00BE7077">
              <w:rPr>
                <w:rFonts w:cstheme="minorHAnsi"/>
              </w:rPr>
              <w:t>33,3</w:t>
            </w:r>
          </w:p>
        </w:tc>
      </w:tr>
      <w:tr w:rsidR="00AB689A" w:rsidRPr="00BE7077" w14:paraId="376B5E2A" w14:textId="77777777" w:rsidTr="00DC0F5B">
        <w:tc>
          <w:tcPr>
            <w:tcW w:w="1724" w:type="dxa"/>
          </w:tcPr>
          <w:p w14:paraId="6DD68CD9" w14:textId="5D61454A" w:rsidR="00AB689A" w:rsidRPr="00BE7077" w:rsidRDefault="00AB689A" w:rsidP="00E548C7">
            <w:pPr>
              <w:tabs>
                <w:tab w:val="left" w:pos="904"/>
              </w:tabs>
              <w:rPr>
                <w:rFonts w:cstheme="minorHAnsi"/>
              </w:rPr>
            </w:pPr>
            <w:r w:rsidRPr="00BE7077">
              <w:rPr>
                <w:rFonts w:cstheme="minorHAnsi"/>
              </w:rPr>
              <w:t>Afdeling dienstverlening</w:t>
            </w:r>
          </w:p>
        </w:tc>
        <w:tc>
          <w:tcPr>
            <w:tcW w:w="1554" w:type="dxa"/>
          </w:tcPr>
          <w:p w14:paraId="5AE66022" w14:textId="6E424993" w:rsidR="00AB689A" w:rsidRPr="00BE7077" w:rsidRDefault="00DC0F5B" w:rsidP="00E548C7">
            <w:pPr>
              <w:tabs>
                <w:tab w:val="left" w:pos="904"/>
              </w:tabs>
              <w:rPr>
                <w:rFonts w:cstheme="minorHAnsi"/>
              </w:rPr>
            </w:pPr>
            <w:r w:rsidRPr="00BE7077">
              <w:rPr>
                <w:rFonts w:cstheme="minorHAnsi"/>
              </w:rPr>
              <w:t>58</w:t>
            </w:r>
          </w:p>
        </w:tc>
        <w:tc>
          <w:tcPr>
            <w:tcW w:w="1554" w:type="dxa"/>
          </w:tcPr>
          <w:p w14:paraId="5302E991" w14:textId="0581B954" w:rsidR="00AB689A" w:rsidRPr="00BE7077" w:rsidRDefault="00050900" w:rsidP="00E548C7">
            <w:pPr>
              <w:tabs>
                <w:tab w:val="left" w:pos="904"/>
              </w:tabs>
              <w:rPr>
                <w:rFonts w:cstheme="minorHAnsi"/>
              </w:rPr>
            </w:pPr>
            <w:r w:rsidRPr="00BE7077">
              <w:rPr>
                <w:rFonts w:cstheme="minorHAnsi"/>
              </w:rPr>
              <w:t>43</w:t>
            </w:r>
          </w:p>
        </w:tc>
        <w:tc>
          <w:tcPr>
            <w:tcW w:w="1021" w:type="dxa"/>
          </w:tcPr>
          <w:p w14:paraId="31C74B20" w14:textId="087C0A49" w:rsidR="00AB689A" w:rsidRPr="00BE7077" w:rsidRDefault="001B4FB1" w:rsidP="00E548C7">
            <w:pPr>
              <w:tabs>
                <w:tab w:val="left" w:pos="904"/>
              </w:tabs>
              <w:rPr>
                <w:rFonts w:cstheme="minorHAnsi"/>
              </w:rPr>
            </w:pPr>
            <w:r w:rsidRPr="00BE7077">
              <w:rPr>
                <w:rFonts w:cstheme="minorHAnsi"/>
              </w:rPr>
              <w:t>15</w:t>
            </w:r>
          </w:p>
        </w:tc>
        <w:tc>
          <w:tcPr>
            <w:tcW w:w="1021" w:type="dxa"/>
          </w:tcPr>
          <w:p w14:paraId="4599D03C" w14:textId="43128606" w:rsidR="00AB689A" w:rsidRPr="00BE7077" w:rsidRDefault="00A16992" w:rsidP="00E548C7">
            <w:pPr>
              <w:tabs>
                <w:tab w:val="left" w:pos="904"/>
              </w:tabs>
              <w:rPr>
                <w:rFonts w:cstheme="minorHAnsi"/>
              </w:rPr>
            </w:pPr>
            <w:r w:rsidRPr="00BE7077">
              <w:rPr>
                <w:rFonts w:cstheme="minorHAnsi"/>
              </w:rPr>
              <w:t>25,9</w:t>
            </w:r>
          </w:p>
        </w:tc>
        <w:tc>
          <w:tcPr>
            <w:tcW w:w="1078" w:type="dxa"/>
          </w:tcPr>
          <w:p w14:paraId="38D65DD2" w14:textId="32D264B2" w:rsidR="00AB689A" w:rsidRPr="00BE7077" w:rsidRDefault="008D667D" w:rsidP="00E548C7">
            <w:pPr>
              <w:tabs>
                <w:tab w:val="left" w:pos="904"/>
              </w:tabs>
              <w:rPr>
                <w:rFonts w:cstheme="minorHAnsi"/>
              </w:rPr>
            </w:pPr>
            <w:r w:rsidRPr="00BE7077">
              <w:rPr>
                <w:rFonts w:cstheme="minorHAnsi"/>
              </w:rPr>
              <w:t>4</w:t>
            </w:r>
            <w:r w:rsidR="004C696E" w:rsidRPr="00BE7077">
              <w:rPr>
                <w:rFonts w:cstheme="minorHAnsi"/>
              </w:rPr>
              <w:t>2</w:t>
            </w:r>
          </w:p>
        </w:tc>
        <w:tc>
          <w:tcPr>
            <w:tcW w:w="1257" w:type="dxa"/>
          </w:tcPr>
          <w:p w14:paraId="12DA1AD5" w14:textId="02B707DF" w:rsidR="00AB689A" w:rsidRPr="00BE7077" w:rsidRDefault="008072FF" w:rsidP="00E548C7">
            <w:pPr>
              <w:tabs>
                <w:tab w:val="left" w:pos="904"/>
              </w:tabs>
              <w:rPr>
                <w:rFonts w:cstheme="minorHAnsi"/>
              </w:rPr>
            </w:pPr>
            <w:r w:rsidRPr="00BE7077">
              <w:rPr>
                <w:rFonts w:cstheme="minorHAnsi"/>
              </w:rPr>
              <w:t>72,4</w:t>
            </w:r>
          </w:p>
        </w:tc>
      </w:tr>
    </w:tbl>
    <w:p w14:paraId="34879A9D" w14:textId="77777777" w:rsidR="001F06C9" w:rsidRPr="00BE7077" w:rsidRDefault="001F06C9" w:rsidP="00E26CB1">
      <w:pPr>
        <w:tabs>
          <w:tab w:val="left" w:pos="904"/>
        </w:tabs>
        <w:rPr>
          <w:rFonts w:cstheme="minorHAnsi"/>
        </w:rPr>
      </w:pPr>
    </w:p>
    <w:p w14:paraId="2F470DF2" w14:textId="77C7D44E" w:rsidR="001606FE" w:rsidRPr="00BE7077" w:rsidRDefault="008E7531" w:rsidP="00E26CB1">
      <w:pPr>
        <w:tabs>
          <w:tab w:val="left" w:pos="904"/>
        </w:tabs>
        <w:rPr>
          <w:rFonts w:cstheme="minorHAnsi"/>
        </w:rPr>
      </w:pPr>
      <w:r w:rsidRPr="00BE7077">
        <w:rPr>
          <w:rFonts w:cstheme="minorHAnsi"/>
        </w:rPr>
        <w:t xml:space="preserve">Hieronder wordt toegelicht </w:t>
      </w:r>
      <w:r w:rsidR="00AC742D" w:rsidRPr="00BE7077">
        <w:rPr>
          <w:rFonts w:cstheme="minorHAnsi"/>
        </w:rPr>
        <w:t xml:space="preserve">welke methodische stappen </w:t>
      </w:r>
      <w:r w:rsidR="00750097" w:rsidRPr="00BE7077">
        <w:rPr>
          <w:rFonts w:cstheme="minorHAnsi"/>
        </w:rPr>
        <w:t xml:space="preserve">zijn gezet </w:t>
      </w:r>
      <w:r w:rsidR="0097511F" w:rsidRPr="00BE7077">
        <w:rPr>
          <w:rFonts w:cstheme="minorHAnsi"/>
        </w:rPr>
        <w:t>om het onderzoek uit te</w:t>
      </w:r>
      <w:r w:rsidR="004132DE" w:rsidRPr="00BE7077">
        <w:rPr>
          <w:rFonts w:cstheme="minorHAnsi"/>
        </w:rPr>
        <w:t xml:space="preserve"> </w:t>
      </w:r>
      <w:r w:rsidR="0097511F" w:rsidRPr="00BE7077">
        <w:rPr>
          <w:rFonts w:cstheme="minorHAnsi"/>
        </w:rPr>
        <w:t xml:space="preserve">voeren. </w:t>
      </w:r>
      <w:r w:rsidR="0059105D" w:rsidRPr="00BE7077">
        <w:rPr>
          <w:rFonts w:cstheme="minorHAnsi"/>
        </w:rPr>
        <w:t>Als eerst</w:t>
      </w:r>
      <w:r w:rsidR="00DB6C4D" w:rsidRPr="00BE7077">
        <w:rPr>
          <w:rFonts w:cstheme="minorHAnsi"/>
        </w:rPr>
        <w:t>e</w:t>
      </w:r>
      <w:r w:rsidR="004D4FEB">
        <w:rPr>
          <w:rFonts w:cstheme="minorHAnsi"/>
        </w:rPr>
        <w:t xml:space="preserve"> zijn de vragen</w:t>
      </w:r>
      <w:r w:rsidR="0059105D" w:rsidRPr="00BE7077">
        <w:rPr>
          <w:rFonts w:cstheme="minorHAnsi"/>
        </w:rPr>
        <w:t xml:space="preserve"> </w:t>
      </w:r>
      <w:r w:rsidR="004D4FEB">
        <w:rPr>
          <w:rFonts w:cstheme="minorHAnsi"/>
        </w:rPr>
        <w:t xml:space="preserve">in </w:t>
      </w:r>
      <w:r w:rsidR="0059105D" w:rsidRPr="00BE7077">
        <w:rPr>
          <w:rFonts w:cstheme="minorHAnsi"/>
        </w:rPr>
        <w:t xml:space="preserve">een </w:t>
      </w:r>
      <w:r w:rsidR="00DB6C4D" w:rsidRPr="00BE7077">
        <w:rPr>
          <w:rFonts w:cstheme="minorHAnsi"/>
        </w:rPr>
        <w:t>W</w:t>
      </w:r>
      <w:r w:rsidR="0059105D" w:rsidRPr="00BE7077">
        <w:rPr>
          <w:rFonts w:cstheme="minorHAnsi"/>
        </w:rPr>
        <w:t>ord document opgesteld waarna het is verwerkt in Google Forms</w:t>
      </w:r>
      <w:r w:rsidR="002C0531" w:rsidRPr="00BE7077">
        <w:rPr>
          <w:rFonts w:cstheme="minorHAnsi"/>
        </w:rPr>
        <w:t xml:space="preserve">, zie bijlage 1. </w:t>
      </w:r>
      <w:r w:rsidR="00B040F9" w:rsidRPr="00BE7077">
        <w:rPr>
          <w:rFonts w:cstheme="minorHAnsi"/>
        </w:rPr>
        <w:t xml:space="preserve">Er is voor dit programma gekozen, omdat het een </w:t>
      </w:r>
      <w:r w:rsidR="005C2634" w:rsidRPr="00BE7077">
        <w:rPr>
          <w:rFonts w:cstheme="minorHAnsi"/>
        </w:rPr>
        <w:t>gebruiksvriendelijk</w:t>
      </w:r>
      <w:r w:rsidR="00B040F9" w:rsidRPr="00BE7077">
        <w:rPr>
          <w:rFonts w:cstheme="minorHAnsi"/>
        </w:rPr>
        <w:t xml:space="preserve"> programma is. </w:t>
      </w:r>
      <w:r w:rsidR="005C2634" w:rsidRPr="00BE7077">
        <w:rPr>
          <w:rFonts w:cstheme="minorHAnsi"/>
        </w:rPr>
        <w:t>Alle</w:t>
      </w:r>
      <w:r w:rsidR="004204DA" w:rsidRPr="00BE7077">
        <w:rPr>
          <w:rFonts w:cstheme="minorHAnsi"/>
        </w:rPr>
        <w:t xml:space="preserve"> </w:t>
      </w:r>
      <w:r w:rsidR="004D4FEB">
        <w:rPr>
          <w:rFonts w:cstheme="minorHAnsi"/>
        </w:rPr>
        <w:t>vragen</w:t>
      </w:r>
      <w:r w:rsidR="004204DA" w:rsidRPr="00BE7077">
        <w:rPr>
          <w:rFonts w:cstheme="minorHAnsi"/>
        </w:rPr>
        <w:t xml:space="preserve"> staan op </w:t>
      </w:r>
      <w:r w:rsidR="00FF36C7">
        <w:rPr>
          <w:rFonts w:cstheme="minorHAnsi"/>
        </w:rPr>
        <w:t>éé</w:t>
      </w:r>
      <w:r w:rsidR="004204DA" w:rsidRPr="00BE7077">
        <w:rPr>
          <w:rFonts w:cstheme="minorHAnsi"/>
        </w:rPr>
        <w:t xml:space="preserve">n pagina en met </w:t>
      </w:r>
      <w:r w:rsidR="002C0531" w:rsidRPr="00BE7077">
        <w:rPr>
          <w:rFonts w:cstheme="minorHAnsi"/>
        </w:rPr>
        <w:t>éé</w:t>
      </w:r>
      <w:r w:rsidR="004204DA" w:rsidRPr="00BE7077">
        <w:rPr>
          <w:rFonts w:cstheme="minorHAnsi"/>
        </w:rPr>
        <w:t>n klik worden de gegeven antwoorden opgeslagen.</w:t>
      </w:r>
      <w:r w:rsidR="00BB4E84" w:rsidRPr="00BE7077">
        <w:rPr>
          <w:rFonts w:cstheme="minorHAnsi"/>
        </w:rPr>
        <w:t xml:space="preserve"> Omdat het programma gebruiksvriendelijk </w:t>
      </w:r>
      <w:r w:rsidR="008D7273" w:rsidRPr="00BE7077">
        <w:rPr>
          <w:rFonts w:cstheme="minorHAnsi"/>
        </w:rPr>
        <w:t xml:space="preserve">is, kunnen de </w:t>
      </w:r>
      <w:r w:rsidR="00D70E84" w:rsidRPr="00BE7077">
        <w:rPr>
          <w:rFonts w:cstheme="minorHAnsi"/>
        </w:rPr>
        <w:t>respondenten</w:t>
      </w:r>
      <w:r w:rsidR="008D7273" w:rsidRPr="00BE7077">
        <w:rPr>
          <w:rFonts w:cstheme="minorHAnsi"/>
        </w:rPr>
        <w:t xml:space="preserve"> zonder enige belemmeringen de </w:t>
      </w:r>
      <w:r w:rsidR="00D70E84" w:rsidRPr="00BE7077">
        <w:rPr>
          <w:rFonts w:cstheme="minorHAnsi"/>
        </w:rPr>
        <w:t>enquête</w:t>
      </w:r>
      <w:r w:rsidR="008D7273" w:rsidRPr="00BE7077">
        <w:rPr>
          <w:rFonts w:cstheme="minorHAnsi"/>
        </w:rPr>
        <w:t xml:space="preserve"> invullen</w:t>
      </w:r>
      <w:r w:rsidR="006D4718" w:rsidRPr="00BE7077">
        <w:rPr>
          <w:rFonts w:cstheme="minorHAnsi"/>
        </w:rPr>
        <w:t xml:space="preserve"> en</w:t>
      </w:r>
      <w:r w:rsidR="00D70E84" w:rsidRPr="00BE7077">
        <w:rPr>
          <w:rFonts w:cstheme="minorHAnsi"/>
        </w:rPr>
        <w:t xml:space="preserve"> wordt </w:t>
      </w:r>
      <w:r w:rsidR="006D4718" w:rsidRPr="00BE7077">
        <w:rPr>
          <w:rFonts w:cstheme="minorHAnsi"/>
        </w:rPr>
        <w:t>afhaakgedrag zoveel mogelijk voorkomen</w:t>
      </w:r>
      <w:r w:rsidR="005E4394" w:rsidRPr="00BE7077">
        <w:rPr>
          <w:rFonts w:cstheme="minorHAnsi"/>
        </w:rPr>
        <w:t xml:space="preserve"> wat ten goede is aan de </w:t>
      </w:r>
      <w:r w:rsidR="006D1847" w:rsidRPr="00BE7077">
        <w:rPr>
          <w:rFonts w:cstheme="minorHAnsi"/>
        </w:rPr>
        <w:t>betrouwbaarheid</w:t>
      </w:r>
      <w:r w:rsidR="005E4394" w:rsidRPr="00BE7077">
        <w:rPr>
          <w:rFonts w:cstheme="minorHAnsi"/>
        </w:rPr>
        <w:t xml:space="preserve"> van het onderzoek.</w:t>
      </w:r>
      <w:r w:rsidR="006D1847" w:rsidRPr="00BE7077">
        <w:rPr>
          <w:rFonts w:cstheme="minorHAnsi"/>
        </w:rPr>
        <w:t xml:space="preserve"> </w:t>
      </w:r>
      <w:r w:rsidR="001723B1" w:rsidRPr="00BE7077">
        <w:rPr>
          <w:rFonts w:cstheme="minorHAnsi"/>
        </w:rPr>
        <w:t>Ten tweede is voor dit programma gekozen omdat het een gratis programma is.</w:t>
      </w:r>
      <w:r w:rsidR="00E559DF" w:rsidRPr="00BE7077">
        <w:rPr>
          <w:rFonts w:cstheme="minorHAnsi"/>
        </w:rPr>
        <w:t xml:space="preserve"> </w:t>
      </w:r>
      <w:r w:rsidR="001606FE" w:rsidRPr="00BE7077">
        <w:rPr>
          <w:rFonts w:cstheme="minorHAnsi"/>
        </w:rPr>
        <w:t>In</w:t>
      </w:r>
      <w:r w:rsidR="00D87A17" w:rsidRPr="00BE7077">
        <w:rPr>
          <w:rFonts w:cstheme="minorHAnsi"/>
        </w:rPr>
        <w:t xml:space="preserve"> tabel </w:t>
      </w:r>
      <w:r w:rsidR="008F36F8" w:rsidRPr="00BE7077">
        <w:rPr>
          <w:rFonts w:cstheme="minorHAnsi"/>
        </w:rPr>
        <w:t>4</w:t>
      </w:r>
      <w:r w:rsidR="00D53EF8" w:rsidRPr="00BE7077">
        <w:rPr>
          <w:rFonts w:cstheme="minorHAnsi"/>
        </w:rPr>
        <w:t xml:space="preserve">.3 </w:t>
      </w:r>
      <w:r w:rsidR="00D87A17" w:rsidRPr="00BE7077">
        <w:rPr>
          <w:rFonts w:cstheme="minorHAnsi"/>
        </w:rPr>
        <w:lastRenderedPageBreak/>
        <w:t xml:space="preserve">Is opgenomen welke </w:t>
      </w:r>
      <w:r w:rsidR="00A96859" w:rsidRPr="00BE7077">
        <w:rPr>
          <w:rFonts w:cstheme="minorHAnsi"/>
        </w:rPr>
        <w:t>stappen</w:t>
      </w:r>
      <w:r w:rsidR="00D87A17" w:rsidRPr="00BE7077">
        <w:rPr>
          <w:rFonts w:cstheme="minorHAnsi"/>
        </w:rPr>
        <w:t xml:space="preserve"> in welke week zijn genomen </w:t>
      </w:r>
      <w:r w:rsidR="004E0571" w:rsidRPr="00BE7077">
        <w:rPr>
          <w:rFonts w:cstheme="minorHAnsi"/>
        </w:rPr>
        <w:t>om zo veel mogelijk respondenten te verzamelen. Ook is te zien hoeveel respons er in de weken binnen is gekomen.</w:t>
      </w:r>
      <w:r w:rsidR="00643D6E" w:rsidRPr="00BE7077">
        <w:rPr>
          <w:rFonts w:cstheme="minorHAnsi"/>
        </w:rPr>
        <w:t xml:space="preserve"> </w:t>
      </w:r>
      <w:r w:rsidR="00DA5410" w:rsidRPr="00BE7077">
        <w:rPr>
          <w:rFonts w:cstheme="minorHAnsi"/>
        </w:rPr>
        <w:t xml:space="preserve">In week 52 is de </w:t>
      </w:r>
      <w:r w:rsidR="00C0626A" w:rsidRPr="00BE7077">
        <w:rPr>
          <w:rFonts w:cstheme="minorHAnsi"/>
        </w:rPr>
        <w:t>enquête</w:t>
      </w:r>
      <w:r w:rsidR="00DA5410" w:rsidRPr="00BE7077">
        <w:rPr>
          <w:rFonts w:cstheme="minorHAnsi"/>
        </w:rPr>
        <w:t xml:space="preserve"> gesloten met in totaal 108 responsen.</w:t>
      </w:r>
      <w:r w:rsidR="002F4AC2" w:rsidRPr="00BE7077">
        <w:rPr>
          <w:rFonts w:cstheme="minorHAnsi"/>
        </w:rPr>
        <w:t xml:space="preserve"> De gemiddelde leeftijd van de respondenten is 45 jaar.</w:t>
      </w:r>
    </w:p>
    <w:p w14:paraId="201FFA1B" w14:textId="05CAA704" w:rsidR="007F0A79" w:rsidRPr="00BE7077" w:rsidRDefault="007F0A79" w:rsidP="00E26CB1">
      <w:pPr>
        <w:tabs>
          <w:tab w:val="left" w:pos="904"/>
        </w:tabs>
        <w:rPr>
          <w:rFonts w:cstheme="minorHAnsi"/>
        </w:rPr>
      </w:pPr>
    </w:p>
    <w:p w14:paraId="761B720F" w14:textId="2D3EDC56" w:rsidR="007F0A79" w:rsidRPr="00BE7077" w:rsidRDefault="007F0A79" w:rsidP="00E26CB1">
      <w:pPr>
        <w:tabs>
          <w:tab w:val="left" w:pos="904"/>
        </w:tabs>
        <w:rPr>
          <w:rFonts w:cstheme="minorHAnsi"/>
        </w:rPr>
      </w:pPr>
      <w:r w:rsidRPr="00BE7077">
        <w:rPr>
          <w:rFonts w:cstheme="minorHAnsi"/>
          <w:b/>
          <w:bCs/>
        </w:rPr>
        <w:t xml:space="preserve">Tabel </w:t>
      </w:r>
      <w:r w:rsidR="008F36F8" w:rsidRPr="00BE7077">
        <w:rPr>
          <w:rFonts w:cstheme="minorHAnsi"/>
          <w:b/>
          <w:bCs/>
        </w:rPr>
        <w:t>4</w:t>
      </w:r>
      <w:r w:rsidRPr="00BE7077">
        <w:rPr>
          <w:rFonts w:cstheme="minorHAnsi"/>
          <w:b/>
          <w:bCs/>
        </w:rPr>
        <w:t>.3</w:t>
      </w:r>
      <w:r w:rsidRPr="00BE7077">
        <w:rPr>
          <w:rFonts w:cstheme="minorHAnsi"/>
        </w:rPr>
        <w:t xml:space="preserve"> </w:t>
      </w:r>
    </w:p>
    <w:p w14:paraId="0913E56F" w14:textId="74DF602D" w:rsidR="001606FE" w:rsidRPr="00BE7077" w:rsidRDefault="007F0A79" w:rsidP="00E26CB1">
      <w:pPr>
        <w:tabs>
          <w:tab w:val="left" w:pos="904"/>
        </w:tabs>
        <w:rPr>
          <w:rFonts w:cstheme="minorHAnsi"/>
          <w:i/>
          <w:iCs/>
        </w:rPr>
      </w:pPr>
      <w:r w:rsidRPr="00BE7077">
        <w:rPr>
          <w:rFonts w:cstheme="minorHAnsi"/>
          <w:i/>
          <w:iCs/>
        </w:rPr>
        <w:t>Overzicht van de genomen stappen voor het verzamelen van respondenten</w:t>
      </w:r>
      <w:r w:rsidR="00387FFA">
        <w:rPr>
          <w:rFonts w:cstheme="minorHAnsi"/>
          <w:i/>
          <w:iCs/>
        </w:rPr>
        <w:t>.</w:t>
      </w:r>
    </w:p>
    <w:p w14:paraId="44EB8A4A" w14:textId="77777777" w:rsidR="007F0A79" w:rsidRPr="00BE7077" w:rsidRDefault="007F0A79" w:rsidP="00E26CB1">
      <w:pPr>
        <w:tabs>
          <w:tab w:val="left" w:pos="904"/>
        </w:tabs>
        <w:rPr>
          <w:rFonts w:cstheme="minorHAnsi"/>
        </w:rPr>
      </w:pPr>
    </w:p>
    <w:tbl>
      <w:tblPr>
        <w:tblStyle w:val="Tabelraster"/>
        <w:tblW w:w="0" w:type="auto"/>
        <w:tblLook w:val="04A0" w:firstRow="1" w:lastRow="0" w:firstColumn="1" w:lastColumn="0" w:noHBand="0" w:noVBand="1"/>
      </w:tblPr>
      <w:tblGrid>
        <w:gridCol w:w="3018"/>
        <w:gridCol w:w="3019"/>
        <w:gridCol w:w="3019"/>
      </w:tblGrid>
      <w:tr w:rsidR="007A737D" w:rsidRPr="00BE7077" w14:paraId="1BAC5EE8" w14:textId="77777777" w:rsidTr="00866388">
        <w:tc>
          <w:tcPr>
            <w:tcW w:w="3018" w:type="dxa"/>
            <w:shd w:val="clear" w:color="auto" w:fill="E7E6E6" w:themeFill="background2"/>
          </w:tcPr>
          <w:p w14:paraId="77EA239B" w14:textId="35E4EB37" w:rsidR="007A737D" w:rsidRPr="00BE7077" w:rsidRDefault="007A737D" w:rsidP="00E26CB1">
            <w:pPr>
              <w:tabs>
                <w:tab w:val="left" w:pos="904"/>
              </w:tabs>
              <w:rPr>
                <w:rFonts w:cstheme="minorHAnsi"/>
                <w:b/>
                <w:bCs/>
              </w:rPr>
            </w:pPr>
            <w:r w:rsidRPr="00BE7077">
              <w:rPr>
                <w:rFonts w:cstheme="minorHAnsi"/>
                <w:b/>
                <w:bCs/>
              </w:rPr>
              <w:t>Genomen stappen</w:t>
            </w:r>
          </w:p>
        </w:tc>
        <w:tc>
          <w:tcPr>
            <w:tcW w:w="3019" w:type="dxa"/>
            <w:shd w:val="clear" w:color="auto" w:fill="E7E6E6" w:themeFill="background2"/>
          </w:tcPr>
          <w:p w14:paraId="6C64EDD6" w14:textId="21648BD3" w:rsidR="007A737D" w:rsidRPr="00BE7077" w:rsidRDefault="007A737D" w:rsidP="00E26CB1">
            <w:pPr>
              <w:tabs>
                <w:tab w:val="left" w:pos="904"/>
              </w:tabs>
              <w:rPr>
                <w:rFonts w:cstheme="minorHAnsi"/>
                <w:b/>
                <w:bCs/>
              </w:rPr>
            </w:pPr>
            <w:r w:rsidRPr="00BE7077">
              <w:rPr>
                <w:rFonts w:cstheme="minorHAnsi"/>
                <w:b/>
                <w:bCs/>
              </w:rPr>
              <w:t>Week</w:t>
            </w:r>
          </w:p>
        </w:tc>
        <w:tc>
          <w:tcPr>
            <w:tcW w:w="3019" w:type="dxa"/>
            <w:shd w:val="clear" w:color="auto" w:fill="E7E6E6" w:themeFill="background2"/>
          </w:tcPr>
          <w:p w14:paraId="770526BF" w14:textId="64F6789B" w:rsidR="007A737D" w:rsidRPr="00BE7077" w:rsidRDefault="007A737D" w:rsidP="00E26CB1">
            <w:pPr>
              <w:tabs>
                <w:tab w:val="left" w:pos="904"/>
              </w:tabs>
              <w:rPr>
                <w:rFonts w:cstheme="minorHAnsi"/>
                <w:b/>
                <w:bCs/>
              </w:rPr>
            </w:pPr>
            <w:r w:rsidRPr="00BE7077">
              <w:rPr>
                <w:rFonts w:cstheme="minorHAnsi"/>
                <w:b/>
                <w:bCs/>
              </w:rPr>
              <w:t>Re</w:t>
            </w:r>
            <w:r w:rsidR="00310271" w:rsidRPr="00BE7077">
              <w:rPr>
                <w:rFonts w:cstheme="minorHAnsi"/>
                <w:b/>
                <w:bCs/>
              </w:rPr>
              <w:t>s</w:t>
            </w:r>
            <w:r w:rsidRPr="00BE7077">
              <w:rPr>
                <w:rFonts w:cstheme="minorHAnsi"/>
                <w:b/>
                <w:bCs/>
              </w:rPr>
              <w:t>pons</w:t>
            </w:r>
          </w:p>
        </w:tc>
      </w:tr>
      <w:tr w:rsidR="007A737D" w:rsidRPr="00BE7077" w14:paraId="2EB8F3DB" w14:textId="77777777" w:rsidTr="007A737D">
        <w:tc>
          <w:tcPr>
            <w:tcW w:w="3018" w:type="dxa"/>
          </w:tcPr>
          <w:p w14:paraId="3EC1A4F3" w14:textId="0599F763" w:rsidR="007A737D" w:rsidRPr="00BE7077" w:rsidRDefault="00984295" w:rsidP="00E26CB1">
            <w:pPr>
              <w:tabs>
                <w:tab w:val="left" w:pos="904"/>
              </w:tabs>
              <w:rPr>
                <w:rFonts w:cstheme="minorHAnsi"/>
              </w:rPr>
            </w:pPr>
            <w:r w:rsidRPr="00BE7077">
              <w:rPr>
                <w:rFonts w:cstheme="minorHAnsi"/>
              </w:rPr>
              <w:t xml:space="preserve">Intranet bericht met introductietekst en link naar de </w:t>
            </w:r>
            <w:r w:rsidR="00310271" w:rsidRPr="00BE7077">
              <w:rPr>
                <w:rFonts w:cstheme="minorHAnsi"/>
              </w:rPr>
              <w:t>enquête</w:t>
            </w:r>
            <w:r w:rsidRPr="00BE7077">
              <w:rPr>
                <w:rFonts w:cstheme="minorHAnsi"/>
              </w:rPr>
              <w:t>.</w:t>
            </w:r>
          </w:p>
        </w:tc>
        <w:tc>
          <w:tcPr>
            <w:tcW w:w="3019" w:type="dxa"/>
          </w:tcPr>
          <w:p w14:paraId="25E1E0BC" w14:textId="68FDEDDF" w:rsidR="007A737D" w:rsidRPr="00BE7077" w:rsidRDefault="00984295" w:rsidP="00E26CB1">
            <w:pPr>
              <w:tabs>
                <w:tab w:val="left" w:pos="904"/>
              </w:tabs>
              <w:rPr>
                <w:rFonts w:cstheme="minorHAnsi"/>
              </w:rPr>
            </w:pPr>
            <w:r w:rsidRPr="00BE7077">
              <w:rPr>
                <w:rFonts w:cstheme="minorHAnsi"/>
              </w:rPr>
              <w:t>Week 4</w:t>
            </w:r>
            <w:r w:rsidR="00310271" w:rsidRPr="00BE7077">
              <w:rPr>
                <w:rFonts w:cstheme="minorHAnsi"/>
              </w:rPr>
              <w:t>8</w:t>
            </w:r>
          </w:p>
        </w:tc>
        <w:tc>
          <w:tcPr>
            <w:tcW w:w="3019" w:type="dxa"/>
          </w:tcPr>
          <w:p w14:paraId="657759B2" w14:textId="18DCE17A" w:rsidR="007A737D" w:rsidRPr="00BE7077" w:rsidRDefault="00310271" w:rsidP="00E26CB1">
            <w:pPr>
              <w:tabs>
                <w:tab w:val="left" w:pos="904"/>
              </w:tabs>
              <w:rPr>
                <w:rFonts w:cstheme="minorHAnsi"/>
              </w:rPr>
            </w:pPr>
            <w:r w:rsidRPr="00BE7077">
              <w:rPr>
                <w:rFonts w:cstheme="minorHAnsi"/>
              </w:rPr>
              <w:t>39</w:t>
            </w:r>
          </w:p>
        </w:tc>
      </w:tr>
      <w:tr w:rsidR="007A737D" w:rsidRPr="00BE7077" w14:paraId="5861D4F0" w14:textId="77777777" w:rsidTr="007A737D">
        <w:tc>
          <w:tcPr>
            <w:tcW w:w="3018" w:type="dxa"/>
          </w:tcPr>
          <w:p w14:paraId="086FEB82" w14:textId="1CE24A8F" w:rsidR="007A737D" w:rsidRPr="00BE7077" w:rsidRDefault="00310271" w:rsidP="00E26CB1">
            <w:pPr>
              <w:tabs>
                <w:tab w:val="left" w:pos="904"/>
              </w:tabs>
              <w:rPr>
                <w:rFonts w:cstheme="minorHAnsi"/>
              </w:rPr>
            </w:pPr>
            <w:r w:rsidRPr="00BE7077">
              <w:rPr>
                <w:rFonts w:cstheme="minorHAnsi"/>
              </w:rPr>
              <w:t>Intranet bericht opnieuw geplaatst als reminder</w:t>
            </w:r>
            <w:r w:rsidR="00866388" w:rsidRPr="00BE7077">
              <w:rPr>
                <w:rFonts w:cstheme="minorHAnsi"/>
              </w:rPr>
              <w:t>.</w:t>
            </w:r>
          </w:p>
        </w:tc>
        <w:tc>
          <w:tcPr>
            <w:tcW w:w="3019" w:type="dxa"/>
          </w:tcPr>
          <w:p w14:paraId="48AA90A0" w14:textId="3EB7A7A9" w:rsidR="007A737D" w:rsidRPr="00BE7077" w:rsidRDefault="00612BAB" w:rsidP="00E26CB1">
            <w:pPr>
              <w:tabs>
                <w:tab w:val="left" w:pos="904"/>
              </w:tabs>
              <w:rPr>
                <w:rFonts w:cstheme="minorHAnsi"/>
              </w:rPr>
            </w:pPr>
            <w:r w:rsidRPr="00BE7077">
              <w:rPr>
                <w:rFonts w:cstheme="minorHAnsi"/>
              </w:rPr>
              <w:t>Week 49</w:t>
            </w:r>
          </w:p>
        </w:tc>
        <w:tc>
          <w:tcPr>
            <w:tcW w:w="3019" w:type="dxa"/>
          </w:tcPr>
          <w:p w14:paraId="527B1F05" w14:textId="0D113CA5" w:rsidR="007A737D" w:rsidRPr="00BE7077" w:rsidRDefault="00612BAB" w:rsidP="00E26CB1">
            <w:pPr>
              <w:tabs>
                <w:tab w:val="left" w:pos="904"/>
              </w:tabs>
              <w:rPr>
                <w:rFonts w:cstheme="minorHAnsi"/>
              </w:rPr>
            </w:pPr>
            <w:r w:rsidRPr="00BE7077">
              <w:rPr>
                <w:rFonts w:cstheme="minorHAnsi"/>
              </w:rPr>
              <w:t>55</w:t>
            </w:r>
          </w:p>
        </w:tc>
      </w:tr>
      <w:tr w:rsidR="007A737D" w:rsidRPr="00BE7077" w14:paraId="264A64D9" w14:textId="77777777" w:rsidTr="007A737D">
        <w:tc>
          <w:tcPr>
            <w:tcW w:w="3018" w:type="dxa"/>
          </w:tcPr>
          <w:p w14:paraId="3C32D806" w14:textId="2A655D79" w:rsidR="007A737D" w:rsidRPr="00BE7077" w:rsidRDefault="00612BAB" w:rsidP="00E26CB1">
            <w:pPr>
              <w:tabs>
                <w:tab w:val="left" w:pos="904"/>
              </w:tabs>
              <w:rPr>
                <w:rFonts w:cstheme="minorHAnsi"/>
              </w:rPr>
            </w:pPr>
            <w:r w:rsidRPr="00BE7077">
              <w:rPr>
                <w:rFonts w:cstheme="minorHAnsi"/>
              </w:rPr>
              <w:t>Medewerkers mondeling infor</w:t>
            </w:r>
            <w:r w:rsidR="009F0F2B" w:rsidRPr="00BE7077">
              <w:rPr>
                <w:rFonts w:cstheme="minorHAnsi"/>
              </w:rPr>
              <w:t>meren over de enquête en verzoeken om deze in te vullen.</w:t>
            </w:r>
          </w:p>
        </w:tc>
        <w:tc>
          <w:tcPr>
            <w:tcW w:w="3019" w:type="dxa"/>
          </w:tcPr>
          <w:p w14:paraId="05963A0C" w14:textId="485AEEDE" w:rsidR="007A737D" w:rsidRPr="00BE7077" w:rsidRDefault="009F0F2B" w:rsidP="00E26CB1">
            <w:pPr>
              <w:tabs>
                <w:tab w:val="left" w:pos="904"/>
              </w:tabs>
              <w:rPr>
                <w:rFonts w:cstheme="minorHAnsi"/>
              </w:rPr>
            </w:pPr>
            <w:r w:rsidRPr="00BE7077">
              <w:rPr>
                <w:rFonts w:cstheme="minorHAnsi"/>
              </w:rPr>
              <w:t>Week 50</w:t>
            </w:r>
          </w:p>
        </w:tc>
        <w:tc>
          <w:tcPr>
            <w:tcW w:w="3019" w:type="dxa"/>
          </w:tcPr>
          <w:p w14:paraId="6F3D85FE" w14:textId="5C99F6A7" w:rsidR="007A737D" w:rsidRPr="00BE7077" w:rsidRDefault="003C7396" w:rsidP="00E26CB1">
            <w:pPr>
              <w:tabs>
                <w:tab w:val="left" w:pos="904"/>
              </w:tabs>
              <w:rPr>
                <w:rFonts w:cstheme="minorHAnsi"/>
              </w:rPr>
            </w:pPr>
            <w:r w:rsidRPr="00BE7077">
              <w:rPr>
                <w:rFonts w:cstheme="minorHAnsi"/>
              </w:rPr>
              <w:t>60</w:t>
            </w:r>
          </w:p>
        </w:tc>
      </w:tr>
      <w:tr w:rsidR="007A737D" w:rsidRPr="00BE7077" w14:paraId="56CBD4E7" w14:textId="77777777" w:rsidTr="007A737D">
        <w:tc>
          <w:tcPr>
            <w:tcW w:w="3018" w:type="dxa"/>
          </w:tcPr>
          <w:p w14:paraId="0F0BB12D" w14:textId="7FD0AA1F" w:rsidR="007A737D" w:rsidRPr="00BE7077" w:rsidRDefault="00812783" w:rsidP="00E26CB1">
            <w:pPr>
              <w:tabs>
                <w:tab w:val="left" w:pos="904"/>
              </w:tabs>
              <w:rPr>
                <w:rFonts w:cstheme="minorHAnsi"/>
              </w:rPr>
            </w:pPr>
            <w:r w:rsidRPr="00BE7077">
              <w:rPr>
                <w:rFonts w:cstheme="minorHAnsi"/>
              </w:rPr>
              <w:t>Een mail</w:t>
            </w:r>
            <w:r w:rsidR="003C7396" w:rsidRPr="00BE7077">
              <w:rPr>
                <w:rFonts w:cstheme="minorHAnsi"/>
              </w:rPr>
              <w:t xml:space="preserve"> verstuurd </w:t>
            </w:r>
            <w:r w:rsidR="00406D02" w:rsidRPr="00BE7077">
              <w:rPr>
                <w:rFonts w:cstheme="minorHAnsi"/>
              </w:rPr>
              <w:t xml:space="preserve">over het onderzoek </w:t>
            </w:r>
            <w:r w:rsidR="003C7396" w:rsidRPr="00BE7077">
              <w:rPr>
                <w:rFonts w:cstheme="minorHAnsi"/>
              </w:rPr>
              <w:t>naar alle afdelingen vanuit de adjunct-directeur.</w:t>
            </w:r>
          </w:p>
        </w:tc>
        <w:tc>
          <w:tcPr>
            <w:tcW w:w="3019" w:type="dxa"/>
          </w:tcPr>
          <w:p w14:paraId="4E98C4BE" w14:textId="7EABC88A" w:rsidR="007A737D" w:rsidRPr="00BE7077" w:rsidRDefault="00A96859" w:rsidP="00E26CB1">
            <w:pPr>
              <w:tabs>
                <w:tab w:val="left" w:pos="904"/>
              </w:tabs>
              <w:rPr>
                <w:rFonts w:cstheme="minorHAnsi"/>
              </w:rPr>
            </w:pPr>
            <w:r w:rsidRPr="00BE7077">
              <w:rPr>
                <w:rFonts w:cstheme="minorHAnsi"/>
              </w:rPr>
              <w:t>Week 51</w:t>
            </w:r>
          </w:p>
        </w:tc>
        <w:tc>
          <w:tcPr>
            <w:tcW w:w="3019" w:type="dxa"/>
          </w:tcPr>
          <w:p w14:paraId="55C08C1B" w14:textId="41697F87" w:rsidR="007A737D" w:rsidRPr="00BE7077" w:rsidRDefault="00A96859" w:rsidP="00E26CB1">
            <w:pPr>
              <w:tabs>
                <w:tab w:val="left" w:pos="904"/>
              </w:tabs>
              <w:rPr>
                <w:rFonts w:cstheme="minorHAnsi"/>
              </w:rPr>
            </w:pPr>
            <w:r w:rsidRPr="00BE7077">
              <w:rPr>
                <w:rFonts w:cstheme="minorHAnsi"/>
              </w:rPr>
              <w:t>108</w:t>
            </w:r>
          </w:p>
        </w:tc>
      </w:tr>
    </w:tbl>
    <w:p w14:paraId="7827B25C" w14:textId="77777777" w:rsidR="00643D6E" w:rsidRPr="00BE7077" w:rsidRDefault="00643D6E" w:rsidP="00E548C7">
      <w:pPr>
        <w:tabs>
          <w:tab w:val="left" w:pos="904"/>
        </w:tabs>
        <w:rPr>
          <w:rFonts w:cstheme="minorHAnsi"/>
        </w:rPr>
      </w:pPr>
    </w:p>
    <w:p w14:paraId="25E6E419" w14:textId="53F16DD5" w:rsidR="00E0521B" w:rsidRPr="00BE7077" w:rsidRDefault="008F36F8" w:rsidP="004132DE">
      <w:pPr>
        <w:pStyle w:val="Kop2"/>
        <w:rPr>
          <w:rFonts w:asciiTheme="minorHAnsi" w:hAnsiTheme="minorHAnsi" w:cstheme="minorHAnsi"/>
          <w:b/>
          <w:bCs/>
          <w:color w:val="auto"/>
        </w:rPr>
      </w:pPr>
      <w:bookmarkStart w:id="31" w:name="_Toc126260125"/>
      <w:r w:rsidRPr="00BE7077">
        <w:rPr>
          <w:rFonts w:asciiTheme="minorHAnsi" w:hAnsiTheme="minorHAnsi" w:cstheme="minorHAnsi"/>
          <w:b/>
          <w:bCs/>
          <w:color w:val="auto"/>
        </w:rPr>
        <w:t>4</w:t>
      </w:r>
      <w:r w:rsidR="00F368A4" w:rsidRPr="00BE7077">
        <w:rPr>
          <w:rFonts w:asciiTheme="minorHAnsi" w:hAnsiTheme="minorHAnsi" w:cstheme="minorHAnsi"/>
          <w:b/>
          <w:bCs/>
          <w:color w:val="auto"/>
        </w:rPr>
        <w:t>.3 Meetinstrumenten</w:t>
      </w:r>
      <w:bookmarkEnd w:id="31"/>
    </w:p>
    <w:p w14:paraId="3EA44D13" w14:textId="1AC355FF" w:rsidR="008A6B80" w:rsidRPr="00BE7077" w:rsidRDefault="00660978" w:rsidP="00B944EA">
      <w:pPr>
        <w:tabs>
          <w:tab w:val="left" w:pos="904"/>
        </w:tabs>
        <w:rPr>
          <w:rFonts w:cstheme="minorHAnsi"/>
        </w:rPr>
      </w:pPr>
      <w:r w:rsidRPr="00BE7077">
        <w:rPr>
          <w:rFonts w:cstheme="minorHAnsi"/>
        </w:rPr>
        <w:t xml:space="preserve">Door middel van de </w:t>
      </w:r>
      <w:r w:rsidR="002D5DA4" w:rsidRPr="00BE7077">
        <w:rPr>
          <w:rFonts w:cstheme="minorHAnsi"/>
        </w:rPr>
        <w:t>enquête</w:t>
      </w:r>
      <w:r w:rsidRPr="00BE7077">
        <w:rPr>
          <w:rFonts w:cstheme="minorHAnsi"/>
        </w:rPr>
        <w:t xml:space="preserve"> worden de factoren inzichtelijk gemaakt die invloed hebben op het actie</w:t>
      </w:r>
      <w:r w:rsidR="00C3597A" w:rsidRPr="00BE7077">
        <w:rPr>
          <w:rFonts w:cstheme="minorHAnsi"/>
        </w:rPr>
        <w:t>v</w:t>
      </w:r>
      <w:r w:rsidR="00297E7A" w:rsidRPr="00BE7077">
        <w:rPr>
          <w:rFonts w:cstheme="minorHAnsi"/>
        </w:rPr>
        <w:t>e</w:t>
      </w:r>
      <w:r w:rsidRPr="00BE7077">
        <w:rPr>
          <w:rFonts w:cstheme="minorHAnsi"/>
        </w:rPr>
        <w:t xml:space="preserve"> gedrag van de medewerkers ten aanzien van hun loopbaanontwikkeling. </w:t>
      </w:r>
      <w:r w:rsidR="002D5DA4" w:rsidRPr="00BE7077">
        <w:rPr>
          <w:rFonts w:cstheme="minorHAnsi"/>
        </w:rPr>
        <w:t xml:space="preserve">De </w:t>
      </w:r>
      <w:r w:rsidR="00EB5A4A" w:rsidRPr="00BE7077">
        <w:rPr>
          <w:rFonts w:cstheme="minorHAnsi"/>
        </w:rPr>
        <w:t>enquête</w:t>
      </w:r>
      <w:r w:rsidR="002D5DA4" w:rsidRPr="00BE7077">
        <w:rPr>
          <w:rFonts w:cstheme="minorHAnsi"/>
        </w:rPr>
        <w:t xml:space="preserve"> is opgesteld aan de hand van </w:t>
      </w:r>
      <w:r w:rsidR="009B3242">
        <w:rPr>
          <w:rFonts w:cstheme="minorHAnsi"/>
        </w:rPr>
        <w:t xml:space="preserve">de </w:t>
      </w:r>
      <w:r w:rsidR="002D5DA4" w:rsidRPr="00BE7077">
        <w:rPr>
          <w:rFonts w:cstheme="minorHAnsi"/>
        </w:rPr>
        <w:t xml:space="preserve">theoretische inzichten (hoofdstuk 2). </w:t>
      </w:r>
      <w:r w:rsidR="00EB5A4A" w:rsidRPr="00BE7077">
        <w:rPr>
          <w:rFonts w:cstheme="minorHAnsi"/>
        </w:rPr>
        <w:t xml:space="preserve">De vragen van de </w:t>
      </w:r>
      <w:r w:rsidR="00680A36" w:rsidRPr="00BE7077">
        <w:rPr>
          <w:rFonts w:cstheme="minorHAnsi"/>
        </w:rPr>
        <w:t>enquête</w:t>
      </w:r>
      <w:r w:rsidR="00EB5A4A" w:rsidRPr="00BE7077">
        <w:rPr>
          <w:rFonts w:cstheme="minorHAnsi"/>
        </w:rPr>
        <w:t xml:space="preserve"> zijn </w:t>
      </w:r>
      <w:r w:rsidR="00680A36" w:rsidRPr="00BE7077">
        <w:rPr>
          <w:rFonts w:cstheme="minorHAnsi"/>
        </w:rPr>
        <w:t>gebaseerd</w:t>
      </w:r>
      <w:r w:rsidR="00EB5A4A" w:rsidRPr="00BE7077">
        <w:rPr>
          <w:rFonts w:cstheme="minorHAnsi"/>
        </w:rPr>
        <w:t xml:space="preserve"> op </w:t>
      </w:r>
      <w:r w:rsidR="00680A36" w:rsidRPr="00BE7077">
        <w:rPr>
          <w:rFonts w:cstheme="minorHAnsi"/>
        </w:rPr>
        <w:t xml:space="preserve">de vier factoren uit het eigen regie model. Met dit model is vanuit de theorie een vertaalslag gemaakt in het kader van </w:t>
      </w:r>
      <w:r w:rsidR="003E3F6D" w:rsidRPr="00BE7077">
        <w:rPr>
          <w:rFonts w:cstheme="minorHAnsi"/>
        </w:rPr>
        <w:t xml:space="preserve">actief gedrag ten aanzien van loopbaanontwikkeling. </w:t>
      </w:r>
      <w:r w:rsidR="009F458D" w:rsidRPr="00BE7077">
        <w:rPr>
          <w:rFonts w:cstheme="minorHAnsi"/>
        </w:rPr>
        <w:t>De factoren die gemeten zijn</w:t>
      </w:r>
      <w:r w:rsidR="009B5E63" w:rsidRPr="00BE7077">
        <w:rPr>
          <w:rFonts w:cstheme="minorHAnsi"/>
        </w:rPr>
        <w:t>,</w:t>
      </w:r>
      <w:r w:rsidR="009F458D" w:rsidRPr="00BE7077">
        <w:rPr>
          <w:rFonts w:cstheme="minorHAnsi"/>
        </w:rPr>
        <w:t xml:space="preserve"> zijn: </w:t>
      </w:r>
      <w:r w:rsidR="009B5E63" w:rsidRPr="00BE7077">
        <w:rPr>
          <w:rFonts w:cstheme="minorHAnsi"/>
        </w:rPr>
        <w:t>vermogen</w:t>
      </w:r>
      <w:r w:rsidR="004857E2">
        <w:rPr>
          <w:rFonts w:cstheme="minorHAnsi"/>
        </w:rPr>
        <w:t>, houding, cultuur</w:t>
      </w:r>
      <w:r w:rsidR="009B5E63" w:rsidRPr="00BE7077">
        <w:rPr>
          <w:rFonts w:cstheme="minorHAnsi"/>
        </w:rPr>
        <w:t xml:space="preserve"> en faciliteiten.</w:t>
      </w:r>
      <w:r w:rsidR="0073139D" w:rsidRPr="00BE7077">
        <w:rPr>
          <w:rFonts w:cstheme="minorHAnsi"/>
        </w:rPr>
        <w:t xml:space="preserve"> Deze factoren bepalen in hoeverre medewerkers </w:t>
      </w:r>
      <w:r w:rsidR="00D32811" w:rsidRPr="00BE7077">
        <w:rPr>
          <w:rFonts w:cstheme="minorHAnsi"/>
        </w:rPr>
        <w:t>zich actief</w:t>
      </w:r>
      <w:r w:rsidR="0073139D" w:rsidRPr="00BE7077">
        <w:rPr>
          <w:rFonts w:cstheme="minorHAnsi"/>
        </w:rPr>
        <w:t xml:space="preserve"> inzetten </w:t>
      </w:r>
      <w:r w:rsidR="00D32811" w:rsidRPr="00BE7077">
        <w:rPr>
          <w:rFonts w:cstheme="minorHAnsi"/>
        </w:rPr>
        <w:t>voor</w:t>
      </w:r>
      <w:r w:rsidR="0073139D" w:rsidRPr="00BE7077">
        <w:rPr>
          <w:rFonts w:cstheme="minorHAnsi"/>
        </w:rPr>
        <w:t xml:space="preserve"> hun loopbaanontwikkeling.</w:t>
      </w:r>
      <w:r w:rsidR="008A6B80" w:rsidRPr="00BE7077">
        <w:rPr>
          <w:rFonts w:cstheme="minorHAnsi"/>
        </w:rPr>
        <w:t xml:space="preserve"> </w:t>
      </w:r>
      <w:r w:rsidR="0014551F" w:rsidRPr="00BE7077">
        <w:rPr>
          <w:rFonts w:cstheme="minorHAnsi"/>
        </w:rPr>
        <w:t xml:space="preserve">Doordat er een aantal </w:t>
      </w:r>
      <w:r w:rsidR="0025671F">
        <w:rPr>
          <w:rFonts w:cstheme="minorHAnsi"/>
        </w:rPr>
        <w:t>vragen</w:t>
      </w:r>
      <w:r w:rsidR="0014551F" w:rsidRPr="00BE7077">
        <w:rPr>
          <w:rFonts w:cstheme="minorHAnsi"/>
        </w:rPr>
        <w:t xml:space="preserve"> per factor zijn opgenomen, kunnen de deelvragen beter beantwoord worden waardoor ook de hoofdvraag</w:t>
      </w:r>
      <w:r w:rsidR="00B73BEE" w:rsidRPr="00BE7077">
        <w:rPr>
          <w:rFonts w:cstheme="minorHAnsi"/>
        </w:rPr>
        <w:t xml:space="preserve"> </w:t>
      </w:r>
      <w:r w:rsidR="005A11BA" w:rsidRPr="00BE7077">
        <w:rPr>
          <w:rFonts w:cstheme="minorHAnsi"/>
        </w:rPr>
        <w:t xml:space="preserve">beantwoord kan worden. </w:t>
      </w:r>
      <w:r w:rsidR="007A5097" w:rsidRPr="00BE7077">
        <w:rPr>
          <w:rFonts w:cstheme="minorHAnsi"/>
        </w:rPr>
        <w:t xml:space="preserve">Er is gekozen om geen bestaande vragenlijst te gebruiken, omdat er </w:t>
      </w:r>
      <w:r w:rsidR="007A2E7D" w:rsidRPr="00BE7077">
        <w:rPr>
          <w:rFonts w:cstheme="minorHAnsi"/>
        </w:rPr>
        <w:t xml:space="preserve">geen bestaande vragenlijsten zijn die </w:t>
      </w:r>
      <w:r w:rsidR="0049419A">
        <w:rPr>
          <w:rFonts w:cstheme="minorHAnsi"/>
        </w:rPr>
        <w:t xml:space="preserve">het </w:t>
      </w:r>
      <w:r w:rsidR="007A2E7D" w:rsidRPr="00BE7077">
        <w:rPr>
          <w:rFonts w:cstheme="minorHAnsi"/>
        </w:rPr>
        <w:t>actie</w:t>
      </w:r>
      <w:r w:rsidR="0049419A">
        <w:rPr>
          <w:rFonts w:cstheme="minorHAnsi"/>
        </w:rPr>
        <w:t>ve</w:t>
      </w:r>
      <w:r w:rsidR="007A2E7D" w:rsidRPr="00BE7077">
        <w:rPr>
          <w:rFonts w:cstheme="minorHAnsi"/>
        </w:rPr>
        <w:t xml:space="preserve"> gedrag ten aanzien van loopbaanontwikkeling</w:t>
      </w:r>
      <w:r w:rsidR="00E30EF8" w:rsidRPr="00BE7077">
        <w:rPr>
          <w:rFonts w:cstheme="minorHAnsi"/>
        </w:rPr>
        <w:t xml:space="preserve"> meten</w:t>
      </w:r>
      <w:r w:rsidR="00A75263" w:rsidRPr="00BE7077">
        <w:rPr>
          <w:rFonts w:cstheme="minorHAnsi"/>
        </w:rPr>
        <w:t>.</w:t>
      </w:r>
    </w:p>
    <w:p w14:paraId="00820B45" w14:textId="77777777" w:rsidR="00460AD7" w:rsidRPr="00BE7077" w:rsidRDefault="00460AD7" w:rsidP="00B944EA">
      <w:pPr>
        <w:tabs>
          <w:tab w:val="left" w:pos="904"/>
        </w:tabs>
        <w:rPr>
          <w:rFonts w:cstheme="minorHAnsi"/>
        </w:rPr>
      </w:pPr>
    </w:p>
    <w:p w14:paraId="42914564" w14:textId="195EF35A" w:rsidR="002B1879" w:rsidRPr="00BE7077" w:rsidRDefault="008F36F8" w:rsidP="004132DE">
      <w:pPr>
        <w:pStyle w:val="Kop3"/>
        <w:rPr>
          <w:rFonts w:asciiTheme="minorHAnsi" w:hAnsiTheme="minorHAnsi" w:cstheme="minorHAnsi"/>
          <w:b/>
          <w:bCs/>
          <w:color w:val="auto"/>
        </w:rPr>
      </w:pPr>
      <w:bookmarkStart w:id="32" w:name="_Toc126260126"/>
      <w:r w:rsidRPr="00BE7077">
        <w:rPr>
          <w:rFonts w:asciiTheme="minorHAnsi" w:hAnsiTheme="minorHAnsi" w:cstheme="minorHAnsi"/>
          <w:b/>
          <w:bCs/>
          <w:color w:val="auto"/>
        </w:rPr>
        <w:t>4</w:t>
      </w:r>
      <w:r w:rsidR="002B1879" w:rsidRPr="00BE7077">
        <w:rPr>
          <w:rFonts w:asciiTheme="minorHAnsi" w:hAnsiTheme="minorHAnsi" w:cstheme="minorHAnsi"/>
          <w:b/>
          <w:bCs/>
          <w:color w:val="auto"/>
        </w:rPr>
        <w:t xml:space="preserve">.3.1 </w:t>
      </w:r>
      <w:r w:rsidR="007C1FA4" w:rsidRPr="00BE7077">
        <w:rPr>
          <w:rFonts w:asciiTheme="minorHAnsi" w:hAnsiTheme="minorHAnsi" w:cstheme="minorHAnsi"/>
          <w:b/>
          <w:bCs/>
          <w:color w:val="auto"/>
        </w:rPr>
        <w:t>Meetinstrument: vermogen</w:t>
      </w:r>
      <w:bookmarkEnd w:id="32"/>
    </w:p>
    <w:p w14:paraId="7A83BEAF" w14:textId="043C7F7A" w:rsidR="00460AD7" w:rsidRPr="00BE7077" w:rsidRDefault="00FE1711" w:rsidP="00B944EA">
      <w:pPr>
        <w:tabs>
          <w:tab w:val="left" w:pos="904"/>
        </w:tabs>
        <w:rPr>
          <w:rFonts w:cstheme="minorHAnsi"/>
        </w:rPr>
      </w:pPr>
      <w:r w:rsidRPr="00BE7077">
        <w:rPr>
          <w:rFonts w:cstheme="minorHAnsi"/>
        </w:rPr>
        <w:t>De eerste factor</w:t>
      </w:r>
      <w:r w:rsidR="007C1FA4" w:rsidRPr="00BE7077">
        <w:rPr>
          <w:rFonts w:cstheme="minorHAnsi"/>
        </w:rPr>
        <w:t xml:space="preserve"> </w:t>
      </w:r>
      <w:r w:rsidRPr="00BE7077">
        <w:rPr>
          <w:rFonts w:cstheme="minorHAnsi"/>
        </w:rPr>
        <w:t xml:space="preserve">vermogen is gemeten aan de hand van bouwstenen </w:t>
      </w:r>
      <w:r w:rsidRPr="00BE7077">
        <w:rPr>
          <w:rFonts w:cstheme="minorHAnsi"/>
          <w:i/>
          <w:iCs/>
        </w:rPr>
        <w:t>kunnen</w:t>
      </w:r>
      <w:r w:rsidRPr="00BE7077">
        <w:rPr>
          <w:rFonts w:cstheme="minorHAnsi"/>
        </w:rPr>
        <w:t xml:space="preserve"> en </w:t>
      </w:r>
      <w:r w:rsidRPr="00BE7077">
        <w:rPr>
          <w:rFonts w:cstheme="minorHAnsi"/>
          <w:i/>
          <w:iCs/>
        </w:rPr>
        <w:t>bewust zijn</w:t>
      </w:r>
      <w:r w:rsidRPr="00BE7077">
        <w:rPr>
          <w:rFonts w:cstheme="minorHAnsi"/>
        </w:rPr>
        <w:t>.</w:t>
      </w:r>
      <w:r w:rsidR="00603866" w:rsidRPr="00BE7077">
        <w:rPr>
          <w:rFonts w:cstheme="minorHAnsi"/>
        </w:rPr>
        <w:t xml:space="preserve"> </w:t>
      </w:r>
      <w:r w:rsidR="00C43B04" w:rsidRPr="00BE7077">
        <w:rPr>
          <w:rFonts w:cstheme="minorHAnsi"/>
        </w:rPr>
        <w:t>Bij deze factor is</w:t>
      </w:r>
      <w:r w:rsidR="00603866" w:rsidRPr="00BE7077">
        <w:rPr>
          <w:rFonts w:cstheme="minorHAnsi"/>
        </w:rPr>
        <w:t xml:space="preserve"> gekeke</w:t>
      </w:r>
      <w:r w:rsidR="00BF0066" w:rsidRPr="00BE7077">
        <w:rPr>
          <w:rFonts w:cstheme="minorHAnsi"/>
        </w:rPr>
        <w:t>n</w:t>
      </w:r>
      <w:r w:rsidR="00603866" w:rsidRPr="00BE7077">
        <w:rPr>
          <w:rFonts w:cstheme="minorHAnsi"/>
        </w:rPr>
        <w:t xml:space="preserve"> </w:t>
      </w:r>
      <w:r w:rsidR="001538EC" w:rsidRPr="00BE7077">
        <w:rPr>
          <w:rFonts w:cstheme="minorHAnsi"/>
        </w:rPr>
        <w:t>of de medewerkers in staat zijn om een actie in gang te zetten</w:t>
      </w:r>
      <w:r w:rsidR="002839DE" w:rsidRPr="00BE7077">
        <w:rPr>
          <w:rFonts w:cstheme="minorHAnsi"/>
        </w:rPr>
        <w:t>. Het gaat hierbij om het vermogen om een koppeling te maken</w:t>
      </w:r>
      <w:r w:rsidR="001538EC" w:rsidRPr="00BE7077">
        <w:rPr>
          <w:rFonts w:cstheme="minorHAnsi"/>
        </w:rPr>
        <w:t xml:space="preserve"> </w:t>
      </w:r>
      <w:r w:rsidR="00757350" w:rsidRPr="00BE7077">
        <w:rPr>
          <w:rFonts w:cstheme="minorHAnsi"/>
        </w:rPr>
        <w:t>tussen de behoeften en hierbij realistische doelen stellen</w:t>
      </w:r>
      <w:r w:rsidR="00CD7F71" w:rsidRPr="00BE7077">
        <w:rPr>
          <w:rFonts w:cstheme="minorHAnsi"/>
        </w:rPr>
        <w:t>. Daarnaast gaat het erom of de medewerkers zich ervan bewust zijn wat het belang</w:t>
      </w:r>
      <w:r w:rsidR="00973A50" w:rsidRPr="00BE7077">
        <w:rPr>
          <w:rFonts w:cstheme="minorHAnsi"/>
        </w:rPr>
        <w:t xml:space="preserve"> en urgentie</w:t>
      </w:r>
      <w:r w:rsidR="00CD7F71" w:rsidRPr="00BE7077">
        <w:rPr>
          <w:rFonts w:cstheme="minorHAnsi"/>
        </w:rPr>
        <w:t xml:space="preserve"> is van loopbaanontwikkeling</w:t>
      </w:r>
      <w:r w:rsidR="00973A50" w:rsidRPr="00BE7077">
        <w:rPr>
          <w:rFonts w:cstheme="minorHAnsi"/>
        </w:rPr>
        <w:t>.</w:t>
      </w:r>
      <w:r w:rsidR="00EC1B0F" w:rsidRPr="00BE7077">
        <w:rPr>
          <w:rFonts w:cstheme="minorHAnsi"/>
        </w:rPr>
        <w:t xml:space="preserve"> Zie in bijlage</w:t>
      </w:r>
      <w:r w:rsidR="00AA23BD" w:rsidRPr="00BE7077">
        <w:rPr>
          <w:rFonts w:cstheme="minorHAnsi"/>
        </w:rPr>
        <w:t xml:space="preserve"> 2 </w:t>
      </w:r>
      <w:r w:rsidR="00EC1B0F" w:rsidRPr="00BE7077">
        <w:rPr>
          <w:rFonts w:cstheme="minorHAnsi"/>
        </w:rPr>
        <w:t>welke vragen bij deze factor horen.</w:t>
      </w:r>
    </w:p>
    <w:p w14:paraId="2A994CCA" w14:textId="6774C554" w:rsidR="007C1FA4" w:rsidRPr="00BE7077" w:rsidRDefault="008F36F8" w:rsidP="004132DE">
      <w:pPr>
        <w:pStyle w:val="Kop3"/>
        <w:rPr>
          <w:rFonts w:asciiTheme="minorHAnsi" w:hAnsiTheme="minorHAnsi" w:cstheme="minorHAnsi"/>
          <w:b/>
          <w:bCs/>
          <w:color w:val="auto"/>
        </w:rPr>
      </w:pPr>
      <w:bookmarkStart w:id="33" w:name="_Toc126260127"/>
      <w:r w:rsidRPr="00BE7077">
        <w:rPr>
          <w:rFonts w:asciiTheme="minorHAnsi" w:hAnsiTheme="minorHAnsi" w:cstheme="minorHAnsi"/>
          <w:b/>
          <w:bCs/>
          <w:color w:val="auto"/>
        </w:rPr>
        <w:lastRenderedPageBreak/>
        <w:t>4</w:t>
      </w:r>
      <w:r w:rsidR="007C1FA4" w:rsidRPr="00BE7077">
        <w:rPr>
          <w:rFonts w:asciiTheme="minorHAnsi" w:hAnsiTheme="minorHAnsi" w:cstheme="minorHAnsi"/>
          <w:b/>
          <w:bCs/>
          <w:color w:val="auto"/>
        </w:rPr>
        <w:t>.3.2 Meetinstrument</w:t>
      </w:r>
      <w:r w:rsidR="00FE30E8">
        <w:rPr>
          <w:rFonts w:asciiTheme="minorHAnsi" w:hAnsiTheme="minorHAnsi" w:cstheme="minorHAnsi"/>
          <w:b/>
          <w:bCs/>
          <w:color w:val="auto"/>
        </w:rPr>
        <w:t>:</w:t>
      </w:r>
      <w:r w:rsidR="007C1FA4" w:rsidRPr="00BE7077">
        <w:rPr>
          <w:rFonts w:asciiTheme="minorHAnsi" w:hAnsiTheme="minorHAnsi" w:cstheme="minorHAnsi"/>
          <w:b/>
          <w:bCs/>
          <w:color w:val="auto"/>
        </w:rPr>
        <w:t xml:space="preserve"> houding</w:t>
      </w:r>
      <w:bookmarkEnd w:id="33"/>
    </w:p>
    <w:p w14:paraId="7E509CB3" w14:textId="4A341174" w:rsidR="00460AD7" w:rsidRPr="00BE7077" w:rsidRDefault="007C2AAB" w:rsidP="00B944EA">
      <w:pPr>
        <w:tabs>
          <w:tab w:val="left" w:pos="904"/>
        </w:tabs>
        <w:rPr>
          <w:rFonts w:cstheme="minorHAnsi"/>
        </w:rPr>
      </w:pPr>
      <w:r w:rsidRPr="00BE7077">
        <w:rPr>
          <w:rFonts w:cstheme="minorHAnsi"/>
        </w:rPr>
        <w:t>De tweede factor</w:t>
      </w:r>
      <w:r w:rsidR="007C1FA4" w:rsidRPr="00BE7077">
        <w:rPr>
          <w:rFonts w:cstheme="minorHAnsi"/>
        </w:rPr>
        <w:t xml:space="preserve"> </w:t>
      </w:r>
      <w:r w:rsidRPr="00BE7077">
        <w:rPr>
          <w:rFonts w:cstheme="minorHAnsi"/>
        </w:rPr>
        <w:t xml:space="preserve">houding </w:t>
      </w:r>
      <w:r w:rsidR="00682788" w:rsidRPr="00BE7077">
        <w:rPr>
          <w:rFonts w:cstheme="minorHAnsi"/>
        </w:rPr>
        <w:t>is</w:t>
      </w:r>
      <w:r w:rsidR="005342F8" w:rsidRPr="00BE7077">
        <w:rPr>
          <w:rFonts w:cstheme="minorHAnsi"/>
        </w:rPr>
        <w:t xml:space="preserve"> gemeten aan de hand van bouwstenen </w:t>
      </w:r>
      <w:r w:rsidR="005342F8" w:rsidRPr="00BE7077">
        <w:rPr>
          <w:rFonts w:cstheme="minorHAnsi"/>
          <w:i/>
          <w:iCs/>
        </w:rPr>
        <w:t>willen</w:t>
      </w:r>
      <w:r w:rsidR="005342F8" w:rsidRPr="00BE7077">
        <w:rPr>
          <w:rFonts w:cstheme="minorHAnsi"/>
        </w:rPr>
        <w:t xml:space="preserve"> en </w:t>
      </w:r>
      <w:r w:rsidR="005342F8" w:rsidRPr="00BE7077">
        <w:rPr>
          <w:rFonts w:cstheme="minorHAnsi"/>
          <w:i/>
          <w:iCs/>
        </w:rPr>
        <w:t>durven</w:t>
      </w:r>
      <w:r w:rsidR="005342F8" w:rsidRPr="00BE7077">
        <w:rPr>
          <w:rFonts w:cstheme="minorHAnsi"/>
        </w:rPr>
        <w:t xml:space="preserve">. Het </w:t>
      </w:r>
      <w:r w:rsidR="00143DF3" w:rsidRPr="00BE7077">
        <w:rPr>
          <w:rFonts w:cstheme="minorHAnsi"/>
        </w:rPr>
        <w:t>g</w:t>
      </w:r>
      <w:r w:rsidR="005342F8" w:rsidRPr="00BE7077">
        <w:rPr>
          <w:rFonts w:cstheme="minorHAnsi"/>
        </w:rPr>
        <w:t xml:space="preserve">aat hierbij om het hebben van </w:t>
      </w:r>
      <w:r w:rsidR="00143DF3" w:rsidRPr="00BE7077">
        <w:rPr>
          <w:rFonts w:cstheme="minorHAnsi"/>
        </w:rPr>
        <w:t>intrinsieke</w:t>
      </w:r>
      <w:r w:rsidR="005342F8" w:rsidRPr="00BE7077">
        <w:rPr>
          <w:rFonts w:cstheme="minorHAnsi"/>
        </w:rPr>
        <w:t xml:space="preserve"> </w:t>
      </w:r>
      <w:r w:rsidR="00143DF3" w:rsidRPr="00BE7077">
        <w:rPr>
          <w:rFonts w:cstheme="minorHAnsi"/>
        </w:rPr>
        <w:t>motivatie</w:t>
      </w:r>
      <w:r w:rsidR="005342F8" w:rsidRPr="00BE7077">
        <w:rPr>
          <w:rFonts w:cstheme="minorHAnsi"/>
        </w:rPr>
        <w:t xml:space="preserve"> om in actie te komen en </w:t>
      </w:r>
      <w:r w:rsidR="00933DEC" w:rsidRPr="00BE7077">
        <w:rPr>
          <w:rFonts w:cstheme="minorHAnsi"/>
        </w:rPr>
        <w:t xml:space="preserve">leeractiviteiten te ondernemen. Ook gaat het bij deze factor </w:t>
      </w:r>
      <w:r w:rsidR="00143DF3" w:rsidRPr="00BE7077">
        <w:rPr>
          <w:rFonts w:cstheme="minorHAnsi"/>
        </w:rPr>
        <w:t>over het vertrouwen hebben in eigen kunne</w:t>
      </w:r>
      <w:r w:rsidR="00755C1F" w:rsidRPr="00BE7077">
        <w:rPr>
          <w:rFonts w:cstheme="minorHAnsi"/>
        </w:rPr>
        <w:t>n</w:t>
      </w:r>
      <w:r w:rsidR="00143DF3" w:rsidRPr="00BE7077">
        <w:rPr>
          <w:rFonts w:cstheme="minorHAnsi"/>
        </w:rPr>
        <w:t xml:space="preserve"> om een gedrag succesvol te kunnen blij</w:t>
      </w:r>
      <w:r w:rsidR="00CC5457" w:rsidRPr="00BE7077">
        <w:rPr>
          <w:rFonts w:cstheme="minorHAnsi"/>
        </w:rPr>
        <w:t>v</w:t>
      </w:r>
      <w:r w:rsidR="00143DF3" w:rsidRPr="00BE7077">
        <w:rPr>
          <w:rFonts w:cstheme="minorHAnsi"/>
        </w:rPr>
        <w:t>en uitvoeren.</w:t>
      </w:r>
      <w:r w:rsidR="00BE447E" w:rsidRPr="00BE7077">
        <w:rPr>
          <w:rFonts w:cstheme="minorHAnsi"/>
        </w:rPr>
        <w:t xml:space="preserve"> </w:t>
      </w:r>
      <w:r w:rsidR="00B6296B" w:rsidRPr="00BE7077">
        <w:rPr>
          <w:rFonts w:cstheme="minorHAnsi"/>
        </w:rPr>
        <w:t>Hierdoor wordt de kans op succes</w:t>
      </w:r>
      <w:r w:rsidR="00FD179A" w:rsidRPr="00BE7077">
        <w:rPr>
          <w:rFonts w:cstheme="minorHAnsi"/>
        </w:rPr>
        <w:t>vol ondernemen van een leeractiviteit versterkt</w:t>
      </w:r>
      <w:r w:rsidR="00EC1B0F" w:rsidRPr="00BE7077">
        <w:rPr>
          <w:rFonts w:cstheme="minorHAnsi"/>
        </w:rPr>
        <w:t xml:space="preserve">. Zie in bijlage </w:t>
      </w:r>
      <w:r w:rsidR="00BD7F8A" w:rsidRPr="00BE7077">
        <w:rPr>
          <w:rFonts w:cstheme="minorHAnsi"/>
        </w:rPr>
        <w:t xml:space="preserve">2 </w:t>
      </w:r>
      <w:r w:rsidR="00EC1B0F" w:rsidRPr="00BE7077">
        <w:rPr>
          <w:rFonts w:cstheme="minorHAnsi"/>
        </w:rPr>
        <w:t>welke vragen bij deze factor horen.</w:t>
      </w:r>
    </w:p>
    <w:p w14:paraId="7F53A518" w14:textId="77777777" w:rsidR="004132DE" w:rsidRPr="00BE7077" w:rsidRDefault="004132DE" w:rsidP="00B944EA">
      <w:pPr>
        <w:tabs>
          <w:tab w:val="left" w:pos="904"/>
        </w:tabs>
        <w:rPr>
          <w:rFonts w:cstheme="minorHAnsi"/>
        </w:rPr>
      </w:pPr>
    </w:p>
    <w:p w14:paraId="29F36A1C" w14:textId="05C302EF" w:rsidR="007C1FA4" w:rsidRPr="00BE7077" w:rsidRDefault="008F36F8" w:rsidP="004132DE">
      <w:pPr>
        <w:pStyle w:val="Kop3"/>
        <w:rPr>
          <w:rFonts w:asciiTheme="minorHAnsi" w:hAnsiTheme="minorHAnsi" w:cstheme="minorHAnsi"/>
          <w:b/>
          <w:bCs/>
          <w:color w:val="auto"/>
        </w:rPr>
      </w:pPr>
      <w:bookmarkStart w:id="34" w:name="_Toc126260128"/>
      <w:r w:rsidRPr="00BE7077">
        <w:rPr>
          <w:rFonts w:asciiTheme="minorHAnsi" w:hAnsiTheme="minorHAnsi" w:cstheme="minorHAnsi"/>
          <w:b/>
          <w:bCs/>
          <w:color w:val="auto"/>
        </w:rPr>
        <w:t>4</w:t>
      </w:r>
      <w:r w:rsidR="007C1FA4" w:rsidRPr="00BE7077">
        <w:rPr>
          <w:rFonts w:asciiTheme="minorHAnsi" w:hAnsiTheme="minorHAnsi" w:cstheme="minorHAnsi"/>
          <w:b/>
          <w:bCs/>
          <w:color w:val="auto"/>
        </w:rPr>
        <w:t>.3.3 Meetinstrument</w:t>
      </w:r>
      <w:r w:rsidR="00FE30E8">
        <w:rPr>
          <w:rFonts w:asciiTheme="minorHAnsi" w:hAnsiTheme="minorHAnsi" w:cstheme="minorHAnsi"/>
          <w:b/>
          <w:bCs/>
          <w:color w:val="auto"/>
        </w:rPr>
        <w:t>:</w:t>
      </w:r>
      <w:r w:rsidR="007C1FA4" w:rsidRPr="00BE7077">
        <w:rPr>
          <w:rFonts w:asciiTheme="minorHAnsi" w:hAnsiTheme="minorHAnsi" w:cstheme="minorHAnsi"/>
          <w:b/>
          <w:bCs/>
          <w:color w:val="auto"/>
        </w:rPr>
        <w:t xml:space="preserve"> cultuur</w:t>
      </w:r>
      <w:bookmarkEnd w:id="34"/>
    </w:p>
    <w:p w14:paraId="1E6ACA13" w14:textId="52C6DC6C" w:rsidR="00CC5457" w:rsidRPr="00BE7077" w:rsidRDefault="00CC5457" w:rsidP="00B944EA">
      <w:pPr>
        <w:tabs>
          <w:tab w:val="left" w:pos="904"/>
        </w:tabs>
        <w:rPr>
          <w:rFonts w:cstheme="minorHAnsi"/>
        </w:rPr>
      </w:pPr>
      <w:r w:rsidRPr="00BE7077">
        <w:rPr>
          <w:rFonts w:cstheme="minorHAnsi"/>
        </w:rPr>
        <w:t xml:space="preserve">De derde factor cultuur </w:t>
      </w:r>
      <w:r w:rsidR="00682788" w:rsidRPr="00BE7077">
        <w:rPr>
          <w:rFonts w:cstheme="minorHAnsi"/>
        </w:rPr>
        <w:t>is</w:t>
      </w:r>
      <w:r w:rsidRPr="00BE7077">
        <w:rPr>
          <w:rFonts w:cstheme="minorHAnsi"/>
        </w:rPr>
        <w:t xml:space="preserve"> gemeten aa</w:t>
      </w:r>
      <w:r w:rsidR="004A6E91" w:rsidRPr="00BE7077">
        <w:rPr>
          <w:rFonts w:cstheme="minorHAnsi"/>
        </w:rPr>
        <w:t xml:space="preserve">n de hand van de bouwsteen </w:t>
      </w:r>
      <w:r w:rsidR="008A70D2" w:rsidRPr="00BE7077">
        <w:rPr>
          <w:rFonts w:cstheme="minorHAnsi"/>
          <w:i/>
          <w:iCs/>
        </w:rPr>
        <w:t>mogen.</w:t>
      </w:r>
      <w:r w:rsidR="008A70D2" w:rsidRPr="00BE7077">
        <w:rPr>
          <w:rFonts w:cstheme="minorHAnsi"/>
        </w:rPr>
        <w:t xml:space="preserve"> </w:t>
      </w:r>
      <w:r w:rsidR="004A6E91" w:rsidRPr="00BE7077">
        <w:rPr>
          <w:rFonts w:cstheme="minorHAnsi"/>
        </w:rPr>
        <w:t xml:space="preserve">Het gaat hierbij </w:t>
      </w:r>
      <w:r w:rsidR="000B3E6A" w:rsidRPr="00BE7077">
        <w:rPr>
          <w:rFonts w:cstheme="minorHAnsi"/>
        </w:rPr>
        <w:t>dat de medewerkers het gevoel hebben dat ze het gewenste gedrag kunnen laten zien.</w:t>
      </w:r>
      <w:r w:rsidR="00742379" w:rsidRPr="00BE7077">
        <w:rPr>
          <w:rFonts w:cstheme="minorHAnsi"/>
        </w:rPr>
        <w:t xml:space="preserve"> </w:t>
      </w:r>
      <w:r w:rsidR="006C190D" w:rsidRPr="00BE7077">
        <w:rPr>
          <w:rFonts w:cstheme="minorHAnsi"/>
        </w:rPr>
        <w:t>Ook gaat het hierbij over het ervaren van rui</w:t>
      </w:r>
      <w:r w:rsidR="00C728C9" w:rsidRPr="00BE7077">
        <w:rPr>
          <w:rFonts w:cstheme="minorHAnsi"/>
        </w:rPr>
        <w:t>m</w:t>
      </w:r>
      <w:r w:rsidR="006C190D" w:rsidRPr="00BE7077">
        <w:rPr>
          <w:rFonts w:cstheme="minorHAnsi"/>
        </w:rPr>
        <w:t xml:space="preserve">te en mogelijkheden </w:t>
      </w:r>
      <w:r w:rsidR="00C728C9" w:rsidRPr="00BE7077">
        <w:rPr>
          <w:rFonts w:cstheme="minorHAnsi"/>
        </w:rPr>
        <w:t xml:space="preserve">om te leren en te ontwikkelen. </w:t>
      </w:r>
      <w:r w:rsidR="00742379" w:rsidRPr="00BE7077">
        <w:rPr>
          <w:rFonts w:cstheme="minorHAnsi"/>
          <w:color w:val="000000" w:themeColor="text1"/>
        </w:rPr>
        <w:t>Deze factor is op organisatieniveau</w:t>
      </w:r>
      <w:r w:rsidR="00EC1B0F" w:rsidRPr="00BE7077">
        <w:rPr>
          <w:rFonts w:cstheme="minorHAnsi"/>
          <w:color w:val="000000" w:themeColor="text1"/>
        </w:rPr>
        <w:t xml:space="preserve">. </w:t>
      </w:r>
      <w:r w:rsidR="00EC1B0F" w:rsidRPr="00BE7077">
        <w:rPr>
          <w:rFonts w:cstheme="minorHAnsi"/>
        </w:rPr>
        <w:t xml:space="preserve">Zie in bijlage </w:t>
      </w:r>
      <w:r w:rsidR="00BD7F8A" w:rsidRPr="00BE7077">
        <w:rPr>
          <w:rFonts w:cstheme="minorHAnsi"/>
        </w:rPr>
        <w:t xml:space="preserve">2 </w:t>
      </w:r>
      <w:r w:rsidR="00EC1B0F" w:rsidRPr="00BE7077">
        <w:rPr>
          <w:rFonts w:cstheme="minorHAnsi"/>
        </w:rPr>
        <w:t>welke vragen bij deze factor horen.</w:t>
      </w:r>
    </w:p>
    <w:p w14:paraId="72D7D453" w14:textId="77777777" w:rsidR="00460AD7" w:rsidRPr="00BE7077" w:rsidRDefault="00460AD7" w:rsidP="00B944EA">
      <w:pPr>
        <w:tabs>
          <w:tab w:val="left" w:pos="904"/>
        </w:tabs>
        <w:rPr>
          <w:rFonts w:cstheme="minorHAnsi"/>
        </w:rPr>
      </w:pPr>
    </w:p>
    <w:p w14:paraId="0D57B586" w14:textId="25542F04" w:rsidR="007C1FA4" w:rsidRPr="00BE7077" w:rsidRDefault="008F36F8" w:rsidP="004132DE">
      <w:pPr>
        <w:pStyle w:val="Kop3"/>
        <w:rPr>
          <w:rFonts w:asciiTheme="minorHAnsi" w:hAnsiTheme="minorHAnsi" w:cstheme="minorHAnsi"/>
          <w:b/>
          <w:bCs/>
          <w:color w:val="auto"/>
        </w:rPr>
      </w:pPr>
      <w:bookmarkStart w:id="35" w:name="_Toc126260129"/>
      <w:r w:rsidRPr="00BE7077">
        <w:rPr>
          <w:rFonts w:asciiTheme="minorHAnsi" w:hAnsiTheme="minorHAnsi" w:cstheme="minorHAnsi"/>
          <w:b/>
          <w:bCs/>
          <w:color w:val="auto"/>
        </w:rPr>
        <w:t>4</w:t>
      </w:r>
      <w:r w:rsidR="007C1FA4" w:rsidRPr="00BE7077">
        <w:rPr>
          <w:rFonts w:asciiTheme="minorHAnsi" w:hAnsiTheme="minorHAnsi" w:cstheme="minorHAnsi"/>
          <w:b/>
          <w:bCs/>
          <w:color w:val="auto"/>
        </w:rPr>
        <w:t>.3.4 Meetinstrument</w:t>
      </w:r>
      <w:r w:rsidR="00FE30E8">
        <w:rPr>
          <w:rFonts w:asciiTheme="minorHAnsi" w:hAnsiTheme="minorHAnsi" w:cstheme="minorHAnsi"/>
          <w:b/>
          <w:bCs/>
          <w:color w:val="auto"/>
        </w:rPr>
        <w:t>:</w:t>
      </w:r>
      <w:r w:rsidR="007C1FA4" w:rsidRPr="00BE7077">
        <w:rPr>
          <w:rFonts w:asciiTheme="minorHAnsi" w:hAnsiTheme="minorHAnsi" w:cstheme="minorHAnsi"/>
          <w:b/>
          <w:bCs/>
          <w:color w:val="auto"/>
        </w:rPr>
        <w:t xml:space="preserve"> faciliteiten</w:t>
      </w:r>
      <w:bookmarkEnd w:id="35"/>
    </w:p>
    <w:p w14:paraId="59CCF43E" w14:textId="4543B525" w:rsidR="00EC1B0F" w:rsidRPr="00BE7077" w:rsidRDefault="000B3E6A" w:rsidP="00EC1B0F">
      <w:pPr>
        <w:tabs>
          <w:tab w:val="left" w:pos="904"/>
        </w:tabs>
        <w:rPr>
          <w:rFonts w:cstheme="minorHAnsi"/>
        </w:rPr>
      </w:pPr>
      <w:r w:rsidRPr="00BE7077">
        <w:rPr>
          <w:rFonts w:cstheme="minorHAnsi"/>
        </w:rPr>
        <w:t xml:space="preserve">De </w:t>
      </w:r>
      <w:r w:rsidR="008D5FF4" w:rsidRPr="00BE7077">
        <w:rPr>
          <w:rFonts w:cstheme="minorHAnsi"/>
        </w:rPr>
        <w:t>laatste</w:t>
      </w:r>
      <w:r w:rsidRPr="00BE7077">
        <w:rPr>
          <w:rFonts w:cstheme="minorHAnsi"/>
        </w:rPr>
        <w:t xml:space="preserve"> factor is faciliteiten. Deze factor </w:t>
      </w:r>
      <w:r w:rsidR="00682788" w:rsidRPr="00BE7077">
        <w:rPr>
          <w:rFonts w:cstheme="minorHAnsi"/>
        </w:rPr>
        <w:t>is</w:t>
      </w:r>
      <w:r w:rsidRPr="00BE7077">
        <w:rPr>
          <w:rFonts w:cstheme="minorHAnsi"/>
        </w:rPr>
        <w:t xml:space="preserve"> gemeten aan de hand van bouwstenen </w:t>
      </w:r>
      <w:r w:rsidR="008D5FF4" w:rsidRPr="00BE7077">
        <w:rPr>
          <w:rFonts w:cstheme="minorHAnsi"/>
          <w:i/>
          <w:iCs/>
        </w:rPr>
        <w:t>geïnformeerd</w:t>
      </w:r>
      <w:r w:rsidRPr="00BE7077">
        <w:rPr>
          <w:rFonts w:cstheme="minorHAnsi"/>
          <w:i/>
          <w:iCs/>
        </w:rPr>
        <w:t xml:space="preserve"> zijn, mogelijkheden krijgen </w:t>
      </w:r>
      <w:r w:rsidRPr="005B288F">
        <w:rPr>
          <w:rFonts w:cstheme="minorHAnsi"/>
        </w:rPr>
        <w:t>en</w:t>
      </w:r>
      <w:r w:rsidRPr="00BE7077">
        <w:rPr>
          <w:rFonts w:cstheme="minorHAnsi"/>
          <w:i/>
          <w:iCs/>
        </w:rPr>
        <w:t xml:space="preserve"> hulp en vertrouwen krijgen</w:t>
      </w:r>
      <w:r w:rsidRPr="00BE7077">
        <w:rPr>
          <w:rFonts w:cstheme="minorHAnsi"/>
        </w:rPr>
        <w:t xml:space="preserve">. </w:t>
      </w:r>
      <w:r w:rsidR="00CB5BE5" w:rsidRPr="00BE7077">
        <w:rPr>
          <w:rFonts w:cstheme="minorHAnsi"/>
        </w:rPr>
        <w:t xml:space="preserve">Het gaat hierbij over de informerende rol van de organisatie, </w:t>
      </w:r>
      <w:r w:rsidR="008E3E0D" w:rsidRPr="00BE7077">
        <w:rPr>
          <w:rFonts w:cstheme="minorHAnsi"/>
        </w:rPr>
        <w:t xml:space="preserve">ruimte </w:t>
      </w:r>
      <w:r w:rsidR="00415EB8" w:rsidRPr="00BE7077">
        <w:rPr>
          <w:rFonts w:cstheme="minorHAnsi"/>
        </w:rPr>
        <w:t>creëren</w:t>
      </w:r>
      <w:r w:rsidR="008E3E0D" w:rsidRPr="00BE7077">
        <w:rPr>
          <w:rFonts w:cstheme="minorHAnsi"/>
        </w:rPr>
        <w:t xml:space="preserve"> voor de medewerkers om ze in staat te stellen om aan hun loopbaanontwikkeling te werken en waardering en steun geven aan de medewerkers bij hun loopbaanontwikkeling. </w:t>
      </w:r>
      <w:r w:rsidRPr="00BE7077">
        <w:rPr>
          <w:rFonts w:cstheme="minorHAnsi"/>
        </w:rPr>
        <w:t>Deze</w:t>
      </w:r>
      <w:r w:rsidR="00742379" w:rsidRPr="00BE7077">
        <w:rPr>
          <w:rFonts w:cstheme="minorHAnsi"/>
        </w:rPr>
        <w:t xml:space="preserve"> factor</w:t>
      </w:r>
      <w:r w:rsidRPr="00BE7077">
        <w:rPr>
          <w:rFonts w:cstheme="minorHAnsi"/>
        </w:rPr>
        <w:t xml:space="preserve"> </w:t>
      </w:r>
      <w:r w:rsidR="00742379" w:rsidRPr="00BE7077">
        <w:rPr>
          <w:rFonts w:cstheme="minorHAnsi"/>
        </w:rPr>
        <w:t xml:space="preserve">is </w:t>
      </w:r>
      <w:r w:rsidR="00361D1D" w:rsidRPr="00BE7077">
        <w:rPr>
          <w:rFonts w:cstheme="minorHAnsi"/>
        </w:rPr>
        <w:t xml:space="preserve">ook </w:t>
      </w:r>
      <w:r w:rsidR="00742379" w:rsidRPr="00BE7077">
        <w:rPr>
          <w:rFonts w:cstheme="minorHAnsi"/>
        </w:rPr>
        <w:t>op organisatieniveau.</w:t>
      </w:r>
      <w:r w:rsidR="00EC1B0F" w:rsidRPr="00BE7077">
        <w:rPr>
          <w:rFonts w:cstheme="minorHAnsi"/>
        </w:rPr>
        <w:t xml:space="preserve"> Zie in bijlage </w:t>
      </w:r>
      <w:r w:rsidR="00BD7F8A" w:rsidRPr="00BE7077">
        <w:rPr>
          <w:rFonts w:cstheme="minorHAnsi"/>
        </w:rPr>
        <w:t xml:space="preserve">2 </w:t>
      </w:r>
      <w:r w:rsidR="00EC1B0F" w:rsidRPr="00BE7077">
        <w:rPr>
          <w:rFonts w:cstheme="minorHAnsi"/>
        </w:rPr>
        <w:t>welke vragen bij deze factor horen.</w:t>
      </w:r>
    </w:p>
    <w:p w14:paraId="63A2A745" w14:textId="2667FE70" w:rsidR="00144644" w:rsidRPr="00BE7077" w:rsidRDefault="00144644" w:rsidP="00B944EA">
      <w:pPr>
        <w:tabs>
          <w:tab w:val="left" w:pos="904"/>
        </w:tabs>
        <w:rPr>
          <w:rFonts w:cstheme="minorHAnsi"/>
        </w:rPr>
      </w:pPr>
    </w:p>
    <w:p w14:paraId="02142189" w14:textId="618EC6CB" w:rsidR="003D0CAE" w:rsidRPr="00BE7077" w:rsidRDefault="008F36F8" w:rsidP="004132DE">
      <w:pPr>
        <w:pStyle w:val="Kop3"/>
        <w:rPr>
          <w:rFonts w:asciiTheme="minorHAnsi" w:hAnsiTheme="minorHAnsi" w:cstheme="minorHAnsi"/>
          <w:b/>
          <w:bCs/>
          <w:color w:val="auto"/>
        </w:rPr>
      </w:pPr>
      <w:bookmarkStart w:id="36" w:name="_Toc126260130"/>
      <w:r w:rsidRPr="00BE7077">
        <w:rPr>
          <w:rFonts w:asciiTheme="minorHAnsi" w:hAnsiTheme="minorHAnsi" w:cstheme="minorHAnsi"/>
          <w:b/>
          <w:bCs/>
          <w:color w:val="auto"/>
        </w:rPr>
        <w:t>4</w:t>
      </w:r>
      <w:r w:rsidR="00E12919" w:rsidRPr="00BE7077">
        <w:rPr>
          <w:rFonts w:asciiTheme="minorHAnsi" w:hAnsiTheme="minorHAnsi" w:cstheme="minorHAnsi"/>
          <w:b/>
          <w:bCs/>
          <w:color w:val="auto"/>
        </w:rPr>
        <w:t>.</w:t>
      </w:r>
      <w:r w:rsidR="00656F69" w:rsidRPr="00BE7077">
        <w:rPr>
          <w:rFonts w:asciiTheme="minorHAnsi" w:hAnsiTheme="minorHAnsi" w:cstheme="minorHAnsi"/>
          <w:b/>
          <w:bCs/>
          <w:color w:val="auto"/>
        </w:rPr>
        <w:t>3.5</w:t>
      </w:r>
      <w:r w:rsidR="00E12919" w:rsidRPr="00BE7077">
        <w:rPr>
          <w:rFonts w:asciiTheme="minorHAnsi" w:hAnsiTheme="minorHAnsi" w:cstheme="minorHAnsi"/>
          <w:b/>
          <w:bCs/>
          <w:color w:val="auto"/>
        </w:rPr>
        <w:t xml:space="preserve"> Demografische gegevens</w:t>
      </w:r>
      <w:bookmarkEnd w:id="36"/>
    </w:p>
    <w:p w14:paraId="1FC99819" w14:textId="3C6E9E3C" w:rsidR="00AE090E" w:rsidRPr="00BE7077" w:rsidRDefault="009F71CE" w:rsidP="00AE090E">
      <w:pPr>
        <w:tabs>
          <w:tab w:val="left" w:pos="904"/>
        </w:tabs>
        <w:rPr>
          <w:rFonts w:cstheme="minorHAnsi"/>
        </w:rPr>
      </w:pPr>
      <w:r w:rsidRPr="00BE7077">
        <w:rPr>
          <w:rFonts w:cstheme="minorHAnsi"/>
        </w:rPr>
        <w:t xml:space="preserve">De </w:t>
      </w:r>
      <w:r w:rsidR="007E39A9" w:rsidRPr="00BE7077">
        <w:rPr>
          <w:rFonts w:cstheme="minorHAnsi"/>
        </w:rPr>
        <w:t>vragen</w:t>
      </w:r>
      <w:r w:rsidRPr="00BE7077">
        <w:rPr>
          <w:rFonts w:cstheme="minorHAnsi"/>
        </w:rPr>
        <w:t xml:space="preserve"> in de enquête zijn gemeten op een 7-punts Likertschaal waarin 1 helemaal oneens is, 4 neutraal en 7 helemaal mee eens is. Er is voor een 7-punts Likertschaal gekozen, omdat er zo meer spreiding in data verkregen kan worden, waardoor er een meer genuanceerd beeld van de resultaten wordt gecreëerd. Daarnaast worden door middel van een 7-punts </w:t>
      </w:r>
      <w:r w:rsidR="00E96E83" w:rsidRPr="00BE7077">
        <w:rPr>
          <w:rFonts w:cstheme="minorHAnsi"/>
        </w:rPr>
        <w:t>Likertschaal</w:t>
      </w:r>
      <w:r w:rsidRPr="00BE7077">
        <w:rPr>
          <w:rFonts w:cstheme="minorHAnsi"/>
        </w:rPr>
        <w:t xml:space="preserve"> zo veel mogelijk neutrale antwoorden voorkomen, omdat er in deze schaal meer rek is in de antwoordmogelijkheden. Er is gekozen voor een oneven Likertschaal, omdat de respondenten zo niet ‘gedwongen’ worden om of positieve of negatieve antwoorden te geven. Hierdoor bestaat de kans dat de respondenten afhaken. Ook zal hierdoor een weinig genuanceerd beeld geschetst worden. Verder worden in de enquête de </w:t>
      </w:r>
      <w:r w:rsidR="0064151D" w:rsidRPr="00BE7077">
        <w:rPr>
          <w:rFonts w:cstheme="minorHAnsi"/>
        </w:rPr>
        <w:t>vragen</w:t>
      </w:r>
      <w:r w:rsidRPr="00BE7077">
        <w:rPr>
          <w:rFonts w:cstheme="minorHAnsi"/>
        </w:rPr>
        <w:t xml:space="preserve"> afwisselend positief en negatief geformuleerd. Op deze manier wordt voorkomen dat de respondenten automatisch hetzelfde antwoorden geven op de </w:t>
      </w:r>
      <w:r w:rsidR="006F33C3">
        <w:rPr>
          <w:rFonts w:cstheme="minorHAnsi"/>
        </w:rPr>
        <w:t>vragen</w:t>
      </w:r>
      <w:r w:rsidRPr="00BE7077">
        <w:rPr>
          <w:rFonts w:cstheme="minorHAnsi"/>
        </w:rPr>
        <w:t xml:space="preserve"> (</w:t>
      </w:r>
      <w:proofErr w:type="spellStart"/>
      <w:r w:rsidRPr="00BE7077">
        <w:rPr>
          <w:rFonts w:cstheme="minorHAnsi"/>
        </w:rPr>
        <w:t>Bhandari</w:t>
      </w:r>
      <w:proofErr w:type="spellEnd"/>
      <w:r w:rsidRPr="00BE7077">
        <w:rPr>
          <w:rFonts w:cstheme="minorHAnsi"/>
        </w:rPr>
        <w:t xml:space="preserve">, 2021). Wel zijn in de negatieve </w:t>
      </w:r>
      <w:r w:rsidR="004951DF">
        <w:rPr>
          <w:rFonts w:cstheme="minorHAnsi"/>
        </w:rPr>
        <w:t>vragen</w:t>
      </w:r>
      <w:r w:rsidRPr="00BE7077">
        <w:rPr>
          <w:rFonts w:cstheme="minorHAnsi"/>
        </w:rPr>
        <w:t xml:space="preserve"> de woorden als ‘niet’ of ‘onvoldoende’ dikgedrukt, zodat de </w:t>
      </w:r>
      <w:r w:rsidR="00484845" w:rsidRPr="00BE7077">
        <w:rPr>
          <w:rFonts w:cstheme="minorHAnsi"/>
        </w:rPr>
        <w:t>vragen</w:t>
      </w:r>
      <w:r w:rsidRPr="00BE7077">
        <w:rPr>
          <w:rFonts w:cstheme="minorHAnsi"/>
        </w:rPr>
        <w:t xml:space="preserve"> niet per ongeluk verkeerd gelezen zouden worden. </w:t>
      </w:r>
      <w:r w:rsidR="00AE090E" w:rsidRPr="00BE7077">
        <w:rPr>
          <w:rFonts w:cstheme="minorHAnsi"/>
        </w:rPr>
        <w:t xml:space="preserve">In de enquête zijn eerst een aantal algemene vragen opgenomen ten behoeve van demografische gegevens. Deze vragen gaan over leeftijd, geslacht, afdeling, opleidingsniveau, aantal dienstjaren en </w:t>
      </w:r>
      <w:r w:rsidR="008C7F9C" w:rsidRPr="00BE7077">
        <w:rPr>
          <w:rFonts w:cstheme="minorHAnsi"/>
        </w:rPr>
        <w:t>salaris</w:t>
      </w:r>
      <w:r w:rsidR="00AE090E" w:rsidRPr="00BE7077">
        <w:rPr>
          <w:rFonts w:cstheme="minorHAnsi"/>
        </w:rPr>
        <w:t>schaal</w:t>
      </w:r>
      <w:r w:rsidR="00B67F92" w:rsidRPr="00BE7077">
        <w:rPr>
          <w:rFonts w:cstheme="minorHAnsi"/>
        </w:rPr>
        <w:t>.</w:t>
      </w:r>
      <w:r w:rsidR="008E683C">
        <w:rPr>
          <w:rFonts w:cstheme="minorHAnsi"/>
        </w:rPr>
        <w:t xml:space="preserve"> Er zijn </w:t>
      </w:r>
      <w:r w:rsidR="00C0203C">
        <w:rPr>
          <w:rFonts w:cstheme="minorHAnsi"/>
        </w:rPr>
        <w:t xml:space="preserve">geen </w:t>
      </w:r>
      <w:r w:rsidR="00E8237F">
        <w:rPr>
          <w:rFonts w:cstheme="minorHAnsi"/>
        </w:rPr>
        <w:t xml:space="preserve">uitgebreide </w:t>
      </w:r>
      <w:r w:rsidR="00C0203C">
        <w:rPr>
          <w:rFonts w:cstheme="minorHAnsi"/>
        </w:rPr>
        <w:t>analyses uitgevoerd met deze achtergrondvragen, omdat deze later voor het advies gebruikt gaan worden.</w:t>
      </w:r>
      <w:r w:rsidR="00AE090E" w:rsidRPr="00BE7077">
        <w:rPr>
          <w:rFonts w:cstheme="minorHAnsi"/>
        </w:rPr>
        <w:t xml:space="preserve"> In bijlag</w:t>
      </w:r>
      <w:r w:rsidR="00B34718" w:rsidRPr="00BE7077">
        <w:rPr>
          <w:rFonts w:cstheme="minorHAnsi"/>
        </w:rPr>
        <w:t xml:space="preserve">e 2 </w:t>
      </w:r>
      <w:r w:rsidR="00AE090E" w:rsidRPr="00BE7077">
        <w:rPr>
          <w:rFonts w:cstheme="minorHAnsi"/>
        </w:rPr>
        <w:t>is terug te vinden welke vragen op welke niveau gemeten zijn. Er is één open vraag opgenomen in de enquête waarin de medewerkers die nog iets willen delen over het onderwerp</w:t>
      </w:r>
      <w:r w:rsidR="0025671F">
        <w:rPr>
          <w:rFonts w:cstheme="minorHAnsi"/>
        </w:rPr>
        <w:t>,</w:t>
      </w:r>
      <w:r w:rsidR="00AE090E" w:rsidRPr="00BE7077">
        <w:rPr>
          <w:rFonts w:cstheme="minorHAnsi"/>
        </w:rPr>
        <w:t xml:space="preserve"> maar hetgeen in de enquête niet voor is gekomen, dit alsnog kunnen doen</w:t>
      </w:r>
      <w:r w:rsidR="00E704AD" w:rsidRPr="00BE7077">
        <w:rPr>
          <w:rFonts w:cstheme="minorHAnsi"/>
        </w:rPr>
        <w:t>.</w:t>
      </w:r>
      <w:r w:rsidR="00AE090E" w:rsidRPr="00BE7077">
        <w:rPr>
          <w:rFonts w:cstheme="minorHAnsi"/>
        </w:rPr>
        <w:t xml:space="preserve"> De vraag over </w:t>
      </w:r>
      <w:r w:rsidR="00A7457A" w:rsidRPr="00BE7077">
        <w:rPr>
          <w:rFonts w:cstheme="minorHAnsi"/>
        </w:rPr>
        <w:t xml:space="preserve">de </w:t>
      </w:r>
      <w:r w:rsidR="00AE090E" w:rsidRPr="00BE7077">
        <w:rPr>
          <w:rFonts w:cstheme="minorHAnsi"/>
        </w:rPr>
        <w:t xml:space="preserve">leeftijd is een open vraag. De keuzemogelijkheden bij de vraag over </w:t>
      </w:r>
      <w:r w:rsidR="00A7457A" w:rsidRPr="00BE7077">
        <w:rPr>
          <w:rFonts w:cstheme="minorHAnsi"/>
        </w:rPr>
        <w:t xml:space="preserve">het </w:t>
      </w:r>
      <w:r w:rsidR="00AE090E" w:rsidRPr="00BE7077">
        <w:rPr>
          <w:rFonts w:cstheme="minorHAnsi"/>
        </w:rPr>
        <w:t>geslacht zijn man, vrouw</w:t>
      </w:r>
      <w:r w:rsidR="00C24FFD" w:rsidRPr="00BE7077">
        <w:rPr>
          <w:rFonts w:cstheme="minorHAnsi"/>
        </w:rPr>
        <w:t xml:space="preserve"> en</w:t>
      </w:r>
      <w:r w:rsidR="00AE090E" w:rsidRPr="00BE7077">
        <w:rPr>
          <w:rFonts w:cstheme="minorHAnsi"/>
        </w:rPr>
        <w:t xml:space="preserve"> zeg ik liever niet. De laatste keuzemogelijkheid is opgenomen in overleg met de organisatie. Bij de vraag over</w:t>
      </w:r>
      <w:r w:rsidR="00A7457A" w:rsidRPr="00BE7077">
        <w:rPr>
          <w:rFonts w:cstheme="minorHAnsi"/>
        </w:rPr>
        <w:t xml:space="preserve"> het</w:t>
      </w:r>
      <w:r w:rsidR="00AE090E" w:rsidRPr="00BE7077">
        <w:rPr>
          <w:rFonts w:cstheme="minorHAnsi"/>
        </w:rPr>
        <w:t xml:space="preserve"> opleidingsniveau zijn er drie keuzemogelijkheden opgenomen. Dit zijn MBO, HBO en WO. Bij </w:t>
      </w:r>
      <w:r w:rsidR="00AE090E" w:rsidRPr="00BE7077">
        <w:rPr>
          <w:rFonts w:cstheme="minorHAnsi"/>
        </w:rPr>
        <w:lastRenderedPageBreak/>
        <w:t xml:space="preserve">de vraag over </w:t>
      </w:r>
      <w:r w:rsidR="0016160D" w:rsidRPr="00BE7077">
        <w:rPr>
          <w:rFonts w:cstheme="minorHAnsi"/>
        </w:rPr>
        <w:t xml:space="preserve">de </w:t>
      </w:r>
      <w:r w:rsidR="00AE090E" w:rsidRPr="00BE7077">
        <w:rPr>
          <w:rFonts w:cstheme="minorHAnsi"/>
        </w:rPr>
        <w:t>afdelin</w:t>
      </w:r>
      <w:r w:rsidR="0016160D" w:rsidRPr="00BE7077">
        <w:rPr>
          <w:rFonts w:cstheme="minorHAnsi"/>
        </w:rPr>
        <w:t>g</w:t>
      </w:r>
      <w:r w:rsidR="00AE090E" w:rsidRPr="00BE7077">
        <w:rPr>
          <w:rFonts w:cstheme="minorHAnsi"/>
        </w:rPr>
        <w:t xml:space="preserve"> zijn de vier afdelingen van de gemeente Vught opgenomen. Dit zijn directiestaf, stafafdeling, afdeling ontwikkeling en afdeling dienstverlening. Bij de vraag over </w:t>
      </w:r>
      <w:r w:rsidR="0016160D" w:rsidRPr="00BE7077">
        <w:rPr>
          <w:rFonts w:cstheme="minorHAnsi"/>
        </w:rPr>
        <w:t xml:space="preserve">de </w:t>
      </w:r>
      <w:r w:rsidR="00AE090E" w:rsidRPr="00BE7077">
        <w:rPr>
          <w:rFonts w:cstheme="minorHAnsi"/>
        </w:rPr>
        <w:t xml:space="preserve">salarisschaal zijn er drie keuzemogelijkheden. Dit zijn tot schaal 7, schaal 7 tot 10 en schaal 10 of hoger. De laatste algemeen vraag gaat over de lengte van het dienstverband. Hierbij zijn er drie keuzemogelijkheden. Dit zijn korter dan 5 jaar, tussen 5 en 10 jaar en langer dan 10 jaar. </w:t>
      </w:r>
      <w:r w:rsidR="00A12E18" w:rsidRPr="00BE7077">
        <w:rPr>
          <w:rFonts w:cstheme="minorHAnsi"/>
        </w:rPr>
        <w:t>Zie tabe</w:t>
      </w:r>
      <w:r w:rsidR="00453467" w:rsidRPr="00BE7077">
        <w:rPr>
          <w:rFonts w:cstheme="minorHAnsi"/>
        </w:rPr>
        <w:t>l</w:t>
      </w:r>
      <w:r w:rsidR="0023428B" w:rsidRPr="00BE7077">
        <w:rPr>
          <w:rFonts w:cstheme="minorHAnsi"/>
        </w:rPr>
        <w:t xml:space="preserve"> </w:t>
      </w:r>
      <w:r w:rsidR="008F36F8" w:rsidRPr="00BE7077">
        <w:rPr>
          <w:rFonts w:cstheme="minorHAnsi"/>
        </w:rPr>
        <w:t>4</w:t>
      </w:r>
      <w:r w:rsidR="0023428B" w:rsidRPr="00BE7077">
        <w:rPr>
          <w:rFonts w:cstheme="minorHAnsi"/>
        </w:rPr>
        <w:t>.4.</w:t>
      </w:r>
    </w:p>
    <w:p w14:paraId="77958F53" w14:textId="77777777" w:rsidR="00070D0C" w:rsidRPr="00BE7077" w:rsidRDefault="00070D0C" w:rsidP="00AE090E">
      <w:pPr>
        <w:tabs>
          <w:tab w:val="left" w:pos="904"/>
        </w:tabs>
        <w:rPr>
          <w:rFonts w:cstheme="minorHAnsi"/>
        </w:rPr>
      </w:pPr>
    </w:p>
    <w:p w14:paraId="2F6E4C21" w14:textId="2496EE2E" w:rsidR="00453467" w:rsidRPr="00BE7077" w:rsidRDefault="00453467" w:rsidP="00AE090E">
      <w:pPr>
        <w:tabs>
          <w:tab w:val="left" w:pos="904"/>
        </w:tabs>
        <w:rPr>
          <w:rFonts w:cstheme="minorHAnsi"/>
          <w:b/>
          <w:bCs/>
        </w:rPr>
      </w:pPr>
      <w:r w:rsidRPr="00BE7077">
        <w:rPr>
          <w:rFonts w:cstheme="minorHAnsi"/>
          <w:b/>
          <w:bCs/>
        </w:rPr>
        <w:t xml:space="preserve">Tabel </w:t>
      </w:r>
      <w:r w:rsidR="008F36F8" w:rsidRPr="00BE7077">
        <w:rPr>
          <w:rFonts w:cstheme="minorHAnsi"/>
          <w:b/>
          <w:bCs/>
        </w:rPr>
        <w:t>4</w:t>
      </w:r>
      <w:r w:rsidRPr="00BE7077">
        <w:rPr>
          <w:rFonts w:cstheme="minorHAnsi"/>
          <w:b/>
          <w:bCs/>
        </w:rPr>
        <w:t xml:space="preserve">.4 </w:t>
      </w:r>
    </w:p>
    <w:p w14:paraId="1275A896" w14:textId="27EE1E1A" w:rsidR="00453467" w:rsidRDefault="00453467" w:rsidP="00AE090E">
      <w:pPr>
        <w:tabs>
          <w:tab w:val="left" w:pos="904"/>
        </w:tabs>
        <w:rPr>
          <w:rFonts w:cstheme="minorHAnsi"/>
          <w:i/>
          <w:iCs/>
        </w:rPr>
      </w:pPr>
      <w:r w:rsidRPr="00BE7077">
        <w:rPr>
          <w:rFonts w:cstheme="minorHAnsi"/>
          <w:i/>
          <w:iCs/>
        </w:rPr>
        <w:t>Overzicht van de algemene vragen en de keuzemogelijkheden</w:t>
      </w:r>
      <w:r w:rsidR="002673C4" w:rsidRPr="00BE7077">
        <w:rPr>
          <w:rFonts w:cstheme="minorHAnsi"/>
          <w:i/>
          <w:iCs/>
        </w:rPr>
        <w:t>.</w:t>
      </w:r>
    </w:p>
    <w:p w14:paraId="75058536" w14:textId="77777777" w:rsidR="007C2066" w:rsidRPr="00391051" w:rsidRDefault="007C2066" w:rsidP="00AE090E">
      <w:pPr>
        <w:tabs>
          <w:tab w:val="left" w:pos="904"/>
        </w:tabs>
        <w:rPr>
          <w:rFonts w:cstheme="minorHAnsi"/>
          <w:i/>
          <w:iCs/>
        </w:rPr>
      </w:pPr>
    </w:p>
    <w:tbl>
      <w:tblPr>
        <w:tblStyle w:val="Tabelraster"/>
        <w:tblW w:w="0" w:type="auto"/>
        <w:tblLook w:val="04A0" w:firstRow="1" w:lastRow="0" w:firstColumn="1" w:lastColumn="0" w:noHBand="0" w:noVBand="1"/>
      </w:tblPr>
      <w:tblGrid>
        <w:gridCol w:w="4528"/>
        <w:gridCol w:w="4528"/>
      </w:tblGrid>
      <w:tr w:rsidR="00293E37" w:rsidRPr="00BE7077" w14:paraId="61B40741" w14:textId="77777777" w:rsidTr="003D6A08">
        <w:tc>
          <w:tcPr>
            <w:tcW w:w="4528" w:type="dxa"/>
            <w:shd w:val="clear" w:color="auto" w:fill="E7E6E6" w:themeFill="background2"/>
          </w:tcPr>
          <w:p w14:paraId="1ECACB78" w14:textId="2E6D9B83" w:rsidR="00293E37" w:rsidRPr="00BE7077" w:rsidRDefault="006308F6" w:rsidP="00AE090E">
            <w:pPr>
              <w:tabs>
                <w:tab w:val="left" w:pos="904"/>
              </w:tabs>
              <w:rPr>
                <w:rFonts w:cstheme="minorHAnsi"/>
                <w:b/>
                <w:bCs/>
              </w:rPr>
            </w:pPr>
            <w:r w:rsidRPr="00BE7077">
              <w:rPr>
                <w:rFonts w:cstheme="minorHAnsi"/>
                <w:b/>
                <w:bCs/>
              </w:rPr>
              <w:t>Vraag</w:t>
            </w:r>
          </w:p>
        </w:tc>
        <w:tc>
          <w:tcPr>
            <w:tcW w:w="4528" w:type="dxa"/>
            <w:shd w:val="clear" w:color="auto" w:fill="E7E6E6" w:themeFill="background2"/>
          </w:tcPr>
          <w:p w14:paraId="64EC8B97" w14:textId="05D5F148" w:rsidR="00293E37" w:rsidRPr="00BE7077" w:rsidRDefault="006308F6" w:rsidP="00AE090E">
            <w:pPr>
              <w:tabs>
                <w:tab w:val="left" w:pos="904"/>
              </w:tabs>
              <w:rPr>
                <w:rFonts w:cstheme="minorHAnsi"/>
                <w:b/>
                <w:bCs/>
              </w:rPr>
            </w:pPr>
            <w:r w:rsidRPr="00BE7077">
              <w:rPr>
                <w:rFonts w:cstheme="minorHAnsi"/>
                <w:b/>
                <w:bCs/>
              </w:rPr>
              <w:t>Keuzemogelijkheid</w:t>
            </w:r>
          </w:p>
        </w:tc>
      </w:tr>
      <w:tr w:rsidR="00293E37" w:rsidRPr="00BE7077" w14:paraId="546EE0C7" w14:textId="77777777" w:rsidTr="00293E37">
        <w:tc>
          <w:tcPr>
            <w:tcW w:w="4528" w:type="dxa"/>
          </w:tcPr>
          <w:p w14:paraId="52873BED" w14:textId="5AA9BDAA" w:rsidR="00293E37" w:rsidRPr="00BE7077" w:rsidRDefault="006308F6" w:rsidP="00AE090E">
            <w:pPr>
              <w:tabs>
                <w:tab w:val="left" w:pos="904"/>
              </w:tabs>
              <w:rPr>
                <w:rFonts w:cstheme="minorHAnsi"/>
              </w:rPr>
            </w:pPr>
            <w:r w:rsidRPr="00BE7077">
              <w:rPr>
                <w:rFonts w:cstheme="minorHAnsi"/>
              </w:rPr>
              <w:t>Leeftijd</w:t>
            </w:r>
          </w:p>
        </w:tc>
        <w:tc>
          <w:tcPr>
            <w:tcW w:w="4528" w:type="dxa"/>
          </w:tcPr>
          <w:p w14:paraId="2912E1D8" w14:textId="290232A7" w:rsidR="00293E37" w:rsidRPr="00BE7077" w:rsidRDefault="006308F6" w:rsidP="00AE090E">
            <w:pPr>
              <w:tabs>
                <w:tab w:val="left" w:pos="904"/>
              </w:tabs>
              <w:rPr>
                <w:rFonts w:cstheme="minorHAnsi"/>
              </w:rPr>
            </w:pPr>
            <w:r w:rsidRPr="00BE7077">
              <w:rPr>
                <w:rFonts w:cstheme="minorHAnsi"/>
              </w:rPr>
              <w:t>Open vraag</w:t>
            </w:r>
          </w:p>
        </w:tc>
      </w:tr>
      <w:tr w:rsidR="00293E37" w:rsidRPr="00BE7077" w14:paraId="086CE697" w14:textId="77777777" w:rsidTr="00293E37">
        <w:tc>
          <w:tcPr>
            <w:tcW w:w="4528" w:type="dxa"/>
          </w:tcPr>
          <w:p w14:paraId="3CB20CCF" w14:textId="684BEA72" w:rsidR="00293E37" w:rsidRPr="00BE7077" w:rsidRDefault="00311A15" w:rsidP="00AE090E">
            <w:pPr>
              <w:tabs>
                <w:tab w:val="left" w:pos="904"/>
              </w:tabs>
              <w:rPr>
                <w:rFonts w:cstheme="minorHAnsi"/>
              </w:rPr>
            </w:pPr>
            <w:r w:rsidRPr="00BE7077">
              <w:rPr>
                <w:rFonts w:cstheme="minorHAnsi"/>
              </w:rPr>
              <w:t>Geslacht</w:t>
            </w:r>
          </w:p>
        </w:tc>
        <w:tc>
          <w:tcPr>
            <w:tcW w:w="4528" w:type="dxa"/>
          </w:tcPr>
          <w:p w14:paraId="15A224DD" w14:textId="7A131B80" w:rsidR="00293E37" w:rsidRPr="00BE7077" w:rsidRDefault="00311A15" w:rsidP="00AE090E">
            <w:pPr>
              <w:tabs>
                <w:tab w:val="left" w:pos="904"/>
              </w:tabs>
              <w:rPr>
                <w:rFonts w:cstheme="minorHAnsi"/>
              </w:rPr>
            </w:pPr>
            <w:r w:rsidRPr="00BE7077">
              <w:rPr>
                <w:rFonts w:cstheme="minorHAnsi"/>
              </w:rPr>
              <w:t>Man, vrouw, zeg ik liever niet</w:t>
            </w:r>
          </w:p>
        </w:tc>
      </w:tr>
      <w:tr w:rsidR="00293E37" w:rsidRPr="00BE7077" w14:paraId="3BCE82A4" w14:textId="77777777" w:rsidTr="00293E37">
        <w:tc>
          <w:tcPr>
            <w:tcW w:w="4528" w:type="dxa"/>
          </w:tcPr>
          <w:p w14:paraId="54D6DA17" w14:textId="5CB0555F" w:rsidR="00293E37" w:rsidRPr="00BE7077" w:rsidRDefault="00311A15" w:rsidP="00AE090E">
            <w:pPr>
              <w:tabs>
                <w:tab w:val="left" w:pos="904"/>
              </w:tabs>
              <w:rPr>
                <w:rFonts w:cstheme="minorHAnsi"/>
              </w:rPr>
            </w:pPr>
            <w:r w:rsidRPr="00BE7077">
              <w:rPr>
                <w:rFonts w:cstheme="minorHAnsi"/>
              </w:rPr>
              <w:t>Opleidingsniveau</w:t>
            </w:r>
          </w:p>
        </w:tc>
        <w:tc>
          <w:tcPr>
            <w:tcW w:w="4528" w:type="dxa"/>
          </w:tcPr>
          <w:p w14:paraId="517976C7" w14:textId="5CD0A21A" w:rsidR="00293E37" w:rsidRPr="00BE7077" w:rsidRDefault="00311A15" w:rsidP="00AE090E">
            <w:pPr>
              <w:tabs>
                <w:tab w:val="left" w:pos="904"/>
              </w:tabs>
              <w:rPr>
                <w:rFonts w:cstheme="minorHAnsi"/>
              </w:rPr>
            </w:pPr>
            <w:r w:rsidRPr="00BE7077">
              <w:rPr>
                <w:rFonts w:cstheme="minorHAnsi"/>
              </w:rPr>
              <w:t>MBO, HBO, WBO</w:t>
            </w:r>
          </w:p>
        </w:tc>
      </w:tr>
      <w:tr w:rsidR="00293E37" w:rsidRPr="00BE7077" w14:paraId="05572A11" w14:textId="77777777" w:rsidTr="00293E37">
        <w:tc>
          <w:tcPr>
            <w:tcW w:w="4528" w:type="dxa"/>
          </w:tcPr>
          <w:p w14:paraId="7C7698F4" w14:textId="13AE4B19" w:rsidR="00293E37" w:rsidRPr="00BE7077" w:rsidRDefault="00311A15" w:rsidP="00AE090E">
            <w:pPr>
              <w:tabs>
                <w:tab w:val="left" w:pos="904"/>
              </w:tabs>
              <w:rPr>
                <w:rFonts w:cstheme="minorHAnsi"/>
              </w:rPr>
            </w:pPr>
            <w:r w:rsidRPr="00BE7077">
              <w:rPr>
                <w:rFonts w:cstheme="minorHAnsi"/>
              </w:rPr>
              <w:t>Afdeling</w:t>
            </w:r>
          </w:p>
        </w:tc>
        <w:tc>
          <w:tcPr>
            <w:tcW w:w="4528" w:type="dxa"/>
          </w:tcPr>
          <w:p w14:paraId="6CD6BE80" w14:textId="606C9450" w:rsidR="00293E37" w:rsidRPr="00BE7077" w:rsidRDefault="00311A15" w:rsidP="00AE090E">
            <w:pPr>
              <w:tabs>
                <w:tab w:val="left" w:pos="904"/>
              </w:tabs>
              <w:rPr>
                <w:rFonts w:cstheme="minorHAnsi"/>
              </w:rPr>
            </w:pPr>
            <w:r w:rsidRPr="00BE7077">
              <w:rPr>
                <w:rFonts w:cstheme="minorHAnsi"/>
              </w:rPr>
              <w:t>Directiestaf, stafafdeling, afdeling ontwikkeling</w:t>
            </w:r>
            <w:r w:rsidR="00B709F5" w:rsidRPr="00BE7077">
              <w:rPr>
                <w:rFonts w:cstheme="minorHAnsi"/>
              </w:rPr>
              <w:t>, afdeling dienstverlening</w:t>
            </w:r>
          </w:p>
        </w:tc>
      </w:tr>
      <w:tr w:rsidR="00293E37" w:rsidRPr="00BE7077" w14:paraId="0C5BD038" w14:textId="77777777" w:rsidTr="00293E37">
        <w:tc>
          <w:tcPr>
            <w:tcW w:w="4528" w:type="dxa"/>
          </w:tcPr>
          <w:p w14:paraId="7BF58180" w14:textId="0FFE8407" w:rsidR="00293E37" w:rsidRPr="00BE7077" w:rsidRDefault="00B709F5" w:rsidP="00AE090E">
            <w:pPr>
              <w:tabs>
                <w:tab w:val="left" w:pos="904"/>
              </w:tabs>
              <w:rPr>
                <w:rFonts w:cstheme="minorHAnsi"/>
              </w:rPr>
            </w:pPr>
            <w:r w:rsidRPr="00BE7077">
              <w:rPr>
                <w:rFonts w:cstheme="minorHAnsi"/>
              </w:rPr>
              <w:t>Salarisschaal</w:t>
            </w:r>
          </w:p>
        </w:tc>
        <w:tc>
          <w:tcPr>
            <w:tcW w:w="4528" w:type="dxa"/>
          </w:tcPr>
          <w:p w14:paraId="1475F59A" w14:textId="27A63753" w:rsidR="00293E37" w:rsidRPr="00BE7077" w:rsidRDefault="00B709F5" w:rsidP="00AE090E">
            <w:pPr>
              <w:tabs>
                <w:tab w:val="left" w:pos="904"/>
              </w:tabs>
              <w:rPr>
                <w:rFonts w:cstheme="minorHAnsi"/>
              </w:rPr>
            </w:pPr>
            <w:r w:rsidRPr="00BE7077">
              <w:rPr>
                <w:rFonts w:cstheme="minorHAnsi"/>
              </w:rPr>
              <w:t>Tot schaal 7, schaal 7 tot 10, schaal 10 of hoger</w:t>
            </w:r>
          </w:p>
        </w:tc>
      </w:tr>
      <w:tr w:rsidR="00293E37" w:rsidRPr="00BE7077" w14:paraId="60911ACC" w14:textId="77777777" w:rsidTr="00293E37">
        <w:tc>
          <w:tcPr>
            <w:tcW w:w="4528" w:type="dxa"/>
          </w:tcPr>
          <w:p w14:paraId="394F9B75" w14:textId="38565A79" w:rsidR="00293E37" w:rsidRPr="00BE7077" w:rsidRDefault="00E01527" w:rsidP="00AE090E">
            <w:pPr>
              <w:tabs>
                <w:tab w:val="left" w:pos="904"/>
              </w:tabs>
              <w:rPr>
                <w:rFonts w:cstheme="minorHAnsi"/>
              </w:rPr>
            </w:pPr>
            <w:r w:rsidRPr="00BE7077">
              <w:rPr>
                <w:rFonts w:cstheme="minorHAnsi"/>
              </w:rPr>
              <w:t>Lengte d</w:t>
            </w:r>
            <w:r w:rsidR="004253C1" w:rsidRPr="00BE7077">
              <w:rPr>
                <w:rFonts w:cstheme="minorHAnsi"/>
              </w:rPr>
              <w:t>ienstverband</w:t>
            </w:r>
          </w:p>
        </w:tc>
        <w:tc>
          <w:tcPr>
            <w:tcW w:w="4528" w:type="dxa"/>
          </w:tcPr>
          <w:p w14:paraId="3E0BAA4D" w14:textId="75705579" w:rsidR="00293E37" w:rsidRPr="00BE7077" w:rsidRDefault="004253C1" w:rsidP="00AE090E">
            <w:pPr>
              <w:tabs>
                <w:tab w:val="left" w:pos="904"/>
              </w:tabs>
              <w:rPr>
                <w:rFonts w:cstheme="minorHAnsi"/>
              </w:rPr>
            </w:pPr>
            <w:r w:rsidRPr="00BE7077">
              <w:rPr>
                <w:rFonts w:cstheme="minorHAnsi"/>
              </w:rPr>
              <w:t>Korter dan 5 jaar, tussen 5 en 10 jaar, langer dan 10 jaar</w:t>
            </w:r>
          </w:p>
        </w:tc>
      </w:tr>
      <w:tr w:rsidR="00293E37" w:rsidRPr="00BE7077" w14:paraId="242B6ADC" w14:textId="77777777" w:rsidTr="00293E37">
        <w:tc>
          <w:tcPr>
            <w:tcW w:w="4528" w:type="dxa"/>
          </w:tcPr>
          <w:p w14:paraId="39BDE13F" w14:textId="7671D437" w:rsidR="00293E37" w:rsidRPr="00BE7077" w:rsidRDefault="003D6A08" w:rsidP="00AE090E">
            <w:pPr>
              <w:tabs>
                <w:tab w:val="left" w:pos="904"/>
              </w:tabs>
              <w:rPr>
                <w:rFonts w:cstheme="minorHAnsi"/>
              </w:rPr>
            </w:pPr>
            <w:r w:rsidRPr="00BE7077">
              <w:rPr>
                <w:rFonts w:cstheme="minorHAnsi"/>
              </w:rPr>
              <w:t>Eventuele aanvullingen door</w:t>
            </w:r>
            <w:r w:rsidR="0010355F">
              <w:rPr>
                <w:rFonts w:cstheme="minorHAnsi"/>
              </w:rPr>
              <w:t xml:space="preserve"> de</w:t>
            </w:r>
            <w:r w:rsidRPr="00BE7077">
              <w:rPr>
                <w:rFonts w:cstheme="minorHAnsi"/>
              </w:rPr>
              <w:t xml:space="preserve"> respondenten op de enquête.</w:t>
            </w:r>
          </w:p>
        </w:tc>
        <w:tc>
          <w:tcPr>
            <w:tcW w:w="4528" w:type="dxa"/>
          </w:tcPr>
          <w:p w14:paraId="4476FF42" w14:textId="54B81CEC" w:rsidR="00293E37" w:rsidRPr="00BE7077" w:rsidRDefault="003D6A08" w:rsidP="00AE090E">
            <w:pPr>
              <w:tabs>
                <w:tab w:val="left" w:pos="904"/>
              </w:tabs>
              <w:rPr>
                <w:rFonts w:cstheme="minorHAnsi"/>
              </w:rPr>
            </w:pPr>
            <w:r w:rsidRPr="00BE7077">
              <w:rPr>
                <w:rFonts w:cstheme="minorHAnsi"/>
              </w:rPr>
              <w:t>Open vraag</w:t>
            </w:r>
          </w:p>
        </w:tc>
      </w:tr>
    </w:tbl>
    <w:p w14:paraId="24108405" w14:textId="77777777" w:rsidR="00B67F92" w:rsidRPr="00BE7077" w:rsidRDefault="00B67F92" w:rsidP="00B944EA">
      <w:pPr>
        <w:tabs>
          <w:tab w:val="left" w:pos="904"/>
        </w:tabs>
        <w:rPr>
          <w:rFonts w:cstheme="minorHAnsi"/>
        </w:rPr>
      </w:pPr>
    </w:p>
    <w:p w14:paraId="184645A4" w14:textId="75899E1C" w:rsidR="00B944EA" w:rsidRPr="00BE7077" w:rsidRDefault="008F36F8" w:rsidP="004132DE">
      <w:pPr>
        <w:pStyle w:val="Kop2"/>
        <w:rPr>
          <w:rFonts w:asciiTheme="minorHAnsi" w:hAnsiTheme="minorHAnsi" w:cstheme="minorHAnsi"/>
          <w:b/>
          <w:bCs/>
          <w:color w:val="auto"/>
        </w:rPr>
      </w:pPr>
      <w:bookmarkStart w:id="37" w:name="_Toc126260131"/>
      <w:r w:rsidRPr="00BE7077">
        <w:rPr>
          <w:rFonts w:asciiTheme="minorHAnsi" w:hAnsiTheme="minorHAnsi" w:cstheme="minorHAnsi"/>
          <w:b/>
          <w:bCs/>
          <w:color w:val="auto"/>
        </w:rPr>
        <w:t>4</w:t>
      </w:r>
      <w:r w:rsidR="008C7888" w:rsidRPr="00BE7077">
        <w:rPr>
          <w:rFonts w:asciiTheme="minorHAnsi" w:hAnsiTheme="minorHAnsi" w:cstheme="minorHAnsi"/>
          <w:b/>
          <w:bCs/>
          <w:color w:val="auto"/>
        </w:rPr>
        <w:t>.</w:t>
      </w:r>
      <w:r w:rsidR="00656F69" w:rsidRPr="00BE7077">
        <w:rPr>
          <w:rFonts w:asciiTheme="minorHAnsi" w:hAnsiTheme="minorHAnsi" w:cstheme="minorHAnsi"/>
          <w:b/>
          <w:bCs/>
          <w:color w:val="auto"/>
        </w:rPr>
        <w:t>4</w:t>
      </w:r>
      <w:r w:rsidR="008C7888" w:rsidRPr="00BE7077">
        <w:rPr>
          <w:rFonts w:asciiTheme="minorHAnsi" w:hAnsiTheme="minorHAnsi" w:cstheme="minorHAnsi"/>
          <w:b/>
          <w:bCs/>
          <w:color w:val="auto"/>
        </w:rPr>
        <w:t xml:space="preserve"> </w:t>
      </w:r>
      <w:r w:rsidR="006A6E4C" w:rsidRPr="00BE7077">
        <w:rPr>
          <w:rFonts w:asciiTheme="minorHAnsi" w:hAnsiTheme="minorHAnsi" w:cstheme="minorHAnsi"/>
          <w:b/>
          <w:bCs/>
          <w:color w:val="auto"/>
        </w:rPr>
        <w:t>Betrouwbaarheid</w:t>
      </w:r>
      <w:r w:rsidR="0033489B" w:rsidRPr="00BE7077">
        <w:rPr>
          <w:rFonts w:asciiTheme="minorHAnsi" w:hAnsiTheme="minorHAnsi" w:cstheme="minorHAnsi"/>
          <w:b/>
          <w:bCs/>
          <w:color w:val="auto"/>
        </w:rPr>
        <w:t xml:space="preserve"> en validiteit</w:t>
      </w:r>
      <w:bookmarkEnd w:id="37"/>
    </w:p>
    <w:p w14:paraId="5B558105" w14:textId="316FA9E5" w:rsidR="0014350C" w:rsidRPr="00BE7077" w:rsidRDefault="0033489B" w:rsidP="00B944EA">
      <w:pPr>
        <w:tabs>
          <w:tab w:val="left" w:pos="904"/>
        </w:tabs>
        <w:rPr>
          <w:rFonts w:cstheme="minorHAnsi"/>
        </w:rPr>
      </w:pPr>
      <w:r w:rsidRPr="00BE7077">
        <w:rPr>
          <w:rFonts w:cstheme="minorHAnsi"/>
        </w:rPr>
        <w:t xml:space="preserve">Het is van belang dat het onderzoek zowel </w:t>
      </w:r>
      <w:r w:rsidR="00E26C85" w:rsidRPr="00BE7077">
        <w:rPr>
          <w:rFonts w:cstheme="minorHAnsi"/>
        </w:rPr>
        <w:t>betrouwbaar</w:t>
      </w:r>
      <w:r w:rsidRPr="00BE7077">
        <w:rPr>
          <w:rFonts w:cstheme="minorHAnsi"/>
        </w:rPr>
        <w:t xml:space="preserve"> als valide is. </w:t>
      </w:r>
      <w:r w:rsidR="00E26C85" w:rsidRPr="00BE7077">
        <w:rPr>
          <w:rFonts w:cstheme="minorHAnsi"/>
        </w:rPr>
        <w:t xml:space="preserve">Hieronder wordt beschreven </w:t>
      </w:r>
      <w:r w:rsidR="00FF62B2" w:rsidRPr="00BE7077">
        <w:rPr>
          <w:rFonts w:cstheme="minorHAnsi"/>
        </w:rPr>
        <w:t>welke maatregelen genomen zijn om</w:t>
      </w:r>
      <w:r w:rsidR="00E26C85" w:rsidRPr="00BE7077">
        <w:rPr>
          <w:rFonts w:cstheme="minorHAnsi"/>
        </w:rPr>
        <w:t xml:space="preserve"> </w:t>
      </w:r>
      <w:r w:rsidR="00DC1CE8" w:rsidRPr="00BE7077">
        <w:rPr>
          <w:rFonts w:cstheme="minorHAnsi"/>
        </w:rPr>
        <w:t xml:space="preserve">de </w:t>
      </w:r>
      <w:r w:rsidR="00E26C85" w:rsidRPr="00BE7077">
        <w:rPr>
          <w:rFonts w:cstheme="minorHAnsi"/>
        </w:rPr>
        <w:t xml:space="preserve">betrouwbaarheid en validiteit </w:t>
      </w:r>
      <w:r w:rsidR="00FF62B2" w:rsidRPr="00BE7077">
        <w:rPr>
          <w:rFonts w:cstheme="minorHAnsi"/>
        </w:rPr>
        <w:t>te waarborgen in</w:t>
      </w:r>
      <w:r w:rsidR="00E26C85" w:rsidRPr="00BE7077">
        <w:rPr>
          <w:rFonts w:cstheme="minorHAnsi"/>
        </w:rPr>
        <w:t xml:space="preserve"> dit onderzoek.</w:t>
      </w:r>
    </w:p>
    <w:p w14:paraId="3FE414EF" w14:textId="77777777" w:rsidR="00656F69" w:rsidRPr="00BE7077" w:rsidRDefault="00656F69" w:rsidP="00B944EA">
      <w:pPr>
        <w:tabs>
          <w:tab w:val="left" w:pos="904"/>
        </w:tabs>
        <w:rPr>
          <w:rFonts w:cstheme="minorHAnsi"/>
        </w:rPr>
      </w:pPr>
    </w:p>
    <w:p w14:paraId="6C4E3264" w14:textId="4353E2CB" w:rsidR="004E2A75" w:rsidRPr="00BE7077" w:rsidRDefault="008F36F8" w:rsidP="004132DE">
      <w:pPr>
        <w:pStyle w:val="Kop3"/>
        <w:rPr>
          <w:rFonts w:asciiTheme="minorHAnsi" w:hAnsiTheme="minorHAnsi" w:cstheme="minorHAnsi"/>
          <w:b/>
          <w:bCs/>
          <w:color w:val="auto"/>
        </w:rPr>
      </w:pPr>
      <w:bookmarkStart w:id="38" w:name="_Toc126260132"/>
      <w:r w:rsidRPr="00BE7077">
        <w:rPr>
          <w:rFonts w:asciiTheme="minorHAnsi" w:hAnsiTheme="minorHAnsi" w:cstheme="minorHAnsi"/>
          <w:b/>
          <w:bCs/>
          <w:color w:val="auto"/>
        </w:rPr>
        <w:t>4</w:t>
      </w:r>
      <w:r w:rsidR="0009739F" w:rsidRPr="00BE7077">
        <w:rPr>
          <w:rFonts w:asciiTheme="minorHAnsi" w:hAnsiTheme="minorHAnsi" w:cstheme="minorHAnsi"/>
          <w:b/>
          <w:bCs/>
          <w:color w:val="auto"/>
        </w:rPr>
        <w:t>.</w:t>
      </w:r>
      <w:r w:rsidR="00656F69" w:rsidRPr="00BE7077">
        <w:rPr>
          <w:rFonts w:asciiTheme="minorHAnsi" w:hAnsiTheme="minorHAnsi" w:cstheme="minorHAnsi"/>
          <w:b/>
          <w:bCs/>
          <w:color w:val="auto"/>
        </w:rPr>
        <w:t>4</w:t>
      </w:r>
      <w:r w:rsidR="0009739F" w:rsidRPr="00BE7077">
        <w:rPr>
          <w:rFonts w:asciiTheme="minorHAnsi" w:hAnsiTheme="minorHAnsi" w:cstheme="minorHAnsi"/>
          <w:b/>
          <w:bCs/>
          <w:color w:val="auto"/>
        </w:rPr>
        <w:t xml:space="preserve">.1 </w:t>
      </w:r>
      <w:r w:rsidR="004E2A75" w:rsidRPr="00BE7077">
        <w:rPr>
          <w:rFonts w:asciiTheme="minorHAnsi" w:hAnsiTheme="minorHAnsi" w:cstheme="minorHAnsi"/>
          <w:b/>
          <w:bCs/>
          <w:color w:val="auto"/>
        </w:rPr>
        <w:t>Betrouwbaarheid</w:t>
      </w:r>
      <w:bookmarkEnd w:id="38"/>
    </w:p>
    <w:p w14:paraId="6D5AD1A8" w14:textId="20FEB592" w:rsidR="007C773B" w:rsidRPr="00BE7077" w:rsidRDefault="009B31CC" w:rsidP="00B944EA">
      <w:pPr>
        <w:tabs>
          <w:tab w:val="left" w:pos="904"/>
        </w:tabs>
        <w:rPr>
          <w:rFonts w:cstheme="minorHAnsi"/>
        </w:rPr>
      </w:pPr>
      <w:r w:rsidRPr="00BE7077">
        <w:rPr>
          <w:rFonts w:cstheme="minorHAnsi"/>
        </w:rPr>
        <w:t>Er z</w:t>
      </w:r>
      <w:r w:rsidR="00F27C68" w:rsidRPr="00BE7077">
        <w:rPr>
          <w:rFonts w:cstheme="minorHAnsi"/>
        </w:rPr>
        <w:t xml:space="preserve">ijn diverse manieren gebruikt om de betrouwbaarheid in dit onderzoek te </w:t>
      </w:r>
      <w:r w:rsidR="001601A6" w:rsidRPr="00BE7077">
        <w:rPr>
          <w:rFonts w:cstheme="minorHAnsi"/>
        </w:rPr>
        <w:t>waarborgen</w:t>
      </w:r>
      <w:r w:rsidR="00F27C68" w:rsidRPr="00BE7077">
        <w:rPr>
          <w:rFonts w:cstheme="minorHAnsi"/>
        </w:rPr>
        <w:t xml:space="preserve">. </w:t>
      </w:r>
      <w:r w:rsidR="00003F83" w:rsidRPr="00BE7077">
        <w:rPr>
          <w:rFonts w:cstheme="minorHAnsi"/>
        </w:rPr>
        <w:t>Om te beginnen</w:t>
      </w:r>
      <w:r w:rsidR="00015643" w:rsidRPr="00BE7077">
        <w:rPr>
          <w:rFonts w:cstheme="minorHAnsi"/>
        </w:rPr>
        <w:t xml:space="preserve"> zijn de enquêtevragen gebaseerd op de</w:t>
      </w:r>
      <w:r w:rsidR="00212ADF" w:rsidRPr="00BE7077">
        <w:rPr>
          <w:rFonts w:cstheme="minorHAnsi"/>
        </w:rPr>
        <w:t xml:space="preserve"> </w:t>
      </w:r>
      <w:r w:rsidR="00187DF3" w:rsidRPr="00BE7077">
        <w:rPr>
          <w:rFonts w:cstheme="minorHAnsi"/>
        </w:rPr>
        <w:t>onderzochte</w:t>
      </w:r>
      <w:r w:rsidR="00015643" w:rsidRPr="00BE7077">
        <w:rPr>
          <w:rFonts w:cstheme="minorHAnsi"/>
        </w:rPr>
        <w:t xml:space="preserve"> literatuur.</w:t>
      </w:r>
      <w:r w:rsidR="00187DF3" w:rsidRPr="00BE7077">
        <w:rPr>
          <w:rFonts w:cstheme="minorHAnsi"/>
        </w:rPr>
        <w:t xml:space="preserve"> </w:t>
      </w:r>
      <w:r w:rsidR="00F1337E" w:rsidRPr="00BE7077">
        <w:rPr>
          <w:rFonts w:cstheme="minorHAnsi"/>
        </w:rPr>
        <w:t xml:space="preserve">Dit </w:t>
      </w:r>
      <w:r w:rsidR="00FC6E79" w:rsidRPr="00BE7077">
        <w:rPr>
          <w:rFonts w:cstheme="minorHAnsi"/>
        </w:rPr>
        <w:t>verhoogt</w:t>
      </w:r>
      <w:r w:rsidR="001062CF" w:rsidRPr="00BE7077">
        <w:rPr>
          <w:rFonts w:cstheme="minorHAnsi"/>
        </w:rPr>
        <w:t xml:space="preserve"> </w:t>
      </w:r>
      <w:r w:rsidR="002C01BE" w:rsidRPr="00BE7077">
        <w:rPr>
          <w:rFonts w:cstheme="minorHAnsi"/>
        </w:rPr>
        <w:t>de</w:t>
      </w:r>
      <w:r w:rsidR="001062CF" w:rsidRPr="00BE7077">
        <w:rPr>
          <w:rFonts w:cstheme="minorHAnsi"/>
        </w:rPr>
        <w:t xml:space="preserve"> betrouwbaarheid omdat de vragen aansluiten op de theorie van het onderwerp</w:t>
      </w:r>
      <w:r w:rsidR="002C01BE" w:rsidRPr="00BE7077">
        <w:rPr>
          <w:rFonts w:cstheme="minorHAnsi"/>
        </w:rPr>
        <w:t>.</w:t>
      </w:r>
      <w:r w:rsidR="00015643" w:rsidRPr="00BE7077">
        <w:rPr>
          <w:rFonts w:cstheme="minorHAnsi"/>
        </w:rPr>
        <w:t xml:space="preserve"> </w:t>
      </w:r>
      <w:proofErr w:type="gramStart"/>
      <w:r w:rsidR="00A30A8D" w:rsidRPr="00BE7077">
        <w:rPr>
          <w:rFonts w:cstheme="minorHAnsi"/>
        </w:rPr>
        <w:t>Tevens</w:t>
      </w:r>
      <w:proofErr w:type="gramEnd"/>
      <w:r w:rsidR="00A30A8D" w:rsidRPr="00BE7077">
        <w:rPr>
          <w:rFonts w:cstheme="minorHAnsi"/>
        </w:rPr>
        <w:t xml:space="preserve"> is er gebruikt gemaakt van peer feedback (Verhoeven, 2022). Op de opgestelde enquête is feedback toegepast die bij de eerste versie van de enquête was gegeven. Hierdoor is ervoor gezorgd dat de enquête beter aansluit op de literatuur. Verder zijn fouten uit de enquête gehaald en moeilijke begrippen vervangen door makkelijkere begrippen door middel van feedback van buitenstaanders zonder voorkennis van het onderwerp. </w:t>
      </w:r>
      <w:r w:rsidR="00194BD0" w:rsidRPr="00BE7077">
        <w:rPr>
          <w:rFonts w:cstheme="minorHAnsi"/>
        </w:rPr>
        <w:t xml:space="preserve">Verder </w:t>
      </w:r>
      <w:r w:rsidR="00B82481" w:rsidRPr="00BE7077">
        <w:rPr>
          <w:rFonts w:cstheme="minorHAnsi"/>
        </w:rPr>
        <w:t xml:space="preserve">is er gebruik gemaakt van </w:t>
      </w:r>
      <w:r w:rsidR="001601A6" w:rsidRPr="00BE7077">
        <w:rPr>
          <w:rFonts w:cstheme="minorHAnsi"/>
        </w:rPr>
        <w:t>standaardisering</w:t>
      </w:r>
      <w:r w:rsidR="00B82481" w:rsidRPr="00BE7077">
        <w:rPr>
          <w:rFonts w:cstheme="minorHAnsi"/>
        </w:rPr>
        <w:t xml:space="preserve"> door middel van een </w:t>
      </w:r>
      <w:r w:rsidR="001601A6" w:rsidRPr="00BE7077">
        <w:rPr>
          <w:rFonts w:cstheme="minorHAnsi"/>
        </w:rPr>
        <w:t>Likertschaal</w:t>
      </w:r>
      <w:r w:rsidR="00965416" w:rsidRPr="00BE7077">
        <w:rPr>
          <w:rFonts w:cstheme="minorHAnsi"/>
        </w:rPr>
        <w:t xml:space="preserve"> (Verhoeven, </w:t>
      </w:r>
      <w:r w:rsidR="00734C82" w:rsidRPr="00BE7077">
        <w:rPr>
          <w:rFonts w:cstheme="minorHAnsi"/>
        </w:rPr>
        <w:t>2022</w:t>
      </w:r>
      <w:r w:rsidR="00965416" w:rsidRPr="00BE7077">
        <w:rPr>
          <w:rFonts w:cstheme="minorHAnsi"/>
        </w:rPr>
        <w:t>).</w:t>
      </w:r>
      <w:r w:rsidR="00B82481" w:rsidRPr="00BE7077">
        <w:rPr>
          <w:rFonts w:cstheme="minorHAnsi"/>
        </w:rPr>
        <w:t xml:space="preserve"> </w:t>
      </w:r>
      <w:r w:rsidR="00A1385C" w:rsidRPr="00BE7077">
        <w:rPr>
          <w:rFonts w:cstheme="minorHAnsi"/>
        </w:rPr>
        <w:t xml:space="preserve">De antwoordmogelijkheden op de </w:t>
      </w:r>
      <w:r w:rsidR="00E65091">
        <w:rPr>
          <w:rFonts w:cstheme="minorHAnsi"/>
        </w:rPr>
        <w:t>vragen</w:t>
      </w:r>
      <w:r w:rsidR="00A1385C" w:rsidRPr="00BE7077">
        <w:rPr>
          <w:rFonts w:cstheme="minorHAnsi"/>
        </w:rPr>
        <w:t xml:space="preserve"> </w:t>
      </w:r>
      <w:r w:rsidR="0085421D" w:rsidRPr="00BE7077">
        <w:rPr>
          <w:rFonts w:cstheme="minorHAnsi"/>
        </w:rPr>
        <w:t xml:space="preserve">verlopen steeds in dezelfde oplopende of aflopende schaal. </w:t>
      </w:r>
      <w:r w:rsidR="00B82481" w:rsidRPr="00BE7077">
        <w:rPr>
          <w:rFonts w:cstheme="minorHAnsi"/>
        </w:rPr>
        <w:t xml:space="preserve">Dit maakt het </w:t>
      </w:r>
      <w:r w:rsidR="001601A6" w:rsidRPr="00BE7077">
        <w:rPr>
          <w:rFonts w:cstheme="minorHAnsi"/>
        </w:rPr>
        <w:t>gemakkelijk</w:t>
      </w:r>
      <w:r w:rsidR="00B82481" w:rsidRPr="00BE7077">
        <w:rPr>
          <w:rFonts w:cstheme="minorHAnsi"/>
        </w:rPr>
        <w:t xml:space="preserve"> om de </w:t>
      </w:r>
      <w:r w:rsidR="001601A6" w:rsidRPr="00BE7077">
        <w:rPr>
          <w:rFonts w:cstheme="minorHAnsi"/>
        </w:rPr>
        <w:t>enquête</w:t>
      </w:r>
      <w:r w:rsidR="00B82481" w:rsidRPr="00BE7077">
        <w:rPr>
          <w:rFonts w:cstheme="minorHAnsi"/>
        </w:rPr>
        <w:t xml:space="preserve"> in te vullen.</w:t>
      </w:r>
      <w:r w:rsidR="00FD578D" w:rsidRPr="00BE7077">
        <w:rPr>
          <w:rFonts w:cstheme="minorHAnsi"/>
        </w:rPr>
        <w:t xml:space="preserve"> </w:t>
      </w:r>
      <w:r w:rsidR="0085421D" w:rsidRPr="00BE7077">
        <w:rPr>
          <w:rFonts w:cstheme="minorHAnsi"/>
        </w:rPr>
        <w:t>Afhaakgedrag wordt hiermee voorkomen.</w:t>
      </w:r>
      <w:r w:rsidR="00150EED" w:rsidRPr="00BE7077">
        <w:rPr>
          <w:rFonts w:cstheme="minorHAnsi"/>
        </w:rPr>
        <w:t xml:space="preserve"> Dit komt </w:t>
      </w:r>
      <w:r w:rsidR="001D2885" w:rsidRPr="00BE7077">
        <w:rPr>
          <w:rFonts w:cstheme="minorHAnsi"/>
        </w:rPr>
        <w:t xml:space="preserve">de </w:t>
      </w:r>
      <w:r w:rsidR="00150EED" w:rsidRPr="00BE7077">
        <w:rPr>
          <w:rFonts w:cstheme="minorHAnsi"/>
        </w:rPr>
        <w:t>betrouwbaarheid ten goede.</w:t>
      </w:r>
      <w:r w:rsidR="001D2885" w:rsidRPr="00BE7077">
        <w:rPr>
          <w:rFonts w:cstheme="minorHAnsi"/>
        </w:rPr>
        <w:t xml:space="preserve"> </w:t>
      </w:r>
      <w:r w:rsidR="008E3B00" w:rsidRPr="00BE7077">
        <w:rPr>
          <w:rFonts w:cstheme="minorHAnsi"/>
        </w:rPr>
        <w:t>Verder is de betrouwbaarheid</w:t>
      </w:r>
      <w:r w:rsidR="00FD578D" w:rsidRPr="00BE7077">
        <w:rPr>
          <w:rFonts w:cstheme="minorHAnsi"/>
        </w:rPr>
        <w:t xml:space="preserve"> verhoog</w:t>
      </w:r>
      <w:r w:rsidR="00FC1B86" w:rsidRPr="00BE7077">
        <w:rPr>
          <w:rFonts w:cstheme="minorHAnsi"/>
        </w:rPr>
        <w:t>d</w:t>
      </w:r>
      <w:r w:rsidR="00FD578D" w:rsidRPr="00BE7077">
        <w:rPr>
          <w:rFonts w:cstheme="minorHAnsi"/>
        </w:rPr>
        <w:t xml:space="preserve"> door van </w:t>
      </w:r>
      <w:r w:rsidR="008051AD" w:rsidRPr="00BE7077">
        <w:rPr>
          <w:rFonts w:cstheme="minorHAnsi"/>
        </w:rPr>
        <w:t>tevoren</w:t>
      </w:r>
      <w:r w:rsidR="00FD578D" w:rsidRPr="00BE7077">
        <w:rPr>
          <w:rFonts w:cstheme="minorHAnsi"/>
        </w:rPr>
        <w:t xml:space="preserve"> aan te geven dat de </w:t>
      </w:r>
      <w:r w:rsidR="00C86D8A" w:rsidRPr="00BE7077">
        <w:rPr>
          <w:rFonts w:cstheme="minorHAnsi"/>
        </w:rPr>
        <w:t>enquête</w:t>
      </w:r>
      <w:r w:rsidR="00FD578D" w:rsidRPr="00BE7077">
        <w:rPr>
          <w:rFonts w:cstheme="minorHAnsi"/>
        </w:rPr>
        <w:t xml:space="preserve"> volledig anoniem is. Dit heeft ervoor </w:t>
      </w:r>
      <w:r w:rsidR="008051AD" w:rsidRPr="00BE7077">
        <w:rPr>
          <w:rFonts w:cstheme="minorHAnsi"/>
        </w:rPr>
        <w:t>gezorgd</w:t>
      </w:r>
      <w:r w:rsidR="00FD578D" w:rsidRPr="00BE7077">
        <w:rPr>
          <w:rFonts w:cstheme="minorHAnsi"/>
        </w:rPr>
        <w:t xml:space="preserve"> dat er geen sociaal wenselijke antwoorden worden </w:t>
      </w:r>
      <w:r w:rsidR="008051AD" w:rsidRPr="00BE7077">
        <w:rPr>
          <w:rFonts w:cstheme="minorHAnsi"/>
        </w:rPr>
        <w:t xml:space="preserve">gegeven. </w:t>
      </w:r>
      <w:r w:rsidR="00DB7862" w:rsidRPr="00BE7077">
        <w:rPr>
          <w:rFonts w:cstheme="minorHAnsi"/>
        </w:rPr>
        <w:t xml:space="preserve">Daarnaast zijn per factor </w:t>
      </w:r>
      <w:r w:rsidR="00684917" w:rsidRPr="00BE7077">
        <w:rPr>
          <w:rFonts w:cstheme="minorHAnsi"/>
        </w:rPr>
        <w:t>meerdere stellingen opgenomen om de factoren beter i</w:t>
      </w:r>
      <w:r w:rsidR="0009739F" w:rsidRPr="00BE7077">
        <w:rPr>
          <w:rFonts w:cstheme="minorHAnsi"/>
        </w:rPr>
        <w:t>n</w:t>
      </w:r>
      <w:r w:rsidR="00684917" w:rsidRPr="00BE7077">
        <w:rPr>
          <w:rFonts w:cstheme="minorHAnsi"/>
        </w:rPr>
        <w:t xml:space="preserve"> kaart te brengen. </w:t>
      </w:r>
      <w:r w:rsidR="00531EB0" w:rsidRPr="00BE7077">
        <w:rPr>
          <w:rFonts w:cstheme="minorHAnsi"/>
        </w:rPr>
        <w:t xml:space="preserve">Ook is het doel van de enquête aan de medewerkers medegedeeld. Zo wisten de medewerkers waar de enquête voor dient. </w:t>
      </w:r>
      <w:r w:rsidR="00D77643" w:rsidRPr="00BE7077">
        <w:rPr>
          <w:rFonts w:cstheme="minorHAnsi"/>
        </w:rPr>
        <w:t xml:space="preserve">Ook is de </w:t>
      </w:r>
      <w:r w:rsidR="00D77643" w:rsidRPr="00BE7077">
        <w:rPr>
          <w:rFonts w:cstheme="minorHAnsi"/>
        </w:rPr>
        <w:lastRenderedPageBreak/>
        <w:t xml:space="preserve">betrouwbaarheid verhoogd door één enquête te gebruiken. Zo </w:t>
      </w:r>
      <w:r w:rsidR="000F3B14" w:rsidRPr="00BE7077">
        <w:rPr>
          <w:rFonts w:cstheme="minorHAnsi"/>
        </w:rPr>
        <w:t>hebben</w:t>
      </w:r>
      <w:r w:rsidR="00D77643" w:rsidRPr="00BE7077">
        <w:rPr>
          <w:rFonts w:cstheme="minorHAnsi"/>
        </w:rPr>
        <w:t xml:space="preserve"> </w:t>
      </w:r>
      <w:r w:rsidR="003C3D07" w:rsidRPr="00BE7077">
        <w:rPr>
          <w:rFonts w:cstheme="minorHAnsi"/>
        </w:rPr>
        <w:t xml:space="preserve">alle </w:t>
      </w:r>
      <w:r w:rsidR="004A7474" w:rsidRPr="00BE7077">
        <w:rPr>
          <w:rFonts w:cstheme="minorHAnsi"/>
        </w:rPr>
        <w:t>respondenten dezelfde</w:t>
      </w:r>
      <w:r w:rsidR="000F3B14" w:rsidRPr="00BE7077">
        <w:rPr>
          <w:rFonts w:cstheme="minorHAnsi"/>
        </w:rPr>
        <w:t xml:space="preserve"> enquête ingevuld.</w:t>
      </w:r>
      <w:r w:rsidR="00D77643" w:rsidRPr="00BE7077">
        <w:rPr>
          <w:rFonts w:cstheme="minorHAnsi"/>
        </w:rPr>
        <w:t xml:space="preserve"> </w:t>
      </w:r>
      <w:r w:rsidR="002036E5" w:rsidRPr="00BE7077">
        <w:rPr>
          <w:rFonts w:cstheme="minorHAnsi"/>
        </w:rPr>
        <w:t xml:space="preserve">Verder is de </w:t>
      </w:r>
      <w:r w:rsidR="00FC1359" w:rsidRPr="00BE7077">
        <w:rPr>
          <w:rFonts w:cstheme="minorHAnsi"/>
        </w:rPr>
        <w:t>enquête</w:t>
      </w:r>
      <w:r w:rsidR="002036E5" w:rsidRPr="00BE7077">
        <w:rPr>
          <w:rFonts w:cstheme="minorHAnsi"/>
        </w:rPr>
        <w:t xml:space="preserve"> </w:t>
      </w:r>
      <w:r w:rsidR="00C90CD1">
        <w:rPr>
          <w:rFonts w:cstheme="minorHAnsi"/>
        </w:rPr>
        <w:t xml:space="preserve">als </w:t>
      </w:r>
      <w:r w:rsidR="002036E5" w:rsidRPr="00BE7077">
        <w:rPr>
          <w:rFonts w:cstheme="minorHAnsi"/>
        </w:rPr>
        <w:t>eerst</w:t>
      </w:r>
      <w:r w:rsidR="00C90CD1">
        <w:rPr>
          <w:rFonts w:cstheme="minorHAnsi"/>
        </w:rPr>
        <w:t>e</w:t>
      </w:r>
      <w:r w:rsidR="002036E5" w:rsidRPr="00BE7077">
        <w:rPr>
          <w:rFonts w:cstheme="minorHAnsi"/>
        </w:rPr>
        <w:t xml:space="preserve"> als test afgenomen buiten de organisatie</w:t>
      </w:r>
      <w:r w:rsidR="00EB0208" w:rsidRPr="00BE7077">
        <w:rPr>
          <w:rFonts w:cstheme="minorHAnsi"/>
        </w:rPr>
        <w:t xml:space="preserve">. Hierdoor zijn de fouten uit de </w:t>
      </w:r>
      <w:r w:rsidR="00FC1359" w:rsidRPr="00BE7077">
        <w:rPr>
          <w:rFonts w:cstheme="minorHAnsi"/>
        </w:rPr>
        <w:t>enquête</w:t>
      </w:r>
      <w:r w:rsidR="00EB0208" w:rsidRPr="00BE7077">
        <w:rPr>
          <w:rFonts w:cstheme="minorHAnsi"/>
        </w:rPr>
        <w:t xml:space="preserve"> gehaald. Ook is de betrouwbaarheid ver</w:t>
      </w:r>
      <w:r w:rsidR="009E3FD5" w:rsidRPr="00BE7077">
        <w:rPr>
          <w:rFonts w:cstheme="minorHAnsi"/>
        </w:rPr>
        <w:t>hoogd</w:t>
      </w:r>
      <w:r w:rsidR="00EB0208" w:rsidRPr="00BE7077">
        <w:rPr>
          <w:rFonts w:cstheme="minorHAnsi"/>
        </w:rPr>
        <w:t xml:space="preserve"> door de medewerkers de gelegenheid te geven om de </w:t>
      </w:r>
      <w:r w:rsidR="00FC1359" w:rsidRPr="00BE7077">
        <w:rPr>
          <w:rFonts w:cstheme="minorHAnsi"/>
        </w:rPr>
        <w:t>enquête</w:t>
      </w:r>
      <w:r w:rsidR="00EB0208" w:rsidRPr="00BE7077">
        <w:rPr>
          <w:rFonts w:cstheme="minorHAnsi"/>
        </w:rPr>
        <w:t xml:space="preserve"> </w:t>
      </w:r>
      <w:r w:rsidR="00FC1359" w:rsidRPr="00BE7077">
        <w:rPr>
          <w:rFonts w:cstheme="minorHAnsi"/>
        </w:rPr>
        <w:t xml:space="preserve">op gewenste </w:t>
      </w:r>
      <w:r w:rsidR="00EB0208" w:rsidRPr="00BE7077">
        <w:rPr>
          <w:rFonts w:cstheme="minorHAnsi"/>
        </w:rPr>
        <w:t xml:space="preserve">tijd in te vullen waardoor er waarschijnlijk geen storende factoren aanwezig </w:t>
      </w:r>
      <w:r w:rsidR="0049549D" w:rsidRPr="00BE7077">
        <w:rPr>
          <w:rFonts w:cstheme="minorHAnsi"/>
        </w:rPr>
        <w:t>zij</w:t>
      </w:r>
      <w:r w:rsidR="00070D0C" w:rsidRPr="00BE7077">
        <w:rPr>
          <w:rFonts w:cstheme="minorHAnsi"/>
        </w:rPr>
        <w:t>n</w:t>
      </w:r>
      <w:r w:rsidR="00EB0208" w:rsidRPr="00BE7077">
        <w:rPr>
          <w:rFonts w:cstheme="minorHAnsi"/>
        </w:rPr>
        <w:t>.</w:t>
      </w:r>
    </w:p>
    <w:p w14:paraId="77632264" w14:textId="77777777" w:rsidR="007C773B" w:rsidRPr="00BE7077" w:rsidRDefault="007C773B" w:rsidP="00B944EA">
      <w:pPr>
        <w:tabs>
          <w:tab w:val="left" w:pos="904"/>
        </w:tabs>
        <w:rPr>
          <w:rFonts w:cstheme="minorHAnsi"/>
        </w:rPr>
      </w:pPr>
    </w:p>
    <w:p w14:paraId="6F29F4CA" w14:textId="4ED86EC7" w:rsidR="00C82832" w:rsidRPr="00BE7077" w:rsidRDefault="008F36F8" w:rsidP="004132DE">
      <w:pPr>
        <w:pStyle w:val="Kop3"/>
        <w:rPr>
          <w:rFonts w:asciiTheme="minorHAnsi" w:hAnsiTheme="minorHAnsi" w:cstheme="minorHAnsi"/>
          <w:b/>
          <w:bCs/>
          <w:color w:val="auto"/>
        </w:rPr>
      </w:pPr>
      <w:bookmarkStart w:id="39" w:name="_Toc126260133"/>
      <w:r w:rsidRPr="00BE7077">
        <w:rPr>
          <w:rFonts w:asciiTheme="minorHAnsi" w:hAnsiTheme="minorHAnsi" w:cstheme="minorHAnsi"/>
          <w:b/>
          <w:bCs/>
          <w:color w:val="auto"/>
        </w:rPr>
        <w:t>4</w:t>
      </w:r>
      <w:r w:rsidR="0009739F" w:rsidRPr="00BE7077">
        <w:rPr>
          <w:rFonts w:asciiTheme="minorHAnsi" w:hAnsiTheme="minorHAnsi" w:cstheme="minorHAnsi"/>
          <w:b/>
          <w:bCs/>
          <w:color w:val="auto"/>
        </w:rPr>
        <w:t>.</w:t>
      </w:r>
      <w:r w:rsidR="00656F69" w:rsidRPr="00BE7077">
        <w:rPr>
          <w:rFonts w:asciiTheme="minorHAnsi" w:hAnsiTheme="minorHAnsi" w:cstheme="minorHAnsi"/>
          <w:b/>
          <w:bCs/>
          <w:color w:val="auto"/>
        </w:rPr>
        <w:t>4</w:t>
      </w:r>
      <w:r w:rsidR="0009739F" w:rsidRPr="00BE7077">
        <w:rPr>
          <w:rFonts w:asciiTheme="minorHAnsi" w:hAnsiTheme="minorHAnsi" w:cstheme="minorHAnsi"/>
          <w:b/>
          <w:bCs/>
          <w:color w:val="auto"/>
        </w:rPr>
        <w:t xml:space="preserve">.2 </w:t>
      </w:r>
      <w:r w:rsidR="00C82832" w:rsidRPr="00BE7077">
        <w:rPr>
          <w:rFonts w:asciiTheme="minorHAnsi" w:hAnsiTheme="minorHAnsi" w:cstheme="minorHAnsi"/>
          <w:b/>
          <w:bCs/>
          <w:color w:val="auto"/>
        </w:rPr>
        <w:t>Validiteit</w:t>
      </w:r>
      <w:bookmarkEnd w:id="39"/>
    </w:p>
    <w:p w14:paraId="2FC4ACEE" w14:textId="601C2F96" w:rsidR="000931D2" w:rsidRPr="00BE7077" w:rsidRDefault="000961ED" w:rsidP="00B944EA">
      <w:pPr>
        <w:tabs>
          <w:tab w:val="left" w:pos="904"/>
        </w:tabs>
        <w:rPr>
          <w:rFonts w:cstheme="minorHAnsi"/>
        </w:rPr>
      </w:pPr>
      <w:r w:rsidRPr="00BE7077">
        <w:rPr>
          <w:rFonts w:cstheme="minorHAnsi"/>
        </w:rPr>
        <w:t>Ook zijn er diverse manieren gebruikt om de validiteit van dit onderzoek te waarborgen.</w:t>
      </w:r>
      <w:r w:rsidR="00B56806" w:rsidRPr="00BE7077">
        <w:rPr>
          <w:rFonts w:cstheme="minorHAnsi"/>
        </w:rPr>
        <w:t xml:space="preserve"> </w:t>
      </w:r>
      <w:r w:rsidR="003B2EC1" w:rsidRPr="00BE7077">
        <w:rPr>
          <w:rFonts w:cstheme="minorHAnsi"/>
        </w:rPr>
        <w:t>De enquête is opgesteld aan de hand van de onderzochte literatuur. Dit vergroot de validiteit</w:t>
      </w:r>
      <w:r w:rsidR="005B2B32">
        <w:rPr>
          <w:rFonts w:cstheme="minorHAnsi"/>
        </w:rPr>
        <w:t>,</w:t>
      </w:r>
      <w:r w:rsidR="003B2EC1" w:rsidRPr="00BE7077">
        <w:rPr>
          <w:rFonts w:cstheme="minorHAnsi"/>
        </w:rPr>
        <w:t xml:space="preserve"> omdat er met de enquête die aan de hand van </w:t>
      </w:r>
      <w:r w:rsidR="003E13C6" w:rsidRPr="00BE7077">
        <w:rPr>
          <w:rFonts w:cstheme="minorHAnsi"/>
        </w:rPr>
        <w:t>de</w:t>
      </w:r>
      <w:r w:rsidR="003B2EC1" w:rsidRPr="00BE7077">
        <w:rPr>
          <w:rFonts w:cstheme="minorHAnsi"/>
        </w:rPr>
        <w:t xml:space="preserve"> onderzochte literatuur is opgesteld er </w:t>
      </w:r>
      <w:r w:rsidR="00386727" w:rsidRPr="00BE7077">
        <w:rPr>
          <w:rFonts w:cstheme="minorHAnsi"/>
        </w:rPr>
        <w:t>gemeten</w:t>
      </w:r>
      <w:r w:rsidR="003B2EC1" w:rsidRPr="00BE7077">
        <w:rPr>
          <w:rFonts w:cstheme="minorHAnsi"/>
        </w:rPr>
        <w:t xml:space="preserve"> wordt wat er </w:t>
      </w:r>
      <w:r w:rsidR="00386727" w:rsidRPr="00BE7077">
        <w:rPr>
          <w:rFonts w:cstheme="minorHAnsi"/>
        </w:rPr>
        <w:t>gemeten</w:t>
      </w:r>
      <w:r w:rsidR="003B2EC1" w:rsidRPr="00BE7077">
        <w:rPr>
          <w:rFonts w:cstheme="minorHAnsi"/>
        </w:rPr>
        <w:t xml:space="preserve"> moet worden. </w:t>
      </w:r>
      <w:r w:rsidR="00187511" w:rsidRPr="00BE7077">
        <w:rPr>
          <w:rFonts w:cstheme="minorHAnsi"/>
        </w:rPr>
        <w:t>Ook is de validiteit gewaarbor</w:t>
      </w:r>
      <w:r w:rsidR="00140FB0" w:rsidRPr="00BE7077">
        <w:rPr>
          <w:rFonts w:cstheme="minorHAnsi"/>
        </w:rPr>
        <w:t>gd door meerdere stellingen op te nemen over elke factor. Hierdoor worden meerdere stukken van de constructie afgedekt</w:t>
      </w:r>
      <w:r w:rsidR="00571968" w:rsidRPr="00BE7077">
        <w:rPr>
          <w:rFonts w:cstheme="minorHAnsi"/>
        </w:rPr>
        <w:t>.</w:t>
      </w:r>
      <w:r w:rsidR="00C74552" w:rsidRPr="00BE7077">
        <w:rPr>
          <w:rFonts w:cstheme="minorHAnsi"/>
        </w:rPr>
        <w:t xml:space="preserve"> </w:t>
      </w:r>
      <w:r w:rsidR="001E2DCF" w:rsidRPr="00BE7077">
        <w:rPr>
          <w:rFonts w:cstheme="minorHAnsi"/>
        </w:rPr>
        <w:t>Verder</w:t>
      </w:r>
      <w:r w:rsidR="00024E56" w:rsidRPr="00BE7077">
        <w:rPr>
          <w:rFonts w:cstheme="minorHAnsi"/>
        </w:rPr>
        <w:t xml:space="preserve"> is de validiteit gewaarborgd door de begrippen</w:t>
      </w:r>
      <w:r w:rsidR="003C4A0D" w:rsidRPr="00BE7077">
        <w:rPr>
          <w:rFonts w:cstheme="minorHAnsi"/>
        </w:rPr>
        <w:t xml:space="preserve"> </w:t>
      </w:r>
      <w:r w:rsidR="00CD43FB" w:rsidRPr="00BE7077">
        <w:rPr>
          <w:rFonts w:cstheme="minorHAnsi"/>
        </w:rPr>
        <w:t>te definiëren die vaak voorkomen in de enquête</w:t>
      </w:r>
      <w:r w:rsidR="00024E56" w:rsidRPr="00BE7077">
        <w:rPr>
          <w:rFonts w:cstheme="minorHAnsi"/>
        </w:rPr>
        <w:t xml:space="preserve">. Dit zijn ‘loopbaanontwikkeling’ en ‘leeractiviteiten’. </w:t>
      </w:r>
      <w:r w:rsidR="00CD43FB" w:rsidRPr="00BE7077">
        <w:rPr>
          <w:rFonts w:cstheme="minorHAnsi"/>
        </w:rPr>
        <w:t xml:space="preserve">Dit zorgt ervoor dat iedereen dezelfde definitie hanteert bij het invullen van de </w:t>
      </w:r>
      <w:r w:rsidR="003B6D70" w:rsidRPr="00BE7077">
        <w:rPr>
          <w:rFonts w:cstheme="minorHAnsi"/>
        </w:rPr>
        <w:t>enquête</w:t>
      </w:r>
      <w:r w:rsidR="00CD43FB" w:rsidRPr="00BE7077">
        <w:rPr>
          <w:rFonts w:cstheme="minorHAnsi"/>
        </w:rPr>
        <w:t xml:space="preserve"> wat ervoor zorgt </w:t>
      </w:r>
      <w:r w:rsidR="003B6D70" w:rsidRPr="00BE7077">
        <w:rPr>
          <w:rFonts w:cstheme="minorHAnsi"/>
        </w:rPr>
        <w:t xml:space="preserve">dat de enquête meer valide is. </w:t>
      </w:r>
      <w:proofErr w:type="gramStart"/>
      <w:r w:rsidR="0009739F" w:rsidRPr="00BE7077">
        <w:rPr>
          <w:rFonts w:cstheme="minorHAnsi"/>
        </w:rPr>
        <w:t>Tevens</w:t>
      </w:r>
      <w:proofErr w:type="gramEnd"/>
      <w:r w:rsidR="006419B0" w:rsidRPr="00BE7077">
        <w:rPr>
          <w:rFonts w:cstheme="minorHAnsi"/>
        </w:rPr>
        <w:t xml:space="preserve"> zijn er zowel negatieve als positieve </w:t>
      </w:r>
      <w:r w:rsidR="005B2B32">
        <w:rPr>
          <w:rFonts w:cstheme="minorHAnsi"/>
        </w:rPr>
        <w:t>vragen</w:t>
      </w:r>
      <w:r w:rsidR="006419B0" w:rsidRPr="00BE7077">
        <w:rPr>
          <w:rFonts w:cstheme="minorHAnsi"/>
        </w:rPr>
        <w:t xml:space="preserve"> opge</w:t>
      </w:r>
      <w:r w:rsidR="00653E53" w:rsidRPr="00BE7077">
        <w:rPr>
          <w:rFonts w:cstheme="minorHAnsi"/>
        </w:rPr>
        <w:t>nomen</w:t>
      </w:r>
      <w:r w:rsidR="006419B0" w:rsidRPr="00BE7077">
        <w:rPr>
          <w:rFonts w:cstheme="minorHAnsi"/>
        </w:rPr>
        <w:t xml:space="preserve"> en bij de negatieve </w:t>
      </w:r>
      <w:r w:rsidR="005B2B32">
        <w:rPr>
          <w:rFonts w:cstheme="minorHAnsi"/>
        </w:rPr>
        <w:t>vragen</w:t>
      </w:r>
      <w:r w:rsidR="006419B0" w:rsidRPr="00BE7077">
        <w:rPr>
          <w:rFonts w:cstheme="minorHAnsi"/>
        </w:rPr>
        <w:t xml:space="preserve"> zijn de woorden als ‘niet’ en ‘onvoldoende’ dikgedru</w:t>
      </w:r>
      <w:r w:rsidR="00A83B1D" w:rsidRPr="00BE7077">
        <w:rPr>
          <w:rFonts w:cstheme="minorHAnsi"/>
        </w:rPr>
        <w:t>kt. Dit zorgt ervoor dat de respondenten de zin juist lezen en de negatieve woorden niet over het hoofd zien</w:t>
      </w:r>
      <w:r w:rsidR="00653E53" w:rsidRPr="00BE7077">
        <w:rPr>
          <w:rFonts w:cstheme="minorHAnsi"/>
        </w:rPr>
        <w:t xml:space="preserve"> en onbewust antwoorden geven die ze niet wilden geven. </w:t>
      </w:r>
      <w:r w:rsidR="008B027B" w:rsidRPr="00BE7077">
        <w:rPr>
          <w:rFonts w:cstheme="minorHAnsi"/>
        </w:rPr>
        <w:t xml:space="preserve">Daarnaast </w:t>
      </w:r>
      <w:r w:rsidR="00C35BE9" w:rsidRPr="00BE7077">
        <w:rPr>
          <w:rFonts w:cstheme="minorHAnsi"/>
        </w:rPr>
        <w:t xml:space="preserve">zijn in de enquête moeilijke begrippen vervangen door iets makkelijkere begrippen, omdat de doelgroep varieert tussen </w:t>
      </w:r>
      <w:r w:rsidR="009A14FC">
        <w:rPr>
          <w:rFonts w:cstheme="minorHAnsi"/>
        </w:rPr>
        <w:t>mbo</w:t>
      </w:r>
      <w:r w:rsidR="00C80740" w:rsidRPr="00BE7077">
        <w:rPr>
          <w:rFonts w:cstheme="minorHAnsi"/>
        </w:rPr>
        <w:t>-</w:t>
      </w:r>
      <w:r w:rsidR="00C35BE9" w:rsidRPr="00BE7077">
        <w:rPr>
          <w:rFonts w:cstheme="minorHAnsi"/>
        </w:rPr>
        <w:t xml:space="preserve"> en </w:t>
      </w:r>
      <w:r w:rsidR="009A14FC">
        <w:rPr>
          <w:rFonts w:cstheme="minorHAnsi"/>
        </w:rPr>
        <w:t>wo</w:t>
      </w:r>
      <w:r w:rsidR="00C80740" w:rsidRPr="00BE7077">
        <w:rPr>
          <w:rFonts w:cstheme="minorHAnsi"/>
        </w:rPr>
        <w:t>-niveau</w:t>
      </w:r>
      <w:r w:rsidR="00C35BE9" w:rsidRPr="00BE7077">
        <w:rPr>
          <w:rFonts w:cstheme="minorHAnsi"/>
        </w:rPr>
        <w:t>.</w:t>
      </w:r>
      <w:r w:rsidR="00C80740" w:rsidRPr="00BE7077">
        <w:rPr>
          <w:rFonts w:cstheme="minorHAnsi"/>
        </w:rPr>
        <w:t xml:space="preserve"> Zo is bijvoorbeeld het begrip autonomie vervangen door zelfstandigheid</w:t>
      </w:r>
      <w:r w:rsidR="00B91318" w:rsidRPr="00BE7077">
        <w:rPr>
          <w:rFonts w:cstheme="minorHAnsi"/>
        </w:rPr>
        <w:t xml:space="preserve">. Verder is </w:t>
      </w:r>
      <w:r w:rsidR="00AD45C4" w:rsidRPr="00BE7077">
        <w:rPr>
          <w:rFonts w:cstheme="minorHAnsi"/>
        </w:rPr>
        <w:t>er gebruikt gemaakt van peer feedback</w:t>
      </w:r>
      <w:r w:rsidR="002D49A8" w:rsidRPr="00BE7077">
        <w:rPr>
          <w:rFonts w:cstheme="minorHAnsi"/>
        </w:rPr>
        <w:t xml:space="preserve"> (Verhoeven, 20</w:t>
      </w:r>
      <w:r w:rsidR="00A30A8D" w:rsidRPr="00BE7077">
        <w:rPr>
          <w:rFonts w:cstheme="minorHAnsi"/>
        </w:rPr>
        <w:t>22</w:t>
      </w:r>
      <w:r w:rsidR="002D49A8" w:rsidRPr="00BE7077">
        <w:rPr>
          <w:rFonts w:cstheme="minorHAnsi"/>
        </w:rPr>
        <w:t xml:space="preserve">). </w:t>
      </w:r>
      <w:r w:rsidR="00B63FCB" w:rsidRPr="00BE7077">
        <w:rPr>
          <w:rFonts w:cstheme="minorHAnsi"/>
        </w:rPr>
        <w:t>Op de opgestelde enquête is feedback toegepast die bij de eerste versie van de enquête was gegeven. Hierdoor is ervoor gezorgd dat de enquête beter aansluit op de literatuur. Verder</w:t>
      </w:r>
      <w:r w:rsidR="00AD45C4" w:rsidRPr="00BE7077">
        <w:rPr>
          <w:rFonts w:cstheme="minorHAnsi"/>
        </w:rPr>
        <w:t xml:space="preserve"> zijn fouten uit de </w:t>
      </w:r>
      <w:r w:rsidR="002C7727" w:rsidRPr="00BE7077">
        <w:rPr>
          <w:rFonts w:cstheme="minorHAnsi"/>
        </w:rPr>
        <w:t>enquête</w:t>
      </w:r>
      <w:r w:rsidR="00AD45C4" w:rsidRPr="00BE7077">
        <w:rPr>
          <w:rFonts w:cstheme="minorHAnsi"/>
        </w:rPr>
        <w:t xml:space="preserve"> gehaald en moeilijke begrippen vervangen door makkelijkere begrippen door </w:t>
      </w:r>
      <w:r w:rsidR="00222AED" w:rsidRPr="00BE7077">
        <w:rPr>
          <w:rFonts w:cstheme="minorHAnsi"/>
        </w:rPr>
        <w:t xml:space="preserve">middel van </w:t>
      </w:r>
      <w:r w:rsidR="00AD45C4" w:rsidRPr="00BE7077">
        <w:rPr>
          <w:rFonts w:cstheme="minorHAnsi"/>
        </w:rPr>
        <w:t>feedback van buitenstaanders zonder voorkennis van het onderwerp</w:t>
      </w:r>
      <w:r w:rsidR="002C7727" w:rsidRPr="00BE7077">
        <w:rPr>
          <w:rFonts w:cstheme="minorHAnsi"/>
        </w:rPr>
        <w:t>.</w:t>
      </w:r>
    </w:p>
    <w:p w14:paraId="67E066B1" w14:textId="77777777" w:rsidR="00FC1359" w:rsidRPr="00BE7077" w:rsidRDefault="00FC1359" w:rsidP="00B944EA">
      <w:pPr>
        <w:tabs>
          <w:tab w:val="left" w:pos="904"/>
        </w:tabs>
        <w:rPr>
          <w:rFonts w:cstheme="minorHAnsi"/>
        </w:rPr>
      </w:pPr>
    </w:p>
    <w:p w14:paraId="03F697FA" w14:textId="10533A24" w:rsidR="00C82832" w:rsidRPr="00BE7077" w:rsidRDefault="008F36F8" w:rsidP="004132DE">
      <w:pPr>
        <w:pStyle w:val="Kop2"/>
        <w:rPr>
          <w:rFonts w:asciiTheme="minorHAnsi" w:hAnsiTheme="minorHAnsi" w:cstheme="minorHAnsi"/>
          <w:b/>
          <w:bCs/>
          <w:color w:val="auto"/>
        </w:rPr>
      </w:pPr>
      <w:bookmarkStart w:id="40" w:name="_Toc126260134"/>
      <w:r w:rsidRPr="00BE7077">
        <w:rPr>
          <w:rFonts w:asciiTheme="minorHAnsi" w:hAnsiTheme="minorHAnsi" w:cstheme="minorHAnsi"/>
          <w:b/>
          <w:bCs/>
          <w:color w:val="auto"/>
        </w:rPr>
        <w:t>4</w:t>
      </w:r>
      <w:r w:rsidR="00656F69" w:rsidRPr="00BE7077">
        <w:rPr>
          <w:rFonts w:asciiTheme="minorHAnsi" w:hAnsiTheme="minorHAnsi" w:cstheme="minorHAnsi"/>
          <w:b/>
          <w:bCs/>
          <w:color w:val="auto"/>
        </w:rPr>
        <w:t xml:space="preserve">.5 </w:t>
      </w:r>
      <w:r w:rsidR="00C82832" w:rsidRPr="00BE7077">
        <w:rPr>
          <w:rFonts w:asciiTheme="minorHAnsi" w:hAnsiTheme="minorHAnsi" w:cstheme="minorHAnsi"/>
          <w:b/>
          <w:bCs/>
          <w:color w:val="auto"/>
        </w:rPr>
        <w:t>Analyses</w:t>
      </w:r>
      <w:bookmarkEnd w:id="40"/>
    </w:p>
    <w:p w14:paraId="20F816D3" w14:textId="3E6E11E6" w:rsidR="003E16E1" w:rsidRPr="00BE7077" w:rsidRDefault="001C7F5E" w:rsidP="00B944EA">
      <w:pPr>
        <w:tabs>
          <w:tab w:val="left" w:pos="904"/>
        </w:tabs>
        <w:rPr>
          <w:rFonts w:cstheme="minorHAnsi"/>
        </w:rPr>
      </w:pPr>
      <w:r w:rsidRPr="00BE7077">
        <w:rPr>
          <w:rFonts w:cstheme="minorHAnsi"/>
        </w:rPr>
        <w:t xml:space="preserve">Voor de analyses is er gebruikt gemaakt </w:t>
      </w:r>
      <w:r w:rsidR="003E16E1" w:rsidRPr="00BE7077">
        <w:rPr>
          <w:rFonts w:cstheme="minorHAnsi"/>
        </w:rPr>
        <w:t xml:space="preserve">van Excel voor het verwerken van de ruwe data vanuit Google Forms. Er is een codeboek opgesteld dat terug te vinden is in bijlage </w:t>
      </w:r>
      <w:r w:rsidR="000E59F7" w:rsidRPr="00BE7077">
        <w:rPr>
          <w:rFonts w:cstheme="minorHAnsi"/>
        </w:rPr>
        <w:t>2</w:t>
      </w:r>
      <w:r w:rsidR="003E16E1" w:rsidRPr="00BE7077">
        <w:rPr>
          <w:rFonts w:cstheme="minorHAnsi"/>
        </w:rPr>
        <w:t xml:space="preserve">. </w:t>
      </w:r>
    </w:p>
    <w:p w14:paraId="17A32A6D" w14:textId="197DBB3C" w:rsidR="00C82832" w:rsidRPr="00BE7077" w:rsidRDefault="00C82832" w:rsidP="00B944EA">
      <w:pPr>
        <w:tabs>
          <w:tab w:val="left" w:pos="904"/>
        </w:tabs>
        <w:rPr>
          <w:rFonts w:cstheme="minorHAnsi"/>
        </w:rPr>
      </w:pPr>
      <w:r w:rsidRPr="00BE7077">
        <w:rPr>
          <w:rFonts w:cstheme="minorHAnsi"/>
        </w:rPr>
        <w:t xml:space="preserve">In dit onderzoek </w:t>
      </w:r>
      <w:r w:rsidR="003E16E1" w:rsidRPr="00BE7077">
        <w:rPr>
          <w:rFonts w:cstheme="minorHAnsi"/>
        </w:rPr>
        <w:t>zijn</w:t>
      </w:r>
      <w:r w:rsidRPr="00BE7077">
        <w:rPr>
          <w:rFonts w:cstheme="minorHAnsi"/>
        </w:rPr>
        <w:t xml:space="preserve"> zowel univariate als bivariate analyses uitgevoerd. Bij univariate analyses wordt er gekeken naar één variabel. Bij bivariate analyses wordt er telkens naar twee variabelen gekeken</w:t>
      </w:r>
      <w:r w:rsidR="00D6447A" w:rsidRPr="00BE7077">
        <w:rPr>
          <w:rFonts w:cstheme="minorHAnsi"/>
        </w:rPr>
        <w:t xml:space="preserve"> (Verhoeven, 202</w:t>
      </w:r>
      <w:r w:rsidR="00734C82" w:rsidRPr="00BE7077">
        <w:rPr>
          <w:rFonts w:cstheme="minorHAnsi"/>
        </w:rPr>
        <w:t>2</w:t>
      </w:r>
      <w:r w:rsidR="00D6447A" w:rsidRPr="00BE7077">
        <w:rPr>
          <w:rFonts w:cstheme="minorHAnsi"/>
        </w:rPr>
        <w:t>).</w:t>
      </w:r>
    </w:p>
    <w:p w14:paraId="0BFD256D" w14:textId="09918252" w:rsidR="00C82832" w:rsidRPr="00BE7077" w:rsidRDefault="00C82832" w:rsidP="00B944EA">
      <w:pPr>
        <w:tabs>
          <w:tab w:val="left" w:pos="904"/>
        </w:tabs>
        <w:rPr>
          <w:rFonts w:cstheme="minorHAnsi"/>
        </w:rPr>
      </w:pPr>
    </w:p>
    <w:p w14:paraId="2E412E5A" w14:textId="1E8EFA14" w:rsidR="00C82832" w:rsidRPr="00BE7077" w:rsidRDefault="00C82832" w:rsidP="00B944EA">
      <w:pPr>
        <w:tabs>
          <w:tab w:val="left" w:pos="904"/>
        </w:tabs>
        <w:rPr>
          <w:rFonts w:cstheme="minorHAnsi"/>
        </w:rPr>
      </w:pPr>
      <w:r w:rsidRPr="00BE7077">
        <w:rPr>
          <w:rFonts w:cstheme="minorHAnsi"/>
        </w:rPr>
        <w:t>Met behulp van univariate analyses wordt de gemiddelde en de standaarddeviatie weergegeven. Aan de hand van de standaarddeviatie kan er uitspraak worden gedaan over de hoeveelheid spreiding</w:t>
      </w:r>
      <w:r w:rsidR="00C15379" w:rsidRPr="00BE7077">
        <w:rPr>
          <w:rFonts w:cstheme="minorHAnsi"/>
        </w:rPr>
        <w:t xml:space="preserve"> die</w:t>
      </w:r>
      <w:r w:rsidRPr="00BE7077">
        <w:rPr>
          <w:rFonts w:cstheme="minorHAnsi"/>
        </w:rPr>
        <w:t xml:space="preserve"> tussen de </w:t>
      </w:r>
      <w:r w:rsidR="00C15379" w:rsidRPr="00BE7077">
        <w:rPr>
          <w:rFonts w:cstheme="minorHAnsi"/>
        </w:rPr>
        <w:t>responsies van de respondenten zit. Bij een hoge standaarddeviatie is er veel spreiding en betekend het dat de responsies variëren</w:t>
      </w:r>
      <w:r w:rsidR="00D6447A" w:rsidRPr="00BE7077">
        <w:rPr>
          <w:rFonts w:cstheme="minorHAnsi"/>
        </w:rPr>
        <w:t xml:space="preserve"> (Verhoeven, 2028).</w:t>
      </w:r>
    </w:p>
    <w:p w14:paraId="56F6A3E5" w14:textId="4EFA7669" w:rsidR="00C15379" w:rsidRPr="00BE7077" w:rsidRDefault="00C15379" w:rsidP="00B944EA">
      <w:pPr>
        <w:tabs>
          <w:tab w:val="left" w:pos="904"/>
        </w:tabs>
        <w:rPr>
          <w:rFonts w:cstheme="minorHAnsi"/>
        </w:rPr>
      </w:pPr>
    </w:p>
    <w:p w14:paraId="799D7B66" w14:textId="4E54E957" w:rsidR="00C15379" w:rsidRDefault="00C15379" w:rsidP="00B944EA">
      <w:pPr>
        <w:tabs>
          <w:tab w:val="left" w:pos="904"/>
        </w:tabs>
        <w:rPr>
          <w:rFonts w:cstheme="minorHAnsi"/>
        </w:rPr>
      </w:pPr>
      <w:r w:rsidRPr="00BE7077">
        <w:rPr>
          <w:rFonts w:cstheme="minorHAnsi"/>
        </w:rPr>
        <w:t xml:space="preserve">Bij </w:t>
      </w:r>
      <w:r w:rsidR="00F86CC2" w:rsidRPr="00BE7077">
        <w:rPr>
          <w:rFonts w:cstheme="minorHAnsi"/>
        </w:rPr>
        <w:t>bivariate analyses gaat het om het verband onderzoeken tussen twee variabelen. Met twee variabelen kan de Pearson r correlatiecoëfficiënt berekend worden.</w:t>
      </w:r>
      <w:r w:rsidR="007778D0" w:rsidRPr="00BE7077">
        <w:rPr>
          <w:rFonts w:cstheme="minorHAnsi"/>
        </w:rPr>
        <w:t xml:space="preserve"> De correlatiecoëfficiënt geeft duidelijk aan of er een negatief of positief verband is </w:t>
      </w:r>
      <w:r w:rsidR="00023139" w:rsidRPr="00BE7077">
        <w:rPr>
          <w:rFonts w:cstheme="minorHAnsi"/>
        </w:rPr>
        <w:t>t</w:t>
      </w:r>
      <w:r w:rsidR="007778D0" w:rsidRPr="00BE7077">
        <w:rPr>
          <w:rFonts w:cstheme="minorHAnsi"/>
        </w:rPr>
        <w:t>ussen de variabelen en hoe sterk dat verband is</w:t>
      </w:r>
      <w:r w:rsidR="00D6447A" w:rsidRPr="00BE7077">
        <w:rPr>
          <w:rFonts w:cstheme="minorHAnsi"/>
        </w:rPr>
        <w:t xml:space="preserve"> (Verhoeven, 202</w:t>
      </w:r>
      <w:r w:rsidR="00734C82" w:rsidRPr="00BE7077">
        <w:rPr>
          <w:rFonts w:cstheme="minorHAnsi"/>
        </w:rPr>
        <w:t>2</w:t>
      </w:r>
      <w:r w:rsidR="00D6447A" w:rsidRPr="00BE7077">
        <w:rPr>
          <w:rFonts w:cstheme="minorHAnsi"/>
        </w:rPr>
        <w:t>).</w:t>
      </w:r>
    </w:p>
    <w:p w14:paraId="2A889BA1" w14:textId="77777777" w:rsidR="00D20BA4" w:rsidRPr="00BE7077" w:rsidRDefault="00D20BA4" w:rsidP="00B944EA">
      <w:pPr>
        <w:tabs>
          <w:tab w:val="left" w:pos="904"/>
        </w:tabs>
        <w:rPr>
          <w:rFonts w:cstheme="minorHAnsi"/>
        </w:rPr>
      </w:pPr>
    </w:p>
    <w:p w14:paraId="12C8FE96" w14:textId="2FE029B9" w:rsidR="00B944EA" w:rsidRPr="00BE7077" w:rsidRDefault="008F36F8" w:rsidP="005D1624">
      <w:pPr>
        <w:pStyle w:val="Kop1"/>
        <w:numPr>
          <w:ilvl w:val="0"/>
          <w:numId w:val="12"/>
        </w:numPr>
        <w:rPr>
          <w:rFonts w:asciiTheme="minorHAnsi" w:hAnsiTheme="minorHAnsi" w:cstheme="minorHAnsi"/>
          <w:b/>
          <w:bCs/>
          <w:color w:val="auto"/>
          <w:sz w:val="28"/>
          <w:szCs w:val="28"/>
        </w:rPr>
      </w:pPr>
      <w:bookmarkStart w:id="41" w:name="_Toc126260135"/>
      <w:r w:rsidRPr="00BE7077">
        <w:rPr>
          <w:rFonts w:asciiTheme="minorHAnsi" w:hAnsiTheme="minorHAnsi" w:cstheme="minorHAnsi"/>
          <w:b/>
          <w:bCs/>
          <w:color w:val="auto"/>
          <w:sz w:val="28"/>
          <w:szCs w:val="28"/>
        </w:rPr>
        <w:lastRenderedPageBreak/>
        <w:t>Resultaten</w:t>
      </w:r>
      <w:bookmarkEnd w:id="41"/>
    </w:p>
    <w:p w14:paraId="2062A0D6" w14:textId="77777777" w:rsidR="002673C4" w:rsidRPr="00BE7077" w:rsidRDefault="002673C4" w:rsidP="00B944EA">
      <w:pPr>
        <w:tabs>
          <w:tab w:val="left" w:pos="904"/>
        </w:tabs>
        <w:rPr>
          <w:rFonts w:cstheme="minorHAnsi"/>
        </w:rPr>
      </w:pPr>
    </w:p>
    <w:p w14:paraId="75DBEC58" w14:textId="5B049B42" w:rsidR="00797E1E" w:rsidRPr="00BE7077" w:rsidRDefault="00305D4D" w:rsidP="009B20FE">
      <w:pPr>
        <w:rPr>
          <w:rFonts w:cstheme="minorHAnsi"/>
          <w:b/>
        </w:rPr>
      </w:pPr>
      <w:r w:rsidRPr="00BE7077">
        <w:rPr>
          <w:rFonts w:cstheme="minorHAnsi"/>
        </w:rPr>
        <w:t xml:space="preserve">In dit hoofdstuk </w:t>
      </w:r>
      <w:r w:rsidR="00886B24" w:rsidRPr="00BE7077">
        <w:rPr>
          <w:rFonts w:cstheme="minorHAnsi"/>
        </w:rPr>
        <w:t>worden de resultaten beschreven</w:t>
      </w:r>
      <w:r w:rsidR="008A772C" w:rsidRPr="00BE7077">
        <w:rPr>
          <w:rFonts w:cstheme="minorHAnsi"/>
        </w:rPr>
        <w:t xml:space="preserve"> die voortgekomen zijn uit de afgenomen enquête. </w:t>
      </w:r>
      <w:r w:rsidR="001A1454" w:rsidRPr="00BE7077">
        <w:rPr>
          <w:rFonts w:cstheme="minorHAnsi"/>
        </w:rPr>
        <w:t xml:space="preserve">Door middel van de resultaten kan er een conclusie gegeven worden op de hoofdvraag: </w:t>
      </w:r>
      <w:r w:rsidR="009B20FE" w:rsidRPr="00BE7077">
        <w:rPr>
          <w:rFonts w:eastAsia="Calibri" w:cstheme="minorHAnsi"/>
          <w:bCs/>
          <w:color w:val="000000" w:themeColor="text1"/>
        </w:rPr>
        <w:t>Welke succes- en faalfactoren hebben invloed op het actieve gedrag van de medewerkers van de gemeente Vught ten aanzien van hun loopbaanontwikkeling?</w:t>
      </w:r>
      <w:r w:rsidR="009B20FE" w:rsidRPr="00BE7077">
        <w:rPr>
          <w:rFonts w:cstheme="minorHAnsi"/>
          <w:b/>
        </w:rPr>
        <w:t xml:space="preserve"> </w:t>
      </w:r>
      <w:r w:rsidR="001A1454" w:rsidRPr="00BE7077">
        <w:rPr>
          <w:rFonts w:cstheme="minorHAnsi"/>
        </w:rPr>
        <w:t>Als eerst komt er een overzichtstabel waar</w:t>
      </w:r>
      <w:r w:rsidR="00C86880" w:rsidRPr="00BE7077">
        <w:rPr>
          <w:rFonts w:cstheme="minorHAnsi"/>
        </w:rPr>
        <w:t xml:space="preserve">in </w:t>
      </w:r>
      <w:r w:rsidR="001A1454" w:rsidRPr="00BE7077">
        <w:rPr>
          <w:rFonts w:cstheme="minorHAnsi"/>
        </w:rPr>
        <w:t xml:space="preserve">de factoren die invloed </w:t>
      </w:r>
      <w:r w:rsidR="00C86880" w:rsidRPr="00BE7077">
        <w:rPr>
          <w:rFonts w:cstheme="minorHAnsi"/>
        </w:rPr>
        <w:t>hebben</w:t>
      </w:r>
      <w:r w:rsidR="001A1454" w:rsidRPr="00BE7077">
        <w:rPr>
          <w:rFonts w:cstheme="minorHAnsi"/>
        </w:rPr>
        <w:t xml:space="preserve"> op het actieve gedrag van de medewerkers </w:t>
      </w:r>
      <w:r w:rsidR="00C86880" w:rsidRPr="00BE7077">
        <w:rPr>
          <w:rFonts w:cstheme="minorHAnsi"/>
        </w:rPr>
        <w:t>ten aanzien van hun loopbaanontwikkeling zijn opgenomen</w:t>
      </w:r>
      <w:r w:rsidR="00331D33" w:rsidRPr="00BE7077">
        <w:rPr>
          <w:rFonts w:cstheme="minorHAnsi"/>
        </w:rPr>
        <w:t xml:space="preserve">. Vervolgens worden </w:t>
      </w:r>
      <w:r w:rsidR="00A00A33" w:rsidRPr="00BE7077">
        <w:rPr>
          <w:rFonts w:cstheme="minorHAnsi"/>
        </w:rPr>
        <w:t>gemiddeldes</w:t>
      </w:r>
      <w:r w:rsidR="00331D33" w:rsidRPr="00BE7077">
        <w:rPr>
          <w:rFonts w:cstheme="minorHAnsi"/>
        </w:rPr>
        <w:t xml:space="preserve"> met</w:t>
      </w:r>
      <w:r w:rsidR="00A00A33" w:rsidRPr="00BE7077">
        <w:rPr>
          <w:rFonts w:cstheme="minorHAnsi"/>
        </w:rPr>
        <w:t xml:space="preserve"> elkaar vergeleken en bivariate analyses weergegeven.</w:t>
      </w:r>
    </w:p>
    <w:p w14:paraId="6EA4ECA1" w14:textId="4816D9B1" w:rsidR="00A00A33" w:rsidRPr="00BE7077" w:rsidRDefault="00A00A33" w:rsidP="00B944EA">
      <w:pPr>
        <w:tabs>
          <w:tab w:val="left" w:pos="904"/>
        </w:tabs>
        <w:rPr>
          <w:rFonts w:cstheme="minorHAnsi"/>
        </w:rPr>
      </w:pPr>
    </w:p>
    <w:p w14:paraId="2FAA4939" w14:textId="49F1382F" w:rsidR="00A00A33" w:rsidRPr="00BE7077" w:rsidRDefault="003A77F5" w:rsidP="003A77F5">
      <w:pPr>
        <w:pStyle w:val="Kop2"/>
        <w:rPr>
          <w:rFonts w:asciiTheme="minorHAnsi" w:hAnsiTheme="minorHAnsi" w:cstheme="minorHAnsi"/>
          <w:b/>
          <w:bCs/>
          <w:color w:val="auto"/>
        </w:rPr>
      </w:pPr>
      <w:bookmarkStart w:id="42" w:name="_Toc126260136"/>
      <w:r w:rsidRPr="00BE7077">
        <w:rPr>
          <w:rFonts w:asciiTheme="minorHAnsi" w:hAnsiTheme="minorHAnsi" w:cstheme="minorHAnsi"/>
          <w:b/>
          <w:bCs/>
          <w:color w:val="auto"/>
        </w:rPr>
        <w:t xml:space="preserve">5.1 </w:t>
      </w:r>
      <w:r w:rsidR="0008773A" w:rsidRPr="00BE7077">
        <w:rPr>
          <w:rFonts w:asciiTheme="minorHAnsi" w:hAnsiTheme="minorHAnsi" w:cstheme="minorHAnsi"/>
          <w:b/>
          <w:bCs/>
          <w:color w:val="auto"/>
        </w:rPr>
        <w:t>Overzichts</w:t>
      </w:r>
      <w:r w:rsidR="008D018C" w:rsidRPr="00BE7077">
        <w:rPr>
          <w:rFonts w:asciiTheme="minorHAnsi" w:hAnsiTheme="minorHAnsi" w:cstheme="minorHAnsi"/>
          <w:b/>
          <w:bCs/>
          <w:color w:val="auto"/>
        </w:rPr>
        <w:t>tabel</w:t>
      </w:r>
      <w:bookmarkEnd w:id="42"/>
    </w:p>
    <w:p w14:paraId="6AF4C2D3" w14:textId="3C212B99" w:rsidR="008D018C" w:rsidRPr="00BE7077" w:rsidRDefault="008D018C" w:rsidP="008D018C">
      <w:pPr>
        <w:tabs>
          <w:tab w:val="left" w:pos="904"/>
        </w:tabs>
        <w:rPr>
          <w:rFonts w:cstheme="minorHAnsi"/>
        </w:rPr>
      </w:pPr>
      <w:r w:rsidRPr="00BE7077">
        <w:rPr>
          <w:rFonts w:cstheme="minorHAnsi"/>
        </w:rPr>
        <w:t xml:space="preserve">De </w:t>
      </w:r>
      <w:r w:rsidR="00F71FD9">
        <w:rPr>
          <w:rFonts w:cstheme="minorHAnsi"/>
        </w:rPr>
        <w:t>vragen</w:t>
      </w:r>
      <w:r w:rsidRPr="00BE7077">
        <w:rPr>
          <w:rFonts w:cstheme="minorHAnsi"/>
        </w:rPr>
        <w:t xml:space="preserve"> in dit onderzoek</w:t>
      </w:r>
      <w:r w:rsidR="00F71FD9">
        <w:rPr>
          <w:rFonts w:cstheme="minorHAnsi"/>
        </w:rPr>
        <w:t xml:space="preserve"> </w:t>
      </w:r>
      <w:r w:rsidRPr="00BE7077">
        <w:rPr>
          <w:rFonts w:cstheme="minorHAnsi"/>
        </w:rPr>
        <w:t>zijn</w:t>
      </w:r>
      <w:r w:rsidR="00A16354" w:rsidRPr="00BE7077">
        <w:rPr>
          <w:rFonts w:cstheme="minorHAnsi"/>
        </w:rPr>
        <w:t xml:space="preserve"> </w:t>
      </w:r>
      <w:r w:rsidR="00512254" w:rsidRPr="00BE7077">
        <w:rPr>
          <w:rFonts w:cstheme="minorHAnsi"/>
        </w:rPr>
        <w:t>gemeten</w:t>
      </w:r>
      <w:r w:rsidRPr="00BE7077">
        <w:rPr>
          <w:rFonts w:cstheme="minorHAnsi"/>
        </w:rPr>
        <w:t xml:space="preserve"> op een 7</w:t>
      </w:r>
      <w:r w:rsidR="00AE05B5" w:rsidRPr="00BE7077">
        <w:rPr>
          <w:rFonts w:cstheme="minorHAnsi"/>
        </w:rPr>
        <w:t xml:space="preserve">-punts </w:t>
      </w:r>
      <w:r w:rsidR="00512254" w:rsidRPr="00BE7077">
        <w:rPr>
          <w:rFonts w:cstheme="minorHAnsi"/>
        </w:rPr>
        <w:t>Likertschaal</w:t>
      </w:r>
      <w:r w:rsidR="00AE05B5" w:rsidRPr="00BE7077">
        <w:rPr>
          <w:rFonts w:cstheme="minorHAnsi"/>
        </w:rPr>
        <w:t xml:space="preserve"> lopend van 1</w:t>
      </w:r>
      <w:r w:rsidR="00512254" w:rsidRPr="00BE7077">
        <w:rPr>
          <w:rFonts w:cstheme="minorHAnsi"/>
        </w:rPr>
        <w:t xml:space="preserve"> (helemaal oneens) tot en met 7 (helemaal mee eens).</w:t>
      </w:r>
      <w:r w:rsidR="00D325DA" w:rsidRPr="00BE7077">
        <w:rPr>
          <w:rFonts w:cstheme="minorHAnsi"/>
        </w:rPr>
        <w:t xml:space="preserve"> Een hoge score betekent dat </w:t>
      </w:r>
      <w:r w:rsidR="00A85C15" w:rsidRPr="00BE7077">
        <w:rPr>
          <w:rFonts w:cstheme="minorHAnsi"/>
        </w:rPr>
        <w:t>d</w:t>
      </w:r>
      <w:r w:rsidR="00F4676F" w:rsidRPr="00BE7077">
        <w:rPr>
          <w:rFonts w:cstheme="minorHAnsi"/>
        </w:rPr>
        <w:t xml:space="preserve">e factoren die </w:t>
      </w:r>
      <w:r w:rsidR="002E4CA0" w:rsidRPr="00BE7077">
        <w:rPr>
          <w:rFonts w:cstheme="minorHAnsi"/>
        </w:rPr>
        <w:t>invloed</w:t>
      </w:r>
      <w:r w:rsidR="00F4676F" w:rsidRPr="00BE7077">
        <w:rPr>
          <w:rFonts w:cstheme="minorHAnsi"/>
        </w:rPr>
        <w:t xml:space="preserve"> hebben op </w:t>
      </w:r>
      <w:r w:rsidR="001832B7">
        <w:rPr>
          <w:rFonts w:cstheme="minorHAnsi"/>
        </w:rPr>
        <w:t xml:space="preserve">het </w:t>
      </w:r>
      <w:r w:rsidR="00F4676F" w:rsidRPr="00BE7077">
        <w:rPr>
          <w:rFonts w:cstheme="minorHAnsi"/>
        </w:rPr>
        <w:t>actie</w:t>
      </w:r>
      <w:r w:rsidR="003A77F5" w:rsidRPr="00BE7077">
        <w:rPr>
          <w:rFonts w:cstheme="minorHAnsi"/>
        </w:rPr>
        <w:t>ve</w:t>
      </w:r>
      <w:r w:rsidR="00F4676F" w:rsidRPr="00BE7077">
        <w:rPr>
          <w:rFonts w:cstheme="minorHAnsi"/>
        </w:rPr>
        <w:t xml:space="preserve"> gedrag aanwezig zijn bij de medewerkers.</w:t>
      </w:r>
      <w:r w:rsidR="0052667E" w:rsidRPr="00BE7077">
        <w:rPr>
          <w:rFonts w:cstheme="minorHAnsi"/>
        </w:rPr>
        <w:t xml:space="preserve"> In de overzichtstabel 5.1 zijn </w:t>
      </w:r>
      <w:r w:rsidR="002F4663" w:rsidRPr="00BE7077">
        <w:rPr>
          <w:rFonts w:cstheme="minorHAnsi"/>
        </w:rPr>
        <w:t>deze factoren</w:t>
      </w:r>
      <w:r w:rsidR="00DF3323" w:rsidRPr="00BE7077">
        <w:rPr>
          <w:rFonts w:cstheme="minorHAnsi"/>
        </w:rPr>
        <w:t xml:space="preserve"> samen met bijbehorende bouwstenen en indicatoren</w:t>
      </w:r>
      <w:r w:rsidR="002F4663" w:rsidRPr="00BE7077">
        <w:rPr>
          <w:rFonts w:cstheme="minorHAnsi"/>
        </w:rPr>
        <w:t xml:space="preserve"> weergegeven</w:t>
      </w:r>
      <w:r w:rsidR="00DF3323" w:rsidRPr="00BE7077">
        <w:rPr>
          <w:rFonts w:cstheme="minorHAnsi"/>
        </w:rPr>
        <w:t>.</w:t>
      </w:r>
      <w:r w:rsidR="006D61C9" w:rsidRPr="00BE7077">
        <w:rPr>
          <w:rFonts w:cstheme="minorHAnsi"/>
        </w:rPr>
        <w:t xml:space="preserve"> Link</w:t>
      </w:r>
      <w:r w:rsidR="006D0F6E" w:rsidRPr="00BE7077">
        <w:rPr>
          <w:rFonts w:cstheme="minorHAnsi"/>
        </w:rPr>
        <w:t>s</w:t>
      </w:r>
      <w:r w:rsidR="006D61C9" w:rsidRPr="00BE7077">
        <w:rPr>
          <w:rFonts w:cstheme="minorHAnsi"/>
        </w:rPr>
        <w:t xml:space="preserve"> is de gemiddelde score van </w:t>
      </w:r>
      <w:r w:rsidR="006D0F6E" w:rsidRPr="00BE7077">
        <w:rPr>
          <w:rFonts w:cstheme="minorHAnsi"/>
        </w:rPr>
        <w:t xml:space="preserve">5,41 op </w:t>
      </w:r>
      <w:r w:rsidR="00405A20" w:rsidRPr="00BE7077">
        <w:rPr>
          <w:rFonts w:cstheme="minorHAnsi"/>
        </w:rPr>
        <w:t>actief</w:t>
      </w:r>
      <w:r w:rsidR="006D0F6E" w:rsidRPr="00BE7077">
        <w:rPr>
          <w:rFonts w:cstheme="minorHAnsi"/>
        </w:rPr>
        <w:t xml:space="preserve"> gedrag ten </w:t>
      </w:r>
      <w:r w:rsidR="00950C7E" w:rsidRPr="00BE7077">
        <w:rPr>
          <w:rFonts w:cstheme="minorHAnsi"/>
        </w:rPr>
        <w:t>aanzien</w:t>
      </w:r>
      <w:r w:rsidR="006D0F6E" w:rsidRPr="00BE7077">
        <w:rPr>
          <w:rFonts w:cstheme="minorHAnsi"/>
        </w:rPr>
        <w:t xml:space="preserve"> van loopbaanontwikkeling</w:t>
      </w:r>
      <w:r w:rsidR="00950C7E" w:rsidRPr="00BE7077">
        <w:rPr>
          <w:rFonts w:cstheme="minorHAnsi"/>
        </w:rPr>
        <w:t xml:space="preserve"> onder de respondenten weergegeven.</w:t>
      </w:r>
      <w:r w:rsidR="002F6317" w:rsidRPr="00BE7077">
        <w:rPr>
          <w:rFonts w:cstheme="minorHAnsi"/>
        </w:rPr>
        <w:t xml:space="preserve"> </w:t>
      </w:r>
      <w:r w:rsidR="004D519F" w:rsidRPr="00BE7077">
        <w:rPr>
          <w:rFonts w:cstheme="minorHAnsi"/>
        </w:rPr>
        <w:t>D</w:t>
      </w:r>
      <w:r w:rsidR="008F70BA" w:rsidRPr="00BE7077">
        <w:rPr>
          <w:rFonts w:cstheme="minorHAnsi"/>
        </w:rPr>
        <w:t xml:space="preserve">e </w:t>
      </w:r>
      <w:r w:rsidR="004D519F" w:rsidRPr="00BE7077">
        <w:rPr>
          <w:rFonts w:cstheme="minorHAnsi"/>
        </w:rPr>
        <w:t xml:space="preserve">score van 5,41 </w:t>
      </w:r>
      <w:r w:rsidR="00D83ABB" w:rsidRPr="00BE7077">
        <w:rPr>
          <w:rFonts w:cstheme="minorHAnsi"/>
        </w:rPr>
        <w:t xml:space="preserve">zit aan de bovenkant van de scores tussen neutraal en actief ten aanzien van loopbaanontwikkeling in. Hierbij is de standaarddeviatie </w:t>
      </w:r>
      <w:r w:rsidR="00237575" w:rsidRPr="00BE7077">
        <w:rPr>
          <w:rFonts w:cstheme="minorHAnsi"/>
        </w:rPr>
        <w:t xml:space="preserve">0,68. Het bereik loopt van </w:t>
      </w:r>
      <w:r w:rsidR="00DF7DDC" w:rsidRPr="00BE7077">
        <w:rPr>
          <w:rFonts w:cstheme="minorHAnsi"/>
        </w:rPr>
        <w:t xml:space="preserve">1 tot </w:t>
      </w:r>
      <w:r w:rsidR="00F1562C" w:rsidRPr="00BE7077">
        <w:rPr>
          <w:rFonts w:cstheme="minorHAnsi"/>
        </w:rPr>
        <w:t xml:space="preserve">en met </w:t>
      </w:r>
      <w:r w:rsidR="00DF7DDC" w:rsidRPr="00BE7077">
        <w:rPr>
          <w:rFonts w:cstheme="minorHAnsi"/>
        </w:rPr>
        <w:t>7. De helft van het bereik is 3. E</w:t>
      </w:r>
      <w:r w:rsidR="003A55CE" w:rsidRPr="00BE7077">
        <w:rPr>
          <w:rFonts w:cstheme="minorHAnsi"/>
        </w:rPr>
        <w:t xml:space="preserve">r is weinig spreiding in de scores omdat de </w:t>
      </w:r>
      <w:r w:rsidR="002F6317" w:rsidRPr="00BE7077">
        <w:rPr>
          <w:rFonts w:cstheme="minorHAnsi"/>
        </w:rPr>
        <w:t>standaarddeviatie</w:t>
      </w:r>
      <w:r w:rsidR="003A55CE" w:rsidRPr="00BE7077">
        <w:rPr>
          <w:rFonts w:cstheme="minorHAnsi"/>
        </w:rPr>
        <w:t xml:space="preserve"> </w:t>
      </w:r>
      <w:r w:rsidR="002F6317" w:rsidRPr="00BE7077">
        <w:rPr>
          <w:rFonts w:cstheme="minorHAnsi"/>
        </w:rPr>
        <w:t>van 0,68 dichter bij de 0 ligt dan bij de helft van het bereikt.</w:t>
      </w:r>
      <w:r w:rsidR="00290137" w:rsidRPr="00BE7077">
        <w:rPr>
          <w:rFonts w:cstheme="minorHAnsi"/>
        </w:rPr>
        <w:t xml:space="preserve"> De factoren die invloed hebben op het actieve gedrag zijn weergegeven in de derde kolom en bijbehorende bouwstenen in de </w:t>
      </w:r>
      <w:r w:rsidR="008F70BA" w:rsidRPr="00BE7077">
        <w:rPr>
          <w:rFonts w:cstheme="minorHAnsi"/>
        </w:rPr>
        <w:t>zesde</w:t>
      </w:r>
      <w:r w:rsidR="00290137" w:rsidRPr="00BE7077">
        <w:rPr>
          <w:rFonts w:cstheme="minorHAnsi"/>
        </w:rPr>
        <w:t xml:space="preserve"> kolom. De indicat</w:t>
      </w:r>
      <w:r w:rsidR="00761C9C" w:rsidRPr="00BE7077">
        <w:rPr>
          <w:rFonts w:cstheme="minorHAnsi"/>
        </w:rPr>
        <w:t>oren met bijbehorende gemiddeldes zijn weergegeven in</w:t>
      </w:r>
      <w:r w:rsidR="005D1800" w:rsidRPr="00BE7077">
        <w:rPr>
          <w:rFonts w:cstheme="minorHAnsi"/>
        </w:rPr>
        <w:t xml:space="preserve"> de</w:t>
      </w:r>
      <w:r w:rsidR="00761C9C" w:rsidRPr="00BE7077">
        <w:rPr>
          <w:rFonts w:cstheme="minorHAnsi"/>
        </w:rPr>
        <w:t xml:space="preserve"> kolommen </w:t>
      </w:r>
      <w:r w:rsidR="00322C46">
        <w:rPr>
          <w:rFonts w:cstheme="minorHAnsi"/>
        </w:rPr>
        <w:t>acht en negen.</w:t>
      </w:r>
    </w:p>
    <w:p w14:paraId="47B3D441" w14:textId="1FEE107C" w:rsidR="001F5741" w:rsidRPr="00BE7077" w:rsidRDefault="001F5741" w:rsidP="008D018C">
      <w:pPr>
        <w:tabs>
          <w:tab w:val="left" w:pos="904"/>
        </w:tabs>
        <w:rPr>
          <w:rFonts w:cstheme="minorHAnsi"/>
        </w:rPr>
      </w:pPr>
    </w:p>
    <w:p w14:paraId="463B1EC1" w14:textId="0826606A" w:rsidR="001F5741" w:rsidRPr="00BE7077" w:rsidRDefault="009910D1" w:rsidP="00176864">
      <w:pPr>
        <w:tabs>
          <w:tab w:val="left" w:pos="904"/>
        </w:tabs>
        <w:rPr>
          <w:rFonts w:cstheme="minorHAnsi"/>
          <w:b/>
          <w:bCs/>
        </w:rPr>
      </w:pPr>
      <w:r w:rsidRPr="00BE7077">
        <w:rPr>
          <w:rFonts w:cstheme="minorHAnsi"/>
          <w:b/>
          <w:bCs/>
          <w:noProof/>
        </w:rPr>
        <w:lastRenderedPageBreak/>
        <w:drawing>
          <wp:anchor distT="0" distB="0" distL="114300" distR="114300" simplePos="0" relativeHeight="251658259" behindDoc="0" locked="0" layoutInCell="1" allowOverlap="1" wp14:anchorId="5D549294" wp14:editId="01969A87">
            <wp:simplePos x="0" y="0"/>
            <wp:positionH relativeFrom="column">
              <wp:posOffset>3175</wp:posOffset>
            </wp:positionH>
            <wp:positionV relativeFrom="paragraph">
              <wp:posOffset>445357</wp:posOffset>
            </wp:positionV>
            <wp:extent cx="5571490" cy="4263390"/>
            <wp:effectExtent l="0" t="0" r="3810" b="381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7">
                      <a:extLst>
                        <a:ext uri="{28A0092B-C50C-407E-A947-70E740481C1C}">
                          <a14:useLocalDpi xmlns:a14="http://schemas.microsoft.com/office/drawing/2010/main" val="0"/>
                        </a:ext>
                      </a:extLst>
                    </a:blip>
                    <a:stretch>
                      <a:fillRect/>
                    </a:stretch>
                  </pic:blipFill>
                  <pic:spPr>
                    <a:xfrm>
                      <a:off x="0" y="0"/>
                      <a:ext cx="5571490" cy="4263390"/>
                    </a:xfrm>
                    <a:prstGeom prst="rect">
                      <a:avLst/>
                    </a:prstGeom>
                  </pic:spPr>
                </pic:pic>
              </a:graphicData>
            </a:graphic>
            <wp14:sizeRelH relativeFrom="page">
              <wp14:pctWidth>0</wp14:pctWidth>
            </wp14:sizeRelH>
            <wp14:sizeRelV relativeFrom="page">
              <wp14:pctHeight>0</wp14:pctHeight>
            </wp14:sizeRelV>
          </wp:anchor>
        </w:drawing>
      </w:r>
      <w:r w:rsidRPr="00BE7077">
        <w:rPr>
          <w:rFonts w:cstheme="minorHAnsi"/>
          <w:b/>
          <w:bCs/>
        </w:rPr>
        <w:t>Tabel 5.1</w:t>
      </w:r>
    </w:p>
    <w:p w14:paraId="479A8B7F" w14:textId="78287348" w:rsidR="009910D1" w:rsidRPr="00BE7077" w:rsidRDefault="00D63BF1" w:rsidP="00176864">
      <w:pPr>
        <w:tabs>
          <w:tab w:val="left" w:pos="904"/>
        </w:tabs>
        <w:rPr>
          <w:rFonts w:cstheme="minorHAnsi"/>
          <w:i/>
          <w:iCs/>
        </w:rPr>
      </w:pPr>
      <w:r w:rsidRPr="00BE7077">
        <w:rPr>
          <w:rFonts w:cstheme="minorHAnsi"/>
          <w:b/>
          <w:bCs/>
          <w:noProof/>
        </w:rPr>
        <w:drawing>
          <wp:anchor distT="0" distB="0" distL="114300" distR="114300" simplePos="0" relativeHeight="251658258" behindDoc="0" locked="0" layoutInCell="1" allowOverlap="1" wp14:anchorId="0E00BF3E" wp14:editId="5C2FE369">
            <wp:simplePos x="0" y="0"/>
            <wp:positionH relativeFrom="column">
              <wp:posOffset>2701</wp:posOffset>
            </wp:positionH>
            <wp:positionV relativeFrom="paragraph">
              <wp:posOffset>4474325</wp:posOffset>
            </wp:positionV>
            <wp:extent cx="5571490" cy="3995420"/>
            <wp:effectExtent l="0" t="0" r="3810" b="5080"/>
            <wp:wrapSquare wrapText="bothSides"/>
            <wp:docPr id="38" name="Afbeelding 3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afe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571490" cy="3995420"/>
                    </a:xfrm>
                    <a:prstGeom prst="rect">
                      <a:avLst/>
                    </a:prstGeom>
                  </pic:spPr>
                </pic:pic>
              </a:graphicData>
            </a:graphic>
            <wp14:sizeRelH relativeFrom="page">
              <wp14:pctWidth>0</wp14:pctWidth>
            </wp14:sizeRelH>
            <wp14:sizeRelV relativeFrom="page">
              <wp14:pctHeight>0</wp14:pctHeight>
            </wp14:sizeRelV>
          </wp:anchor>
        </w:drawing>
      </w:r>
      <w:r w:rsidR="009910D1" w:rsidRPr="00BE7077">
        <w:rPr>
          <w:rFonts w:cstheme="minorHAnsi"/>
          <w:i/>
          <w:iCs/>
        </w:rPr>
        <w:t xml:space="preserve">Overzichtstabel actief gedrag ten aanzien van </w:t>
      </w:r>
      <w:r w:rsidRPr="00BE7077">
        <w:rPr>
          <w:rFonts w:cstheme="minorHAnsi"/>
          <w:i/>
          <w:iCs/>
        </w:rPr>
        <w:t>loopbaanontwikkeling</w:t>
      </w:r>
      <w:r w:rsidR="009910D1" w:rsidRPr="00BE7077">
        <w:rPr>
          <w:rFonts w:cstheme="minorHAnsi"/>
          <w:i/>
          <w:iCs/>
        </w:rPr>
        <w:t xml:space="preserve"> (n=108)</w:t>
      </w:r>
    </w:p>
    <w:p w14:paraId="4BBE16CD" w14:textId="318B40A1" w:rsidR="005216B4" w:rsidRPr="00BE7077" w:rsidRDefault="005216B4" w:rsidP="005216B4">
      <w:pPr>
        <w:pStyle w:val="Kop3"/>
        <w:rPr>
          <w:rFonts w:asciiTheme="minorHAnsi" w:hAnsiTheme="minorHAnsi" w:cstheme="minorHAnsi"/>
          <w:b/>
          <w:bCs/>
          <w:color w:val="auto"/>
        </w:rPr>
      </w:pPr>
      <w:bookmarkStart w:id="43" w:name="_Toc126260137"/>
      <w:r w:rsidRPr="00BE7077">
        <w:rPr>
          <w:rFonts w:asciiTheme="minorHAnsi" w:hAnsiTheme="minorHAnsi" w:cstheme="minorHAnsi"/>
          <w:b/>
          <w:bCs/>
          <w:color w:val="auto"/>
        </w:rPr>
        <w:lastRenderedPageBreak/>
        <w:t xml:space="preserve">5.1.1 </w:t>
      </w:r>
      <w:r w:rsidR="004D588F" w:rsidRPr="00BE7077">
        <w:rPr>
          <w:rFonts w:asciiTheme="minorHAnsi" w:hAnsiTheme="minorHAnsi" w:cstheme="minorHAnsi"/>
          <w:b/>
          <w:bCs/>
          <w:color w:val="auto"/>
        </w:rPr>
        <w:t>Factor vermogen</w:t>
      </w:r>
      <w:bookmarkEnd w:id="43"/>
    </w:p>
    <w:p w14:paraId="148E46AF" w14:textId="55EE4401" w:rsidR="0002258E" w:rsidRDefault="005C1EE1" w:rsidP="005216B4">
      <w:pPr>
        <w:pStyle w:val="Lijstalinea"/>
        <w:ind w:left="0"/>
        <w:rPr>
          <w:rFonts w:cstheme="minorHAnsi"/>
        </w:rPr>
      </w:pPr>
      <w:r w:rsidRPr="00BE7077">
        <w:rPr>
          <w:rFonts w:cstheme="minorHAnsi"/>
        </w:rPr>
        <w:t xml:space="preserve">De medewerkers van de gemeente Vught </w:t>
      </w:r>
      <w:r w:rsidR="001B119A" w:rsidRPr="00BE7077">
        <w:rPr>
          <w:rFonts w:cstheme="minorHAnsi"/>
        </w:rPr>
        <w:t>hebben een gemiddelde score van</w:t>
      </w:r>
      <w:r w:rsidR="00CB1F8A" w:rsidRPr="00BE7077">
        <w:rPr>
          <w:rFonts w:cstheme="minorHAnsi"/>
        </w:rPr>
        <w:t xml:space="preserve"> 5,46</w:t>
      </w:r>
      <w:r w:rsidRPr="00BE7077">
        <w:rPr>
          <w:rFonts w:cstheme="minorHAnsi"/>
        </w:rPr>
        <w:t xml:space="preserve"> op een 7-punts Likertschaal</w:t>
      </w:r>
      <w:r w:rsidR="001B119A" w:rsidRPr="00BE7077">
        <w:rPr>
          <w:rFonts w:cstheme="minorHAnsi"/>
        </w:rPr>
        <w:t xml:space="preserve"> op </w:t>
      </w:r>
      <w:r w:rsidR="00B34139" w:rsidRPr="00BE7077">
        <w:rPr>
          <w:rFonts w:cstheme="minorHAnsi"/>
        </w:rPr>
        <w:t>de</w:t>
      </w:r>
      <w:r w:rsidR="001B119A" w:rsidRPr="00BE7077">
        <w:rPr>
          <w:rFonts w:cstheme="minorHAnsi"/>
        </w:rPr>
        <w:t xml:space="preserve"> factor vermogen. Zie tabel 5.2</w:t>
      </w:r>
      <w:r w:rsidR="002A250C" w:rsidRPr="00BE7077">
        <w:rPr>
          <w:rFonts w:cstheme="minorHAnsi"/>
        </w:rPr>
        <w:t xml:space="preserve">. </w:t>
      </w:r>
      <w:r w:rsidR="0061691B" w:rsidRPr="00BE7077">
        <w:rPr>
          <w:rFonts w:cstheme="minorHAnsi"/>
        </w:rPr>
        <w:t xml:space="preserve">De score van 5,46 zit aan de bovenkant van de scores tussen neutraal en actief ten aanzien van loopbaanontwikkeling in. </w:t>
      </w:r>
      <w:r w:rsidR="006F672C" w:rsidRPr="00BE7077">
        <w:rPr>
          <w:rFonts w:cstheme="minorHAnsi"/>
        </w:rPr>
        <w:t xml:space="preserve">De </w:t>
      </w:r>
      <w:r w:rsidR="004C49AA" w:rsidRPr="00BE7077">
        <w:rPr>
          <w:rFonts w:cstheme="minorHAnsi"/>
        </w:rPr>
        <w:t>standaarddeviatie</w:t>
      </w:r>
      <w:r w:rsidR="006F672C" w:rsidRPr="00BE7077">
        <w:rPr>
          <w:rFonts w:cstheme="minorHAnsi"/>
        </w:rPr>
        <w:t xml:space="preserve"> is 0,78. </w:t>
      </w:r>
      <w:r w:rsidR="004C49AA" w:rsidRPr="00BE7077">
        <w:rPr>
          <w:rFonts w:cstheme="minorHAnsi"/>
        </w:rPr>
        <w:t xml:space="preserve">Er is weinig spreiding aanwezig bij de scores omdat de </w:t>
      </w:r>
      <w:r w:rsidR="001D183B" w:rsidRPr="00BE7077">
        <w:rPr>
          <w:rFonts w:cstheme="minorHAnsi"/>
        </w:rPr>
        <w:t>standaarddeviatie</w:t>
      </w:r>
      <w:r w:rsidR="004C49AA" w:rsidRPr="00BE7077">
        <w:rPr>
          <w:rFonts w:cstheme="minorHAnsi"/>
        </w:rPr>
        <w:t xml:space="preserve"> van 0,78 dichter bij de nul ligt dan bij de helft van het bereik. </w:t>
      </w:r>
      <w:r w:rsidR="00CE71AD" w:rsidRPr="00BE7077">
        <w:rPr>
          <w:rFonts w:cstheme="minorHAnsi"/>
        </w:rPr>
        <w:t xml:space="preserve">Op de bouwstenen </w:t>
      </w:r>
      <w:r w:rsidR="00CE71AD" w:rsidRPr="00BE7077">
        <w:rPr>
          <w:rFonts w:cstheme="minorHAnsi"/>
          <w:i/>
          <w:iCs/>
        </w:rPr>
        <w:t>kunnen</w:t>
      </w:r>
      <w:r w:rsidR="00CE71AD" w:rsidRPr="00BE7077">
        <w:rPr>
          <w:rFonts w:cstheme="minorHAnsi"/>
        </w:rPr>
        <w:t xml:space="preserve"> en </w:t>
      </w:r>
      <w:r w:rsidR="00CE71AD" w:rsidRPr="00BE7077">
        <w:rPr>
          <w:rFonts w:cstheme="minorHAnsi"/>
          <w:i/>
          <w:iCs/>
        </w:rPr>
        <w:t>bewust zijn</w:t>
      </w:r>
      <w:r w:rsidR="00CE71AD" w:rsidRPr="00BE7077">
        <w:rPr>
          <w:rFonts w:cstheme="minorHAnsi"/>
        </w:rPr>
        <w:t xml:space="preserve"> wordt </w:t>
      </w:r>
      <w:r w:rsidR="0077057D" w:rsidRPr="00BE7077">
        <w:rPr>
          <w:rFonts w:cstheme="minorHAnsi"/>
        </w:rPr>
        <w:t>ge</w:t>
      </w:r>
      <w:r w:rsidR="00F41CC9" w:rsidRPr="00BE7077">
        <w:rPr>
          <w:rFonts w:cstheme="minorHAnsi"/>
        </w:rPr>
        <w:t xml:space="preserve">middeld </w:t>
      </w:r>
      <w:r w:rsidR="00CE71AD" w:rsidRPr="00BE7077">
        <w:rPr>
          <w:rFonts w:cstheme="minorHAnsi"/>
        </w:rPr>
        <w:t>bij</w:t>
      </w:r>
      <w:r w:rsidR="000E2C71" w:rsidRPr="00BE7077">
        <w:rPr>
          <w:rFonts w:cstheme="minorHAnsi"/>
        </w:rPr>
        <w:t xml:space="preserve">na gelijk gescoord. </w:t>
      </w:r>
      <w:r w:rsidR="00AC70F3" w:rsidRPr="00BE7077">
        <w:rPr>
          <w:rFonts w:cstheme="minorHAnsi"/>
        </w:rPr>
        <w:t>Op</w:t>
      </w:r>
      <w:r w:rsidR="0023362C" w:rsidRPr="00BE7077">
        <w:rPr>
          <w:rFonts w:cstheme="minorHAnsi"/>
        </w:rPr>
        <w:t xml:space="preserve"> de indicator</w:t>
      </w:r>
      <w:r w:rsidR="001D183B" w:rsidRPr="00BE7077">
        <w:rPr>
          <w:rFonts w:cstheme="minorHAnsi"/>
        </w:rPr>
        <w:t xml:space="preserve"> ‘leeractiviteiten in gang zetten’ </w:t>
      </w:r>
      <w:r w:rsidR="00C66C4F" w:rsidRPr="00BE7077">
        <w:rPr>
          <w:rFonts w:cstheme="minorHAnsi"/>
        </w:rPr>
        <w:t xml:space="preserve">waarbij de </w:t>
      </w:r>
      <w:r w:rsidR="00743D1C" w:rsidRPr="00BE7077">
        <w:rPr>
          <w:rFonts w:cstheme="minorHAnsi"/>
        </w:rPr>
        <w:t xml:space="preserve">vraag hoort of de medewerkers in staat zijn zelfstandig leeractiviteiten in gang te zetten </w:t>
      </w:r>
      <w:r w:rsidR="00F610B8" w:rsidRPr="00BE7077">
        <w:rPr>
          <w:rFonts w:cstheme="minorHAnsi"/>
        </w:rPr>
        <w:t>wordt</w:t>
      </w:r>
      <w:r w:rsidR="003A01CD">
        <w:rPr>
          <w:rFonts w:cstheme="minorHAnsi"/>
        </w:rPr>
        <w:t xml:space="preserve"> </w:t>
      </w:r>
      <w:r w:rsidR="001166C9" w:rsidRPr="00BE7077">
        <w:rPr>
          <w:rFonts w:cstheme="minorHAnsi"/>
        </w:rPr>
        <w:t xml:space="preserve">met een </w:t>
      </w:r>
      <w:r w:rsidR="0043045F" w:rsidRPr="00BE7077">
        <w:rPr>
          <w:rFonts w:cstheme="minorHAnsi"/>
        </w:rPr>
        <w:t>gemiddelde</w:t>
      </w:r>
      <w:r w:rsidR="001166C9" w:rsidRPr="00BE7077">
        <w:rPr>
          <w:rFonts w:cstheme="minorHAnsi"/>
        </w:rPr>
        <w:t xml:space="preserve"> van</w:t>
      </w:r>
      <w:r w:rsidR="008B5126" w:rsidRPr="00BE7077">
        <w:rPr>
          <w:rFonts w:cstheme="minorHAnsi"/>
        </w:rPr>
        <w:t xml:space="preserve"> 6,11</w:t>
      </w:r>
      <w:r w:rsidR="003A01CD">
        <w:rPr>
          <w:rFonts w:cstheme="minorHAnsi"/>
        </w:rPr>
        <w:t xml:space="preserve"> hoog gescoord</w:t>
      </w:r>
      <w:r w:rsidR="001D183B" w:rsidRPr="00BE7077">
        <w:rPr>
          <w:rFonts w:cstheme="minorHAnsi"/>
        </w:rPr>
        <w:t>. Dit haalt de gemiddelde naar boven.</w:t>
      </w:r>
      <w:r w:rsidR="006F672C" w:rsidRPr="00BE7077">
        <w:rPr>
          <w:rFonts w:cstheme="minorHAnsi"/>
        </w:rPr>
        <w:t xml:space="preserve"> </w:t>
      </w:r>
      <w:r w:rsidR="006B269B">
        <w:rPr>
          <w:rFonts w:cstheme="minorHAnsi"/>
        </w:rPr>
        <w:t>Op</w:t>
      </w:r>
      <w:r w:rsidR="00871D3E">
        <w:rPr>
          <w:rFonts w:cstheme="minorHAnsi"/>
        </w:rPr>
        <w:t xml:space="preserve"> de indica</w:t>
      </w:r>
      <w:r w:rsidR="00624C37">
        <w:rPr>
          <w:rFonts w:cstheme="minorHAnsi"/>
        </w:rPr>
        <w:t>tor</w:t>
      </w:r>
      <w:r w:rsidR="009E33E8">
        <w:rPr>
          <w:rFonts w:cstheme="minorHAnsi"/>
        </w:rPr>
        <w:t xml:space="preserve"> ‘belang loopbaanontwikkeling</w:t>
      </w:r>
      <w:r w:rsidR="00624C37">
        <w:rPr>
          <w:rFonts w:cstheme="minorHAnsi"/>
        </w:rPr>
        <w:t xml:space="preserve">’ </w:t>
      </w:r>
      <w:r w:rsidR="0026668F">
        <w:rPr>
          <w:rFonts w:cstheme="minorHAnsi"/>
        </w:rPr>
        <w:t xml:space="preserve">wordt </w:t>
      </w:r>
      <w:r w:rsidR="006B269B">
        <w:rPr>
          <w:rFonts w:cstheme="minorHAnsi"/>
        </w:rPr>
        <w:t>gemiddeld 6,12 gescoord.</w:t>
      </w:r>
      <w:r w:rsidR="0026668F">
        <w:rPr>
          <w:rFonts w:cstheme="minorHAnsi"/>
        </w:rPr>
        <w:t xml:space="preserve"> </w:t>
      </w:r>
      <w:r w:rsidR="00A2109B">
        <w:rPr>
          <w:rFonts w:cstheme="minorHAnsi"/>
        </w:rPr>
        <w:t xml:space="preserve">Op de indicator </w:t>
      </w:r>
      <w:r w:rsidR="0047131A">
        <w:rPr>
          <w:rFonts w:cstheme="minorHAnsi"/>
        </w:rPr>
        <w:t xml:space="preserve">‘waarin ontwikkelen’ wordt gemiddeld 5,88 gescoord en op de indicator </w:t>
      </w:r>
      <w:r w:rsidR="00562EC8">
        <w:rPr>
          <w:rFonts w:cstheme="minorHAnsi"/>
        </w:rPr>
        <w:t>‘</w:t>
      </w:r>
      <w:r w:rsidR="0047131A">
        <w:rPr>
          <w:rFonts w:cstheme="minorHAnsi"/>
        </w:rPr>
        <w:t>aanpak</w:t>
      </w:r>
      <w:r w:rsidR="00562EC8">
        <w:rPr>
          <w:rFonts w:cstheme="minorHAnsi"/>
        </w:rPr>
        <w:t>’</w:t>
      </w:r>
      <w:r w:rsidR="0047131A">
        <w:rPr>
          <w:rFonts w:cstheme="minorHAnsi"/>
        </w:rPr>
        <w:t xml:space="preserve"> wordt gemiddeld </w:t>
      </w:r>
      <w:r w:rsidR="00562EC8">
        <w:rPr>
          <w:rFonts w:cstheme="minorHAnsi"/>
        </w:rPr>
        <w:t>5,91 gescoord.</w:t>
      </w:r>
    </w:p>
    <w:p w14:paraId="3301E2E6" w14:textId="77777777" w:rsidR="0002258E" w:rsidRDefault="0002258E" w:rsidP="005216B4">
      <w:pPr>
        <w:pStyle w:val="Lijstalinea"/>
        <w:ind w:left="0"/>
        <w:rPr>
          <w:rFonts w:cstheme="minorHAnsi"/>
        </w:rPr>
      </w:pPr>
    </w:p>
    <w:p w14:paraId="3CA65C4D" w14:textId="77777777" w:rsidR="0002258E" w:rsidRPr="00BE7077" w:rsidRDefault="0002258E" w:rsidP="0002258E">
      <w:pPr>
        <w:pStyle w:val="Lijstalinea"/>
        <w:ind w:left="0"/>
        <w:rPr>
          <w:rFonts w:cstheme="minorHAnsi"/>
          <w:b/>
          <w:bCs/>
        </w:rPr>
      </w:pPr>
      <w:r w:rsidRPr="00BE7077">
        <w:rPr>
          <w:rFonts w:cstheme="minorHAnsi"/>
          <w:b/>
          <w:bCs/>
        </w:rPr>
        <w:t>Tabel 5.2</w:t>
      </w:r>
    </w:p>
    <w:p w14:paraId="552FCE50" w14:textId="77777777" w:rsidR="0002258E" w:rsidRPr="00BE7077" w:rsidRDefault="0002258E" w:rsidP="0002258E">
      <w:pPr>
        <w:pStyle w:val="Lijstalinea"/>
        <w:ind w:left="0"/>
        <w:rPr>
          <w:rFonts w:cstheme="minorHAnsi"/>
          <w:i/>
          <w:iCs/>
        </w:rPr>
      </w:pPr>
      <w:r w:rsidRPr="00BE7077">
        <w:rPr>
          <w:rFonts w:cstheme="minorHAnsi"/>
          <w:i/>
          <w:iCs/>
        </w:rPr>
        <w:t>Factor vermogen (n=108)</w:t>
      </w:r>
    </w:p>
    <w:p w14:paraId="260AB2D3" w14:textId="77777777" w:rsidR="0002258E" w:rsidRPr="00BE7077" w:rsidRDefault="0002258E" w:rsidP="0002258E">
      <w:pPr>
        <w:pStyle w:val="Lijstalinea"/>
        <w:ind w:left="0"/>
        <w:rPr>
          <w:rFonts w:cstheme="minorHAnsi"/>
        </w:rPr>
      </w:pPr>
      <w:r w:rsidRPr="00BE7077">
        <w:rPr>
          <w:rFonts w:cstheme="minorHAnsi"/>
          <w:noProof/>
        </w:rPr>
        <w:drawing>
          <wp:inline distT="0" distB="0" distL="0" distR="0" wp14:anchorId="037B0161" wp14:editId="20F0869C">
            <wp:extent cx="5464366" cy="2912400"/>
            <wp:effectExtent l="0" t="0" r="0" b="0"/>
            <wp:docPr id="47" name="Afbeelding 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afel&#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466734" cy="2913662"/>
                    </a:xfrm>
                    <a:prstGeom prst="rect">
                      <a:avLst/>
                    </a:prstGeom>
                  </pic:spPr>
                </pic:pic>
              </a:graphicData>
            </a:graphic>
          </wp:inline>
        </w:drawing>
      </w:r>
    </w:p>
    <w:p w14:paraId="7C8D9135" w14:textId="77777777" w:rsidR="0002258E" w:rsidRDefault="0002258E" w:rsidP="005216B4">
      <w:pPr>
        <w:pStyle w:val="Lijstalinea"/>
        <w:ind w:left="0"/>
        <w:rPr>
          <w:rFonts w:cstheme="minorHAnsi"/>
        </w:rPr>
      </w:pPr>
    </w:p>
    <w:p w14:paraId="4D43A55A" w14:textId="3AC66339" w:rsidR="00965576" w:rsidRDefault="00F41CC9" w:rsidP="005216B4">
      <w:pPr>
        <w:pStyle w:val="Lijstalinea"/>
        <w:ind w:left="0"/>
        <w:rPr>
          <w:rFonts w:cstheme="minorHAnsi"/>
        </w:rPr>
      </w:pPr>
      <w:r w:rsidRPr="00BE7077">
        <w:rPr>
          <w:rFonts w:cstheme="minorHAnsi"/>
        </w:rPr>
        <w:t>Gemiddeld wordt het laagst gescoord op de indicator ‘</w:t>
      </w:r>
      <w:r w:rsidR="006B61F8" w:rsidRPr="00BE7077">
        <w:rPr>
          <w:rFonts w:cstheme="minorHAnsi"/>
        </w:rPr>
        <w:t>ontwikkelingen organisatie’ waarbij de vraag hoort</w:t>
      </w:r>
      <w:r w:rsidR="004500EB" w:rsidRPr="00BE7077">
        <w:rPr>
          <w:rFonts w:cstheme="minorHAnsi"/>
        </w:rPr>
        <w:t xml:space="preserve"> of de medewerkers inzicht hebben in de ontwikkelingen binnen de organisatie in relatie tot hun inzicht in eigen kennis en vaardigheden</w:t>
      </w:r>
      <w:r w:rsidR="008E1C7F" w:rsidRPr="00BE7077">
        <w:rPr>
          <w:rFonts w:cstheme="minorHAnsi"/>
        </w:rPr>
        <w:t xml:space="preserve">. </w:t>
      </w:r>
      <w:r w:rsidR="008508C7">
        <w:rPr>
          <w:rFonts w:cstheme="minorHAnsi"/>
        </w:rPr>
        <w:t xml:space="preserve">In </w:t>
      </w:r>
      <w:r w:rsidR="00FD4847">
        <w:rPr>
          <w:rFonts w:cstheme="minorHAnsi"/>
        </w:rPr>
        <w:t>figuur</w:t>
      </w:r>
      <w:r w:rsidR="00542189">
        <w:rPr>
          <w:rFonts w:cstheme="minorHAnsi"/>
        </w:rPr>
        <w:t xml:space="preserve"> 5.1</w:t>
      </w:r>
      <w:r w:rsidR="00D26749">
        <w:rPr>
          <w:rFonts w:cstheme="minorHAnsi"/>
        </w:rPr>
        <w:t xml:space="preserve"> is te zien </w:t>
      </w:r>
      <w:r w:rsidR="005A4C78">
        <w:rPr>
          <w:rFonts w:cstheme="minorHAnsi"/>
        </w:rPr>
        <w:t>dat de</w:t>
      </w:r>
      <w:r w:rsidR="007513B1">
        <w:rPr>
          <w:rFonts w:cstheme="minorHAnsi"/>
        </w:rPr>
        <w:t xml:space="preserve"> </w:t>
      </w:r>
      <w:r w:rsidR="008D18EA">
        <w:rPr>
          <w:rFonts w:cstheme="minorHAnsi"/>
        </w:rPr>
        <w:t>1</w:t>
      </w:r>
      <w:r w:rsidR="0020381F">
        <w:rPr>
          <w:rFonts w:cstheme="minorHAnsi"/>
        </w:rPr>
        <w:t xml:space="preserve"> </w:t>
      </w:r>
      <w:r w:rsidR="00546409">
        <w:rPr>
          <w:rFonts w:cstheme="minorHAnsi"/>
        </w:rPr>
        <w:t>responde</w:t>
      </w:r>
      <w:r w:rsidR="00195DA3">
        <w:rPr>
          <w:rFonts w:cstheme="minorHAnsi"/>
        </w:rPr>
        <w:t>nt volledig</w:t>
      </w:r>
      <w:r w:rsidR="000E0956">
        <w:rPr>
          <w:rFonts w:cstheme="minorHAnsi"/>
        </w:rPr>
        <w:t xml:space="preserve"> </w:t>
      </w:r>
      <w:r w:rsidR="00282F02">
        <w:rPr>
          <w:rFonts w:cstheme="minorHAnsi"/>
        </w:rPr>
        <w:t>oneens</w:t>
      </w:r>
      <w:r w:rsidR="00195DA3">
        <w:rPr>
          <w:rFonts w:cstheme="minorHAnsi"/>
        </w:rPr>
        <w:t xml:space="preserve"> is</w:t>
      </w:r>
      <w:r w:rsidR="00004937">
        <w:rPr>
          <w:rFonts w:cstheme="minorHAnsi"/>
        </w:rPr>
        <w:t xml:space="preserve"> met deze indicator, </w:t>
      </w:r>
      <w:r w:rsidR="00181383">
        <w:rPr>
          <w:rFonts w:cstheme="minorHAnsi"/>
        </w:rPr>
        <w:t>zeven respondenten geven aan</w:t>
      </w:r>
      <w:r w:rsidR="000166C0">
        <w:rPr>
          <w:rFonts w:cstheme="minorHAnsi"/>
        </w:rPr>
        <w:t xml:space="preserve"> oneens te zijn, acht respondenten geven aan enigszins oneens te zijn</w:t>
      </w:r>
      <w:r w:rsidR="006C2EF9">
        <w:rPr>
          <w:rFonts w:cstheme="minorHAnsi"/>
        </w:rPr>
        <w:t>, 31 respondenten geven</w:t>
      </w:r>
      <w:r w:rsidR="009C1525">
        <w:rPr>
          <w:rFonts w:cstheme="minorHAnsi"/>
        </w:rPr>
        <w:t xml:space="preserve"> aan</w:t>
      </w:r>
      <w:r w:rsidR="006C2EF9">
        <w:rPr>
          <w:rFonts w:cstheme="minorHAnsi"/>
        </w:rPr>
        <w:t xml:space="preserve"> neutraal te zijn, </w:t>
      </w:r>
      <w:r w:rsidR="007C1F26">
        <w:rPr>
          <w:rFonts w:cstheme="minorHAnsi"/>
        </w:rPr>
        <w:t xml:space="preserve">28 respondenten geven aan enigszins eens te zijn, </w:t>
      </w:r>
      <w:r w:rsidR="007D3A41">
        <w:rPr>
          <w:rFonts w:cstheme="minorHAnsi"/>
        </w:rPr>
        <w:t xml:space="preserve">26 respondenten geven aan mee eens te zijn en </w:t>
      </w:r>
      <w:r w:rsidR="008D18EA">
        <w:rPr>
          <w:rFonts w:cstheme="minorHAnsi"/>
        </w:rPr>
        <w:t>5</w:t>
      </w:r>
      <w:r w:rsidR="007D3A41">
        <w:rPr>
          <w:rFonts w:cstheme="minorHAnsi"/>
        </w:rPr>
        <w:t xml:space="preserve"> respondenten geven aan volledig mee eens te zijn</w:t>
      </w:r>
      <w:r w:rsidR="00755EE3">
        <w:rPr>
          <w:rFonts w:cstheme="minorHAnsi"/>
        </w:rPr>
        <w:t>.</w:t>
      </w:r>
      <w:r w:rsidR="0033446D">
        <w:rPr>
          <w:rFonts w:cstheme="minorHAnsi"/>
        </w:rPr>
        <w:t xml:space="preserve"> </w:t>
      </w:r>
    </w:p>
    <w:p w14:paraId="1141D182" w14:textId="77777777" w:rsidR="00965576" w:rsidRDefault="00965576" w:rsidP="005216B4">
      <w:pPr>
        <w:pStyle w:val="Lijstalinea"/>
        <w:ind w:left="0"/>
        <w:rPr>
          <w:rFonts w:cstheme="minorHAnsi"/>
        </w:rPr>
      </w:pPr>
    </w:p>
    <w:p w14:paraId="4EB804CC" w14:textId="4656ED13" w:rsidR="00965576" w:rsidRDefault="00330C07" w:rsidP="005216B4">
      <w:pPr>
        <w:pStyle w:val="Lijstalinea"/>
        <w:ind w:left="0"/>
        <w:rPr>
          <w:rFonts w:cstheme="minorHAnsi"/>
        </w:rPr>
      </w:pPr>
      <w:r>
        <w:rPr>
          <w:noProof/>
        </w:rPr>
        <w:lastRenderedPageBreak/>
        <w:drawing>
          <wp:inline distT="0" distB="0" distL="0" distR="0" wp14:anchorId="442509BE" wp14:editId="15AC6B8C">
            <wp:extent cx="3903785" cy="2224454"/>
            <wp:effectExtent l="0" t="0" r="8255" b="10795"/>
            <wp:docPr id="9" name="Grafiek 9">
              <a:extLst xmlns:a="http://schemas.openxmlformats.org/drawingml/2006/main">
                <a:ext uri="{FF2B5EF4-FFF2-40B4-BE49-F238E27FC236}">
                  <a16:creationId xmlns:a16="http://schemas.microsoft.com/office/drawing/2014/main" id="{21C2A552-2573-1F08-4C4E-A3EF1861F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F21400" w14:textId="77777777" w:rsidR="006D1B6C" w:rsidRPr="006D1B6C" w:rsidRDefault="0040150E" w:rsidP="005216B4">
      <w:pPr>
        <w:pStyle w:val="Lijstalinea"/>
        <w:ind w:left="0"/>
        <w:rPr>
          <w:rFonts w:cstheme="minorHAnsi"/>
          <w:b/>
          <w:bCs/>
        </w:rPr>
      </w:pPr>
      <w:r w:rsidRPr="006D1B6C">
        <w:rPr>
          <w:rFonts w:cstheme="minorHAnsi"/>
          <w:b/>
          <w:bCs/>
        </w:rPr>
        <w:t>Figuur 5.1</w:t>
      </w:r>
      <w:r w:rsidR="00542189" w:rsidRPr="006D1B6C">
        <w:rPr>
          <w:rFonts w:cstheme="minorHAnsi"/>
          <w:b/>
          <w:bCs/>
        </w:rPr>
        <w:t xml:space="preserve"> </w:t>
      </w:r>
    </w:p>
    <w:p w14:paraId="4C45FBAE" w14:textId="695A0C88" w:rsidR="00965576" w:rsidRPr="006D1B6C" w:rsidRDefault="006D1B6C" w:rsidP="005216B4">
      <w:pPr>
        <w:pStyle w:val="Lijstalinea"/>
        <w:ind w:left="0"/>
        <w:rPr>
          <w:rFonts w:cstheme="minorHAnsi"/>
          <w:i/>
          <w:iCs/>
        </w:rPr>
      </w:pPr>
      <w:r w:rsidRPr="006D1B6C">
        <w:rPr>
          <w:rFonts w:cstheme="minorHAnsi"/>
          <w:i/>
          <w:iCs/>
        </w:rPr>
        <w:t>Indicator ‘ontwikkelingen organisatie’</w:t>
      </w:r>
      <w:r w:rsidR="00563FDE">
        <w:rPr>
          <w:rFonts w:cstheme="minorHAnsi"/>
          <w:i/>
          <w:iCs/>
        </w:rPr>
        <w:t xml:space="preserve"> </w:t>
      </w:r>
      <w:r w:rsidR="002A66AE" w:rsidRPr="00BE7077">
        <w:rPr>
          <w:rFonts w:cstheme="minorHAnsi"/>
          <w:i/>
          <w:iCs/>
        </w:rPr>
        <w:t>(n=108)</w:t>
      </w:r>
    </w:p>
    <w:p w14:paraId="60DFE34E" w14:textId="77777777" w:rsidR="0040150E" w:rsidRDefault="0040150E" w:rsidP="005216B4">
      <w:pPr>
        <w:pStyle w:val="Lijstalinea"/>
        <w:ind w:left="0"/>
        <w:rPr>
          <w:rFonts w:cstheme="minorHAnsi"/>
        </w:rPr>
      </w:pPr>
    </w:p>
    <w:p w14:paraId="45AC3DA6" w14:textId="3C568B3D" w:rsidR="00921AF3" w:rsidRDefault="008E1C7F" w:rsidP="005216B4">
      <w:pPr>
        <w:pStyle w:val="Lijstalinea"/>
        <w:ind w:left="0"/>
        <w:rPr>
          <w:rFonts w:cstheme="minorHAnsi"/>
        </w:rPr>
      </w:pPr>
      <w:r w:rsidRPr="00BE7077">
        <w:rPr>
          <w:rFonts w:cstheme="minorHAnsi"/>
        </w:rPr>
        <w:t>De</w:t>
      </w:r>
      <w:r w:rsidR="00755EE3">
        <w:rPr>
          <w:rFonts w:cstheme="minorHAnsi"/>
        </w:rPr>
        <w:t xml:space="preserve"> </w:t>
      </w:r>
      <w:r w:rsidRPr="00BE7077">
        <w:rPr>
          <w:rFonts w:cstheme="minorHAnsi"/>
        </w:rPr>
        <w:t xml:space="preserve">gemiddelde van deze indicator is </w:t>
      </w:r>
      <w:r w:rsidR="00E7390A" w:rsidRPr="00BE7077">
        <w:rPr>
          <w:rFonts w:cstheme="minorHAnsi"/>
        </w:rPr>
        <w:t>4,69.</w:t>
      </w:r>
      <w:r w:rsidR="00C9400E">
        <w:rPr>
          <w:rFonts w:cstheme="minorHAnsi"/>
        </w:rPr>
        <w:t xml:space="preserve"> </w:t>
      </w:r>
      <w:r w:rsidR="00CE24C5">
        <w:rPr>
          <w:rFonts w:cstheme="minorHAnsi"/>
        </w:rPr>
        <w:t xml:space="preserve">Op de indicator </w:t>
      </w:r>
      <w:r w:rsidR="00675133">
        <w:rPr>
          <w:rFonts w:cstheme="minorHAnsi"/>
        </w:rPr>
        <w:t xml:space="preserve">‘ontwikkelingen arbeidsmarkt’ onder de bouwsteen </w:t>
      </w:r>
      <w:r w:rsidR="00675133" w:rsidRPr="00CD535B">
        <w:rPr>
          <w:rFonts w:cstheme="minorHAnsi"/>
          <w:i/>
          <w:iCs/>
        </w:rPr>
        <w:t>bewust zijn</w:t>
      </w:r>
      <w:r w:rsidR="00675133">
        <w:rPr>
          <w:rFonts w:cstheme="minorHAnsi"/>
        </w:rPr>
        <w:t xml:space="preserve"> wordt </w:t>
      </w:r>
      <w:r w:rsidR="00351D74">
        <w:rPr>
          <w:rFonts w:cstheme="minorHAnsi"/>
        </w:rPr>
        <w:t xml:space="preserve">vergeleken met de indicator ‘belang loopbaanontwikkeling’ </w:t>
      </w:r>
      <w:r w:rsidR="008131D1">
        <w:rPr>
          <w:rFonts w:cstheme="minorHAnsi"/>
        </w:rPr>
        <w:t xml:space="preserve">lager gescoord met een gemiddelde van </w:t>
      </w:r>
      <w:r w:rsidR="006B644A">
        <w:rPr>
          <w:rFonts w:cstheme="minorHAnsi"/>
        </w:rPr>
        <w:t xml:space="preserve">5,13. Bij de indicator ‘ontwikkelingen arbeidsmarkt’ hoort de vraag of de medewerkers </w:t>
      </w:r>
      <w:r w:rsidR="00E05E62">
        <w:rPr>
          <w:rFonts w:cstheme="minorHAnsi"/>
        </w:rPr>
        <w:t xml:space="preserve">inzicht hebben in wat de ontwikkelingen zijn op de arbeidsmarkt in relatie tot hun inzicht in eigen kennis en vaardigheden. </w:t>
      </w:r>
      <w:r w:rsidR="00E6312D">
        <w:rPr>
          <w:rFonts w:cstheme="minorHAnsi"/>
        </w:rPr>
        <w:t>In</w:t>
      </w:r>
      <w:r w:rsidR="000D2903">
        <w:rPr>
          <w:rFonts w:cstheme="minorHAnsi"/>
        </w:rPr>
        <w:t xml:space="preserve"> f</w:t>
      </w:r>
      <w:r w:rsidR="008711CD">
        <w:rPr>
          <w:rFonts w:cstheme="minorHAnsi"/>
        </w:rPr>
        <w:t>i</w:t>
      </w:r>
      <w:r w:rsidR="000D2903">
        <w:rPr>
          <w:rFonts w:cstheme="minorHAnsi"/>
        </w:rPr>
        <w:t>guur</w:t>
      </w:r>
      <w:r w:rsidR="00D475C5">
        <w:rPr>
          <w:rFonts w:cstheme="minorHAnsi"/>
        </w:rPr>
        <w:t xml:space="preserve"> 5.2</w:t>
      </w:r>
      <w:r w:rsidR="00E6312D">
        <w:rPr>
          <w:rFonts w:cstheme="minorHAnsi"/>
        </w:rPr>
        <w:t xml:space="preserve"> is te zien dat</w:t>
      </w:r>
      <w:r w:rsidR="008711CD">
        <w:rPr>
          <w:rFonts w:cstheme="minorHAnsi"/>
        </w:rPr>
        <w:t xml:space="preserve"> </w:t>
      </w:r>
      <w:r w:rsidR="008D18EA">
        <w:rPr>
          <w:rFonts w:cstheme="minorHAnsi"/>
        </w:rPr>
        <w:t>2</w:t>
      </w:r>
      <w:r w:rsidR="008711CD">
        <w:rPr>
          <w:rFonts w:cstheme="minorHAnsi"/>
        </w:rPr>
        <w:t xml:space="preserve"> respondenten volledig oneens zijn met deze indicator, vier respond</w:t>
      </w:r>
      <w:r w:rsidR="00C307C1">
        <w:rPr>
          <w:rFonts w:cstheme="minorHAnsi"/>
        </w:rPr>
        <w:t xml:space="preserve">enten geven aan oneens te zijn, drie respondenten geven aan </w:t>
      </w:r>
      <w:r w:rsidR="00E8759C">
        <w:rPr>
          <w:rFonts w:cstheme="minorHAnsi"/>
        </w:rPr>
        <w:t xml:space="preserve">enigszins oneens te zijn, 22 respondenten </w:t>
      </w:r>
      <w:r w:rsidR="00203108">
        <w:rPr>
          <w:rFonts w:cstheme="minorHAnsi"/>
        </w:rPr>
        <w:t xml:space="preserve">hebben neutraal gescoord op deze indicator, 26 respondenten geven aan enigszins </w:t>
      </w:r>
      <w:r w:rsidR="002C71CA">
        <w:rPr>
          <w:rFonts w:cstheme="minorHAnsi"/>
        </w:rPr>
        <w:t>mee eens te zijn, 40 respondenten geven aan mee eens te zijn en 11 respondenten geven aan volledig mee eens te zijn</w:t>
      </w:r>
      <w:r w:rsidR="00E6312D">
        <w:rPr>
          <w:rFonts w:cstheme="minorHAnsi"/>
        </w:rPr>
        <w:t xml:space="preserve">. </w:t>
      </w:r>
    </w:p>
    <w:p w14:paraId="7460FBB7" w14:textId="77777777" w:rsidR="00921AF3" w:rsidRDefault="00921AF3" w:rsidP="005216B4">
      <w:pPr>
        <w:pStyle w:val="Lijstalinea"/>
        <w:ind w:left="0"/>
        <w:rPr>
          <w:rFonts w:cstheme="minorHAnsi"/>
        </w:rPr>
      </w:pPr>
    </w:p>
    <w:p w14:paraId="351933EE" w14:textId="6777C7DF" w:rsidR="00921AF3" w:rsidRDefault="00330C07" w:rsidP="005216B4">
      <w:pPr>
        <w:pStyle w:val="Lijstalinea"/>
        <w:ind w:left="0"/>
        <w:rPr>
          <w:rFonts w:cstheme="minorHAnsi"/>
        </w:rPr>
      </w:pPr>
      <w:r>
        <w:rPr>
          <w:noProof/>
        </w:rPr>
        <w:drawing>
          <wp:inline distT="0" distB="0" distL="0" distR="0" wp14:anchorId="263C8BDD" wp14:editId="485AFB6F">
            <wp:extent cx="3903345" cy="2215662"/>
            <wp:effectExtent l="0" t="0" r="8255" b="6985"/>
            <wp:docPr id="40" name="Grafiek 40">
              <a:extLst xmlns:a="http://schemas.openxmlformats.org/drawingml/2006/main">
                <a:ext uri="{FF2B5EF4-FFF2-40B4-BE49-F238E27FC236}">
                  <a16:creationId xmlns:a16="http://schemas.microsoft.com/office/drawing/2014/main" id="{26A0FEC7-3E94-06E6-4647-F5A4875EF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875FC4" w14:textId="482C1DAB" w:rsidR="00921AF3" w:rsidRPr="00D475C5" w:rsidRDefault="00522BBF" w:rsidP="005216B4">
      <w:pPr>
        <w:pStyle w:val="Lijstalinea"/>
        <w:ind w:left="0"/>
        <w:rPr>
          <w:rFonts w:cstheme="minorHAnsi"/>
          <w:b/>
          <w:bCs/>
        </w:rPr>
      </w:pPr>
      <w:r w:rsidRPr="00D475C5">
        <w:rPr>
          <w:rFonts w:cstheme="minorHAnsi"/>
          <w:b/>
          <w:bCs/>
        </w:rPr>
        <w:t>Figuur 5.</w:t>
      </w:r>
      <w:r w:rsidR="009A1513" w:rsidRPr="00D475C5">
        <w:rPr>
          <w:rFonts w:cstheme="minorHAnsi"/>
          <w:b/>
          <w:bCs/>
        </w:rPr>
        <w:t>2</w:t>
      </w:r>
    </w:p>
    <w:p w14:paraId="40230319" w14:textId="3E9FAE06" w:rsidR="00522BBF" w:rsidRPr="00D475C5" w:rsidRDefault="00D475C5" w:rsidP="005216B4">
      <w:pPr>
        <w:pStyle w:val="Lijstalinea"/>
        <w:ind w:left="0"/>
        <w:rPr>
          <w:rFonts w:cstheme="minorHAnsi"/>
          <w:i/>
          <w:iCs/>
        </w:rPr>
      </w:pPr>
      <w:r w:rsidRPr="00D475C5">
        <w:rPr>
          <w:rFonts w:cstheme="minorHAnsi"/>
          <w:i/>
          <w:iCs/>
        </w:rPr>
        <w:t>Indicator ‘ontwikkelingen arbeidsmarkt’</w:t>
      </w:r>
      <w:r w:rsidR="00563FDE">
        <w:rPr>
          <w:rFonts w:cstheme="minorHAnsi"/>
          <w:i/>
          <w:iCs/>
        </w:rPr>
        <w:t xml:space="preserve"> </w:t>
      </w:r>
      <w:r w:rsidR="002A66AE" w:rsidRPr="00BE7077">
        <w:rPr>
          <w:rFonts w:cstheme="minorHAnsi"/>
          <w:i/>
          <w:iCs/>
        </w:rPr>
        <w:t>(n=108)</w:t>
      </w:r>
    </w:p>
    <w:p w14:paraId="39E0C2A1" w14:textId="77777777" w:rsidR="00921AF3" w:rsidRDefault="00921AF3" w:rsidP="005216B4">
      <w:pPr>
        <w:pStyle w:val="Lijstalinea"/>
        <w:ind w:left="0"/>
        <w:rPr>
          <w:rFonts w:cstheme="minorHAnsi"/>
        </w:rPr>
      </w:pPr>
    </w:p>
    <w:p w14:paraId="0D0F1120" w14:textId="6420F96A" w:rsidR="009A1513" w:rsidRDefault="00C9400E" w:rsidP="005216B4">
      <w:pPr>
        <w:pStyle w:val="Lijstalinea"/>
        <w:ind w:left="0"/>
        <w:rPr>
          <w:rFonts w:cstheme="minorHAnsi"/>
        </w:rPr>
      </w:pPr>
      <w:r>
        <w:rPr>
          <w:rFonts w:cstheme="minorHAnsi"/>
        </w:rPr>
        <w:t>Ook wordt vergeleken met de andere indicatoren lager gescoord o</w:t>
      </w:r>
      <w:r w:rsidR="00C321DB">
        <w:rPr>
          <w:rFonts w:cstheme="minorHAnsi"/>
        </w:rPr>
        <w:t>p</w:t>
      </w:r>
      <w:r>
        <w:rPr>
          <w:rFonts w:cstheme="minorHAnsi"/>
        </w:rPr>
        <w:t xml:space="preserve"> de indicator </w:t>
      </w:r>
      <w:r w:rsidR="004F2A47">
        <w:rPr>
          <w:rFonts w:cstheme="minorHAnsi"/>
        </w:rPr>
        <w:t>‘gewenst gedrag’</w:t>
      </w:r>
      <w:r w:rsidR="00F8579B">
        <w:rPr>
          <w:rFonts w:cstheme="minorHAnsi"/>
        </w:rPr>
        <w:t xml:space="preserve"> met een gemiddelde van 5,05.</w:t>
      </w:r>
      <w:r w:rsidR="00F80C15">
        <w:rPr>
          <w:rFonts w:cstheme="minorHAnsi"/>
        </w:rPr>
        <w:t xml:space="preserve"> Bij deze indicator hoort de vraag of</w:t>
      </w:r>
      <w:r w:rsidR="00637364">
        <w:rPr>
          <w:rFonts w:cstheme="minorHAnsi"/>
        </w:rPr>
        <w:t xml:space="preserve"> de leeractiviteiten die ondernomen worden leiden tot gewenst gedrag.</w:t>
      </w:r>
      <w:r w:rsidR="001955B9">
        <w:rPr>
          <w:rFonts w:cstheme="minorHAnsi"/>
        </w:rPr>
        <w:t xml:space="preserve"> In </w:t>
      </w:r>
      <w:r w:rsidR="002C71CA">
        <w:rPr>
          <w:rFonts w:cstheme="minorHAnsi"/>
        </w:rPr>
        <w:t>figuur</w:t>
      </w:r>
      <w:r w:rsidR="00D475C5">
        <w:rPr>
          <w:rFonts w:cstheme="minorHAnsi"/>
        </w:rPr>
        <w:t xml:space="preserve"> 5.3</w:t>
      </w:r>
      <w:r w:rsidR="001955B9">
        <w:rPr>
          <w:rFonts w:cstheme="minorHAnsi"/>
        </w:rPr>
        <w:t xml:space="preserve"> is te zien dat</w:t>
      </w:r>
      <w:r w:rsidR="00586BD8">
        <w:rPr>
          <w:rFonts w:cstheme="minorHAnsi"/>
        </w:rPr>
        <w:t xml:space="preserve"> </w:t>
      </w:r>
      <w:r w:rsidR="008D18EA">
        <w:rPr>
          <w:rFonts w:cstheme="minorHAnsi"/>
        </w:rPr>
        <w:t>1</w:t>
      </w:r>
      <w:r w:rsidR="00586BD8">
        <w:rPr>
          <w:rFonts w:cstheme="minorHAnsi"/>
        </w:rPr>
        <w:t xml:space="preserve"> respondent </w:t>
      </w:r>
      <w:r w:rsidR="00356E6E">
        <w:rPr>
          <w:rFonts w:cstheme="minorHAnsi"/>
        </w:rPr>
        <w:t xml:space="preserve">oneens is met deze indicator, vijf respondenten geven aan enigszins oneens te zijn, </w:t>
      </w:r>
      <w:r w:rsidR="0057410F">
        <w:rPr>
          <w:rFonts w:cstheme="minorHAnsi"/>
        </w:rPr>
        <w:t xml:space="preserve">29 respondenten hebben op deze indicator met neutraal beantwoord, </w:t>
      </w:r>
      <w:r w:rsidR="000B0354">
        <w:rPr>
          <w:rFonts w:cstheme="minorHAnsi"/>
        </w:rPr>
        <w:t xml:space="preserve">33 respondenten geven </w:t>
      </w:r>
      <w:r w:rsidR="000B0354">
        <w:rPr>
          <w:rFonts w:cstheme="minorHAnsi"/>
        </w:rPr>
        <w:lastRenderedPageBreak/>
        <w:t xml:space="preserve">aan enigszins mee eens te zijn, 33 respondenten geven aan mee eens te zijn en </w:t>
      </w:r>
      <w:r w:rsidR="008D18EA">
        <w:rPr>
          <w:rFonts w:cstheme="minorHAnsi"/>
        </w:rPr>
        <w:t>7</w:t>
      </w:r>
      <w:r w:rsidR="000B0354">
        <w:rPr>
          <w:rFonts w:cstheme="minorHAnsi"/>
        </w:rPr>
        <w:t xml:space="preserve"> respondenten geven aan</w:t>
      </w:r>
      <w:r w:rsidR="00F66479">
        <w:rPr>
          <w:rFonts w:cstheme="minorHAnsi"/>
        </w:rPr>
        <w:t xml:space="preserve"> volledig mee eens te zijn</w:t>
      </w:r>
      <w:r w:rsidR="00A3137F">
        <w:rPr>
          <w:rFonts w:cstheme="minorHAnsi"/>
        </w:rPr>
        <w:t>.</w:t>
      </w:r>
      <w:r w:rsidR="00DD6748">
        <w:rPr>
          <w:rFonts w:cstheme="minorHAnsi"/>
        </w:rPr>
        <w:t xml:space="preserve"> </w:t>
      </w:r>
    </w:p>
    <w:p w14:paraId="1AA3FC3B" w14:textId="77777777" w:rsidR="009A1513" w:rsidRDefault="009A1513" w:rsidP="005216B4">
      <w:pPr>
        <w:pStyle w:val="Lijstalinea"/>
        <w:ind w:left="0"/>
        <w:rPr>
          <w:rFonts w:cstheme="minorHAnsi"/>
        </w:rPr>
      </w:pPr>
    </w:p>
    <w:p w14:paraId="24265C00" w14:textId="59AD04E0" w:rsidR="009A1513" w:rsidRDefault="00330C07" w:rsidP="005216B4">
      <w:pPr>
        <w:pStyle w:val="Lijstalinea"/>
        <w:ind w:left="0"/>
        <w:rPr>
          <w:rFonts w:cstheme="minorHAnsi"/>
        </w:rPr>
      </w:pPr>
      <w:r>
        <w:rPr>
          <w:noProof/>
        </w:rPr>
        <w:drawing>
          <wp:inline distT="0" distB="0" distL="0" distR="0" wp14:anchorId="6AF4F388" wp14:editId="4973253B">
            <wp:extent cx="3736731" cy="2224453"/>
            <wp:effectExtent l="0" t="0" r="10160" b="10795"/>
            <wp:docPr id="8" name="Grafiek 8">
              <a:extLst xmlns:a="http://schemas.openxmlformats.org/drawingml/2006/main">
                <a:ext uri="{FF2B5EF4-FFF2-40B4-BE49-F238E27FC236}">
                  <a16:creationId xmlns:a16="http://schemas.microsoft.com/office/drawing/2014/main" id="{120600D0-50DC-C563-538E-6A50C6008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8EA384" w14:textId="1C862D41" w:rsidR="009A1513" w:rsidRPr="00D475C5" w:rsidRDefault="009A1513" w:rsidP="005216B4">
      <w:pPr>
        <w:pStyle w:val="Lijstalinea"/>
        <w:ind w:left="0"/>
        <w:rPr>
          <w:rFonts w:cstheme="minorHAnsi"/>
          <w:b/>
          <w:bCs/>
        </w:rPr>
      </w:pPr>
      <w:r w:rsidRPr="00D475C5">
        <w:rPr>
          <w:rFonts w:cstheme="minorHAnsi"/>
          <w:b/>
          <w:bCs/>
        </w:rPr>
        <w:t>Figuur 5.3</w:t>
      </w:r>
    </w:p>
    <w:p w14:paraId="6B547DCB" w14:textId="46A7621A" w:rsidR="009A1513" w:rsidRDefault="00D475C5" w:rsidP="005216B4">
      <w:pPr>
        <w:pStyle w:val="Lijstalinea"/>
        <w:ind w:left="0"/>
        <w:rPr>
          <w:rFonts w:cstheme="minorHAnsi"/>
          <w:i/>
          <w:iCs/>
        </w:rPr>
      </w:pPr>
      <w:r w:rsidRPr="00D475C5">
        <w:rPr>
          <w:rFonts w:cstheme="minorHAnsi"/>
          <w:i/>
          <w:iCs/>
        </w:rPr>
        <w:t>Indicator ‘gewenst gedrag’</w:t>
      </w:r>
      <w:r w:rsidR="002A66AE">
        <w:rPr>
          <w:rFonts w:cstheme="minorHAnsi"/>
          <w:i/>
          <w:iCs/>
        </w:rPr>
        <w:t xml:space="preserve"> </w:t>
      </w:r>
      <w:r w:rsidR="002A66AE" w:rsidRPr="00BE7077">
        <w:rPr>
          <w:rFonts w:cstheme="minorHAnsi"/>
          <w:i/>
          <w:iCs/>
        </w:rPr>
        <w:t>(n=108)</w:t>
      </w:r>
    </w:p>
    <w:p w14:paraId="0B977417" w14:textId="77777777" w:rsidR="00D475C5" w:rsidRPr="00D475C5" w:rsidRDefault="00D475C5" w:rsidP="005216B4">
      <w:pPr>
        <w:pStyle w:val="Lijstalinea"/>
        <w:ind w:left="0"/>
        <w:rPr>
          <w:rFonts w:cstheme="minorHAnsi"/>
          <w:i/>
          <w:iCs/>
        </w:rPr>
      </w:pPr>
    </w:p>
    <w:p w14:paraId="3256F5FD" w14:textId="6781CC54" w:rsidR="00B42010" w:rsidRDefault="00DD6748" w:rsidP="005216B4">
      <w:pPr>
        <w:pStyle w:val="Lijstalinea"/>
        <w:ind w:left="0"/>
        <w:rPr>
          <w:rFonts w:cstheme="minorHAnsi"/>
        </w:rPr>
      </w:pPr>
      <w:r>
        <w:rPr>
          <w:rFonts w:cstheme="minorHAnsi"/>
        </w:rPr>
        <w:t xml:space="preserve">Als laatste wordt op de indicator ‘ontwikkeldoelen stellen’ met een gemiddelde van </w:t>
      </w:r>
      <w:r w:rsidR="001C71C1">
        <w:rPr>
          <w:rFonts w:cstheme="minorHAnsi"/>
        </w:rPr>
        <w:t xml:space="preserve">5,15 lager gescoord vergeleken met </w:t>
      </w:r>
      <w:r w:rsidR="00DC0696">
        <w:rPr>
          <w:rFonts w:cstheme="minorHAnsi"/>
        </w:rPr>
        <w:t xml:space="preserve">de </w:t>
      </w:r>
      <w:r w:rsidR="001C71C1">
        <w:rPr>
          <w:rFonts w:cstheme="minorHAnsi"/>
        </w:rPr>
        <w:t>andere indicatoren onder de</w:t>
      </w:r>
      <w:r w:rsidR="00FC0DFA">
        <w:rPr>
          <w:rFonts w:cstheme="minorHAnsi"/>
        </w:rPr>
        <w:t xml:space="preserve"> bouwsteen</w:t>
      </w:r>
      <w:r w:rsidR="001C71C1">
        <w:rPr>
          <w:rFonts w:cstheme="minorHAnsi"/>
        </w:rPr>
        <w:t xml:space="preserve"> </w:t>
      </w:r>
      <w:r w:rsidR="00FC0DFA" w:rsidRPr="00FC0DFA">
        <w:rPr>
          <w:rFonts w:cstheme="minorHAnsi"/>
          <w:i/>
          <w:iCs/>
        </w:rPr>
        <w:t>kunnen</w:t>
      </w:r>
      <w:r w:rsidR="001C71C1">
        <w:rPr>
          <w:rFonts w:cstheme="minorHAnsi"/>
        </w:rPr>
        <w:t xml:space="preserve">. </w:t>
      </w:r>
      <w:r w:rsidR="00A16470">
        <w:rPr>
          <w:rFonts w:cstheme="minorHAnsi"/>
        </w:rPr>
        <w:t>Bij deze indicator hoor de vraag of</w:t>
      </w:r>
      <w:r w:rsidR="001A2878">
        <w:rPr>
          <w:rFonts w:cstheme="minorHAnsi"/>
        </w:rPr>
        <w:t xml:space="preserve"> de medewerkers</w:t>
      </w:r>
      <w:r w:rsidR="008276F4">
        <w:rPr>
          <w:rFonts w:cstheme="minorHAnsi"/>
        </w:rPr>
        <w:t xml:space="preserve"> specifieke, uitdagende en haalbare ontwikkeldoelen kunnen stellen.</w:t>
      </w:r>
      <w:r w:rsidR="00282F02">
        <w:rPr>
          <w:rFonts w:cstheme="minorHAnsi"/>
        </w:rPr>
        <w:t xml:space="preserve"> In </w:t>
      </w:r>
      <w:r w:rsidR="000E1E33">
        <w:rPr>
          <w:rFonts w:cstheme="minorHAnsi"/>
        </w:rPr>
        <w:t>figuur</w:t>
      </w:r>
      <w:r w:rsidR="0051032C">
        <w:rPr>
          <w:rFonts w:cstheme="minorHAnsi"/>
        </w:rPr>
        <w:t xml:space="preserve"> 5.4 </w:t>
      </w:r>
      <w:r w:rsidR="00282F02">
        <w:rPr>
          <w:rFonts w:cstheme="minorHAnsi"/>
        </w:rPr>
        <w:t xml:space="preserve">is te zien dat </w:t>
      </w:r>
      <w:r w:rsidR="008D18EA">
        <w:rPr>
          <w:rFonts w:cstheme="minorHAnsi"/>
        </w:rPr>
        <w:t>2</w:t>
      </w:r>
      <w:r w:rsidR="000E1E33">
        <w:rPr>
          <w:rFonts w:cstheme="minorHAnsi"/>
        </w:rPr>
        <w:t xml:space="preserve"> respondenten </w:t>
      </w:r>
      <w:r w:rsidR="00195B19">
        <w:rPr>
          <w:rFonts w:cstheme="minorHAnsi"/>
        </w:rPr>
        <w:t xml:space="preserve">volledig oneens zijn met deze indicator, </w:t>
      </w:r>
      <w:r w:rsidR="00AA3F57">
        <w:rPr>
          <w:rFonts w:cstheme="minorHAnsi"/>
        </w:rPr>
        <w:t xml:space="preserve">één respondent is oneens, negen respondenten zijn enigszins oneens, 15 respondenten hebben op deze indicator met </w:t>
      </w:r>
      <w:r w:rsidR="00B02533">
        <w:rPr>
          <w:rFonts w:cstheme="minorHAnsi"/>
        </w:rPr>
        <w:t>neutraal beantwoord</w:t>
      </w:r>
      <w:r w:rsidR="000C0CC0">
        <w:rPr>
          <w:rFonts w:cstheme="minorHAnsi"/>
        </w:rPr>
        <w:t xml:space="preserve">, 31 respondenten geven aan enigszins mee eens te zijn met deze indicator, </w:t>
      </w:r>
      <w:r w:rsidR="008D18EA">
        <w:rPr>
          <w:rFonts w:cstheme="minorHAnsi"/>
        </w:rPr>
        <w:t>40</w:t>
      </w:r>
      <w:r w:rsidR="000C0CC0">
        <w:rPr>
          <w:rFonts w:cstheme="minorHAnsi"/>
        </w:rPr>
        <w:t xml:space="preserve"> respondenten geven aan mee eens te zijn en </w:t>
      </w:r>
      <w:r w:rsidR="008D18EA">
        <w:rPr>
          <w:rFonts w:cstheme="minorHAnsi"/>
        </w:rPr>
        <w:t>10</w:t>
      </w:r>
      <w:r w:rsidR="000C0CC0">
        <w:rPr>
          <w:rFonts w:cstheme="minorHAnsi"/>
        </w:rPr>
        <w:t xml:space="preserve"> respondenten geven aan volledig mee eens te zijn met deze indicator.</w:t>
      </w:r>
    </w:p>
    <w:p w14:paraId="1F014537" w14:textId="0EC9016A" w:rsidR="009A1513" w:rsidRDefault="009A1513" w:rsidP="005216B4">
      <w:pPr>
        <w:pStyle w:val="Lijstalinea"/>
        <w:ind w:left="0"/>
        <w:rPr>
          <w:rFonts w:cstheme="minorHAnsi"/>
        </w:rPr>
      </w:pPr>
    </w:p>
    <w:p w14:paraId="5047ECFD" w14:textId="5C836262" w:rsidR="009A1513" w:rsidRDefault="00330C07" w:rsidP="005216B4">
      <w:pPr>
        <w:pStyle w:val="Lijstalinea"/>
        <w:ind w:left="0"/>
        <w:rPr>
          <w:rFonts w:cstheme="minorHAnsi"/>
        </w:rPr>
      </w:pPr>
      <w:r>
        <w:rPr>
          <w:noProof/>
        </w:rPr>
        <w:drawing>
          <wp:inline distT="0" distB="0" distL="0" distR="0" wp14:anchorId="41F4F563" wp14:editId="5E4B3C16">
            <wp:extent cx="4085864" cy="2430684"/>
            <wp:effectExtent l="0" t="0" r="16510" b="8255"/>
            <wp:docPr id="5" name="Grafiek 5">
              <a:extLst xmlns:a="http://schemas.openxmlformats.org/drawingml/2006/main">
                <a:ext uri="{FF2B5EF4-FFF2-40B4-BE49-F238E27FC236}">
                  <a16:creationId xmlns:a16="http://schemas.microsoft.com/office/drawing/2014/main" id="{3512005B-35F8-EBE9-84BD-8CA92CDEC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95260C" w14:textId="2E1FB6F3" w:rsidR="008D18EA" w:rsidRPr="00D475C5" w:rsidRDefault="00A706D8" w:rsidP="005216B4">
      <w:pPr>
        <w:pStyle w:val="Lijstalinea"/>
        <w:ind w:left="0"/>
        <w:rPr>
          <w:rFonts w:cstheme="minorHAnsi"/>
          <w:b/>
          <w:bCs/>
        </w:rPr>
      </w:pPr>
      <w:r w:rsidRPr="00D475C5">
        <w:rPr>
          <w:rFonts w:cstheme="minorHAnsi"/>
          <w:b/>
          <w:bCs/>
        </w:rPr>
        <w:t>Figuur 5.4</w:t>
      </w:r>
    </w:p>
    <w:p w14:paraId="11BA4499" w14:textId="19CB3A7C" w:rsidR="00D475C5" w:rsidRPr="00D475C5" w:rsidRDefault="00D475C5" w:rsidP="005216B4">
      <w:pPr>
        <w:pStyle w:val="Lijstalinea"/>
        <w:ind w:left="0"/>
        <w:rPr>
          <w:rFonts w:cstheme="minorHAnsi"/>
          <w:i/>
          <w:iCs/>
        </w:rPr>
      </w:pPr>
      <w:r w:rsidRPr="00D475C5">
        <w:rPr>
          <w:rFonts w:cstheme="minorHAnsi"/>
          <w:i/>
          <w:iCs/>
        </w:rPr>
        <w:t>Indicator ‘ontwikkeldoelen stellen’</w:t>
      </w:r>
      <w:r w:rsidR="002A66AE">
        <w:rPr>
          <w:rFonts w:cstheme="minorHAnsi"/>
          <w:i/>
          <w:iCs/>
        </w:rPr>
        <w:t xml:space="preserve"> </w:t>
      </w:r>
      <w:r w:rsidR="002A66AE" w:rsidRPr="00BE7077">
        <w:rPr>
          <w:rFonts w:cstheme="minorHAnsi"/>
          <w:i/>
          <w:iCs/>
        </w:rPr>
        <w:t>(n=108)</w:t>
      </w:r>
    </w:p>
    <w:p w14:paraId="51C3A5B5" w14:textId="75D6E77B" w:rsidR="00176864" w:rsidRPr="00BE7077" w:rsidRDefault="00176864" w:rsidP="005216B4">
      <w:pPr>
        <w:pStyle w:val="Lijstalinea"/>
        <w:ind w:left="0"/>
        <w:rPr>
          <w:rFonts w:cstheme="minorHAnsi"/>
        </w:rPr>
      </w:pPr>
    </w:p>
    <w:p w14:paraId="0FE39DF2" w14:textId="77777777" w:rsidR="0002258E" w:rsidRPr="00BE7077" w:rsidRDefault="0002258E" w:rsidP="00B944EA">
      <w:pPr>
        <w:tabs>
          <w:tab w:val="left" w:pos="904"/>
        </w:tabs>
        <w:rPr>
          <w:rFonts w:cstheme="minorHAnsi"/>
        </w:rPr>
      </w:pPr>
    </w:p>
    <w:p w14:paraId="548991F2" w14:textId="5F54FE68" w:rsidR="000E2C71" w:rsidRPr="00BE7077" w:rsidRDefault="000E2C71" w:rsidP="000E2C71">
      <w:pPr>
        <w:pStyle w:val="Kop3"/>
        <w:rPr>
          <w:rFonts w:asciiTheme="minorHAnsi" w:hAnsiTheme="minorHAnsi" w:cstheme="minorHAnsi"/>
          <w:b/>
          <w:bCs/>
          <w:color w:val="auto"/>
        </w:rPr>
      </w:pPr>
      <w:bookmarkStart w:id="44" w:name="_Toc126260138"/>
      <w:r w:rsidRPr="00BE7077">
        <w:rPr>
          <w:rFonts w:asciiTheme="minorHAnsi" w:hAnsiTheme="minorHAnsi" w:cstheme="minorHAnsi"/>
          <w:b/>
          <w:bCs/>
          <w:color w:val="auto"/>
        </w:rPr>
        <w:lastRenderedPageBreak/>
        <w:t>5.1.2 Factor houding</w:t>
      </w:r>
      <w:bookmarkEnd w:id="44"/>
    </w:p>
    <w:p w14:paraId="043CCB16" w14:textId="02842FC1" w:rsidR="003D5B8E" w:rsidRPr="00B2014B" w:rsidRDefault="00850CE4" w:rsidP="00B944EA">
      <w:pPr>
        <w:tabs>
          <w:tab w:val="left" w:pos="904"/>
        </w:tabs>
        <w:rPr>
          <w:rFonts w:cstheme="minorHAnsi"/>
        </w:rPr>
      </w:pPr>
      <w:r w:rsidRPr="00BE7077">
        <w:rPr>
          <w:rFonts w:cstheme="minorHAnsi"/>
        </w:rPr>
        <w:t>Op de factor houding wordt gemiddeld</w:t>
      </w:r>
      <w:r w:rsidR="00D335CC" w:rsidRPr="00BE7077">
        <w:rPr>
          <w:rFonts w:cstheme="minorHAnsi"/>
        </w:rPr>
        <w:t xml:space="preserve"> 5,78 gescoord, zoals dat weergegeven is in tabel 5.3.</w:t>
      </w:r>
      <w:r w:rsidR="00F3396C" w:rsidRPr="00BE7077">
        <w:rPr>
          <w:rFonts w:cstheme="minorHAnsi"/>
        </w:rPr>
        <w:t xml:space="preserve"> Deze score ligt aan de bovenkant van de scores tussen neutraal en </w:t>
      </w:r>
      <w:r w:rsidR="00B00163" w:rsidRPr="00BE7077">
        <w:rPr>
          <w:rFonts w:cstheme="minorHAnsi"/>
        </w:rPr>
        <w:t xml:space="preserve">actief ten aanzien van loopbaanontwikkeling is. De spreiding is laag, vanwege de </w:t>
      </w:r>
      <w:r w:rsidR="00775326" w:rsidRPr="00BE7077">
        <w:rPr>
          <w:rFonts w:cstheme="minorHAnsi"/>
        </w:rPr>
        <w:t>standaarddeviatie</w:t>
      </w:r>
      <w:r w:rsidR="00B00163" w:rsidRPr="00BE7077">
        <w:rPr>
          <w:rFonts w:cstheme="minorHAnsi"/>
        </w:rPr>
        <w:t xml:space="preserve"> van</w:t>
      </w:r>
      <w:r w:rsidR="00775326" w:rsidRPr="00BE7077">
        <w:rPr>
          <w:rFonts w:cstheme="minorHAnsi"/>
        </w:rPr>
        <w:t xml:space="preserve"> 0,79. Deze ligt dichter bij de nul dan bij de helft van het bereik</w:t>
      </w:r>
      <w:r w:rsidR="00116697" w:rsidRPr="00BE7077">
        <w:rPr>
          <w:rFonts w:cstheme="minorHAnsi"/>
        </w:rPr>
        <w:t xml:space="preserve">. </w:t>
      </w:r>
      <w:r w:rsidR="001D20AB" w:rsidRPr="00BE7077">
        <w:rPr>
          <w:rFonts w:cstheme="minorHAnsi"/>
        </w:rPr>
        <w:t>V</w:t>
      </w:r>
      <w:r w:rsidR="004557E2" w:rsidRPr="00BE7077">
        <w:rPr>
          <w:rFonts w:cstheme="minorHAnsi"/>
        </w:rPr>
        <w:t>an de vier factoren</w:t>
      </w:r>
      <w:r w:rsidR="00116697" w:rsidRPr="00BE7077">
        <w:rPr>
          <w:rFonts w:cstheme="minorHAnsi"/>
        </w:rPr>
        <w:t xml:space="preserve"> </w:t>
      </w:r>
      <w:r w:rsidR="001D20AB" w:rsidRPr="00BE7077">
        <w:rPr>
          <w:rFonts w:cstheme="minorHAnsi"/>
        </w:rPr>
        <w:t xml:space="preserve">wordt </w:t>
      </w:r>
      <w:r w:rsidR="00116697" w:rsidRPr="00BE7077">
        <w:rPr>
          <w:rFonts w:cstheme="minorHAnsi"/>
        </w:rPr>
        <w:t xml:space="preserve">op de factor houding het hoogst </w:t>
      </w:r>
      <w:r w:rsidR="004557E2" w:rsidRPr="00BE7077">
        <w:rPr>
          <w:rFonts w:cstheme="minorHAnsi"/>
        </w:rPr>
        <w:t>gescoord.</w:t>
      </w:r>
      <w:r w:rsidR="008C5A42" w:rsidRPr="00BE7077">
        <w:rPr>
          <w:rFonts w:cstheme="minorHAnsi"/>
        </w:rPr>
        <w:t xml:space="preserve"> Dit haalt de gemiddelde van actie</w:t>
      </w:r>
      <w:r w:rsidR="007A14FA">
        <w:rPr>
          <w:rFonts w:cstheme="minorHAnsi"/>
        </w:rPr>
        <w:t>f</w:t>
      </w:r>
      <w:r w:rsidR="008C5A42" w:rsidRPr="00BE7077">
        <w:rPr>
          <w:rFonts w:cstheme="minorHAnsi"/>
        </w:rPr>
        <w:t xml:space="preserve"> </w:t>
      </w:r>
      <w:r w:rsidR="00A00776" w:rsidRPr="00BE7077">
        <w:rPr>
          <w:rFonts w:cstheme="minorHAnsi"/>
        </w:rPr>
        <w:t>gedrag</w:t>
      </w:r>
      <w:r w:rsidR="008C5A42" w:rsidRPr="00BE7077">
        <w:rPr>
          <w:rFonts w:cstheme="minorHAnsi"/>
        </w:rPr>
        <w:t xml:space="preserve"> ten aanzien van loop</w:t>
      </w:r>
      <w:r w:rsidR="007A14FA">
        <w:rPr>
          <w:rFonts w:cstheme="minorHAnsi"/>
        </w:rPr>
        <w:t>b</w:t>
      </w:r>
      <w:r w:rsidR="008C5A42" w:rsidRPr="00BE7077">
        <w:rPr>
          <w:rFonts w:cstheme="minorHAnsi"/>
        </w:rPr>
        <w:t>aanontwikkeling naar boven.</w:t>
      </w:r>
      <w:r w:rsidR="00940ECB" w:rsidRPr="00BE7077">
        <w:rPr>
          <w:rFonts w:cstheme="minorHAnsi"/>
        </w:rPr>
        <w:t xml:space="preserve"> </w:t>
      </w:r>
      <w:r w:rsidR="00062BCE" w:rsidRPr="00BE7077">
        <w:rPr>
          <w:rFonts w:cstheme="minorHAnsi"/>
        </w:rPr>
        <w:t xml:space="preserve">Op </w:t>
      </w:r>
      <w:r w:rsidR="00940ECB" w:rsidRPr="00BE7077">
        <w:rPr>
          <w:rFonts w:cstheme="minorHAnsi"/>
        </w:rPr>
        <w:t xml:space="preserve">de bouwsteen </w:t>
      </w:r>
      <w:r w:rsidR="00940ECB" w:rsidRPr="00BE7077">
        <w:rPr>
          <w:rFonts w:cstheme="minorHAnsi"/>
          <w:i/>
          <w:iCs/>
        </w:rPr>
        <w:t>willen</w:t>
      </w:r>
      <w:r w:rsidR="00940ECB" w:rsidRPr="00BE7077">
        <w:rPr>
          <w:rFonts w:cstheme="minorHAnsi"/>
        </w:rPr>
        <w:t xml:space="preserve"> </w:t>
      </w:r>
      <w:r w:rsidR="00062BCE" w:rsidRPr="00BE7077">
        <w:rPr>
          <w:rFonts w:cstheme="minorHAnsi"/>
        </w:rPr>
        <w:t xml:space="preserve">wordt met een gemiddelde van 6,05 </w:t>
      </w:r>
      <w:r w:rsidR="00940ECB" w:rsidRPr="00BE7077">
        <w:rPr>
          <w:rFonts w:cstheme="minorHAnsi"/>
        </w:rPr>
        <w:t xml:space="preserve">het hoogst gescoord van alle bouwstenen. Op de bouwsteen </w:t>
      </w:r>
      <w:r w:rsidR="00940ECB" w:rsidRPr="00BE7077">
        <w:rPr>
          <w:rFonts w:cstheme="minorHAnsi"/>
          <w:i/>
          <w:iCs/>
        </w:rPr>
        <w:t>durven</w:t>
      </w:r>
      <w:r w:rsidR="00940ECB" w:rsidRPr="00BE7077">
        <w:rPr>
          <w:rFonts w:cstheme="minorHAnsi"/>
        </w:rPr>
        <w:t xml:space="preserve"> wordt ook hoog gescoord.</w:t>
      </w:r>
      <w:r w:rsidR="00C138C3" w:rsidRPr="00BE7077">
        <w:rPr>
          <w:rFonts w:cstheme="minorHAnsi"/>
        </w:rPr>
        <w:t xml:space="preserve"> </w:t>
      </w:r>
      <w:r w:rsidR="00C915A1" w:rsidRPr="00BE7077">
        <w:rPr>
          <w:rFonts w:cstheme="minorHAnsi"/>
        </w:rPr>
        <w:t xml:space="preserve">Met een gemiddelde van 6,16 </w:t>
      </w:r>
      <w:r w:rsidR="00C138C3" w:rsidRPr="00BE7077">
        <w:rPr>
          <w:rFonts w:cstheme="minorHAnsi"/>
        </w:rPr>
        <w:t xml:space="preserve">wordt het </w:t>
      </w:r>
      <w:r w:rsidR="00A00776" w:rsidRPr="00BE7077">
        <w:rPr>
          <w:rFonts w:cstheme="minorHAnsi"/>
        </w:rPr>
        <w:t>hoogst</w:t>
      </w:r>
      <w:r w:rsidR="00C138C3" w:rsidRPr="00BE7077">
        <w:rPr>
          <w:rFonts w:cstheme="minorHAnsi"/>
        </w:rPr>
        <w:t xml:space="preserve"> gescoord op de indicator ‘vertrouwen in ondernemen leeractiviteiten</w:t>
      </w:r>
      <w:r w:rsidR="00C915A1" w:rsidRPr="00BE7077">
        <w:rPr>
          <w:rFonts w:cstheme="minorHAnsi"/>
        </w:rPr>
        <w:t>’</w:t>
      </w:r>
      <w:r w:rsidR="00F610B8" w:rsidRPr="00BE7077">
        <w:rPr>
          <w:rFonts w:cstheme="minorHAnsi"/>
        </w:rPr>
        <w:t xml:space="preserve"> </w:t>
      </w:r>
      <w:r w:rsidR="000C0DD2">
        <w:rPr>
          <w:rFonts w:cstheme="minorHAnsi"/>
        </w:rPr>
        <w:t>waarbij de</w:t>
      </w:r>
      <w:r w:rsidR="00F610B8" w:rsidRPr="00BE7077">
        <w:rPr>
          <w:rFonts w:cstheme="minorHAnsi"/>
        </w:rPr>
        <w:t xml:space="preserve"> vraag</w:t>
      </w:r>
      <w:r w:rsidR="0069188F" w:rsidRPr="00BE7077">
        <w:rPr>
          <w:rFonts w:cstheme="minorHAnsi"/>
        </w:rPr>
        <w:t xml:space="preserve"> </w:t>
      </w:r>
      <w:r w:rsidR="000C0DD2">
        <w:rPr>
          <w:rFonts w:cstheme="minorHAnsi"/>
        </w:rPr>
        <w:t xml:space="preserve">hoort </w:t>
      </w:r>
      <w:r w:rsidR="0069188F" w:rsidRPr="00BE7077">
        <w:rPr>
          <w:rFonts w:cstheme="minorHAnsi"/>
        </w:rPr>
        <w:t>of de medewerkers er vertrouwen in hebben leeractiviteiten succesvol te kunnen ondernemen. De indicat</w:t>
      </w:r>
      <w:r w:rsidR="00363169" w:rsidRPr="00BE7077">
        <w:rPr>
          <w:rFonts w:cstheme="minorHAnsi"/>
        </w:rPr>
        <w:t>or</w:t>
      </w:r>
      <w:r w:rsidR="0069188F" w:rsidRPr="00BE7077">
        <w:rPr>
          <w:rFonts w:cstheme="minorHAnsi"/>
        </w:rPr>
        <w:t xml:space="preserve"> haalt de gemiddelde van de factor houding naar boven.</w:t>
      </w:r>
      <w:r w:rsidR="00C13382">
        <w:rPr>
          <w:rFonts w:cstheme="minorHAnsi"/>
        </w:rPr>
        <w:t xml:space="preserve"> </w:t>
      </w:r>
      <w:r w:rsidR="00535DB5">
        <w:rPr>
          <w:rFonts w:cstheme="minorHAnsi"/>
        </w:rPr>
        <w:t>Ook wordt hoog gescoord op de indicatoren ‘gem</w:t>
      </w:r>
      <w:r w:rsidR="00E542E5">
        <w:rPr>
          <w:rFonts w:cstheme="minorHAnsi"/>
        </w:rPr>
        <w:t>otiveerd zijn’ en ‘vertrouwen in eigen kunnen’ met gemiddeldes van 6,05 en 6.</w:t>
      </w:r>
    </w:p>
    <w:p w14:paraId="7D802A8E" w14:textId="77777777" w:rsidR="00C07BAF" w:rsidRDefault="00C07BAF" w:rsidP="00B944EA">
      <w:pPr>
        <w:tabs>
          <w:tab w:val="left" w:pos="904"/>
        </w:tabs>
        <w:rPr>
          <w:rFonts w:cstheme="minorHAnsi"/>
          <w:b/>
          <w:bCs/>
        </w:rPr>
      </w:pPr>
    </w:p>
    <w:p w14:paraId="6ECACD52" w14:textId="728F4613" w:rsidR="009910D1" w:rsidRPr="00BE7077" w:rsidRDefault="009910D1" w:rsidP="00B944EA">
      <w:pPr>
        <w:tabs>
          <w:tab w:val="left" w:pos="904"/>
        </w:tabs>
        <w:rPr>
          <w:rFonts w:cstheme="minorHAnsi"/>
          <w:b/>
          <w:bCs/>
        </w:rPr>
      </w:pPr>
      <w:r w:rsidRPr="00BE7077">
        <w:rPr>
          <w:rFonts w:cstheme="minorHAnsi"/>
          <w:b/>
          <w:bCs/>
        </w:rPr>
        <w:t>Tabel 5.3</w:t>
      </w:r>
    </w:p>
    <w:p w14:paraId="34C6A213" w14:textId="5B94155F" w:rsidR="000F516B" w:rsidRPr="00BE7077" w:rsidRDefault="009910D1" w:rsidP="00B944EA">
      <w:pPr>
        <w:tabs>
          <w:tab w:val="left" w:pos="904"/>
        </w:tabs>
        <w:rPr>
          <w:rFonts w:cstheme="minorHAnsi"/>
          <w:i/>
          <w:iCs/>
        </w:rPr>
      </w:pPr>
      <w:r w:rsidRPr="00BE7077">
        <w:rPr>
          <w:rFonts w:cstheme="minorHAnsi"/>
          <w:i/>
          <w:iCs/>
        </w:rPr>
        <w:t>Factor houding (n=108)</w:t>
      </w:r>
    </w:p>
    <w:p w14:paraId="353784F5" w14:textId="74AEF6D7" w:rsidR="000F516B" w:rsidRPr="00BE7077" w:rsidRDefault="00054A54" w:rsidP="00B944EA">
      <w:pPr>
        <w:tabs>
          <w:tab w:val="left" w:pos="904"/>
        </w:tabs>
        <w:rPr>
          <w:rFonts w:cstheme="minorHAnsi"/>
        </w:rPr>
      </w:pPr>
      <w:r w:rsidRPr="00BE7077">
        <w:rPr>
          <w:rFonts w:cstheme="minorHAnsi"/>
          <w:noProof/>
        </w:rPr>
        <w:drawing>
          <wp:inline distT="0" distB="0" distL="0" distR="0" wp14:anchorId="774093FB" wp14:editId="72B523CB">
            <wp:extent cx="5756910" cy="1379220"/>
            <wp:effectExtent l="0" t="0" r="0" b="50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24">
                      <a:extLst>
                        <a:ext uri="{28A0092B-C50C-407E-A947-70E740481C1C}">
                          <a14:useLocalDpi xmlns:a14="http://schemas.microsoft.com/office/drawing/2010/main" val="0"/>
                        </a:ext>
                      </a:extLst>
                    </a:blip>
                    <a:stretch>
                      <a:fillRect/>
                    </a:stretch>
                  </pic:blipFill>
                  <pic:spPr>
                    <a:xfrm>
                      <a:off x="0" y="0"/>
                      <a:ext cx="5756910" cy="1379220"/>
                    </a:xfrm>
                    <a:prstGeom prst="rect">
                      <a:avLst/>
                    </a:prstGeom>
                  </pic:spPr>
                </pic:pic>
              </a:graphicData>
            </a:graphic>
          </wp:inline>
        </w:drawing>
      </w:r>
    </w:p>
    <w:p w14:paraId="72847059" w14:textId="19AA3315" w:rsidR="00C138C3" w:rsidRDefault="00C138C3" w:rsidP="00B944EA">
      <w:pPr>
        <w:tabs>
          <w:tab w:val="left" w:pos="904"/>
        </w:tabs>
        <w:rPr>
          <w:rFonts w:cstheme="minorHAnsi"/>
        </w:rPr>
      </w:pPr>
    </w:p>
    <w:p w14:paraId="31766C78" w14:textId="75ED9E46" w:rsidR="00B2014B" w:rsidRDefault="00B2014B" w:rsidP="00B944EA">
      <w:pPr>
        <w:tabs>
          <w:tab w:val="left" w:pos="904"/>
        </w:tabs>
        <w:rPr>
          <w:rFonts w:cstheme="minorHAnsi"/>
        </w:rPr>
      </w:pPr>
      <w:r>
        <w:rPr>
          <w:rFonts w:cstheme="minorHAnsi"/>
        </w:rPr>
        <w:t>Vergeleken met de indicator</w:t>
      </w:r>
      <w:r w:rsidR="00972D7A">
        <w:rPr>
          <w:rFonts w:cstheme="minorHAnsi"/>
        </w:rPr>
        <w:t>oren waarop hoog wordt gescoord,</w:t>
      </w:r>
      <w:r>
        <w:rPr>
          <w:rFonts w:cstheme="minorHAnsi"/>
        </w:rPr>
        <w:t xml:space="preserve"> wordt op de indicatoren ‘hobbels’ en ‘proactief’ lager gescoord. Bij deze indicatoren horen de vragen of de medewerkers sneller aan een leeractiviteit beginnen</w:t>
      </w:r>
      <w:r w:rsidR="005B2B32">
        <w:rPr>
          <w:rFonts w:cstheme="minorHAnsi"/>
        </w:rPr>
        <w:t>,</w:t>
      </w:r>
      <w:r>
        <w:rPr>
          <w:rFonts w:cstheme="minorHAnsi"/>
        </w:rPr>
        <w:t xml:space="preserve"> omdat ze mogelijke hobbels onderweg snel kunnen overbruggen en of de medewerkers een proactieve houding hebben ten aanzien van hun loopbaanontwikkeling. In figuur</w:t>
      </w:r>
      <w:r w:rsidR="0051032C">
        <w:rPr>
          <w:rFonts w:cstheme="minorHAnsi"/>
        </w:rPr>
        <w:t xml:space="preserve"> 5.5 </w:t>
      </w:r>
      <w:r>
        <w:rPr>
          <w:rFonts w:cstheme="minorHAnsi"/>
        </w:rPr>
        <w:t xml:space="preserve">is te zien dat op de indicator ‘hobbels’ 7 respondenten met oneens hebben beantwoord, 9 respondenten geven aan enigszins oneens te zijn, 17 respondenten hebben neutraal beantwoord op deze indicator, 10 respondenten geven aan enigszins mee eens te zijn, 38 respondenten geven aan mee eens te zijn en 27 respondenten geven aan volledig mee eens te zijn met deze indicator. </w:t>
      </w:r>
    </w:p>
    <w:p w14:paraId="4ACF1951" w14:textId="77777777" w:rsidR="00E46B69" w:rsidRDefault="00E46B69" w:rsidP="00B944EA">
      <w:pPr>
        <w:tabs>
          <w:tab w:val="left" w:pos="904"/>
        </w:tabs>
        <w:rPr>
          <w:rFonts w:cstheme="minorHAnsi"/>
        </w:rPr>
      </w:pPr>
    </w:p>
    <w:p w14:paraId="01A6ABBF" w14:textId="77777777" w:rsidR="00B2014B" w:rsidRDefault="00B2014B" w:rsidP="00B944EA">
      <w:pPr>
        <w:tabs>
          <w:tab w:val="left" w:pos="904"/>
        </w:tabs>
        <w:rPr>
          <w:rFonts w:cstheme="minorHAnsi"/>
        </w:rPr>
      </w:pPr>
    </w:p>
    <w:p w14:paraId="785990A1" w14:textId="0A9953CF" w:rsidR="00B2014B" w:rsidRDefault="00330C07" w:rsidP="00B944EA">
      <w:pPr>
        <w:tabs>
          <w:tab w:val="left" w:pos="904"/>
        </w:tabs>
        <w:rPr>
          <w:rFonts w:cstheme="minorHAnsi"/>
        </w:rPr>
      </w:pPr>
      <w:r>
        <w:rPr>
          <w:noProof/>
        </w:rPr>
        <w:lastRenderedPageBreak/>
        <w:drawing>
          <wp:inline distT="0" distB="0" distL="0" distR="0" wp14:anchorId="33339914" wp14:editId="1E78F21E">
            <wp:extent cx="4062714" cy="2453833"/>
            <wp:effectExtent l="0" t="0" r="14605" b="10160"/>
            <wp:docPr id="43" name="Grafiek 43">
              <a:extLst xmlns:a="http://schemas.openxmlformats.org/drawingml/2006/main">
                <a:ext uri="{FF2B5EF4-FFF2-40B4-BE49-F238E27FC236}">
                  <a16:creationId xmlns:a16="http://schemas.microsoft.com/office/drawing/2014/main" id="{9B789AAD-4C2C-70A8-1A10-7D2B5BC83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3A2EE7" w14:textId="2AFD18CF" w:rsidR="00B2014B" w:rsidRPr="0051032C" w:rsidRDefault="00B2014B" w:rsidP="00B944EA">
      <w:pPr>
        <w:tabs>
          <w:tab w:val="left" w:pos="904"/>
        </w:tabs>
        <w:rPr>
          <w:rFonts w:cstheme="minorHAnsi"/>
          <w:b/>
          <w:bCs/>
        </w:rPr>
      </w:pPr>
      <w:r w:rsidRPr="0051032C">
        <w:rPr>
          <w:rFonts w:cstheme="minorHAnsi"/>
          <w:b/>
          <w:bCs/>
        </w:rPr>
        <w:t>Figuur 5.5</w:t>
      </w:r>
    </w:p>
    <w:p w14:paraId="74DF345E" w14:textId="64937D7D" w:rsidR="00B2014B" w:rsidRDefault="0051032C" w:rsidP="00B944EA">
      <w:pPr>
        <w:tabs>
          <w:tab w:val="left" w:pos="904"/>
        </w:tabs>
        <w:rPr>
          <w:rFonts w:cstheme="minorHAnsi"/>
          <w:i/>
          <w:iCs/>
        </w:rPr>
      </w:pPr>
      <w:r w:rsidRPr="0051032C">
        <w:rPr>
          <w:rFonts w:cstheme="minorHAnsi"/>
          <w:i/>
          <w:iCs/>
        </w:rPr>
        <w:t>Indicator ‘hobbels’</w:t>
      </w:r>
      <w:r w:rsidR="002A66AE">
        <w:rPr>
          <w:rFonts w:cstheme="minorHAnsi"/>
          <w:i/>
          <w:iCs/>
        </w:rPr>
        <w:t xml:space="preserve"> </w:t>
      </w:r>
      <w:r w:rsidR="002A66AE" w:rsidRPr="00BE7077">
        <w:rPr>
          <w:rFonts w:cstheme="minorHAnsi"/>
          <w:i/>
          <w:iCs/>
        </w:rPr>
        <w:t>(n=108)</w:t>
      </w:r>
    </w:p>
    <w:p w14:paraId="09420658" w14:textId="77777777" w:rsidR="00E46B69" w:rsidRPr="0051032C" w:rsidRDefault="00E46B69" w:rsidP="00B944EA">
      <w:pPr>
        <w:tabs>
          <w:tab w:val="left" w:pos="904"/>
        </w:tabs>
        <w:rPr>
          <w:rFonts w:cstheme="minorHAnsi"/>
          <w:i/>
          <w:iCs/>
        </w:rPr>
      </w:pPr>
    </w:p>
    <w:p w14:paraId="7E294D08" w14:textId="6F91D32E" w:rsidR="00B2014B" w:rsidRDefault="00B2014B" w:rsidP="00B2014B">
      <w:pPr>
        <w:tabs>
          <w:tab w:val="left" w:pos="904"/>
        </w:tabs>
        <w:rPr>
          <w:rFonts w:cstheme="minorHAnsi"/>
        </w:rPr>
      </w:pPr>
      <w:r>
        <w:rPr>
          <w:rFonts w:cstheme="minorHAnsi"/>
        </w:rPr>
        <w:t>In figuur</w:t>
      </w:r>
      <w:r w:rsidR="0051032C">
        <w:rPr>
          <w:rFonts w:cstheme="minorHAnsi"/>
        </w:rPr>
        <w:t xml:space="preserve"> 5.6 </w:t>
      </w:r>
      <w:r>
        <w:rPr>
          <w:rFonts w:cstheme="minorHAnsi"/>
        </w:rPr>
        <w:t>is te zien 3 respondenten volledig oneens zijn met de indicator ‘proactief’, 1 respondent geeft aan oneens te zijn, 4 respondenten geven aan enigszins oneens te zijn, 13 geven neutraal te zijn tegenover deze indicator, 30 respondenten geven aan enigszins mee eens te zijn, 40 respondenten geven aan mee eens te zijn en 17 respondenten geven aan volledig mee eens te zijn.</w:t>
      </w:r>
    </w:p>
    <w:p w14:paraId="4230259A" w14:textId="4C1F4ADA" w:rsidR="00B2014B" w:rsidRDefault="00B2014B" w:rsidP="00B944EA">
      <w:pPr>
        <w:tabs>
          <w:tab w:val="left" w:pos="904"/>
        </w:tabs>
        <w:rPr>
          <w:rFonts w:cstheme="minorHAnsi"/>
        </w:rPr>
      </w:pPr>
    </w:p>
    <w:p w14:paraId="67877917" w14:textId="70B4FD7B" w:rsidR="00B2014B" w:rsidRDefault="00330C07" w:rsidP="00B944EA">
      <w:pPr>
        <w:tabs>
          <w:tab w:val="left" w:pos="904"/>
        </w:tabs>
        <w:rPr>
          <w:rFonts w:cstheme="minorHAnsi"/>
        </w:rPr>
      </w:pPr>
      <w:r>
        <w:rPr>
          <w:noProof/>
        </w:rPr>
        <w:drawing>
          <wp:inline distT="0" distB="0" distL="0" distR="0" wp14:anchorId="27BE9BAF" wp14:editId="06E7012E">
            <wp:extent cx="4178461" cy="2291787"/>
            <wp:effectExtent l="0" t="0" r="12700" b="6985"/>
            <wp:docPr id="57" name="Grafiek 57">
              <a:extLst xmlns:a="http://schemas.openxmlformats.org/drawingml/2006/main">
                <a:ext uri="{FF2B5EF4-FFF2-40B4-BE49-F238E27FC236}">
                  <a16:creationId xmlns:a16="http://schemas.microsoft.com/office/drawing/2014/main" id="{20060126-E14A-AAE2-2A5C-AA2221109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335E71" w14:textId="42B0830C" w:rsidR="008A791E" w:rsidRPr="0051032C" w:rsidRDefault="008A791E" w:rsidP="00B944EA">
      <w:pPr>
        <w:tabs>
          <w:tab w:val="left" w:pos="904"/>
        </w:tabs>
        <w:rPr>
          <w:rFonts w:cstheme="minorHAnsi"/>
          <w:b/>
          <w:bCs/>
        </w:rPr>
      </w:pPr>
      <w:r w:rsidRPr="0051032C">
        <w:rPr>
          <w:rFonts w:cstheme="minorHAnsi"/>
          <w:b/>
          <w:bCs/>
        </w:rPr>
        <w:t>Figuur 5.6</w:t>
      </w:r>
    </w:p>
    <w:p w14:paraId="1B5ECC0D" w14:textId="0BFF5637" w:rsidR="00B2014B" w:rsidRPr="0051032C" w:rsidRDefault="0051032C" w:rsidP="00B944EA">
      <w:pPr>
        <w:tabs>
          <w:tab w:val="left" w:pos="904"/>
        </w:tabs>
        <w:rPr>
          <w:rFonts w:cstheme="minorHAnsi"/>
          <w:i/>
          <w:iCs/>
        </w:rPr>
      </w:pPr>
      <w:r w:rsidRPr="0051032C">
        <w:rPr>
          <w:rFonts w:cstheme="minorHAnsi"/>
          <w:i/>
          <w:iCs/>
        </w:rPr>
        <w:t>Indicator ‘proactief’</w:t>
      </w:r>
      <w:r w:rsidR="002A66AE" w:rsidRPr="00BE7077">
        <w:rPr>
          <w:rFonts w:cstheme="minorHAnsi"/>
          <w:i/>
          <w:iCs/>
        </w:rPr>
        <w:t>(n=108)</w:t>
      </w:r>
    </w:p>
    <w:p w14:paraId="285855BB" w14:textId="77777777" w:rsidR="00B2014B" w:rsidRPr="00BE7077" w:rsidRDefault="00B2014B" w:rsidP="00B944EA">
      <w:pPr>
        <w:tabs>
          <w:tab w:val="left" w:pos="904"/>
        </w:tabs>
        <w:rPr>
          <w:rFonts w:cstheme="minorHAnsi"/>
        </w:rPr>
      </w:pPr>
    </w:p>
    <w:p w14:paraId="1A73865A" w14:textId="4FD2CED6" w:rsidR="00C138C3" w:rsidRPr="00BE7077" w:rsidRDefault="00151666" w:rsidP="00D9722A">
      <w:pPr>
        <w:pStyle w:val="Kop3"/>
        <w:rPr>
          <w:rFonts w:asciiTheme="minorHAnsi" w:hAnsiTheme="minorHAnsi" w:cstheme="minorHAnsi"/>
          <w:b/>
          <w:bCs/>
          <w:color w:val="auto"/>
        </w:rPr>
      </w:pPr>
      <w:bookmarkStart w:id="45" w:name="_Toc126260139"/>
      <w:r w:rsidRPr="00BE7077">
        <w:rPr>
          <w:rFonts w:asciiTheme="minorHAnsi" w:hAnsiTheme="minorHAnsi" w:cstheme="minorHAnsi"/>
          <w:b/>
          <w:bCs/>
          <w:color w:val="auto"/>
        </w:rPr>
        <w:t>5.2.3 Factor cultuur</w:t>
      </w:r>
      <w:bookmarkEnd w:id="45"/>
    </w:p>
    <w:p w14:paraId="6555B883" w14:textId="5C965A6A" w:rsidR="00151666" w:rsidRPr="00BE7077" w:rsidRDefault="008B1EF4" w:rsidP="00B944EA">
      <w:pPr>
        <w:tabs>
          <w:tab w:val="left" w:pos="904"/>
        </w:tabs>
        <w:rPr>
          <w:rFonts w:cstheme="minorHAnsi"/>
        </w:rPr>
      </w:pPr>
      <w:r w:rsidRPr="00BE7077">
        <w:rPr>
          <w:rFonts w:cstheme="minorHAnsi"/>
        </w:rPr>
        <w:t xml:space="preserve">Op de factor cultuur wordt gemiddeld </w:t>
      </w:r>
      <w:r w:rsidR="00B75A70" w:rsidRPr="00BE7077">
        <w:rPr>
          <w:rFonts w:cstheme="minorHAnsi"/>
        </w:rPr>
        <w:t>5,19 gescoord. De score ligt aan de bovenkant van de scores tussen neutraal en actief ten aanzien van loopbaanontwikkeling in. De standaarddeviatie is</w:t>
      </w:r>
      <w:r w:rsidR="00E70917" w:rsidRPr="00BE7077">
        <w:rPr>
          <w:rFonts w:cstheme="minorHAnsi"/>
        </w:rPr>
        <w:t xml:space="preserve"> 0,87. Dit betekent dat er een lage spreiding is. </w:t>
      </w:r>
      <w:r w:rsidR="00364B4F" w:rsidRPr="00BE7077">
        <w:rPr>
          <w:rFonts w:cstheme="minorHAnsi"/>
        </w:rPr>
        <w:t>Van de vier factoren wordt op de factor cultuur het laagst gescoord.</w:t>
      </w:r>
      <w:r w:rsidR="005168D6" w:rsidRPr="00BE7077">
        <w:rPr>
          <w:rFonts w:cstheme="minorHAnsi"/>
        </w:rPr>
        <w:t xml:space="preserve"> </w:t>
      </w:r>
      <w:r w:rsidR="00364B4F" w:rsidRPr="00BE7077">
        <w:rPr>
          <w:rFonts w:cstheme="minorHAnsi"/>
        </w:rPr>
        <w:t>Op</w:t>
      </w:r>
      <w:r w:rsidR="007F1401" w:rsidRPr="00BE7077">
        <w:rPr>
          <w:rFonts w:cstheme="minorHAnsi"/>
        </w:rPr>
        <w:t xml:space="preserve"> de indicator </w:t>
      </w:r>
      <w:r w:rsidR="00B461DF" w:rsidRPr="00BE7077">
        <w:rPr>
          <w:rFonts w:cstheme="minorHAnsi"/>
        </w:rPr>
        <w:t>‘</w:t>
      </w:r>
      <w:r w:rsidR="007F1401" w:rsidRPr="00BE7077">
        <w:rPr>
          <w:rFonts w:cstheme="minorHAnsi"/>
        </w:rPr>
        <w:t>tijd hebben</w:t>
      </w:r>
      <w:r w:rsidR="00B461DF" w:rsidRPr="00BE7077">
        <w:rPr>
          <w:rFonts w:cstheme="minorHAnsi"/>
        </w:rPr>
        <w:t>’</w:t>
      </w:r>
      <w:r w:rsidR="007F1401" w:rsidRPr="00BE7077">
        <w:rPr>
          <w:rFonts w:cstheme="minorHAnsi"/>
        </w:rPr>
        <w:t xml:space="preserve"> </w:t>
      </w:r>
      <w:r w:rsidR="00240156" w:rsidRPr="00BE7077">
        <w:rPr>
          <w:rFonts w:cstheme="minorHAnsi"/>
        </w:rPr>
        <w:t>dat gaat over de vraag of de medeweerkers</w:t>
      </w:r>
      <w:r w:rsidR="00437B64" w:rsidRPr="00BE7077">
        <w:rPr>
          <w:rFonts w:cstheme="minorHAnsi"/>
        </w:rPr>
        <w:t xml:space="preserve"> voldoende tijd hebben om leeractiviteiten te ondernemen </w:t>
      </w:r>
      <w:r w:rsidR="007406B4" w:rsidRPr="00BE7077">
        <w:rPr>
          <w:rFonts w:cstheme="minorHAnsi"/>
        </w:rPr>
        <w:t>wordt met een gemiddelde van 4,</w:t>
      </w:r>
      <w:r w:rsidR="00924A44">
        <w:rPr>
          <w:rFonts w:cstheme="minorHAnsi"/>
        </w:rPr>
        <w:t>31</w:t>
      </w:r>
      <w:r w:rsidR="007406B4" w:rsidRPr="00BE7077">
        <w:rPr>
          <w:rFonts w:cstheme="minorHAnsi"/>
        </w:rPr>
        <w:t xml:space="preserve"> </w:t>
      </w:r>
      <w:r w:rsidR="007F1401" w:rsidRPr="00BE7077">
        <w:rPr>
          <w:rFonts w:cstheme="minorHAnsi"/>
        </w:rPr>
        <w:t xml:space="preserve">ook het laagst gescoord </w:t>
      </w:r>
      <w:r w:rsidR="00437B64" w:rsidRPr="00BE7077">
        <w:rPr>
          <w:rFonts w:cstheme="minorHAnsi"/>
        </w:rPr>
        <w:t>van</w:t>
      </w:r>
      <w:r w:rsidR="007F1401" w:rsidRPr="00BE7077">
        <w:rPr>
          <w:rFonts w:cstheme="minorHAnsi"/>
        </w:rPr>
        <w:t xml:space="preserve"> de indicatoren </w:t>
      </w:r>
      <w:r w:rsidR="00EA099E">
        <w:rPr>
          <w:rFonts w:cstheme="minorHAnsi"/>
        </w:rPr>
        <w:t>onder de</w:t>
      </w:r>
      <w:r w:rsidR="007F1401" w:rsidRPr="00BE7077">
        <w:rPr>
          <w:rFonts w:cstheme="minorHAnsi"/>
        </w:rPr>
        <w:t xml:space="preserve"> bouwsteen </w:t>
      </w:r>
      <w:r w:rsidR="007F1401" w:rsidRPr="00BE7077">
        <w:rPr>
          <w:rFonts w:cstheme="minorHAnsi"/>
          <w:i/>
          <w:iCs/>
        </w:rPr>
        <w:t>mogen</w:t>
      </w:r>
      <w:r w:rsidR="007F1401" w:rsidRPr="00BE7077">
        <w:rPr>
          <w:rFonts w:cstheme="minorHAnsi"/>
        </w:rPr>
        <w:t>. Zie tabel 5.4. Deze indicator haalt de gemiddelde naar beneden</w:t>
      </w:r>
      <w:r w:rsidR="00E6158C" w:rsidRPr="00BE7077">
        <w:rPr>
          <w:rFonts w:cstheme="minorHAnsi"/>
        </w:rPr>
        <w:t>.</w:t>
      </w:r>
      <w:r w:rsidR="00621B48">
        <w:rPr>
          <w:rFonts w:cstheme="minorHAnsi"/>
        </w:rPr>
        <w:t xml:space="preserve"> </w:t>
      </w:r>
      <w:r w:rsidR="00F061E8">
        <w:rPr>
          <w:rFonts w:cstheme="minorHAnsi"/>
        </w:rPr>
        <w:t xml:space="preserve">Op de </w:t>
      </w:r>
      <w:r w:rsidR="00F061E8">
        <w:rPr>
          <w:rFonts w:cstheme="minorHAnsi"/>
        </w:rPr>
        <w:lastRenderedPageBreak/>
        <w:t>indicatoren</w:t>
      </w:r>
      <w:r w:rsidR="00AA62F6">
        <w:rPr>
          <w:rFonts w:cstheme="minorHAnsi"/>
        </w:rPr>
        <w:t xml:space="preserve"> ‘gewenst gedrag’ en ‘fouten maken’ wordt hoog gescoord met gemiddeldes van 5,72 en </w:t>
      </w:r>
      <w:r w:rsidR="005C39DF">
        <w:rPr>
          <w:rFonts w:cstheme="minorHAnsi"/>
        </w:rPr>
        <w:t>5,56.</w:t>
      </w:r>
    </w:p>
    <w:p w14:paraId="51F74C79" w14:textId="14DA484C" w:rsidR="00054A54" w:rsidRPr="00BE7077" w:rsidRDefault="00054A54" w:rsidP="00B944EA">
      <w:pPr>
        <w:tabs>
          <w:tab w:val="left" w:pos="904"/>
        </w:tabs>
        <w:rPr>
          <w:rFonts w:cstheme="minorHAnsi"/>
        </w:rPr>
      </w:pPr>
    </w:p>
    <w:p w14:paraId="15143712" w14:textId="0D05799D" w:rsidR="009910D1" w:rsidRPr="00BE7077" w:rsidRDefault="009910D1" w:rsidP="00B944EA">
      <w:pPr>
        <w:tabs>
          <w:tab w:val="left" w:pos="904"/>
        </w:tabs>
        <w:rPr>
          <w:rFonts w:cstheme="minorHAnsi"/>
          <w:b/>
          <w:bCs/>
        </w:rPr>
      </w:pPr>
      <w:r w:rsidRPr="00BE7077">
        <w:rPr>
          <w:rFonts w:cstheme="minorHAnsi"/>
          <w:b/>
          <w:bCs/>
        </w:rPr>
        <w:t>Tabel 5.4</w:t>
      </w:r>
    </w:p>
    <w:p w14:paraId="26172553" w14:textId="5A2E862E" w:rsidR="009910D1" w:rsidRPr="00BE7077" w:rsidRDefault="009910D1" w:rsidP="00B944EA">
      <w:pPr>
        <w:tabs>
          <w:tab w:val="left" w:pos="904"/>
        </w:tabs>
        <w:rPr>
          <w:rFonts w:cstheme="minorHAnsi"/>
          <w:i/>
          <w:iCs/>
        </w:rPr>
      </w:pPr>
      <w:r w:rsidRPr="00BE7077">
        <w:rPr>
          <w:rFonts w:cstheme="minorHAnsi"/>
          <w:i/>
          <w:iCs/>
        </w:rPr>
        <w:t>Factor cultuur (n=108)</w:t>
      </w:r>
    </w:p>
    <w:p w14:paraId="3096630D" w14:textId="5D56F617" w:rsidR="00054A54" w:rsidRPr="00BE7077" w:rsidRDefault="009E191B" w:rsidP="00B944EA">
      <w:pPr>
        <w:tabs>
          <w:tab w:val="left" w:pos="904"/>
        </w:tabs>
        <w:rPr>
          <w:rFonts w:cstheme="minorHAnsi"/>
        </w:rPr>
      </w:pPr>
      <w:r w:rsidRPr="00BE7077">
        <w:rPr>
          <w:rFonts w:cstheme="minorHAnsi"/>
          <w:noProof/>
        </w:rPr>
        <w:drawing>
          <wp:inline distT="0" distB="0" distL="0" distR="0" wp14:anchorId="6C2BAB77" wp14:editId="6748D1E4">
            <wp:extent cx="5756910" cy="1221105"/>
            <wp:effectExtent l="0" t="0" r="0" b="0"/>
            <wp:docPr id="42" name="Afbeelding 4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afel&#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756910" cy="1221105"/>
                    </a:xfrm>
                    <a:prstGeom prst="rect">
                      <a:avLst/>
                    </a:prstGeom>
                  </pic:spPr>
                </pic:pic>
              </a:graphicData>
            </a:graphic>
          </wp:inline>
        </w:drawing>
      </w:r>
    </w:p>
    <w:p w14:paraId="51CD7783" w14:textId="1F894C87" w:rsidR="00B461DF" w:rsidRDefault="00B461DF" w:rsidP="00B944EA">
      <w:pPr>
        <w:tabs>
          <w:tab w:val="left" w:pos="904"/>
        </w:tabs>
        <w:rPr>
          <w:rFonts w:cstheme="minorHAnsi"/>
        </w:rPr>
      </w:pPr>
    </w:p>
    <w:p w14:paraId="07F86484" w14:textId="742590EB" w:rsidR="006A14DD" w:rsidRDefault="006A14DD" w:rsidP="00B944EA">
      <w:pPr>
        <w:tabs>
          <w:tab w:val="left" w:pos="904"/>
        </w:tabs>
        <w:rPr>
          <w:rFonts w:cstheme="minorHAnsi"/>
        </w:rPr>
      </w:pPr>
      <w:r>
        <w:rPr>
          <w:rFonts w:cstheme="minorHAnsi"/>
        </w:rPr>
        <w:t>In figuur</w:t>
      </w:r>
      <w:r w:rsidR="0051032C">
        <w:rPr>
          <w:rFonts w:cstheme="minorHAnsi"/>
        </w:rPr>
        <w:t xml:space="preserve"> 5.7 </w:t>
      </w:r>
      <w:r>
        <w:rPr>
          <w:rFonts w:cstheme="minorHAnsi"/>
        </w:rPr>
        <w:t>is te zien dat 1 respondent volledig oneens is met de indicator</w:t>
      </w:r>
      <w:r w:rsidR="005773B3">
        <w:rPr>
          <w:rFonts w:cstheme="minorHAnsi"/>
        </w:rPr>
        <w:t xml:space="preserve"> ‘tijd hebben’</w:t>
      </w:r>
      <w:r>
        <w:rPr>
          <w:rFonts w:cstheme="minorHAnsi"/>
        </w:rPr>
        <w:t>, 15 respondenten geven aan oneens te zijn, 21 respondenten geven aan enigszins oneens te zijn, 24 respondenten geven aan neutraal te zijn tegenover deze indicator, 14 respondenten geven aan enigszins mee eens te zijn, 26 respondenten geven aan mee eens te zijn en 7 respondenten geven aan volledig mee eens te zijn.</w:t>
      </w:r>
    </w:p>
    <w:p w14:paraId="4BD35388" w14:textId="3EC50A94" w:rsidR="006A14DD" w:rsidRDefault="006A14DD" w:rsidP="00B944EA">
      <w:pPr>
        <w:tabs>
          <w:tab w:val="left" w:pos="904"/>
        </w:tabs>
        <w:rPr>
          <w:rFonts w:cstheme="minorHAnsi"/>
        </w:rPr>
      </w:pPr>
    </w:p>
    <w:p w14:paraId="2833AA35" w14:textId="176C4B0D" w:rsidR="006A14DD" w:rsidRDefault="00A04555" w:rsidP="00B944EA">
      <w:pPr>
        <w:tabs>
          <w:tab w:val="left" w:pos="904"/>
        </w:tabs>
        <w:rPr>
          <w:rFonts w:cstheme="minorHAnsi"/>
        </w:rPr>
      </w:pPr>
      <w:r>
        <w:rPr>
          <w:noProof/>
        </w:rPr>
        <w:drawing>
          <wp:inline distT="0" distB="0" distL="0" distR="0" wp14:anchorId="383936CE" wp14:editId="0E0018D4">
            <wp:extent cx="4039565" cy="2280212"/>
            <wp:effectExtent l="0" t="0" r="12065" b="6350"/>
            <wp:docPr id="58" name="Grafiek 58">
              <a:extLst xmlns:a="http://schemas.openxmlformats.org/drawingml/2006/main">
                <a:ext uri="{FF2B5EF4-FFF2-40B4-BE49-F238E27FC236}">
                  <a16:creationId xmlns:a16="http://schemas.microsoft.com/office/drawing/2014/main" id="{238CFEB8-0808-372F-29B0-47A58A120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84922F" w14:textId="42EA22AC" w:rsidR="008E5AA5" w:rsidRPr="0051032C" w:rsidRDefault="008E5AA5" w:rsidP="00B944EA">
      <w:pPr>
        <w:tabs>
          <w:tab w:val="left" w:pos="904"/>
        </w:tabs>
        <w:rPr>
          <w:rFonts w:cstheme="minorHAnsi"/>
          <w:b/>
          <w:bCs/>
        </w:rPr>
      </w:pPr>
      <w:r w:rsidRPr="0051032C">
        <w:rPr>
          <w:rFonts w:cstheme="minorHAnsi"/>
          <w:b/>
          <w:bCs/>
        </w:rPr>
        <w:t>Figuur 5.7</w:t>
      </w:r>
    </w:p>
    <w:p w14:paraId="2B40E87E" w14:textId="27C5B2AA" w:rsidR="008E5AA5" w:rsidRPr="00530BF7" w:rsidRDefault="0051032C" w:rsidP="00B944EA">
      <w:pPr>
        <w:tabs>
          <w:tab w:val="left" w:pos="904"/>
        </w:tabs>
        <w:rPr>
          <w:rFonts w:cstheme="minorHAnsi"/>
          <w:i/>
          <w:iCs/>
        </w:rPr>
      </w:pPr>
      <w:r w:rsidRPr="00530BF7">
        <w:rPr>
          <w:rFonts w:cstheme="minorHAnsi"/>
          <w:i/>
          <w:iCs/>
        </w:rPr>
        <w:t>Indicator ‘tijd hebben’</w:t>
      </w:r>
      <w:r w:rsidR="002A66AE">
        <w:rPr>
          <w:rFonts w:cstheme="minorHAnsi"/>
          <w:i/>
          <w:iCs/>
        </w:rPr>
        <w:t xml:space="preserve"> </w:t>
      </w:r>
      <w:r w:rsidR="002A66AE" w:rsidRPr="00BE7077">
        <w:rPr>
          <w:rFonts w:cstheme="minorHAnsi"/>
          <w:i/>
          <w:iCs/>
        </w:rPr>
        <w:t>(n=108)</w:t>
      </w:r>
    </w:p>
    <w:p w14:paraId="79A5DE31" w14:textId="77777777" w:rsidR="006A14DD" w:rsidRPr="00BE7077" w:rsidRDefault="006A14DD" w:rsidP="00B944EA">
      <w:pPr>
        <w:tabs>
          <w:tab w:val="left" w:pos="904"/>
        </w:tabs>
        <w:rPr>
          <w:rFonts w:cstheme="minorHAnsi"/>
        </w:rPr>
      </w:pPr>
    </w:p>
    <w:p w14:paraId="7CCF4654" w14:textId="55EDE7AF" w:rsidR="00B461DF" w:rsidRPr="00BE7077" w:rsidRDefault="00B461DF" w:rsidP="00D9722A">
      <w:pPr>
        <w:pStyle w:val="Kop3"/>
        <w:rPr>
          <w:rFonts w:asciiTheme="minorHAnsi" w:hAnsiTheme="minorHAnsi" w:cstheme="minorHAnsi"/>
          <w:b/>
          <w:bCs/>
          <w:color w:val="auto"/>
        </w:rPr>
      </w:pPr>
      <w:bookmarkStart w:id="46" w:name="_Toc126260140"/>
      <w:r w:rsidRPr="00BE7077">
        <w:rPr>
          <w:rFonts w:asciiTheme="minorHAnsi" w:hAnsiTheme="minorHAnsi" w:cstheme="minorHAnsi"/>
          <w:b/>
          <w:bCs/>
          <w:color w:val="auto"/>
        </w:rPr>
        <w:t>5.2.4 Factor faciliteiten</w:t>
      </w:r>
      <w:bookmarkEnd w:id="46"/>
    </w:p>
    <w:p w14:paraId="32DE2318" w14:textId="68812A8C" w:rsidR="002A095A" w:rsidRDefault="00B461DF" w:rsidP="00B944EA">
      <w:pPr>
        <w:tabs>
          <w:tab w:val="left" w:pos="904"/>
        </w:tabs>
        <w:rPr>
          <w:rFonts w:cstheme="minorHAnsi"/>
        </w:rPr>
      </w:pPr>
      <w:r w:rsidRPr="00BE7077">
        <w:rPr>
          <w:rFonts w:cstheme="minorHAnsi"/>
        </w:rPr>
        <w:t>De gemiddelde score op de factor faciliteiten is</w:t>
      </w:r>
      <w:r w:rsidR="00B546BE" w:rsidRPr="00BE7077">
        <w:rPr>
          <w:rFonts w:cstheme="minorHAnsi"/>
        </w:rPr>
        <w:t xml:space="preserve"> 5,23</w:t>
      </w:r>
      <w:r w:rsidR="00877E7C" w:rsidRPr="00BE7077">
        <w:rPr>
          <w:rFonts w:cstheme="minorHAnsi"/>
        </w:rPr>
        <w:t xml:space="preserve">. Er is een lage spreiding, omdat de standaarddeviatie van 0,93 dichter bij de 0 ligt dan </w:t>
      </w:r>
      <w:r w:rsidR="00E21605" w:rsidRPr="00BE7077">
        <w:rPr>
          <w:rFonts w:cstheme="minorHAnsi"/>
        </w:rPr>
        <w:t xml:space="preserve">bij de helft van het bereik. </w:t>
      </w:r>
      <w:r w:rsidR="007B4BD1" w:rsidRPr="00BE7077">
        <w:rPr>
          <w:rFonts w:cstheme="minorHAnsi"/>
        </w:rPr>
        <w:t>Van</w:t>
      </w:r>
      <w:r w:rsidR="00B14F57" w:rsidRPr="00BE7077">
        <w:rPr>
          <w:rFonts w:cstheme="minorHAnsi"/>
        </w:rPr>
        <w:t xml:space="preserve"> alle bouwstenen </w:t>
      </w:r>
      <w:r w:rsidR="007B4BD1" w:rsidRPr="00BE7077">
        <w:rPr>
          <w:rFonts w:cstheme="minorHAnsi"/>
        </w:rPr>
        <w:t xml:space="preserve">wordt </w:t>
      </w:r>
      <w:r w:rsidR="00E21605" w:rsidRPr="00BE7077">
        <w:rPr>
          <w:rFonts w:cstheme="minorHAnsi"/>
        </w:rPr>
        <w:t xml:space="preserve">op de bouwsteen </w:t>
      </w:r>
      <w:r w:rsidR="00B14F57" w:rsidRPr="00BE7077">
        <w:rPr>
          <w:rFonts w:cstheme="minorHAnsi"/>
          <w:i/>
          <w:iCs/>
        </w:rPr>
        <w:t>geïnformeerd</w:t>
      </w:r>
      <w:r w:rsidR="00E21605" w:rsidRPr="00BE7077">
        <w:rPr>
          <w:rFonts w:cstheme="minorHAnsi"/>
          <w:i/>
          <w:iCs/>
        </w:rPr>
        <w:t xml:space="preserve"> zijn</w:t>
      </w:r>
      <w:r w:rsidR="00E21605" w:rsidRPr="00BE7077">
        <w:rPr>
          <w:rFonts w:cstheme="minorHAnsi"/>
        </w:rPr>
        <w:t xml:space="preserve"> </w:t>
      </w:r>
      <w:r w:rsidR="00A21A23" w:rsidRPr="00BE7077">
        <w:rPr>
          <w:rFonts w:cstheme="minorHAnsi"/>
        </w:rPr>
        <w:t xml:space="preserve">met een gemiddelde van 4,56 </w:t>
      </w:r>
      <w:r w:rsidR="00E21605" w:rsidRPr="00BE7077">
        <w:rPr>
          <w:rFonts w:cstheme="minorHAnsi"/>
        </w:rPr>
        <w:t>het laagst gescoord</w:t>
      </w:r>
      <w:r w:rsidR="00B14F57" w:rsidRPr="00BE7077">
        <w:rPr>
          <w:rFonts w:cstheme="minorHAnsi"/>
        </w:rPr>
        <w:t xml:space="preserve">. </w:t>
      </w:r>
      <w:r w:rsidR="00531240" w:rsidRPr="00BE7077">
        <w:rPr>
          <w:rFonts w:cstheme="minorHAnsi"/>
        </w:rPr>
        <w:t xml:space="preserve">Zie tabel 5.5. </w:t>
      </w:r>
      <w:r w:rsidR="00B14F57" w:rsidRPr="00BE7077">
        <w:rPr>
          <w:rFonts w:cstheme="minorHAnsi"/>
        </w:rPr>
        <w:t xml:space="preserve">Dit haalt de gemiddelde van de factor </w:t>
      </w:r>
      <w:r w:rsidR="007B4BD1" w:rsidRPr="00BE7077">
        <w:rPr>
          <w:rFonts w:cstheme="minorHAnsi"/>
        </w:rPr>
        <w:t xml:space="preserve">faciliteiten </w:t>
      </w:r>
      <w:r w:rsidR="00B14F57" w:rsidRPr="00BE7077">
        <w:rPr>
          <w:rFonts w:cstheme="minorHAnsi"/>
        </w:rPr>
        <w:t>naar beneden.</w:t>
      </w:r>
      <w:r w:rsidR="00531240" w:rsidRPr="00BE7077">
        <w:rPr>
          <w:rFonts w:cstheme="minorHAnsi"/>
        </w:rPr>
        <w:t xml:space="preserve"> </w:t>
      </w:r>
      <w:r w:rsidR="005C39DF">
        <w:rPr>
          <w:rFonts w:cstheme="minorHAnsi"/>
        </w:rPr>
        <w:t>Op de indicatoren ‘zelfstandigheid’, ‘ondersteund worden’</w:t>
      </w:r>
      <w:r w:rsidR="009F48B2">
        <w:rPr>
          <w:rFonts w:cstheme="minorHAnsi"/>
        </w:rPr>
        <w:t xml:space="preserve"> en ‘positieve leer- en ontwikkelomgeving’ wordt met gemiddeldes van </w:t>
      </w:r>
      <w:r w:rsidR="00DC276E">
        <w:rPr>
          <w:rFonts w:cstheme="minorHAnsi"/>
        </w:rPr>
        <w:t>6,30, 5,79 en 5,54 hoog gescoord.</w:t>
      </w:r>
    </w:p>
    <w:p w14:paraId="18582886" w14:textId="751409D0" w:rsidR="002A095A" w:rsidRDefault="002A095A" w:rsidP="00B944EA">
      <w:pPr>
        <w:tabs>
          <w:tab w:val="left" w:pos="904"/>
        </w:tabs>
        <w:rPr>
          <w:rFonts w:cstheme="minorHAnsi"/>
        </w:rPr>
      </w:pPr>
    </w:p>
    <w:p w14:paraId="1CC9738A" w14:textId="77623C16" w:rsidR="00A04555" w:rsidRDefault="00A04555" w:rsidP="00B944EA">
      <w:pPr>
        <w:tabs>
          <w:tab w:val="left" w:pos="904"/>
        </w:tabs>
        <w:rPr>
          <w:rFonts w:cstheme="minorHAnsi"/>
        </w:rPr>
      </w:pPr>
    </w:p>
    <w:p w14:paraId="0EA818B9" w14:textId="61C92714" w:rsidR="00A04555" w:rsidRDefault="00A04555" w:rsidP="00B944EA">
      <w:pPr>
        <w:tabs>
          <w:tab w:val="left" w:pos="904"/>
        </w:tabs>
        <w:rPr>
          <w:rFonts w:cstheme="minorHAnsi"/>
        </w:rPr>
      </w:pPr>
    </w:p>
    <w:p w14:paraId="7CED1B1B" w14:textId="2F35C9C7" w:rsidR="00A04555" w:rsidRDefault="00A04555" w:rsidP="00B944EA">
      <w:pPr>
        <w:tabs>
          <w:tab w:val="left" w:pos="904"/>
        </w:tabs>
        <w:rPr>
          <w:rFonts w:cstheme="minorHAnsi"/>
        </w:rPr>
      </w:pPr>
    </w:p>
    <w:p w14:paraId="3D8AB195" w14:textId="0CCB7640" w:rsidR="00A04555" w:rsidRDefault="00A04555" w:rsidP="00B944EA">
      <w:pPr>
        <w:tabs>
          <w:tab w:val="left" w:pos="904"/>
        </w:tabs>
        <w:rPr>
          <w:rFonts w:cstheme="minorHAnsi"/>
        </w:rPr>
      </w:pPr>
    </w:p>
    <w:p w14:paraId="748435E9" w14:textId="77777777" w:rsidR="00A04555" w:rsidRDefault="00A04555" w:rsidP="00B944EA">
      <w:pPr>
        <w:tabs>
          <w:tab w:val="left" w:pos="904"/>
        </w:tabs>
        <w:rPr>
          <w:rFonts w:cstheme="minorHAnsi"/>
        </w:rPr>
      </w:pPr>
    </w:p>
    <w:p w14:paraId="214199E7" w14:textId="77777777" w:rsidR="002A095A" w:rsidRPr="00BE7077" w:rsidRDefault="002A095A" w:rsidP="002A095A">
      <w:pPr>
        <w:tabs>
          <w:tab w:val="left" w:pos="904"/>
        </w:tabs>
        <w:rPr>
          <w:rFonts w:cstheme="minorHAnsi"/>
          <w:b/>
          <w:bCs/>
        </w:rPr>
      </w:pPr>
      <w:r w:rsidRPr="00BE7077">
        <w:rPr>
          <w:rFonts w:cstheme="minorHAnsi"/>
          <w:b/>
          <w:bCs/>
        </w:rPr>
        <w:lastRenderedPageBreak/>
        <w:t>Tabel 5.5</w:t>
      </w:r>
    </w:p>
    <w:p w14:paraId="6CB9F9B9" w14:textId="77777777" w:rsidR="002A095A" w:rsidRPr="00BE7077" w:rsidRDefault="002A095A" w:rsidP="002A095A">
      <w:pPr>
        <w:tabs>
          <w:tab w:val="left" w:pos="904"/>
        </w:tabs>
        <w:rPr>
          <w:rFonts w:cstheme="minorHAnsi"/>
          <w:i/>
          <w:iCs/>
        </w:rPr>
      </w:pPr>
      <w:r w:rsidRPr="00BE7077">
        <w:rPr>
          <w:rFonts w:cstheme="minorHAnsi"/>
          <w:i/>
          <w:iCs/>
        </w:rPr>
        <w:t>Factor faciliteiten (n=108)</w:t>
      </w:r>
    </w:p>
    <w:p w14:paraId="078C034E" w14:textId="2E3F74B0" w:rsidR="002A095A" w:rsidRDefault="002A095A" w:rsidP="00B944EA">
      <w:pPr>
        <w:tabs>
          <w:tab w:val="left" w:pos="904"/>
        </w:tabs>
        <w:rPr>
          <w:rFonts w:cstheme="minorHAnsi"/>
        </w:rPr>
      </w:pPr>
      <w:r w:rsidRPr="00BE7077">
        <w:rPr>
          <w:rFonts w:cstheme="minorHAnsi"/>
          <w:noProof/>
        </w:rPr>
        <w:drawing>
          <wp:inline distT="0" distB="0" distL="0" distR="0" wp14:anchorId="7434BAF6" wp14:editId="25F577E3">
            <wp:extent cx="5756910" cy="2917190"/>
            <wp:effectExtent l="0" t="0" r="0" b="3810"/>
            <wp:docPr id="51" name="Afbeelding 5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afel&#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56910" cy="2917190"/>
                    </a:xfrm>
                    <a:prstGeom prst="rect">
                      <a:avLst/>
                    </a:prstGeom>
                  </pic:spPr>
                </pic:pic>
              </a:graphicData>
            </a:graphic>
          </wp:inline>
        </w:drawing>
      </w:r>
    </w:p>
    <w:p w14:paraId="1941365A" w14:textId="77777777" w:rsidR="002A095A" w:rsidRDefault="002A095A" w:rsidP="00B944EA">
      <w:pPr>
        <w:tabs>
          <w:tab w:val="left" w:pos="904"/>
        </w:tabs>
        <w:rPr>
          <w:rFonts w:cstheme="minorHAnsi"/>
        </w:rPr>
      </w:pPr>
    </w:p>
    <w:p w14:paraId="7A9F2347" w14:textId="61ED90AE" w:rsidR="002A095A" w:rsidRDefault="00531240" w:rsidP="00B944EA">
      <w:pPr>
        <w:tabs>
          <w:tab w:val="left" w:pos="904"/>
        </w:tabs>
        <w:rPr>
          <w:rFonts w:cstheme="minorHAnsi"/>
        </w:rPr>
      </w:pPr>
      <w:r w:rsidRPr="00BE7077">
        <w:rPr>
          <w:rFonts w:cstheme="minorHAnsi"/>
        </w:rPr>
        <w:t>Op de indicator ‘maatschappelijke ontwikkelingen’</w:t>
      </w:r>
      <w:r w:rsidR="000B5713" w:rsidRPr="00BE7077">
        <w:rPr>
          <w:rFonts w:cstheme="minorHAnsi"/>
        </w:rPr>
        <w:t xml:space="preserve"> </w:t>
      </w:r>
      <w:r w:rsidRPr="00BE7077">
        <w:rPr>
          <w:rFonts w:cstheme="minorHAnsi"/>
        </w:rPr>
        <w:t xml:space="preserve">onder de bouwsteen </w:t>
      </w:r>
      <w:r w:rsidR="000B5713" w:rsidRPr="00BE7077">
        <w:rPr>
          <w:rFonts w:cstheme="minorHAnsi"/>
        </w:rPr>
        <w:t>geïnformeerd</w:t>
      </w:r>
      <w:r w:rsidRPr="00BE7077">
        <w:rPr>
          <w:rFonts w:cstheme="minorHAnsi"/>
        </w:rPr>
        <w:t xml:space="preserve"> zijn </w:t>
      </w:r>
      <w:r w:rsidR="00463D85">
        <w:rPr>
          <w:rFonts w:cstheme="minorHAnsi"/>
        </w:rPr>
        <w:t xml:space="preserve">waarbij de vraag hoort </w:t>
      </w:r>
      <w:r w:rsidR="006705F2" w:rsidRPr="00BE7077">
        <w:rPr>
          <w:rFonts w:cstheme="minorHAnsi"/>
        </w:rPr>
        <w:t>of de medewerkers door de organisatie voldoende op de hoogte worden gebracht over maatschappelijke</w:t>
      </w:r>
      <w:r w:rsidR="00790033" w:rsidRPr="00BE7077">
        <w:rPr>
          <w:rFonts w:cstheme="minorHAnsi"/>
        </w:rPr>
        <w:t xml:space="preserve"> ontwikkelingen die invloed hebben op hun werk</w:t>
      </w:r>
      <w:r w:rsidR="005E31F0">
        <w:rPr>
          <w:rFonts w:cstheme="minorHAnsi"/>
        </w:rPr>
        <w:t>,</w:t>
      </w:r>
      <w:r w:rsidR="00790033" w:rsidRPr="00BE7077">
        <w:rPr>
          <w:rFonts w:cstheme="minorHAnsi"/>
        </w:rPr>
        <w:t xml:space="preserve"> </w:t>
      </w:r>
      <w:r w:rsidRPr="00BE7077">
        <w:rPr>
          <w:rFonts w:cstheme="minorHAnsi"/>
        </w:rPr>
        <w:t xml:space="preserve">wordt </w:t>
      </w:r>
      <w:r w:rsidR="007B4BD1" w:rsidRPr="00BE7077">
        <w:rPr>
          <w:rFonts w:cstheme="minorHAnsi"/>
        </w:rPr>
        <w:t xml:space="preserve">met een gemiddelde van </w:t>
      </w:r>
      <w:r w:rsidR="00795894" w:rsidRPr="00BE7077">
        <w:rPr>
          <w:rFonts w:cstheme="minorHAnsi"/>
        </w:rPr>
        <w:t xml:space="preserve">4,48 </w:t>
      </w:r>
      <w:r w:rsidRPr="00BE7077">
        <w:rPr>
          <w:rFonts w:cstheme="minorHAnsi"/>
        </w:rPr>
        <w:t>het laagst gescoord.</w:t>
      </w:r>
      <w:r w:rsidR="007F1AA6" w:rsidRPr="00BE7077">
        <w:rPr>
          <w:rFonts w:cstheme="minorHAnsi"/>
        </w:rPr>
        <w:t xml:space="preserve"> </w:t>
      </w:r>
      <w:r w:rsidR="00EB273B">
        <w:rPr>
          <w:rFonts w:cstheme="minorHAnsi"/>
        </w:rPr>
        <w:t xml:space="preserve">In </w:t>
      </w:r>
      <w:r w:rsidR="00D069C9">
        <w:rPr>
          <w:rFonts w:cstheme="minorHAnsi"/>
        </w:rPr>
        <w:t>figuur</w:t>
      </w:r>
      <w:r w:rsidR="0051032C">
        <w:rPr>
          <w:rFonts w:cstheme="minorHAnsi"/>
        </w:rPr>
        <w:t xml:space="preserve"> 5.8</w:t>
      </w:r>
      <w:r w:rsidR="00EB273B">
        <w:rPr>
          <w:rFonts w:cstheme="minorHAnsi"/>
        </w:rPr>
        <w:t xml:space="preserve"> is te zien dat</w:t>
      </w:r>
      <w:r w:rsidR="008D15A3">
        <w:rPr>
          <w:rFonts w:cstheme="minorHAnsi"/>
        </w:rPr>
        <w:t xml:space="preserve"> 1 respondent volledig oneens is met deze indicator, 7 respondenten geven aan </w:t>
      </w:r>
      <w:r w:rsidR="002F1AA1">
        <w:rPr>
          <w:rFonts w:cstheme="minorHAnsi"/>
        </w:rPr>
        <w:t xml:space="preserve">oneens te zijn, 11 respondenten geven aan </w:t>
      </w:r>
      <w:r w:rsidR="00284DAA">
        <w:rPr>
          <w:rFonts w:cstheme="minorHAnsi"/>
        </w:rPr>
        <w:t>enigszins</w:t>
      </w:r>
      <w:r w:rsidR="002F1AA1">
        <w:rPr>
          <w:rFonts w:cstheme="minorHAnsi"/>
        </w:rPr>
        <w:t xml:space="preserve"> oneens te zijn, 35 respondenten </w:t>
      </w:r>
      <w:r w:rsidR="000F5359">
        <w:rPr>
          <w:rFonts w:cstheme="minorHAnsi"/>
        </w:rPr>
        <w:t xml:space="preserve">geven aan neutraal te zijn tegenover deze </w:t>
      </w:r>
      <w:r w:rsidR="006735E0">
        <w:rPr>
          <w:rFonts w:cstheme="minorHAnsi"/>
        </w:rPr>
        <w:t>indicator</w:t>
      </w:r>
      <w:r w:rsidR="000F5359">
        <w:rPr>
          <w:rFonts w:cstheme="minorHAnsi"/>
        </w:rPr>
        <w:t>, 31 respondenten geven aan enigszins mee eens te zijn, 14 respondenten geven aan mee eens te zijn</w:t>
      </w:r>
      <w:r w:rsidR="006735E0">
        <w:rPr>
          <w:rFonts w:cstheme="minorHAnsi"/>
        </w:rPr>
        <w:t xml:space="preserve"> en 8 respondenten geven aan volledig mee eens te zijn met deze indicator. </w:t>
      </w:r>
    </w:p>
    <w:p w14:paraId="565FF366" w14:textId="77777777" w:rsidR="002A095A" w:rsidRDefault="002A095A" w:rsidP="00B944EA">
      <w:pPr>
        <w:tabs>
          <w:tab w:val="left" w:pos="904"/>
        </w:tabs>
        <w:rPr>
          <w:rFonts w:cstheme="minorHAnsi"/>
        </w:rPr>
      </w:pPr>
    </w:p>
    <w:p w14:paraId="184F8F6C" w14:textId="0DEB176E" w:rsidR="002A095A" w:rsidRDefault="00A04555" w:rsidP="00B944EA">
      <w:pPr>
        <w:tabs>
          <w:tab w:val="left" w:pos="904"/>
        </w:tabs>
        <w:rPr>
          <w:rFonts w:cstheme="minorHAnsi"/>
        </w:rPr>
      </w:pPr>
      <w:r>
        <w:rPr>
          <w:noProof/>
        </w:rPr>
        <w:drawing>
          <wp:inline distT="0" distB="0" distL="0" distR="0" wp14:anchorId="538A43E5" wp14:editId="3CBCFD7C">
            <wp:extent cx="4109013" cy="2280213"/>
            <wp:effectExtent l="0" t="0" r="6350" b="6350"/>
            <wp:docPr id="59" name="Grafiek 59">
              <a:extLst xmlns:a="http://schemas.openxmlformats.org/drawingml/2006/main">
                <a:ext uri="{FF2B5EF4-FFF2-40B4-BE49-F238E27FC236}">
                  <a16:creationId xmlns:a16="http://schemas.microsoft.com/office/drawing/2014/main" id="{8D076A8D-0DB3-A380-C202-6ACBD9172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2D6B65" w14:textId="4FCF2F96" w:rsidR="002A095A" w:rsidRPr="00530BF7" w:rsidRDefault="00160DDE" w:rsidP="00B944EA">
      <w:pPr>
        <w:tabs>
          <w:tab w:val="left" w:pos="904"/>
        </w:tabs>
        <w:rPr>
          <w:rFonts w:cstheme="minorHAnsi"/>
          <w:b/>
          <w:bCs/>
        </w:rPr>
      </w:pPr>
      <w:r w:rsidRPr="00530BF7">
        <w:rPr>
          <w:rFonts w:cstheme="minorHAnsi"/>
          <w:b/>
          <w:bCs/>
        </w:rPr>
        <w:t>Figuur 5.8</w:t>
      </w:r>
    </w:p>
    <w:p w14:paraId="5A6163E2" w14:textId="24D3CA74" w:rsidR="00160DDE" w:rsidRPr="00530BF7" w:rsidRDefault="0051032C" w:rsidP="00B944EA">
      <w:pPr>
        <w:tabs>
          <w:tab w:val="left" w:pos="904"/>
        </w:tabs>
        <w:rPr>
          <w:rFonts w:cstheme="minorHAnsi"/>
          <w:i/>
          <w:iCs/>
        </w:rPr>
      </w:pPr>
      <w:r w:rsidRPr="00530BF7">
        <w:rPr>
          <w:rFonts w:cstheme="minorHAnsi"/>
          <w:i/>
          <w:iCs/>
        </w:rPr>
        <w:t>Indicator ‘maatschappelijke ontwikkelingen’</w:t>
      </w:r>
      <w:r w:rsidR="002A66AE">
        <w:rPr>
          <w:rFonts w:cstheme="minorHAnsi"/>
          <w:i/>
          <w:iCs/>
        </w:rPr>
        <w:t xml:space="preserve"> </w:t>
      </w:r>
      <w:r w:rsidR="002A66AE" w:rsidRPr="00BE7077">
        <w:rPr>
          <w:rFonts w:cstheme="minorHAnsi"/>
          <w:i/>
          <w:iCs/>
        </w:rPr>
        <w:t>(n=108)</w:t>
      </w:r>
    </w:p>
    <w:p w14:paraId="0E7632A9" w14:textId="77777777" w:rsidR="002A095A" w:rsidRDefault="002A095A" w:rsidP="00B944EA">
      <w:pPr>
        <w:tabs>
          <w:tab w:val="left" w:pos="904"/>
        </w:tabs>
        <w:rPr>
          <w:rFonts w:cstheme="minorHAnsi"/>
        </w:rPr>
      </w:pPr>
    </w:p>
    <w:p w14:paraId="4107FB8D" w14:textId="0A73BCED" w:rsidR="00A211DA" w:rsidRDefault="00AE6825" w:rsidP="00B944EA">
      <w:pPr>
        <w:tabs>
          <w:tab w:val="left" w:pos="904"/>
        </w:tabs>
        <w:rPr>
          <w:rFonts w:cstheme="minorHAnsi"/>
        </w:rPr>
      </w:pPr>
      <w:r>
        <w:rPr>
          <w:rFonts w:cstheme="minorHAnsi"/>
        </w:rPr>
        <w:t>Op de indicator ‘nodige competenties’ dat gaat over de vraag of</w:t>
      </w:r>
      <w:r w:rsidR="00EB273B">
        <w:rPr>
          <w:rFonts w:cstheme="minorHAnsi"/>
        </w:rPr>
        <w:t xml:space="preserve"> </w:t>
      </w:r>
      <w:r w:rsidR="00733FBF">
        <w:rPr>
          <w:rFonts w:cstheme="minorHAnsi"/>
        </w:rPr>
        <w:t xml:space="preserve">de medewerkers voldoende geïnformeerd worden door de organisatie over nodige competenties voor hun functie als gevolg van maatschappelijke ontwikkelingen </w:t>
      </w:r>
      <w:r w:rsidR="00175D6C">
        <w:rPr>
          <w:rFonts w:cstheme="minorHAnsi"/>
        </w:rPr>
        <w:t xml:space="preserve">wordt lager gescoord vergeleken met anderen </w:t>
      </w:r>
      <w:r w:rsidR="00175D6C">
        <w:rPr>
          <w:rFonts w:cstheme="minorHAnsi"/>
        </w:rPr>
        <w:lastRenderedPageBreak/>
        <w:t xml:space="preserve">indicatoren. </w:t>
      </w:r>
      <w:r w:rsidR="00105141">
        <w:rPr>
          <w:rFonts w:cstheme="minorHAnsi"/>
        </w:rPr>
        <w:t xml:space="preserve">In </w:t>
      </w:r>
      <w:r w:rsidR="00D069C9">
        <w:rPr>
          <w:rFonts w:cstheme="minorHAnsi"/>
        </w:rPr>
        <w:t>figuur</w:t>
      </w:r>
      <w:r w:rsidR="00530BF7">
        <w:rPr>
          <w:rFonts w:cstheme="minorHAnsi"/>
        </w:rPr>
        <w:t xml:space="preserve"> 5.9 </w:t>
      </w:r>
      <w:r w:rsidR="00105141">
        <w:rPr>
          <w:rFonts w:cstheme="minorHAnsi"/>
        </w:rPr>
        <w:t xml:space="preserve">is te zien </w:t>
      </w:r>
      <w:r w:rsidR="001344C7">
        <w:rPr>
          <w:rFonts w:cstheme="minorHAnsi"/>
        </w:rPr>
        <w:t xml:space="preserve">2 respondenten volledig oneens zijn met deze indicator, 9 respondenten geven aan oneens te zijn, 20 respondenten geven aan enigszins oneens te zijn, 24 respondenten </w:t>
      </w:r>
      <w:r w:rsidR="007B581E">
        <w:rPr>
          <w:rFonts w:cstheme="minorHAnsi"/>
        </w:rPr>
        <w:t xml:space="preserve">geven aan neutraal te zijn tegenover deze indicator, 11 respondenten geven aan enigszins mee eens te zijn, 22 respondenten geven aan mee eens te zijn en 20 respondenten geven aan volledig mee eens te zijn met deze indicator. </w:t>
      </w:r>
    </w:p>
    <w:p w14:paraId="39C97EA8" w14:textId="77777777" w:rsidR="00A211DA" w:rsidRDefault="00A211DA" w:rsidP="00B944EA">
      <w:pPr>
        <w:tabs>
          <w:tab w:val="left" w:pos="904"/>
        </w:tabs>
        <w:rPr>
          <w:rFonts w:cstheme="minorHAnsi"/>
        </w:rPr>
      </w:pPr>
    </w:p>
    <w:p w14:paraId="41C005CD" w14:textId="05F19477" w:rsidR="00A211DA" w:rsidRDefault="00A04555" w:rsidP="00B944EA">
      <w:pPr>
        <w:tabs>
          <w:tab w:val="left" w:pos="904"/>
        </w:tabs>
        <w:rPr>
          <w:rFonts w:cstheme="minorHAnsi"/>
        </w:rPr>
      </w:pPr>
      <w:r>
        <w:rPr>
          <w:noProof/>
        </w:rPr>
        <w:drawing>
          <wp:inline distT="0" distB="0" distL="0" distR="0" wp14:anchorId="7F84F995" wp14:editId="01936EB7">
            <wp:extent cx="3970117" cy="2210764"/>
            <wp:effectExtent l="0" t="0" r="17780" b="12065"/>
            <wp:docPr id="60" name="Grafiek 60">
              <a:extLst xmlns:a="http://schemas.openxmlformats.org/drawingml/2006/main">
                <a:ext uri="{FF2B5EF4-FFF2-40B4-BE49-F238E27FC236}">
                  <a16:creationId xmlns:a16="http://schemas.microsoft.com/office/drawing/2014/main" id="{8FF1D528-8234-8E66-8BB1-56C5F13DA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CE4891" w14:textId="6D69D83A" w:rsidR="00A211DA" w:rsidRPr="00530BF7" w:rsidRDefault="00A211DA" w:rsidP="00B944EA">
      <w:pPr>
        <w:tabs>
          <w:tab w:val="left" w:pos="904"/>
        </w:tabs>
        <w:rPr>
          <w:rFonts w:cstheme="minorHAnsi"/>
          <w:b/>
          <w:bCs/>
        </w:rPr>
      </w:pPr>
      <w:r w:rsidRPr="00530BF7">
        <w:rPr>
          <w:rFonts w:cstheme="minorHAnsi"/>
          <w:b/>
          <w:bCs/>
        </w:rPr>
        <w:t>Figuur 5.9</w:t>
      </w:r>
    </w:p>
    <w:p w14:paraId="1099083C" w14:textId="5E6E7081" w:rsidR="00A211DA" w:rsidRPr="00530BF7" w:rsidRDefault="00530BF7" w:rsidP="00B944EA">
      <w:pPr>
        <w:tabs>
          <w:tab w:val="left" w:pos="904"/>
        </w:tabs>
        <w:rPr>
          <w:rFonts w:cstheme="minorHAnsi"/>
          <w:i/>
          <w:iCs/>
        </w:rPr>
      </w:pPr>
      <w:r w:rsidRPr="00530BF7">
        <w:rPr>
          <w:rFonts w:cstheme="minorHAnsi"/>
          <w:i/>
          <w:iCs/>
        </w:rPr>
        <w:t>Indicator ‘nodige competenties</w:t>
      </w:r>
      <w:r w:rsidR="002A66AE">
        <w:rPr>
          <w:rFonts w:cstheme="minorHAnsi"/>
          <w:i/>
          <w:iCs/>
        </w:rPr>
        <w:t xml:space="preserve">’ </w:t>
      </w:r>
      <w:r w:rsidR="002A66AE" w:rsidRPr="00BE7077">
        <w:rPr>
          <w:rFonts w:cstheme="minorHAnsi"/>
          <w:i/>
          <w:iCs/>
        </w:rPr>
        <w:t>(n=108)</w:t>
      </w:r>
    </w:p>
    <w:p w14:paraId="63D501F4" w14:textId="77777777" w:rsidR="00A211DA" w:rsidRDefault="00A211DA" w:rsidP="00B944EA">
      <w:pPr>
        <w:tabs>
          <w:tab w:val="left" w:pos="904"/>
        </w:tabs>
        <w:rPr>
          <w:rFonts w:cstheme="minorHAnsi"/>
        </w:rPr>
      </w:pPr>
    </w:p>
    <w:p w14:paraId="6F8ECEE0" w14:textId="330C6745" w:rsidR="00280EFC" w:rsidRDefault="00D81D0F" w:rsidP="00B944EA">
      <w:pPr>
        <w:tabs>
          <w:tab w:val="left" w:pos="904"/>
        </w:tabs>
        <w:rPr>
          <w:rFonts w:cstheme="minorHAnsi"/>
        </w:rPr>
      </w:pPr>
      <w:r>
        <w:rPr>
          <w:rFonts w:cstheme="minorHAnsi"/>
        </w:rPr>
        <w:t>Op de indicator ‘organisatie’ dat gaat over de vraag of</w:t>
      </w:r>
      <w:r w:rsidR="00105141">
        <w:rPr>
          <w:rFonts w:cstheme="minorHAnsi"/>
        </w:rPr>
        <w:t xml:space="preserve"> </w:t>
      </w:r>
      <w:r w:rsidR="00557013">
        <w:rPr>
          <w:rFonts w:cstheme="minorHAnsi"/>
        </w:rPr>
        <w:t xml:space="preserve">de medewerkers binnen de organisatie voldoende </w:t>
      </w:r>
      <w:r w:rsidR="00A63482">
        <w:rPr>
          <w:rFonts w:cstheme="minorHAnsi"/>
        </w:rPr>
        <w:t>geïnformeerd</w:t>
      </w:r>
      <w:r w:rsidR="00557013">
        <w:rPr>
          <w:rFonts w:cstheme="minorHAnsi"/>
        </w:rPr>
        <w:t xml:space="preserve"> worden over wat er op de organisatie afkomt, hoe het werk </w:t>
      </w:r>
      <w:r w:rsidR="00A63482">
        <w:rPr>
          <w:rFonts w:cstheme="minorHAnsi"/>
        </w:rPr>
        <w:t>hierdoor</w:t>
      </w:r>
      <w:r w:rsidR="00557013">
        <w:rPr>
          <w:rFonts w:cstheme="minorHAnsi"/>
        </w:rPr>
        <w:t xml:space="preserve"> zal veranderen, wanneer de verandering plaatsvindt en wat voor gevolgen dat heeft wordt gemidde</w:t>
      </w:r>
      <w:r w:rsidR="00A63482">
        <w:rPr>
          <w:rFonts w:cstheme="minorHAnsi"/>
        </w:rPr>
        <w:t>ld 4,54 gescoord.</w:t>
      </w:r>
      <w:r w:rsidR="00A5362E">
        <w:rPr>
          <w:rFonts w:cstheme="minorHAnsi"/>
        </w:rPr>
        <w:t xml:space="preserve"> </w:t>
      </w:r>
      <w:r w:rsidR="004F533F">
        <w:rPr>
          <w:rFonts w:cstheme="minorHAnsi"/>
        </w:rPr>
        <w:t xml:space="preserve">In </w:t>
      </w:r>
      <w:r w:rsidR="00D069C9">
        <w:rPr>
          <w:rFonts w:cstheme="minorHAnsi"/>
        </w:rPr>
        <w:t>figuur</w:t>
      </w:r>
      <w:r w:rsidR="00530BF7">
        <w:rPr>
          <w:rFonts w:cstheme="minorHAnsi"/>
        </w:rPr>
        <w:t xml:space="preserve"> 5.10</w:t>
      </w:r>
      <w:r w:rsidR="004F533F">
        <w:rPr>
          <w:rFonts w:cstheme="minorHAnsi"/>
        </w:rPr>
        <w:t xml:space="preserve"> is te zien dat </w:t>
      </w:r>
      <w:r w:rsidR="007B581E">
        <w:rPr>
          <w:rFonts w:cstheme="minorHAnsi"/>
        </w:rPr>
        <w:t xml:space="preserve">zien dat </w:t>
      </w:r>
      <w:r w:rsidR="00752797">
        <w:rPr>
          <w:rFonts w:cstheme="minorHAnsi"/>
        </w:rPr>
        <w:t>3</w:t>
      </w:r>
      <w:r w:rsidR="007B581E">
        <w:rPr>
          <w:rFonts w:cstheme="minorHAnsi"/>
        </w:rPr>
        <w:t xml:space="preserve"> respondenten volledig oneens zijn met deze indicator, 9 respondenten geven aan oneens te zijn, </w:t>
      </w:r>
      <w:r w:rsidR="00752797">
        <w:rPr>
          <w:rFonts w:cstheme="minorHAnsi"/>
        </w:rPr>
        <w:t>15</w:t>
      </w:r>
      <w:r w:rsidR="007B581E">
        <w:rPr>
          <w:rFonts w:cstheme="minorHAnsi"/>
        </w:rPr>
        <w:t xml:space="preserve"> respondenten geven aan enigszins oneens te zijn, 24 respondenten geven aan neutraal te zijn tegenover deze indicator, </w:t>
      </w:r>
      <w:r w:rsidR="00752797">
        <w:rPr>
          <w:rFonts w:cstheme="minorHAnsi"/>
        </w:rPr>
        <w:t xml:space="preserve">22 </w:t>
      </w:r>
      <w:r w:rsidR="007B581E">
        <w:rPr>
          <w:rFonts w:cstheme="minorHAnsi"/>
        </w:rPr>
        <w:t>respondenten geven aan enigszins mee eens te zijn, 2</w:t>
      </w:r>
      <w:r w:rsidR="00977089">
        <w:rPr>
          <w:rFonts w:cstheme="minorHAnsi"/>
        </w:rPr>
        <w:t>7</w:t>
      </w:r>
      <w:r w:rsidR="007B581E">
        <w:rPr>
          <w:rFonts w:cstheme="minorHAnsi"/>
        </w:rPr>
        <w:t xml:space="preserve"> respondenten geven aan mee eens te zijn en </w:t>
      </w:r>
      <w:r w:rsidR="00977089">
        <w:rPr>
          <w:rFonts w:cstheme="minorHAnsi"/>
        </w:rPr>
        <w:t>8</w:t>
      </w:r>
      <w:r w:rsidR="007B581E">
        <w:rPr>
          <w:rFonts w:cstheme="minorHAnsi"/>
        </w:rPr>
        <w:t xml:space="preserve"> respondenten geven aan volledig mee eens te zijn met deze indicator.</w:t>
      </w:r>
      <w:r w:rsidR="00977089">
        <w:rPr>
          <w:rFonts w:cstheme="minorHAnsi"/>
        </w:rPr>
        <w:t xml:space="preserve"> </w:t>
      </w:r>
    </w:p>
    <w:p w14:paraId="18D56C74" w14:textId="45AB287B" w:rsidR="00280EFC" w:rsidRDefault="00280EFC" w:rsidP="00B944EA">
      <w:pPr>
        <w:tabs>
          <w:tab w:val="left" w:pos="904"/>
        </w:tabs>
        <w:rPr>
          <w:rFonts w:cstheme="minorHAnsi"/>
        </w:rPr>
      </w:pPr>
    </w:p>
    <w:p w14:paraId="523CCCA0" w14:textId="06D535A5" w:rsidR="00280EFC" w:rsidRDefault="00A04555" w:rsidP="00B944EA">
      <w:pPr>
        <w:tabs>
          <w:tab w:val="left" w:pos="904"/>
        </w:tabs>
        <w:rPr>
          <w:rFonts w:cstheme="minorHAnsi"/>
        </w:rPr>
      </w:pPr>
      <w:r>
        <w:rPr>
          <w:noProof/>
        </w:rPr>
        <w:drawing>
          <wp:inline distT="0" distB="0" distL="0" distR="0" wp14:anchorId="5D042806" wp14:editId="1B28CA9B">
            <wp:extent cx="3865945" cy="2164466"/>
            <wp:effectExtent l="0" t="0" r="7620" b="7620"/>
            <wp:docPr id="61" name="Grafiek 61">
              <a:extLst xmlns:a="http://schemas.openxmlformats.org/drawingml/2006/main">
                <a:ext uri="{FF2B5EF4-FFF2-40B4-BE49-F238E27FC236}">
                  <a16:creationId xmlns:a16="http://schemas.microsoft.com/office/drawing/2014/main" id="{77485CA6-F02F-56A3-E184-39E188ABE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33B1C6" w14:textId="1EEADCAC" w:rsidR="00280EFC" w:rsidRPr="00530BF7" w:rsidRDefault="00280EFC" w:rsidP="00B944EA">
      <w:pPr>
        <w:tabs>
          <w:tab w:val="left" w:pos="904"/>
        </w:tabs>
        <w:rPr>
          <w:rFonts w:cstheme="minorHAnsi"/>
          <w:b/>
          <w:bCs/>
        </w:rPr>
      </w:pPr>
      <w:r w:rsidRPr="00530BF7">
        <w:rPr>
          <w:rFonts w:cstheme="minorHAnsi"/>
          <w:b/>
          <w:bCs/>
        </w:rPr>
        <w:t>Figuur 5.10</w:t>
      </w:r>
    </w:p>
    <w:p w14:paraId="332084AF" w14:textId="7ED25A5B" w:rsidR="00280EFC" w:rsidRPr="00530BF7" w:rsidRDefault="00530BF7" w:rsidP="00B944EA">
      <w:pPr>
        <w:tabs>
          <w:tab w:val="left" w:pos="904"/>
        </w:tabs>
        <w:rPr>
          <w:rFonts w:cstheme="minorHAnsi"/>
          <w:i/>
          <w:iCs/>
        </w:rPr>
      </w:pPr>
      <w:r w:rsidRPr="00530BF7">
        <w:rPr>
          <w:rFonts w:cstheme="minorHAnsi"/>
          <w:i/>
          <w:iCs/>
        </w:rPr>
        <w:t>Indicator ‘organisatie’</w:t>
      </w:r>
      <w:r w:rsidR="002A66AE">
        <w:rPr>
          <w:rFonts w:cstheme="minorHAnsi"/>
          <w:i/>
          <w:iCs/>
        </w:rPr>
        <w:t xml:space="preserve"> </w:t>
      </w:r>
      <w:r w:rsidR="002A66AE" w:rsidRPr="00BE7077">
        <w:rPr>
          <w:rFonts w:cstheme="minorHAnsi"/>
          <w:i/>
          <w:iCs/>
        </w:rPr>
        <w:t>(n=108)</w:t>
      </w:r>
    </w:p>
    <w:p w14:paraId="11DF7C2B" w14:textId="77777777" w:rsidR="00280EFC" w:rsidRDefault="00280EFC" w:rsidP="00B944EA">
      <w:pPr>
        <w:tabs>
          <w:tab w:val="left" w:pos="904"/>
        </w:tabs>
        <w:rPr>
          <w:rFonts w:cstheme="minorHAnsi"/>
        </w:rPr>
      </w:pPr>
    </w:p>
    <w:p w14:paraId="004AC933" w14:textId="77777777" w:rsidR="00DD2EDF" w:rsidRDefault="00894B51" w:rsidP="00B944EA">
      <w:pPr>
        <w:tabs>
          <w:tab w:val="left" w:pos="904"/>
        </w:tabs>
        <w:rPr>
          <w:rFonts w:cstheme="minorHAnsi"/>
        </w:rPr>
      </w:pPr>
      <w:r w:rsidRPr="00BE7077">
        <w:rPr>
          <w:rFonts w:cstheme="minorHAnsi"/>
        </w:rPr>
        <w:lastRenderedPageBreak/>
        <w:t xml:space="preserve">Van alle bouwstenen onder de factor faciliteiten wordt het hoogst gescoord op de bouwsteen </w:t>
      </w:r>
      <w:r w:rsidRPr="00BE7077">
        <w:rPr>
          <w:rFonts w:cstheme="minorHAnsi"/>
          <w:i/>
          <w:iCs/>
        </w:rPr>
        <w:t>mogelijkheden krijgen</w:t>
      </w:r>
      <w:r w:rsidRPr="00BE7077">
        <w:rPr>
          <w:rFonts w:cstheme="minorHAnsi"/>
        </w:rPr>
        <w:t xml:space="preserve"> met een gemiddelde van 5,</w:t>
      </w:r>
      <w:r w:rsidR="001644D5" w:rsidRPr="00BE7077">
        <w:rPr>
          <w:rFonts w:cstheme="minorHAnsi"/>
        </w:rPr>
        <w:t>64</w:t>
      </w:r>
      <w:r w:rsidRPr="00BE7077">
        <w:rPr>
          <w:rFonts w:cstheme="minorHAnsi"/>
        </w:rPr>
        <w:t xml:space="preserve">. Op de </w:t>
      </w:r>
      <w:r w:rsidR="00875791" w:rsidRPr="00BE7077">
        <w:rPr>
          <w:rFonts w:cstheme="minorHAnsi"/>
        </w:rPr>
        <w:t>indicator</w:t>
      </w:r>
      <w:r w:rsidRPr="00BE7077">
        <w:rPr>
          <w:rFonts w:cstheme="minorHAnsi"/>
        </w:rPr>
        <w:t xml:space="preserve"> ‘zelfstandigheid’ </w:t>
      </w:r>
      <w:r w:rsidR="00790033" w:rsidRPr="00BE7077">
        <w:rPr>
          <w:rFonts w:cstheme="minorHAnsi"/>
        </w:rPr>
        <w:t xml:space="preserve">dat gaat over de vraag of de medewerkers veel zelfstandigheid ervaren in hun werk omdat ze onder andere verantwoordelijkheden krijgen </w:t>
      </w:r>
      <w:r w:rsidR="00875791" w:rsidRPr="00BE7077">
        <w:rPr>
          <w:rFonts w:cstheme="minorHAnsi"/>
        </w:rPr>
        <w:t>wordt met een gemiddelde van 6,30 hoog gescoord.</w:t>
      </w:r>
      <w:r w:rsidR="00926056">
        <w:rPr>
          <w:rFonts w:cstheme="minorHAnsi"/>
        </w:rPr>
        <w:t xml:space="preserve"> </w:t>
      </w:r>
    </w:p>
    <w:p w14:paraId="5FD9F2CF" w14:textId="77777777" w:rsidR="00DD2EDF" w:rsidRDefault="00DD2EDF" w:rsidP="00B944EA">
      <w:pPr>
        <w:tabs>
          <w:tab w:val="left" w:pos="904"/>
        </w:tabs>
        <w:rPr>
          <w:rFonts w:cstheme="minorHAnsi"/>
        </w:rPr>
      </w:pPr>
    </w:p>
    <w:p w14:paraId="3AEB3762" w14:textId="73F2716B" w:rsidR="002735A8" w:rsidRDefault="007404B3" w:rsidP="00B944EA">
      <w:pPr>
        <w:tabs>
          <w:tab w:val="left" w:pos="904"/>
        </w:tabs>
        <w:rPr>
          <w:rFonts w:cstheme="minorHAnsi"/>
        </w:rPr>
      </w:pPr>
      <w:r>
        <w:rPr>
          <w:rFonts w:cstheme="minorHAnsi"/>
        </w:rPr>
        <w:t xml:space="preserve">Op de bouwsteen </w:t>
      </w:r>
      <w:r w:rsidRPr="00096284">
        <w:rPr>
          <w:rFonts w:cstheme="minorHAnsi"/>
          <w:i/>
          <w:iCs/>
        </w:rPr>
        <w:t>hulp en vertrouwen krijgen</w:t>
      </w:r>
      <w:r>
        <w:rPr>
          <w:rFonts w:cstheme="minorHAnsi"/>
        </w:rPr>
        <w:t xml:space="preserve"> wordt </w:t>
      </w:r>
      <w:r w:rsidR="00096284">
        <w:rPr>
          <w:rFonts w:cstheme="minorHAnsi"/>
        </w:rPr>
        <w:t>net zoals op de factor faciliteiten gemiddeld 5,23 gescoord.</w:t>
      </w:r>
      <w:r w:rsidR="00970B15">
        <w:rPr>
          <w:rFonts w:cstheme="minorHAnsi"/>
        </w:rPr>
        <w:t xml:space="preserve"> </w:t>
      </w:r>
      <w:r w:rsidR="00D70468">
        <w:rPr>
          <w:rFonts w:cstheme="minorHAnsi"/>
        </w:rPr>
        <w:t xml:space="preserve">Onder de </w:t>
      </w:r>
      <w:r w:rsidR="00DD45BD">
        <w:rPr>
          <w:rFonts w:cstheme="minorHAnsi"/>
        </w:rPr>
        <w:t>bouws</w:t>
      </w:r>
      <w:r w:rsidR="003050BA">
        <w:rPr>
          <w:rFonts w:cstheme="minorHAnsi"/>
        </w:rPr>
        <w:t xml:space="preserve">teen </w:t>
      </w:r>
      <w:r w:rsidR="003050BA" w:rsidRPr="003050BA">
        <w:rPr>
          <w:rFonts w:cstheme="minorHAnsi"/>
          <w:i/>
          <w:iCs/>
        </w:rPr>
        <w:t>hulp en vertrouwen krijgen</w:t>
      </w:r>
      <w:r w:rsidR="003050BA">
        <w:rPr>
          <w:rFonts w:cstheme="minorHAnsi"/>
          <w:i/>
          <w:iCs/>
        </w:rPr>
        <w:t xml:space="preserve"> </w:t>
      </w:r>
      <w:r w:rsidR="003D2632">
        <w:rPr>
          <w:rFonts w:cstheme="minorHAnsi"/>
        </w:rPr>
        <w:t>is op de indicatoren ‘stimuleren’ en ‘leidinggeven’ lager gescoord vergeleken met andere indicatoren.</w:t>
      </w:r>
      <w:r w:rsidR="00786F65">
        <w:rPr>
          <w:rFonts w:cstheme="minorHAnsi"/>
        </w:rPr>
        <w:t xml:space="preserve"> Bij deze indicatoren gaat het om de vragen </w:t>
      </w:r>
      <w:r w:rsidR="0012621D">
        <w:rPr>
          <w:rFonts w:cstheme="minorHAnsi"/>
        </w:rPr>
        <w:t>of de leidinggevenden de medewerkers stimuleren om bezig te zijn met hun loopbaanontwikkeling en of de leidinggevenden een coachend stijl van leidinggeven hebben.</w:t>
      </w:r>
      <w:r w:rsidR="00247F43">
        <w:rPr>
          <w:rFonts w:cstheme="minorHAnsi"/>
        </w:rPr>
        <w:t xml:space="preserve"> Op de indicatoren wordt gemiddeld 4,79 en 4,81 gescoord. In figuur</w:t>
      </w:r>
      <w:r w:rsidR="00530BF7">
        <w:rPr>
          <w:rFonts w:cstheme="minorHAnsi"/>
        </w:rPr>
        <w:t xml:space="preserve"> 5.11</w:t>
      </w:r>
      <w:r w:rsidR="00247F43">
        <w:rPr>
          <w:rFonts w:cstheme="minorHAnsi"/>
        </w:rPr>
        <w:t xml:space="preserve"> is te zien dat</w:t>
      </w:r>
      <w:r w:rsidR="00E048BC">
        <w:rPr>
          <w:rFonts w:cstheme="minorHAnsi"/>
        </w:rPr>
        <w:t xml:space="preserve"> </w:t>
      </w:r>
      <w:r w:rsidR="00844CBA">
        <w:rPr>
          <w:rFonts w:cstheme="minorHAnsi"/>
        </w:rPr>
        <w:t xml:space="preserve">met de indicator ‘stimuleren’ </w:t>
      </w:r>
      <w:r w:rsidR="00F539F2">
        <w:rPr>
          <w:rFonts w:cstheme="minorHAnsi"/>
        </w:rPr>
        <w:t xml:space="preserve">3 respondenten volledig oneens zijn, 6 respondenten geven aan oneens te zijn, 12 respondenten geven aan enigszins oneens te zijn, 17 respondenten geven aan neutraal te zijn tegenover deze indicator, </w:t>
      </w:r>
      <w:r w:rsidR="00BA05FF">
        <w:rPr>
          <w:rFonts w:cstheme="minorHAnsi"/>
        </w:rPr>
        <w:t xml:space="preserve">32 respondenten geven aan enigszins mee eens te zijn, 28 respondenten geven aan mee eens te zijn en 10 respondenten geven aan volledig mee eens te zijn met deze indicator. </w:t>
      </w:r>
    </w:p>
    <w:p w14:paraId="7A6DBADF" w14:textId="77777777" w:rsidR="002735A8" w:rsidRDefault="002735A8" w:rsidP="00B944EA">
      <w:pPr>
        <w:tabs>
          <w:tab w:val="left" w:pos="904"/>
        </w:tabs>
        <w:rPr>
          <w:rFonts w:cstheme="minorHAnsi"/>
        </w:rPr>
      </w:pPr>
    </w:p>
    <w:p w14:paraId="45758DF0" w14:textId="3EA63101" w:rsidR="002735A8" w:rsidRDefault="00A04555" w:rsidP="00B944EA">
      <w:pPr>
        <w:tabs>
          <w:tab w:val="left" w:pos="904"/>
        </w:tabs>
        <w:rPr>
          <w:rFonts w:cstheme="minorHAnsi"/>
        </w:rPr>
      </w:pPr>
      <w:r>
        <w:rPr>
          <w:noProof/>
        </w:rPr>
        <w:drawing>
          <wp:inline distT="0" distB="0" distL="0" distR="0" wp14:anchorId="3238FBBC" wp14:editId="36C01710">
            <wp:extent cx="3854370" cy="2280212"/>
            <wp:effectExtent l="0" t="0" r="6985" b="6350"/>
            <wp:docPr id="62" name="Grafiek 62">
              <a:extLst xmlns:a="http://schemas.openxmlformats.org/drawingml/2006/main">
                <a:ext uri="{FF2B5EF4-FFF2-40B4-BE49-F238E27FC236}">
                  <a16:creationId xmlns:a16="http://schemas.microsoft.com/office/drawing/2014/main" id="{28152C31-BE58-308B-9B1E-DC3ECAF15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BC95CD" w14:textId="547620C0" w:rsidR="00D652C1" w:rsidRPr="00530BF7" w:rsidRDefault="00D652C1" w:rsidP="00B944EA">
      <w:pPr>
        <w:tabs>
          <w:tab w:val="left" w:pos="904"/>
        </w:tabs>
        <w:rPr>
          <w:rFonts w:cstheme="minorHAnsi"/>
          <w:b/>
          <w:bCs/>
        </w:rPr>
      </w:pPr>
      <w:r w:rsidRPr="00530BF7">
        <w:rPr>
          <w:rFonts w:cstheme="minorHAnsi"/>
          <w:b/>
          <w:bCs/>
        </w:rPr>
        <w:t>Figuur 5.11</w:t>
      </w:r>
    </w:p>
    <w:p w14:paraId="3EFB2E50" w14:textId="6AF8BAE2" w:rsidR="002735A8" w:rsidRPr="00530BF7" w:rsidRDefault="00530BF7" w:rsidP="00B944EA">
      <w:pPr>
        <w:tabs>
          <w:tab w:val="left" w:pos="904"/>
        </w:tabs>
        <w:rPr>
          <w:rFonts w:cstheme="minorHAnsi"/>
          <w:i/>
          <w:iCs/>
        </w:rPr>
      </w:pPr>
      <w:r w:rsidRPr="00530BF7">
        <w:rPr>
          <w:rFonts w:cstheme="minorHAnsi"/>
          <w:i/>
          <w:iCs/>
        </w:rPr>
        <w:t>Indicator ‘stimuleren’</w:t>
      </w:r>
      <w:r w:rsidR="002A66AE">
        <w:rPr>
          <w:rFonts w:cstheme="minorHAnsi"/>
          <w:i/>
          <w:iCs/>
        </w:rPr>
        <w:t xml:space="preserve"> </w:t>
      </w:r>
      <w:r w:rsidR="002A66AE" w:rsidRPr="00BE7077">
        <w:rPr>
          <w:rFonts w:cstheme="minorHAnsi"/>
          <w:i/>
          <w:iCs/>
        </w:rPr>
        <w:t>(n=108)</w:t>
      </w:r>
    </w:p>
    <w:p w14:paraId="22645388" w14:textId="77777777" w:rsidR="00530BF7" w:rsidRDefault="00530BF7" w:rsidP="00B944EA">
      <w:pPr>
        <w:tabs>
          <w:tab w:val="left" w:pos="904"/>
        </w:tabs>
        <w:rPr>
          <w:rFonts w:cstheme="minorHAnsi"/>
        </w:rPr>
      </w:pPr>
    </w:p>
    <w:p w14:paraId="1E18291C" w14:textId="73FF2077" w:rsidR="00AE6825" w:rsidRPr="00733FBF" w:rsidRDefault="006556E8" w:rsidP="00B944EA">
      <w:pPr>
        <w:tabs>
          <w:tab w:val="left" w:pos="904"/>
        </w:tabs>
        <w:rPr>
          <w:rFonts w:cstheme="minorHAnsi"/>
        </w:rPr>
      </w:pPr>
      <w:r>
        <w:rPr>
          <w:rFonts w:cstheme="minorHAnsi"/>
        </w:rPr>
        <w:t>In figuur</w:t>
      </w:r>
      <w:r w:rsidR="00190BA0">
        <w:rPr>
          <w:rFonts w:cstheme="minorHAnsi"/>
        </w:rPr>
        <w:t xml:space="preserve"> 5.12 </w:t>
      </w:r>
      <w:r>
        <w:rPr>
          <w:rFonts w:cstheme="minorHAnsi"/>
        </w:rPr>
        <w:t>is te zien dat zien 4 respondenten volledig oneens zijn met de indicator ‘leidinggeven’, 12 respondenten geven aan oneens te zijn, 5 respondenten geven aan enigszins oneens te zijn, 20 respondenten geven aan neutraal te zijn tegenover deze indicator, 24 respondenten geven aan enigszins mee eens te zijn, 2</w:t>
      </w:r>
      <w:r w:rsidR="00CB0D88">
        <w:rPr>
          <w:rFonts w:cstheme="minorHAnsi"/>
        </w:rPr>
        <w:t>4</w:t>
      </w:r>
      <w:r>
        <w:rPr>
          <w:rFonts w:cstheme="minorHAnsi"/>
        </w:rPr>
        <w:t xml:space="preserve"> respondenten geven aan mee eens te zijn en </w:t>
      </w:r>
      <w:r w:rsidR="00CB0D88">
        <w:rPr>
          <w:rFonts w:cstheme="minorHAnsi"/>
        </w:rPr>
        <w:t>19</w:t>
      </w:r>
      <w:r>
        <w:rPr>
          <w:rFonts w:cstheme="minorHAnsi"/>
        </w:rPr>
        <w:t xml:space="preserve"> respondenten geven aan volledig mee eens te zijn met deze indicator.</w:t>
      </w:r>
      <w:r w:rsidR="00CB0D88">
        <w:rPr>
          <w:rFonts w:cstheme="minorHAnsi"/>
        </w:rPr>
        <w:t xml:space="preserve"> </w:t>
      </w:r>
      <w:r w:rsidR="00171414" w:rsidRPr="00BE7077">
        <w:rPr>
          <w:rFonts w:cstheme="minorHAnsi"/>
        </w:rPr>
        <w:t xml:space="preserve">Zoals al eerder vermeld zitten de factoren faciliteiten en cultuur op organisatieniveau. </w:t>
      </w:r>
      <w:r w:rsidR="00425210" w:rsidRPr="00BE7077">
        <w:rPr>
          <w:rFonts w:cstheme="minorHAnsi"/>
        </w:rPr>
        <w:t>Op b</w:t>
      </w:r>
      <w:r w:rsidR="00171414" w:rsidRPr="00BE7077">
        <w:rPr>
          <w:rFonts w:cstheme="minorHAnsi"/>
        </w:rPr>
        <w:t xml:space="preserve">eide factoren </w:t>
      </w:r>
      <w:r w:rsidR="00425210" w:rsidRPr="00BE7077">
        <w:rPr>
          <w:rFonts w:cstheme="minorHAnsi"/>
        </w:rPr>
        <w:t xml:space="preserve">wordt </w:t>
      </w:r>
      <w:r w:rsidR="00171414" w:rsidRPr="00BE7077">
        <w:rPr>
          <w:rFonts w:cstheme="minorHAnsi"/>
        </w:rPr>
        <w:t>gemiddeld lager</w:t>
      </w:r>
      <w:r w:rsidR="00425210" w:rsidRPr="00BE7077">
        <w:rPr>
          <w:rFonts w:cstheme="minorHAnsi"/>
        </w:rPr>
        <w:t xml:space="preserve"> gescoord</w:t>
      </w:r>
      <w:r w:rsidR="00171414" w:rsidRPr="00BE7077">
        <w:rPr>
          <w:rFonts w:cstheme="minorHAnsi"/>
        </w:rPr>
        <w:t xml:space="preserve"> dan </w:t>
      </w:r>
      <w:r w:rsidR="001D0826">
        <w:rPr>
          <w:rFonts w:cstheme="minorHAnsi"/>
        </w:rPr>
        <w:t xml:space="preserve">op </w:t>
      </w:r>
      <w:r w:rsidR="00171414" w:rsidRPr="00BE7077">
        <w:rPr>
          <w:rFonts w:cstheme="minorHAnsi"/>
        </w:rPr>
        <w:t xml:space="preserve">de factoren </w:t>
      </w:r>
      <w:r w:rsidR="004E15A0" w:rsidRPr="00BE7077">
        <w:rPr>
          <w:rFonts w:cstheme="minorHAnsi"/>
        </w:rPr>
        <w:t>vermogen en houdi</w:t>
      </w:r>
      <w:r w:rsidR="00A97F0C" w:rsidRPr="00BE7077">
        <w:rPr>
          <w:rFonts w:cstheme="minorHAnsi"/>
        </w:rPr>
        <w:t>ng</w:t>
      </w:r>
      <w:r w:rsidR="004E15A0" w:rsidRPr="00BE7077">
        <w:rPr>
          <w:rFonts w:cstheme="minorHAnsi"/>
        </w:rPr>
        <w:t xml:space="preserve"> die </w:t>
      </w:r>
      <w:r w:rsidR="00171414" w:rsidRPr="00BE7077">
        <w:rPr>
          <w:rFonts w:cstheme="minorHAnsi"/>
        </w:rPr>
        <w:t>op individueel niveau</w:t>
      </w:r>
      <w:r w:rsidR="004E15A0" w:rsidRPr="00BE7077">
        <w:rPr>
          <w:rFonts w:cstheme="minorHAnsi"/>
        </w:rPr>
        <w:t xml:space="preserve"> zijn</w:t>
      </w:r>
      <w:r w:rsidR="00171414" w:rsidRPr="00BE7077">
        <w:rPr>
          <w:rFonts w:cstheme="minorHAnsi"/>
        </w:rPr>
        <w:t>.</w:t>
      </w:r>
    </w:p>
    <w:p w14:paraId="3E5C4E2B" w14:textId="5097642D" w:rsidR="00AE6825" w:rsidRDefault="00AE6825" w:rsidP="00B944EA">
      <w:pPr>
        <w:tabs>
          <w:tab w:val="left" w:pos="904"/>
        </w:tabs>
        <w:rPr>
          <w:rFonts w:cstheme="minorHAnsi"/>
          <w:b/>
          <w:bCs/>
        </w:rPr>
      </w:pPr>
    </w:p>
    <w:p w14:paraId="768CDA94" w14:textId="19D54E6F" w:rsidR="00557013" w:rsidRDefault="00A04555" w:rsidP="00B944EA">
      <w:pPr>
        <w:tabs>
          <w:tab w:val="left" w:pos="904"/>
        </w:tabs>
        <w:rPr>
          <w:rFonts w:cstheme="minorHAnsi"/>
          <w:b/>
          <w:bCs/>
        </w:rPr>
      </w:pPr>
      <w:r>
        <w:rPr>
          <w:noProof/>
        </w:rPr>
        <w:lastRenderedPageBreak/>
        <w:drawing>
          <wp:inline distT="0" distB="0" distL="0" distR="0" wp14:anchorId="412A6AC5" wp14:editId="06C4CD7C">
            <wp:extent cx="3946967" cy="2349661"/>
            <wp:effectExtent l="0" t="0" r="15875" b="12700"/>
            <wp:docPr id="63" name="Grafiek 63">
              <a:extLst xmlns:a="http://schemas.openxmlformats.org/drawingml/2006/main">
                <a:ext uri="{FF2B5EF4-FFF2-40B4-BE49-F238E27FC236}">
                  <a16:creationId xmlns:a16="http://schemas.microsoft.com/office/drawing/2014/main" id="{E5EBD0C1-66F8-CB76-568F-B482AC4A6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84890E" w14:textId="563346CF" w:rsidR="00557013" w:rsidRDefault="00BC1726" w:rsidP="00B944EA">
      <w:pPr>
        <w:tabs>
          <w:tab w:val="left" w:pos="904"/>
        </w:tabs>
        <w:rPr>
          <w:rFonts w:cstheme="minorHAnsi"/>
          <w:b/>
          <w:bCs/>
        </w:rPr>
      </w:pPr>
      <w:r>
        <w:rPr>
          <w:rFonts w:cstheme="minorHAnsi"/>
          <w:b/>
          <w:bCs/>
        </w:rPr>
        <w:t>Figuur 5.12</w:t>
      </w:r>
    </w:p>
    <w:p w14:paraId="08306219" w14:textId="538CDF38" w:rsidR="00BC1726" w:rsidRPr="00190BA0" w:rsidRDefault="00190BA0" w:rsidP="00B944EA">
      <w:pPr>
        <w:tabs>
          <w:tab w:val="left" w:pos="904"/>
        </w:tabs>
        <w:rPr>
          <w:rFonts w:cstheme="minorHAnsi"/>
          <w:i/>
          <w:iCs/>
        </w:rPr>
      </w:pPr>
      <w:r w:rsidRPr="00190BA0">
        <w:rPr>
          <w:rFonts w:cstheme="minorHAnsi"/>
          <w:i/>
          <w:iCs/>
        </w:rPr>
        <w:t>Indicator ‘leidinggeven’</w:t>
      </w:r>
      <w:r w:rsidR="002A66AE">
        <w:rPr>
          <w:rFonts w:cstheme="minorHAnsi"/>
          <w:i/>
          <w:iCs/>
        </w:rPr>
        <w:t xml:space="preserve"> </w:t>
      </w:r>
      <w:r w:rsidR="002A66AE" w:rsidRPr="00BE7077">
        <w:rPr>
          <w:rFonts w:cstheme="minorHAnsi"/>
          <w:i/>
          <w:iCs/>
        </w:rPr>
        <w:t>(n=108)</w:t>
      </w:r>
    </w:p>
    <w:p w14:paraId="3A5D74D4" w14:textId="6A25E5B2" w:rsidR="001C21A9" w:rsidRPr="007A5516" w:rsidRDefault="001C21A9" w:rsidP="007A5516">
      <w:pPr>
        <w:tabs>
          <w:tab w:val="left" w:pos="904"/>
        </w:tabs>
        <w:rPr>
          <w:rFonts w:cstheme="minorHAnsi"/>
        </w:rPr>
      </w:pPr>
      <w:bookmarkStart w:id="47" w:name="OLE_LINK3"/>
    </w:p>
    <w:p w14:paraId="19BEC71A" w14:textId="013070A1" w:rsidR="00171414" w:rsidRPr="00BE7077" w:rsidRDefault="00171414" w:rsidP="00BD1584">
      <w:pPr>
        <w:pStyle w:val="Kop2"/>
        <w:rPr>
          <w:rFonts w:asciiTheme="minorHAnsi" w:hAnsiTheme="minorHAnsi" w:cstheme="minorHAnsi"/>
          <w:b/>
          <w:bCs/>
          <w:color w:val="auto"/>
        </w:rPr>
      </w:pPr>
      <w:bookmarkStart w:id="48" w:name="_Toc126260141"/>
      <w:bookmarkEnd w:id="47"/>
      <w:r w:rsidRPr="00BE7077">
        <w:rPr>
          <w:rFonts w:asciiTheme="minorHAnsi" w:hAnsiTheme="minorHAnsi" w:cstheme="minorHAnsi"/>
          <w:b/>
          <w:bCs/>
          <w:color w:val="auto"/>
        </w:rPr>
        <w:t>5.3 Bivariate analyses</w:t>
      </w:r>
      <w:bookmarkEnd w:id="48"/>
    </w:p>
    <w:p w14:paraId="646F0221" w14:textId="13BC2A47" w:rsidR="000A7786" w:rsidRPr="00BE7077" w:rsidRDefault="00171414" w:rsidP="00BD1584">
      <w:pPr>
        <w:pStyle w:val="Kop3"/>
        <w:rPr>
          <w:rFonts w:asciiTheme="minorHAnsi" w:hAnsiTheme="minorHAnsi" w:cstheme="minorHAnsi"/>
          <w:b/>
          <w:bCs/>
          <w:color w:val="auto"/>
        </w:rPr>
      </w:pPr>
      <w:bookmarkStart w:id="49" w:name="_Toc126260142"/>
      <w:r w:rsidRPr="00BE7077">
        <w:rPr>
          <w:rFonts w:asciiTheme="minorHAnsi" w:hAnsiTheme="minorHAnsi" w:cstheme="minorHAnsi"/>
          <w:b/>
          <w:bCs/>
          <w:color w:val="auto"/>
        </w:rPr>
        <w:t xml:space="preserve">5.3.1 Samenhang </w:t>
      </w:r>
      <w:r w:rsidR="0014075D" w:rsidRPr="00BE7077">
        <w:rPr>
          <w:rFonts w:asciiTheme="minorHAnsi" w:hAnsiTheme="minorHAnsi" w:cstheme="minorHAnsi"/>
          <w:b/>
          <w:bCs/>
          <w:color w:val="auto"/>
        </w:rPr>
        <w:t xml:space="preserve">tussen </w:t>
      </w:r>
      <w:r w:rsidRPr="00BE7077">
        <w:rPr>
          <w:rFonts w:asciiTheme="minorHAnsi" w:hAnsiTheme="minorHAnsi" w:cstheme="minorHAnsi"/>
          <w:b/>
          <w:bCs/>
          <w:color w:val="auto"/>
        </w:rPr>
        <w:t>vermogen en actie</w:t>
      </w:r>
      <w:r w:rsidR="008846D1" w:rsidRPr="00BE7077">
        <w:rPr>
          <w:rFonts w:asciiTheme="minorHAnsi" w:hAnsiTheme="minorHAnsi" w:cstheme="minorHAnsi"/>
          <w:b/>
          <w:bCs/>
          <w:color w:val="auto"/>
        </w:rPr>
        <w:t>f</w:t>
      </w:r>
      <w:r w:rsidRPr="00BE7077">
        <w:rPr>
          <w:rFonts w:asciiTheme="minorHAnsi" w:hAnsiTheme="minorHAnsi" w:cstheme="minorHAnsi"/>
          <w:b/>
          <w:bCs/>
          <w:color w:val="auto"/>
        </w:rPr>
        <w:t xml:space="preserve"> gedrag ten </w:t>
      </w:r>
      <w:r w:rsidR="00CA2B68" w:rsidRPr="00BE7077">
        <w:rPr>
          <w:rFonts w:asciiTheme="minorHAnsi" w:hAnsiTheme="minorHAnsi" w:cstheme="minorHAnsi"/>
          <w:b/>
          <w:bCs/>
          <w:color w:val="auto"/>
        </w:rPr>
        <w:t>aanzien</w:t>
      </w:r>
      <w:r w:rsidRPr="00BE7077">
        <w:rPr>
          <w:rFonts w:asciiTheme="minorHAnsi" w:hAnsiTheme="minorHAnsi" w:cstheme="minorHAnsi"/>
          <w:b/>
          <w:bCs/>
          <w:color w:val="auto"/>
        </w:rPr>
        <w:t xml:space="preserve"> van loopbaanontwikkeling</w:t>
      </w:r>
      <w:bookmarkEnd w:id="49"/>
    </w:p>
    <w:p w14:paraId="0488F7CF" w14:textId="725CEFF8" w:rsidR="00171414" w:rsidRDefault="008F7BAE" w:rsidP="00B944EA">
      <w:pPr>
        <w:tabs>
          <w:tab w:val="left" w:pos="904"/>
        </w:tabs>
        <w:rPr>
          <w:rFonts w:cstheme="minorHAnsi"/>
        </w:rPr>
      </w:pPr>
      <w:r w:rsidRPr="00BE7077">
        <w:rPr>
          <w:rFonts w:cstheme="minorHAnsi"/>
        </w:rPr>
        <w:t>Om inzichtelijk te maken of er een verband bestaat tussen de factor vermogen en actie</w:t>
      </w:r>
      <w:r w:rsidR="00A20E74" w:rsidRPr="00BE7077">
        <w:rPr>
          <w:rFonts w:cstheme="minorHAnsi"/>
        </w:rPr>
        <w:t>f</w:t>
      </w:r>
      <w:r w:rsidRPr="00BE7077">
        <w:rPr>
          <w:rFonts w:cstheme="minorHAnsi"/>
        </w:rPr>
        <w:t xml:space="preserve"> gedrag ten aanzien van loopbaanontwikkeling is de correlatiecoëfficiënt (r) berekend. Met de uitkomst van 0,85 is er sprake van een sterke positieve samenhang tussen vermogen en actieve gedrag ten aanzien van loopbaanontwikkeling. Dit is te zien aan de stijgende trendlijn in figuur</w:t>
      </w:r>
      <w:r w:rsidR="001C21A9" w:rsidRPr="00BE7077">
        <w:rPr>
          <w:rFonts w:cstheme="minorHAnsi"/>
        </w:rPr>
        <w:t xml:space="preserve"> 5.1</w:t>
      </w:r>
      <w:r w:rsidR="00190BA0">
        <w:rPr>
          <w:rFonts w:cstheme="minorHAnsi"/>
        </w:rPr>
        <w:t>3</w:t>
      </w:r>
      <w:r w:rsidR="001C21A9" w:rsidRPr="00BE7077">
        <w:rPr>
          <w:rFonts w:cstheme="minorHAnsi"/>
        </w:rPr>
        <w:t xml:space="preserve">. </w:t>
      </w:r>
      <w:r w:rsidRPr="00BE7077">
        <w:rPr>
          <w:rFonts w:cstheme="minorHAnsi"/>
        </w:rPr>
        <w:t>Dit betekent dat naarmate de medewerkers</w:t>
      </w:r>
      <w:r w:rsidR="00EB5B8C" w:rsidRPr="00BE7077">
        <w:rPr>
          <w:rFonts w:cstheme="minorHAnsi"/>
        </w:rPr>
        <w:t xml:space="preserve"> </w:t>
      </w:r>
      <w:r w:rsidR="00BE5323">
        <w:rPr>
          <w:rFonts w:cstheme="minorHAnsi"/>
        </w:rPr>
        <w:t xml:space="preserve">onder andere </w:t>
      </w:r>
      <w:r w:rsidR="00EB5B8C" w:rsidRPr="00BE7077">
        <w:rPr>
          <w:rFonts w:cstheme="minorHAnsi"/>
        </w:rPr>
        <w:t>het vermogen hebben om zelfstandig leeractiviteiten in gang te zetten en continu</w:t>
      </w:r>
      <w:r w:rsidR="000411E7">
        <w:rPr>
          <w:rFonts w:cstheme="minorHAnsi"/>
        </w:rPr>
        <w:t xml:space="preserve"> </w:t>
      </w:r>
      <w:r w:rsidR="00EB5B8C" w:rsidRPr="00BE7077">
        <w:rPr>
          <w:rFonts w:cstheme="minorHAnsi"/>
        </w:rPr>
        <w:t xml:space="preserve">ervan bewust zijn </w:t>
      </w:r>
      <w:r w:rsidR="009E427C" w:rsidRPr="00BE7077">
        <w:rPr>
          <w:rFonts w:cstheme="minorHAnsi"/>
        </w:rPr>
        <w:t>wat het belang is van loopbaanontwikkeling zij actiever aan de slag gaan met hun loopbaanontwikkeling.</w:t>
      </w:r>
    </w:p>
    <w:p w14:paraId="4058A3EA" w14:textId="10B8DC33" w:rsidR="007A5516" w:rsidRDefault="007A5516" w:rsidP="00B944EA">
      <w:pPr>
        <w:tabs>
          <w:tab w:val="left" w:pos="904"/>
        </w:tabs>
        <w:rPr>
          <w:rFonts w:cstheme="minorHAnsi"/>
        </w:rPr>
      </w:pPr>
    </w:p>
    <w:p w14:paraId="569CC524" w14:textId="3AC1C415" w:rsidR="00CA2B68" w:rsidRPr="00BE7077" w:rsidRDefault="00CA2B68" w:rsidP="00B944EA">
      <w:pPr>
        <w:tabs>
          <w:tab w:val="left" w:pos="904"/>
        </w:tabs>
        <w:rPr>
          <w:rFonts w:cstheme="minorHAnsi"/>
        </w:rPr>
      </w:pPr>
    </w:p>
    <w:p w14:paraId="368C3C9C" w14:textId="371F7FE7" w:rsidR="00581D06" w:rsidRPr="00BE7077" w:rsidRDefault="00581D06" w:rsidP="00B944EA">
      <w:pPr>
        <w:tabs>
          <w:tab w:val="left" w:pos="904"/>
        </w:tabs>
        <w:rPr>
          <w:rFonts w:cstheme="minorHAnsi"/>
        </w:rPr>
      </w:pPr>
      <w:r w:rsidRPr="00BE7077">
        <w:rPr>
          <w:rFonts w:cstheme="minorHAnsi"/>
          <w:noProof/>
        </w:rPr>
        <w:drawing>
          <wp:inline distT="0" distB="0" distL="0" distR="0" wp14:anchorId="33B93330" wp14:editId="4F615640">
            <wp:extent cx="4472848" cy="2886420"/>
            <wp:effectExtent l="0" t="0" r="10795" b="9525"/>
            <wp:docPr id="32" name="Grafiek 32">
              <a:extLst xmlns:a="http://schemas.openxmlformats.org/drawingml/2006/main">
                <a:ext uri="{FF2B5EF4-FFF2-40B4-BE49-F238E27FC236}">
                  <a16:creationId xmlns:a16="http://schemas.microsoft.com/office/drawing/2014/main" id="{60E01651-0742-9C09-2AD7-3704A08E3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7A9AD5" w14:textId="140B019B" w:rsidR="00581D06" w:rsidRPr="00BE7077" w:rsidRDefault="00581D06" w:rsidP="00B944EA">
      <w:pPr>
        <w:tabs>
          <w:tab w:val="left" w:pos="904"/>
        </w:tabs>
        <w:rPr>
          <w:rFonts w:cstheme="minorHAnsi"/>
          <w:b/>
          <w:bCs/>
        </w:rPr>
      </w:pPr>
      <w:r w:rsidRPr="00BE7077">
        <w:rPr>
          <w:rFonts w:cstheme="minorHAnsi"/>
          <w:b/>
          <w:bCs/>
        </w:rPr>
        <w:t>Figuur 5.</w:t>
      </w:r>
      <w:r w:rsidR="00BC1726">
        <w:rPr>
          <w:rFonts w:cstheme="minorHAnsi"/>
          <w:b/>
          <w:bCs/>
        </w:rPr>
        <w:t>13</w:t>
      </w:r>
    </w:p>
    <w:p w14:paraId="4C425043" w14:textId="76D9426E" w:rsidR="00581D06" w:rsidRPr="00BE7077" w:rsidRDefault="00581D06" w:rsidP="00B944EA">
      <w:pPr>
        <w:tabs>
          <w:tab w:val="left" w:pos="904"/>
        </w:tabs>
        <w:rPr>
          <w:rFonts w:cstheme="minorHAnsi"/>
          <w:i/>
          <w:iCs/>
        </w:rPr>
      </w:pPr>
      <w:r w:rsidRPr="00BE7077">
        <w:rPr>
          <w:rFonts w:cstheme="minorHAnsi"/>
          <w:i/>
          <w:iCs/>
        </w:rPr>
        <w:t>Samenhang tussen vermogen en actief gedrag ten aanzien van loopbaanontwikkeling (n=108)</w:t>
      </w:r>
    </w:p>
    <w:p w14:paraId="3BB21AFA" w14:textId="77777777" w:rsidR="00581D06" w:rsidRPr="00BE7077" w:rsidRDefault="00581D06" w:rsidP="00B944EA">
      <w:pPr>
        <w:tabs>
          <w:tab w:val="left" w:pos="904"/>
        </w:tabs>
        <w:rPr>
          <w:rFonts w:cstheme="minorHAnsi"/>
        </w:rPr>
      </w:pPr>
    </w:p>
    <w:p w14:paraId="6FCD138A" w14:textId="0ECC01C7" w:rsidR="00171414" w:rsidRPr="00BE7077" w:rsidRDefault="00171414" w:rsidP="00BD1584">
      <w:pPr>
        <w:pStyle w:val="Kop3"/>
        <w:rPr>
          <w:rFonts w:asciiTheme="minorHAnsi" w:hAnsiTheme="minorHAnsi" w:cstheme="minorHAnsi"/>
          <w:b/>
          <w:bCs/>
          <w:color w:val="auto"/>
        </w:rPr>
      </w:pPr>
      <w:bookmarkStart w:id="50" w:name="_Toc126260143"/>
      <w:r w:rsidRPr="00BE7077">
        <w:rPr>
          <w:rFonts w:asciiTheme="minorHAnsi" w:hAnsiTheme="minorHAnsi" w:cstheme="minorHAnsi"/>
          <w:b/>
          <w:bCs/>
          <w:color w:val="auto"/>
        </w:rPr>
        <w:t xml:space="preserve">5.3.2 Samenhang </w:t>
      </w:r>
      <w:r w:rsidR="0014075D" w:rsidRPr="00BE7077">
        <w:rPr>
          <w:rFonts w:asciiTheme="minorHAnsi" w:hAnsiTheme="minorHAnsi" w:cstheme="minorHAnsi"/>
          <w:b/>
          <w:bCs/>
          <w:color w:val="auto"/>
        </w:rPr>
        <w:t xml:space="preserve">tussen </w:t>
      </w:r>
      <w:r w:rsidRPr="00BE7077">
        <w:rPr>
          <w:rFonts w:asciiTheme="minorHAnsi" w:hAnsiTheme="minorHAnsi" w:cstheme="minorHAnsi"/>
          <w:b/>
          <w:bCs/>
          <w:color w:val="auto"/>
        </w:rPr>
        <w:t>houding en actie</w:t>
      </w:r>
      <w:r w:rsidR="008846D1" w:rsidRPr="00BE7077">
        <w:rPr>
          <w:rFonts w:asciiTheme="minorHAnsi" w:hAnsiTheme="minorHAnsi" w:cstheme="minorHAnsi"/>
          <w:b/>
          <w:bCs/>
          <w:color w:val="auto"/>
        </w:rPr>
        <w:t>f</w:t>
      </w:r>
      <w:r w:rsidRPr="00BE7077">
        <w:rPr>
          <w:rFonts w:asciiTheme="minorHAnsi" w:hAnsiTheme="minorHAnsi" w:cstheme="minorHAnsi"/>
          <w:b/>
          <w:bCs/>
          <w:color w:val="auto"/>
        </w:rPr>
        <w:t xml:space="preserve"> gedrag ten aanzien van loopbaanontwikkeling</w:t>
      </w:r>
      <w:bookmarkEnd w:id="50"/>
    </w:p>
    <w:p w14:paraId="6D0436AF" w14:textId="3B7834E8" w:rsidR="004A754D" w:rsidRPr="00BE7077" w:rsidRDefault="00E12B6B" w:rsidP="00B944EA">
      <w:pPr>
        <w:tabs>
          <w:tab w:val="left" w:pos="904"/>
        </w:tabs>
        <w:rPr>
          <w:rFonts w:cstheme="minorHAnsi"/>
        </w:rPr>
      </w:pPr>
      <w:r w:rsidRPr="00BE7077">
        <w:rPr>
          <w:rFonts w:cstheme="minorHAnsi"/>
        </w:rPr>
        <w:t xml:space="preserve">Om te achterhalen of de </w:t>
      </w:r>
      <w:r w:rsidR="008F05F9" w:rsidRPr="00BE7077">
        <w:rPr>
          <w:rFonts w:cstheme="minorHAnsi"/>
        </w:rPr>
        <w:t xml:space="preserve">factor </w:t>
      </w:r>
      <w:r w:rsidRPr="00BE7077">
        <w:rPr>
          <w:rFonts w:cstheme="minorHAnsi"/>
        </w:rPr>
        <w:t xml:space="preserve">houding invloed heeft op het actieve gedrag van de medewerkers </w:t>
      </w:r>
      <w:r w:rsidR="009403FA">
        <w:rPr>
          <w:rFonts w:cstheme="minorHAnsi"/>
        </w:rPr>
        <w:t xml:space="preserve">ten aanzien van hun loopbaanontwikkeling </w:t>
      </w:r>
      <w:r w:rsidRPr="00BE7077">
        <w:rPr>
          <w:rFonts w:cstheme="minorHAnsi"/>
        </w:rPr>
        <w:t xml:space="preserve">is de </w:t>
      </w:r>
      <w:r w:rsidR="00615FD6" w:rsidRPr="00BE7077">
        <w:rPr>
          <w:rFonts w:cstheme="minorHAnsi"/>
        </w:rPr>
        <w:t>c</w:t>
      </w:r>
      <w:r w:rsidRPr="00BE7077">
        <w:rPr>
          <w:rFonts w:cstheme="minorHAnsi"/>
        </w:rPr>
        <w:t>orrelatiecoëfficiënt (r) berekend</w:t>
      </w:r>
      <w:r w:rsidR="00615FD6" w:rsidRPr="00BE7077">
        <w:rPr>
          <w:rFonts w:cstheme="minorHAnsi"/>
        </w:rPr>
        <w:t xml:space="preserve">. De </w:t>
      </w:r>
      <w:r w:rsidR="00D0131A" w:rsidRPr="00BE7077">
        <w:rPr>
          <w:rFonts w:cstheme="minorHAnsi"/>
        </w:rPr>
        <w:t>c</w:t>
      </w:r>
      <w:r w:rsidR="00615FD6" w:rsidRPr="00BE7077">
        <w:rPr>
          <w:rFonts w:cstheme="minorHAnsi"/>
        </w:rPr>
        <w:t xml:space="preserve">orrelatiecoëfficiënt (r) </w:t>
      </w:r>
      <w:r w:rsidR="007A2A50" w:rsidRPr="00BE7077">
        <w:rPr>
          <w:rFonts w:cstheme="minorHAnsi"/>
        </w:rPr>
        <w:t xml:space="preserve">die </w:t>
      </w:r>
      <w:r w:rsidR="000270E5">
        <w:rPr>
          <w:rFonts w:cstheme="minorHAnsi"/>
        </w:rPr>
        <w:t xml:space="preserve">is </w:t>
      </w:r>
      <w:r w:rsidR="00615FD6" w:rsidRPr="00BE7077">
        <w:rPr>
          <w:rFonts w:cstheme="minorHAnsi"/>
        </w:rPr>
        <w:t xml:space="preserve">berekend </w:t>
      </w:r>
      <w:r w:rsidR="00666559" w:rsidRPr="00BE7077">
        <w:rPr>
          <w:rFonts w:cstheme="minorHAnsi"/>
        </w:rPr>
        <w:t>is 0,7</w:t>
      </w:r>
      <w:r w:rsidR="00671CDC" w:rsidRPr="00BE7077">
        <w:rPr>
          <w:rFonts w:cstheme="minorHAnsi"/>
        </w:rPr>
        <w:t>3</w:t>
      </w:r>
      <w:r w:rsidR="00666559" w:rsidRPr="00BE7077">
        <w:rPr>
          <w:rFonts w:cstheme="minorHAnsi"/>
        </w:rPr>
        <w:t>. Er is sprake van een sterke positieve samenhang. Dit is te zien aan de stijgende trendlijn in figuu</w:t>
      </w:r>
      <w:r w:rsidR="001C21A9" w:rsidRPr="00BE7077">
        <w:rPr>
          <w:rFonts w:cstheme="minorHAnsi"/>
        </w:rPr>
        <w:t>r 5.</w:t>
      </w:r>
      <w:r w:rsidR="009966FE">
        <w:rPr>
          <w:rFonts w:cstheme="minorHAnsi"/>
        </w:rPr>
        <w:t>14</w:t>
      </w:r>
      <w:r w:rsidR="001C21A9" w:rsidRPr="00BE7077">
        <w:rPr>
          <w:rFonts w:cstheme="minorHAnsi"/>
        </w:rPr>
        <w:t xml:space="preserve">. </w:t>
      </w:r>
      <w:r w:rsidR="00E0532D" w:rsidRPr="00BE7077">
        <w:rPr>
          <w:rFonts w:cstheme="minorHAnsi"/>
        </w:rPr>
        <w:t xml:space="preserve">Dit wil zeggen dat naarmate </w:t>
      </w:r>
      <w:r w:rsidR="00D0131A" w:rsidRPr="00BE7077">
        <w:rPr>
          <w:rFonts w:cstheme="minorHAnsi"/>
        </w:rPr>
        <w:t>de medewerkers</w:t>
      </w:r>
      <w:r w:rsidR="00BE5323">
        <w:rPr>
          <w:rFonts w:cstheme="minorHAnsi"/>
        </w:rPr>
        <w:t xml:space="preserve"> onder andere</w:t>
      </w:r>
      <w:r w:rsidR="00D0131A" w:rsidRPr="00BE7077">
        <w:rPr>
          <w:rFonts w:cstheme="minorHAnsi"/>
        </w:rPr>
        <w:t xml:space="preserve"> </w:t>
      </w:r>
      <w:r w:rsidR="008F05F9" w:rsidRPr="00BE7077">
        <w:rPr>
          <w:rFonts w:cstheme="minorHAnsi"/>
        </w:rPr>
        <w:t>intrinsiek</w:t>
      </w:r>
      <w:r w:rsidR="00D0131A" w:rsidRPr="00BE7077">
        <w:rPr>
          <w:rFonts w:cstheme="minorHAnsi"/>
        </w:rPr>
        <w:t xml:space="preserve"> gemotiveerd zijn om in actie te komen </w:t>
      </w:r>
      <w:r w:rsidR="00DB09E3" w:rsidRPr="00BE7077">
        <w:rPr>
          <w:rFonts w:cstheme="minorHAnsi"/>
        </w:rPr>
        <w:t>om</w:t>
      </w:r>
      <w:r w:rsidR="00D0131A" w:rsidRPr="00BE7077">
        <w:rPr>
          <w:rFonts w:cstheme="minorHAnsi"/>
        </w:rPr>
        <w:t xml:space="preserve"> zichzelf te ontwikkelen en het vertrouwen hebben in eigen kunnen om leeractiviteit</w:t>
      </w:r>
      <w:r w:rsidR="00DB09E3" w:rsidRPr="00BE7077">
        <w:rPr>
          <w:rFonts w:cstheme="minorHAnsi"/>
        </w:rPr>
        <w:t>en</w:t>
      </w:r>
      <w:r w:rsidR="00D0131A" w:rsidRPr="00BE7077">
        <w:rPr>
          <w:rFonts w:cstheme="minorHAnsi"/>
        </w:rPr>
        <w:t xml:space="preserve"> succesvol te blijven uitvoeren</w:t>
      </w:r>
      <w:r w:rsidR="00DB09E3" w:rsidRPr="00BE7077">
        <w:rPr>
          <w:rFonts w:cstheme="minorHAnsi"/>
        </w:rPr>
        <w:t>,</w:t>
      </w:r>
      <w:r w:rsidR="00D0131A" w:rsidRPr="00BE7077">
        <w:rPr>
          <w:rFonts w:cstheme="minorHAnsi"/>
        </w:rPr>
        <w:t xml:space="preserve"> zij </w:t>
      </w:r>
      <w:r w:rsidR="005D4054" w:rsidRPr="00BE7077">
        <w:rPr>
          <w:rFonts w:cstheme="minorHAnsi"/>
        </w:rPr>
        <w:t>actiever aan de slag gaan met hun loopbaanontwikkeling.</w:t>
      </w:r>
    </w:p>
    <w:p w14:paraId="32DFFCC2" w14:textId="77777777" w:rsidR="00552DAA" w:rsidRPr="00BE7077" w:rsidRDefault="00552DAA" w:rsidP="00B944EA">
      <w:pPr>
        <w:tabs>
          <w:tab w:val="left" w:pos="904"/>
        </w:tabs>
        <w:rPr>
          <w:rFonts w:cstheme="minorHAnsi"/>
        </w:rPr>
      </w:pPr>
    </w:p>
    <w:p w14:paraId="3B2C999E" w14:textId="61388F30" w:rsidR="006F50CF" w:rsidRPr="00BE7077" w:rsidRDefault="00235ECC" w:rsidP="00B944EA">
      <w:pPr>
        <w:tabs>
          <w:tab w:val="left" w:pos="904"/>
        </w:tabs>
        <w:rPr>
          <w:rFonts w:cstheme="minorHAnsi"/>
        </w:rPr>
      </w:pPr>
      <w:r w:rsidRPr="00BE7077">
        <w:rPr>
          <w:rFonts w:cstheme="minorHAnsi"/>
          <w:noProof/>
        </w:rPr>
        <w:drawing>
          <wp:inline distT="0" distB="0" distL="0" distR="0" wp14:anchorId="585350C5" wp14:editId="577956E6">
            <wp:extent cx="4556760" cy="2700020"/>
            <wp:effectExtent l="0" t="0" r="15240" b="17780"/>
            <wp:docPr id="44" name="Grafiek 44">
              <a:extLst xmlns:a="http://schemas.openxmlformats.org/drawingml/2006/main">
                <a:ext uri="{FF2B5EF4-FFF2-40B4-BE49-F238E27FC236}">
                  <a16:creationId xmlns:a16="http://schemas.microsoft.com/office/drawing/2014/main" id="{F73F1835-A068-C4CB-7037-0391D1450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5C2D2E" w14:textId="1C60E75D" w:rsidR="006F50CF" w:rsidRPr="00BE7077" w:rsidRDefault="006F50CF" w:rsidP="006F50CF">
      <w:pPr>
        <w:tabs>
          <w:tab w:val="left" w:pos="904"/>
        </w:tabs>
        <w:rPr>
          <w:rFonts w:cstheme="minorHAnsi"/>
          <w:b/>
          <w:bCs/>
        </w:rPr>
      </w:pPr>
      <w:r w:rsidRPr="00BE7077">
        <w:rPr>
          <w:rFonts w:cstheme="minorHAnsi"/>
          <w:b/>
          <w:bCs/>
        </w:rPr>
        <w:t>Figuur 5.</w:t>
      </w:r>
      <w:r w:rsidR="00BC1726">
        <w:rPr>
          <w:rFonts w:cstheme="minorHAnsi"/>
          <w:b/>
          <w:bCs/>
        </w:rPr>
        <w:t>14</w:t>
      </w:r>
    </w:p>
    <w:p w14:paraId="3A9DD532" w14:textId="17BD41F0" w:rsidR="006F50CF" w:rsidRPr="0069333C" w:rsidRDefault="006F50CF" w:rsidP="00B944EA">
      <w:pPr>
        <w:tabs>
          <w:tab w:val="left" w:pos="904"/>
        </w:tabs>
        <w:rPr>
          <w:rFonts w:cstheme="minorHAnsi"/>
          <w:i/>
          <w:iCs/>
        </w:rPr>
      </w:pPr>
      <w:r w:rsidRPr="00BE7077">
        <w:rPr>
          <w:rFonts w:cstheme="minorHAnsi"/>
          <w:i/>
          <w:iCs/>
        </w:rPr>
        <w:t>Samenhang tussen houding en actief gedrag ten aanzien van loopbaanontwikkeling (n=108)</w:t>
      </w:r>
    </w:p>
    <w:p w14:paraId="466E5FF0" w14:textId="1363439F" w:rsidR="00171414" w:rsidRPr="00BE7077" w:rsidRDefault="00171414" w:rsidP="00B944EA">
      <w:pPr>
        <w:tabs>
          <w:tab w:val="left" w:pos="904"/>
        </w:tabs>
        <w:rPr>
          <w:rFonts w:cstheme="minorHAnsi"/>
        </w:rPr>
      </w:pPr>
    </w:p>
    <w:p w14:paraId="6225DE89" w14:textId="28B40470" w:rsidR="00171414" w:rsidRPr="00BE7077" w:rsidRDefault="00171414" w:rsidP="00217ECA">
      <w:pPr>
        <w:pStyle w:val="Kop3"/>
        <w:rPr>
          <w:rFonts w:asciiTheme="minorHAnsi" w:hAnsiTheme="minorHAnsi" w:cstheme="minorHAnsi"/>
          <w:b/>
          <w:bCs/>
          <w:color w:val="auto"/>
        </w:rPr>
      </w:pPr>
      <w:bookmarkStart w:id="51" w:name="_Toc126260144"/>
      <w:r w:rsidRPr="00BE7077">
        <w:rPr>
          <w:rFonts w:asciiTheme="minorHAnsi" w:hAnsiTheme="minorHAnsi" w:cstheme="minorHAnsi"/>
          <w:b/>
          <w:bCs/>
          <w:color w:val="auto"/>
        </w:rPr>
        <w:t>5.3.3 Samenhang</w:t>
      </w:r>
      <w:r w:rsidR="0014075D" w:rsidRPr="00BE7077">
        <w:rPr>
          <w:rFonts w:asciiTheme="minorHAnsi" w:hAnsiTheme="minorHAnsi" w:cstheme="minorHAnsi"/>
          <w:b/>
          <w:bCs/>
          <w:color w:val="auto"/>
        </w:rPr>
        <w:t xml:space="preserve"> tussen</w:t>
      </w:r>
      <w:r w:rsidRPr="00BE7077">
        <w:rPr>
          <w:rFonts w:asciiTheme="minorHAnsi" w:hAnsiTheme="minorHAnsi" w:cstheme="minorHAnsi"/>
          <w:b/>
          <w:bCs/>
          <w:color w:val="auto"/>
        </w:rPr>
        <w:t xml:space="preserve"> cultuur en actie</w:t>
      </w:r>
      <w:r w:rsidR="008846D1" w:rsidRPr="00BE7077">
        <w:rPr>
          <w:rFonts w:asciiTheme="minorHAnsi" w:hAnsiTheme="minorHAnsi" w:cstheme="minorHAnsi"/>
          <w:b/>
          <w:bCs/>
          <w:color w:val="auto"/>
        </w:rPr>
        <w:t>f</w:t>
      </w:r>
      <w:r w:rsidRPr="00BE7077">
        <w:rPr>
          <w:rFonts w:asciiTheme="minorHAnsi" w:hAnsiTheme="minorHAnsi" w:cstheme="minorHAnsi"/>
          <w:b/>
          <w:bCs/>
          <w:color w:val="auto"/>
        </w:rPr>
        <w:t xml:space="preserve"> gedrag ten aanzien van loopbaanontwikkeling</w:t>
      </w:r>
      <w:bookmarkEnd w:id="51"/>
    </w:p>
    <w:p w14:paraId="05F060B7" w14:textId="6F3BA073" w:rsidR="005D4054" w:rsidRPr="00BE7077" w:rsidRDefault="005D4054" w:rsidP="00B944EA">
      <w:pPr>
        <w:tabs>
          <w:tab w:val="left" w:pos="904"/>
        </w:tabs>
        <w:rPr>
          <w:rFonts w:cstheme="minorHAnsi"/>
        </w:rPr>
      </w:pPr>
      <w:r w:rsidRPr="00BE7077">
        <w:rPr>
          <w:rFonts w:cstheme="minorHAnsi"/>
        </w:rPr>
        <w:t>De correlatiecoëfficiënt (r) van 0,8</w:t>
      </w:r>
      <w:r w:rsidR="00671CDC" w:rsidRPr="00BE7077">
        <w:rPr>
          <w:rFonts w:cstheme="minorHAnsi"/>
        </w:rPr>
        <w:t>4 is berekend om inzichtelijk te maken of er een verband bestaat tussen de factor cultuur en actie</w:t>
      </w:r>
      <w:r w:rsidR="0078341B" w:rsidRPr="00BE7077">
        <w:rPr>
          <w:rFonts w:cstheme="minorHAnsi"/>
        </w:rPr>
        <w:t>f</w:t>
      </w:r>
      <w:r w:rsidR="00671CDC" w:rsidRPr="00BE7077">
        <w:rPr>
          <w:rFonts w:cstheme="minorHAnsi"/>
        </w:rPr>
        <w:t xml:space="preserve"> gedrag ten aanzien van loopbaanontwikkeling.</w:t>
      </w:r>
      <w:r w:rsidR="00B30599" w:rsidRPr="00BE7077">
        <w:rPr>
          <w:rFonts w:cstheme="minorHAnsi"/>
        </w:rPr>
        <w:t xml:space="preserve"> Er is sprake van een sterke positieve samenhang. Dit is te zien in f</w:t>
      </w:r>
      <w:r w:rsidR="001C21A9" w:rsidRPr="00BE7077">
        <w:rPr>
          <w:rFonts w:cstheme="minorHAnsi"/>
        </w:rPr>
        <w:t>i</w:t>
      </w:r>
      <w:r w:rsidR="00B30599" w:rsidRPr="00BE7077">
        <w:rPr>
          <w:rFonts w:cstheme="minorHAnsi"/>
        </w:rPr>
        <w:t>guur</w:t>
      </w:r>
      <w:r w:rsidR="001C21A9" w:rsidRPr="00BE7077">
        <w:rPr>
          <w:rFonts w:cstheme="minorHAnsi"/>
        </w:rPr>
        <w:t xml:space="preserve"> 5</w:t>
      </w:r>
      <w:r w:rsidR="009966FE">
        <w:rPr>
          <w:rFonts w:cstheme="minorHAnsi"/>
        </w:rPr>
        <w:t>.15</w:t>
      </w:r>
      <w:r w:rsidR="001C21A9" w:rsidRPr="00BE7077">
        <w:rPr>
          <w:rFonts w:cstheme="minorHAnsi"/>
        </w:rPr>
        <w:t xml:space="preserve"> </w:t>
      </w:r>
      <w:r w:rsidR="00B30599" w:rsidRPr="00BE7077">
        <w:rPr>
          <w:rFonts w:cstheme="minorHAnsi"/>
        </w:rPr>
        <w:t>aan de stijgende trendlijn. Dit betekent dat naarmate</w:t>
      </w:r>
      <w:r w:rsidR="009337BE" w:rsidRPr="00BE7077">
        <w:rPr>
          <w:rFonts w:cstheme="minorHAnsi"/>
        </w:rPr>
        <w:t xml:space="preserve"> de medewerker</w:t>
      </w:r>
      <w:r w:rsidR="005653FB">
        <w:rPr>
          <w:rFonts w:cstheme="minorHAnsi"/>
        </w:rPr>
        <w:t>s onder andere</w:t>
      </w:r>
      <w:r w:rsidR="009337BE" w:rsidRPr="00BE7077">
        <w:rPr>
          <w:rFonts w:cstheme="minorHAnsi"/>
        </w:rPr>
        <w:t xml:space="preserve"> ruimte en mogelijkheden ervaren om te leren en te ontwikkelen zij actiever aan de slag gaan met hun loopbaanontwikkeling.</w:t>
      </w:r>
    </w:p>
    <w:p w14:paraId="254ADB0C" w14:textId="43C22996" w:rsidR="006F4372" w:rsidRPr="00BE7077" w:rsidRDefault="006F4372" w:rsidP="00B944EA">
      <w:pPr>
        <w:tabs>
          <w:tab w:val="left" w:pos="904"/>
        </w:tabs>
        <w:rPr>
          <w:rFonts w:cstheme="minorHAnsi"/>
        </w:rPr>
      </w:pPr>
    </w:p>
    <w:p w14:paraId="0AC22B40" w14:textId="49355DA8" w:rsidR="006F4372" w:rsidRPr="00BE7077" w:rsidRDefault="006F4372" w:rsidP="00B944EA">
      <w:pPr>
        <w:tabs>
          <w:tab w:val="left" w:pos="904"/>
        </w:tabs>
        <w:rPr>
          <w:rFonts w:cstheme="minorHAnsi"/>
        </w:rPr>
      </w:pPr>
      <w:r w:rsidRPr="00BE7077">
        <w:rPr>
          <w:rFonts w:cstheme="minorHAnsi"/>
          <w:noProof/>
        </w:rPr>
        <w:lastRenderedPageBreak/>
        <w:drawing>
          <wp:inline distT="0" distB="0" distL="0" distR="0" wp14:anchorId="4533296C" wp14:editId="65A54785">
            <wp:extent cx="4559300" cy="2702560"/>
            <wp:effectExtent l="0" t="0" r="12700" b="15240"/>
            <wp:docPr id="34" name="Grafiek 34">
              <a:extLst xmlns:a="http://schemas.openxmlformats.org/drawingml/2006/main">
                <a:ext uri="{FF2B5EF4-FFF2-40B4-BE49-F238E27FC236}">
                  <a16:creationId xmlns:a16="http://schemas.microsoft.com/office/drawing/2014/main" id="{7C587450-76B5-FD67-CB4D-AE43B3E6B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7FA386" w14:textId="4145963F" w:rsidR="006F4372" w:rsidRPr="00BE7077" w:rsidRDefault="006F4372" w:rsidP="006F4372">
      <w:pPr>
        <w:tabs>
          <w:tab w:val="left" w:pos="904"/>
        </w:tabs>
        <w:rPr>
          <w:rFonts w:cstheme="minorHAnsi"/>
          <w:b/>
          <w:bCs/>
        </w:rPr>
      </w:pPr>
      <w:r w:rsidRPr="00BE7077">
        <w:rPr>
          <w:rFonts w:cstheme="minorHAnsi"/>
          <w:b/>
          <w:bCs/>
        </w:rPr>
        <w:t>Figuur 5.</w:t>
      </w:r>
      <w:r w:rsidR="00BC1726">
        <w:rPr>
          <w:rFonts w:cstheme="minorHAnsi"/>
          <w:b/>
          <w:bCs/>
        </w:rPr>
        <w:t>15</w:t>
      </w:r>
    </w:p>
    <w:p w14:paraId="78B147AF" w14:textId="70187F51" w:rsidR="006F4372" w:rsidRPr="00BE7077" w:rsidRDefault="006F4372" w:rsidP="006F4372">
      <w:pPr>
        <w:tabs>
          <w:tab w:val="left" w:pos="904"/>
        </w:tabs>
        <w:rPr>
          <w:rFonts w:cstheme="minorHAnsi"/>
          <w:i/>
          <w:iCs/>
        </w:rPr>
      </w:pPr>
      <w:r w:rsidRPr="00BE7077">
        <w:rPr>
          <w:rFonts w:cstheme="minorHAnsi"/>
          <w:i/>
          <w:iCs/>
        </w:rPr>
        <w:t>Samenhang tussen cultuur en actief gedrag ten aanzien van loopbaanontwikkeling (n=108)</w:t>
      </w:r>
    </w:p>
    <w:p w14:paraId="3AE60F97" w14:textId="26F0EED2" w:rsidR="00171414" w:rsidRPr="00BE7077" w:rsidRDefault="00171414" w:rsidP="00B944EA">
      <w:pPr>
        <w:tabs>
          <w:tab w:val="left" w:pos="904"/>
        </w:tabs>
        <w:rPr>
          <w:rFonts w:cstheme="minorHAnsi"/>
        </w:rPr>
      </w:pPr>
    </w:p>
    <w:p w14:paraId="0406B566" w14:textId="1B002CB9" w:rsidR="00171414" w:rsidRPr="00BE7077" w:rsidRDefault="00171414" w:rsidP="00217ECA">
      <w:pPr>
        <w:pStyle w:val="Kop3"/>
        <w:rPr>
          <w:rFonts w:asciiTheme="minorHAnsi" w:hAnsiTheme="minorHAnsi" w:cstheme="minorHAnsi"/>
          <w:b/>
          <w:bCs/>
          <w:color w:val="auto"/>
        </w:rPr>
      </w:pPr>
      <w:bookmarkStart w:id="52" w:name="_Toc126260145"/>
      <w:r w:rsidRPr="00BE7077">
        <w:rPr>
          <w:rFonts w:asciiTheme="minorHAnsi" w:hAnsiTheme="minorHAnsi" w:cstheme="minorHAnsi"/>
          <w:b/>
          <w:bCs/>
          <w:color w:val="auto"/>
        </w:rPr>
        <w:t>5.3.4 Samenhang</w:t>
      </w:r>
      <w:r w:rsidR="0014075D" w:rsidRPr="00BE7077">
        <w:rPr>
          <w:rFonts w:asciiTheme="minorHAnsi" w:hAnsiTheme="minorHAnsi" w:cstheme="minorHAnsi"/>
          <w:b/>
          <w:bCs/>
          <w:color w:val="auto"/>
        </w:rPr>
        <w:t xml:space="preserve"> tussen</w:t>
      </w:r>
      <w:r w:rsidRPr="00BE7077">
        <w:rPr>
          <w:rFonts w:asciiTheme="minorHAnsi" w:hAnsiTheme="minorHAnsi" w:cstheme="minorHAnsi"/>
          <w:b/>
          <w:bCs/>
          <w:color w:val="auto"/>
        </w:rPr>
        <w:t xml:space="preserve"> faciliteiten en actief gedrag ten aanzien van loopbaanontwikkeling</w:t>
      </w:r>
      <w:bookmarkEnd w:id="52"/>
    </w:p>
    <w:p w14:paraId="768AAC58" w14:textId="413EDA39" w:rsidR="002A5210" w:rsidRPr="00BE7077" w:rsidRDefault="00DC3C5B" w:rsidP="00B944EA">
      <w:pPr>
        <w:tabs>
          <w:tab w:val="left" w:pos="904"/>
        </w:tabs>
        <w:rPr>
          <w:rFonts w:cstheme="minorHAnsi"/>
        </w:rPr>
      </w:pPr>
      <w:r w:rsidRPr="00BE7077">
        <w:rPr>
          <w:rFonts w:cstheme="minorHAnsi"/>
        </w:rPr>
        <w:t>Een correlatiecoëfficiënt (r) van</w:t>
      </w:r>
      <w:r w:rsidR="00586902" w:rsidRPr="00BE7077">
        <w:rPr>
          <w:rFonts w:cstheme="minorHAnsi"/>
        </w:rPr>
        <w:t xml:space="preserve"> 0,84 laat zien dat er een sterke positieve samenhang is tussen de factor faciliteiten en actie</w:t>
      </w:r>
      <w:r w:rsidR="00703344">
        <w:rPr>
          <w:rFonts w:cstheme="minorHAnsi"/>
        </w:rPr>
        <w:t xml:space="preserve">f </w:t>
      </w:r>
      <w:r w:rsidR="00586902" w:rsidRPr="00BE7077">
        <w:rPr>
          <w:rFonts w:cstheme="minorHAnsi"/>
        </w:rPr>
        <w:t xml:space="preserve">gedrag ten aanzien van </w:t>
      </w:r>
      <w:r w:rsidR="00DD10A0" w:rsidRPr="00BE7077">
        <w:rPr>
          <w:rFonts w:cstheme="minorHAnsi"/>
        </w:rPr>
        <w:t>loopbaanontwikkeling</w:t>
      </w:r>
      <w:r w:rsidR="00586902" w:rsidRPr="00BE7077">
        <w:rPr>
          <w:rFonts w:cstheme="minorHAnsi"/>
        </w:rPr>
        <w:t>. Dit is te zien aan de stijgende trendlijn in figuu</w:t>
      </w:r>
      <w:r w:rsidR="001C21A9" w:rsidRPr="00BE7077">
        <w:rPr>
          <w:rFonts w:cstheme="minorHAnsi"/>
        </w:rPr>
        <w:t>r 5.</w:t>
      </w:r>
      <w:r w:rsidR="009966FE">
        <w:rPr>
          <w:rFonts w:cstheme="minorHAnsi"/>
        </w:rPr>
        <w:t>16</w:t>
      </w:r>
      <w:r w:rsidR="001C21A9" w:rsidRPr="00BE7077">
        <w:rPr>
          <w:rFonts w:cstheme="minorHAnsi"/>
        </w:rPr>
        <w:t xml:space="preserve">. </w:t>
      </w:r>
      <w:r w:rsidR="00586902" w:rsidRPr="00BE7077">
        <w:rPr>
          <w:rFonts w:cstheme="minorHAnsi"/>
        </w:rPr>
        <w:t>Dit wil zeggen dat naarmate</w:t>
      </w:r>
      <w:r w:rsidR="004117AD" w:rsidRPr="00BE7077">
        <w:rPr>
          <w:rFonts w:cstheme="minorHAnsi"/>
        </w:rPr>
        <w:t xml:space="preserve"> de medewerker</w:t>
      </w:r>
      <w:r w:rsidR="00BD7BBB" w:rsidRPr="00BE7077">
        <w:rPr>
          <w:rFonts w:cstheme="minorHAnsi"/>
        </w:rPr>
        <w:t>s</w:t>
      </w:r>
      <w:r w:rsidR="004117AD" w:rsidRPr="00BE7077">
        <w:rPr>
          <w:rFonts w:cstheme="minorHAnsi"/>
        </w:rPr>
        <w:t xml:space="preserve"> </w:t>
      </w:r>
      <w:r w:rsidR="005653FB">
        <w:rPr>
          <w:rFonts w:cstheme="minorHAnsi"/>
        </w:rPr>
        <w:t xml:space="preserve">onder andere </w:t>
      </w:r>
      <w:r w:rsidR="004117AD" w:rsidRPr="00BE7077">
        <w:rPr>
          <w:rFonts w:cstheme="minorHAnsi"/>
        </w:rPr>
        <w:t>op de hoogte zijn van ontwikkelingen binnen de organisatie en de arbeidsmarkt, ze in staat worden gesteld binnen de organisatie om aan hun loopbaanontwikkeling te werken</w:t>
      </w:r>
      <w:r w:rsidR="00BA4DC5" w:rsidRPr="00BE7077">
        <w:rPr>
          <w:rFonts w:cstheme="minorHAnsi"/>
        </w:rPr>
        <w:t xml:space="preserve"> en het gevoel hebben dat leren en ontwikkelen wordt gewaardeerd binnen de organisatie door hun leidinggevende en collega’s</w:t>
      </w:r>
      <w:r w:rsidR="00614464" w:rsidRPr="00BE7077">
        <w:rPr>
          <w:rFonts w:cstheme="minorHAnsi"/>
        </w:rPr>
        <w:t>,</w:t>
      </w:r>
      <w:r w:rsidR="00BA4DC5" w:rsidRPr="00BE7077">
        <w:rPr>
          <w:rFonts w:cstheme="minorHAnsi"/>
        </w:rPr>
        <w:t xml:space="preserve"> z</w:t>
      </w:r>
      <w:r w:rsidR="00614464" w:rsidRPr="00BE7077">
        <w:rPr>
          <w:rFonts w:cstheme="minorHAnsi"/>
        </w:rPr>
        <w:t>ij</w:t>
      </w:r>
      <w:r w:rsidR="00BA4DC5" w:rsidRPr="00BE7077">
        <w:rPr>
          <w:rFonts w:cstheme="minorHAnsi"/>
        </w:rPr>
        <w:t xml:space="preserve"> actiever aan de slag gaan met hun loopbaanontwikkeling.</w:t>
      </w:r>
    </w:p>
    <w:p w14:paraId="1EBCC296" w14:textId="76650490" w:rsidR="006F4372" w:rsidRPr="00BE7077" w:rsidRDefault="006F4372" w:rsidP="00B944EA">
      <w:pPr>
        <w:tabs>
          <w:tab w:val="left" w:pos="904"/>
        </w:tabs>
        <w:rPr>
          <w:rFonts w:cstheme="minorHAnsi"/>
        </w:rPr>
      </w:pPr>
    </w:p>
    <w:p w14:paraId="1C6CF0C4" w14:textId="17BFFC71" w:rsidR="009951A9" w:rsidRPr="00BE7077" w:rsidRDefault="009951A9" w:rsidP="00B944EA">
      <w:pPr>
        <w:tabs>
          <w:tab w:val="left" w:pos="904"/>
        </w:tabs>
        <w:rPr>
          <w:rFonts w:cstheme="minorHAnsi"/>
        </w:rPr>
      </w:pPr>
      <w:r w:rsidRPr="00BE7077">
        <w:rPr>
          <w:rFonts w:cstheme="minorHAnsi"/>
          <w:noProof/>
        </w:rPr>
        <w:drawing>
          <wp:inline distT="0" distB="0" distL="0" distR="0" wp14:anchorId="3F5C805E" wp14:editId="70A5C48C">
            <wp:extent cx="4590026" cy="2720914"/>
            <wp:effectExtent l="0" t="0" r="7620" b="10160"/>
            <wp:docPr id="35" name="Grafiek 35">
              <a:extLst xmlns:a="http://schemas.openxmlformats.org/drawingml/2006/main">
                <a:ext uri="{FF2B5EF4-FFF2-40B4-BE49-F238E27FC236}">
                  <a16:creationId xmlns:a16="http://schemas.microsoft.com/office/drawing/2014/main" id="{5FAD000B-1250-F99E-93F0-9C8410D26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A800F6" w14:textId="7E99B43D" w:rsidR="009951A9" w:rsidRPr="00BE7077" w:rsidRDefault="009951A9" w:rsidP="009951A9">
      <w:pPr>
        <w:tabs>
          <w:tab w:val="left" w:pos="904"/>
        </w:tabs>
        <w:rPr>
          <w:rFonts w:cstheme="minorHAnsi"/>
          <w:b/>
          <w:bCs/>
        </w:rPr>
      </w:pPr>
      <w:r w:rsidRPr="00BE7077">
        <w:rPr>
          <w:rFonts w:cstheme="minorHAnsi"/>
          <w:b/>
          <w:bCs/>
        </w:rPr>
        <w:t>Figuur 5.</w:t>
      </w:r>
      <w:r w:rsidR="00BC1726">
        <w:rPr>
          <w:rFonts w:cstheme="minorHAnsi"/>
          <w:b/>
          <w:bCs/>
        </w:rPr>
        <w:t>16</w:t>
      </w:r>
    </w:p>
    <w:p w14:paraId="7751DDEF" w14:textId="53A89FC3" w:rsidR="00FD1287" w:rsidRDefault="009951A9" w:rsidP="00B944EA">
      <w:pPr>
        <w:tabs>
          <w:tab w:val="left" w:pos="904"/>
        </w:tabs>
        <w:rPr>
          <w:rFonts w:cstheme="minorHAnsi"/>
          <w:i/>
          <w:iCs/>
        </w:rPr>
      </w:pPr>
      <w:r w:rsidRPr="00BE7077">
        <w:rPr>
          <w:rFonts w:cstheme="minorHAnsi"/>
          <w:i/>
          <w:iCs/>
        </w:rPr>
        <w:t>Samenhang tussen faciliteiten en actief gedrag ten aanzien van loopbaanontwikkeling (n=108)</w:t>
      </w:r>
    </w:p>
    <w:p w14:paraId="0705EEC9" w14:textId="77777777" w:rsidR="00703344" w:rsidRPr="00EF0CB6" w:rsidRDefault="00703344" w:rsidP="00B944EA">
      <w:pPr>
        <w:tabs>
          <w:tab w:val="left" w:pos="904"/>
        </w:tabs>
        <w:rPr>
          <w:rFonts w:cstheme="minorHAnsi"/>
          <w:i/>
          <w:iCs/>
        </w:rPr>
      </w:pPr>
    </w:p>
    <w:p w14:paraId="3B28A858" w14:textId="0F6F7306" w:rsidR="00FD1287" w:rsidRPr="00BE7077" w:rsidRDefault="00236B66" w:rsidP="00217ECA">
      <w:pPr>
        <w:pStyle w:val="Kop2"/>
        <w:rPr>
          <w:rFonts w:asciiTheme="minorHAnsi" w:hAnsiTheme="minorHAnsi" w:cstheme="minorHAnsi"/>
          <w:b/>
          <w:bCs/>
          <w:color w:val="auto"/>
        </w:rPr>
      </w:pPr>
      <w:bookmarkStart w:id="53" w:name="_Toc126260146"/>
      <w:r w:rsidRPr="00BE7077">
        <w:rPr>
          <w:rFonts w:asciiTheme="minorHAnsi" w:hAnsiTheme="minorHAnsi" w:cstheme="minorHAnsi"/>
          <w:b/>
          <w:bCs/>
          <w:color w:val="auto"/>
        </w:rPr>
        <w:lastRenderedPageBreak/>
        <w:t>5.</w:t>
      </w:r>
      <w:r w:rsidR="00D559BB" w:rsidRPr="00BE7077">
        <w:rPr>
          <w:rFonts w:asciiTheme="minorHAnsi" w:hAnsiTheme="minorHAnsi" w:cstheme="minorHAnsi"/>
          <w:b/>
          <w:bCs/>
          <w:color w:val="auto"/>
        </w:rPr>
        <w:t>4.</w:t>
      </w:r>
      <w:r w:rsidRPr="00BE7077">
        <w:rPr>
          <w:rFonts w:asciiTheme="minorHAnsi" w:hAnsiTheme="minorHAnsi" w:cstheme="minorHAnsi"/>
          <w:b/>
          <w:bCs/>
          <w:color w:val="auto"/>
        </w:rPr>
        <w:t xml:space="preserve"> </w:t>
      </w:r>
      <w:r w:rsidR="00FD1287" w:rsidRPr="00BE7077">
        <w:rPr>
          <w:rFonts w:asciiTheme="minorHAnsi" w:hAnsiTheme="minorHAnsi" w:cstheme="minorHAnsi"/>
          <w:b/>
          <w:bCs/>
          <w:color w:val="auto"/>
        </w:rPr>
        <w:t>Analyse achtergrond variabelen</w:t>
      </w:r>
      <w:bookmarkEnd w:id="53"/>
    </w:p>
    <w:p w14:paraId="08A9C8D4" w14:textId="791BD67F" w:rsidR="00606A94" w:rsidRPr="00BE7077" w:rsidRDefault="00606A94" w:rsidP="00217ECA">
      <w:pPr>
        <w:pStyle w:val="Kop3"/>
        <w:rPr>
          <w:rFonts w:asciiTheme="minorHAnsi" w:hAnsiTheme="minorHAnsi" w:cstheme="minorHAnsi"/>
          <w:b/>
          <w:bCs/>
          <w:color w:val="auto"/>
        </w:rPr>
      </w:pPr>
      <w:bookmarkStart w:id="54" w:name="_Toc126260147"/>
      <w:r w:rsidRPr="00BE7077">
        <w:rPr>
          <w:rFonts w:asciiTheme="minorHAnsi" w:hAnsiTheme="minorHAnsi" w:cstheme="minorHAnsi"/>
          <w:b/>
          <w:bCs/>
          <w:color w:val="auto"/>
        </w:rPr>
        <w:t>5.</w:t>
      </w:r>
      <w:r w:rsidR="00217ECA" w:rsidRPr="00BE7077">
        <w:rPr>
          <w:rFonts w:asciiTheme="minorHAnsi" w:hAnsiTheme="minorHAnsi" w:cstheme="minorHAnsi"/>
          <w:b/>
          <w:bCs/>
          <w:color w:val="auto"/>
        </w:rPr>
        <w:t>4.1</w:t>
      </w:r>
      <w:r w:rsidRPr="00BE7077">
        <w:rPr>
          <w:rFonts w:asciiTheme="minorHAnsi" w:hAnsiTheme="minorHAnsi" w:cstheme="minorHAnsi"/>
          <w:b/>
          <w:bCs/>
          <w:color w:val="auto"/>
        </w:rPr>
        <w:t xml:space="preserve"> Samenhang tussen leeftijd en </w:t>
      </w:r>
      <w:r w:rsidR="00B5391B" w:rsidRPr="00BE7077">
        <w:rPr>
          <w:rFonts w:asciiTheme="minorHAnsi" w:hAnsiTheme="minorHAnsi" w:cstheme="minorHAnsi"/>
          <w:b/>
          <w:bCs/>
          <w:color w:val="auto"/>
        </w:rPr>
        <w:t xml:space="preserve">actief gedrag ten aanzien van </w:t>
      </w:r>
      <w:r w:rsidRPr="00BE7077">
        <w:rPr>
          <w:rFonts w:asciiTheme="minorHAnsi" w:hAnsiTheme="minorHAnsi" w:cstheme="minorHAnsi"/>
          <w:b/>
          <w:bCs/>
          <w:color w:val="auto"/>
        </w:rPr>
        <w:t>loopbaanontwikkeling</w:t>
      </w:r>
      <w:bookmarkEnd w:id="54"/>
    </w:p>
    <w:p w14:paraId="748A11CD" w14:textId="68A987CD" w:rsidR="00606A94" w:rsidRPr="00BE7077" w:rsidRDefault="00606A94" w:rsidP="00606A94">
      <w:pPr>
        <w:tabs>
          <w:tab w:val="left" w:pos="904"/>
        </w:tabs>
        <w:rPr>
          <w:rFonts w:cstheme="minorHAnsi"/>
        </w:rPr>
      </w:pPr>
      <w:r w:rsidRPr="00BE7077">
        <w:rPr>
          <w:rFonts w:cstheme="minorHAnsi"/>
        </w:rPr>
        <w:t xml:space="preserve">Om te zien of er een verband is tussen leeftijd en actief gedrag ten aanzien van loopbaanontwikkeling is de correlatiecoëfficiënt (r) berekend. Met de uitkomst van 0,02 is er sprake van een zwakke positieve samenhang. Dit is te zien aan de </w:t>
      </w:r>
      <w:r w:rsidR="00F21958" w:rsidRPr="00BE7077">
        <w:rPr>
          <w:rFonts w:cstheme="minorHAnsi"/>
        </w:rPr>
        <w:t>kleine stijging van de</w:t>
      </w:r>
      <w:r w:rsidRPr="00BE7077">
        <w:rPr>
          <w:rFonts w:cstheme="minorHAnsi"/>
        </w:rPr>
        <w:t xml:space="preserve"> trendlijn in figuur 5.</w:t>
      </w:r>
      <w:r w:rsidR="009966FE">
        <w:rPr>
          <w:rFonts w:cstheme="minorHAnsi"/>
        </w:rPr>
        <w:t>17</w:t>
      </w:r>
      <w:r w:rsidRPr="00BE7077">
        <w:rPr>
          <w:rFonts w:cstheme="minorHAnsi"/>
        </w:rPr>
        <w:t xml:space="preserve">. Dit betekent dat naarmate de leeftijd toeneemt, het </w:t>
      </w:r>
      <w:r w:rsidR="008A31EB">
        <w:rPr>
          <w:rFonts w:cstheme="minorHAnsi"/>
        </w:rPr>
        <w:t>actieve</w:t>
      </w:r>
      <w:r w:rsidRPr="00BE7077">
        <w:rPr>
          <w:rFonts w:cstheme="minorHAnsi"/>
        </w:rPr>
        <w:t xml:space="preserve"> gedrag ten aanzien van loopbaanontwikkeling minimaal toeneemt.</w:t>
      </w:r>
    </w:p>
    <w:p w14:paraId="31E4B392" w14:textId="4949825E" w:rsidR="00606A94" w:rsidRPr="00BE7077" w:rsidRDefault="00606A94" w:rsidP="00B944EA">
      <w:pPr>
        <w:tabs>
          <w:tab w:val="left" w:pos="904"/>
        </w:tabs>
        <w:rPr>
          <w:rFonts w:cstheme="minorHAnsi"/>
        </w:rPr>
      </w:pPr>
    </w:p>
    <w:p w14:paraId="241B1EC0" w14:textId="4FFB1F43" w:rsidR="00555F78" w:rsidRPr="00BE7077" w:rsidRDefault="00555F78" w:rsidP="00B944EA">
      <w:pPr>
        <w:tabs>
          <w:tab w:val="left" w:pos="904"/>
        </w:tabs>
        <w:rPr>
          <w:rFonts w:cstheme="minorHAnsi"/>
        </w:rPr>
      </w:pPr>
      <w:r w:rsidRPr="00BE7077">
        <w:rPr>
          <w:rFonts w:cstheme="minorHAnsi"/>
          <w:noProof/>
        </w:rPr>
        <w:drawing>
          <wp:inline distT="0" distB="0" distL="0" distR="0" wp14:anchorId="6FEB2527" wp14:editId="05268624">
            <wp:extent cx="4605235" cy="2842907"/>
            <wp:effectExtent l="0" t="0" r="17780" b="14605"/>
            <wp:docPr id="31" name="Grafiek 31">
              <a:extLst xmlns:a="http://schemas.openxmlformats.org/drawingml/2006/main">
                <a:ext uri="{FF2B5EF4-FFF2-40B4-BE49-F238E27FC236}">
                  <a16:creationId xmlns:a16="http://schemas.microsoft.com/office/drawing/2014/main" id="{F4260741-06EA-E8B5-8B84-5C4DBEFCC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A941EB" w14:textId="6C58325C" w:rsidR="00555F78" w:rsidRPr="00BE7077" w:rsidRDefault="00CD7197" w:rsidP="00B944EA">
      <w:pPr>
        <w:tabs>
          <w:tab w:val="left" w:pos="904"/>
        </w:tabs>
        <w:rPr>
          <w:rFonts w:cstheme="minorHAnsi"/>
          <w:b/>
          <w:bCs/>
        </w:rPr>
      </w:pPr>
      <w:r w:rsidRPr="00BE7077">
        <w:rPr>
          <w:rFonts w:cstheme="minorHAnsi"/>
          <w:b/>
          <w:bCs/>
        </w:rPr>
        <w:t>Figuur 5.</w:t>
      </w:r>
      <w:r w:rsidR="00BC1726">
        <w:rPr>
          <w:rFonts w:cstheme="minorHAnsi"/>
          <w:b/>
          <w:bCs/>
        </w:rPr>
        <w:t>17</w:t>
      </w:r>
    </w:p>
    <w:p w14:paraId="39222EF7" w14:textId="4A72CC44" w:rsidR="00F839D7" w:rsidRPr="00BE7077" w:rsidRDefault="00F839D7" w:rsidP="00B944EA">
      <w:pPr>
        <w:tabs>
          <w:tab w:val="left" w:pos="904"/>
        </w:tabs>
        <w:rPr>
          <w:rFonts w:cstheme="minorHAnsi"/>
          <w:i/>
          <w:iCs/>
        </w:rPr>
      </w:pPr>
      <w:r w:rsidRPr="00BE7077">
        <w:rPr>
          <w:rFonts w:cstheme="minorHAnsi"/>
          <w:i/>
          <w:iCs/>
        </w:rPr>
        <w:t>Samenhang tussen leeftijd en actief gedrag ten aanzien van loopbaanontwikkeling</w:t>
      </w:r>
      <w:r w:rsidR="0014075D" w:rsidRPr="00BE7077">
        <w:rPr>
          <w:rFonts w:cstheme="minorHAnsi"/>
          <w:i/>
          <w:iCs/>
        </w:rPr>
        <w:t xml:space="preserve"> (n=107)</w:t>
      </w:r>
    </w:p>
    <w:p w14:paraId="4E5C96FF" w14:textId="2DAC1B59" w:rsidR="00151666" w:rsidRPr="00BE7077" w:rsidRDefault="000915D8" w:rsidP="00AD67F4">
      <w:pPr>
        <w:pStyle w:val="Kop3"/>
        <w:rPr>
          <w:rFonts w:asciiTheme="minorHAnsi" w:hAnsiTheme="minorHAnsi" w:cstheme="minorHAnsi"/>
          <w:b/>
          <w:bCs/>
        </w:rPr>
      </w:pPr>
      <w:r>
        <w:rPr>
          <w:rFonts w:asciiTheme="minorHAnsi" w:hAnsiTheme="minorHAnsi" w:cstheme="minorHAnsi"/>
          <w:b/>
          <w:bCs/>
          <w:color w:val="auto"/>
        </w:rPr>
        <w:br/>
      </w:r>
      <w:bookmarkStart w:id="55" w:name="_Toc126260148"/>
      <w:r w:rsidR="00F97EA7" w:rsidRPr="00BE7077">
        <w:rPr>
          <w:rFonts w:asciiTheme="minorHAnsi" w:hAnsiTheme="minorHAnsi" w:cstheme="minorHAnsi"/>
          <w:b/>
          <w:bCs/>
          <w:color w:val="auto"/>
        </w:rPr>
        <w:t>5.</w:t>
      </w:r>
      <w:r w:rsidR="00835EDB" w:rsidRPr="00BE7077">
        <w:rPr>
          <w:rFonts w:asciiTheme="minorHAnsi" w:hAnsiTheme="minorHAnsi" w:cstheme="minorHAnsi"/>
          <w:b/>
          <w:bCs/>
          <w:color w:val="auto"/>
        </w:rPr>
        <w:t>4.</w:t>
      </w:r>
      <w:r w:rsidR="00217ECA" w:rsidRPr="00BE7077">
        <w:rPr>
          <w:rFonts w:asciiTheme="minorHAnsi" w:hAnsiTheme="minorHAnsi" w:cstheme="minorHAnsi"/>
          <w:b/>
          <w:bCs/>
          <w:color w:val="auto"/>
        </w:rPr>
        <w:t>2</w:t>
      </w:r>
      <w:r w:rsidR="00F97EA7" w:rsidRPr="00BE7077">
        <w:rPr>
          <w:rFonts w:asciiTheme="minorHAnsi" w:hAnsiTheme="minorHAnsi" w:cstheme="minorHAnsi"/>
          <w:b/>
          <w:bCs/>
          <w:color w:val="auto"/>
        </w:rPr>
        <w:t xml:space="preserve"> </w:t>
      </w:r>
      <w:r w:rsidR="00BB4143" w:rsidRPr="00BE7077">
        <w:rPr>
          <w:rFonts w:asciiTheme="minorHAnsi" w:hAnsiTheme="minorHAnsi" w:cstheme="minorHAnsi"/>
          <w:b/>
          <w:bCs/>
          <w:color w:val="auto"/>
        </w:rPr>
        <w:t>Verschil tussen mannen en vrouwen</w:t>
      </w:r>
      <w:bookmarkEnd w:id="55"/>
    </w:p>
    <w:p w14:paraId="6324E4B0" w14:textId="30A0382D" w:rsidR="00BB4143" w:rsidRDefault="00F271BB" w:rsidP="00B944EA">
      <w:pPr>
        <w:tabs>
          <w:tab w:val="left" w:pos="904"/>
        </w:tabs>
        <w:rPr>
          <w:rFonts w:cstheme="minorHAnsi"/>
        </w:rPr>
      </w:pPr>
      <w:r w:rsidRPr="00BE7077">
        <w:rPr>
          <w:rFonts w:cstheme="minorHAnsi"/>
        </w:rPr>
        <w:t xml:space="preserve">De </w:t>
      </w:r>
      <w:r w:rsidR="009737FF" w:rsidRPr="00BE7077">
        <w:rPr>
          <w:rFonts w:cstheme="minorHAnsi"/>
        </w:rPr>
        <w:t>gemiddelde</w:t>
      </w:r>
      <w:r w:rsidRPr="00BE7077">
        <w:rPr>
          <w:rFonts w:cstheme="minorHAnsi"/>
        </w:rPr>
        <w:t xml:space="preserve"> score van </w:t>
      </w:r>
      <w:r w:rsidR="00BD46FE" w:rsidRPr="00BE7077">
        <w:rPr>
          <w:rFonts w:cstheme="minorHAnsi"/>
        </w:rPr>
        <w:t xml:space="preserve">mannen op het </w:t>
      </w:r>
      <w:r w:rsidR="00E400FD">
        <w:rPr>
          <w:rFonts w:cstheme="minorHAnsi"/>
        </w:rPr>
        <w:t>actieve</w:t>
      </w:r>
      <w:r w:rsidR="00BD46FE" w:rsidRPr="00BE7077">
        <w:rPr>
          <w:rFonts w:cstheme="minorHAnsi"/>
        </w:rPr>
        <w:t xml:space="preserve"> gedrag ten aanzien van loopbaanontwikkeling is 5,</w:t>
      </w:r>
      <w:r w:rsidR="009737FF" w:rsidRPr="00BE7077">
        <w:rPr>
          <w:rFonts w:cstheme="minorHAnsi"/>
        </w:rPr>
        <w:t xml:space="preserve">30. </w:t>
      </w:r>
      <w:r w:rsidR="00CE47A8" w:rsidRPr="00BE7077">
        <w:rPr>
          <w:rFonts w:cstheme="minorHAnsi"/>
        </w:rPr>
        <w:t>Vrouwen scoren gemiddeld 5,51.</w:t>
      </w:r>
      <w:r w:rsidR="002A66AE">
        <w:rPr>
          <w:rFonts w:cstheme="minorHAnsi"/>
        </w:rPr>
        <w:t xml:space="preserve"> Zie figuur 5.17.</w:t>
      </w:r>
      <w:r w:rsidR="00CE47A8" w:rsidRPr="00BE7077">
        <w:rPr>
          <w:rFonts w:cstheme="minorHAnsi"/>
        </w:rPr>
        <w:t xml:space="preserve"> </w:t>
      </w:r>
      <w:r w:rsidR="008425B3" w:rsidRPr="00BE7077">
        <w:rPr>
          <w:rFonts w:cstheme="minorHAnsi"/>
        </w:rPr>
        <w:t>Het verschil tussen de gemiddeldes in klein.</w:t>
      </w:r>
    </w:p>
    <w:p w14:paraId="3C26B7D8" w14:textId="3467A3A6" w:rsidR="006A69A2" w:rsidRDefault="006A69A2" w:rsidP="00B944EA">
      <w:pPr>
        <w:tabs>
          <w:tab w:val="left" w:pos="904"/>
        </w:tabs>
        <w:rPr>
          <w:rFonts w:cstheme="minorHAnsi"/>
        </w:rPr>
      </w:pPr>
    </w:p>
    <w:p w14:paraId="06FDEA67" w14:textId="576ADAE3" w:rsidR="006A69A2" w:rsidRPr="00BE7077" w:rsidRDefault="006A69A2" w:rsidP="00B944EA">
      <w:pPr>
        <w:tabs>
          <w:tab w:val="left" w:pos="904"/>
        </w:tabs>
        <w:rPr>
          <w:rFonts w:cstheme="minorHAnsi"/>
        </w:rPr>
      </w:pPr>
      <w:r>
        <w:rPr>
          <w:noProof/>
        </w:rPr>
        <w:drawing>
          <wp:inline distT="0" distB="0" distL="0" distR="0" wp14:anchorId="395C28F5" wp14:editId="7683F41C">
            <wp:extent cx="3291840" cy="1810512"/>
            <wp:effectExtent l="0" t="0" r="10160" b="18415"/>
            <wp:docPr id="10" name="Grafiek 10">
              <a:extLst xmlns:a="http://schemas.openxmlformats.org/drawingml/2006/main">
                <a:ext uri="{FF2B5EF4-FFF2-40B4-BE49-F238E27FC236}">
                  <a16:creationId xmlns:a16="http://schemas.microsoft.com/office/drawing/2014/main" id="{B771865A-7199-AF49-B536-8FF9E9299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D474F6" w14:textId="3D976A4F" w:rsidR="00151666" w:rsidRPr="00D62CB7" w:rsidRDefault="00B646AD" w:rsidP="00B944EA">
      <w:pPr>
        <w:tabs>
          <w:tab w:val="left" w:pos="904"/>
        </w:tabs>
        <w:rPr>
          <w:rFonts w:cstheme="minorHAnsi"/>
          <w:b/>
          <w:bCs/>
        </w:rPr>
      </w:pPr>
      <w:r w:rsidRPr="00D62CB7">
        <w:rPr>
          <w:rFonts w:cstheme="minorHAnsi"/>
          <w:b/>
          <w:bCs/>
        </w:rPr>
        <w:t>Figuur 5.</w:t>
      </w:r>
      <w:r w:rsidR="00BC1726">
        <w:rPr>
          <w:rFonts w:cstheme="minorHAnsi"/>
          <w:b/>
          <w:bCs/>
        </w:rPr>
        <w:t>17</w:t>
      </w:r>
    </w:p>
    <w:p w14:paraId="345AC935" w14:textId="4DEBCF3D" w:rsidR="00B646AD" w:rsidRPr="00D62CB7" w:rsidRDefault="00B646AD" w:rsidP="00B944EA">
      <w:pPr>
        <w:tabs>
          <w:tab w:val="left" w:pos="904"/>
        </w:tabs>
        <w:rPr>
          <w:rFonts w:cstheme="minorHAnsi"/>
          <w:i/>
          <w:iCs/>
        </w:rPr>
      </w:pPr>
      <w:r w:rsidRPr="00D62CB7">
        <w:rPr>
          <w:rFonts w:cstheme="minorHAnsi"/>
          <w:i/>
          <w:iCs/>
        </w:rPr>
        <w:t xml:space="preserve">Gemiddeldes </w:t>
      </w:r>
      <w:r w:rsidR="00D62CB7" w:rsidRPr="00D62CB7">
        <w:rPr>
          <w:rFonts w:cstheme="minorHAnsi"/>
          <w:i/>
          <w:iCs/>
        </w:rPr>
        <w:t>van mannen en vrouwen op het actieve gedrag ten aanzien van loopbaanontwikkeling (n=107)</w:t>
      </w:r>
    </w:p>
    <w:p w14:paraId="00173AF0" w14:textId="77777777" w:rsidR="00B646AD" w:rsidRPr="00BE7077" w:rsidRDefault="00B646AD" w:rsidP="00B944EA">
      <w:pPr>
        <w:tabs>
          <w:tab w:val="left" w:pos="904"/>
        </w:tabs>
        <w:rPr>
          <w:rFonts w:cstheme="minorHAnsi"/>
        </w:rPr>
      </w:pPr>
    </w:p>
    <w:p w14:paraId="0CB676DE" w14:textId="10105798" w:rsidR="00797E1E" w:rsidRPr="00BE7077" w:rsidRDefault="00304BCD" w:rsidP="00AD67F4">
      <w:pPr>
        <w:pStyle w:val="Kop3"/>
        <w:rPr>
          <w:rFonts w:asciiTheme="minorHAnsi" w:hAnsiTheme="minorHAnsi" w:cstheme="minorHAnsi"/>
          <w:b/>
          <w:bCs/>
          <w:color w:val="auto"/>
        </w:rPr>
      </w:pPr>
      <w:bookmarkStart w:id="56" w:name="_Toc126260149"/>
      <w:r w:rsidRPr="00BE7077">
        <w:rPr>
          <w:rFonts w:asciiTheme="minorHAnsi" w:hAnsiTheme="minorHAnsi" w:cstheme="minorHAnsi"/>
          <w:b/>
          <w:bCs/>
          <w:color w:val="auto"/>
        </w:rPr>
        <w:lastRenderedPageBreak/>
        <w:t>5.4</w:t>
      </w:r>
      <w:r w:rsidR="00AD67F4" w:rsidRPr="00BE7077">
        <w:rPr>
          <w:rFonts w:asciiTheme="minorHAnsi" w:hAnsiTheme="minorHAnsi" w:cstheme="minorHAnsi"/>
          <w:b/>
          <w:bCs/>
          <w:color w:val="auto"/>
        </w:rPr>
        <w:t>.3</w:t>
      </w:r>
      <w:r w:rsidRPr="00BE7077">
        <w:rPr>
          <w:rFonts w:asciiTheme="minorHAnsi" w:hAnsiTheme="minorHAnsi" w:cstheme="minorHAnsi"/>
          <w:b/>
          <w:bCs/>
          <w:color w:val="auto"/>
        </w:rPr>
        <w:t xml:space="preserve"> </w:t>
      </w:r>
      <w:r w:rsidR="00AB4B08" w:rsidRPr="00BE7077">
        <w:rPr>
          <w:rFonts w:asciiTheme="minorHAnsi" w:hAnsiTheme="minorHAnsi" w:cstheme="minorHAnsi"/>
          <w:b/>
          <w:bCs/>
          <w:color w:val="auto"/>
        </w:rPr>
        <w:t>Verschil tussen afdelingen</w:t>
      </w:r>
      <w:bookmarkEnd w:id="56"/>
    </w:p>
    <w:p w14:paraId="45C1E5FC" w14:textId="5E2179FE" w:rsidR="00C9052D" w:rsidRPr="00BE7077" w:rsidRDefault="00F42737" w:rsidP="00B944EA">
      <w:pPr>
        <w:tabs>
          <w:tab w:val="left" w:pos="904"/>
        </w:tabs>
        <w:rPr>
          <w:rFonts w:cstheme="minorHAnsi"/>
        </w:rPr>
      </w:pPr>
      <w:r w:rsidRPr="00BE7077">
        <w:rPr>
          <w:rFonts w:cstheme="minorHAnsi"/>
        </w:rPr>
        <w:t>Om inzicht te krijgen of er verschillen zijn tussen afdelingen op het hebben van actief gedrag ten aanzien van loopbaanontwikkeling zijn de gemiddeldes berekend. Zie tab</w:t>
      </w:r>
      <w:r w:rsidR="002A1746" w:rsidRPr="00BE7077">
        <w:rPr>
          <w:rFonts w:cstheme="minorHAnsi"/>
        </w:rPr>
        <w:t>el</w:t>
      </w:r>
      <w:r w:rsidR="0009602D" w:rsidRPr="00BE7077">
        <w:rPr>
          <w:rFonts w:cstheme="minorHAnsi"/>
        </w:rPr>
        <w:t xml:space="preserve"> 5.</w:t>
      </w:r>
      <w:r w:rsidR="002A66AE">
        <w:rPr>
          <w:rFonts w:cstheme="minorHAnsi"/>
        </w:rPr>
        <w:t>18</w:t>
      </w:r>
      <w:r w:rsidR="0009602D" w:rsidRPr="00BE7077">
        <w:rPr>
          <w:rFonts w:cstheme="minorHAnsi"/>
        </w:rPr>
        <w:t>.</w:t>
      </w:r>
      <w:r w:rsidR="004878C3" w:rsidRPr="00BE7077">
        <w:rPr>
          <w:rFonts w:cstheme="minorHAnsi"/>
        </w:rPr>
        <w:t xml:space="preserve"> De gemiddelde</w:t>
      </w:r>
      <w:r w:rsidR="00400243" w:rsidRPr="00BE7077">
        <w:rPr>
          <w:rFonts w:cstheme="minorHAnsi"/>
        </w:rPr>
        <w:t>s</w:t>
      </w:r>
      <w:r w:rsidR="004878C3" w:rsidRPr="00BE7077">
        <w:rPr>
          <w:rFonts w:cstheme="minorHAnsi"/>
        </w:rPr>
        <w:t xml:space="preserve"> liggen vrij dicht bij elkaar. Stafafdeling scoort gemiddeld het hoo</w:t>
      </w:r>
      <w:r w:rsidR="00511542" w:rsidRPr="00BE7077">
        <w:rPr>
          <w:rFonts w:cstheme="minorHAnsi"/>
        </w:rPr>
        <w:t>gst met een gemiddelde van 5,62</w:t>
      </w:r>
      <w:r w:rsidR="004878C3" w:rsidRPr="00BE7077">
        <w:rPr>
          <w:rFonts w:cstheme="minorHAnsi"/>
        </w:rPr>
        <w:t xml:space="preserve"> en afdeling dienstverlening </w:t>
      </w:r>
      <w:r w:rsidR="00511542" w:rsidRPr="00BE7077">
        <w:rPr>
          <w:rFonts w:cstheme="minorHAnsi"/>
        </w:rPr>
        <w:t xml:space="preserve">scoort </w:t>
      </w:r>
      <w:r w:rsidR="004878C3" w:rsidRPr="00BE7077">
        <w:rPr>
          <w:rFonts w:cstheme="minorHAnsi"/>
        </w:rPr>
        <w:t>het laagst</w:t>
      </w:r>
      <w:r w:rsidR="00511542" w:rsidRPr="00BE7077">
        <w:rPr>
          <w:rFonts w:cstheme="minorHAnsi"/>
        </w:rPr>
        <w:t xml:space="preserve"> met een gemiddelde van </w:t>
      </w:r>
      <w:r w:rsidR="00475A12" w:rsidRPr="00BE7077">
        <w:rPr>
          <w:rFonts w:cstheme="minorHAnsi"/>
        </w:rPr>
        <w:t>5,33</w:t>
      </w:r>
      <w:r w:rsidR="0014075D" w:rsidRPr="00BE7077">
        <w:rPr>
          <w:rFonts w:cstheme="minorHAnsi"/>
        </w:rPr>
        <w:t>.</w:t>
      </w:r>
    </w:p>
    <w:p w14:paraId="7320A676" w14:textId="3F4FDB00" w:rsidR="00435BD2" w:rsidRDefault="00435BD2" w:rsidP="00AD67F4">
      <w:pPr>
        <w:pStyle w:val="Kop3"/>
        <w:rPr>
          <w:rFonts w:asciiTheme="minorHAnsi" w:hAnsiTheme="minorHAnsi" w:cstheme="minorHAnsi"/>
          <w:b/>
          <w:bCs/>
          <w:color w:val="auto"/>
        </w:rPr>
      </w:pPr>
    </w:p>
    <w:p w14:paraId="75915B59" w14:textId="0A17BF48" w:rsidR="0070785C" w:rsidRDefault="0070785C" w:rsidP="0070785C">
      <w:r>
        <w:rPr>
          <w:noProof/>
        </w:rPr>
        <w:drawing>
          <wp:inline distT="0" distB="0" distL="0" distR="0" wp14:anchorId="4C11E74D" wp14:editId="6E16E303">
            <wp:extent cx="3721608" cy="2194560"/>
            <wp:effectExtent l="0" t="0" r="12700" b="15240"/>
            <wp:docPr id="11" name="Grafiek 11">
              <a:extLst xmlns:a="http://schemas.openxmlformats.org/drawingml/2006/main">
                <a:ext uri="{FF2B5EF4-FFF2-40B4-BE49-F238E27FC236}">
                  <a16:creationId xmlns:a16="http://schemas.microsoft.com/office/drawing/2014/main" id="{6F1D02A6-31A8-A7DE-59DE-6742F0D58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7FFA38" w14:textId="750728E0" w:rsidR="00E400FD" w:rsidRPr="00BE7077" w:rsidRDefault="00E400FD" w:rsidP="00E400FD">
      <w:pPr>
        <w:tabs>
          <w:tab w:val="left" w:pos="904"/>
        </w:tabs>
        <w:rPr>
          <w:rFonts w:cstheme="minorHAnsi"/>
          <w:b/>
          <w:bCs/>
        </w:rPr>
      </w:pPr>
      <w:r>
        <w:rPr>
          <w:rFonts w:cstheme="minorHAnsi"/>
          <w:b/>
          <w:bCs/>
        </w:rPr>
        <w:t>Figuur 5.</w:t>
      </w:r>
      <w:r w:rsidR="00BC1726">
        <w:rPr>
          <w:rFonts w:cstheme="minorHAnsi"/>
          <w:b/>
          <w:bCs/>
        </w:rPr>
        <w:t>18</w:t>
      </w:r>
    </w:p>
    <w:p w14:paraId="3EAF2DA1" w14:textId="77777777" w:rsidR="00E400FD" w:rsidRPr="00BE7077" w:rsidRDefault="00E400FD" w:rsidP="00E400FD">
      <w:pPr>
        <w:tabs>
          <w:tab w:val="left" w:pos="904"/>
        </w:tabs>
        <w:rPr>
          <w:rFonts w:cstheme="minorHAnsi"/>
          <w:i/>
          <w:iCs/>
        </w:rPr>
      </w:pPr>
      <w:r w:rsidRPr="00BE7077">
        <w:rPr>
          <w:rFonts w:cstheme="minorHAnsi"/>
          <w:i/>
          <w:iCs/>
        </w:rPr>
        <w:t>Gemiddeldes van afdelingen (n=108)</w:t>
      </w:r>
    </w:p>
    <w:p w14:paraId="614D2483" w14:textId="77777777" w:rsidR="0070785C" w:rsidRPr="0070785C" w:rsidRDefault="0070785C" w:rsidP="0070785C"/>
    <w:p w14:paraId="137CD79A" w14:textId="41304054" w:rsidR="009A139F" w:rsidRPr="00BE7077" w:rsidRDefault="009A139F" w:rsidP="00AD67F4">
      <w:pPr>
        <w:pStyle w:val="Kop3"/>
        <w:rPr>
          <w:rFonts w:asciiTheme="minorHAnsi" w:hAnsiTheme="minorHAnsi" w:cstheme="minorHAnsi"/>
          <w:b/>
          <w:bCs/>
          <w:color w:val="auto"/>
        </w:rPr>
      </w:pPr>
      <w:bookmarkStart w:id="57" w:name="_Toc126260150"/>
      <w:r w:rsidRPr="00BE7077">
        <w:rPr>
          <w:rFonts w:asciiTheme="minorHAnsi" w:hAnsiTheme="minorHAnsi" w:cstheme="minorHAnsi"/>
          <w:b/>
          <w:bCs/>
          <w:color w:val="auto"/>
        </w:rPr>
        <w:t>5.</w:t>
      </w:r>
      <w:r w:rsidR="00783B30" w:rsidRPr="00BE7077">
        <w:rPr>
          <w:rFonts w:asciiTheme="minorHAnsi" w:hAnsiTheme="minorHAnsi" w:cstheme="minorHAnsi"/>
          <w:b/>
          <w:bCs/>
          <w:color w:val="auto"/>
        </w:rPr>
        <w:t xml:space="preserve">4.4 </w:t>
      </w:r>
      <w:r w:rsidR="00AB4B08" w:rsidRPr="00BE7077">
        <w:rPr>
          <w:rFonts w:asciiTheme="minorHAnsi" w:hAnsiTheme="minorHAnsi" w:cstheme="minorHAnsi"/>
          <w:b/>
          <w:bCs/>
          <w:color w:val="auto"/>
        </w:rPr>
        <w:t>Verschil tussen opleidingsniveaus</w:t>
      </w:r>
      <w:bookmarkEnd w:id="57"/>
    </w:p>
    <w:p w14:paraId="3DAA5BE1" w14:textId="6767C302" w:rsidR="00993AE0" w:rsidRDefault="00993AE0" w:rsidP="00B944EA">
      <w:pPr>
        <w:tabs>
          <w:tab w:val="left" w:pos="904"/>
        </w:tabs>
        <w:rPr>
          <w:rFonts w:cstheme="minorHAnsi"/>
        </w:rPr>
      </w:pPr>
      <w:r w:rsidRPr="00BE7077">
        <w:rPr>
          <w:rFonts w:cstheme="minorHAnsi"/>
        </w:rPr>
        <w:t xml:space="preserve">Om in kaart te brengen of er verschillen zijn tussen </w:t>
      </w:r>
      <w:r w:rsidR="002C17E4" w:rsidRPr="00BE7077">
        <w:rPr>
          <w:rFonts w:cstheme="minorHAnsi"/>
        </w:rPr>
        <w:t xml:space="preserve">het </w:t>
      </w:r>
      <w:r w:rsidRPr="00BE7077">
        <w:rPr>
          <w:rFonts w:cstheme="minorHAnsi"/>
        </w:rPr>
        <w:t xml:space="preserve">opleidingsniveau van de medewerkers </w:t>
      </w:r>
      <w:r w:rsidR="001658CC" w:rsidRPr="00BE7077">
        <w:rPr>
          <w:rFonts w:cstheme="minorHAnsi"/>
        </w:rPr>
        <w:t xml:space="preserve">als het gaat om het </w:t>
      </w:r>
      <w:r w:rsidR="00435FE8">
        <w:rPr>
          <w:rFonts w:cstheme="minorHAnsi"/>
        </w:rPr>
        <w:t>actieve</w:t>
      </w:r>
      <w:r w:rsidR="001658CC" w:rsidRPr="00BE7077">
        <w:rPr>
          <w:rFonts w:cstheme="minorHAnsi"/>
        </w:rPr>
        <w:t xml:space="preserve"> gedrag ten aanzien van loopbaanontwikkeling zijn de gemiddelde</w:t>
      </w:r>
      <w:r w:rsidR="00435FE8">
        <w:rPr>
          <w:rFonts w:cstheme="minorHAnsi"/>
        </w:rPr>
        <w:t>s</w:t>
      </w:r>
      <w:r w:rsidR="001658CC" w:rsidRPr="00BE7077">
        <w:rPr>
          <w:rFonts w:cstheme="minorHAnsi"/>
        </w:rPr>
        <w:t xml:space="preserve"> berekend. Deze zijn te zien in tabe</w:t>
      </w:r>
      <w:r w:rsidR="0009602D" w:rsidRPr="00BE7077">
        <w:rPr>
          <w:rFonts w:cstheme="minorHAnsi"/>
        </w:rPr>
        <w:t>l 5.</w:t>
      </w:r>
      <w:r w:rsidR="002A66AE">
        <w:rPr>
          <w:rFonts w:cstheme="minorHAnsi"/>
        </w:rPr>
        <w:t>19</w:t>
      </w:r>
      <w:r w:rsidR="0009602D" w:rsidRPr="00BE7077">
        <w:rPr>
          <w:rFonts w:cstheme="minorHAnsi"/>
        </w:rPr>
        <w:t>.</w:t>
      </w:r>
      <w:r w:rsidR="002C17E4" w:rsidRPr="00BE7077">
        <w:rPr>
          <w:rFonts w:cstheme="minorHAnsi"/>
        </w:rPr>
        <w:t xml:space="preserve"> De gemiddeldes liggen dicht bij elkaar. </w:t>
      </w:r>
      <w:r w:rsidR="00A22263" w:rsidRPr="00BE7077">
        <w:rPr>
          <w:rFonts w:cstheme="minorHAnsi"/>
        </w:rPr>
        <w:t>Wel is te zien dat hoe hoger het opleidingsniveau hoe hoger de gemiddelde is.</w:t>
      </w:r>
    </w:p>
    <w:p w14:paraId="32956C80" w14:textId="29702DCA" w:rsidR="00796022" w:rsidRDefault="00796022" w:rsidP="00B944EA">
      <w:pPr>
        <w:tabs>
          <w:tab w:val="left" w:pos="904"/>
        </w:tabs>
        <w:rPr>
          <w:rFonts w:cstheme="minorHAnsi"/>
        </w:rPr>
      </w:pPr>
    </w:p>
    <w:p w14:paraId="4F995634" w14:textId="1878A22E" w:rsidR="00796022" w:rsidRDefault="005A5E61" w:rsidP="00B944EA">
      <w:pPr>
        <w:tabs>
          <w:tab w:val="left" w:pos="904"/>
        </w:tabs>
        <w:rPr>
          <w:rFonts w:cstheme="minorHAnsi"/>
        </w:rPr>
      </w:pPr>
      <w:r>
        <w:rPr>
          <w:noProof/>
        </w:rPr>
        <w:drawing>
          <wp:inline distT="0" distB="0" distL="0" distR="0" wp14:anchorId="0F8589FD" wp14:editId="138C68A0">
            <wp:extent cx="3694176" cy="2249424"/>
            <wp:effectExtent l="0" t="0" r="14605" b="11430"/>
            <wp:docPr id="24" name="Grafiek 24">
              <a:extLst xmlns:a="http://schemas.openxmlformats.org/drawingml/2006/main">
                <a:ext uri="{FF2B5EF4-FFF2-40B4-BE49-F238E27FC236}">
                  <a16:creationId xmlns:a16="http://schemas.microsoft.com/office/drawing/2014/main" id="{7D6ED081-A7F0-7EE8-D17A-9DF20446A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F2861E" w14:textId="6CA18B0D" w:rsidR="00B90C1E" w:rsidRPr="00BE1296" w:rsidRDefault="00B90C1E" w:rsidP="00B944EA">
      <w:pPr>
        <w:tabs>
          <w:tab w:val="left" w:pos="904"/>
        </w:tabs>
        <w:rPr>
          <w:rFonts w:cstheme="minorHAnsi"/>
          <w:b/>
          <w:bCs/>
        </w:rPr>
      </w:pPr>
      <w:r w:rsidRPr="00BE1296">
        <w:rPr>
          <w:rFonts w:cstheme="minorHAnsi"/>
          <w:b/>
          <w:bCs/>
        </w:rPr>
        <w:t>Figuur 5.</w:t>
      </w:r>
      <w:r w:rsidR="00BC1726">
        <w:rPr>
          <w:rFonts w:cstheme="minorHAnsi"/>
          <w:b/>
          <w:bCs/>
        </w:rPr>
        <w:t>19</w:t>
      </w:r>
    </w:p>
    <w:p w14:paraId="125F594B" w14:textId="629E9619" w:rsidR="00BE1296" w:rsidRPr="00C3601C" w:rsidRDefault="00BE1296" w:rsidP="00B944EA">
      <w:pPr>
        <w:tabs>
          <w:tab w:val="left" w:pos="904"/>
        </w:tabs>
        <w:rPr>
          <w:rFonts w:cstheme="minorHAnsi"/>
          <w:i/>
          <w:iCs/>
        </w:rPr>
      </w:pPr>
      <w:r w:rsidRPr="00BE7077">
        <w:rPr>
          <w:rFonts w:cstheme="minorHAnsi"/>
          <w:i/>
          <w:iCs/>
        </w:rPr>
        <w:t>Gemiddeldes van opleidingsniveaus van medewerker</w:t>
      </w:r>
      <w:r w:rsidR="00C3601C">
        <w:rPr>
          <w:rFonts w:cstheme="minorHAnsi"/>
          <w:i/>
          <w:iCs/>
        </w:rPr>
        <w:t>s</w:t>
      </w:r>
      <w:r w:rsidRPr="00BE7077">
        <w:rPr>
          <w:rFonts w:cstheme="minorHAnsi"/>
          <w:i/>
          <w:iCs/>
        </w:rPr>
        <w:t xml:space="preserve"> (n=108)</w:t>
      </w:r>
    </w:p>
    <w:p w14:paraId="166072B6" w14:textId="77777777" w:rsidR="00796022" w:rsidRPr="00BE7077" w:rsidRDefault="00796022" w:rsidP="00B944EA">
      <w:pPr>
        <w:tabs>
          <w:tab w:val="left" w:pos="904"/>
        </w:tabs>
        <w:rPr>
          <w:rFonts w:cstheme="minorHAnsi"/>
        </w:rPr>
      </w:pPr>
    </w:p>
    <w:p w14:paraId="1D1CBEDD" w14:textId="0323D911" w:rsidR="00D832C6" w:rsidRPr="00BE7077" w:rsidRDefault="006E3C89" w:rsidP="00AB4B08">
      <w:pPr>
        <w:pStyle w:val="Kop3"/>
        <w:rPr>
          <w:rFonts w:asciiTheme="minorHAnsi" w:hAnsiTheme="minorHAnsi" w:cstheme="minorHAnsi"/>
          <w:b/>
          <w:bCs/>
          <w:color w:val="auto"/>
        </w:rPr>
      </w:pPr>
      <w:bookmarkStart w:id="58" w:name="_Toc126260151"/>
      <w:r w:rsidRPr="00BE7077">
        <w:rPr>
          <w:rFonts w:asciiTheme="minorHAnsi" w:hAnsiTheme="minorHAnsi" w:cstheme="minorHAnsi"/>
          <w:b/>
          <w:bCs/>
          <w:color w:val="auto"/>
        </w:rPr>
        <w:t>5.</w:t>
      </w:r>
      <w:r w:rsidR="00AB4B08" w:rsidRPr="00BE7077">
        <w:rPr>
          <w:rFonts w:asciiTheme="minorHAnsi" w:hAnsiTheme="minorHAnsi" w:cstheme="minorHAnsi"/>
          <w:b/>
          <w:bCs/>
          <w:color w:val="auto"/>
        </w:rPr>
        <w:t>4.5</w:t>
      </w:r>
      <w:r w:rsidRPr="00BE7077">
        <w:rPr>
          <w:rFonts w:asciiTheme="minorHAnsi" w:hAnsiTheme="minorHAnsi" w:cstheme="minorHAnsi"/>
          <w:b/>
          <w:bCs/>
          <w:color w:val="auto"/>
        </w:rPr>
        <w:t xml:space="preserve"> </w:t>
      </w:r>
      <w:r w:rsidR="00606A94" w:rsidRPr="00BE7077">
        <w:rPr>
          <w:rFonts w:asciiTheme="minorHAnsi" w:hAnsiTheme="minorHAnsi" w:cstheme="minorHAnsi"/>
          <w:b/>
          <w:bCs/>
          <w:color w:val="auto"/>
        </w:rPr>
        <w:t>Verschil</w:t>
      </w:r>
      <w:r w:rsidRPr="00BE7077">
        <w:rPr>
          <w:rFonts w:asciiTheme="minorHAnsi" w:hAnsiTheme="minorHAnsi" w:cstheme="minorHAnsi"/>
          <w:b/>
          <w:bCs/>
          <w:color w:val="auto"/>
        </w:rPr>
        <w:t xml:space="preserve"> tussen </w:t>
      </w:r>
      <w:r w:rsidR="00AB4B08" w:rsidRPr="00BE7077">
        <w:rPr>
          <w:rFonts w:asciiTheme="minorHAnsi" w:hAnsiTheme="minorHAnsi" w:cstheme="minorHAnsi"/>
          <w:b/>
          <w:bCs/>
          <w:color w:val="auto"/>
        </w:rPr>
        <w:t>salarisschalen</w:t>
      </w:r>
      <w:bookmarkEnd w:id="58"/>
    </w:p>
    <w:p w14:paraId="155621C9" w14:textId="3766E87D" w:rsidR="00435FE8" w:rsidRPr="00BE7077" w:rsidRDefault="00C877F4" w:rsidP="00B944EA">
      <w:pPr>
        <w:tabs>
          <w:tab w:val="left" w:pos="904"/>
        </w:tabs>
        <w:rPr>
          <w:rFonts w:cstheme="minorHAnsi"/>
        </w:rPr>
      </w:pPr>
      <w:r w:rsidRPr="00BE7077">
        <w:rPr>
          <w:rFonts w:cstheme="minorHAnsi"/>
        </w:rPr>
        <w:t xml:space="preserve">In tabel </w:t>
      </w:r>
      <w:r w:rsidR="0009602D" w:rsidRPr="00BE7077">
        <w:rPr>
          <w:rFonts w:cstheme="minorHAnsi"/>
        </w:rPr>
        <w:t>5.</w:t>
      </w:r>
      <w:r w:rsidR="002A66AE">
        <w:rPr>
          <w:rFonts w:cstheme="minorHAnsi"/>
        </w:rPr>
        <w:t>20</w:t>
      </w:r>
      <w:r w:rsidRPr="00BE7077">
        <w:rPr>
          <w:rFonts w:cstheme="minorHAnsi"/>
        </w:rPr>
        <w:t xml:space="preserve"> zijn de gemiddeldes opgenomen van de </w:t>
      </w:r>
      <w:r w:rsidR="005240B7" w:rsidRPr="00BE7077">
        <w:rPr>
          <w:rFonts w:cstheme="minorHAnsi"/>
        </w:rPr>
        <w:t>salarisschalen</w:t>
      </w:r>
      <w:r w:rsidRPr="00BE7077">
        <w:rPr>
          <w:rFonts w:cstheme="minorHAnsi"/>
        </w:rPr>
        <w:t xml:space="preserve"> om in kaart te brengen </w:t>
      </w:r>
      <w:r w:rsidR="009F2000" w:rsidRPr="00BE7077">
        <w:rPr>
          <w:rFonts w:cstheme="minorHAnsi"/>
        </w:rPr>
        <w:t>o</w:t>
      </w:r>
      <w:r w:rsidR="00483B4B" w:rsidRPr="00BE7077">
        <w:rPr>
          <w:rFonts w:cstheme="minorHAnsi"/>
        </w:rPr>
        <w:t xml:space="preserve">f er verschillen zijn op </w:t>
      </w:r>
      <w:r w:rsidR="002D75F9">
        <w:rPr>
          <w:rFonts w:cstheme="minorHAnsi"/>
        </w:rPr>
        <w:t xml:space="preserve">het </w:t>
      </w:r>
      <w:r w:rsidR="00483B4B" w:rsidRPr="00BE7077">
        <w:rPr>
          <w:rFonts w:cstheme="minorHAnsi"/>
        </w:rPr>
        <w:t>actie</w:t>
      </w:r>
      <w:r w:rsidR="002D75F9">
        <w:rPr>
          <w:rFonts w:cstheme="minorHAnsi"/>
        </w:rPr>
        <w:t xml:space="preserve">ve </w:t>
      </w:r>
      <w:r w:rsidR="00483B4B" w:rsidRPr="00BE7077">
        <w:rPr>
          <w:rFonts w:cstheme="minorHAnsi"/>
        </w:rPr>
        <w:t xml:space="preserve">gedrag ten aanzien van loopbaanontwikkeling tussen </w:t>
      </w:r>
      <w:r w:rsidR="005240B7" w:rsidRPr="00BE7077">
        <w:rPr>
          <w:rFonts w:cstheme="minorHAnsi"/>
        </w:rPr>
        <w:t>medewerkers</w:t>
      </w:r>
      <w:r w:rsidR="00483B4B" w:rsidRPr="00BE7077">
        <w:rPr>
          <w:rFonts w:cstheme="minorHAnsi"/>
        </w:rPr>
        <w:t xml:space="preserve"> met verschillende </w:t>
      </w:r>
      <w:r w:rsidR="005240B7" w:rsidRPr="00BE7077">
        <w:rPr>
          <w:rFonts w:cstheme="minorHAnsi"/>
        </w:rPr>
        <w:t>salarisschalen</w:t>
      </w:r>
      <w:r w:rsidR="00483B4B" w:rsidRPr="00BE7077">
        <w:rPr>
          <w:rFonts w:cstheme="minorHAnsi"/>
        </w:rPr>
        <w:t>.</w:t>
      </w:r>
      <w:r w:rsidR="009F2000" w:rsidRPr="00BE7077">
        <w:rPr>
          <w:rFonts w:cstheme="minorHAnsi"/>
        </w:rPr>
        <w:t xml:space="preserve"> De hoogste gemiddelde </w:t>
      </w:r>
      <w:r w:rsidR="00A34996" w:rsidRPr="00BE7077">
        <w:rPr>
          <w:rFonts w:cstheme="minorHAnsi"/>
        </w:rPr>
        <w:t xml:space="preserve">van </w:t>
      </w:r>
      <w:r w:rsidR="00FD4B1E" w:rsidRPr="00BE7077">
        <w:rPr>
          <w:rFonts w:cstheme="minorHAnsi"/>
        </w:rPr>
        <w:t xml:space="preserve">5,54 </w:t>
      </w:r>
      <w:r w:rsidR="009F2000" w:rsidRPr="00BE7077">
        <w:rPr>
          <w:rFonts w:cstheme="minorHAnsi"/>
        </w:rPr>
        <w:t>wor</w:t>
      </w:r>
      <w:r w:rsidR="00A34996" w:rsidRPr="00BE7077">
        <w:rPr>
          <w:rFonts w:cstheme="minorHAnsi"/>
        </w:rPr>
        <w:t>d</w:t>
      </w:r>
      <w:r w:rsidR="009F2000" w:rsidRPr="00BE7077">
        <w:rPr>
          <w:rFonts w:cstheme="minorHAnsi"/>
        </w:rPr>
        <w:t xml:space="preserve">t </w:t>
      </w:r>
      <w:r w:rsidR="009F2000" w:rsidRPr="00BE7077">
        <w:rPr>
          <w:rFonts w:cstheme="minorHAnsi"/>
        </w:rPr>
        <w:lastRenderedPageBreak/>
        <w:t xml:space="preserve">gescoord door medewerkers met schaal 10 of hoger. De laagste gemiddelde </w:t>
      </w:r>
      <w:r w:rsidR="00FD4B1E" w:rsidRPr="00BE7077">
        <w:rPr>
          <w:rFonts w:cstheme="minorHAnsi"/>
        </w:rPr>
        <w:t xml:space="preserve">van 4,48 </w:t>
      </w:r>
      <w:r w:rsidR="009F2000" w:rsidRPr="00BE7077">
        <w:rPr>
          <w:rFonts w:cstheme="minorHAnsi"/>
        </w:rPr>
        <w:t xml:space="preserve">wordt gescoord </w:t>
      </w:r>
      <w:r w:rsidR="00BC67A7" w:rsidRPr="00BE7077">
        <w:rPr>
          <w:rFonts w:cstheme="minorHAnsi"/>
        </w:rPr>
        <w:t>door medewerkers tot schaal 7. Het verschil tussen de gemiddeldes van medewerkers met schaal 7 tot 10 en schaal 10 of hoger is vrij klein.</w:t>
      </w:r>
    </w:p>
    <w:p w14:paraId="1D031024" w14:textId="2B5A8F94" w:rsidR="00E17202" w:rsidRDefault="00E17202" w:rsidP="00B944EA">
      <w:pPr>
        <w:tabs>
          <w:tab w:val="left" w:pos="904"/>
        </w:tabs>
        <w:rPr>
          <w:rFonts w:cstheme="minorHAnsi"/>
        </w:rPr>
      </w:pPr>
    </w:p>
    <w:p w14:paraId="4C42E2ED" w14:textId="36A308FB" w:rsidR="00E07DFA" w:rsidRDefault="00DB2F2B" w:rsidP="00B944EA">
      <w:pPr>
        <w:tabs>
          <w:tab w:val="left" w:pos="904"/>
        </w:tabs>
        <w:rPr>
          <w:rFonts w:cstheme="minorHAnsi"/>
        </w:rPr>
      </w:pPr>
      <w:r>
        <w:rPr>
          <w:noProof/>
        </w:rPr>
        <w:drawing>
          <wp:inline distT="0" distB="0" distL="0" distR="0" wp14:anchorId="4858BF5C" wp14:editId="0C969094">
            <wp:extent cx="3666744" cy="2011680"/>
            <wp:effectExtent l="0" t="0" r="16510" b="7620"/>
            <wp:docPr id="29" name="Grafiek 29">
              <a:extLst xmlns:a="http://schemas.openxmlformats.org/drawingml/2006/main">
                <a:ext uri="{FF2B5EF4-FFF2-40B4-BE49-F238E27FC236}">
                  <a16:creationId xmlns:a16="http://schemas.microsoft.com/office/drawing/2014/main" id="{755D66B9-7D76-F2D8-AB79-5D19D3541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47B4E9" w14:textId="4F3CB5F9" w:rsidR="00224849" w:rsidRPr="00BE7077" w:rsidRDefault="00224849" w:rsidP="00224849">
      <w:pPr>
        <w:tabs>
          <w:tab w:val="left" w:pos="904"/>
        </w:tabs>
        <w:rPr>
          <w:rFonts w:cstheme="minorHAnsi"/>
          <w:b/>
          <w:bCs/>
        </w:rPr>
      </w:pPr>
      <w:r>
        <w:rPr>
          <w:rFonts w:cstheme="minorHAnsi"/>
          <w:b/>
          <w:bCs/>
        </w:rPr>
        <w:t>Figuur</w:t>
      </w:r>
      <w:r w:rsidRPr="00BE7077">
        <w:rPr>
          <w:rFonts w:cstheme="minorHAnsi"/>
          <w:b/>
          <w:bCs/>
        </w:rPr>
        <w:t xml:space="preserve"> 5.</w:t>
      </w:r>
      <w:r w:rsidR="00BC1726">
        <w:rPr>
          <w:rFonts w:cstheme="minorHAnsi"/>
          <w:b/>
          <w:bCs/>
        </w:rPr>
        <w:t>20</w:t>
      </w:r>
    </w:p>
    <w:p w14:paraId="0B2A0A21" w14:textId="2CE87ECA" w:rsidR="00E07DFA" w:rsidRDefault="00224849" w:rsidP="00B944EA">
      <w:pPr>
        <w:tabs>
          <w:tab w:val="left" w:pos="904"/>
        </w:tabs>
        <w:rPr>
          <w:rFonts w:cstheme="minorHAnsi"/>
          <w:i/>
          <w:iCs/>
        </w:rPr>
      </w:pPr>
      <w:r w:rsidRPr="00BE7077">
        <w:rPr>
          <w:rFonts w:cstheme="minorHAnsi"/>
          <w:i/>
          <w:iCs/>
        </w:rPr>
        <w:t>Gemiddeldes van salarisschalen van medewerkers (n=108)</w:t>
      </w:r>
    </w:p>
    <w:p w14:paraId="6E54D3D6" w14:textId="77777777" w:rsidR="0074380F" w:rsidRPr="0074380F" w:rsidRDefault="0074380F" w:rsidP="00B944EA">
      <w:pPr>
        <w:tabs>
          <w:tab w:val="left" w:pos="904"/>
        </w:tabs>
        <w:rPr>
          <w:rFonts w:cstheme="minorHAnsi"/>
          <w:i/>
          <w:iCs/>
        </w:rPr>
      </w:pPr>
    </w:p>
    <w:p w14:paraId="1A2BE4E2" w14:textId="345A525F" w:rsidR="00E17202" w:rsidRPr="00BE7077" w:rsidRDefault="00E70F61" w:rsidP="00AB4B08">
      <w:pPr>
        <w:pStyle w:val="Kop3"/>
        <w:rPr>
          <w:rFonts w:asciiTheme="minorHAnsi" w:hAnsiTheme="minorHAnsi" w:cstheme="minorHAnsi"/>
          <w:b/>
          <w:bCs/>
          <w:color w:val="auto"/>
        </w:rPr>
      </w:pPr>
      <w:bookmarkStart w:id="59" w:name="_Toc126260152"/>
      <w:r w:rsidRPr="00BE7077">
        <w:rPr>
          <w:rFonts w:asciiTheme="minorHAnsi" w:hAnsiTheme="minorHAnsi" w:cstheme="minorHAnsi"/>
          <w:b/>
          <w:bCs/>
          <w:color w:val="auto"/>
        </w:rPr>
        <w:t>5.</w:t>
      </w:r>
      <w:r w:rsidR="00AB4B08" w:rsidRPr="00BE7077">
        <w:rPr>
          <w:rFonts w:asciiTheme="minorHAnsi" w:hAnsiTheme="minorHAnsi" w:cstheme="minorHAnsi"/>
          <w:b/>
          <w:bCs/>
          <w:color w:val="auto"/>
        </w:rPr>
        <w:t>4.6</w:t>
      </w:r>
      <w:r w:rsidRPr="00BE7077">
        <w:rPr>
          <w:rFonts w:asciiTheme="minorHAnsi" w:hAnsiTheme="minorHAnsi" w:cstheme="minorHAnsi"/>
          <w:b/>
          <w:bCs/>
          <w:color w:val="auto"/>
        </w:rPr>
        <w:t xml:space="preserve"> </w:t>
      </w:r>
      <w:r w:rsidR="00FD4B1E" w:rsidRPr="00BE7077">
        <w:rPr>
          <w:rFonts w:asciiTheme="minorHAnsi" w:hAnsiTheme="minorHAnsi" w:cstheme="minorHAnsi"/>
          <w:b/>
          <w:bCs/>
          <w:color w:val="auto"/>
        </w:rPr>
        <w:t>Verschil</w:t>
      </w:r>
      <w:r w:rsidR="00E17202" w:rsidRPr="00BE7077">
        <w:rPr>
          <w:rFonts w:asciiTheme="minorHAnsi" w:hAnsiTheme="minorHAnsi" w:cstheme="minorHAnsi"/>
          <w:b/>
          <w:bCs/>
          <w:color w:val="auto"/>
        </w:rPr>
        <w:t xml:space="preserve"> tussen dienstjaren</w:t>
      </w:r>
      <w:bookmarkEnd w:id="59"/>
    </w:p>
    <w:p w14:paraId="3DFF713C" w14:textId="2870C9D9" w:rsidR="009745B3" w:rsidRPr="00BE7077" w:rsidRDefault="009745B3" w:rsidP="00B944EA">
      <w:pPr>
        <w:tabs>
          <w:tab w:val="left" w:pos="904"/>
        </w:tabs>
        <w:rPr>
          <w:rFonts w:cstheme="minorHAnsi"/>
        </w:rPr>
      </w:pPr>
      <w:r w:rsidRPr="00BE7077">
        <w:rPr>
          <w:rFonts w:cstheme="minorHAnsi"/>
        </w:rPr>
        <w:t xml:space="preserve">Om de mogelijke verschillen in kaart te brengen tussen de aantal dienstjaren van de medewerkers en het </w:t>
      </w:r>
      <w:r w:rsidR="00B148E5">
        <w:rPr>
          <w:rFonts w:cstheme="minorHAnsi"/>
        </w:rPr>
        <w:t>actieve</w:t>
      </w:r>
      <w:r w:rsidRPr="00BE7077">
        <w:rPr>
          <w:rFonts w:cstheme="minorHAnsi"/>
        </w:rPr>
        <w:t xml:space="preserve"> gedrag ten aanzien van loopbaanontwikkeling zijn de </w:t>
      </w:r>
      <w:r w:rsidR="00AB4B08" w:rsidRPr="00BE7077">
        <w:rPr>
          <w:rFonts w:cstheme="minorHAnsi"/>
        </w:rPr>
        <w:t>gemiddeldes</w:t>
      </w:r>
      <w:r w:rsidRPr="00BE7077">
        <w:rPr>
          <w:rFonts w:cstheme="minorHAnsi"/>
        </w:rPr>
        <w:t xml:space="preserve"> berekend die te zien zijn in tabel</w:t>
      </w:r>
      <w:r w:rsidR="0009602D" w:rsidRPr="00BE7077">
        <w:rPr>
          <w:rFonts w:cstheme="minorHAnsi"/>
        </w:rPr>
        <w:t xml:space="preserve"> 5.</w:t>
      </w:r>
      <w:r w:rsidR="002A66AE">
        <w:rPr>
          <w:rFonts w:cstheme="minorHAnsi"/>
        </w:rPr>
        <w:t>21</w:t>
      </w:r>
      <w:r w:rsidR="00A40112" w:rsidRPr="00BE7077">
        <w:rPr>
          <w:rFonts w:cstheme="minorHAnsi"/>
        </w:rPr>
        <w:t>.</w:t>
      </w:r>
      <w:r w:rsidRPr="00BE7077">
        <w:rPr>
          <w:rFonts w:cstheme="minorHAnsi"/>
        </w:rPr>
        <w:t xml:space="preserve"> </w:t>
      </w:r>
      <w:r w:rsidR="00142382" w:rsidRPr="00BE7077">
        <w:rPr>
          <w:rFonts w:cstheme="minorHAnsi"/>
        </w:rPr>
        <w:t xml:space="preserve">De hoogste gemiddelde </w:t>
      </w:r>
      <w:r w:rsidR="000E22AD" w:rsidRPr="00BE7077">
        <w:rPr>
          <w:rFonts w:cstheme="minorHAnsi"/>
        </w:rPr>
        <w:t xml:space="preserve">van 5,47 </w:t>
      </w:r>
      <w:r w:rsidR="00142382" w:rsidRPr="00BE7077">
        <w:rPr>
          <w:rFonts w:cstheme="minorHAnsi"/>
        </w:rPr>
        <w:t>wor</w:t>
      </w:r>
      <w:r w:rsidR="007B3194" w:rsidRPr="00BE7077">
        <w:rPr>
          <w:rFonts w:cstheme="minorHAnsi"/>
        </w:rPr>
        <w:t>d</w:t>
      </w:r>
      <w:r w:rsidR="00142382" w:rsidRPr="00BE7077">
        <w:rPr>
          <w:rFonts w:cstheme="minorHAnsi"/>
        </w:rPr>
        <w:t>t gescoord door medewerkers die korter dan 5 jaar in dienst zijn. De laagste gemiddelde</w:t>
      </w:r>
      <w:r w:rsidR="000E22AD" w:rsidRPr="00BE7077">
        <w:rPr>
          <w:rFonts w:cstheme="minorHAnsi"/>
        </w:rPr>
        <w:t xml:space="preserve"> van 5,21</w:t>
      </w:r>
      <w:r w:rsidR="00706A4B" w:rsidRPr="00BE7077">
        <w:rPr>
          <w:rFonts w:cstheme="minorHAnsi"/>
        </w:rPr>
        <w:t xml:space="preserve"> </w:t>
      </w:r>
      <w:r w:rsidR="00142382" w:rsidRPr="00BE7077">
        <w:rPr>
          <w:rFonts w:cstheme="minorHAnsi"/>
        </w:rPr>
        <w:t>wor</w:t>
      </w:r>
      <w:r w:rsidR="00706A4B" w:rsidRPr="00BE7077">
        <w:rPr>
          <w:rFonts w:cstheme="minorHAnsi"/>
        </w:rPr>
        <w:t>d</w:t>
      </w:r>
      <w:r w:rsidR="00142382" w:rsidRPr="00BE7077">
        <w:rPr>
          <w:rFonts w:cstheme="minorHAnsi"/>
        </w:rPr>
        <w:t>t gescoord door de medewerkers die tussen 5 en 10 jaar in</w:t>
      </w:r>
      <w:r w:rsidR="00706A4B" w:rsidRPr="00BE7077">
        <w:rPr>
          <w:rFonts w:cstheme="minorHAnsi"/>
        </w:rPr>
        <w:t xml:space="preserve"> </w:t>
      </w:r>
      <w:r w:rsidR="00142382" w:rsidRPr="00BE7077">
        <w:rPr>
          <w:rFonts w:cstheme="minorHAnsi"/>
        </w:rPr>
        <w:t xml:space="preserve">dienst zijn. De gemiddeldes liggen dicht </w:t>
      </w:r>
      <w:r w:rsidR="00E475F3" w:rsidRPr="00BE7077">
        <w:rPr>
          <w:rFonts w:cstheme="minorHAnsi"/>
        </w:rPr>
        <w:t>bij elkaar.</w:t>
      </w:r>
    </w:p>
    <w:p w14:paraId="639DE79E" w14:textId="13626A3D" w:rsidR="0009602D" w:rsidRDefault="0009602D" w:rsidP="00B944EA">
      <w:pPr>
        <w:tabs>
          <w:tab w:val="left" w:pos="904"/>
        </w:tabs>
        <w:rPr>
          <w:rFonts w:cstheme="minorHAnsi"/>
        </w:rPr>
      </w:pPr>
    </w:p>
    <w:p w14:paraId="419274D6" w14:textId="405507DD" w:rsidR="00DB2F2B" w:rsidRDefault="00DB2F2B" w:rsidP="00B944EA">
      <w:pPr>
        <w:tabs>
          <w:tab w:val="left" w:pos="904"/>
        </w:tabs>
        <w:rPr>
          <w:rFonts w:cstheme="minorHAnsi"/>
        </w:rPr>
      </w:pPr>
    </w:p>
    <w:p w14:paraId="191B84A0" w14:textId="619FDF36" w:rsidR="00DB2F2B" w:rsidRDefault="0031443A" w:rsidP="00B944EA">
      <w:pPr>
        <w:tabs>
          <w:tab w:val="left" w:pos="904"/>
        </w:tabs>
        <w:rPr>
          <w:rFonts w:cstheme="minorHAnsi"/>
        </w:rPr>
      </w:pPr>
      <w:r>
        <w:rPr>
          <w:noProof/>
        </w:rPr>
        <w:drawing>
          <wp:anchor distT="0" distB="0" distL="114300" distR="114300" simplePos="0" relativeHeight="251659283" behindDoc="0" locked="0" layoutInCell="1" allowOverlap="1" wp14:anchorId="251F4F80" wp14:editId="38A8C4CD">
            <wp:simplePos x="903767" y="5220586"/>
            <wp:positionH relativeFrom="column">
              <wp:align>left</wp:align>
            </wp:positionH>
            <wp:positionV relativeFrom="paragraph">
              <wp:align>top</wp:align>
            </wp:positionV>
            <wp:extent cx="3767328" cy="2103120"/>
            <wp:effectExtent l="0" t="0" r="17780" b="17780"/>
            <wp:wrapSquare wrapText="bothSides"/>
            <wp:docPr id="33" name="Grafiek 33">
              <a:extLst xmlns:a="http://schemas.openxmlformats.org/drawingml/2006/main">
                <a:ext uri="{FF2B5EF4-FFF2-40B4-BE49-F238E27FC236}">
                  <a16:creationId xmlns:a16="http://schemas.microsoft.com/office/drawing/2014/main" id="{89764D53-0E74-074F-D76F-E561343E9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484FB1">
        <w:rPr>
          <w:rFonts w:cstheme="minorHAnsi"/>
        </w:rPr>
        <w:br w:type="textWrapping" w:clear="all"/>
      </w:r>
    </w:p>
    <w:p w14:paraId="09F404F7" w14:textId="7DB157C5" w:rsidR="0074380F" w:rsidRPr="00BE7077" w:rsidRDefault="0074380F" w:rsidP="0074380F">
      <w:pPr>
        <w:tabs>
          <w:tab w:val="left" w:pos="904"/>
        </w:tabs>
        <w:rPr>
          <w:rFonts w:cstheme="minorHAnsi"/>
          <w:b/>
          <w:bCs/>
        </w:rPr>
      </w:pPr>
      <w:r>
        <w:rPr>
          <w:rFonts w:cstheme="minorHAnsi"/>
          <w:b/>
          <w:bCs/>
        </w:rPr>
        <w:t>Figuur 5.</w:t>
      </w:r>
      <w:r w:rsidR="00BC1726">
        <w:rPr>
          <w:rFonts w:cstheme="minorHAnsi"/>
          <w:b/>
          <w:bCs/>
        </w:rPr>
        <w:t>21</w:t>
      </w:r>
    </w:p>
    <w:p w14:paraId="3ED174B8" w14:textId="6339D5F9" w:rsidR="00DB2F2B" w:rsidRPr="0074380F" w:rsidRDefault="0074380F" w:rsidP="00B944EA">
      <w:pPr>
        <w:tabs>
          <w:tab w:val="left" w:pos="904"/>
        </w:tabs>
        <w:rPr>
          <w:rFonts w:cstheme="minorHAnsi"/>
          <w:i/>
          <w:iCs/>
        </w:rPr>
      </w:pPr>
      <w:r w:rsidRPr="00BE7077">
        <w:rPr>
          <w:rFonts w:cstheme="minorHAnsi"/>
          <w:i/>
          <w:iCs/>
        </w:rPr>
        <w:t>Gemiddeldes van dienstjaren (n=108)</w:t>
      </w:r>
    </w:p>
    <w:p w14:paraId="330AF255" w14:textId="06BD81D9" w:rsidR="00ED3791" w:rsidRPr="00BE7077" w:rsidRDefault="00ED3791" w:rsidP="005D1624">
      <w:pPr>
        <w:pStyle w:val="Kop1"/>
        <w:numPr>
          <w:ilvl w:val="0"/>
          <w:numId w:val="12"/>
        </w:numPr>
        <w:rPr>
          <w:rFonts w:asciiTheme="minorHAnsi" w:hAnsiTheme="minorHAnsi" w:cstheme="minorHAnsi"/>
          <w:b/>
          <w:bCs/>
          <w:color w:val="auto"/>
        </w:rPr>
      </w:pPr>
      <w:bookmarkStart w:id="60" w:name="_Toc126260153"/>
      <w:r w:rsidRPr="00BE7077">
        <w:rPr>
          <w:rFonts w:asciiTheme="minorHAnsi" w:hAnsiTheme="minorHAnsi" w:cstheme="minorHAnsi"/>
          <w:b/>
          <w:bCs/>
          <w:color w:val="auto"/>
        </w:rPr>
        <w:t>Conclusie</w:t>
      </w:r>
      <w:bookmarkEnd w:id="60"/>
    </w:p>
    <w:p w14:paraId="2F2B226C" w14:textId="77777777" w:rsidR="007A51C1" w:rsidRPr="00BE7077" w:rsidRDefault="007A51C1" w:rsidP="007A51C1">
      <w:pPr>
        <w:rPr>
          <w:rFonts w:cstheme="minorHAnsi"/>
        </w:rPr>
      </w:pPr>
    </w:p>
    <w:p w14:paraId="6F298046" w14:textId="3126F7B2" w:rsidR="00E41764" w:rsidRPr="00BE7077" w:rsidRDefault="00B61AB1" w:rsidP="00E41764">
      <w:pPr>
        <w:rPr>
          <w:rFonts w:eastAsia="Calibri" w:cstheme="minorHAnsi"/>
          <w:bCs/>
          <w:color w:val="000000" w:themeColor="text1"/>
        </w:rPr>
      </w:pPr>
      <w:r w:rsidRPr="00BE7077">
        <w:rPr>
          <w:rFonts w:cstheme="minorHAnsi"/>
        </w:rPr>
        <w:t>In dit hoofdstuk staan de interpretaties van verbanden die uit de resultaten naar voren zijn gekomen. De hoofdvraa</w:t>
      </w:r>
      <w:r w:rsidR="007A51C1" w:rsidRPr="00BE7077">
        <w:rPr>
          <w:rFonts w:cstheme="minorHAnsi"/>
        </w:rPr>
        <w:t>g van dit onderzoek</w:t>
      </w:r>
      <w:r w:rsidR="00405486">
        <w:rPr>
          <w:rFonts w:cstheme="minorHAnsi"/>
        </w:rPr>
        <w:t>,</w:t>
      </w:r>
      <w:r w:rsidR="007A51C1" w:rsidRPr="00BE7077">
        <w:rPr>
          <w:rFonts w:cstheme="minorHAnsi"/>
        </w:rPr>
        <w:t xml:space="preserve"> zoals ook in de inleiding vermeld luidt als volgt: </w:t>
      </w:r>
      <w:r w:rsidR="007A51C1" w:rsidRPr="00BE7077">
        <w:rPr>
          <w:rFonts w:eastAsia="Calibri" w:cstheme="minorHAnsi"/>
          <w:bCs/>
          <w:color w:val="000000" w:themeColor="text1"/>
        </w:rPr>
        <w:t xml:space="preserve">Welke succes- en faalfactoren hebben invloed op het actieve gedrag van de medewerkers </w:t>
      </w:r>
      <w:r w:rsidR="007A51C1" w:rsidRPr="00BE7077">
        <w:rPr>
          <w:rFonts w:eastAsia="Calibri" w:cstheme="minorHAnsi"/>
          <w:bCs/>
          <w:color w:val="000000" w:themeColor="text1"/>
        </w:rPr>
        <w:lastRenderedPageBreak/>
        <w:t>van de gemeente Vught ten aanzien van hun loopbaanontwikkeling?</w:t>
      </w:r>
      <w:r w:rsidR="002D378C" w:rsidRPr="00BE7077">
        <w:rPr>
          <w:rFonts w:eastAsia="Calibri" w:cstheme="minorHAnsi"/>
          <w:bCs/>
          <w:color w:val="000000" w:themeColor="text1"/>
        </w:rPr>
        <w:t xml:space="preserve"> Om deze hoofdvraag te beantwoorden is er gekeken naar de aanwezigheid van de factoren</w:t>
      </w:r>
      <w:r w:rsidR="001E170A">
        <w:rPr>
          <w:rFonts w:eastAsia="Calibri" w:cstheme="minorHAnsi"/>
          <w:bCs/>
          <w:color w:val="000000" w:themeColor="text1"/>
        </w:rPr>
        <w:t>:</w:t>
      </w:r>
      <w:r w:rsidR="002D66E3" w:rsidRPr="00BE7077">
        <w:rPr>
          <w:rFonts w:eastAsia="Calibri" w:cstheme="minorHAnsi"/>
          <w:bCs/>
          <w:color w:val="000000" w:themeColor="text1"/>
        </w:rPr>
        <w:t xml:space="preserve"> vermogen, houding, cultuur en faciliteiten</w:t>
      </w:r>
      <w:r w:rsidR="0066481C" w:rsidRPr="00BE7077">
        <w:rPr>
          <w:rFonts w:eastAsia="Calibri" w:cstheme="minorHAnsi"/>
          <w:bCs/>
          <w:color w:val="000000" w:themeColor="text1"/>
        </w:rPr>
        <w:t>. De antwoorden van de factoren zijn gevormd aan de hand van bijbehorende bouwstenen en indicatoren per factor.</w:t>
      </w:r>
    </w:p>
    <w:p w14:paraId="2A5A43BF" w14:textId="63E5D0C0" w:rsidR="0066481C" w:rsidRPr="00BE7077" w:rsidRDefault="0066481C" w:rsidP="00E41764">
      <w:pPr>
        <w:rPr>
          <w:rFonts w:eastAsia="Calibri" w:cstheme="minorHAnsi"/>
          <w:bCs/>
          <w:color w:val="000000" w:themeColor="text1"/>
        </w:rPr>
      </w:pPr>
    </w:p>
    <w:p w14:paraId="028631D7" w14:textId="7525EBF5" w:rsidR="0066481C" w:rsidRPr="00BE7077" w:rsidRDefault="00BA48DA" w:rsidP="00BA48DA">
      <w:pPr>
        <w:pStyle w:val="Kop2"/>
        <w:rPr>
          <w:rFonts w:asciiTheme="minorHAnsi" w:eastAsia="Calibri" w:hAnsiTheme="minorHAnsi" w:cstheme="minorHAnsi"/>
          <w:b/>
          <w:bCs/>
          <w:color w:val="000000" w:themeColor="text1"/>
        </w:rPr>
      </w:pPr>
      <w:bookmarkStart w:id="61" w:name="_Toc126260154"/>
      <w:r w:rsidRPr="00BE7077">
        <w:rPr>
          <w:rFonts w:asciiTheme="minorHAnsi" w:eastAsia="Calibri" w:hAnsiTheme="minorHAnsi" w:cstheme="minorHAnsi"/>
          <w:b/>
          <w:bCs/>
          <w:color w:val="000000" w:themeColor="text1"/>
        </w:rPr>
        <w:t xml:space="preserve">6.1 </w:t>
      </w:r>
      <w:r w:rsidR="00C46E8D" w:rsidRPr="00BE7077">
        <w:rPr>
          <w:rFonts w:asciiTheme="minorHAnsi" w:eastAsia="Calibri" w:hAnsiTheme="minorHAnsi" w:cstheme="minorHAnsi"/>
          <w:b/>
          <w:bCs/>
          <w:color w:val="000000" w:themeColor="text1"/>
        </w:rPr>
        <w:t>In hoeverre heeft de factor vermogen invloed op het actieve gedrag van de</w:t>
      </w:r>
      <w:r w:rsidRPr="00BE7077">
        <w:rPr>
          <w:rFonts w:asciiTheme="minorHAnsi" w:eastAsia="Calibri" w:hAnsiTheme="minorHAnsi" w:cstheme="minorHAnsi"/>
          <w:b/>
          <w:bCs/>
          <w:color w:val="000000" w:themeColor="text1"/>
        </w:rPr>
        <w:t xml:space="preserve"> </w:t>
      </w:r>
      <w:r w:rsidR="00C46E8D" w:rsidRPr="00BE7077">
        <w:rPr>
          <w:rFonts w:asciiTheme="minorHAnsi" w:eastAsia="Calibri" w:hAnsiTheme="minorHAnsi" w:cstheme="minorHAnsi"/>
          <w:b/>
          <w:bCs/>
          <w:color w:val="000000" w:themeColor="text1"/>
        </w:rPr>
        <w:t xml:space="preserve">medewerkers </w:t>
      </w:r>
      <w:r w:rsidRPr="00BE7077">
        <w:rPr>
          <w:rFonts w:asciiTheme="minorHAnsi" w:eastAsia="Calibri" w:hAnsiTheme="minorHAnsi" w:cstheme="minorHAnsi"/>
          <w:b/>
          <w:bCs/>
          <w:color w:val="000000" w:themeColor="text1"/>
        </w:rPr>
        <w:t>ten aanzien van hun loopbaanontwikkeling?</w:t>
      </w:r>
      <w:bookmarkEnd w:id="61"/>
    </w:p>
    <w:p w14:paraId="11FFDED9" w14:textId="5D6840AD" w:rsidR="004841FF" w:rsidRDefault="0023751B" w:rsidP="00B817D8">
      <w:pPr>
        <w:rPr>
          <w:rFonts w:cstheme="minorHAnsi"/>
        </w:rPr>
      </w:pPr>
      <w:r w:rsidRPr="00BE7077">
        <w:rPr>
          <w:rFonts w:cstheme="minorHAnsi"/>
        </w:rPr>
        <w:t>Uit de resultaten blij</w:t>
      </w:r>
      <w:r w:rsidR="0090048C" w:rsidRPr="00BE7077">
        <w:rPr>
          <w:rFonts w:cstheme="minorHAnsi"/>
        </w:rPr>
        <w:t>k</w:t>
      </w:r>
      <w:r w:rsidRPr="00BE7077">
        <w:rPr>
          <w:rFonts w:cstheme="minorHAnsi"/>
        </w:rPr>
        <w:t xml:space="preserve">t dat de medewerkers van de gemeente Vught vrij hoog scoren op de factor vermogen. </w:t>
      </w:r>
      <w:r w:rsidR="00875CF4" w:rsidRPr="00BE7077">
        <w:rPr>
          <w:rFonts w:cstheme="minorHAnsi"/>
        </w:rPr>
        <w:t xml:space="preserve">Op de bouwstenen </w:t>
      </w:r>
      <w:r w:rsidR="00875CF4" w:rsidRPr="00397029">
        <w:rPr>
          <w:rFonts w:cstheme="minorHAnsi"/>
          <w:i/>
          <w:iCs/>
        </w:rPr>
        <w:t>kunnen</w:t>
      </w:r>
      <w:r w:rsidR="00875CF4" w:rsidRPr="00BE7077">
        <w:rPr>
          <w:rFonts w:cstheme="minorHAnsi"/>
        </w:rPr>
        <w:t xml:space="preserve"> en </w:t>
      </w:r>
      <w:r w:rsidR="00875CF4" w:rsidRPr="00397029">
        <w:rPr>
          <w:rFonts w:cstheme="minorHAnsi"/>
          <w:i/>
          <w:iCs/>
        </w:rPr>
        <w:t>bewust zijn</w:t>
      </w:r>
      <w:r w:rsidR="00875CF4" w:rsidRPr="00BE7077">
        <w:rPr>
          <w:rFonts w:cstheme="minorHAnsi"/>
        </w:rPr>
        <w:t xml:space="preserve"> wordt ook vrij hoog gescoord. </w:t>
      </w:r>
      <w:r w:rsidR="00B85EC0" w:rsidRPr="00BE7077">
        <w:rPr>
          <w:rFonts w:cstheme="minorHAnsi"/>
        </w:rPr>
        <w:t xml:space="preserve">Dit betekent dat </w:t>
      </w:r>
      <w:r w:rsidR="00BB0BE0" w:rsidRPr="00BE7077">
        <w:rPr>
          <w:rFonts w:cstheme="minorHAnsi"/>
        </w:rPr>
        <w:t xml:space="preserve">bij de medewerkers de factor vermogen aanwezig is. </w:t>
      </w:r>
      <w:r w:rsidR="00411BA0" w:rsidRPr="00BE7077">
        <w:rPr>
          <w:rFonts w:cstheme="minorHAnsi"/>
        </w:rPr>
        <w:t xml:space="preserve">Dit </w:t>
      </w:r>
      <w:r w:rsidR="00593866">
        <w:rPr>
          <w:rFonts w:cstheme="minorHAnsi"/>
        </w:rPr>
        <w:t xml:space="preserve">lijkt erop te </w:t>
      </w:r>
      <w:r w:rsidR="00411BA0" w:rsidRPr="00BE7077">
        <w:rPr>
          <w:rFonts w:cstheme="minorHAnsi"/>
        </w:rPr>
        <w:t>wij</w:t>
      </w:r>
      <w:r w:rsidR="00593866">
        <w:rPr>
          <w:rFonts w:cstheme="minorHAnsi"/>
        </w:rPr>
        <w:t xml:space="preserve">zen </w:t>
      </w:r>
      <w:r w:rsidR="00411BA0" w:rsidRPr="00BE7077">
        <w:rPr>
          <w:rFonts w:cstheme="minorHAnsi"/>
        </w:rPr>
        <w:t xml:space="preserve">dat de medewerkers </w:t>
      </w:r>
      <w:r w:rsidR="002609B5">
        <w:rPr>
          <w:rFonts w:cstheme="minorHAnsi"/>
        </w:rPr>
        <w:t xml:space="preserve">onder andere </w:t>
      </w:r>
      <w:r w:rsidR="00411BA0" w:rsidRPr="00BE7077">
        <w:rPr>
          <w:rFonts w:cstheme="minorHAnsi"/>
        </w:rPr>
        <w:t>het vermogen hebben om</w:t>
      </w:r>
      <w:r w:rsidR="00727619" w:rsidRPr="00BE7077">
        <w:rPr>
          <w:rFonts w:cstheme="minorHAnsi"/>
        </w:rPr>
        <w:t xml:space="preserve"> </w:t>
      </w:r>
      <w:r w:rsidR="00411BA0" w:rsidRPr="00BE7077">
        <w:rPr>
          <w:rFonts w:cstheme="minorHAnsi"/>
        </w:rPr>
        <w:t xml:space="preserve">zelfstandig leeractiviteiten in gang te zetten en continu ervan bewust te </w:t>
      </w:r>
      <w:r w:rsidR="00CD1028" w:rsidRPr="00BE7077">
        <w:rPr>
          <w:rFonts w:cstheme="minorHAnsi"/>
        </w:rPr>
        <w:t>zijn wat het belang is van loopbaanontwikkeling.</w:t>
      </w:r>
      <w:r w:rsidR="00875CF4" w:rsidRPr="00BE7077">
        <w:rPr>
          <w:rFonts w:cstheme="minorHAnsi"/>
        </w:rPr>
        <w:t xml:space="preserve"> </w:t>
      </w:r>
      <w:r w:rsidR="00ED0226">
        <w:rPr>
          <w:rFonts w:cstheme="minorHAnsi"/>
        </w:rPr>
        <w:t xml:space="preserve">Hoewel er hoog wordt </w:t>
      </w:r>
      <w:r w:rsidR="004E5D8B">
        <w:rPr>
          <w:rFonts w:cstheme="minorHAnsi"/>
        </w:rPr>
        <w:t>gescoord op de factor</w:t>
      </w:r>
      <w:r w:rsidR="000D4837">
        <w:rPr>
          <w:rFonts w:cstheme="minorHAnsi"/>
        </w:rPr>
        <w:t>,</w:t>
      </w:r>
      <w:r w:rsidR="004E5D8B">
        <w:rPr>
          <w:rFonts w:cstheme="minorHAnsi"/>
        </w:rPr>
        <w:t xml:space="preserve"> valt het wel op </w:t>
      </w:r>
      <w:r w:rsidR="006B73E8">
        <w:rPr>
          <w:rFonts w:cstheme="minorHAnsi"/>
        </w:rPr>
        <w:t xml:space="preserve">dat op er op </w:t>
      </w:r>
      <w:r w:rsidR="000F4F79">
        <w:rPr>
          <w:rFonts w:cstheme="minorHAnsi"/>
        </w:rPr>
        <w:t>sommige</w:t>
      </w:r>
      <w:r w:rsidR="006B73E8">
        <w:rPr>
          <w:rFonts w:cstheme="minorHAnsi"/>
        </w:rPr>
        <w:t xml:space="preserve"> indicatoren lager wordt gescoord dan </w:t>
      </w:r>
      <w:r w:rsidR="008E1598">
        <w:rPr>
          <w:rFonts w:cstheme="minorHAnsi"/>
        </w:rPr>
        <w:t>op</w:t>
      </w:r>
      <w:r w:rsidR="006B73E8">
        <w:rPr>
          <w:rFonts w:cstheme="minorHAnsi"/>
        </w:rPr>
        <w:t xml:space="preserve"> de</w:t>
      </w:r>
      <w:r w:rsidR="000F4F79">
        <w:rPr>
          <w:rFonts w:cstheme="minorHAnsi"/>
        </w:rPr>
        <w:t xml:space="preserve"> anderen. </w:t>
      </w:r>
      <w:r w:rsidR="005D7685">
        <w:rPr>
          <w:rFonts w:cstheme="minorHAnsi"/>
        </w:rPr>
        <w:t xml:space="preserve">Zo wordt er </w:t>
      </w:r>
      <w:r w:rsidR="00537892">
        <w:rPr>
          <w:rFonts w:cstheme="minorHAnsi"/>
        </w:rPr>
        <w:t>vrij hoog gescoord op de</w:t>
      </w:r>
      <w:r w:rsidR="00207C9B">
        <w:rPr>
          <w:rFonts w:cstheme="minorHAnsi"/>
        </w:rPr>
        <w:t xml:space="preserve"> indicatoren ‘</w:t>
      </w:r>
      <w:r w:rsidR="0065569A">
        <w:rPr>
          <w:rFonts w:cstheme="minorHAnsi"/>
        </w:rPr>
        <w:t>leeractiviteiten in gang zetten’</w:t>
      </w:r>
      <w:r w:rsidR="008E062C">
        <w:rPr>
          <w:rFonts w:cstheme="minorHAnsi"/>
        </w:rPr>
        <w:t>,</w:t>
      </w:r>
      <w:r w:rsidR="0065569A">
        <w:rPr>
          <w:rFonts w:cstheme="minorHAnsi"/>
        </w:rPr>
        <w:t xml:space="preserve"> ‘waarin inwikkelen’</w:t>
      </w:r>
      <w:r w:rsidR="008E062C">
        <w:rPr>
          <w:rFonts w:cstheme="minorHAnsi"/>
        </w:rPr>
        <w:t xml:space="preserve"> en ‘aanpak’</w:t>
      </w:r>
      <w:r w:rsidR="00E86FA3">
        <w:rPr>
          <w:rFonts w:cstheme="minorHAnsi"/>
        </w:rPr>
        <w:t>.</w:t>
      </w:r>
      <w:r w:rsidR="008E1598">
        <w:rPr>
          <w:rFonts w:cstheme="minorHAnsi"/>
        </w:rPr>
        <w:t xml:space="preserve"> </w:t>
      </w:r>
      <w:r w:rsidR="003714B9">
        <w:rPr>
          <w:rFonts w:cstheme="minorHAnsi"/>
        </w:rPr>
        <w:t>Ook</w:t>
      </w:r>
      <w:r w:rsidR="008E1598">
        <w:rPr>
          <w:rFonts w:cstheme="minorHAnsi"/>
        </w:rPr>
        <w:t xml:space="preserve"> valt het op dat er lager wordt gescoord op de indicatoren ‘</w:t>
      </w:r>
      <w:r w:rsidR="001E7A35">
        <w:rPr>
          <w:rFonts w:cstheme="minorHAnsi"/>
        </w:rPr>
        <w:t>ontwikkeldoelen stellen’</w:t>
      </w:r>
      <w:r w:rsidR="004841FF">
        <w:rPr>
          <w:rFonts w:cstheme="minorHAnsi"/>
        </w:rPr>
        <w:t xml:space="preserve"> en</w:t>
      </w:r>
      <w:r w:rsidR="001E7A35">
        <w:rPr>
          <w:rFonts w:cstheme="minorHAnsi"/>
        </w:rPr>
        <w:t xml:space="preserve"> </w:t>
      </w:r>
      <w:r w:rsidR="00027548">
        <w:rPr>
          <w:rFonts w:cstheme="minorHAnsi"/>
        </w:rPr>
        <w:t>‘gewenst gedrag’</w:t>
      </w:r>
      <w:r w:rsidR="00AD777E">
        <w:rPr>
          <w:rFonts w:cstheme="minorHAnsi"/>
        </w:rPr>
        <w:t>. Deze indicatoren vallen onder de bouwsteen kunnen. Dit lijkt erop te duiden d</w:t>
      </w:r>
      <w:r w:rsidR="008E6D94">
        <w:rPr>
          <w:rFonts w:cstheme="minorHAnsi"/>
        </w:rPr>
        <w:t>at de medewerker</w:t>
      </w:r>
      <w:r w:rsidR="00A71DB7">
        <w:rPr>
          <w:rFonts w:cstheme="minorHAnsi"/>
        </w:rPr>
        <w:t>s</w:t>
      </w:r>
      <w:r w:rsidR="008E6D94">
        <w:rPr>
          <w:rFonts w:cstheme="minorHAnsi"/>
        </w:rPr>
        <w:t xml:space="preserve"> </w:t>
      </w:r>
      <w:r w:rsidR="009809D9">
        <w:rPr>
          <w:rFonts w:cstheme="minorHAnsi"/>
        </w:rPr>
        <w:t xml:space="preserve">zelfstandig in staat zijn leeractiviteiten in gang te zetten, </w:t>
      </w:r>
      <w:r w:rsidR="00A71DB7">
        <w:rPr>
          <w:rFonts w:cstheme="minorHAnsi"/>
        </w:rPr>
        <w:t>weten waarin ze zich willen ontwikkelen en wat ze willen leren</w:t>
      </w:r>
      <w:r w:rsidR="00185B19">
        <w:rPr>
          <w:rFonts w:cstheme="minorHAnsi"/>
        </w:rPr>
        <w:t xml:space="preserve"> en bij zichzelf na kunnen gaan welke aanpak van leren en ontwikkelen bij hun past</w:t>
      </w:r>
      <w:r w:rsidR="0081277F">
        <w:rPr>
          <w:rFonts w:cstheme="minorHAnsi"/>
        </w:rPr>
        <w:t>, maar</w:t>
      </w:r>
      <w:r w:rsidR="00BB61BA">
        <w:rPr>
          <w:rFonts w:cstheme="minorHAnsi"/>
        </w:rPr>
        <w:t xml:space="preserve"> de medewerkers voor zichzelf </w:t>
      </w:r>
      <w:r w:rsidR="007D45B6">
        <w:rPr>
          <w:rFonts w:cstheme="minorHAnsi"/>
        </w:rPr>
        <w:t>niet optimaal</w:t>
      </w:r>
      <w:r w:rsidR="00BB61BA">
        <w:rPr>
          <w:rFonts w:cstheme="minorHAnsi"/>
        </w:rPr>
        <w:t xml:space="preserve"> specifieke, uitdagende en haalbare persoonlijke doelen </w:t>
      </w:r>
      <w:r w:rsidR="007D45B6">
        <w:rPr>
          <w:rFonts w:cstheme="minorHAnsi"/>
        </w:rPr>
        <w:t xml:space="preserve">kunnen stellen en </w:t>
      </w:r>
      <w:r w:rsidR="002625ED">
        <w:rPr>
          <w:rFonts w:cstheme="minorHAnsi"/>
        </w:rPr>
        <w:t xml:space="preserve">dat </w:t>
      </w:r>
      <w:r w:rsidR="005416C6">
        <w:rPr>
          <w:rFonts w:cstheme="minorHAnsi"/>
        </w:rPr>
        <w:t xml:space="preserve">wellicht </w:t>
      </w:r>
      <w:r w:rsidR="002625ED">
        <w:rPr>
          <w:rFonts w:cstheme="minorHAnsi"/>
        </w:rPr>
        <w:t>hierdoor de</w:t>
      </w:r>
      <w:r w:rsidR="001D0C0B">
        <w:rPr>
          <w:rFonts w:cstheme="minorHAnsi"/>
        </w:rPr>
        <w:t xml:space="preserve"> </w:t>
      </w:r>
      <w:r w:rsidR="00BB39C3">
        <w:rPr>
          <w:rFonts w:cstheme="minorHAnsi"/>
        </w:rPr>
        <w:t>ondernomen</w:t>
      </w:r>
      <w:r w:rsidR="001D0C0B">
        <w:rPr>
          <w:rFonts w:cstheme="minorHAnsi"/>
        </w:rPr>
        <w:t xml:space="preserve"> leeractiviteiten niet optimaal leiden tot gewenst gedrag. </w:t>
      </w:r>
    </w:p>
    <w:p w14:paraId="5F2AC5A2" w14:textId="34CF3C70" w:rsidR="004841FF" w:rsidRDefault="004841FF" w:rsidP="00B817D8">
      <w:pPr>
        <w:rPr>
          <w:rFonts w:cstheme="minorHAnsi"/>
        </w:rPr>
      </w:pPr>
    </w:p>
    <w:p w14:paraId="1141C0D8" w14:textId="59899CCF" w:rsidR="00C12022" w:rsidRDefault="006713D6" w:rsidP="00B817D8">
      <w:pPr>
        <w:rPr>
          <w:rFonts w:cstheme="minorHAnsi"/>
        </w:rPr>
      </w:pPr>
      <w:r>
        <w:rPr>
          <w:rFonts w:cstheme="minorHAnsi"/>
        </w:rPr>
        <w:t xml:space="preserve">Onder de bouwsteen </w:t>
      </w:r>
      <w:r w:rsidRPr="006713D6">
        <w:rPr>
          <w:rFonts w:cstheme="minorHAnsi"/>
          <w:i/>
          <w:iCs/>
        </w:rPr>
        <w:t>bewust zijn</w:t>
      </w:r>
      <w:r>
        <w:rPr>
          <w:rFonts w:cstheme="minorHAnsi"/>
          <w:i/>
          <w:iCs/>
        </w:rPr>
        <w:t xml:space="preserve"> </w:t>
      </w:r>
      <w:r>
        <w:rPr>
          <w:rFonts w:cstheme="minorHAnsi"/>
        </w:rPr>
        <w:t>valt het op dat er vrij hoog wordt gescoord op de indicato</w:t>
      </w:r>
      <w:r w:rsidR="0026215E">
        <w:rPr>
          <w:rFonts w:cstheme="minorHAnsi"/>
        </w:rPr>
        <w:t xml:space="preserve">r ‘belang loopbaanontwikkeling’, maar dat er lager wordt gescoord op de indicatoren </w:t>
      </w:r>
      <w:r w:rsidR="00A43020">
        <w:rPr>
          <w:rFonts w:cstheme="minorHAnsi"/>
        </w:rPr>
        <w:t xml:space="preserve">‘ontwikkelingen organisatie’ en ‘ontwikkelingen arbeidsmarkt’. </w:t>
      </w:r>
      <w:r w:rsidR="00C91D43">
        <w:rPr>
          <w:rFonts w:cstheme="minorHAnsi"/>
        </w:rPr>
        <w:t xml:space="preserve">Dit </w:t>
      </w:r>
      <w:r w:rsidR="00593866">
        <w:rPr>
          <w:rFonts w:cstheme="minorHAnsi"/>
        </w:rPr>
        <w:t>zou kunnen betekenen</w:t>
      </w:r>
      <w:r w:rsidR="003A793D">
        <w:rPr>
          <w:rFonts w:cstheme="minorHAnsi"/>
        </w:rPr>
        <w:t xml:space="preserve"> dat </w:t>
      </w:r>
      <w:r w:rsidR="007170F4">
        <w:rPr>
          <w:rFonts w:cstheme="minorHAnsi"/>
        </w:rPr>
        <w:t>de medewerkers bewust zijn van het belang van loopbaanontwikkeling</w:t>
      </w:r>
      <w:r w:rsidR="00E3122D">
        <w:rPr>
          <w:rFonts w:cstheme="minorHAnsi"/>
        </w:rPr>
        <w:t xml:space="preserve">, maar niet optimaal inzicht hebben in wat de ontwikkelingen </w:t>
      </w:r>
      <w:r w:rsidR="00BA0D61">
        <w:rPr>
          <w:rFonts w:cstheme="minorHAnsi"/>
        </w:rPr>
        <w:t>binnen</w:t>
      </w:r>
      <w:r w:rsidR="00E3122D">
        <w:rPr>
          <w:rFonts w:cstheme="minorHAnsi"/>
        </w:rPr>
        <w:t xml:space="preserve"> de organisatie </w:t>
      </w:r>
      <w:r w:rsidR="00BA0D61">
        <w:rPr>
          <w:rFonts w:cstheme="minorHAnsi"/>
        </w:rPr>
        <w:t xml:space="preserve">en de arbeidsmarkt </w:t>
      </w:r>
      <w:r w:rsidR="00E3122D">
        <w:rPr>
          <w:rFonts w:cstheme="minorHAnsi"/>
        </w:rPr>
        <w:t xml:space="preserve">zijn </w:t>
      </w:r>
      <w:r w:rsidR="00BA0D61">
        <w:rPr>
          <w:rFonts w:cstheme="minorHAnsi"/>
        </w:rPr>
        <w:t xml:space="preserve">in </w:t>
      </w:r>
      <w:r w:rsidR="00E3122D">
        <w:rPr>
          <w:rFonts w:cstheme="minorHAnsi"/>
        </w:rPr>
        <w:t>relatie tot hun inzicht in eigen kennis en vaardigheden</w:t>
      </w:r>
      <w:r w:rsidR="00BA0D61">
        <w:rPr>
          <w:rFonts w:cstheme="minorHAnsi"/>
        </w:rPr>
        <w:t>.</w:t>
      </w:r>
    </w:p>
    <w:p w14:paraId="4FE18A87" w14:textId="77777777" w:rsidR="00C12022" w:rsidRDefault="00C12022" w:rsidP="00B817D8">
      <w:pPr>
        <w:rPr>
          <w:rFonts w:cstheme="minorHAnsi"/>
        </w:rPr>
      </w:pPr>
    </w:p>
    <w:p w14:paraId="0AF2C139" w14:textId="431C7445" w:rsidR="00B817D8" w:rsidRPr="00BE7077" w:rsidRDefault="00103EF3" w:rsidP="00B817D8">
      <w:pPr>
        <w:rPr>
          <w:rFonts w:cstheme="minorHAnsi"/>
        </w:rPr>
      </w:pPr>
      <w:r w:rsidRPr="00BE7077">
        <w:rPr>
          <w:rFonts w:cstheme="minorHAnsi"/>
        </w:rPr>
        <w:t xml:space="preserve">Uit de resultaten komt </w:t>
      </w:r>
      <w:r w:rsidR="00A34402">
        <w:rPr>
          <w:rFonts w:cstheme="minorHAnsi"/>
        </w:rPr>
        <w:t xml:space="preserve">ook </w:t>
      </w:r>
      <w:r w:rsidRPr="00BE7077">
        <w:rPr>
          <w:rFonts w:cstheme="minorHAnsi"/>
        </w:rPr>
        <w:t>naar voren dat de factor vermogen effect heeft op het actieve gedrag va</w:t>
      </w:r>
      <w:r w:rsidR="00100496" w:rsidRPr="00BE7077">
        <w:rPr>
          <w:rFonts w:cstheme="minorHAnsi"/>
        </w:rPr>
        <w:t>n de medewerkers ten aanzien van hun loopbaanontwikkeling.</w:t>
      </w:r>
      <w:r w:rsidR="00EC1DF6" w:rsidRPr="00BE7077">
        <w:rPr>
          <w:rFonts w:cstheme="minorHAnsi"/>
        </w:rPr>
        <w:t xml:space="preserve"> </w:t>
      </w:r>
      <w:r w:rsidR="0051355B" w:rsidRPr="00BE7077">
        <w:rPr>
          <w:rFonts w:cstheme="minorHAnsi"/>
        </w:rPr>
        <w:t>D</w:t>
      </w:r>
      <w:r w:rsidR="00871425" w:rsidRPr="00BE7077">
        <w:rPr>
          <w:rFonts w:cstheme="minorHAnsi"/>
        </w:rPr>
        <w:t>i</w:t>
      </w:r>
      <w:r w:rsidR="0051355B" w:rsidRPr="00BE7077">
        <w:rPr>
          <w:rFonts w:cstheme="minorHAnsi"/>
        </w:rPr>
        <w:t xml:space="preserve">t </w:t>
      </w:r>
      <w:r w:rsidR="00871425" w:rsidRPr="00BE7077">
        <w:rPr>
          <w:rFonts w:cstheme="minorHAnsi"/>
        </w:rPr>
        <w:t>betekent</w:t>
      </w:r>
      <w:r w:rsidR="0051355B" w:rsidRPr="00BE7077">
        <w:rPr>
          <w:rFonts w:cstheme="minorHAnsi"/>
        </w:rPr>
        <w:t xml:space="preserve"> dat naarmate medewerkers hoog score</w:t>
      </w:r>
      <w:r w:rsidR="00F614F8">
        <w:rPr>
          <w:rFonts w:cstheme="minorHAnsi"/>
        </w:rPr>
        <w:t>n</w:t>
      </w:r>
      <w:r w:rsidR="0051355B" w:rsidRPr="00BE7077">
        <w:rPr>
          <w:rFonts w:cstheme="minorHAnsi"/>
        </w:rPr>
        <w:t xml:space="preserve"> op de factor vermogen</w:t>
      </w:r>
      <w:r w:rsidR="003A0290">
        <w:rPr>
          <w:rFonts w:cstheme="minorHAnsi"/>
        </w:rPr>
        <w:t>,</w:t>
      </w:r>
      <w:r w:rsidR="0051355B" w:rsidRPr="00BE7077">
        <w:rPr>
          <w:rFonts w:cstheme="minorHAnsi"/>
        </w:rPr>
        <w:t xml:space="preserve"> zij </w:t>
      </w:r>
      <w:r w:rsidR="005213E5" w:rsidRPr="00BE7077">
        <w:rPr>
          <w:rFonts w:cstheme="minorHAnsi"/>
        </w:rPr>
        <w:t>actiever aan de slag gaan met hun loopbaanontwikkeling.</w:t>
      </w:r>
    </w:p>
    <w:p w14:paraId="688BF1F4" w14:textId="77777777" w:rsidR="00B817D8" w:rsidRPr="00BE7077" w:rsidRDefault="00B817D8" w:rsidP="00B817D8">
      <w:pPr>
        <w:rPr>
          <w:rFonts w:cstheme="minorHAnsi"/>
        </w:rPr>
      </w:pPr>
    </w:p>
    <w:p w14:paraId="1062A0C1" w14:textId="1BBFEBFA" w:rsidR="00495BD4" w:rsidRPr="00676AD2" w:rsidRDefault="00E018B6" w:rsidP="00B60DAD">
      <w:pPr>
        <w:rPr>
          <w:rFonts w:cstheme="minorHAnsi"/>
          <w:color w:val="000000" w:themeColor="text1"/>
        </w:rPr>
      </w:pPr>
      <w:bookmarkStart w:id="62" w:name="_Toc126260155"/>
      <w:r w:rsidRPr="00676AD2">
        <w:rPr>
          <w:rStyle w:val="Kop2Char"/>
          <w:rFonts w:asciiTheme="minorHAnsi" w:hAnsiTheme="minorHAnsi" w:cstheme="minorHAnsi"/>
          <w:b/>
          <w:bCs/>
          <w:color w:val="000000" w:themeColor="text1"/>
        </w:rPr>
        <w:t>In hoeverre heeft de factor houding op het actieve gedrag van de medewerkers ten aanzien van hun loopbaanontwikkeling?</w:t>
      </w:r>
      <w:bookmarkEnd w:id="62"/>
      <w:r w:rsidR="00B817D8" w:rsidRPr="00676AD2">
        <w:rPr>
          <w:rFonts w:cstheme="minorHAnsi"/>
          <w:b/>
          <w:bCs/>
          <w:color w:val="000000" w:themeColor="text1"/>
        </w:rPr>
        <w:br/>
      </w:r>
      <w:r w:rsidR="00A44B33" w:rsidRPr="00676AD2">
        <w:rPr>
          <w:rFonts w:cstheme="minorHAnsi"/>
          <w:color w:val="000000" w:themeColor="text1"/>
        </w:rPr>
        <w:t xml:space="preserve">Uit de resultaten blijkt dat de medewerkers vrij hoog scoren op de factor houding. </w:t>
      </w:r>
      <w:r w:rsidR="00736D07" w:rsidRPr="00676AD2">
        <w:rPr>
          <w:rFonts w:cstheme="minorHAnsi"/>
          <w:color w:val="000000" w:themeColor="text1"/>
        </w:rPr>
        <w:t xml:space="preserve">Het valt op dat van de vier factoren op de factor houding het hoogst wordt gescoord. </w:t>
      </w:r>
      <w:r w:rsidR="007A2FDF" w:rsidRPr="00676AD2">
        <w:rPr>
          <w:rFonts w:cstheme="minorHAnsi"/>
          <w:color w:val="000000" w:themeColor="text1"/>
        </w:rPr>
        <w:t xml:space="preserve">Van alle bouwstenen wordt het hoogst gescoord op de bouwsteen </w:t>
      </w:r>
      <w:r w:rsidR="007A2FDF" w:rsidRPr="00676AD2">
        <w:rPr>
          <w:rFonts w:cstheme="minorHAnsi"/>
          <w:i/>
          <w:iCs/>
          <w:color w:val="000000" w:themeColor="text1"/>
        </w:rPr>
        <w:t>willen</w:t>
      </w:r>
      <w:r w:rsidR="007A2FDF" w:rsidRPr="00676AD2">
        <w:rPr>
          <w:rFonts w:cstheme="minorHAnsi"/>
          <w:color w:val="000000" w:themeColor="text1"/>
        </w:rPr>
        <w:t xml:space="preserve">. </w:t>
      </w:r>
      <w:r w:rsidR="00EA4A6C" w:rsidRPr="00676AD2">
        <w:rPr>
          <w:rFonts w:cstheme="minorHAnsi"/>
          <w:color w:val="000000" w:themeColor="text1"/>
        </w:rPr>
        <w:t xml:space="preserve">Dit betekent dat de medewerkers gemotiveerd zijn om leeractiviteiten te ondernemen. </w:t>
      </w:r>
      <w:r w:rsidR="00413BE9" w:rsidRPr="00676AD2">
        <w:rPr>
          <w:rFonts w:cstheme="minorHAnsi"/>
          <w:color w:val="000000" w:themeColor="text1"/>
        </w:rPr>
        <w:t xml:space="preserve">Op de bouwsteen </w:t>
      </w:r>
      <w:r w:rsidR="00413BE9" w:rsidRPr="00676AD2">
        <w:rPr>
          <w:rFonts w:cstheme="minorHAnsi"/>
          <w:i/>
          <w:iCs/>
          <w:color w:val="000000" w:themeColor="text1"/>
        </w:rPr>
        <w:t>durven</w:t>
      </w:r>
      <w:r w:rsidR="00413BE9" w:rsidRPr="00676AD2">
        <w:rPr>
          <w:rFonts w:cstheme="minorHAnsi"/>
          <w:color w:val="000000" w:themeColor="text1"/>
        </w:rPr>
        <w:t xml:space="preserve"> wordt ook vrij hoog gescoord. Dit </w:t>
      </w:r>
      <w:r w:rsidR="00CD2F57" w:rsidRPr="00676AD2">
        <w:rPr>
          <w:rFonts w:cstheme="minorHAnsi"/>
          <w:color w:val="000000" w:themeColor="text1"/>
        </w:rPr>
        <w:t>betekent</w:t>
      </w:r>
      <w:r w:rsidR="00413BE9" w:rsidRPr="00676AD2">
        <w:rPr>
          <w:rFonts w:cstheme="minorHAnsi"/>
          <w:color w:val="000000" w:themeColor="text1"/>
        </w:rPr>
        <w:t xml:space="preserve"> dat de medewerkers </w:t>
      </w:r>
      <w:r w:rsidR="00222F36" w:rsidRPr="00676AD2">
        <w:rPr>
          <w:rFonts w:cstheme="minorHAnsi"/>
          <w:color w:val="000000" w:themeColor="text1"/>
        </w:rPr>
        <w:t xml:space="preserve">onder andere </w:t>
      </w:r>
      <w:r w:rsidR="00413BE9" w:rsidRPr="00676AD2">
        <w:rPr>
          <w:rFonts w:cstheme="minorHAnsi"/>
          <w:color w:val="000000" w:themeColor="text1"/>
        </w:rPr>
        <w:t>het vertrouwen hebben in eigen kunnen om leeractiviteiten succesvol te blijven uitvoeren.</w:t>
      </w:r>
      <w:r w:rsidR="009B4438" w:rsidRPr="00676AD2">
        <w:rPr>
          <w:rFonts w:cstheme="minorHAnsi"/>
          <w:color w:val="000000" w:themeColor="text1"/>
        </w:rPr>
        <w:t xml:space="preserve"> </w:t>
      </w:r>
      <w:r w:rsidR="003629A1" w:rsidRPr="00676AD2">
        <w:rPr>
          <w:rFonts w:cstheme="minorHAnsi"/>
          <w:color w:val="000000" w:themeColor="text1"/>
        </w:rPr>
        <w:t>Het valt op dat er op de indicatoren ‘gemotiveerd zijn’</w:t>
      </w:r>
      <w:r w:rsidR="00930DFB" w:rsidRPr="00676AD2">
        <w:rPr>
          <w:rFonts w:cstheme="minorHAnsi"/>
          <w:color w:val="000000" w:themeColor="text1"/>
        </w:rPr>
        <w:t>,</w:t>
      </w:r>
      <w:r w:rsidR="003629A1" w:rsidRPr="00676AD2">
        <w:rPr>
          <w:rFonts w:cstheme="minorHAnsi"/>
          <w:color w:val="000000" w:themeColor="text1"/>
        </w:rPr>
        <w:t xml:space="preserve"> ‘vertrouwen in ondernemen leeractiviteiten’ </w:t>
      </w:r>
      <w:r w:rsidR="00930DFB" w:rsidRPr="00676AD2">
        <w:rPr>
          <w:rFonts w:cstheme="minorHAnsi"/>
          <w:color w:val="000000" w:themeColor="text1"/>
        </w:rPr>
        <w:t xml:space="preserve">en ‘vertrouwen in eigen kunnen’ aanzienlijk hoger wordt gescoord dan op de indicatoren ‘hobbels’ en ‘proactief. Dit </w:t>
      </w:r>
      <w:r w:rsidR="009204E9" w:rsidRPr="00676AD2">
        <w:rPr>
          <w:rFonts w:cstheme="minorHAnsi"/>
          <w:color w:val="000000" w:themeColor="text1"/>
        </w:rPr>
        <w:t>lijkt erop te duiden dat</w:t>
      </w:r>
      <w:r w:rsidR="007E2B7E" w:rsidRPr="00676AD2">
        <w:rPr>
          <w:rFonts w:cstheme="minorHAnsi"/>
          <w:color w:val="000000" w:themeColor="text1"/>
        </w:rPr>
        <w:t xml:space="preserve"> de medewerkers gemotiveerd zijn om leeractiviteiten te ondernemen en vertrouwen in eigen kunnen om </w:t>
      </w:r>
      <w:r w:rsidR="007E2B7E" w:rsidRPr="00676AD2">
        <w:rPr>
          <w:rFonts w:cstheme="minorHAnsi"/>
          <w:color w:val="000000" w:themeColor="text1"/>
        </w:rPr>
        <w:lastRenderedPageBreak/>
        <w:t>leeractiviteiten succesvol te kunnen blijven uitvoeren</w:t>
      </w:r>
      <w:r w:rsidR="00676AD2">
        <w:rPr>
          <w:rFonts w:cstheme="minorHAnsi"/>
          <w:color w:val="000000" w:themeColor="text1"/>
        </w:rPr>
        <w:t>. Echter</w:t>
      </w:r>
      <w:r w:rsidR="007E2B7E" w:rsidRPr="00676AD2">
        <w:rPr>
          <w:rFonts w:cstheme="minorHAnsi"/>
          <w:color w:val="000000" w:themeColor="text1"/>
        </w:rPr>
        <w:t xml:space="preserve"> niet optimaal een proactieve houding hebben ten aanzien van </w:t>
      </w:r>
      <w:r w:rsidR="00273B33" w:rsidRPr="00676AD2">
        <w:rPr>
          <w:rFonts w:cstheme="minorHAnsi"/>
          <w:color w:val="000000" w:themeColor="text1"/>
        </w:rPr>
        <w:t xml:space="preserve">hun loopbaanontwikkeling en </w:t>
      </w:r>
      <w:r w:rsidR="00032EC1" w:rsidRPr="00676AD2">
        <w:rPr>
          <w:rFonts w:cstheme="minorHAnsi"/>
          <w:color w:val="000000" w:themeColor="text1"/>
        </w:rPr>
        <w:t>minder snel aan leeractiviteiten beginnen</w:t>
      </w:r>
      <w:r w:rsidR="00676AD2" w:rsidRPr="00676AD2">
        <w:rPr>
          <w:rFonts w:cstheme="minorHAnsi"/>
          <w:color w:val="000000" w:themeColor="text1"/>
        </w:rPr>
        <w:t>,</w:t>
      </w:r>
      <w:r w:rsidR="00032EC1" w:rsidRPr="00676AD2">
        <w:rPr>
          <w:rFonts w:cstheme="minorHAnsi"/>
          <w:color w:val="000000" w:themeColor="text1"/>
        </w:rPr>
        <w:t xml:space="preserve"> omdat ze mogelijke hobbels onderwe</w:t>
      </w:r>
      <w:r w:rsidR="00D752E7" w:rsidRPr="00676AD2">
        <w:rPr>
          <w:rFonts w:cstheme="minorHAnsi"/>
          <w:color w:val="000000" w:themeColor="text1"/>
        </w:rPr>
        <w:t>g</w:t>
      </w:r>
      <w:r w:rsidR="00032EC1" w:rsidRPr="00676AD2">
        <w:rPr>
          <w:rFonts w:cstheme="minorHAnsi"/>
          <w:color w:val="000000" w:themeColor="text1"/>
        </w:rPr>
        <w:t xml:space="preserve"> niet snel kunnen overbruggen.</w:t>
      </w:r>
      <w:r w:rsidR="003629A1" w:rsidRPr="00676AD2">
        <w:rPr>
          <w:rFonts w:cstheme="minorHAnsi"/>
          <w:color w:val="000000" w:themeColor="text1"/>
        </w:rPr>
        <w:t xml:space="preserve"> </w:t>
      </w:r>
    </w:p>
    <w:p w14:paraId="577B879B" w14:textId="77777777" w:rsidR="00495BD4" w:rsidRDefault="00495BD4" w:rsidP="00102C08">
      <w:pPr>
        <w:rPr>
          <w:rFonts w:cstheme="minorHAnsi"/>
          <w:color w:val="000000" w:themeColor="text1"/>
        </w:rPr>
      </w:pPr>
    </w:p>
    <w:p w14:paraId="646BB44A" w14:textId="17AAD964" w:rsidR="00102C08" w:rsidRPr="00BE7077" w:rsidRDefault="009B4438" w:rsidP="00102C08">
      <w:pPr>
        <w:rPr>
          <w:rFonts w:cstheme="minorHAnsi"/>
          <w:color w:val="000000" w:themeColor="text1"/>
        </w:rPr>
      </w:pPr>
      <w:r w:rsidRPr="00BE7077">
        <w:rPr>
          <w:rFonts w:cstheme="minorHAnsi"/>
          <w:color w:val="000000" w:themeColor="text1"/>
        </w:rPr>
        <w:t>Uit de resultaten blijkt dat de</w:t>
      </w:r>
      <w:r w:rsidR="00A739AE" w:rsidRPr="00BE7077">
        <w:rPr>
          <w:rFonts w:cstheme="minorHAnsi"/>
          <w:color w:val="000000" w:themeColor="text1"/>
        </w:rPr>
        <w:t xml:space="preserve"> factor houding effect heeft op het actieve gedrag van de medewerkers ten aanzien van hun loopbaanontwikkeling.</w:t>
      </w:r>
      <w:r w:rsidR="005213E5" w:rsidRPr="00BE7077">
        <w:rPr>
          <w:rFonts w:cstheme="minorHAnsi"/>
          <w:color w:val="000000" w:themeColor="text1"/>
        </w:rPr>
        <w:t xml:space="preserve"> Dit wil zeggen dat </w:t>
      </w:r>
      <w:r w:rsidR="00111DA9" w:rsidRPr="00BE7077">
        <w:rPr>
          <w:rFonts w:cstheme="minorHAnsi"/>
          <w:color w:val="000000" w:themeColor="text1"/>
        </w:rPr>
        <w:t>hoe hoger de factor houding aanwezig is</w:t>
      </w:r>
      <w:r w:rsidR="002224DA" w:rsidRPr="00BE7077">
        <w:rPr>
          <w:rFonts w:cstheme="minorHAnsi"/>
          <w:color w:val="000000" w:themeColor="text1"/>
        </w:rPr>
        <w:t xml:space="preserve"> hoe actiever medewerkers aan de slag gaan met hun loopbaanontwikkeling.</w:t>
      </w:r>
      <w:r w:rsidR="00102C08" w:rsidRPr="00BE7077">
        <w:rPr>
          <w:rFonts w:cstheme="minorHAnsi"/>
          <w:color w:val="000000" w:themeColor="text1"/>
        </w:rPr>
        <w:br/>
      </w:r>
    </w:p>
    <w:p w14:paraId="3655E6A5" w14:textId="2DF058EE" w:rsidR="00543E23" w:rsidRDefault="00E018B6" w:rsidP="00102C08">
      <w:pPr>
        <w:rPr>
          <w:rFonts w:cstheme="minorHAnsi"/>
        </w:rPr>
      </w:pPr>
      <w:bookmarkStart w:id="63" w:name="_Toc126260156"/>
      <w:r w:rsidRPr="00BE7077">
        <w:rPr>
          <w:rStyle w:val="Kop2Char"/>
          <w:rFonts w:asciiTheme="minorHAnsi" w:hAnsiTheme="minorHAnsi" w:cstheme="minorHAnsi"/>
          <w:b/>
          <w:bCs/>
          <w:color w:val="000000" w:themeColor="text1"/>
        </w:rPr>
        <w:t>6.3 In hoeverre heeft de factor cultuur invloed op het actieve gedrag van de medewerkers ten aanzien van hun loopbaanontwikkeling?</w:t>
      </w:r>
      <w:bookmarkEnd w:id="63"/>
      <w:r w:rsidR="002F52BD" w:rsidRPr="00BE7077">
        <w:rPr>
          <w:rFonts w:cstheme="minorHAnsi"/>
          <w:b/>
          <w:bCs/>
          <w:color w:val="000000" w:themeColor="text1"/>
        </w:rPr>
        <w:br/>
      </w:r>
      <w:r w:rsidR="002F52BD" w:rsidRPr="00BE7077">
        <w:rPr>
          <w:rFonts w:cstheme="minorHAnsi"/>
        </w:rPr>
        <w:t xml:space="preserve">Uit de resultaten komt naar voren dat </w:t>
      </w:r>
      <w:r w:rsidR="00930C5A" w:rsidRPr="00BE7077">
        <w:rPr>
          <w:rFonts w:cstheme="minorHAnsi"/>
        </w:rPr>
        <w:t>de medewerkers redelijk hoo</w:t>
      </w:r>
      <w:r w:rsidR="00D34857" w:rsidRPr="00BE7077">
        <w:rPr>
          <w:rFonts w:cstheme="minorHAnsi"/>
        </w:rPr>
        <w:t xml:space="preserve">g scoren op de factor cultuur. </w:t>
      </w:r>
      <w:r w:rsidR="008F6854" w:rsidRPr="00BE7077">
        <w:rPr>
          <w:rFonts w:cstheme="minorHAnsi"/>
        </w:rPr>
        <w:t xml:space="preserve">Het valt </w:t>
      </w:r>
      <w:r w:rsidR="00EE68F7">
        <w:rPr>
          <w:rFonts w:cstheme="minorHAnsi"/>
        </w:rPr>
        <w:t xml:space="preserve">wel </w:t>
      </w:r>
      <w:r w:rsidR="008F6854" w:rsidRPr="00BE7077">
        <w:rPr>
          <w:rFonts w:cstheme="minorHAnsi"/>
        </w:rPr>
        <w:t xml:space="preserve">op dat van de vier factoren het laagst wordt gescoord op de factor </w:t>
      </w:r>
      <w:r w:rsidR="00092297" w:rsidRPr="00BE7077">
        <w:rPr>
          <w:rFonts w:cstheme="minorHAnsi"/>
        </w:rPr>
        <w:t>cultuur</w:t>
      </w:r>
      <w:r w:rsidR="008F6854" w:rsidRPr="00BE7077">
        <w:rPr>
          <w:rFonts w:cstheme="minorHAnsi"/>
        </w:rPr>
        <w:t>.</w:t>
      </w:r>
      <w:r w:rsidR="00A007F4" w:rsidRPr="00BE7077">
        <w:rPr>
          <w:rFonts w:cstheme="minorHAnsi"/>
        </w:rPr>
        <w:t xml:space="preserve"> De bouwsteen die bij de factor hoort is </w:t>
      </w:r>
      <w:r w:rsidR="00A007F4" w:rsidRPr="00222F36">
        <w:rPr>
          <w:rFonts w:cstheme="minorHAnsi"/>
          <w:i/>
          <w:iCs/>
        </w:rPr>
        <w:t>mogen</w:t>
      </w:r>
      <w:r w:rsidR="00A007F4" w:rsidRPr="00BE7077">
        <w:rPr>
          <w:rFonts w:cstheme="minorHAnsi"/>
        </w:rPr>
        <w:t xml:space="preserve">. Bij deze bouwsteen gaat het </w:t>
      </w:r>
      <w:r w:rsidR="00D44038">
        <w:rPr>
          <w:rFonts w:cstheme="minorHAnsi"/>
        </w:rPr>
        <w:t xml:space="preserve">onder andere </w:t>
      </w:r>
      <w:r w:rsidR="00A007F4" w:rsidRPr="00BE7077">
        <w:rPr>
          <w:rFonts w:cstheme="minorHAnsi"/>
        </w:rPr>
        <w:t>om het ervaren van ruimte en mogelijkheden om te leren en te ontwikkelen.</w:t>
      </w:r>
      <w:r w:rsidR="008F6854" w:rsidRPr="00BE7077">
        <w:rPr>
          <w:rFonts w:cstheme="minorHAnsi"/>
        </w:rPr>
        <w:t xml:space="preserve"> </w:t>
      </w:r>
      <w:r w:rsidR="00FD6AD1" w:rsidRPr="00BE7077">
        <w:rPr>
          <w:rFonts w:cstheme="minorHAnsi"/>
        </w:rPr>
        <w:t xml:space="preserve">Het laagst </w:t>
      </w:r>
      <w:r w:rsidR="004036C6" w:rsidRPr="00BE7077">
        <w:rPr>
          <w:rFonts w:cstheme="minorHAnsi"/>
        </w:rPr>
        <w:t xml:space="preserve">wordt gescoord op de vraag of de medewerkers voldoende tijd hebben om leeractiviteiten te ondernemen. </w:t>
      </w:r>
      <w:r w:rsidR="00C07609" w:rsidRPr="00BE7077">
        <w:rPr>
          <w:rFonts w:cstheme="minorHAnsi"/>
        </w:rPr>
        <w:t>Door deze indicator wordt het gemiddelde van de factor cultuur verlaagd.</w:t>
      </w:r>
      <w:r w:rsidR="00543E23">
        <w:rPr>
          <w:rFonts w:cstheme="minorHAnsi"/>
        </w:rPr>
        <w:t xml:space="preserve"> </w:t>
      </w:r>
      <w:r w:rsidR="00780A77">
        <w:rPr>
          <w:rFonts w:cstheme="minorHAnsi"/>
        </w:rPr>
        <w:t>Het valt ook op da</w:t>
      </w:r>
      <w:r w:rsidR="008E339E">
        <w:rPr>
          <w:rFonts w:cstheme="minorHAnsi"/>
        </w:rPr>
        <w:t>t</w:t>
      </w:r>
      <w:r w:rsidR="00780A77">
        <w:rPr>
          <w:rFonts w:cstheme="minorHAnsi"/>
        </w:rPr>
        <w:t xml:space="preserve"> er op de indica</w:t>
      </w:r>
      <w:r w:rsidR="00C71ADE">
        <w:rPr>
          <w:rFonts w:cstheme="minorHAnsi"/>
        </w:rPr>
        <w:t>toren ‘gewenst gedrag’ en ‘fouten maken’ hoog wordt gescoord. Dit zou kunnen betekenen dat</w:t>
      </w:r>
      <w:r w:rsidR="00F43370">
        <w:rPr>
          <w:rFonts w:cstheme="minorHAnsi"/>
        </w:rPr>
        <w:t xml:space="preserve"> de medewerkers het gevoel hebben het gewenst</w:t>
      </w:r>
      <w:r w:rsidR="001E2F4E">
        <w:rPr>
          <w:rFonts w:cstheme="minorHAnsi"/>
        </w:rPr>
        <w:t>e</w:t>
      </w:r>
      <w:r w:rsidR="00F43370">
        <w:rPr>
          <w:rFonts w:cstheme="minorHAnsi"/>
        </w:rPr>
        <w:t xml:space="preserve"> gedrag ten aanzien van leren en ontwikkelen </w:t>
      </w:r>
      <w:r w:rsidR="00964BDA">
        <w:rPr>
          <w:rFonts w:cstheme="minorHAnsi"/>
        </w:rPr>
        <w:t xml:space="preserve">te </w:t>
      </w:r>
      <w:r w:rsidR="00F43370">
        <w:rPr>
          <w:rFonts w:cstheme="minorHAnsi"/>
        </w:rPr>
        <w:t>kunnen laten zien en hier zelf controle over hebben</w:t>
      </w:r>
      <w:r w:rsidR="001E2F4E">
        <w:rPr>
          <w:rFonts w:cstheme="minorHAnsi"/>
        </w:rPr>
        <w:t xml:space="preserve"> en fouten mogen maken en hier openlijk over kunnen communiceren</w:t>
      </w:r>
      <w:r w:rsidR="00AB2BDB">
        <w:rPr>
          <w:rFonts w:cstheme="minorHAnsi"/>
        </w:rPr>
        <w:t>,</w:t>
      </w:r>
      <w:r w:rsidR="001E2F4E">
        <w:rPr>
          <w:rFonts w:cstheme="minorHAnsi"/>
        </w:rPr>
        <w:t xml:space="preserve"> maar</w:t>
      </w:r>
      <w:r w:rsidR="00C253F1">
        <w:rPr>
          <w:rFonts w:cstheme="minorHAnsi"/>
        </w:rPr>
        <w:t xml:space="preserve"> niet voldoende tijd hebben om leeractiviteiten te ondernemen.</w:t>
      </w:r>
    </w:p>
    <w:p w14:paraId="393C0ED4" w14:textId="77777777" w:rsidR="00543E23" w:rsidRDefault="00543E23" w:rsidP="00102C08">
      <w:pPr>
        <w:rPr>
          <w:rFonts w:cstheme="minorHAnsi"/>
        </w:rPr>
      </w:pPr>
    </w:p>
    <w:p w14:paraId="0FDB6379" w14:textId="5011BD3F" w:rsidR="00E018B6" w:rsidRPr="00BE7077" w:rsidRDefault="00C07609" w:rsidP="00102C08">
      <w:pPr>
        <w:rPr>
          <w:rFonts w:cstheme="minorHAnsi"/>
        </w:rPr>
      </w:pPr>
      <w:r w:rsidRPr="00BE7077">
        <w:rPr>
          <w:rFonts w:cstheme="minorHAnsi"/>
        </w:rPr>
        <w:t>Uit de resultaten komt ook naar vore</w:t>
      </w:r>
      <w:r w:rsidR="003164E4" w:rsidRPr="00BE7077">
        <w:rPr>
          <w:rFonts w:cstheme="minorHAnsi"/>
        </w:rPr>
        <w:t>n</w:t>
      </w:r>
      <w:r w:rsidRPr="00BE7077">
        <w:rPr>
          <w:rFonts w:cstheme="minorHAnsi"/>
        </w:rPr>
        <w:t xml:space="preserve"> dat </w:t>
      </w:r>
      <w:r w:rsidR="00420EB0" w:rsidRPr="00BE7077">
        <w:rPr>
          <w:rFonts w:cstheme="minorHAnsi"/>
        </w:rPr>
        <w:t xml:space="preserve">dat de factor cultuur effect heeft op het actieve gedrag van de medewerkers ten aanzien van hun </w:t>
      </w:r>
      <w:r w:rsidR="00E52CB0" w:rsidRPr="00BE7077">
        <w:rPr>
          <w:rFonts w:cstheme="minorHAnsi"/>
        </w:rPr>
        <w:t>loopbaanontwikkeling</w:t>
      </w:r>
      <w:r w:rsidR="00420EB0" w:rsidRPr="00BE7077">
        <w:rPr>
          <w:rFonts w:cstheme="minorHAnsi"/>
        </w:rPr>
        <w:t>.</w:t>
      </w:r>
      <w:r w:rsidR="004921E6" w:rsidRPr="00BE7077">
        <w:rPr>
          <w:rFonts w:cstheme="minorHAnsi"/>
        </w:rPr>
        <w:t xml:space="preserve"> Hoe hoger de medewerkers scoren op de factor cultuur hoe actiever zij aan de slag gaan met hun loopbaanontwikkeling.</w:t>
      </w:r>
      <w:r w:rsidR="00F614F8">
        <w:rPr>
          <w:rFonts w:cstheme="minorHAnsi"/>
        </w:rPr>
        <w:t xml:space="preserve"> In dit geval gaan ze dus redelijk actief aan de slag met hun loopbaanontwikkeling.</w:t>
      </w:r>
    </w:p>
    <w:p w14:paraId="48C159EF" w14:textId="3CA41219" w:rsidR="00E018B6" w:rsidRPr="00BE7077" w:rsidRDefault="00E018B6" w:rsidP="00B44719">
      <w:pPr>
        <w:pStyle w:val="Kop2"/>
        <w:rPr>
          <w:rFonts w:asciiTheme="minorHAnsi" w:hAnsiTheme="minorHAnsi" w:cstheme="minorHAnsi"/>
          <w:b/>
          <w:bCs/>
          <w:color w:val="000000" w:themeColor="text1"/>
        </w:rPr>
      </w:pPr>
    </w:p>
    <w:p w14:paraId="7D570E9D" w14:textId="3532A91A" w:rsidR="00E018B6" w:rsidRPr="00BE7077" w:rsidRDefault="00E018B6" w:rsidP="00B44719">
      <w:pPr>
        <w:pStyle w:val="Kop2"/>
        <w:rPr>
          <w:rFonts w:asciiTheme="minorHAnsi" w:hAnsiTheme="minorHAnsi" w:cstheme="minorHAnsi"/>
          <w:b/>
          <w:bCs/>
          <w:color w:val="000000" w:themeColor="text1"/>
        </w:rPr>
      </w:pPr>
      <w:bookmarkStart w:id="64" w:name="_Toc126260157"/>
      <w:r w:rsidRPr="00BE7077">
        <w:rPr>
          <w:rFonts w:asciiTheme="minorHAnsi" w:hAnsiTheme="minorHAnsi" w:cstheme="minorHAnsi"/>
          <w:b/>
          <w:bCs/>
          <w:color w:val="000000" w:themeColor="text1"/>
        </w:rPr>
        <w:t>6.4 In hoeverre heeft de factor faciliteiten invloed op het actieve gedrag van de medewerkers ten aanzien van hun loopbaanontwikkeling?</w:t>
      </w:r>
      <w:bookmarkEnd w:id="64"/>
    </w:p>
    <w:p w14:paraId="65DC343E" w14:textId="2D923D99" w:rsidR="00EA29BC" w:rsidRDefault="0094766D" w:rsidP="00043D66">
      <w:pPr>
        <w:rPr>
          <w:rFonts w:cstheme="minorHAnsi"/>
        </w:rPr>
      </w:pPr>
      <w:r w:rsidRPr="00BE7077">
        <w:rPr>
          <w:rFonts w:cstheme="minorHAnsi"/>
        </w:rPr>
        <w:t xml:space="preserve">Op de factor faciliteiten wordt redelijk hoog gescoord. </w:t>
      </w:r>
      <w:r w:rsidR="006C3C6B" w:rsidRPr="00BE7077">
        <w:rPr>
          <w:rFonts w:cstheme="minorHAnsi"/>
        </w:rPr>
        <w:t xml:space="preserve">Onder de factor faciliteiten vallen de bouwstenen </w:t>
      </w:r>
      <w:r w:rsidR="006C3C6B" w:rsidRPr="00D44038">
        <w:rPr>
          <w:rFonts w:cstheme="minorHAnsi"/>
          <w:i/>
          <w:iCs/>
        </w:rPr>
        <w:t>geïnformeerd zijn, mogelijkheden krijgen</w:t>
      </w:r>
      <w:r w:rsidR="006C3C6B" w:rsidRPr="00BE7077">
        <w:rPr>
          <w:rFonts w:cstheme="minorHAnsi"/>
        </w:rPr>
        <w:t xml:space="preserve"> en </w:t>
      </w:r>
      <w:r w:rsidR="006C3C6B" w:rsidRPr="00D44038">
        <w:rPr>
          <w:rFonts w:cstheme="minorHAnsi"/>
          <w:i/>
          <w:iCs/>
        </w:rPr>
        <w:t>hulp en vertrouwen krijgen</w:t>
      </w:r>
      <w:r w:rsidR="006C3C6B" w:rsidRPr="00BE7077">
        <w:rPr>
          <w:rFonts w:cstheme="minorHAnsi"/>
        </w:rPr>
        <w:t xml:space="preserve">. </w:t>
      </w:r>
      <w:r w:rsidR="00C13FBE" w:rsidRPr="00BE7077">
        <w:rPr>
          <w:rFonts w:cstheme="minorHAnsi"/>
        </w:rPr>
        <w:t xml:space="preserve">Van de drie bouwstenen wordt het laagst gescoord op de bouwsteen </w:t>
      </w:r>
      <w:r w:rsidR="00C13FBE" w:rsidRPr="00D44038">
        <w:rPr>
          <w:rFonts w:cstheme="minorHAnsi"/>
          <w:i/>
          <w:iCs/>
        </w:rPr>
        <w:t>geïnformeerd zijn</w:t>
      </w:r>
      <w:r w:rsidR="00C13FBE" w:rsidRPr="00BE7077">
        <w:rPr>
          <w:rFonts w:cstheme="minorHAnsi"/>
        </w:rPr>
        <w:t xml:space="preserve">. Bij deze bouwsteen gaat het </w:t>
      </w:r>
      <w:r w:rsidR="00F400E6">
        <w:rPr>
          <w:rFonts w:cstheme="minorHAnsi"/>
        </w:rPr>
        <w:t xml:space="preserve">onder andere </w:t>
      </w:r>
      <w:r w:rsidR="00C13FBE" w:rsidRPr="00BE7077">
        <w:rPr>
          <w:rFonts w:cstheme="minorHAnsi"/>
        </w:rPr>
        <w:t>over op de hoogte zijn over wat er op de organisatie afkomt, hoe het werk zal veranderen, wanneer de verandering plaatsvindt en wat de gevolgen zijn voor de medewerkers, zowel op organisatieniveau als op individueel niveau.</w:t>
      </w:r>
      <w:r w:rsidR="005C11DC" w:rsidRPr="00BE7077">
        <w:rPr>
          <w:rFonts w:cstheme="minorHAnsi"/>
        </w:rPr>
        <w:t xml:space="preserve"> Op de </w:t>
      </w:r>
      <w:r w:rsidR="00B90D75" w:rsidRPr="00BE7077">
        <w:rPr>
          <w:rFonts w:cstheme="minorHAnsi"/>
        </w:rPr>
        <w:t xml:space="preserve">vraag dat gaat over of de medewerkers door de organisatie voldoende op de hoogte worden gebracht </w:t>
      </w:r>
      <w:r w:rsidR="00434B3E" w:rsidRPr="00BE7077">
        <w:rPr>
          <w:rFonts w:cstheme="minorHAnsi"/>
        </w:rPr>
        <w:t xml:space="preserve">over maatschappelijke ontwikkelingen die invloed hebben op hun werk wordt het laagst gescoord. </w:t>
      </w:r>
      <w:r w:rsidR="0092366F">
        <w:rPr>
          <w:rFonts w:cstheme="minorHAnsi"/>
        </w:rPr>
        <w:t xml:space="preserve">Ook wordt lager gescoord op de indicatoren </w:t>
      </w:r>
      <w:r w:rsidR="00E436D2">
        <w:rPr>
          <w:rFonts w:cstheme="minorHAnsi"/>
        </w:rPr>
        <w:t>‘nodige competenties</w:t>
      </w:r>
      <w:r w:rsidR="007122DB">
        <w:rPr>
          <w:rFonts w:cstheme="minorHAnsi"/>
        </w:rPr>
        <w:t xml:space="preserve">’ </w:t>
      </w:r>
      <w:r w:rsidR="00CD4967">
        <w:rPr>
          <w:rFonts w:cstheme="minorHAnsi"/>
        </w:rPr>
        <w:t xml:space="preserve">en organisatie’. </w:t>
      </w:r>
      <w:r w:rsidR="00434B3E" w:rsidRPr="00BE7077">
        <w:rPr>
          <w:rFonts w:cstheme="minorHAnsi"/>
        </w:rPr>
        <w:t>He</w:t>
      </w:r>
      <w:r w:rsidR="000C26E7">
        <w:rPr>
          <w:rFonts w:cstheme="minorHAnsi"/>
        </w:rPr>
        <w:t>t</w:t>
      </w:r>
      <w:r w:rsidR="00434B3E" w:rsidRPr="00BE7077">
        <w:rPr>
          <w:rFonts w:cstheme="minorHAnsi"/>
        </w:rPr>
        <w:t xml:space="preserve"> hoogst wordt gescoord op de bouwsteen </w:t>
      </w:r>
      <w:r w:rsidR="00434B3E" w:rsidRPr="00F400E6">
        <w:rPr>
          <w:rFonts w:cstheme="minorHAnsi"/>
          <w:i/>
          <w:iCs/>
        </w:rPr>
        <w:t>mogelijkheden krijgen</w:t>
      </w:r>
      <w:r w:rsidR="00434B3E" w:rsidRPr="00BE7077">
        <w:rPr>
          <w:rFonts w:cstheme="minorHAnsi"/>
        </w:rPr>
        <w:t xml:space="preserve">. Bij deze bouwsteen gaat het over </w:t>
      </w:r>
      <w:r w:rsidR="00020B9B" w:rsidRPr="00BE7077">
        <w:rPr>
          <w:rFonts w:cstheme="minorHAnsi"/>
        </w:rPr>
        <w:t>het creëren van ruimte binnen de organisatie om de medewerkers in staat te stellen om aan hun loopbaanontwikkeling te werken.</w:t>
      </w:r>
      <w:r w:rsidR="000270EA" w:rsidRPr="00BE7077">
        <w:rPr>
          <w:rFonts w:cstheme="minorHAnsi"/>
        </w:rPr>
        <w:t xml:space="preserve"> </w:t>
      </w:r>
      <w:r w:rsidR="00DB0E25" w:rsidRPr="00BE7077">
        <w:rPr>
          <w:rFonts w:cstheme="minorHAnsi"/>
        </w:rPr>
        <w:t xml:space="preserve">Bij de bouwsteen </w:t>
      </w:r>
      <w:r w:rsidR="00DB0E25" w:rsidRPr="00C5100D">
        <w:rPr>
          <w:rFonts w:cstheme="minorHAnsi"/>
          <w:i/>
          <w:iCs/>
        </w:rPr>
        <w:t>mogelijkheden krijgen</w:t>
      </w:r>
      <w:r w:rsidR="00DB0E25" w:rsidRPr="00BE7077">
        <w:rPr>
          <w:rFonts w:cstheme="minorHAnsi"/>
        </w:rPr>
        <w:t xml:space="preserve"> wordt o</w:t>
      </w:r>
      <w:r w:rsidR="000270EA" w:rsidRPr="00BE7077">
        <w:rPr>
          <w:rFonts w:cstheme="minorHAnsi"/>
        </w:rPr>
        <w:t>p de vraag of de medewerkers voldoende zelfstandigheid ervaren in hun werk</w:t>
      </w:r>
      <w:r w:rsidR="00DB0E25" w:rsidRPr="00BE7077">
        <w:rPr>
          <w:rFonts w:cstheme="minorHAnsi"/>
        </w:rPr>
        <w:t xml:space="preserve"> wordt zeer hoog gescoord. </w:t>
      </w:r>
      <w:r w:rsidR="00A31644">
        <w:rPr>
          <w:rFonts w:cstheme="minorHAnsi"/>
        </w:rPr>
        <w:t xml:space="preserve">Dit zou mogelijk kunnen </w:t>
      </w:r>
      <w:r w:rsidR="00A31644">
        <w:rPr>
          <w:rFonts w:cstheme="minorHAnsi"/>
        </w:rPr>
        <w:lastRenderedPageBreak/>
        <w:t xml:space="preserve">betekenen dat de medewerkers veel zelfstandigheid ervaren in hun </w:t>
      </w:r>
      <w:r w:rsidR="00D53FD7">
        <w:rPr>
          <w:rFonts w:cstheme="minorHAnsi"/>
        </w:rPr>
        <w:t>werk</w:t>
      </w:r>
      <w:r w:rsidR="00B60DAD">
        <w:rPr>
          <w:rFonts w:cstheme="minorHAnsi"/>
        </w:rPr>
        <w:t xml:space="preserve">, </w:t>
      </w:r>
      <w:r w:rsidR="00D53FD7">
        <w:rPr>
          <w:rFonts w:cstheme="minorHAnsi"/>
        </w:rPr>
        <w:t>maar dat ze</w:t>
      </w:r>
      <w:r w:rsidR="00745923">
        <w:rPr>
          <w:rFonts w:cstheme="minorHAnsi"/>
        </w:rPr>
        <w:t xml:space="preserve"> niet optimaal door de organisatie </w:t>
      </w:r>
      <w:r w:rsidR="00696E33">
        <w:rPr>
          <w:rFonts w:cstheme="minorHAnsi"/>
        </w:rPr>
        <w:t>geïnformeerd</w:t>
      </w:r>
      <w:r w:rsidR="00745923">
        <w:rPr>
          <w:rFonts w:cstheme="minorHAnsi"/>
        </w:rPr>
        <w:t xml:space="preserve"> worden over nodige competenties voor hun functie als gevolg van maatschappelijke ontwikkelingen, </w:t>
      </w:r>
      <w:r w:rsidR="0073641F">
        <w:rPr>
          <w:rFonts w:cstheme="minorHAnsi"/>
        </w:rPr>
        <w:t xml:space="preserve">niet optimaal </w:t>
      </w:r>
      <w:r w:rsidR="00587B55">
        <w:rPr>
          <w:rFonts w:cstheme="minorHAnsi"/>
        </w:rPr>
        <w:t>binnen</w:t>
      </w:r>
      <w:r w:rsidR="0073641F">
        <w:rPr>
          <w:rFonts w:cstheme="minorHAnsi"/>
        </w:rPr>
        <w:t xml:space="preserve"> de organisatie </w:t>
      </w:r>
      <w:r w:rsidR="00587B55">
        <w:rPr>
          <w:rFonts w:cstheme="minorHAnsi"/>
        </w:rPr>
        <w:t>geïnformeerd</w:t>
      </w:r>
      <w:r w:rsidR="0073641F">
        <w:rPr>
          <w:rFonts w:cstheme="minorHAnsi"/>
        </w:rPr>
        <w:t xml:space="preserve"> worden wat er op de organisatie afkomt</w:t>
      </w:r>
      <w:r w:rsidR="00587B55">
        <w:rPr>
          <w:rFonts w:cstheme="minorHAnsi"/>
        </w:rPr>
        <w:t xml:space="preserve">, hoe hun werk hierdoor zal veranderen, wanneer de verandering plaatsvindt en wat voor gevolgen dat heeft voor de medewerkers en de medewerkers niet optimaal door de organisatie op de hoogte worden gebracht over maatschappelijke ontwikkelingen die invloed hebben op hun werk. Door de indicatoren waarop lager is gescoord wordt de gemiddelde op de factor faciliteiten verlaagd. </w:t>
      </w:r>
      <w:r w:rsidR="0043716B">
        <w:rPr>
          <w:rFonts w:cstheme="minorHAnsi"/>
        </w:rPr>
        <w:t>En de medewerkers dus hierdoor minder actief aan de slag gaan met hun</w:t>
      </w:r>
      <w:r w:rsidR="0098599B">
        <w:rPr>
          <w:rFonts w:cstheme="minorHAnsi"/>
        </w:rPr>
        <w:t xml:space="preserve"> </w:t>
      </w:r>
      <w:r w:rsidR="00F8472C">
        <w:rPr>
          <w:rFonts w:cstheme="minorHAnsi"/>
        </w:rPr>
        <w:t>l</w:t>
      </w:r>
      <w:r w:rsidR="0043716B">
        <w:rPr>
          <w:rFonts w:cstheme="minorHAnsi"/>
        </w:rPr>
        <w:t>oopbaanontwikkeling.</w:t>
      </w:r>
    </w:p>
    <w:p w14:paraId="5A5E5092" w14:textId="77777777" w:rsidR="0092366F" w:rsidRDefault="0092366F" w:rsidP="00043D66">
      <w:pPr>
        <w:rPr>
          <w:rFonts w:cstheme="minorHAnsi"/>
        </w:rPr>
      </w:pPr>
    </w:p>
    <w:p w14:paraId="7A99CE89" w14:textId="77EA2D30" w:rsidR="00E01A9D" w:rsidRDefault="0031508E" w:rsidP="00043D66">
      <w:pPr>
        <w:rPr>
          <w:rFonts w:cstheme="minorHAnsi"/>
        </w:rPr>
      </w:pPr>
      <w:r>
        <w:rPr>
          <w:rFonts w:cstheme="minorHAnsi"/>
        </w:rPr>
        <w:t xml:space="preserve">Op de bouwsteen </w:t>
      </w:r>
      <w:r w:rsidRPr="00A30AE6">
        <w:rPr>
          <w:rFonts w:cstheme="minorHAnsi"/>
          <w:i/>
          <w:iCs/>
        </w:rPr>
        <w:t>hulp en vertrouwen krijgen</w:t>
      </w:r>
      <w:r>
        <w:rPr>
          <w:rFonts w:cstheme="minorHAnsi"/>
        </w:rPr>
        <w:t xml:space="preserve"> wordt </w:t>
      </w:r>
      <w:r w:rsidR="00C06B7E">
        <w:rPr>
          <w:rFonts w:cstheme="minorHAnsi"/>
        </w:rPr>
        <w:t>even hoog gescoord</w:t>
      </w:r>
      <w:r w:rsidR="00FE5C26">
        <w:rPr>
          <w:rFonts w:cstheme="minorHAnsi"/>
        </w:rPr>
        <w:t xml:space="preserve"> als op de factor faciliteiten</w:t>
      </w:r>
      <w:r>
        <w:rPr>
          <w:rFonts w:cstheme="minorHAnsi"/>
        </w:rPr>
        <w:t>. Bij deze bouwsteen gaat het onder andere over de waardering en steun die de medewerkers ervaren bij hun loopbaanontwikkeling door hun collega’s en leidinggevende.</w:t>
      </w:r>
      <w:r w:rsidR="0023288E">
        <w:rPr>
          <w:rFonts w:cstheme="minorHAnsi"/>
        </w:rPr>
        <w:t xml:space="preserve"> </w:t>
      </w:r>
      <w:r w:rsidR="00813291">
        <w:rPr>
          <w:rFonts w:cstheme="minorHAnsi"/>
        </w:rPr>
        <w:t>Het valt op dat op de indicatoren ‘</w:t>
      </w:r>
      <w:r w:rsidR="00643B59">
        <w:rPr>
          <w:rFonts w:cstheme="minorHAnsi"/>
        </w:rPr>
        <w:t>positieve leer- en ontwikkelomgeving’ en ‘ondersteund worden</w:t>
      </w:r>
      <w:r w:rsidR="009828BD">
        <w:rPr>
          <w:rFonts w:cstheme="minorHAnsi"/>
        </w:rPr>
        <w:t xml:space="preserve">’ hoger wordt gescoord dan op de indicatoren ‘stimuleren’ en ‘coachend leidinggeven’. Dit zou mogelijk kunnen betekenen dat </w:t>
      </w:r>
      <w:r w:rsidR="0041092E">
        <w:rPr>
          <w:rFonts w:cstheme="minorHAnsi"/>
        </w:rPr>
        <w:t>de medewerkers een positieve leer- en ontwikkelomgeving ervaren waarin ze het gevoel hebben dat leren en ontwikkelen wordt gewaardeerd</w:t>
      </w:r>
      <w:r w:rsidR="00F775F1">
        <w:rPr>
          <w:rFonts w:cstheme="minorHAnsi"/>
        </w:rPr>
        <w:t xml:space="preserve"> en ze </w:t>
      </w:r>
      <w:r w:rsidR="00A07121">
        <w:rPr>
          <w:rFonts w:cstheme="minorHAnsi"/>
        </w:rPr>
        <w:t xml:space="preserve">door hun leidinggevende ondersteund worden bij leeractiviteiten, maar de leidinggevenden de medewerkers </w:t>
      </w:r>
      <w:r w:rsidR="00657C76">
        <w:rPr>
          <w:rFonts w:cstheme="minorHAnsi"/>
        </w:rPr>
        <w:t xml:space="preserve">niet optimaal </w:t>
      </w:r>
      <w:r w:rsidR="00A07121">
        <w:rPr>
          <w:rFonts w:cstheme="minorHAnsi"/>
        </w:rPr>
        <w:t xml:space="preserve">stimuleren om </w:t>
      </w:r>
      <w:r w:rsidR="00762B36">
        <w:rPr>
          <w:rFonts w:cstheme="minorHAnsi"/>
        </w:rPr>
        <w:t>bezig te zijn met hun loopbaanontwikkeling en</w:t>
      </w:r>
      <w:r w:rsidR="00EE7AF9">
        <w:rPr>
          <w:rFonts w:cstheme="minorHAnsi"/>
        </w:rPr>
        <w:t xml:space="preserve"> de medewe</w:t>
      </w:r>
      <w:r w:rsidR="009E2E41">
        <w:rPr>
          <w:rFonts w:cstheme="minorHAnsi"/>
        </w:rPr>
        <w:t>rkers niet optimaal een coachend stijl van leidinggeven ervaren</w:t>
      </w:r>
      <w:r w:rsidR="007854D8">
        <w:rPr>
          <w:rFonts w:cstheme="minorHAnsi"/>
        </w:rPr>
        <w:t xml:space="preserve"> vanuit hun leidinggevenden</w:t>
      </w:r>
      <w:r w:rsidR="009E2E41">
        <w:rPr>
          <w:rFonts w:cstheme="minorHAnsi"/>
        </w:rPr>
        <w:t>.</w:t>
      </w:r>
    </w:p>
    <w:p w14:paraId="70D5DB8D" w14:textId="77777777" w:rsidR="00E01A9D" w:rsidRDefault="00E01A9D" w:rsidP="00043D66">
      <w:pPr>
        <w:rPr>
          <w:rFonts w:cstheme="minorHAnsi"/>
        </w:rPr>
      </w:pPr>
    </w:p>
    <w:p w14:paraId="6B192ED0" w14:textId="79955474" w:rsidR="00C46E8D" w:rsidRPr="0031508E" w:rsidRDefault="008122F5" w:rsidP="00043D66">
      <w:pPr>
        <w:rPr>
          <w:rFonts w:cstheme="minorHAnsi"/>
        </w:rPr>
      </w:pPr>
      <w:r w:rsidRPr="00BE7077">
        <w:rPr>
          <w:rFonts w:cstheme="minorHAnsi"/>
        </w:rPr>
        <w:t xml:space="preserve">Uit de resultaten blijkt ook dat de factor faciliteiten effect heeft op het actieve gedrag van de medewerkers ten aanzien van hun loopbaanontwikkeling. </w:t>
      </w:r>
      <w:r w:rsidR="003534FB" w:rsidRPr="00BE7077">
        <w:rPr>
          <w:rFonts w:cstheme="minorHAnsi"/>
        </w:rPr>
        <w:t>Opvallend is dat op de factor</w:t>
      </w:r>
      <w:r w:rsidRPr="00BE7077">
        <w:rPr>
          <w:rFonts w:cstheme="minorHAnsi"/>
        </w:rPr>
        <w:t>en</w:t>
      </w:r>
      <w:r w:rsidR="003534FB" w:rsidRPr="00BE7077">
        <w:rPr>
          <w:rFonts w:cstheme="minorHAnsi"/>
        </w:rPr>
        <w:t xml:space="preserve"> faciliteiten en cultuur die op organisatieniveau zijn </w:t>
      </w:r>
      <w:r w:rsidRPr="00BE7077">
        <w:rPr>
          <w:rFonts w:cstheme="minorHAnsi"/>
        </w:rPr>
        <w:t>lager wordt gescoord dan op de factoren vermogen en houding die op individueel niveau zijn.</w:t>
      </w:r>
    </w:p>
    <w:p w14:paraId="3CC995A6" w14:textId="1C7EE81C" w:rsidR="007321FD" w:rsidRPr="00BE7077" w:rsidRDefault="007321FD" w:rsidP="001853AD">
      <w:pPr>
        <w:rPr>
          <w:rFonts w:cstheme="minorHAnsi"/>
        </w:rPr>
      </w:pPr>
    </w:p>
    <w:p w14:paraId="4B9B35BD" w14:textId="053ED1FD" w:rsidR="007321FD" w:rsidRPr="00BE7077" w:rsidRDefault="00904C64" w:rsidP="003A09A2">
      <w:pPr>
        <w:pStyle w:val="Kop2"/>
        <w:rPr>
          <w:rFonts w:asciiTheme="minorHAnsi" w:hAnsiTheme="minorHAnsi" w:cstheme="minorHAnsi"/>
          <w:b/>
          <w:bCs/>
          <w:color w:val="000000" w:themeColor="text1"/>
        </w:rPr>
      </w:pPr>
      <w:bookmarkStart w:id="65" w:name="_Toc126260158"/>
      <w:r w:rsidRPr="00BE7077">
        <w:rPr>
          <w:rFonts w:asciiTheme="minorHAnsi" w:hAnsiTheme="minorHAnsi" w:cstheme="minorHAnsi"/>
          <w:b/>
          <w:bCs/>
          <w:color w:val="000000" w:themeColor="text1"/>
        </w:rPr>
        <w:t>6.</w:t>
      </w:r>
      <w:r w:rsidR="0001120F">
        <w:rPr>
          <w:rFonts w:asciiTheme="minorHAnsi" w:hAnsiTheme="minorHAnsi" w:cstheme="minorHAnsi"/>
          <w:b/>
          <w:bCs/>
          <w:color w:val="000000" w:themeColor="text1"/>
        </w:rPr>
        <w:t>5</w:t>
      </w:r>
      <w:r w:rsidRPr="00BE7077">
        <w:rPr>
          <w:rFonts w:asciiTheme="minorHAnsi" w:hAnsiTheme="minorHAnsi" w:cstheme="minorHAnsi"/>
          <w:b/>
          <w:bCs/>
          <w:color w:val="000000" w:themeColor="text1"/>
        </w:rPr>
        <w:t xml:space="preserve"> Samenhang tussen leeftijd en actief gedrag ten aanzien van loopbaanontwikkeling.</w:t>
      </w:r>
      <w:bookmarkEnd w:id="65"/>
    </w:p>
    <w:p w14:paraId="2C962628" w14:textId="3AC27CB2" w:rsidR="00BD672A" w:rsidRPr="00BE7077" w:rsidRDefault="00904C64" w:rsidP="001853AD">
      <w:pPr>
        <w:rPr>
          <w:rFonts w:cstheme="minorHAnsi"/>
        </w:rPr>
      </w:pPr>
      <w:r w:rsidRPr="00BE7077">
        <w:rPr>
          <w:rFonts w:cstheme="minorHAnsi"/>
        </w:rPr>
        <w:t xml:space="preserve">Uit de resultaten blijkt dat er een zwakke positieve samenhang is tussen de leeftijd en </w:t>
      </w:r>
      <w:r w:rsidR="00D84C96">
        <w:rPr>
          <w:rFonts w:cstheme="minorHAnsi"/>
        </w:rPr>
        <w:t xml:space="preserve">het </w:t>
      </w:r>
      <w:r w:rsidRPr="00BE7077">
        <w:rPr>
          <w:rFonts w:cstheme="minorHAnsi"/>
        </w:rPr>
        <w:t xml:space="preserve">actieve gedrag ten aanzien van loopbaanontwikkeling. Dit wil zeggen dat naarmate de leeftijd toeneemt binnen de organisatie, </w:t>
      </w:r>
      <w:r w:rsidR="00AB09C8" w:rsidRPr="00BE7077">
        <w:rPr>
          <w:rFonts w:cstheme="minorHAnsi"/>
        </w:rPr>
        <w:t>het actieve gedrag van de medewerkers ten aanzien van hun loopbaanontwikkeling minimaal stijgt. De samenhang is echter</w:t>
      </w:r>
      <w:r w:rsidR="008C5915" w:rsidRPr="00BE7077">
        <w:rPr>
          <w:rFonts w:cstheme="minorHAnsi"/>
        </w:rPr>
        <w:t xml:space="preserve"> heel zwak.</w:t>
      </w:r>
    </w:p>
    <w:p w14:paraId="1E792D47" w14:textId="29CAB358" w:rsidR="008C5915" w:rsidRPr="00BE7077" w:rsidRDefault="008C5915" w:rsidP="001853AD">
      <w:pPr>
        <w:rPr>
          <w:rFonts w:cstheme="minorHAnsi"/>
        </w:rPr>
      </w:pPr>
    </w:p>
    <w:p w14:paraId="3808AAB8" w14:textId="6C9CD2F2" w:rsidR="008C5915" w:rsidRPr="00BE7077" w:rsidRDefault="008C5915" w:rsidP="003A09A2">
      <w:pPr>
        <w:pStyle w:val="Kop2"/>
        <w:rPr>
          <w:rFonts w:asciiTheme="minorHAnsi" w:hAnsiTheme="minorHAnsi" w:cstheme="minorHAnsi"/>
          <w:b/>
          <w:bCs/>
          <w:color w:val="000000" w:themeColor="text1"/>
        </w:rPr>
      </w:pPr>
      <w:bookmarkStart w:id="66" w:name="_Toc126260159"/>
      <w:r w:rsidRPr="00BE7077">
        <w:rPr>
          <w:rFonts w:asciiTheme="minorHAnsi" w:hAnsiTheme="minorHAnsi" w:cstheme="minorHAnsi"/>
          <w:b/>
          <w:bCs/>
          <w:color w:val="000000" w:themeColor="text1"/>
        </w:rPr>
        <w:t>6.</w:t>
      </w:r>
      <w:r w:rsidR="0001120F">
        <w:rPr>
          <w:rFonts w:asciiTheme="minorHAnsi" w:hAnsiTheme="minorHAnsi" w:cstheme="minorHAnsi"/>
          <w:b/>
          <w:bCs/>
          <w:color w:val="000000" w:themeColor="text1"/>
        </w:rPr>
        <w:t>6</w:t>
      </w:r>
      <w:r w:rsidRPr="00BE7077">
        <w:rPr>
          <w:rFonts w:asciiTheme="minorHAnsi" w:hAnsiTheme="minorHAnsi" w:cstheme="minorHAnsi"/>
          <w:b/>
          <w:bCs/>
          <w:color w:val="000000" w:themeColor="text1"/>
        </w:rPr>
        <w:t xml:space="preserve"> Verschil tussen mannen en vrouwen</w:t>
      </w:r>
      <w:bookmarkEnd w:id="66"/>
    </w:p>
    <w:p w14:paraId="6A4F127E" w14:textId="1DA77C58" w:rsidR="008C5915" w:rsidRPr="00BE7077" w:rsidRDefault="008C5915" w:rsidP="001853AD">
      <w:pPr>
        <w:rPr>
          <w:rFonts w:cstheme="minorHAnsi"/>
        </w:rPr>
      </w:pPr>
      <w:r w:rsidRPr="00BE7077">
        <w:rPr>
          <w:rFonts w:cstheme="minorHAnsi"/>
        </w:rPr>
        <w:t xml:space="preserve">Uit de resultaten blijkt dat de </w:t>
      </w:r>
      <w:r w:rsidR="009B6580" w:rsidRPr="00BE7077">
        <w:rPr>
          <w:rFonts w:cstheme="minorHAnsi"/>
        </w:rPr>
        <w:t xml:space="preserve">vrouwen </w:t>
      </w:r>
      <w:r w:rsidR="00E6109C" w:rsidRPr="00BE7077">
        <w:rPr>
          <w:rFonts w:cstheme="minorHAnsi"/>
        </w:rPr>
        <w:t xml:space="preserve">actiever aan de slag gaan met hun loopbaanontwikkeling dan mannen. </w:t>
      </w:r>
      <w:r w:rsidR="009B6580" w:rsidRPr="00BE7077">
        <w:rPr>
          <w:rFonts w:cstheme="minorHAnsi"/>
        </w:rPr>
        <w:t>Het verschil is echter niet groot.</w:t>
      </w:r>
    </w:p>
    <w:p w14:paraId="126E62A7" w14:textId="2FCB5040" w:rsidR="009B6580" w:rsidRPr="00BE7077" w:rsidRDefault="009B6580" w:rsidP="001853AD">
      <w:pPr>
        <w:rPr>
          <w:rFonts w:cstheme="minorHAnsi"/>
        </w:rPr>
      </w:pPr>
    </w:p>
    <w:p w14:paraId="25D267D7" w14:textId="06A1B903" w:rsidR="009B6580" w:rsidRPr="00BE7077" w:rsidRDefault="009B6580" w:rsidP="003A09A2">
      <w:pPr>
        <w:pStyle w:val="Kop2"/>
        <w:rPr>
          <w:rFonts w:asciiTheme="minorHAnsi" w:hAnsiTheme="minorHAnsi" w:cstheme="minorHAnsi"/>
          <w:b/>
          <w:bCs/>
          <w:color w:val="000000" w:themeColor="text1"/>
        </w:rPr>
      </w:pPr>
      <w:bookmarkStart w:id="67" w:name="_Toc126260160"/>
      <w:r w:rsidRPr="00BE7077">
        <w:rPr>
          <w:rFonts w:asciiTheme="minorHAnsi" w:hAnsiTheme="minorHAnsi" w:cstheme="minorHAnsi"/>
          <w:b/>
          <w:bCs/>
          <w:color w:val="000000" w:themeColor="text1"/>
        </w:rPr>
        <w:t>6.</w:t>
      </w:r>
      <w:r w:rsidR="0001120F">
        <w:rPr>
          <w:rFonts w:asciiTheme="minorHAnsi" w:hAnsiTheme="minorHAnsi" w:cstheme="minorHAnsi"/>
          <w:b/>
          <w:bCs/>
          <w:color w:val="000000" w:themeColor="text1"/>
        </w:rPr>
        <w:t>7</w:t>
      </w:r>
      <w:r w:rsidRPr="00BE7077">
        <w:rPr>
          <w:rFonts w:asciiTheme="minorHAnsi" w:hAnsiTheme="minorHAnsi" w:cstheme="minorHAnsi"/>
          <w:b/>
          <w:bCs/>
          <w:color w:val="000000" w:themeColor="text1"/>
        </w:rPr>
        <w:t xml:space="preserve"> Verschil tussen afdelingen</w:t>
      </w:r>
      <w:bookmarkEnd w:id="67"/>
    </w:p>
    <w:p w14:paraId="7C0A7589" w14:textId="1F6A2012" w:rsidR="004E2DE5" w:rsidRPr="00BE7077" w:rsidRDefault="00805FC9" w:rsidP="001853AD">
      <w:pPr>
        <w:rPr>
          <w:rFonts w:cstheme="minorHAnsi"/>
        </w:rPr>
      </w:pPr>
      <w:r w:rsidRPr="00BE7077">
        <w:rPr>
          <w:rFonts w:cstheme="minorHAnsi"/>
        </w:rPr>
        <w:t xml:space="preserve">Uit de resultaten is naar voren gekomen dat </w:t>
      </w:r>
      <w:r w:rsidR="00AD4545" w:rsidRPr="00BE7077">
        <w:rPr>
          <w:rFonts w:cstheme="minorHAnsi"/>
        </w:rPr>
        <w:t xml:space="preserve">de medewerkers van de </w:t>
      </w:r>
      <w:r w:rsidR="004E2DE5" w:rsidRPr="00BE7077">
        <w:rPr>
          <w:rFonts w:cstheme="minorHAnsi"/>
        </w:rPr>
        <w:t xml:space="preserve">stafafdeling het actiefst aan de slag gaan met hun loopbaanontwikkeling. </w:t>
      </w:r>
      <w:r w:rsidR="00E6109C" w:rsidRPr="00BE7077">
        <w:rPr>
          <w:rFonts w:cstheme="minorHAnsi"/>
        </w:rPr>
        <w:t xml:space="preserve">Van alle afdelingen gaan de </w:t>
      </w:r>
      <w:r w:rsidR="0097067A" w:rsidRPr="00BE7077">
        <w:rPr>
          <w:rFonts w:cstheme="minorHAnsi"/>
        </w:rPr>
        <w:t>medewerkers van de afdeling dienstverlening het minst actief aan de slag met hun loopbaanontwikkeling.</w:t>
      </w:r>
    </w:p>
    <w:p w14:paraId="7387F596" w14:textId="4B2A9A92" w:rsidR="00BD672A" w:rsidRPr="00BE7077" w:rsidRDefault="00BD672A" w:rsidP="001853AD">
      <w:pPr>
        <w:rPr>
          <w:rFonts w:cstheme="minorHAnsi"/>
        </w:rPr>
      </w:pPr>
    </w:p>
    <w:p w14:paraId="3C78AF47" w14:textId="068C5F4A" w:rsidR="00626792" w:rsidRPr="00BE7077" w:rsidRDefault="00626792" w:rsidP="003A09A2">
      <w:pPr>
        <w:pStyle w:val="Kop2"/>
        <w:rPr>
          <w:rFonts w:asciiTheme="minorHAnsi" w:hAnsiTheme="minorHAnsi" w:cstheme="minorHAnsi"/>
          <w:b/>
          <w:bCs/>
          <w:color w:val="000000" w:themeColor="text1"/>
        </w:rPr>
      </w:pPr>
      <w:bookmarkStart w:id="68" w:name="_Toc126260161"/>
      <w:r w:rsidRPr="00BE7077">
        <w:rPr>
          <w:rFonts w:asciiTheme="minorHAnsi" w:hAnsiTheme="minorHAnsi" w:cstheme="minorHAnsi"/>
          <w:b/>
          <w:bCs/>
          <w:color w:val="000000" w:themeColor="text1"/>
        </w:rPr>
        <w:lastRenderedPageBreak/>
        <w:t>6.</w:t>
      </w:r>
      <w:r w:rsidR="0001120F">
        <w:rPr>
          <w:rFonts w:asciiTheme="minorHAnsi" w:hAnsiTheme="minorHAnsi" w:cstheme="minorHAnsi"/>
          <w:b/>
          <w:bCs/>
          <w:color w:val="000000" w:themeColor="text1"/>
        </w:rPr>
        <w:t>8</w:t>
      </w:r>
      <w:r w:rsidRPr="00BE7077">
        <w:rPr>
          <w:rFonts w:asciiTheme="minorHAnsi" w:hAnsiTheme="minorHAnsi" w:cstheme="minorHAnsi"/>
          <w:b/>
          <w:bCs/>
          <w:color w:val="000000" w:themeColor="text1"/>
        </w:rPr>
        <w:t xml:space="preserve"> Verschil tussen opleidingsniveaus</w:t>
      </w:r>
      <w:bookmarkEnd w:id="68"/>
    </w:p>
    <w:p w14:paraId="0BFDAC72" w14:textId="799FE187" w:rsidR="00626792" w:rsidRDefault="00A97E7C" w:rsidP="001853AD">
      <w:pPr>
        <w:rPr>
          <w:rFonts w:cstheme="minorHAnsi"/>
        </w:rPr>
      </w:pPr>
      <w:r w:rsidRPr="00BE7077">
        <w:rPr>
          <w:rFonts w:cstheme="minorHAnsi"/>
        </w:rPr>
        <w:t xml:space="preserve">Uit de resultaten blijkt dat medewerkers met een </w:t>
      </w:r>
      <w:r w:rsidR="00F270DF">
        <w:rPr>
          <w:rFonts w:cstheme="minorHAnsi"/>
        </w:rPr>
        <w:t>wo-</w:t>
      </w:r>
      <w:r w:rsidRPr="00BE7077">
        <w:rPr>
          <w:rFonts w:cstheme="minorHAnsi"/>
        </w:rPr>
        <w:t xml:space="preserve">opleidingsniveau het actiefst aan de slag gaan met hun loopbaanontwikkeling en de medewerkers met een </w:t>
      </w:r>
      <w:r w:rsidR="00F270DF">
        <w:rPr>
          <w:rFonts w:cstheme="minorHAnsi"/>
        </w:rPr>
        <w:t>mbo-</w:t>
      </w:r>
      <w:r w:rsidRPr="00BE7077">
        <w:rPr>
          <w:rFonts w:cstheme="minorHAnsi"/>
        </w:rPr>
        <w:t xml:space="preserve">niveau het </w:t>
      </w:r>
      <w:r w:rsidR="0022637D" w:rsidRPr="00BE7077">
        <w:rPr>
          <w:rFonts w:cstheme="minorHAnsi"/>
        </w:rPr>
        <w:t>minst actief</w:t>
      </w:r>
      <w:r w:rsidRPr="00BE7077">
        <w:rPr>
          <w:rFonts w:cstheme="minorHAnsi"/>
        </w:rPr>
        <w:t>. De verschillen zijn echter niet groot.</w:t>
      </w:r>
    </w:p>
    <w:p w14:paraId="29723276" w14:textId="77777777" w:rsidR="00787723" w:rsidRPr="00BE7077" w:rsidRDefault="00787723" w:rsidP="001853AD">
      <w:pPr>
        <w:rPr>
          <w:rFonts w:cstheme="minorHAnsi"/>
        </w:rPr>
      </w:pPr>
    </w:p>
    <w:p w14:paraId="68E40519" w14:textId="203A496F" w:rsidR="0097067A" w:rsidRPr="00BE7077" w:rsidRDefault="003B2F51" w:rsidP="003A09A2">
      <w:pPr>
        <w:pStyle w:val="Kop2"/>
        <w:rPr>
          <w:rFonts w:asciiTheme="minorHAnsi" w:hAnsiTheme="minorHAnsi" w:cstheme="minorHAnsi"/>
          <w:b/>
          <w:bCs/>
          <w:color w:val="000000" w:themeColor="text1"/>
        </w:rPr>
      </w:pPr>
      <w:bookmarkStart w:id="69" w:name="_Toc126260162"/>
      <w:r w:rsidRPr="00BE7077">
        <w:rPr>
          <w:rFonts w:asciiTheme="minorHAnsi" w:hAnsiTheme="minorHAnsi" w:cstheme="minorHAnsi"/>
          <w:b/>
          <w:bCs/>
          <w:color w:val="000000" w:themeColor="text1"/>
        </w:rPr>
        <w:t>6.</w:t>
      </w:r>
      <w:r w:rsidR="0001120F">
        <w:rPr>
          <w:rFonts w:asciiTheme="minorHAnsi" w:hAnsiTheme="minorHAnsi" w:cstheme="minorHAnsi"/>
          <w:b/>
          <w:bCs/>
          <w:color w:val="000000" w:themeColor="text1"/>
        </w:rPr>
        <w:t>9</w:t>
      </w:r>
      <w:r w:rsidRPr="00BE7077">
        <w:rPr>
          <w:rFonts w:asciiTheme="minorHAnsi" w:hAnsiTheme="minorHAnsi" w:cstheme="minorHAnsi"/>
          <w:b/>
          <w:bCs/>
          <w:color w:val="000000" w:themeColor="text1"/>
        </w:rPr>
        <w:t xml:space="preserve"> Verschil tussen salarisschalen</w:t>
      </w:r>
      <w:bookmarkEnd w:id="69"/>
    </w:p>
    <w:p w14:paraId="16EB0947" w14:textId="3D9B7F55" w:rsidR="00E47D39" w:rsidRDefault="00DA46C9" w:rsidP="001853AD">
      <w:pPr>
        <w:rPr>
          <w:rFonts w:cstheme="minorHAnsi"/>
        </w:rPr>
      </w:pPr>
      <w:r w:rsidRPr="00BE7077">
        <w:rPr>
          <w:rFonts w:cstheme="minorHAnsi"/>
        </w:rPr>
        <w:t>Uit de resultaten blijkt da</w:t>
      </w:r>
      <w:r w:rsidR="00226E9B" w:rsidRPr="00BE7077">
        <w:rPr>
          <w:rFonts w:cstheme="minorHAnsi"/>
        </w:rPr>
        <w:t xml:space="preserve">t medewerkers met </w:t>
      </w:r>
      <w:r w:rsidR="009D7EAE" w:rsidRPr="00BE7077">
        <w:rPr>
          <w:rFonts w:cstheme="minorHAnsi"/>
        </w:rPr>
        <w:t>een lager</w:t>
      </w:r>
      <w:r w:rsidR="00C314AC">
        <w:rPr>
          <w:rFonts w:cstheme="minorHAnsi"/>
        </w:rPr>
        <w:t>e</w:t>
      </w:r>
      <w:r w:rsidR="009D7EAE" w:rsidRPr="00BE7077">
        <w:rPr>
          <w:rFonts w:cstheme="minorHAnsi"/>
        </w:rPr>
        <w:t xml:space="preserve"> salarisschaal aanzienlijk </w:t>
      </w:r>
      <w:r w:rsidR="00121A53">
        <w:rPr>
          <w:rFonts w:cstheme="minorHAnsi"/>
        </w:rPr>
        <w:t>minder</w:t>
      </w:r>
      <w:r w:rsidR="009D7EAE" w:rsidRPr="00BE7077">
        <w:rPr>
          <w:rFonts w:cstheme="minorHAnsi"/>
        </w:rPr>
        <w:t xml:space="preserve"> actief aan de slag gaan met hun loopbaanontwikkeling dan medewerkers met een hoger salarisschaal.</w:t>
      </w:r>
    </w:p>
    <w:p w14:paraId="491F52CD" w14:textId="77777777" w:rsidR="00787723" w:rsidRPr="00BE7077" w:rsidRDefault="00787723" w:rsidP="001853AD">
      <w:pPr>
        <w:rPr>
          <w:rFonts w:cstheme="minorHAnsi"/>
        </w:rPr>
      </w:pPr>
    </w:p>
    <w:p w14:paraId="12AE9A09" w14:textId="5CB8AAFF" w:rsidR="00A97E7C" w:rsidRPr="00BE7077" w:rsidRDefault="00A97E7C" w:rsidP="003A09A2">
      <w:pPr>
        <w:pStyle w:val="Kop2"/>
        <w:rPr>
          <w:rFonts w:asciiTheme="minorHAnsi" w:hAnsiTheme="minorHAnsi" w:cstheme="minorHAnsi"/>
          <w:b/>
          <w:bCs/>
          <w:color w:val="000000" w:themeColor="text1"/>
        </w:rPr>
      </w:pPr>
      <w:bookmarkStart w:id="70" w:name="_Toc126260163"/>
      <w:r w:rsidRPr="00BE7077">
        <w:rPr>
          <w:rFonts w:asciiTheme="minorHAnsi" w:hAnsiTheme="minorHAnsi" w:cstheme="minorHAnsi"/>
          <w:b/>
          <w:bCs/>
          <w:color w:val="000000" w:themeColor="text1"/>
        </w:rPr>
        <w:t>6.</w:t>
      </w:r>
      <w:r w:rsidR="0001120F">
        <w:rPr>
          <w:rFonts w:asciiTheme="minorHAnsi" w:hAnsiTheme="minorHAnsi" w:cstheme="minorHAnsi"/>
          <w:b/>
          <w:bCs/>
          <w:color w:val="000000" w:themeColor="text1"/>
        </w:rPr>
        <w:t>10</w:t>
      </w:r>
      <w:r w:rsidRPr="00BE7077">
        <w:rPr>
          <w:rFonts w:asciiTheme="minorHAnsi" w:hAnsiTheme="minorHAnsi" w:cstheme="minorHAnsi"/>
          <w:b/>
          <w:bCs/>
          <w:color w:val="000000" w:themeColor="text1"/>
        </w:rPr>
        <w:t xml:space="preserve"> Verschil tussen dienstjaren</w:t>
      </w:r>
      <w:bookmarkEnd w:id="70"/>
    </w:p>
    <w:p w14:paraId="05B9FEA2" w14:textId="1BDA0E88" w:rsidR="00A97E7C" w:rsidRPr="00BE7077" w:rsidRDefault="001F07DC" w:rsidP="001853AD">
      <w:pPr>
        <w:rPr>
          <w:rFonts w:cstheme="minorHAnsi"/>
        </w:rPr>
      </w:pPr>
      <w:r w:rsidRPr="00BE7077">
        <w:rPr>
          <w:rFonts w:cstheme="minorHAnsi"/>
        </w:rPr>
        <w:t xml:space="preserve">Uit de resultaten </w:t>
      </w:r>
      <w:r w:rsidR="000A7AF7" w:rsidRPr="00BE7077">
        <w:rPr>
          <w:rFonts w:cstheme="minorHAnsi"/>
        </w:rPr>
        <w:t>kan geconcludeerd worden</w:t>
      </w:r>
      <w:r w:rsidRPr="00BE7077">
        <w:rPr>
          <w:rFonts w:cstheme="minorHAnsi"/>
        </w:rPr>
        <w:t xml:space="preserve"> dat medewerkers die tot 5 jaar in dienst zijn het actiefst aan de slag gaan met hun loopbaanontwikkeling. </w:t>
      </w:r>
      <w:r w:rsidR="0013351B" w:rsidRPr="00BE7077">
        <w:rPr>
          <w:rFonts w:cstheme="minorHAnsi"/>
        </w:rPr>
        <w:t xml:space="preserve">De medewerkers die tussen 5 en 10 jaar in dienst zijn gaan het minst actief aan de slag met hun loopbaanontwikkeling. Het verschil </w:t>
      </w:r>
      <w:r w:rsidR="001B6D5C" w:rsidRPr="00BE7077">
        <w:rPr>
          <w:rFonts w:cstheme="minorHAnsi"/>
        </w:rPr>
        <w:t>i</w:t>
      </w:r>
      <w:r w:rsidR="0013351B" w:rsidRPr="00BE7077">
        <w:rPr>
          <w:rFonts w:cstheme="minorHAnsi"/>
        </w:rPr>
        <w:t xml:space="preserve">s echter </w:t>
      </w:r>
      <w:r w:rsidR="000A7AF7" w:rsidRPr="00BE7077">
        <w:rPr>
          <w:rFonts w:cstheme="minorHAnsi"/>
        </w:rPr>
        <w:t>niet groot.</w:t>
      </w:r>
    </w:p>
    <w:p w14:paraId="1FEE3BF8" w14:textId="77777777" w:rsidR="00E47D39" w:rsidRPr="00BE7077" w:rsidRDefault="00E47D39" w:rsidP="00B44719">
      <w:pPr>
        <w:pStyle w:val="Kop2"/>
        <w:rPr>
          <w:rFonts w:asciiTheme="minorHAnsi" w:hAnsiTheme="minorHAnsi" w:cstheme="minorHAnsi"/>
          <w:b/>
          <w:bCs/>
          <w:color w:val="000000" w:themeColor="text1"/>
        </w:rPr>
      </w:pPr>
    </w:p>
    <w:p w14:paraId="7364C242" w14:textId="0C17E6A4" w:rsidR="00ED3791" w:rsidRPr="00BE7077" w:rsidRDefault="00C55F65" w:rsidP="00B44719">
      <w:pPr>
        <w:pStyle w:val="Kop2"/>
        <w:rPr>
          <w:rFonts w:asciiTheme="minorHAnsi" w:hAnsiTheme="minorHAnsi" w:cstheme="minorHAnsi"/>
          <w:b/>
          <w:bCs/>
          <w:color w:val="000000" w:themeColor="text1"/>
        </w:rPr>
      </w:pPr>
      <w:bookmarkStart w:id="71" w:name="_Toc126260164"/>
      <w:r w:rsidRPr="00BE7077">
        <w:rPr>
          <w:rFonts w:asciiTheme="minorHAnsi" w:hAnsiTheme="minorHAnsi" w:cstheme="minorHAnsi"/>
          <w:b/>
          <w:bCs/>
          <w:color w:val="000000" w:themeColor="text1"/>
        </w:rPr>
        <w:t>6.</w:t>
      </w:r>
      <w:r w:rsidR="009269BC" w:rsidRPr="00BE7077">
        <w:rPr>
          <w:rFonts w:asciiTheme="minorHAnsi" w:hAnsiTheme="minorHAnsi" w:cstheme="minorHAnsi"/>
          <w:b/>
          <w:bCs/>
          <w:color w:val="000000" w:themeColor="text1"/>
        </w:rPr>
        <w:t>1</w:t>
      </w:r>
      <w:r w:rsidR="0001120F">
        <w:rPr>
          <w:rFonts w:asciiTheme="minorHAnsi" w:hAnsiTheme="minorHAnsi" w:cstheme="minorHAnsi"/>
          <w:b/>
          <w:bCs/>
          <w:color w:val="000000" w:themeColor="text1"/>
        </w:rPr>
        <w:t>1</w:t>
      </w:r>
      <w:r w:rsidRPr="00BE7077">
        <w:rPr>
          <w:rFonts w:asciiTheme="minorHAnsi" w:hAnsiTheme="minorHAnsi" w:cstheme="minorHAnsi"/>
          <w:b/>
          <w:bCs/>
          <w:color w:val="000000" w:themeColor="text1"/>
        </w:rPr>
        <w:t xml:space="preserve"> </w:t>
      </w:r>
      <w:r w:rsidR="00B44719" w:rsidRPr="00BE7077">
        <w:rPr>
          <w:rFonts w:asciiTheme="minorHAnsi" w:hAnsiTheme="minorHAnsi" w:cstheme="minorHAnsi"/>
          <w:b/>
          <w:bCs/>
          <w:color w:val="000000" w:themeColor="text1"/>
        </w:rPr>
        <w:t>Welke succes- en faalfactoren hebben invloed op het actieve gedrag van de medewerkers van de gemeente Vught ten aanzien van hun loopbaanontwikkeling?</w:t>
      </w:r>
      <w:bookmarkEnd w:id="71"/>
    </w:p>
    <w:p w14:paraId="13DEC39F" w14:textId="138B7FFF" w:rsidR="008E76C9" w:rsidRDefault="00666F87" w:rsidP="005659D8">
      <w:pPr>
        <w:rPr>
          <w:rFonts w:cstheme="minorHAnsi"/>
        </w:rPr>
      </w:pPr>
      <w:r w:rsidRPr="00BE7077">
        <w:rPr>
          <w:rFonts w:cstheme="minorHAnsi"/>
        </w:rPr>
        <w:t xml:space="preserve">Op basis van de resultaten kan geconcludeerd worden </w:t>
      </w:r>
      <w:r w:rsidR="00000244" w:rsidRPr="00BE7077">
        <w:rPr>
          <w:rFonts w:cstheme="minorHAnsi"/>
        </w:rPr>
        <w:t>da</w:t>
      </w:r>
      <w:r w:rsidR="00BB2766">
        <w:rPr>
          <w:rFonts w:cstheme="minorHAnsi"/>
        </w:rPr>
        <w:t>t</w:t>
      </w:r>
      <w:r w:rsidR="00000244" w:rsidRPr="00BE7077">
        <w:rPr>
          <w:rFonts w:cstheme="minorHAnsi"/>
        </w:rPr>
        <w:t xml:space="preserve"> de factoren </w:t>
      </w:r>
      <w:r w:rsidR="00B056B0" w:rsidRPr="00BE7077">
        <w:rPr>
          <w:rFonts w:cstheme="minorHAnsi"/>
        </w:rPr>
        <w:t>vermogen en houding aanzienlijk succesfactoren zijn die invloed hebben op het actieve gedrag van de medewerkers van de gemeente Vught</w:t>
      </w:r>
      <w:r w:rsidR="00AA2A69">
        <w:rPr>
          <w:rFonts w:cstheme="minorHAnsi"/>
        </w:rPr>
        <w:t xml:space="preserve"> ten aanzien van hun loopbaanontwikkeling</w:t>
      </w:r>
      <w:r w:rsidR="00B056B0" w:rsidRPr="00BE7077">
        <w:rPr>
          <w:rFonts w:cstheme="minorHAnsi"/>
        </w:rPr>
        <w:t xml:space="preserve">. </w:t>
      </w:r>
      <w:r w:rsidR="006D5E53" w:rsidRPr="00BE7077">
        <w:rPr>
          <w:rFonts w:cstheme="minorHAnsi"/>
        </w:rPr>
        <w:t xml:space="preserve">De factoren cultuur en faciliteiten </w:t>
      </w:r>
      <w:r w:rsidR="00AE186F" w:rsidRPr="00BE7077">
        <w:rPr>
          <w:rFonts w:cstheme="minorHAnsi"/>
        </w:rPr>
        <w:t>zijn minder aanwezig bij de medewerkers dan de factoren vermogen en houding</w:t>
      </w:r>
      <w:r w:rsidR="005E22F4" w:rsidRPr="00BE7077">
        <w:rPr>
          <w:rFonts w:cstheme="minorHAnsi"/>
        </w:rPr>
        <w:t>,</w:t>
      </w:r>
      <w:r w:rsidR="00AE186F" w:rsidRPr="00BE7077">
        <w:rPr>
          <w:rFonts w:cstheme="minorHAnsi"/>
        </w:rPr>
        <w:t xml:space="preserve"> maar deze kunnen geen faalfactoren genoemd worden.</w:t>
      </w:r>
      <w:r w:rsidR="00AC0C81" w:rsidRPr="00BE7077">
        <w:rPr>
          <w:rFonts w:cstheme="minorHAnsi"/>
        </w:rPr>
        <w:t xml:space="preserve"> Wel vallen deze factoren op vergeleken met de factoren vermogen en houding</w:t>
      </w:r>
      <w:r w:rsidR="005C5E57" w:rsidRPr="00BE7077">
        <w:rPr>
          <w:rFonts w:cstheme="minorHAnsi"/>
        </w:rPr>
        <w:t xml:space="preserve">. </w:t>
      </w:r>
      <w:r w:rsidR="004A2F0A" w:rsidRPr="00BE7077">
        <w:rPr>
          <w:rFonts w:cstheme="minorHAnsi"/>
        </w:rPr>
        <w:t xml:space="preserve">Deze factoren </w:t>
      </w:r>
      <w:r w:rsidR="006E65F6" w:rsidRPr="00BE7077">
        <w:rPr>
          <w:rFonts w:cstheme="minorHAnsi"/>
        </w:rPr>
        <w:t>hebben een negatieve invloed op de gemiddelde van actie</w:t>
      </w:r>
      <w:r w:rsidR="00D36A92">
        <w:rPr>
          <w:rFonts w:cstheme="minorHAnsi"/>
        </w:rPr>
        <w:t xml:space="preserve">f gedrag </w:t>
      </w:r>
      <w:r w:rsidR="006E65F6" w:rsidRPr="00BE7077">
        <w:rPr>
          <w:rFonts w:cstheme="minorHAnsi"/>
        </w:rPr>
        <w:t xml:space="preserve">ten aanzien van loopbaanontwikkeling. </w:t>
      </w:r>
      <w:r w:rsidR="005961F2" w:rsidRPr="00BE7077">
        <w:rPr>
          <w:rFonts w:cstheme="minorHAnsi"/>
        </w:rPr>
        <w:t xml:space="preserve">Uit de resultaten is gebleken dat beide factoren </w:t>
      </w:r>
      <w:r w:rsidR="00B41589" w:rsidRPr="00BE7077">
        <w:rPr>
          <w:rFonts w:cstheme="minorHAnsi"/>
        </w:rPr>
        <w:t>invloed</w:t>
      </w:r>
      <w:r w:rsidR="005961F2" w:rsidRPr="00BE7077">
        <w:rPr>
          <w:rFonts w:cstheme="minorHAnsi"/>
        </w:rPr>
        <w:t xml:space="preserve"> hebben op het actieve gedrag ten aanzien van loopbaanontwikkeling. Dit betekent dat wanneer op deze factoren hoger wordt gescoord</w:t>
      </w:r>
      <w:r w:rsidR="0095486F">
        <w:rPr>
          <w:rFonts w:cstheme="minorHAnsi"/>
        </w:rPr>
        <w:t>,</w:t>
      </w:r>
      <w:r w:rsidR="005961F2" w:rsidRPr="00BE7077">
        <w:rPr>
          <w:rFonts w:cstheme="minorHAnsi"/>
        </w:rPr>
        <w:t xml:space="preserve"> de medewerkers actiever aan de slag zullen gaan met hun loopbaanontwikkeling.</w:t>
      </w:r>
      <w:r w:rsidR="00FB3013">
        <w:rPr>
          <w:rFonts w:cstheme="minorHAnsi"/>
        </w:rPr>
        <w:t xml:space="preserve"> </w:t>
      </w:r>
      <w:r w:rsidR="008B4438" w:rsidRPr="00BE7077">
        <w:rPr>
          <w:rFonts w:cstheme="minorHAnsi"/>
        </w:rPr>
        <w:t xml:space="preserve">De bouwstenen </w:t>
      </w:r>
      <w:r w:rsidR="007140B3" w:rsidRPr="000061A4">
        <w:rPr>
          <w:rFonts w:cstheme="minorHAnsi"/>
          <w:i/>
          <w:iCs/>
        </w:rPr>
        <w:t>mogen</w:t>
      </w:r>
      <w:r w:rsidR="005D626B" w:rsidRPr="000061A4">
        <w:rPr>
          <w:rFonts w:cstheme="minorHAnsi"/>
          <w:i/>
          <w:iCs/>
        </w:rPr>
        <w:t xml:space="preserve">, </w:t>
      </w:r>
      <w:r w:rsidR="008B4438" w:rsidRPr="000061A4">
        <w:rPr>
          <w:rFonts w:cstheme="minorHAnsi"/>
          <w:i/>
          <w:iCs/>
        </w:rPr>
        <w:t>geïnformeerd</w:t>
      </w:r>
      <w:r w:rsidR="005D626B" w:rsidRPr="000061A4">
        <w:rPr>
          <w:rFonts w:cstheme="minorHAnsi"/>
          <w:i/>
          <w:iCs/>
        </w:rPr>
        <w:t xml:space="preserve"> zijn</w:t>
      </w:r>
      <w:r w:rsidR="005D626B" w:rsidRPr="00BE7077">
        <w:rPr>
          <w:rFonts w:cstheme="minorHAnsi"/>
        </w:rPr>
        <w:t xml:space="preserve"> en </w:t>
      </w:r>
      <w:r w:rsidR="005D626B" w:rsidRPr="000061A4">
        <w:rPr>
          <w:rFonts w:cstheme="minorHAnsi"/>
          <w:i/>
          <w:iCs/>
        </w:rPr>
        <w:t>hulp en vertrouwen krijgen</w:t>
      </w:r>
      <w:r w:rsidR="00E41120" w:rsidRPr="00BE7077">
        <w:rPr>
          <w:rFonts w:cstheme="minorHAnsi"/>
        </w:rPr>
        <w:t xml:space="preserve"> halen de gemiddeldes van de factoren naar beneden. </w:t>
      </w:r>
      <w:r w:rsidR="005659D8">
        <w:rPr>
          <w:rFonts w:cstheme="minorHAnsi"/>
        </w:rPr>
        <w:t>Ook is uit de resultaten gebleken dat</w:t>
      </w:r>
      <w:r w:rsidR="00B85EB3">
        <w:rPr>
          <w:rFonts w:cstheme="minorHAnsi"/>
        </w:rPr>
        <w:t xml:space="preserve"> op</w:t>
      </w:r>
      <w:r w:rsidR="005659D8">
        <w:rPr>
          <w:rFonts w:cstheme="minorHAnsi"/>
        </w:rPr>
        <w:t xml:space="preserve"> de indicatoren</w:t>
      </w:r>
      <w:r w:rsidR="00796E6C">
        <w:rPr>
          <w:rFonts w:cstheme="minorHAnsi"/>
        </w:rPr>
        <w:t>:</w:t>
      </w:r>
      <w:r w:rsidR="005659D8">
        <w:rPr>
          <w:rFonts w:cstheme="minorHAnsi"/>
        </w:rPr>
        <w:t xml:space="preserve"> </w:t>
      </w:r>
      <w:r w:rsidR="0043608B">
        <w:rPr>
          <w:rFonts w:cstheme="minorHAnsi"/>
        </w:rPr>
        <w:t>‘ontwikkelingen organisatie’, ‘ontwikkelingen arbeidsmarkt’</w:t>
      </w:r>
      <w:r w:rsidR="00DC58A4">
        <w:rPr>
          <w:rFonts w:cstheme="minorHAnsi"/>
        </w:rPr>
        <w:t xml:space="preserve">, </w:t>
      </w:r>
      <w:r w:rsidR="005D0C67">
        <w:rPr>
          <w:rFonts w:cstheme="minorHAnsi"/>
        </w:rPr>
        <w:t>‘gewenst gedrag’, ‘ontwikkeldoelen stellen’, ‘hobbels’, ‘proactief’,</w:t>
      </w:r>
      <w:r w:rsidR="00872F4D">
        <w:rPr>
          <w:rFonts w:cstheme="minorHAnsi"/>
        </w:rPr>
        <w:t xml:space="preserve"> ‘tijd</w:t>
      </w:r>
      <w:r w:rsidR="00985A4B">
        <w:rPr>
          <w:rFonts w:cstheme="minorHAnsi"/>
        </w:rPr>
        <w:t xml:space="preserve"> hebben</w:t>
      </w:r>
      <w:r w:rsidR="00872F4D">
        <w:rPr>
          <w:rFonts w:cstheme="minorHAnsi"/>
        </w:rPr>
        <w:t>’</w:t>
      </w:r>
      <w:r w:rsidR="00985A4B">
        <w:rPr>
          <w:rFonts w:cstheme="minorHAnsi"/>
        </w:rPr>
        <w:t>, ‘maatschappelijke ontwikkelingen’, ‘nodige competenties</w:t>
      </w:r>
      <w:r w:rsidR="00F17BD3">
        <w:rPr>
          <w:rFonts w:cstheme="minorHAnsi"/>
        </w:rPr>
        <w:t>’, ‘organisatie’, ‘stimuleren’ en ‘coachend leidinggeven’</w:t>
      </w:r>
      <w:r w:rsidR="0043608B">
        <w:rPr>
          <w:rFonts w:cstheme="minorHAnsi"/>
        </w:rPr>
        <w:t xml:space="preserve"> vergeleken met de andere indicatoren binnen de factor lager wordt gescoord.</w:t>
      </w:r>
    </w:p>
    <w:p w14:paraId="53C5D70F" w14:textId="77777777" w:rsidR="005659D8" w:rsidRPr="00BE7077" w:rsidRDefault="005659D8" w:rsidP="005659D8">
      <w:pPr>
        <w:rPr>
          <w:rFonts w:cstheme="minorHAnsi"/>
          <w:b/>
          <w:bCs/>
          <w:color w:val="000000" w:themeColor="text1"/>
        </w:rPr>
      </w:pPr>
    </w:p>
    <w:p w14:paraId="1850D00A" w14:textId="3B6DC603" w:rsidR="009269BC" w:rsidRPr="00852E81" w:rsidRDefault="009269BC" w:rsidP="009269BC">
      <w:pPr>
        <w:pStyle w:val="Kop2"/>
        <w:rPr>
          <w:rFonts w:asciiTheme="minorHAnsi" w:hAnsiTheme="minorHAnsi" w:cstheme="minorHAnsi"/>
          <w:b/>
          <w:bCs/>
          <w:color w:val="000000" w:themeColor="text1"/>
        </w:rPr>
      </w:pPr>
      <w:bookmarkStart w:id="72" w:name="_Toc126260165"/>
      <w:r w:rsidRPr="00852E81">
        <w:rPr>
          <w:rFonts w:asciiTheme="minorHAnsi" w:hAnsiTheme="minorHAnsi" w:cstheme="minorHAnsi"/>
          <w:b/>
          <w:bCs/>
          <w:color w:val="000000" w:themeColor="text1"/>
        </w:rPr>
        <w:t>6.1</w:t>
      </w:r>
      <w:r w:rsidR="0001120F">
        <w:rPr>
          <w:rFonts w:asciiTheme="minorHAnsi" w:hAnsiTheme="minorHAnsi" w:cstheme="minorHAnsi"/>
          <w:b/>
          <w:bCs/>
          <w:color w:val="000000" w:themeColor="text1"/>
        </w:rPr>
        <w:t>2</w:t>
      </w:r>
      <w:r w:rsidRPr="00852E81">
        <w:rPr>
          <w:rFonts w:asciiTheme="minorHAnsi" w:hAnsiTheme="minorHAnsi" w:cstheme="minorHAnsi"/>
          <w:b/>
          <w:bCs/>
          <w:color w:val="000000" w:themeColor="text1"/>
        </w:rPr>
        <w:t xml:space="preserve"> Conceptueel model</w:t>
      </w:r>
      <w:bookmarkEnd w:id="72"/>
    </w:p>
    <w:p w14:paraId="3039D796" w14:textId="3FA02F1E" w:rsidR="000915D8" w:rsidRPr="00BE7077" w:rsidRDefault="00E139E7" w:rsidP="00BE7077">
      <w:pPr>
        <w:rPr>
          <w:rFonts w:cstheme="minorHAnsi"/>
        </w:rPr>
      </w:pPr>
      <w:r w:rsidRPr="00852E81">
        <w:rPr>
          <w:rFonts w:cstheme="minorHAnsi"/>
        </w:rPr>
        <w:t xml:space="preserve">Op basis van de resultaten kan geconcludeerd worden dat de vier </w:t>
      </w:r>
      <w:r w:rsidR="00E3281B" w:rsidRPr="00852E81">
        <w:rPr>
          <w:rFonts w:cstheme="minorHAnsi"/>
        </w:rPr>
        <w:t>factoren vermogen, houding, cultuur en faciliteiten invloed hebben op het actieve gedrag van de medewerkers ten aanzien van hun loopb</w:t>
      </w:r>
      <w:r w:rsidR="0081703E" w:rsidRPr="00852E81">
        <w:rPr>
          <w:rFonts w:cstheme="minorHAnsi"/>
        </w:rPr>
        <w:t>aanontwikkeling. De factoren vermogen en houding zijn optimaal aanwezig. De factoren cultuur en faciliteiten vallen op</w:t>
      </w:r>
      <w:r w:rsidR="00A05761">
        <w:rPr>
          <w:rFonts w:cstheme="minorHAnsi"/>
        </w:rPr>
        <w:t xml:space="preserve">, </w:t>
      </w:r>
      <w:r w:rsidR="0081703E" w:rsidRPr="00852E81">
        <w:rPr>
          <w:rFonts w:cstheme="minorHAnsi"/>
        </w:rPr>
        <w:t>omdat ze vergeleken met de factoren vermogen en houding niet optimaal aanwezig zijn.</w:t>
      </w:r>
      <w:r w:rsidR="00076A3D" w:rsidRPr="00852E81">
        <w:rPr>
          <w:rFonts w:cstheme="minorHAnsi"/>
        </w:rPr>
        <w:t xml:space="preserve"> </w:t>
      </w:r>
      <w:r w:rsidR="00B060B3" w:rsidRPr="00852E81">
        <w:rPr>
          <w:rFonts w:cstheme="minorHAnsi"/>
        </w:rPr>
        <w:t>Als deze factoren optimaal aanwezig zouden zijn, zouden de medewerkers actiever aan de slag gaan met hun loopbaanontwikkeling.</w:t>
      </w:r>
      <w:r w:rsidR="00F6530C">
        <w:rPr>
          <w:rFonts w:cstheme="minorHAnsi"/>
        </w:rPr>
        <w:t xml:space="preserve"> Het conceptueel model veranderd niet</w:t>
      </w:r>
      <w:r w:rsidR="009B3F52">
        <w:rPr>
          <w:rFonts w:cstheme="minorHAnsi"/>
        </w:rPr>
        <w:t>, omdat alle verbanden blijven bestaan</w:t>
      </w:r>
      <w:r w:rsidR="00852E81">
        <w:rPr>
          <w:rFonts w:cstheme="minorHAnsi"/>
        </w:rPr>
        <w:t>.</w:t>
      </w:r>
    </w:p>
    <w:p w14:paraId="497228F0" w14:textId="37FAD8F0" w:rsidR="008E76C9" w:rsidRPr="00BE7077" w:rsidRDefault="00911D8E" w:rsidP="005D1624">
      <w:pPr>
        <w:pStyle w:val="Kop1"/>
        <w:numPr>
          <w:ilvl w:val="0"/>
          <w:numId w:val="12"/>
        </w:numPr>
        <w:rPr>
          <w:rFonts w:asciiTheme="minorHAnsi" w:hAnsiTheme="minorHAnsi" w:cstheme="minorHAnsi"/>
          <w:b/>
          <w:bCs/>
          <w:color w:val="000000" w:themeColor="text1"/>
        </w:rPr>
      </w:pPr>
      <w:bookmarkStart w:id="73" w:name="_Toc126260166"/>
      <w:r w:rsidRPr="00BE7077">
        <w:rPr>
          <w:rFonts w:asciiTheme="minorHAnsi" w:hAnsiTheme="minorHAnsi" w:cstheme="minorHAnsi"/>
          <w:b/>
          <w:bCs/>
          <w:color w:val="000000" w:themeColor="text1"/>
        </w:rPr>
        <w:lastRenderedPageBreak/>
        <w:t>Discussie</w:t>
      </w:r>
      <w:bookmarkEnd w:id="73"/>
    </w:p>
    <w:p w14:paraId="04B71631" w14:textId="65747123" w:rsidR="008E76C9" w:rsidRPr="00BE7077" w:rsidRDefault="008E76C9" w:rsidP="00B944EA">
      <w:pPr>
        <w:tabs>
          <w:tab w:val="left" w:pos="904"/>
        </w:tabs>
        <w:rPr>
          <w:rFonts w:cstheme="minorHAnsi"/>
        </w:rPr>
      </w:pPr>
    </w:p>
    <w:p w14:paraId="1C293AB6" w14:textId="08AA2820" w:rsidR="00D67E2B" w:rsidRPr="00BE7077" w:rsidRDefault="00A324A7" w:rsidP="00B944EA">
      <w:pPr>
        <w:tabs>
          <w:tab w:val="left" w:pos="904"/>
        </w:tabs>
        <w:rPr>
          <w:rFonts w:cstheme="minorHAnsi"/>
        </w:rPr>
      </w:pPr>
      <w:r w:rsidRPr="00BE7077">
        <w:rPr>
          <w:rFonts w:cstheme="minorHAnsi"/>
        </w:rPr>
        <w:t xml:space="preserve">In dit hoofdstuk worden mogelijke beperkingen van het onderzoek </w:t>
      </w:r>
      <w:r w:rsidR="00D67E2B" w:rsidRPr="00BE7077">
        <w:rPr>
          <w:rFonts w:cstheme="minorHAnsi"/>
        </w:rPr>
        <w:t>beschreven, aanbevelingen</w:t>
      </w:r>
      <w:r w:rsidRPr="00BE7077">
        <w:rPr>
          <w:rFonts w:cstheme="minorHAnsi"/>
        </w:rPr>
        <w:t xml:space="preserve"> gedaan voor een vervolgonderzoek</w:t>
      </w:r>
      <w:r w:rsidR="00542A92" w:rsidRPr="00BE7077">
        <w:rPr>
          <w:rFonts w:cstheme="minorHAnsi"/>
        </w:rPr>
        <w:t xml:space="preserve"> en wordt de innovatieve waarde van het onderzoek beschreven.</w:t>
      </w:r>
    </w:p>
    <w:p w14:paraId="3C02FE8B" w14:textId="77777777" w:rsidR="00D67E2B" w:rsidRPr="00BE7077" w:rsidRDefault="00D67E2B" w:rsidP="00B944EA">
      <w:pPr>
        <w:tabs>
          <w:tab w:val="left" w:pos="904"/>
        </w:tabs>
        <w:rPr>
          <w:rFonts w:cstheme="minorHAnsi"/>
        </w:rPr>
      </w:pPr>
    </w:p>
    <w:p w14:paraId="2AB3FFDE" w14:textId="497C0410" w:rsidR="00BF6B8A" w:rsidRPr="00BE7077" w:rsidRDefault="00BF6B8A" w:rsidP="0066699E">
      <w:pPr>
        <w:pStyle w:val="Kop2"/>
        <w:rPr>
          <w:rFonts w:asciiTheme="minorHAnsi" w:hAnsiTheme="minorHAnsi" w:cstheme="minorHAnsi"/>
          <w:b/>
          <w:bCs/>
          <w:color w:val="000000" w:themeColor="text1"/>
        </w:rPr>
      </w:pPr>
      <w:bookmarkStart w:id="74" w:name="_Toc126260167"/>
      <w:r w:rsidRPr="00BE7077">
        <w:rPr>
          <w:rFonts w:asciiTheme="minorHAnsi" w:hAnsiTheme="minorHAnsi" w:cstheme="minorHAnsi"/>
          <w:b/>
          <w:bCs/>
          <w:color w:val="000000" w:themeColor="text1"/>
        </w:rPr>
        <w:t>7.1 Betrouwbaarheid</w:t>
      </w:r>
      <w:bookmarkEnd w:id="74"/>
    </w:p>
    <w:p w14:paraId="21B0013B" w14:textId="647E5FC5" w:rsidR="00057FBC" w:rsidRPr="00BE7077" w:rsidRDefault="00B67161" w:rsidP="00BF6B8A">
      <w:pPr>
        <w:tabs>
          <w:tab w:val="left" w:pos="904"/>
        </w:tabs>
        <w:rPr>
          <w:rFonts w:cstheme="minorHAnsi"/>
        </w:rPr>
      </w:pPr>
      <w:r w:rsidRPr="00BE7077">
        <w:rPr>
          <w:rFonts w:cstheme="minorHAnsi"/>
        </w:rPr>
        <w:t xml:space="preserve">Binnen dit onderzoek is er gebruik gemaakt van </w:t>
      </w:r>
      <w:r w:rsidR="00D376F6" w:rsidRPr="00BE7077">
        <w:rPr>
          <w:rFonts w:cstheme="minorHAnsi"/>
        </w:rPr>
        <w:t>kwantitatief onderzoek. De</w:t>
      </w:r>
      <w:r w:rsidR="004C2E57" w:rsidRPr="00BE7077">
        <w:rPr>
          <w:rFonts w:cstheme="minorHAnsi"/>
        </w:rPr>
        <w:t xml:space="preserve"> onderzoekspopulatie is bevraagd aan de hand van een </w:t>
      </w:r>
      <w:r w:rsidR="00723312">
        <w:rPr>
          <w:rFonts w:cstheme="minorHAnsi"/>
        </w:rPr>
        <w:t xml:space="preserve">online </w:t>
      </w:r>
      <w:r w:rsidR="004C2E57" w:rsidRPr="00BE7077">
        <w:rPr>
          <w:rFonts w:cstheme="minorHAnsi"/>
        </w:rPr>
        <w:t xml:space="preserve">enquête. </w:t>
      </w:r>
      <w:r w:rsidR="00226049" w:rsidRPr="00BE7077">
        <w:rPr>
          <w:rFonts w:cstheme="minorHAnsi"/>
        </w:rPr>
        <w:t>Van de</w:t>
      </w:r>
      <w:r w:rsidR="0075486E" w:rsidRPr="00BE7077">
        <w:rPr>
          <w:rFonts w:cstheme="minorHAnsi"/>
        </w:rPr>
        <w:t xml:space="preserve"> 234 medewerkers hebben 108 medewerkers een respons gegeven.</w:t>
      </w:r>
      <w:r w:rsidR="00953E04" w:rsidRPr="00BE7077">
        <w:rPr>
          <w:rFonts w:cstheme="minorHAnsi"/>
        </w:rPr>
        <w:t xml:space="preserve"> Aan dit onderzoek hadden er minstens </w:t>
      </w:r>
      <w:r w:rsidR="008A1037" w:rsidRPr="00BE7077">
        <w:rPr>
          <w:rFonts w:cstheme="minorHAnsi"/>
        </w:rPr>
        <w:t xml:space="preserve">146 medewerkers deel moeten nemen om te spreken van een betrouwbaar onderzoek. Dit is berekend met in achtneming van 5% foutmarge en 95% betrouwbaarheidsniveau. </w:t>
      </w:r>
      <w:r w:rsidR="000C77A6" w:rsidRPr="00BE7077">
        <w:rPr>
          <w:rFonts w:cstheme="minorHAnsi"/>
        </w:rPr>
        <w:t xml:space="preserve">Wanneer er meer medewerkers deel hadden genomen </w:t>
      </w:r>
      <w:r w:rsidR="009F6969" w:rsidRPr="00BE7077">
        <w:rPr>
          <w:rFonts w:cstheme="minorHAnsi"/>
        </w:rPr>
        <w:t>aan dit onderzoek</w:t>
      </w:r>
      <w:r w:rsidR="003763D6">
        <w:rPr>
          <w:rFonts w:cstheme="minorHAnsi"/>
        </w:rPr>
        <w:t>,</w:t>
      </w:r>
      <w:r w:rsidR="009F6969" w:rsidRPr="00BE7077">
        <w:rPr>
          <w:rFonts w:cstheme="minorHAnsi"/>
        </w:rPr>
        <w:t xml:space="preserve"> kon er gesproken worden van een betrouwbaar onderzoek.</w:t>
      </w:r>
      <w:r w:rsidR="00955180" w:rsidRPr="00BE7077">
        <w:rPr>
          <w:rFonts w:cstheme="minorHAnsi"/>
        </w:rPr>
        <w:t xml:space="preserve"> Voor een vervolgonderzoek zou er</w:t>
      </w:r>
      <w:r w:rsidR="00013C05">
        <w:rPr>
          <w:rFonts w:cstheme="minorHAnsi"/>
        </w:rPr>
        <w:t>,</w:t>
      </w:r>
      <w:r w:rsidR="00955180" w:rsidRPr="00BE7077">
        <w:rPr>
          <w:rFonts w:cstheme="minorHAnsi"/>
        </w:rPr>
        <w:t xml:space="preserve"> wanneer</w:t>
      </w:r>
      <w:r w:rsidR="00914DB4" w:rsidRPr="00BE7077">
        <w:rPr>
          <w:rFonts w:cstheme="minorHAnsi"/>
        </w:rPr>
        <w:t xml:space="preserve"> er een kwantitatief onderzoek uitgevoerd zou worden</w:t>
      </w:r>
      <w:r w:rsidR="00013C05">
        <w:rPr>
          <w:rFonts w:cstheme="minorHAnsi"/>
        </w:rPr>
        <w:t>,</w:t>
      </w:r>
      <w:r w:rsidR="00914DB4" w:rsidRPr="00BE7077">
        <w:rPr>
          <w:rFonts w:cstheme="minorHAnsi"/>
        </w:rPr>
        <w:t xml:space="preserve"> gebruikt gemaakt </w:t>
      </w:r>
      <w:r w:rsidR="007E7984" w:rsidRPr="00BE7077">
        <w:rPr>
          <w:rFonts w:cstheme="minorHAnsi"/>
        </w:rPr>
        <w:t>kunnen worden van een steekproef in plaats van de gehele populatie</w:t>
      </w:r>
      <w:r w:rsidR="00C10995">
        <w:rPr>
          <w:rFonts w:cstheme="minorHAnsi"/>
        </w:rPr>
        <w:t xml:space="preserve"> meenemen in het onderzoek</w:t>
      </w:r>
      <w:r w:rsidR="007E7984" w:rsidRPr="00BE7077">
        <w:rPr>
          <w:rFonts w:cstheme="minorHAnsi"/>
        </w:rPr>
        <w:t>.</w:t>
      </w:r>
      <w:r w:rsidR="009F6969" w:rsidRPr="00BE7077">
        <w:rPr>
          <w:rFonts w:cstheme="minorHAnsi"/>
        </w:rPr>
        <w:t xml:space="preserve"> </w:t>
      </w:r>
    </w:p>
    <w:p w14:paraId="06320572" w14:textId="77777777" w:rsidR="00057FBC" w:rsidRPr="00BE7077" w:rsidRDefault="00057FBC" w:rsidP="00BF6B8A">
      <w:pPr>
        <w:tabs>
          <w:tab w:val="left" w:pos="904"/>
        </w:tabs>
        <w:rPr>
          <w:rFonts w:cstheme="minorHAnsi"/>
        </w:rPr>
      </w:pPr>
    </w:p>
    <w:p w14:paraId="3FA73D98" w14:textId="26CBBFB6" w:rsidR="00057FBC" w:rsidRPr="00BE7077" w:rsidRDefault="004603D5" w:rsidP="00BF6B8A">
      <w:pPr>
        <w:tabs>
          <w:tab w:val="left" w:pos="904"/>
        </w:tabs>
        <w:rPr>
          <w:rFonts w:cstheme="minorHAnsi"/>
        </w:rPr>
      </w:pPr>
      <w:r w:rsidRPr="00BE7077">
        <w:rPr>
          <w:rFonts w:cstheme="minorHAnsi"/>
        </w:rPr>
        <w:t>De betrouwbaarheid van di</w:t>
      </w:r>
      <w:r w:rsidR="00401444" w:rsidRPr="00BE7077">
        <w:rPr>
          <w:rFonts w:cstheme="minorHAnsi"/>
        </w:rPr>
        <w:t>t onderzoek is</w:t>
      </w:r>
      <w:r w:rsidR="00057FBC" w:rsidRPr="00BE7077">
        <w:rPr>
          <w:rFonts w:cstheme="minorHAnsi"/>
        </w:rPr>
        <w:t xml:space="preserve"> ook</w:t>
      </w:r>
      <w:r w:rsidR="00401444" w:rsidRPr="00BE7077">
        <w:rPr>
          <w:rFonts w:cstheme="minorHAnsi"/>
        </w:rPr>
        <w:t xml:space="preserve"> verlaagd omdat er </w:t>
      </w:r>
      <w:r w:rsidR="009F475B" w:rsidRPr="00BE7077">
        <w:rPr>
          <w:rFonts w:cstheme="minorHAnsi"/>
        </w:rPr>
        <w:t>slechts</w:t>
      </w:r>
      <w:r w:rsidR="00401444" w:rsidRPr="00BE7077">
        <w:rPr>
          <w:rFonts w:cstheme="minorHAnsi"/>
        </w:rPr>
        <w:t xml:space="preserve"> </w:t>
      </w:r>
      <w:r w:rsidR="00B40532" w:rsidRPr="00BE7077">
        <w:rPr>
          <w:rFonts w:cstheme="minorHAnsi"/>
        </w:rPr>
        <w:t>éé</w:t>
      </w:r>
      <w:r w:rsidR="00401444" w:rsidRPr="00BE7077">
        <w:rPr>
          <w:rFonts w:cstheme="minorHAnsi"/>
        </w:rPr>
        <w:t xml:space="preserve">n onderzoeksmethode gebruikt is. Er is alleen maar een </w:t>
      </w:r>
      <w:r w:rsidR="009F475B" w:rsidRPr="00BE7077">
        <w:rPr>
          <w:rFonts w:cstheme="minorHAnsi"/>
        </w:rPr>
        <w:t>enquête</w:t>
      </w:r>
      <w:r w:rsidR="00401444" w:rsidRPr="00BE7077">
        <w:rPr>
          <w:rFonts w:cstheme="minorHAnsi"/>
        </w:rPr>
        <w:t xml:space="preserve"> afgenomen.</w:t>
      </w:r>
      <w:r w:rsidR="009D2E44" w:rsidRPr="00BE7077">
        <w:rPr>
          <w:rFonts w:cstheme="minorHAnsi"/>
        </w:rPr>
        <w:t xml:space="preserve"> Een </w:t>
      </w:r>
      <w:r w:rsidR="00D51622" w:rsidRPr="00BE7077">
        <w:rPr>
          <w:rFonts w:cstheme="minorHAnsi"/>
        </w:rPr>
        <w:t>enquête</w:t>
      </w:r>
      <w:r w:rsidR="009D2E44" w:rsidRPr="00BE7077">
        <w:rPr>
          <w:rFonts w:cstheme="minorHAnsi"/>
        </w:rPr>
        <w:t xml:space="preserve"> </w:t>
      </w:r>
      <w:r w:rsidR="00D51622" w:rsidRPr="00BE7077">
        <w:rPr>
          <w:rFonts w:cstheme="minorHAnsi"/>
        </w:rPr>
        <w:t>geeft</w:t>
      </w:r>
      <w:r w:rsidR="009D2E44" w:rsidRPr="00BE7077">
        <w:rPr>
          <w:rFonts w:cstheme="minorHAnsi"/>
        </w:rPr>
        <w:t xml:space="preserve"> geen dieptegang in het onderwerp. Wanneer </w:t>
      </w:r>
      <w:r w:rsidR="00D51622" w:rsidRPr="00BE7077">
        <w:rPr>
          <w:rFonts w:cstheme="minorHAnsi"/>
        </w:rPr>
        <w:t>er verschillende onderzoeksmethodieken gecombineerd zouden worden</w:t>
      </w:r>
      <w:r w:rsidR="007039AE">
        <w:rPr>
          <w:rFonts w:cstheme="minorHAnsi"/>
        </w:rPr>
        <w:t>,</w:t>
      </w:r>
      <w:r w:rsidR="00D51622" w:rsidRPr="00BE7077">
        <w:rPr>
          <w:rFonts w:cstheme="minorHAnsi"/>
        </w:rPr>
        <w:t xml:space="preserve"> zou de betrouwbaarheid van het onderzoek verhoogd </w:t>
      </w:r>
      <w:r w:rsidR="00023D5B" w:rsidRPr="00BE7077">
        <w:rPr>
          <w:rFonts w:cstheme="minorHAnsi"/>
        </w:rPr>
        <w:t xml:space="preserve">kunnen </w:t>
      </w:r>
      <w:r w:rsidR="00D51622" w:rsidRPr="00BE7077">
        <w:rPr>
          <w:rFonts w:cstheme="minorHAnsi"/>
        </w:rPr>
        <w:t>worden.</w:t>
      </w:r>
      <w:r w:rsidR="00A91D2E" w:rsidRPr="00BE7077">
        <w:rPr>
          <w:rFonts w:cstheme="minorHAnsi"/>
        </w:rPr>
        <w:t xml:space="preserve"> Voor een vervolgonderzoek zouden er verschillende onderzoeksmethodieken gecombineerd kunnen worden.</w:t>
      </w:r>
      <w:r w:rsidR="00054335" w:rsidRPr="00BE7077">
        <w:rPr>
          <w:rFonts w:cstheme="minorHAnsi"/>
        </w:rPr>
        <w:t xml:space="preserve"> </w:t>
      </w:r>
    </w:p>
    <w:p w14:paraId="36D6CC45" w14:textId="77777777" w:rsidR="00057FBC" w:rsidRPr="00BE7077" w:rsidRDefault="00057FBC" w:rsidP="00BF6B8A">
      <w:pPr>
        <w:tabs>
          <w:tab w:val="left" w:pos="904"/>
        </w:tabs>
        <w:rPr>
          <w:rFonts w:cstheme="minorHAnsi"/>
        </w:rPr>
      </w:pPr>
    </w:p>
    <w:p w14:paraId="6F5A2AFA" w14:textId="325A7896" w:rsidR="00BF6B8A" w:rsidRDefault="00057FBC" w:rsidP="00BF6B8A">
      <w:pPr>
        <w:tabs>
          <w:tab w:val="left" w:pos="904"/>
        </w:tabs>
        <w:rPr>
          <w:rFonts w:cstheme="minorHAnsi"/>
        </w:rPr>
      </w:pPr>
      <w:proofErr w:type="gramStart"/>
      <w:r w:rsidRPr="00BE7077">
        <w:rPr>
          <w:rFonts w:cstheme="minorHAnsi"/>
        </w:rPr>
        <w:t>Tevens</w:t>
      </w:r>
      <w:proofErr w:type="gramEnd"/>
      <w:r w:rsidRPr="00BE7077">
        <w:rPr>
          <w:rFonts w:cstheme="minorHAnsi"/>
        </w:rPr>
        <w:t xml:space="preserve"> is de betrouwbaarheid</w:t>
      </w:r>
      <w:r w:rsidR="003A0B60" w:rsidRPr="00BE7077">
        <w:rPr>
          <w:rFonts w:cstheme="minorHAnsi"/>
        </w:rPr>
        <w:t xml:space="preserve"> verlaagd omdat de </w:t>
      </w:r>
      <w:r w:rsidR="00D93172" w:rsidRPr="00BE7077">
        <w:rPr>
          <w:rFonts w:cstheme="minorHAnsi"/>
        </w:rPr>
        <w:t>enquête</w:t>
      </w:r>
      <w:r w:rsidR="003A0B60" w:rsidRPr="00BE7077">
        <w:rPr>
          <w:rFonts w:cstheme="minorHAnsi"/>
        </w:rPr>
        <w:t xml:space="preserve"> </w:t>
      </w:r>
      <w:r w:rsidR="00D93172" w:rsidRPr="00BE7077">
        <w:rPr>
          <w:rFonts w:cstheme="minorHAnsi"/>
        </w:rPr>
        <w:t>toegankelijk was voor alle medewerkers van de gemeente Vught. Ook de medewerkers die door</w:t>
      </w:r>
      <w:r w:rsidR="0090741D" w:rsidRPr="00BE7077">
        <w:rPr>
          <w:rFonts w:cstheme="minorHAnsi"/>
        </w:rPr>
        <w:t xml:space="preserve"> de</w:t>
      </w:r>
      <w:r w:rsidR="00D93172" w:rsidRPr="00BE7077">
        <w:rPr>
          <w:rFonts w:cstheme="minorHAnsi"/>
        </w:rPr>
        <w:t xml:space="preserve"> gemeente Vught </w:t>
      </w:r>
      <w:r w:rsidR="000A0870" w:rsidRPr="00BE7077">
        <w:rPr>
          <w:rFonts w:cstheme="minorHAnsi"/>
        </w:rPr>
        <w:t>ingehuurd</w:t>
      </w:r>
      <w:r w:rsidR="00D93172" w:rsidRPr="00BE7077">
        <w:rPr>
          <w:rFonts w:cstheme="minorHAnsi"/>
        </w:rPr>
        <w:t xml:space="preserve"> worden en dus niet i</w:t>
      </w:r>
      <w:r w:rsidR="000A0870" w:rsidRPr="00BE7077">
        <w:rPr>
          <w:rFonts w:cstheme="minorHAnsi"/>
        </w:rPr>
        <w:t>n dienst zijn bij de gemeente. Hoewel er duidelijk aangegeven is dat het onderzoek alleen bedoeld is voor de medewerkers die op contract werken bij de gemeente Vught</w:t>
      </w:r>
      <w:r w:rsidR="007C08A5">
        <w:rPr>
          <w:rFonts w:cstheme="minorHAnsi"/>
        </w:rPr>
        <w:t>,</w:t>
      </w:r>
      <w:r w:rsidR="000A0870" w:rsidRPr="00BE7077">
        <w:rPr>
          <w:rFonts w:cstheme="minorHAnsi"/>
        </w:rPr>
        <w:t xml:space="preserve"> kan het zijn dat </w:t>
      </w:r>
      <w:r w:rsidR="00352E79">
        <w:rPr>
          <w:rFonts w:cstheme="minorHAnsi"/>
        </w:rPr>
        <w:t xml:space="preserve">de </w:t>
      </w:r>
      <w:r w:rsidR="000A0870" w:rsidRPr="00BE7077">
        <w:rPr>
          <w:rFonts w:cstheme="minorHAnsi"/>
        </w:rPr>
        <w:t xml:space="preserve">enquête ook ingevuld is door de medewerkers die door de gemeente Vught worden ingehuurd. Dit </w:t>
      </w:r>
      <w:r w:rsidR="0090741D" w:rsidRPr="00BE7077">
        <w:rPr>
          <w:rFonts w:cstheme="minorHAnsi"/>
        </w:rPr>
        <w:t>verlaagt</w:t>
      </w:r>
      <w:r w:rsidR="000A0870" w:rsidRPr="00BE7077">
        <w:rPr>
          <w:rFonts w:cstheme="minorHAnsi"/>
        </w:rPr>
        <w:t xml:space="preserve"> de betrouwbaarheid van dit onderzoek. </w:t>
      </w:r>
      <w:r w:rsidR="0090741D" w:rsidRPr="00BE7077">
        <w:rPr>
          <w:rFonts w:cstheme="minorHAnsi"/>
        </w:rPr>
        <w:t xml:space="preserve">Voor een vervolgonderzoek zou de </w:t>
      </w:r>
      <w:r w:rsidR="000C1443" w:rsidRPr="00BE7077">
        <w:rPr>
          <w:rFonts w:cstheme="minorHAnsi"/>
        </w:rPr>
        <w:t>enquête</w:t>
      </w:r>
      <w:r w:rsidR="0090741D" w:rsidRPr="00BE7077">
        <w:rPr>
          <w:rFonts w:cstheme="minorHAnsi"/>
        </w:rPr>
        <w:t xml:space="preserve"> persoonlijk naar </w:t>
      </w:r>
      <w:r w:rsidR="00265F99" w:rsidRPr="00BE7077">
        <w:rPr>
          <w:rFonts w:cstheme="minorHAnsi"/>
        </w:rPr>
        <w:t>de onderzoekspopulatie</w:t>
      </w:r>
      <w:r w:rsidR="000C1443" w:rsidRPr="00BE7077">
        <w:rPr>
          <w:rFonts w:cstheme="minorHAnsi"/>
        </w:rPr>
        <w:t xml:space="preserve"> verzonden kunnen worden.</w:t>
      </w:r>
    </w:p>
    <w:p w14:paraId="53D0E463" w14:textId="0FD69843" w:rsidR="000033E8" w:rsidRDefault="000033E8" w:rsidP="00BF6B8A">
      <w:pPr>
        <w:tabs>
          <w:tab w:val="left" w:pos="904"/>
        </w:tabs>
        <w:rPr>
          <w:rFonts w:cstheme="minorHAnsi"/>
        </w:rPr>
      </w:pPr>
    </w:p>
    <w:p w14:paraId="369C0434" w14:textId="4904459A" w:rsidR="000033E8" w:rsidRPr="00BE7077" w:rsidRDefault="000033E8" w:rsidP="00BF6B8A">
      <w:pPr>
        <w:tabs>
          <w:tab w:val="left" w:pos="904"/>
        </w:tabs>
        <w:rPr>
          <w:rFonts w:cstheme="minorHAnsi"/>
        </w:rPr>
      </w:pPr>
      <w:r>
        <w:rPr>
          <w:rFonts w:cstheme="minorHAnsi"/>
        </w:rPr>
        <w:t>De betrouw</w:t>
      </w:r>
      <w:r w:rsidR="00A05761">
        <w:rPr>
          <w:rFonts w:cstheme="minorHAnsi"/>
        </w:rPr>
        <w:t>b</w:t>
      </w:r>
      <w:r>
        <w:rPr>
          <w:rFonts w:cstheme="minorHAnsi"/>
        </w:rPr>
        <w:t xml:space="preserve">aarheid van dit onderzoek is ook gedaald doordat er geen uitgebreide analyses zijn gedaan </w:t>
      </w:r>
      <w:r w:rsidR="00BB79B6">
        <w:rPr>
          <w:rFonts w:cstheme="minorHAnsi"/>
        </w:rPr>
        <w:t>met de ach</w:t>
      </w:r>
      <w:r w:rsidR="00D40A3E">
        <w:rPr>
          <w:rFonts w:cstheme="minorHAnsi"/>
        </w:rPr>
        <w:t>tergrondvariabelen</w:t>
      </w:r>
      <w:r w:rsidR="00BB79B6">
        <w:rPr>
          <w:rFonts w:cstheme="minorHAnsi"/>
        </w:rPr>
        <w:t xml:space="preserve">. Hoewel dit niet is gedaan, omdat deze achtergrondvariabelen bij het advies gebruikt gaan worden, zouden de uitgebreide analyses wellicht een </w:t>
      </w:r>
      <w:r w:rsidR="00D40A3E">
        <w:rPr>
          <w:rFonts w:cstheme="minorHAnsi"/>
        </w:rPr>
        <w:t>uitgebreider inzicht geven in de doelgroepen</w:t>
      </w:r>
      <w:r w:rsidR="00A2745C">
        <w:rPr>
          <w:rFonts w:cstheme="minorHAnsi"/>
        </w:rPr>
        <w:t xml:space="preserve"> en zo de betrouwbaarheid verhogen.</w:t>
      </w:r>
    </w:p>
    <w:p w14:paraId="07B5478F" w14:textId="77777777" w:rsidR="00611DFB" w:rsidRPr="00BE7077" w:rsidRDefault="00611DFB" w:rsidP="00BF6B8A">
      <w:pPr>
        <w:tabs>
          <w:tab w:val="left" w:pos="904"/>
        </w:tabs>
        <w:rPr>
          <w:rFonts w:cstheme="minorHAnsi"/>
        </w:rPr>
      </w:pPr>
    </w:p>
    <w:p w14:paraId="4CE003B0" w14:textId="5D57ADD9" w:rsidR="00BF6B8A" w:rsidRPr="00BE7077" w:rsidRDefault="00BF6B8A" w:rsidP="0066699E">
      <w:pPr>
        <w:pStyle w:val="Kop2"/>
        <w:rPr>
          <w:rFonts w:asciiTheme="minorHAnsi" w:hAnsiTheme="minorHAnsi" w:cstheme="minorHAnsi"/>
          <w:b/>
          <w:bCs/>
          <w:color w:val="000000" w:themeColor="text1"/>
        </w:rPr>
      </w:pPr>
      <w:bookmarkStart w:id="75" w:name="_Toc126260168"/>
      <w:r w:rsidRPr="00BE7077">
        <w:rPr>
          <w:rFonts w:asciiTheme="minorHAnsi" w:hAnsiTheme="minorHAnsi" w:cstheme="minorHAnsi"/>
          <w:b/>
          <w:bCs/>
          <w:color w:val="000000" w:themeColor="text1"/>
        </w:rPr>
        <w:t>7.2 Validiteit</w:t>
      </w:r>
      <w:bookmarkEnd w:id="75"/>
    </w:p>
    <w:p w14:paraId="775C3D40" w14:textId="61A6756B" w:rsidR="00C61B95" w:rsidRPr="00BE7077" w:rsidRDefault="00AB7086" w:rsidP="00BF6B8A">
      <w:pPr>
        <w:tabs>
          <w:tab w:val="left" w:pos="904"/>
        </w:tabs>
        <w:rPr>
          <w:rFonts w:cstheme="minorHAnsi"/>
        </w:rPr>
      </w:pPr>
      <w:r w:rsidRPr="00BE7077">
        <w:rPr>
          <w:rFonts w:cstheme="minorHAnsi"/>
        </w:rPr>
        <w:t xml:space="preserve">In dit onderzoek is gebruik </w:t>
      </w:r>
      <w:r w:rsidR="00523392" w:rsidRPr="00BE7077">
        <w:rPr>
          <w:rFonts w:cstheme="minorHAnsi"/>
        </w:rPr>
        <w:t xml:space="preserve">gemaakt van een </w:t>
      </w:r>
      <w:r w:rsidR="00927B23">
        <w:rPr>
          <w:rFonts w:cstheme="minorHAnsi"/>
        </w:rPr>
        <w:t xml:space="preserve">online </w:t>
      </w:r>
      <w:r w:rsidR="008244EE" w:rsidRPr="00BE7077">
        <w:rPr>
          <w:rFonts w:cstheme="minorHAnsi"/>
        </w:rPr>
        <w:t>enquête</w:t>
      </w:r>
      <w:r w:rsidR="00523392" w:rsidRPr="00BE7077">
        <w:rPr>
          <w:rFonts w:cstheme="minorHAnsi"/>
        </w:rPr>
        <w:t xml:space="preserve">. De </w:t>
      </w:r>
      <w:r w:rsidR="008244EE" w:rsidRPr="00BE7077">
        <w:rPr>
          <w:rFonts w:cstheme="minorHAnsi"/>
        </w:rPr>
        <w:t>enquête</w:t>
      </w:r>
      <w:r w:rsidR="00523392" w:rsidRPr="00BE7077">
        <w:rPr>
          <w:rFonts w:cstheme="minorHAnsi"/>
        </w:rPr>
        <w:t xml:space="preserve"> is gebaseerd op de theoretische inzichten uit </w:t>
      </w:r>
      <w:r w:rsidR="00774DF0">
        <w:rPr>
          <w:rFonts w:cstheme="minorHAnsi"/>
        </w:rPr>
        <w:t>het</w:t>
      </w:r>
      <w:r w:rsidR="00523392" w:rsidRPr="00BE7077">
        <w:rPr>
          <w:rFonts w:cstheme="minorHAnsi"/>
        </w:rPr>
        <w:t xml:space="preserve"> theoretische kader.</w:t>
      </w:r>
      <w:r w:rsidR="00292DA0" w:rsidRPr="00BE7077">
        <w:rPr>
          <w:rFonts w:cstheme="minorHAnsi"/>
        </w:rPr>
        <w:t xml:space="preserve"> De</w:t>
      </w:r>
      <w:r w:rsidR="00AF7F44" w:rsidRPr="00BE7077">
        <w:rPr>
          <w:rFonts w:cstheme="minorHAnsi"/>
        </w:rPr>
        <w:t xml:space="preserve"> vragen uit de enquête zijn niet eerder gebruikt of getest. Dit heeft invloed op de validiteit van het onderzoek.</w:t>
      </w:r>
      <w:r w:rsidR="00523392" w:rsidRPr="00BE7077">
        <w:rPr>
          <w:rFonts w:cstheme="minorHAnsi"/>
        </w:rPr>
        <w:t xml:space="preserve"> De</w:t>
      </w:r>
      <w:r w:rsidR="00FC11A4" w:rsidRPr="00BE7077">
        <w:rPr>
          <w:rFonts w:cstheme="minorHAnsi"/>
        </w:rPr>
        <w:t xml:space="preserve"> validiteit zou hoger zijn geweest </w:t>
      </w:r>
      <w:r w:rsidR="008244EE" w:rsidRPr="00BE7077">
        <w:rPr>
          <w:rFonts w:cstheme="minorHAnsi"/>
        </w:rPr>
        <w:t>wanneer</w:t>
      </w:r>
      <w:r w:rsidR="00FC11A4" w:rsidRPr="00BE7077">
        <w:rPr>
          <w:rFonts w:cstheme="minorHAnsi"/>
        </w:rPr>
        <w:t xml:space="preserve"> er gebruik zou worden gemaakt van een bestaande en betrouwbare </w:t>
      </w:r>
      <w:r w:rsidR="008244EE" w:rsidRPr="00BE7077">
        <w:rPr>
          <w:rFonts w:cstheme="minorHAnsi"/>
        </w:rPr>
        <w:t>enquête</w:t>
      </w:r>
      <w:r w:rsidR="00CB42FB" w:rsidRPr="00BE7077">
        <w:rPr>
          <w:rFonts w:cstheme="minorHAnsi"/>
        </w:rPr>
        <w:t xml:space="preserve">, omdat er </w:t>
      </w:r>
      <w:r w:rsidR="00797768" w:rsidRPr="00BE7077">
        <w:rPr>
          <w:rFonts w:cstheme="minorHAnsi"/>
        </w:rPr>
        <w:t xml:space="preserve">beter </w:t>
      </w:r>
      <w:r w:rsidR="00CB42FB" w:rsidRPr="00BE7077">
        <w:rPr>
          <w:rFonts w:cstheme="minorHAnsi"/>
        </w:rPr>
        <w:t xml:space="preserve">gemeten zou worden wat er gemeten moet worden. </w:t>
      </w:r>
      <w:r w:rsidR="0077666C" w:rsidRPr="00BE7077">
        <w:rPr>
          <w:rFonts w:cstheme="minorHAnsi"/>
        </w:rPr>
        <w:lastRenderedPageBreak/>
        <w:t xml:space="preserve">Omdat er geen bestaande </w:t>
      </w:r>
      <w:r w:rsidR="0062073A" w:rsidRPr="00BE7077">
        <w:rPr>
          <w:rFonts w:cstheme="minorHAnsi"/>
        </w:rPr>
        <w:t>enquête</w:t>
      </w:r>
      <w:r w:rsidR="0077666C" w:rsidRPr="00BE7077">
        <w:rPr>
          <w:rFonts w:cstheme="minorHAnsi"/>
        </w:rPr>
        <w:t xml:space="preserve"> beschikbaar was over </w:t>
      </w:r>
      <w:r w:rsidR="00122FEB" w:rsidRPr="00BE7077">
        <w:rPr>
          <w:rFonts w:cstheme="minorHAnsi"/>
        </w:rPr>
        <w:t xml:space="preserve">specifiek dit onderwerp </w:t>
      </w:r>
      <w:r w:rsidR="0062073A" w:rsidRPr="00BE7077">
        <w:rPr>
          <w:rFonts w:cstheme="minorHAnsi"/>
        </w:rPr>
        <w:t>is ervoor gekozen om een enquête samen te stellen uit de in</w:t>
      </w:r>
      <w:r w:rsidR="00CB42FB" w:rsidRPr="00BE7077">
        <w:rPr>
          <w:rFonts w:cstheme="minorHAnsi"/>
        </w:rPr>
        <w:t>zic</w:t>
      </w:r>
      <w:r w:rsidR="0062073A" w:rsidRPr="00BE7077">
        <w:rPr>
          <w:rFonts w:cstheme="minorHAnsi"/>
        </w:rPr>
        <w:t xml:space="preserve">hten van </w:t>
      </w:r>
      <w:r w:rsidR="000B5AD9">
        <w:rPr>
          <w:rFonts w:cstheme="minorHAnsi"/>
        </w:rPr>
        <w:t>het</w:t>
      </w:r>
      <w:r w:rsidR="0062073A" w:rsidRPr="00BE7077">
        <w:rPr>
          <w:rFonts w:cstheme="minorHAnsi"/>
        </w:rPr>
        <w:t xml:space="preserve"> theoretische kader.</w:t>
      </w:r>
      <w:r w:rsidR="00FC11A4" w:rsidRPr="00BE7077">
        <w:rPr>
          <w:rFonts w:cstheme="minorHAnsi"/>
        </w:rPr>
        <w:t xml:space="preserve"> </w:t>
      </w:r>
    </w:p>
    <w:p w14:paraId="1DD92EFE" w14:textId="77777777" w:rsidR="00C61B95" w:rsidRPr="00BE7077" w:rsidRDefault="00C61B95" w:rsidP="00BF6B8A">
      <w:pPr>
        <w:tabs>
          <w:tab w:val="left" w:pos="904"/>
        </w:tabs>
        <w:rPr>
          <w:rFonts w:cstheme="minorHAnsi"/>
        </w:rPr>
      </w:pPr>
    </w:p>
    <w:p w14:paraId="519A2F28" w14:textId="36EC3FB8" w:rsidR="009B24C3" w:rsidRPr="00BE7077" w:rsidRDefault="00882D5C" w:rsidP="00BF6B8A">
      <w:pPr>
        <w:tabs>
          <w:tab w:val="left" w:pos="904"/>
        </w:tabs>
        <w:rPr>
          <w:rFonts w:cstheme="minorHAnsi"/>
        </w:rPr>
      </w:pPr>
      <w:r w:rsidRPr="00BE7077">
        <w:rPr>
          <w:rFonts w:cstheme="minorHAnsi"/>
        </w:rPr>
        <w:t>De validiteit van dit onderzoek kan ook verlaagd zijn, omdat er een aantal lange vragen opgenomen zijn in</w:t>
      </w:r>
      <w:r w:rsidR="000B5AD9">
        <w:rPr>
          <w:rFonts w:cstheme="minorHAnsi"/>
        </w:rPr>
        <w:t xml:space="preserve"> </w:t>
      </w:r>
      <w:r w:rsidRPr="00BE7077">
        <w:rPr>
          <w:rFonts w:cstheme="minorHAnsi"/>
        </w:rPr>
        <w:t xml:space="preserve">de enquête. </w:t>
      </w:r>
      <w:r w:rsidR="002D1F29" w:rsidRPr="00BE7077">
        <w:rPr>
          <w:rFonts w:cstheme="minorHAnsi"/>
        </w:rPr>
        <w:t xml:space="preserve">Het kan zijn dat </w:t>
      </w:r>
      <w:r w:rsidR="0081486F">
        <w:rPr>
          <w:rFonts w:cstheme="minorHAnsi"/>
        </w:rPr>
        <w:t>deze vragen onduidelijk waren voor de respondenten.</w:t>
      </w:r>
      <w:r w:rsidR="00071490" w:rsidRPr="00BE7077">
        <w:rPr>
          <w:rFonts w:cstheme="minorHAnsi"/>
        </w:rPr>
        <w:t xml:space="preserve"> Voor een vervolgonderzoek zouden de lange vragen verkort </w:t>
      </w:r>
      <w:r w:rsidR="00DF5277" w:rsidRPr="00BE7077">
        <w:rPr>
          <w:rFonts w:cstheme="minorHAnsi"/>
        </w:rPr>
        <w:t>kunnen</w:t>
      </w:r>
      <w:r w:rsidR="00071490" w:rsidRPr="00BE7077">
        <w:rPr>
          <w:rFonts w:cstheme="minorHAnsi"/>
        </w:rPr>
        <w:t xml:space="preserve"> worden.</w:t>
      </w:r>
    </w:p>
    <w:p w14:paraId="22A4F745" w14:textId="2DAEE5B0" w:rsidR="00C61B95" w:rsidRPr="00BE7077" w:rsidRDefault="00C61B95" w:rsidP="00BF6B8A">
      <w:pPr>
        <w:tabs>
          <w:tab w:val="left" w:pos="904"/>
        </w:tabs>
        <w:rPr>
          <w:rFonts w:cstheme="minorHAnsi"/>
        </w:rPr>
      </w:pPr>
    </w:p>
    <w:p w14:paraId="07D97762" w14:textId="2F3B13F9" w:rsidR="00694FA3" w:rsidRDefault="00C61B95" w:rsidP="00BF6B8A">
      <w:pPr>
        <w:tabs>
          <w:tab w:val="left" w:pos="904"/>
        </w:tabs>
        <w:rPr>
          <w:rFonts w:cstheme="minorHAnsi"/>
        </w:rPr>
      </w:pPr>
      <w:r w:rsidRPr="00BE7077">
        <w:rPr>
          <w:rFonts w:cstheme="minorHAnsi"/>
        </w:rPr>
        <w:t>Hoewel de vragenlijst anoniem af is genomen</w:t>
      </w:r>
      <w:r w:rsidR="0081486F">
        <w:rPr>
          <w:rFonts w:cstheme="minorHAnsi"/>
        </w:rPr>
        <w:t>,</w:t>
      </w:r>
      <w:r w:rsidRPr="00BE7077">
        <w:rPr>
          <w:rFonts w:cstheme="minorHAnsi"/>
        </w:rPr>
        <w:t xml:space="preserve"> kan de validiteit verlaagd zijn door sociaal wenselijke antwoorden. Er zijn een aantal </w:t>
      </w:r>
      <w:r w:rsidR="003E0ADE" w:rsidRPr="00BE7077">
        <w:rPr>
          <w:rFonts w:cstheme="minorHAnsi"/>
        </w:rPr>
        <w:t>achtergrond</w:t>
      </w:r>
      <w:r w:rsidRPr="00BE7077">
        <w:rPr>
          <w:rFonts w:cstheme="minorHAnsi"/>
        </w:rPr>
        <w:t xml:space="preserve"> vragen opgenomen in de </w:t>
      </w:r>
      <w:r w:rsidR="00E41F49" w:rsidRPr="00BE7077">
        <w:rPr>
          <w:rFonts w:cstheme="minorHAnsi"/>
        </w:rPr>
        <w:t>enquête</w:t>
      </w:r>
      <w:r w:rsidRPr="00BE7077">
        <w:rPr>
          <w:rFonts w:cstheme="minorHAnsi"/>
        </w:rPr>
        <w:t xml:space="preserve"> </w:t>
      </w:r>
      <w:r w:rsidR="003E0ADE" w:rsidRPr="00BE7077">
        <w:rPr>
          <w:rFonts w:cstheme="minorHAnsi"/>
        </w:rPr>
        <w:t xml:space="preserve">zoals een vraag over de leeftijd van de medewerkers en hun geslacht. Hoewel </w:t>
      </w:r>
      <w:r w:rsidR="00F938CD" w:rsidRPr="00BE7077">
        <w:rPr>
          <w:rFonts w:cstheme="minorHAnsi"/>
        </w:rPr>
        <w:t xml:space="preserve">bij de vraag over de leeftijd de medewerkers niet </w:t>
      </w:r>
      <w:r w:rsidR="00E41F49" w:rsidRPr="00BE7077">
        <w:rPr>
          <w:rFonts w:cstheme="minorHAnsi"/>
        </w:rPr>
        <w:t>per se</w:t>
      </w:r>
      <w:r w:rsidR="00F938CD" w:rsidRPr="00BE7077">
        <w:rPr>
          <w:rFonts w:cstheme="minorHAnsi"/>
        </w:rPr>
        <w:t xml:space="preserve"> hun leeftijd in hoefden te vullen en bij de vraag over het geslacht de optie ‘zeg ik liever niet’ aan kon</w:t>
      </w:r>
      <w:r w:rsidR="00E41F49" w:rsidRPr="00BE7077">
        <w:rPr>
          <w:rFonts w:cstheme="minorHAnsi"/>
        </w:rPr>
        <w:t>den vinken</w:t>
      </w:r>
      <w:r w:rsidR="00C92AD4">
        <w:rPr>
          <w:rFonts w:cstheme="minorHAnsi"/>
        </w:rPr>
        <w:t>,</w:t>
      </w:r>
      <w:r w:rsidR="00E41F49" w:rsidRPr="00BE7077">
        <w:rPr>
          <w:rFonts w:cstheme="minorHAnsi"/>
        </w:rPr>
        <w:t xml:space="preserve"> kan het zijn dat de medewerkers sociaal wenselijke antwoorden hebben gegeven</w:t>
      </w:r>
      <w:r w:rsidR="00187C45">
        <w:rPr>
          <w:rFonts w:cstheme="minorHAnsi"/>
        </w:rPr>
        <w:t>,</w:t>
      </w:r>
      <w:r w:rsidR="00E41F49" w:rsidRPr="00BE7077">
        <w:rPr>
          <w:rFonts w:cstheme="minorHAnsi"/>
        </w:rPr>
        <w:t xml:space="preserve"> </w:t>
      </w:r>
      <w:r w:rsidR="00D76965" w:rsidRPr="00BE7077">
        <w:rPr>
          <w:rFonts w:cstheme="minorHAnsi"/>
        </w:rPr>
        <w:t>omdat ze wellicht dachten dat er op basis van de achtergrond vragen achterhaald kan worden om welke medewerkers het gaat.</w:t>
      </w:r>
    </w:p>
    <w:p w14:paraId="08629977" w14:textId="77777777" w:rsidR="00694FA3" w:rsidRPr="00BE7077" w:rsidRDefault="00694FA3" w:rsidP="00BF6B8A">
      <w:pPr>
        <w:tabs>
          <w:tab w:val="left" w:pos="904"/>
        </w:tabs>
        <w:rPr>
          <w:rFonts w:cstheme="minorHAnsi"/>
        </w:rPr>
      </w:pPr>
    </w:p>
    <w:p w14:paraId="327DFD14" w14:textId="7E578F73" w:rsidR="00457A71" w:rsidRPr="00BE7077" w:rsidRDefault="00457A71" w:rsidP="0066699E">
      <w:pPr>
        <w:pStyle w:val="Kop2"/>
        <w:rPr>
          <w:rFonts w:asciiTheme="minorHAnsi" w:hAnsiTheme="minorHAnsi" w:cstheme="minorHAnsi"/>
          <w:b/>
          <w:bCs/>
          <w:color w:val="000000" w:themeColor="text1"/>
        </w:rPr>
      </w:pPr>
      <w:bookmarkStart w:id="76" w:name="_Toc126260169"/>
      <w:r w:rsidRPr="003E71D1">
        <w:rPr>
          <w:rFonts w:asciiTheme="minorHAnsi" w:hAnsiTheme="minorHAnsi" w:cstheme="minorHAnsi"/>
          <w:b/>
          <w:bCs/>
          <w:color w:val="000000" w:themeColor="text1"/>
        </w:rPr>
        <w:t>7.3 Generaliseerbaarheid</w:t>
      </w:r>
      <w:bookmarkEnd w:id="76"/>
    </w:p>
    <w:p w14:paraId="5289714F" w14:textId="3C36C3F7" w:rsidR="00271A4D" w:rsidRDefault="00FA4DF2" w:rsidP="00BF6B8A">
      <w:pPr>
        <w:tabs>
          <w:tab w:val="left" w:pos="904"/>
        </w:tabs>
        <w:rPr>
          <w:rFonts w:cstheme="minorHAnsi"/>
        </w:rPr>
      </w:pPr>
      <w:r>
        <w:rPr>
          <w:rFonts w:cstheme="minorHAnsi"/>
        </w:rPr>
        <w:t xml:space="preserve">De resultaten van dit onderzoek zijn </w:t>
      </w:r>
      <w:proofErr w:type="spellStart"/>
      <w:r>
        <w:rPr>
          <w:rFonts w:cstheme="minorHAnsi"/>
        </w:rPr>
        <w:t>gener</w:t>
      </w:r>
      <w:r w:rsidR="004566A4">
        <w:rPr>
          <w:rFonts w:cstheme="minorHAnsi"/>
        </w:rPr>
        <w:t>aliseerbaar</w:t>
      </w:r>
      <w:proofErr w:type="spellEnd"/>
      <w:r w:rsidR="00AB6D12">
        <w:rPr>
          <w:rFonts w:cstheme="minorHAnsi"/>
        </w:rPr>
        <w:t xml:space="preserve">. </w:t>
      </w:r>
      <w:r w:rsidR="008678D6">
        <w:rPr>
          <w:rFonts w:cstheme="minorHAnsi"/>
        </w:rPr>
        <w:t>De</w:t>
      </w:r>
      <w:r w:rsidR="00AB6D12">
        <w:rPr>
          <w:rFonts w:cstheme="minorHAnsi"/>
        </w:rPr>
        <w:t xml:space="preserve"> gehele onderzoekspopulatie </w:t>
      </w:r>
      <w:r w:rsidR="008678D6">
        <w:rPr>
          <w:rFonts w:cstheme="minorHAnsi"/>
        </w:rPr>
        <w:t xml:space="preserve">is </w:t>
      </w:r>
      <w:r w:rsidR="00AB6D12">
        <w:rPr>
          <w:rFonts w:cstheme="minorHAnsi"/>
        </w:rPr>
        <w:t xml:space="preserve">meegenomen in dit onderzoek. </w:t>
      </w:r>
      <w:r w:rsidR="00763367">
        <w:rPr>
          <w:rFonts w:cstheme="minorHAnsi"/>
        </w:rPr>
        <w:t>De respondenten van dit onderzoek zijn dus niet uitgekozen</w:t>
      </w:r>
      <w:r w:rsidR="006E4984">
        <w:rPr>
          <w:rFonts w:cstheme="minorHAnsi"/>
        </w:rPr>
        <w:t xml:space="preserve"> en hierdoor is </w:t>
      </w:r>
      <w:r w:rsidR="00F07359">
        <w:rPr>
          <w:rFonts w:cstheme="minorHAnsi"/>
        </w:rPr>
        <w:t xml:space="preserve">de kans groot dat de resultaten </w:t>
      </w:r>
      <w:r w:rsidR="0006736D">
        <w:rPr>
          <w:rFonts w:cstheme="minorHAnsi"/>
        </w:rPr>
        <w:t xml:space="preserve">toegepast kunnen worden op </w:t>
      </w:r>
      <w:r w:rsidR="000A27D7">
        <w:rPr>
          <w:rFonts w:cstheme="minorHAnsi"/>
        </w:rPr>
        <w:t>de gehele populatie en niet alleen op de respondenten.</w:t>
      </w:r>
      <w:r w:rsidR="00055788">
        <w:rPr>
          <w:rFonts w:cstheme="minorHAnsi"/>
        </w:rPr>
        <w:t xml:space="preserve"> Ook </w:t>
      </w:r>
      <w:r w:rsidR="0083029F">
        <w:rPr>
          <w:rFonts w:cstheme="minorHAnsi"/>
        </w:rPr>
        <w:t xml:space="preserve">hebben medewerkers van alle afdelingen deelgenomen aan dit onderzoek. Ook om deze reden zijn de resultaten van dit onderzoek </w:t>
      </w:r>
      <w:proofErr w:type="spellStart"/>
      <w:r w:rsidR="0083029F">
        <w:rPr>
          <w:rFonts w:cstheme="minorHAnsi"/>
        </w:rPr>
        <w:t>generaliseerbaar</w:t>
      </w:r>
      <w:proofErr w:type="spellEnd"/>
      <w:r w:rsidR="0083029F">
        <w:rPr>
          <w:rFonts w:cstheme="minorHAnsi"/>
        </w:rPr>
        <w:t>.</w:t>
      </w:r>
    </w:p>
    <w:p w14:paraId="33BD82F4" w14:textId="77777777" w:rsidR="00B0527F" w:rsidRPr="00BE7077" w:rsidRDefault="00B0527F" w:rsidP="00BF6B8A">
      <w:pPr>
        <w:tabs>
          <w:tab w:val="left" w:pos="904"/>
        </w:tabs>
        <w:rPr>
          <w:rFonts w:cstheme="minorHAnsi"/>
        </w:rPr>
      </w:pPr>
    </w:p>
    <w:p w14:paraId="5AD377DA" w14:textId="7E4679DB" w:rsidR="00A9760D" w:rsidRPr="00BE7077" w:rsidRDefault="00BE3549" w:rsidP="0066699E">
      <w:pPr>
        <w:pStyle w:val="Kop2"/>
        <w:rPr>
          <w:rFonts w:asciiTheme="minorHAnsi" w:hAnsiTheme="minorHAnsi" w:cstheme="minorHAnsi"/>
          <w:b/>
          <w:bCs/>
          <w:color w:val="000000" w:themeColor="text1"/>
        </w:rPr>
      </w:pPr>
      <w:bookmarkStart w:id="77" w:name="_Toc126260170"/>
      <w:r w:rsidRPr="00BE7077">
        <w:rPr>
          <w:rFonts w:asciiTheme="minorHAnsi" w:hAnsiTheme="minorHAnsi" w:cstheme="minorHAnsi"/>
          <w:b/>
          <w:bCs/>
          <w:color w:val="000000" w:themeColor="text1"/>
        </w:rPr>
        <w:t>7.3 Enqu</w:t>
      </w:r>
      <w:r w:rsidR="00935E8A" w:rsidRPr="00BE7077">
        <w:rPr>
          <w:rFonts w:asciiTheme="minorHAnsi" w:hAnsiTheme="minorHAnsi" w:cstheme="minorHAnsi"/>
          <w:b/>
          <w:bCs/>
          <w:color w:val="000000" w:themeColor="text1"/>
        </w:rPr>
        <w:t>ê</w:t>
      </w:r>
      <w:r w:rsidRPr="00BE7077">
        <w:rPr>
          <w:rFonts w:asciiTheme="minorHAnsi" w:hAnsiTheme="minorHAnsi" w:cstheme="minorHAnsi"/>
          <w:b/>
          <w:bCs/>
          <w:color w:val="000000" w:themeColor="text1"/>
        </w:rPr>
        <w:t>tetool</w:t>
      </w:r>
      <w:bookmarkEnd w:id="77"/>
    </w:p>
    <w:p w14:paraId="585979D7" w14:textId="15BE0506" w:rsidR="00BE3549" w:rsidRPr="00BE7077" w:rsidRDefault="00BE3549" w:rsidP="00BF6B8A">
      <w:pPr>
        <w:tabs>
          <w:tab w:val="left" w:pos="904"/>
        </w:tabs>
        <w:rPr>
          <w:rFonts w:cstheme="minorHAnsi"/>
        </w:rPr>
      </w:pPr>
      <w:r w:rsidRPr="00BE7077">
        <w:rPr>
          <w:rFonts w:cstheme="minorHAnsi"/>
        </w:rPr>
        <w:t>In het onderzoek is gebruik gemaakt van</w:t>
      </w:r>
      <w:r w:rsidR="00D249AA" w:rsidRPr="00BE7077">
        <w:rPr>
          <w:rFonts w:cstheme="minorHAnsi"/>
        </w:rPr>
        <w:t xml:space="preserve"> de enqu</w:t>
      </w:r>
      <w:r w:rsidR="00935E8A" w:rsidRPr="00BE7077">
        <w:rPr>
          <w:rFonts w:cstheme="minorHAnsi"/>
        </w:rPr>
        <w:t>ê</w:t>
      </w:r>
      <w:r w:rsidR="00D249AA" w:rsidRPr="00BE7077">
        <w:rPr>
          <w:rFonts w:cstheme="minorHAnsi"/>
        </w:rPr>
        <w:t>tetool Google Forms. Deze en</w:t>
      </w:r>
      <w:r w:rsidR="00935E8A" w:rsidRPr="00BE7077">
        <w:rPr>
          <w:rFonts w:cstheme="minorHAnsi"/>
        </w:rPr>
        <w:t>q</w:t>
      </w:r>
      <w:r w:rsidR="00D249AA" w:rsidRPr="00BE7077">
        <w:rPr>
          <w:rFonts w:cstheme="minorHAnsi"/>
        </w:rPr>
        <w:t>u</w:t>
      </w:r>
      <w:r w:rsidR="00935E8A" w:rsidRPr="00BE7077">
        <w:rPr>
          <w:rFonts w:cstheme="minorHAnsi"/>
        </w:rPr>
        <w:t>ê</w:t>
      </w:r>
      <w:r w:rsidR="00D249AA" w:rsidRPr="00BE7077">
        <w:rPr>
          <w:rFonts w:cstheme="minorHAnsi"/>
        </w:rPr>
        <w:t>tetool voldoet niet aan de AVG</w:t>
      </w:r>
      <w:r w:rsidR="00F64F4B" w:rsidRPr="00BE7077">
        <w:rPr>
          <w:rFonts w:cstheme="minorHAnsi"/>
        </w:rPr>
        <w:t>.</w:t>
      </w:r>
      <w:r w:rsidR="00D249AA" w:rsidRPr="00BE7077">
        <w:rPr>
          <w:rFonts w:cstheme="minorHAnsi"/>
        </w:rPr>
        <w:t xml:space="preserve"> </w:t>
      </w:r>
      <w:r w:rsidR="00935E8A" w:rsidRPr="00BE7077">
        <w:rPr>
          <w:rFonts w:cstheme="minorHAnsi"/>
        </w:rPr>
        <w:t>In een vervolgonderzoek zou er gebruikt kunnen worden van een ander enquêtetool die wel voldoet aan de AVG.</w:t>
      </w:r>
    </w:p>
    <w:p w14:paraId="74360B11" w14:textId="77777777" w:rsidR="00A9760D" w:rsidRPr="00BE7077" w:rsidRDefault="00A9760D" w:rsidP="00BF6B8A">
      <w:pPr>
        <w:tabs>
          <w:tab w:val="left" w:pos="904"/>
        </w:tabs>
        <w:rPr>
          <w:rFonts w:cstheme="minorHAnsi"/>
        </w:rPr>
      </w:pPr>
    </w:p>
    <w:p w14:paraId="0811FB1A" w14:textId="7E876F91" w:rsidR="00DE5C14" w:rsidRPr="00BE7077" w:rsidRDefault="00BF6B8A" w:rsidP="0066699E">
      <w:pPr>
        <w:pStyle w:val="Kop2"/>
        <w:rPr>
          <w:rFonts w:asciiTheme="minorHAnsi" w:hAnsiTheme="minorHAnsi" w:cstheme="minorHAnsi"/>
          <w:b/>
          <w:bCs/>
          <w:color w:val="000000" w:themeColor="text1"/>
        </w:rPr>
      </w:pPr>
      <w:bookmarkStart w:id="78" w:name="_Toc126260171"/>
      <w:r w:rsidRPr="00BE7077">
        <w:rPr>
          <w:rFonts w:asciiTheme="minorHAnsi" w:hAnsiTheme="minorHAnsi" w:cstheme="minorHAnsi"/>
          <w:b/>
          <w:bCs/>
          <w:color w:val="000000" w:themeColor="text1"/>
        </w:rPr>
        <w:t>7.</w:t>
      </w:r>
      <w:r w:rsidR="00457A71" w:rsidRPr="00BE7077">
        <w:rPr>
          <w:rFonts w:asciiTheme="minorHAnsi" w:hAnsiTheme="minorHAnsi" w:cstheme="minorHAnsi"/>
          <w:b/>
          <w:bCs/>
          <w:color w:val="000000" w:themeColor="text1"/>
        </w:rPr>
        <w:t>4 Theorie en resultaten</w:t>
      </w:r>
      <w:bookmarkEnd w:id="78"/>
    </w:p>
    <w:p w14:paraId="66671C60" w14:textId="0BA1B024" w:rsidR="00A43952" w:rsidRPr="00BE7077" w:rsidRDefault="00A43952" w:rsidP="00BF6B8A">
      <w:pPr>
        <w:tabs>
          <w:tab w:val="left" w:pos="904"/>
        </w:tabs>
        <w:rPr>
          <w:rFonts w:cstheme="minorHAnsi"/>
        </w:rPr>
      </w:pPr>
      <w:r w:rsidRPr="00BE7077">
        <w:rPr>
          <w:rFonts w:cstheme="minorHAnsi"/>
        </w:rPr>
        <w:t xml:space="preserve">Voor </w:t>
      </w:r>
      <w:r w:rsidR="00290CB0">
        <w:rPr>
          <w:rFonts w:cstheme="minorHAnsi"/>
        </w:rPr>
        <w:t xml:space="preserve">het </w:t>
      </w:r>
      <w:r w:rsidR="001C5D48" w:rsidRPr="00BE7077">
        <w:rPr>
          <w:rFonts w:cstheme="minorHAnsi"/>
        </w:rPr>
        <w:t xml:space="preserve">opstellen van de enquête van </w:t>
      </w:r>
      <w:r w:rsidRPr="00BE7077">
        <w:rPr>
          <w:rFonts w:cstheme="minorHAnsi"/>
        </w:rPr>
        <w:t xml:space="preserve">het onderzoek is gebruik gemaakt van </w:t>
      </w:r>
      <w:r w:rsidR="009D497D" w:rsidRPr="00BE7077">
        <w:rPr>
          <w:rFonts w:cstheme="minorHAnsi"/>
        </w:rPr>
        <w:t xml:space="preserve">het model van </w:t>
      </w:r>
      <w:proofErr w:type="spellStart"/>
      <w:r w:rsidR="009D497D" w:rsidRPr="00BE7077">
        <w:rPr>
          <w:rFonts w:cstheme="minorHAnsi"/>
        </w:rPr>
        <w:t>van</w:t>
      </w:r>
      <w:proofErr w:type="spellEnd"/>
      <w:r w:rsidR="009D497D" w:rsidRPr="00BE7077">
        <w:rPr>
          <w:rFonts w:cstheme="minorHAnsi"/>
        </w:rPr>
        <w:t xml:space="preserve"> </w:t>
      </w:r>
      <w:proofErr w:type="spellStart"/>
      <w:r w:rsidR="009D497D" w:rsidRPr="00BE7077">
        <w:rPr>
          <w:rFonts w:cstheme="minorHAnsi"/>
        </w:rPr>
        <w:t>Vuuren</w:t>
      </w:r>
      <w:proofErr w:type="spellEnd"/>
      <w:r w:rsidR="009D497D" w:rsidRPr="00BE7077">
        <w:rPr>
          <w:rFonts w:cstheme="minorHAnsi"/>
        </w:rPr>
        <w:t xml:space="preserve"> et al. (2016)</w:t>
      </w:r>
      <w:r w:rsidR="00EC5DE1" w:rsidRPr="00BE7077">
        <w:rPr>
          <w:rFonts w:cstheme="minorHAnsi"/>
        </w:rPr>
        <w:t xml:space="preserve"> en het eigen re</w:t>
      </w:r>
      <w:r w:rsidR="00C412F8" w:rsidRPr="00BE7077">
        <w:rPr>
          <w:rFonts w:cstheme="minorHAnsi"/>
        </w:rPr>
        <w:t>gie</w:t>
      </w:r>
      <w:r w:rsidR="00EC5DE1" w:rsidRPr="00BE7077">
        <w:rPr>
          <w:rFonts w:cstheme="minorHAnsi"/>
        </w:rPr>
        <w:t xml:space="preserve"> model op duurzame inzetbaarheid van Vos et al. (2020)</w:t>
      </w:r>
      <w:r w:rsidR="001C5D48" w:rsidRPr="00BE7077">
        <w:rPr>
          <w:rFonts w:cstheme="minorHAnsi"/>
        </w:rPr>
        <w:t>. Volgens</w:t>
      </w:r>
      <w:r w:rsidR="00F62220" w:rsidRPr="00BE7077">
        <w:rPr>
          <w:rFonts w:cstheme="minorHAnsi"/>
        </w:rPr>
        <w:t xml:space="preserve"> deze modellen hebben de factoren ver</w:t>
      </w:r>
      <w:r w:rsidR="008E4BF2" w:rsidRPr="00BE7077">
        <w:rPr>
          <w:rFonts w:cstheme="minorHAnsi"/>
        </w:rPr>
        <w:t>mogen</w:t>
      </w:r>
      <w:r w:rsidR="00F62220" w:rsidRPr="00BE7077">
        <w:rPr>
          <w:rFonts w:cstheme="minorHAnsi"/>
        </w:rPr>
        <w:t xml:space="preserve">, houding, cultuur en faciliteiten met bijbehorende bouwstenen invloed op het actieve gedrag van </w:t>
      </w:r>
      <w:r w:rsidR="008E4BF2" w:rsidRPr="00BE7077">
        <w:rPr>
          <w:rFonts w:cstheme="minorHAnsi"/>
        </w:rPr>
        <w:t>medewerkers ten aanzien van hun loopbaanontwikkeling. Uit de resultaten is naar voren gekomen da</w:t>
      </w:r>
      <w:r w:rsidR="00243B5E" w:rsidRPr="00BE7077">
        <w:rPr>
          <w:rFonts w:cstheme="minorHAnsi"/>
        </w:rPr>
        <w:t>t</w:t>
      </w:r>
      <w:r w:rsidR="008E4BF2" w:rsidRPr="00BE7077">
        <w:rPr>
          <w:rFonts w:cstheme="minorHAnsi"/>
        </w:rPr>
        <w:t xml:space="preserve"> de vier factoren invloed hebben op het actieve gedrag van de medewerkers van de gemeente Vught. </w:t>
      </w:r>
      <w:r w:rsidR="00A331DC" w:rsidRPr="00BE7077">
        <w:rPr>
          <w:rFonts w:cstheme="minorHAnsi"/>
        </w:rPr>
        <w:t>Wanneer de medewerkers hoog scoren op de factor</w:t>
      </w:r>
      <w:r w:rsidR="00B67046">
        <w:rPr>
          <w:rFonts w:cstheme="minorHAnsi"/>
        </w:rPr>
        <w:t>,</w:t>
      </w:r>
      <w:r w:rsidR="00A331DC" w:rsidRPr="00BE7077">
        <w:rPr>
          <w:rFonts w:cstheme="minorHAnsi"/>
        </w:rPr>
        <w:t xml:space="preserve"> scoren ze ook hoog op het </w:t>
      </w:r>
      <w:r w:rsidR="00913383">
        <w:rPr>
          <w:rFonts w:cstheme="minorHAnsi"/>
        </w:rPr>
        <w:t>actieve gedrag</w:t>
      </w:r>
      <w:r w:rsidR="00A331DC" w:rsidRPr="00BE7077">
        <w:rPr>
          <w:rFonts w:cstheme="minorHAnsi"/>
        </w:rPr>
        <w:t xml:space="preserve"> ten aanzien van hun loopbaanontwikkeling. De theo</w:t>
      </w:r>
      <w:r w:rsidR="00382F53" w:rsidRPr="00BE7077">
        <w:rPr>
          <w:rFonts w:cstheme="minorHAnsi"/>
        </w:rPr>
        <w:t>retische aspecten zijn ondersteund door de uitkomsten van het praktijkonderzoek.</w:t>
      </w:r>
      <w:r w:rsidR="00AA2872" w:rsidRPr="00BE7077">
        <w:rPr>
          <w:rFonts w:cstheme="minorHAnsi"/>
        </w:rPr>
        <w:t xml:space="preserve"> Hierdoor is het niet nodig om</w:t>
      </w:r>
      <w:r w:rsidR="00ED3A50" w:rsidRPr="00BE7077">
        <w:rPr>
          <w:rFonts w:cstheme="minorHAnsi"/>
        </w:rPr>
        <w:t xml:space="preserve"> de theorieën te herzien.</w:t>
      </w:r>
    </w:p>
    <w:p w14:paraId="510B8BE0" w14:textId="4301E9C4" w:rsidR="003A09A2" w:rsidRPr="00BE7077" w:rsidRDefault="003A09A2" w:rsidP="00B944EA">
      <w:pPr>
        <w:tabs>
          <w:tab w:val="left" w:pos="904"/>
        </w:tabs>
        <w:rPr>
          <w:rFonts w:cstheme="minorHAnsi"/>
        </w:rPr>
      </w:pPr>
    </w:p>
    <w:p w14:paraId="3B71D26E" w14:textId="640DB6B8" w:rsidR="003A09A2" w:rsidRPr="00BE7077" w:rsidRDefault="00457A71" w:rsidP="0066699E">
      <w:pPr>
        <w:pStyle w:val="Kop2"/>
        <w:rPr>
          <w:rFonts w:asciiTheme="minorHAnsi" w:hAnsiTheme="minorHAnsi" w:cstheme="minorHAnsi"/>
          <w:b/>
          <w:bCs/>
          <w:color w:val="000000" w:themeColor="text1"/>
        </w:rPr>
      </w:pPr>
      <w:bookmarkStart w:id="79" w:name="_Toc126260172"/>
      <w:r w:rsidRPr="00BE7077">
        <w:rPr>
          <w:rFonts w:asciiTheme="minorHAnsi" w:hAnsiTheme="minorHAnsi" w:cstheme="minorHAnsi"/>
          <w:b/>
          <w:bCs/>
          <w:color w:val="000000" w:themeColor="text1"/>
        </w:rPr>
        <w:t>7.</w:t>
      </w:r>
      <w:r w:rsidR="00215AEC" w:rsidRPr="00BE7077">
        <w:rPr>
          <w:rFonts w:asciiTheme="minorHAnsi" w:hAnsiTheme="minorHAnsi" w:cstheme="minorHAnsi"/>
          <w:b/>
          <w:bCs/>
          <w:color w:val="000000" w:themeColor="text1"/>
        </w:rPr>
        <w:t>5</w:t>
      </w:r>
      <w:r w:rsidRPr="00BE7077">
        <w:rPr>
          <w:rFonts w:asciiTheme="minorHAnsi" w:hAnsiTheme="minorHAnsi" w:cstheme="minorHAnsi"/>
          <w:b/>
          <w:bCs/>
          <w:color w:val="000000" w:themeColor="text1"/>
        </w:rPr>
        <w:t xml:space="preserve"> Innovatieve waarde</w:t>
      </w:r>
      <w:bookmarkEnd w:id="79"/>
    </w:p>
    <w:p w14:paraId="3366AC05" w14:textId="5E2C0429" w:rsidR="00215AEC" w:rsidRPr="00BE7077" w:rsidRDefault="00735D2C" w:rsidP="00B944EA">
      <w:pPr>
        <w:tabs>
          <w:tab w:val="left" w:pos="904"/>
        </w:tabs>
        <w:rPr>
          <w:rFonts w:cstheme="minorHAnsi"/>
        </w:rPr>
      </w:pPr>
      <w:r>
        <w:rPr>
          <w:rFonts w:cstheme="minorHAnsi"/>
        </w:rPr>
        <w:t xml:space="preserve">Dit </w:t>
      </w:r>
      <w:r w:rsidR="00470976" w:rsidRPr="00BE7077">
        <w:rPr>
          <w:rFonts w:cstheme="minorHAnsi"/>
        </w:rPr>
        <w:t xml:space="preserve">onderzoek heeft een innovatieve waarde </w:t>
      </w:r>
      <w:r w:rsidR="00FD0F51" w:rsidRPr="00BE7077">
        <w:rPr>
          <w:rFonts w:cstheme="minorHAnsi"/>
        </w:rPr>
        <w:t>op de organisatie gehad. Binnen de organisatie worden bijna geen onderzoeken gedaan aan de hand van een</w:t>
      </w:r>
      <w:r w:rsidR="00110612">
        <w:rPr>
          <w:rFonts w:cstheme="minorHAnsi"/>
        </w:rPr>
        <w:t xml:space="preserve"> online</w:t>
      </w:r>
      <w:r w:rsidR="00FD0F51" w:rsidRPr="00BE7077">
        <w:rPr>
          <w:rFonts w:cstheme="minorHAnsi"/>
        </w:rPr>
        <w:t xml:space="preserve"> enquête. Het onderwerp actief gedrag ten aanzien van loopbaanontwikkeling is ook niet eerder door middel van cijfers en </w:t>
      </w:r>
      <w:r w:rsidR="00E3349C">
        <w:rPr>
          <w:rFonts w:cstheme="minorHAnsi"/>
        </w:rPr>
        <w:t xml:space="preserve">tabellen en </w:t>
      </w:r>
      <w:r w:rsidR="00FD0F51" w:rsidRPr="00BE7077">
        <w:rPr>
          <w:rFonts w:cstheme="minorHAnsi"/>
        </w:rPr>
        <w:t xml:space="preserve">grafieken in kaart gebracht binnen de organisatie. </w:t>
      </w:r>
      <w:r w:rsidR="00580F4C" w:rsidRPr="00BE7077">
        <w:rPr>
          <w:rFonts w:cstheme="minorHAnsi"/>
        </w:rPr>
        <w:t>De</w:t>
      </w:r>
      <w:r w:rsidR="00FD0F51" w:rsidRPr="00BE7077">
        <w:rPr>
          <w:rFonts w:cstheme="minorHAnsi"/>
        </w:rPr>
        <w:t xml:space="preserve"> </w:t>
      </w:r>
      <w:r w:rsidR="00FD0F51" w:rsidRPr="00BE7077">
        <w:rPr>
          <w:rFonts w:cstheme="minorHAnsi"/>
        </w:rPr>
        <w:lastRenderedPageBreak/>
        <w:t>inzichten zijn daarom nieuw voor de organisatie</w:t>
      </w:r>
      <w:r w:rsidR="00580F4C" w:rsidRPr="00BE7077">
        <w:rPr>
          <w:rFonts w:cstheme="minorHAnsi"/>
        </w:rPr>
        <w:t xml:space="preserve"> als het gaat om dit onderwerp. Hierdoor is nu inzichtelijk gemaakt welke factoren er optimaal aanwezig zijn en welke factoren</w:t>
      </w:r>
      <w:r w:rsidR="00155122">
        <w:rPr>
          <w:rFonts w:cstheme="minorHAnsi"/>
        </w:rPr>
        <w:t>,</w:t>
      </w:r>
      <w:r w:rsidR="0037209A" w:rsidRPr="00BE7077">
        <w:rPr>
          <w:rFonts w:cstheme="minorHAnsi"/>
        </w:rPr>
        <w:t xml:space="preserve"> bouwstenen</w:t>
      </w:r>
      <w:r w:rsidR="00155122">
        <w:rPr>
          <w:rFonts w:cstheme="minorHAnsi"/>
        </w:rPr>
        <w:t xml:space="preserve"> en indicatoren</w:t>
      </w:r>
      <w:r w:rsidR="0037209A" w:rsidRPr="00BE7077">
        <w:rPr>
          <w:rFonts w:cstheme="minorHAnsi"/>
        </w:rPr>
        <w:t xml:space="preserve"> </w:t>
      </w:r>
      <w:r w:rsidR="00580F4C" w:rsidRPr="00BE7077">
        <w:rPr>
          <w:rFonts w:cstheme="minorHAnsi"/>
        </w:rPr>
        <w:t xml:space="preserve">nog extra aandacht nodig hebben. </w:t>
      </w:r>
      <w:r w:rsidR="0037209A" w:rsidRPr="00BE7077">
        <w:rPr>
          <w:rFonts w:cstheme="minorHAnsi"/>
        </w:rPr>
        <w:t xml:space="preserve">Aan de hand van deze inzichten kan </w:t>
      </w:r>
      <w:r w:rsidR="00E57378" w:rsidRPr="00BE7077">
        <w:rPr>
          <w:rFonts w:cstheme="minorHAnsi"/>
        </w:rPr>
        <w:t xml:space="preserve">de </w:t>
      </w:r>
      <w:r w:rsidR="0037209A" w:rsidRPr="00BE7077">
        <w:rPr>
          <w:rFonts w:cstheme="minorHAnsi"/>
        </w:rPr>
        <w:t>gemeente Vught ervoor zorgen dat de nog deels ontbrekende bouwstenen en factoren</w:t>
      </w:r>
      <w:r w:rsidR="00B4029F" w:rsidRPr="00BE7077">
        <w:rPr>
          <w:rFonts w:cstheme="minorHAnsi"/>
        </w:rPr>
        <w:t xml:space="preserve"> op een laagdrempelige wijze, zoals staat in </w:t>
      </w:r>
      <w:r w:rsidR="003F42F2" w:rsidRPr="00BE7077">
        <w:rPr>
          <w:rFonts w:cstheme="minorHAnsi"/>
        </w:rPr>
        <w:t>het praktijkdoel</w:t>
      </w:r>
      <w:r w:rsidR="00AF0A03">
        <w:rPr>
          <w:rFonts w:cstheme="minorHAnsi"/>
        </w:rPr>
        <w:t>,</w:t>
      </w:r>
      <w:r w:rsidR="0037209A" w:rsidRPr="00BE7077">
        <w:rPr>
          <w:rFonts w:cstheme="minorHAnsi"/>
        </w:rPr>
        <w:t xml:space="preserve"> gefaciliteerd worden</w:t>
      </w:r>
      <w:r w:rsidR="00B620BE">
        <w:rPr>
          <w:rFonts w:cstheme="minorHAnsi"/>
        </w:rPr>
        <w:t>,</w:t>
      </w:r>
      <w:r w:rsidR="0037209A" w:rsidRPr="00BE7077">
        <w:rPr>
          <w:rFonts w:cstheme="minorHAnsi"/>
        </w:rPr>
        <w:t xml:space="preserve"> zodat de medewerkers actiever aan de slag gaan met hun loopbaanontwikkeling.</w:t>
      </w:r>
    </w:p>
    <w:p w14:paraId="6D9F9FA5" w14:textId="77777777" w:rsidR="00215AEC" w:rsidRPr="00BE7077" w:rsidRDefault="00215AEC" w:rsidP="00B944EA">
      <w:pPr>
        <w:tabs>
          <w:tab w:val="left" w:pos="904"/>
        </w:tabs>
        <w:rPr>
          <w:rFonts w:cstheme="minorHAnsi"/>
        </w:rPr>
      </w:pPr>
    </w:p>
    <w:p w14:paraId="2EF24B87" w14:textId="7B3EF308" w:rsidR="00DB269A" w:rsidRPr="00BE7077" w:rsidRDefault="00DB269A" w:rsidP="0066699E">
      <w:pPr>
        <w:pStyle w:val="Kop2"/>
        <w:rPr>
          <w:rFonts w:asciiTheme="minorHAnsi" w:hAnsiTheme="minorHAnsi" w:cstheme="minorHAnsi"/>
          <w:b/>
          <w:bCs/>
          <w:color w:val="000000" w:themeColor="text1"/>
        </w:rPr>
      </w:pPr>
      <w:bookmarkStart w:id="80" w:name="_Toc126260173"/>
      <w:r w:rsidRPr="00BE7077">
        <w:rPr>
          <w:rFonts w:asciiTheme="minorHAnsi" w:hAnsiTheme="minorHAnsi" w:cstheme="minorHAnsi"/>
          <w:b/>
          <w:bCs/>
          <w:color w:val="000000" w:themeColor="text1"/>
        </w:rPr>
        <w:t>7.</w:t>
      </w:r>
      <w:r w:rsidR="00215AEC" w:rsidRPr="00BE7077">
        <w:rPr>
          <w:rFonts w:asciiTheme="minorHAnsi" w:hAnsiTheme="minorHAnsi" w:cstheme="minorHAnsi"/>
          <w:b/>
          <w:bCs/>
          <w:color w:val="000000" w:themeColor="text1"/>
        </w:rPr>
        <w:t>6</w:t>
      </w:r>
      <w:r w:rsidRPr="00BE7077">
        <w:rPr>
          <w:rFonts w:asciiTheme="minorHAnsi" w:hAnsiTheme="minorHAnsi" w:cstheme="minorHAnsi"/>
          <w:b/>
          <w:bCs/>
          <w:color w:val="000000" w:themeColor="text1"/>
        </w:rPr>
        <w:t xml:space="preserve"> </w:t>
      </w:r>
      <w:r w:rsidR="006E5930" w:rsidRPr="00BE7077">
        <w:rPr>
          <w:rFonts w:asciiTheme="minorHAnsi" w:hAnsiTheme="minorHAnsi" w:cstheme="minorHAnsi"/>
          <w:b/>
          <w:bCs/>
          <w:color w:val="000000" w:themeColor="text1"/>
        </w:rPr>
        <w:t>Aanbeveling v</w:t>
      </w:r>
      <w:r w:rsidRPr="00BE7077">
        <w:rPr>
          <w:rFonts w:asciiTheme="minorHAnsi" w:hAnsiTheme="minorHAnsi" w:cstheme="minorHAnsi"/>
          <w:b/>
          <w:bCs/>
          <w:color w:val="000000" w:themeColor="text1"/>
        </w:rPr>
        <w:t>ervolgonderzoek</w:t>
      </w:r>
      <w:bookmarkEnd w:id="80"/>
    </w:p>
    <w:p w14:paraId="47BA6E31" w14:textId="0D555C75" w:rsidR="00045EDE" w:rsidRPr="00091C6D" w:rsidRDefault="00834B33" w:rsidP="00091C6D">
      <w:pPr>
        <w:tabs>
          <w:tab w:val="left" w:pos="904"/>
        </w:tabs>
        <w:rPr>
          <w:rFonts w:cstheme="minorHAnsi"/>
        </w:rPr>
      </w:pPr>
      <w:r w:rsidRPr="00BE7077">
        <w:rPr>
          <w:rFonts w:cstheme="minorHAnsi"/>
        </w:rPr>
        <w:t xml:space="preserve">Voor een vervolgonderzoek zou het interessant zijn om </w:t>
      </w:r>
      <w:r w:rsidR="00E950F8" w:rsidRPr="00BE7077">
        <w:rPr>
          <w:rFonts w:cstheme="minorHAnsi"/>
        </w:rPr>
        <w:t>door middel van een kwalitatief onderzoek de factoren</w:t>
      </w:r>
      <w:r w:rsidR="00020561">
        <w:rPr>
          <w:rFonts w:cstheme="minorHAnsi"/>
        </w:rPr>
        <w:t>, bouwstenen en indicatoren</w:t>
      </w:r>
      <w:r w:rsidR="00E950F8" w:rsidRPr="00BE7077">
        <w:rPr>
          <w:rFonts w:cstheme="minorHAnsi"/>
        </w:rPr>
        <w:t xml:space="preserve"> waarop lager is gescoord </w:t>
      </w:r>
      <w:r w:rsidR="00317F68" w:rsidRPr="00BE7077">
        <w:rPr>
          <w:rFonts w:cstheme="minorHAnsi"/>
        </w:rPr>
        <w:t xml:space="preserve">te onderzoeken. Door middel van interviews kunnen er diepgaande inzichten worden verzameld over </w:t>
      </w:r>
      <w:r w:rsidR="00020561">
        <w:rPr>
          <w:rFonts w:cstheme="minorHAnsi"/>
        </w:rPr>
        <w:t>de betreffende factoren, bouwstenen en indicatoren</w:t>
      </w:r>
      <w:r w:rsidR="001C1B18">
        <w:rPr>
          <w:rFonts w:cstheme="minorHAnsi"/>
        </w:rPr>
        <w:t xml:space="preserve"> en de behoeftes van de medewerkers ten aanzien hiervan in kaart gebracht worden.</w:t>
      </w:r>
    </w:p>
    <w:p w14:paraId="7757903F" w14:textId="77777777" w:rsidR="00045EDE" w:rsidRPr="006F3731" w:rsidRDefault="00045EDE" w:rsidP="00DC2348">
      <w:pPr>
        <w:pStyle w:val="Kop1"/>
        <w:spacing w:line="276" w:lineRule="auto"/>
        <w:rPr>
          <w:rFonts w:asciiTheme="minorHAnsi" w:hAnsiTheme="minorHAnsi" w:cstheme="minorHAnsi"/>
          <w:b/>
          <w:bCs/>
          <w:color w:val="auto"/>
          <w:sz w:val="28"/>
          <w:szCs w:val="28"/>
        </w:rPr>
      </w:pPr>
    </w:p>
    <w:p w14:paraId="0FFC21E2" w14:textId="77777777" w:rsidR="00045EDE" w:rsidRPr="006F3731" w:rsidRDefault="00045EDE" w:rsidP="00DC2348">
      <w:pPr>
        <w:pStyle w:val="Kop1"/>
        <w:spacing w:line="276" w:lineRule="auto"/>
        <w:rPr>
          <w:rFonts w:asciiTheme="minorHAnsi" w:hAnsiTheme="minorHAnsi" w:cstheme="minorHAnsi"/>
          <w:b/>
          <w:bCs/>
          <w:color w:val="auto"/>
          <w:sz w:val="28"/>
          <w:szCs w:val="28"/>
        </w:rPr>
      </w:pPr>
    </w:p>
    <w:p w14:paraId="33D86198" w14:textId="77777777" w:rsidR="00045EDE" w:rsidRPr="006F3731" w:rsidRDefault="00045EDE" w:rsidP="00DC2348">
      <w:pPr>
        <w:pStyle w:val="Kop1"/>
        <w:spacing w:line="276" w:lineRule="auto"/>
        <w:rPr>
          <w:rFonts w:asciiTheme="minorHAnsi" w:hAnsiTheme="minorHAnsi" w:cstheme="minorHAnsi"/>
          <w:b/>
          <w:bCs/>
          <w:color w:val="auto"/>
          <w:sz w:val="28"/>
          <w:szCs w:val="28"/>
        </w:rPr>
      </w:pPr>
    </w:p>
    <w:p w14:paraId="14E6316F" w14:textId="77777777" w:rsidR="00045EDE" w:rsidRPr="006F3731" w:rsidRDefault="00045EDE" w:rsidP="00DC2348">
      <w:pPr>
        <w:pStyle w:val="Kop1"/>
        <w:spacing w:line="276" w:lineRule="auto"/>
        <w:rPr>
          <w:rFonts w:asciiTheme="minorHAnsi" w:hAnsiTheme="minorHAnsi" w:cstheme="minorHAnsi"/>
          <w:b/>
          <w:bCs/>
          <w:color w:val="auto"/>
          <w:sz w:val="28"/>
          <w:szCs w:val="28"/>
        </w:rPr>
      </w:pPr>
    </w:p>
    <w:p w14:paraId="3ADC12D1" w14:textId="77777777" w:rsidR="00045EDE" w:rsidRPr="006F3731" w:rsidRDefault="00045EDE" w:rsidP="00DC2348">
      <w:pPr>
        <w:pStyle w:val="Kop1"/>
        <w:spacing w:line="276" w:lineRule="auto"/>
        <w:rPr>
          <w:rFonts w:asciiTheme="minorHAnsi" w:hAnsiTheme="minorHAnsi" w:cstheme="minorHAnsi"/>
          <w:b/>
          <w:bCs/>
          <w:color w:val="auto"/>
          <w:sz w:val="28"/>
          <w:szCs w:val="28"/>
        </w:rPr>
      </w:pPr>
    </w:p>
    <w:p w14:paraId="24560CC7" w14:textId="77777777" w:rsidR="00045EDE" w:rsidRPr="006F3731" w:rsidRDefault="00045EDE" w:rsidP="00DC2348">
      <w:pPr>
        <w:pStyle w:val="Kop1"/>
        <w:spacing w:line="276" w:lineRule="auto"/>
        <w:rPr>
          <w:rFonts w:asciiTheme="minorHAnsi" w:hAnsiTheme="minorHAnsi" w:cstheme="minorHAnsi"/>
          <w:b/>
          <w:bCs/>
          <w:color w:val="auto"/>
          <w:sz w:val="28"/>
          <w:szCs w:val="28"/>
        </w:rPr>
      </w:pPr>
    </w:p>
    <w:p w14:paraId="5AAD53C8" w14:textId="1B5E599C" w:rsidR="00045EDE" w:rsidRPr="006F3731" w:rsidRDefault="00045EDE" w:rsidP="00DC2348">
      <w:pPr>
        <w:pStyle w:val="Kop1"/>
        <w:spacing w:line="276" w:lineRule="auto"/>
        <w:rPr>
          <w:rFonts w:asciiTheme="minorHAnsi" w:hAnsiTheme="minorHAnsi" w:cstheme="minorHAnsi"/>
          <w:b/>
          <w:bCs/>
          <w:color w:val="auto"/>
          <w:sz w:val="28"/>
          <w:szCs w:val="28"/>
        </w:rPr>
      </w:pPr>
    </w:p>
    <w:p w14:paraId="0DA08121" w14:textId="61867F17" w:rsidR="00045EDE" w:rsidRPr="006F3731" w:rsidRDefault="00045EDE" w:rsidP="00045EDE"/>
    <w:p w14:paraId="7FC686B8" w14:textId="7E2B3A39" w:rsidR="00045EDE" w:rsidRPr="006F3731" w:rsidRDefault="00045EDE" w:rsidP="00045EDE"/>
    <w:p w14:paraId="5B65A6CC" w14:textId="65BCD751" w:rsidR="00045EDE" w:rsidRPr="006F3731" w:rsidRDefault="00045EDE" w:rsidP="00045EDE"/>
    <w:p w14:paraId="189D3E42" w14:textId="636A18CE" w:rsidR="00045EDE" w:rsidRPr="006F3731" w:rsidRDefault="00045EDE" w:rsidP="00045EDE"/>
    <w:p w14:paraId="784684D4" w14:textId="77777777" w:rsidR="00045EDE" w:rsidRPr="006F3731" w:rsidRDefault="00045EDE" w:rsidP="00045EDE"/>
    <w:p w14:paraId="011B77B8" w14:textId="77777777" w:rsidR="00CF1629" w:rsidRPr="00565AC3" w:rsidRDefault="00CF1629" w:rsidP="0059014F">
      <w:pPr>
        <w:pStyle w:val="Kop1"/>
        <w:spacing w:line="276" w:lineRule="auto"/>
        <w:rPr>
          <w:rFonts w:asciiTheme="minorHAnsi" w:hAnsiTheme="minorHAnsi" w:cstheme="minorHAnsi"/>
          <w:b/>
          <w:bCs/>
          <w:color w:val="auto"/>
          <w:sz w:val="28"/>
          <w:szCs w:val="28"/>
        </w:rPr>
      </w:pPr>
    </w:p>
    <w:p w14:paraId="6FBCB41F" w14:textId="39C51834" w:rsidR="00CF1629" w:rsidRDefault="00CF1629" w:rsidP="00E46B69">
      <w:pPr>
        <w:pStyle w:val="Kop1"/>
        <w:spacing w:line="276" w:lineRule="auto"/>
        <w:rPr>
          <w:rFonts w:asciiTheme="minorHAnsi" w:hAnsiTheme="minorHAnsi" w:cstheme="minorHAnsi"/>
          <w:b/>
          <w:bCs/>
          <w:color w:val="auto"/>
          <w:sz w:val="10"/>
          <w:szCs w:val="10"/>
        </w:rPr>
      </w:pPr>
    </w:p>
    <w:p w14:paraId="593E4C2B" w14:textId="45FD0030" w:rsidR="0081486F" w:rsidRDefault="0081486F" w:rsidP="0081486F"/>
    <w:p w14:paraId="15FD00DD" w14:textId="1EC8BDDC" w:rsidR="0081486F" w:rsidRDefault="0081486F" w:rsidP="0081486F"/>
    <w:p w14:paraId="16287418" w14:textId="28FA8806" w:rsidR="00091C6D" w:rsidRDefault="00091C6D" w:rsidP="0081486F"/>
    <w:p w14:paraId="2E4116B6" w14:textId="1211175E" w:rsidR="00091C6D" w:rsidRDefault="00091C6D" w:rsidP="0081486F"/>
    <w:p w14:paraId="34BA1D0F" w14:textId="45BDE565" w:rsidR="00091C6D" w:rsidRPr="0081486F" w:rsidRDefault="00091C6D" w:rsidP="0081486F"/>
    <w:p w14:paraId="638C5495" w14:textId="68119B40" w:rsidR="00CF1629" w:rsidRDefault="00CF1629" w:rsidP="00CF1629"/>
    <w:p w14:paraId="067DDB11" w14:textId="2549D579" w:rsidR="005B1FF4" w:rsidRDefault="005B1FF4" w:rsidP="00CF1629"/>
    <w:p w14:paraId="1C8F4293" w14:textId="77777777" w:rsidR="005B1FF4" w:rsidRPr="00565AC3" w:rsidRDefault="005B1FF4" w:rsidP="00CF1629"/>
    <w:p w14:paraId="47A2F953" w14:textId="7DA348A3" w:rsidR="00DC2348" w:rsidRPr="00CF1629" w:rsidRDefault="001C5EB6" w:rsidP="0059014F">
      <w:pPr>
        <w:pStyle w:val="Kop1"/>
        <w:spacing w:line="276" w:lineRule="auto"/>
        <w:rPr>
          <w:rFonts w:asciiTheme="minorHAnsi" w:hAnsiTheme="minorHAnsi" w:cstheme="minorHAnsi"/>
          <w:b/>
          <w:bCs/>
          <w:color w:val="auto"/>
          <w:sz w:val="10"/>
          <w:szCs w:val="10"/>
          <w:lang w:val="en-US"/>
        </w:rPr>
      </w:pPr>
      <w:bookmarkStart w:id="81" w:name="_Toc126260174"/>
      <w:proofErr w:type="spellStart"/>
      <w:r w:rsidRPr="00BE7077">
        <w:rPr>
          <w:rFonts w:asciiTheme="minorHAnsi" w:hAnsiTheme="minorHAnsi" w:cstheme="minorHAnsi"/>
          <w:b/>
          <w:bCs/>
          <w:color w:val="auto"/>
          <w:sz w:val="28"/>
          <w:szCs w:val="28"/>
          <w:lang w:val="en-US"/>
        </w:rPr>
        <w:lastRenderedPageBreak/>
        <w:t>Literatuurlijst</w:t>
      </w:r>
      <w:bookmarkEnd w:id="81"/>
      <w:proofErr w:type="spellEnd"/>
    </w:p>
    <w:p w14:paraId="2378315B" w14:textId="77777777" w:rsidR="00045EDE" w:rsidRPr="00BE7077" w:rsidRDefault="00045EDE" w:rsidP="00DC2348">
      <w:pPr>
        <w:rPr>
          <w:rFonts w:cstheme="minorHAnsi"/>
          <w:lang w:val="en-US"/>
        </w:rPr>
      </w:pPr>
    </w:p>
    <w:p w14:paraId="418E480A" w14:textId="07A91CF5" w:rsidR="00D84DEC" w:rsidRPr="00BE7077" w:rsidRDefault="00D84DEC" w:rsidP="00DC2348">
      <w:pPr>
        <w:pStyle w:val="Normaalweb"/>
        <w:spacing w:before="0" w:beforeAutospacing="0" w:after="0" w:afterAutospacing="0" w:line="276" w:lineRule="auto"/>
        <w:ind w:left="720" w:hanging="720"/>
        <w:rPr>
          <w:rFonts w:asciiTheme="minorHAnsi" w:hAnsiTheme="minorHAnsi" w:cstheme="minorHAnsi"/>
          <w:color w:val="000000"/>
        </w:rPr>
      </w:pPr>
      <w:r w:rsidRPr="00BE7077">
        <w:rPr>
          <w:rFonts w:asciiTheme="minorHAnsi" w:hAnsiTheme="minorHAnsi" w:cstheme="minorHAnsi"/>
          <w:color w:val="000000"/>
          <w:lang w:val="en-US"/>
        </w:rPr>
        <w:t>Ajzen, I. (1991). The theory of planned behavior.</w:t>
      </w:r>
      <w:r w:rsidRPr="00BE7077">
        <w:rPr>
          <w:rStyle w:val="apple-converted-space"/>
          <w:rFonts w:asciiTheme="minorHAnsi" w:hAnsiTheme="minorHAnsi" w:cstheme="minorHAnsi"/>
          <w:color w:val="000000"/>
          <w:lang w:val="en-US"/>
        </w:rPr>
        <w:t> </w:t>
      </w:r>
      <w:r w:rsidRPr="00BE7077">
        <w:rPr>
          <w:rFonts w:asciiTheme="minorHAnsi" w:hAnsiTheme="minorHAnsi" w:cstheme="minorHAnsi"/>
          <w:i/>
          <w:iCs/>
          <w:color w:val="000000"/>
          <w:lang w:val="en-US"/>
        </w:rPr>
        <w:t>Organizational Behavior and Human Decision Processes</w:t>
      </w:r>
      <w:r w:rsidRPr="00BE7077">
        <w:rPr>
          <w:rFonts w:asciiTheme="minorHAnsi" w:hAnsiTheme="minorHAnsi" w:cstheme="minorHAnsi"/>
          <w:color w:val="000000"/>
          <w:lang w:val="en-US"/>
        </w:rPr>
        <w:t>,</w:t>
      </w:r>
      <w:r w:rsidRPr="00BE7077">
        <w:rPr>
          <w:rStyle w:val="apple-converted-space"/>
          <w:rFonts w:asciiTheme="minorHAnsi" w:hAnsiTheme="minorHAnsi" w:cstheme="minorHAnsi"/>
          <w:color w:val="000000"/>
          <w:lang w:val="en-US"/>
        </w:rPr>
        <w:t> </w:t>
      </w:r>
      <w:r w:rsidRPr="00BE7077">
        <w:rPr>
          <w:rFonts w:asciiTheme="minorHAnsi" w:hAnsiTheme="minorHAnsi" w:cstheme="minorHAnsi"/>
          <w:i/>
          <w:iCs/>
          <w:color w:val="000000"/>
          <w:lang w:val="en-US"/>
        </w:rPr>
        <w:t>50</w:t>
      </w:r>
      <w:r w:rsidRPr="00BE7077">
        <w:rPr>
          <w:rFonts w:asciiTheme="minorHAnsi" w:hAnsiTheme="minorHAnsi" w:cstheme="minorHAnsi"/>
          <w:color w:val="000000"/>
          <w:lang w:val="en-US"/>
        </w:rPr>
        <w:t xml:space="preserve">(2), 179–211. </w:t>
      </w:r>
      <w:hyperlink r:id="rId45" w:history="1">
        <w:r w:rsidR="00497B58" w:rsidRPr="00BE7077">
          <w:rPr>
            <w:rStyle w:val="Hyperlink"/>
            <w:rFonts w:asciiTheme="minorHAnsi" w:hAnsiTheme="minorHAnsi" w:cstheme="minorHAnsi"/>
          </w:rPr>
          <w:t>https://doi.org/10.1016/0749-5978(91)90020-t</w:t>
        </w:r>
      </w:hyperlink>
    </w:p>
    <w:p w14:paraId="4DF95EA7" w14:textId="77777777" w:rsidR="00D84DEC" w:rsidRPr="00BE7077" w:rsidRDefault="00D84DEC" w:rsidP="00DC2348">
      <w:pPr>
        <w:spacing w:line="276" w:lineRule="auto"/>
        <w:rPr>
          <w:rStyle w:val="Hyperlink"/>
          <w:rFonts w:cstheme="minorHAnsi"/>
          <w:color w:val="auto"/>
          <w:u w:val="none"/>
        </w:rPr>
      </w:pPr>
    </w:p>
    <w:p w14:paraId="7CD8A036" w14:textId="08CD2A28" w:rsidR="005A2B25" w:rsidRPr="00BE7077" w:rsidRDefault="00DD6F31" w:rsidP="00DC2348">
      <w:pPr>
        <w:spacing w:line="276" w:lineRule="auto"/>
        <w:rPr>
          <w:rStyle w:val="Hyperlink"/>
          <w:rFonts w:cstheme="minorHAnsi"/>
          <w:color w:val="auto"/>
          <w:u w:val="none"/>
        </w:rPr>
      </w:pPr>
      <w:r w:rsidRPr="00BE7077">
        <w:rPr>
          <w:rStyle w:val="Hyperlink"/>
          <w:rFonts w:cstheme="minorHAnsi"/>
          <w:color w:val="auto"/>
          <w:u w:val="none"/>
        </w:rPr>
        <w:t xml:space="preserve">A&amp;O fonds Gemeenten. (2021). </w:t>
      </w:r>
      <w:r w:rsidRPr="00BE7077">
        <w:rPr>
          <w:rStyle w:val="Hyperlink"/>
          <w:rFonts w:cstheme="minorHAnsi"/>
          <w:i/>
          <w:iCs/>
          <w:color w:val="auto"/>
          <w:u w:val="none"/>
        </w:rPr>
        <w:t>De blik vooruit! Van reactief naar proactief loopbaanbeleid</w:t>
      </w:r>
      <w:r w:rsidR="00893E8B" w:rsidRPr="00BE7077">
        <w:rPr>
          <w:rStyle w:val="Hyperlink"/>
          <w:rFonts w:cstheme="minorHAnsi"/>
          <w:i/>
          <w:iCs/>
          <w:color w:val="auto"/>
          <w:u w:val="none"/>
        </w:rPr>
        <w:tab/>
      </w:r>
      <w:r w:rsidRPr="00BE7077">
        <w:rPr>
          <w:rStyle w:val="Hyperlink"/>
          <w:rFonts w:cstheme="minorHAnsi"/>
          <w:i/>
          <w:iCs/>
          <w:color w:val="auto"/>
          <w:u w:val="none"/>
        </w:rPr>
        <w:t xml:space="preserve"> in de gemeentelijke sector.</w:t>
      </w:r>
      <w:r w:rsidRPr="00BE7077">
        <w:rPr>
          <w:rStyle w:val="Hyperlink"/>
          <w:rFonts w:cstheme="minorHAnsi"/>
          <w:color w:val="auto"/>
          <w:u w:val="none"/>
        </w:rPr>
        <w:t xml:space="preserve"> [White paper]. Geraadpleegd op 5 oktober 2022, van </w:t>
      </w:r>
    </w:p>
    <w:p w14:paraId="193D034A" w14:textId="4265D7BE" w:rsidR="00DD6F31" w:rsidRPr="00BE7077" w:rsidRDefault="00EB18D2" w:rsidP="00DC2348">
      <w:pPr>
        <w:spacing w:line="276" w:lineRule="auto"/>
        <w:ind w:left="708"/>
        <w:rPr>
          <w:rStyle w:val="Hyperlink"/>
          <w:rFonts w:cstheme="minorHAnsi"/>
          <w:color w:val="auto"/>
          <w:u w:val="none"/>
        </w:rPr>
      </w:pPr>
      <w:hyperlink r:id="rId46" w:history="1">
        <w:r w:rsidR="0000273B" w:rsidRPr="00BE7077">
          <w:rPr>
            <w:rStyle w:val="Hyperlink"/>
            <w:rFonts w:cstheme="minorHAnsi"/>
          </w:rPr>
          <w:t>https://www.aeno.nl/uploads/De-blik-vooruit-Van-reactief-naar-proactief-loopbaanbeleid-in-de-gemeentelijke-sector.pdf</w:t>
        </w:r>
      </w:hyperlink>
    </w:p>
    <w:p w14:paraId="14BC5CB3" w14:textId="77777777" w:rsidR="00DD6F31" w:rsidRPr="00BE7077" w:rsidRDefault="00DD6F31" w:rsidP="00DC2348">
      <w:pPr>
        <w:pStyle w:val="Normaalweb"/>
        <w:spacing w:before="0" w:beforeAutospacing="0" w:after="0" w:afterAutospacing="0" w:line="276" w:lineRule="auto"/>
        <w:ind w:left="720" w:hanging="720"/>
        <w:rPr>
          <w:rFonts w:asciiTheme="minorHAnsi" w:hAnsiTheme="minorHAnsi" w:cstheme="minorHAnsi"/>
        </w:rPr>
      </w:pPr>
    </w:p>
    <w:p w14:paraId="1D929718" w14:textId="39F8B173"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 xml:space="preserve">A&amp;O fonds Gemeenten. (2021, oktober). </w:t>
      </w:r>
      <w:r w:rsidRPr="00BE7077">
        <w:rPr>
          <w:rFonts w:asciiTheme="minorHAnsi" w:hAnsiTheme="minorHAnsi" w:cstheme="minorHAnsi"/>
          <w:i/>
          <w:iCs/>
        </w:rPr>
        <w:t>Loopbaanontwikkeling</w:t>
      </w:r>
      <w:r w:rsidRPr="00BE7077">
        <w:rPr>
          <w:rFonts w:asciiTheme="minorHAnsi" w:hAnsiTheme="minorHAnsi" w:cstheme="minorHAnsi"/>
        </w:rPr>
        <w:t xml:space="preserve">. Geraadpleegd op 10 oktober 2022, van </w:t>
      </w:r>
      <w:hyperlink r:id="rId47" w:history="1">
        <w:r w:rsidRPr="00BE7077">
          <w:rPr>
            <w:rStyle w:val="Hyperlink"/>
            <w:rFonts w:asciiTheme="minorHAnsi" w:hAnsiTheme="minorHAnsi" w:cstheme="minorHAnsi"/>
          </w:rPr>
          <w:t>https://www.aeno.nl/loopbaanontwikkeling-instrumenten</w:t>
        </w:r>
      </w:hyperlink>
    </w:p>
    <w:p w14:paraId="72C63ACC" w14:textId="77777777" w:rsidR="00DC2348" w:rsidRPr="00BE7077" w:rsidRDefault="00DC2348" w:rsidP="00DC2348">
      <w:pPr>
        <w:spacing w:line="276" w:lineRule="auto"/>
        <w:rPr>
          <w:rFonts w:cstheme="minorHAnsi"/>
        </w:rPr>
      </w:pPr>
    </w:p>
    <w:p w14:paraId="17ED3FB4" w14:textId="13CEB048" w:rsidR="00467D0E" w:rsidRPr="00BE7077" w:rsidRDefault="00467D0E" w:rsidP="00DC2348">
      <w:pPr>
        <w:spacing w:line="276" w:lineRule="auto"/>
        <w:rPr>
          <w:rFonts w:cstheme="minorHAnsi"/>
          <w:lang w:val="en-US"/>
        </w:rPr>
      </w:pPr>
      <w:proofErr w:type="spellStart"/>
      <w:r w:rsidRPr="00BE7077">
        <w:rPr>
          <w:rFonts w:cstheme="minorHAnsi"/>
        </w:rPr>
        <w:t>Appelbaum</w:t>
      </w:r>
      <w:proofErr w:type="spellEnd"/>
      <w:r w:rsidRPr="00BE7077">
        <w:rPr>
          <w:rFonts w:cstheme="minorHAnsi"/>
        </w:rPr>
        <w:t xml:space="preserve">, E., </w:t>
      </w:r>
      <w:proofErr w:type="spellStart"/>
      <w:r w:rsidRPr="00BE7077">
        <w:rPr>
          <w:rFonts w:cstheme="minorHAnsi"/>
        </w:rPr>
        <w:t>Bailey</w:t>
      </w:r>
      <w:proofErr w:type="spellEnd"/>
      <w:r w:rsidRPr="00BE7077">
        <w:rPr>
          <w:rFonts w:cstheme="minorHAnsi"/>
        </w:rPr>
        <w:t xml:space="preserve">, T., Berg, P., &amp; Kalleberg, A.L. (2000). </w:t>
      </w:r>
      <w:r w:rsidRPr="00BE7077">
        <w:rPr>
          <w:rFonts w:cstheme="minorHAnsi"/>
          <w:lang w:val="en-US"/>
        </w:rPr>
        <w:t xml:space="preserve">Manufacturing advantage: </w:t>
      </w:r>
      <w:r w:rsidR="00DC2348" w:rsidRPr="00BE7077">
        <w:rPr>
          <w:rFonts w:cstheme="minorHAnsi"/>
          <w:lang w:val="en-US"/>
        </w:rPr>
        <w:tab/>
      </w:r>
      <w:r w:rsidR="00DC2348" w:rsidRPr="00BE7077">
        <w:rPr>
          <w:rFonts w:cstheme="minorHAnsi"/>
          <w:lang w:val="en-US"/>
        </w:rPr>
        <w:tab/>
      </w:r>
      <w:r w:rsidRPr="00BE7077">
        <w:rPr>
          <w:rFonts w:cstheme="minorHAnsi"/>
          <w:lang w:val="en-US"/>
        </w:rPr>
        <w:t xml:space="preserve">Why </w:t>
      </w:r>
      <w:proofErr w:type="spellStart"/>
      <w:r w:rsidRPr="00BE7077">
        <w:rPr>
          <w:rFonts w:cstheme="minorHAnsi"/>
          <w:lang w:val="en-US"/>
        </w:rPr>
        <w:t>highperformance</w:t>
      </w:r>
      <w:proofErr w:type="spellEnd"/>
      <w:r w:rsidRPr="00BE7077">
        <w:rPr>
          <w:rFonts w:cstheme="minorHAnsi"/>
          <w:lang w:val="en-US"/>
        </w:rPr>
        <w:t xml:space="preserve"> work systems pay off. London: ILR Press.</w:t>
      </w:r>
    </w:p>
    <w:p w14:paraId="1227B23B" w14:textId="77777777" w:rsidR="00467D0E" w:rsidRPr="00BE7077" w:rsidRDefault="00467D0E" w:rsidP="00DC2348">
      <w:pPr>
        <w:spacing w:line="276" w:lineRule="auto"/>
        <w:rPr>
          <w:rFonts w:cstheme="minorHAnsi"/>
          <w:lang w:val="en-US"/>
        </w:rPr>
      </w:pPr>
    </w:p>
    <w:p w14:paraId="21F9490D" w14:textId="3B534521" w:rsidR="004C5631" w:rsidRPr="00BE7077" w:rsidRDefault="00931E9E" w:rsidP="00C64E66">
      <w:pPr>
        <w:spacing w:line="276" w:lineRule="auto"/>
        <w:rPr>
          <w:rFonts w:cstheme="minorHAnsi"/>
          <w:lang w:val="en-US"/>
        </w:rPr>
      </w:pPr>
      <w:r w:rsidRPr="00BE7077">
        <w:rPr>
          <w:rFonts w:cstheme="minorHAnsi"/>
          <w:lang w:val="en-US"/>
        </w:rPr>
        <w:t>Bandura, A. (1997). Self-efficacy: The exercise of control. New York, NY: Freeman</w:t>
      </w:r>
    </w:p>
    <w:p w14:paraId="3E05491A" w14:textId="77777777" w:rsidR="003D04DA" w:rsidRPr="00BE7077" w:rsidRDefault="003D04DA" w:rsidP="00DC2348">
      <w:pPr>
        <w:spacing w:line="276" w:lineRule="auto"/>
        <w:rPr>
          <w:rFonts w:cstheme="minorHAnsi"/>
          <w:color w:val="202F66"/>
          <w:shd w:val="clear" w:color="auto" w:fill="FFFFFF"/>
          <w:lang w:val="en-US"/>
        </w:rPr>
      </w:pPr>
    </w:p>
    <w:p w14:paraId="1012D86B" w14:textId="1AE190D7" w:rsidR="003D04DA" w:rsidRPr="00BE7077" w:rsidRDefault="003D04DA"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lang w:val="en-US"/>
        </w:rPr>
        <w:t xml:space="preserve">Bhandari, P. (2021, 10 </w:t>
      </w:r>
      <w:proofErr w:type="spellStart"/>
      <w:r w:rsidRPr="00BE7077">
        <w:rPr>
          <w:rFonts w:asciiTheme="minorHAnsi" w:hAnsiTheme="minorHAnsi" w:cstheme="minorHAnsi"/>
          <w:lang w:val="en-US"/>
        </w:rPr>
        <w:t>mei</w:t>
      </w:r>
      <w:proofErr w:type="spellEnd"/>
      <w:r w:rsidRPr="00BE7077">
        <w:rPr>
          <w:rFonts w:asciiTheme="minorHAnsi" w:hAnsiTheme="minorHAnsi" w:cstheme="minorHAnsi"/>
          <w:lang w:val="en-US"/>
        </w:rPr>
        <w:t xml:space="preserve">). </w:t>
      </w:r>
      <w:proofErr w:type="spellStart"/>
      <w:r w:rsidRPr="00BE7077">
        <w:rPr>
          <w:rFonts w:asciiTheme="minorHAnsi" w:hAnsiTheme="minorHAnsi" w:cstheme="minorHAnsi"/>
          <w:i/>
          <w:iCs/>
        </w:rPr>
        <w:t>Likertschalen</w:t>
      </w:r>
      <w:proofErr w:type="spellEnd"/>
      <w:r w:rsidRPr="00BE7077">
        <w:rPr>
          <w:rFonts w:asciiTheme="minorHAnsi" w:hAnsiTheme="minorHAnsi" w:cstheme="minorHAnsi"/>
          <w:i/>
          <w:iCs/>
        </w:rPr>
        <w:t xml:space="preserve"> ontwerpen en analyseren voor je scriptie</w:t>
      </w:r>
      <w:r w:rsidRPr="00BE7077">
        <w:rPr>
          <w:rFonts w:asciiTheme="minorHAnsi" w:hAnsiTheme="minorHAnsi" w:cstheme="minorHAnsi"/>
        </w:rPr>
        <w:t xml:space="preserve">. </w:t>
      </w:r>
      <w:proofErr w:type="spellStart"/>
      <w:r w:rsidRPr="00BE7077">
        <w:rPr>
          <w:rFonts w:asciiTheme="minorHAnsi" w:hAnsiTheme="minorHAnsi" w:cstheme="minorHAnsi"/>
        </w:rPr>
        <w:t>Scribbr</w:t>
      </w:r>
      <w:proofErr w:type="spellEnd"/>
      <w:r w:rsidRPr="00BE7077">
        <w:rPr>
          <w:rFonts w:asciiTheme="minorHAnsi" w:hAnsiTheme="minorHAnsi" w:cstheme="minorHAnsi"/>
        </w:rPr>
        <w:t xml:space="preserve">. </w:t>
      </w:r>
      <w:hyperlink r:id="rId48" w:history="1">
        <w:r w:rsidRPr="00BE7077">
          <w:rPr>
            <w:rStyle w:val="Hyperlink"/>
            <w:rFonts w:asciiTheme="minorHAnsi" w:hAnsiTheme="minorHAnsi" w:cstheme="minorHAnsi"/>
          </w:rPr>
          <w:t>https://www.scribbr.nl/onderzoeksmethoden/likertschalen/</w:t>
        </w:r>
      </w:hyperlink>
    </w:p>
    <w:p w14:paraId="6363AA99" w14:textId="77777777" w:rsidR="003D04DA" w:rsidRPr="00BE7077" w:rsidRDefault="003D04DA" w:rsidP="00DC2348">
      <w:pPr>
        <w:pStyle w:val="Normaalweb"/>
        <w:spacing w:before="0" w:beforeAutospacing="0" w:after="0" w:afterAutospacing="0" w:line="276" w:lineRule="auto"/>
        <w:ind w:left="720" w:hanging="720"/>
        <w:rPr>
          <w:rFonts w:asciiTheme="minorHAnsi" w:hAnsiTheme="minorHAnsi" w:cstheme="minorHAnsi"/>
        </w:rPr>
      </w:pPr>
    </w:p>
    <w:p w14:paraId="1BBB3848" w14:textId="65930865"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i/>
          <w:iCs/>
        </w:rPr>
        <w:t>Coronacrisis maakt belang leven lang leren duidelijk</w:t>
      </w:r>
      <w:r w:rsidRPr="00BE7077">
        <w:rPr>
          <w:rFonts w:asciiTheme="minorHAnsi" w:hAnsiTheme="minorHAnsi" w:cstheme="minorHAnsi"/>
        </w:rPr>
        <w:t xml:space="preserve">. (2020, 13 mei). HR Praktijk. Geraadpleegd op 1 oktober 2022, van </w:t>
      </w:r>
      <w:hyperlink r:id="rId49" w:history="1">
        <w:r w:rsidRPr="00BE7077">
          <w:rPr>
            <w:rStyle w:val="Hyperlink"/>
            <w:rFonts w:asciiTheme="minorHAnsi" w:hAnsiTheme="minorHAnsi" w:cstheme="minorHAnsi"/>
          </w:rPr>
          <w:t>https://www.hrpraktijk.nl/topics/loopbaan-opleiding/nieuws/coronacrisis-maakt-belang-leven-lang-leren-duidelijk</w:t>
        </w:r>
      </w:hyperlink>
    </w:p>
    <w:p w14:paraId="015753B8" w14:textId="77777777" w:rsidR="001F09BB" w:rsidRPr="00BE7077" w:rsidRDefault="001F09BB" w:rsidP="00DC2348">
      <w:pPr>
        <w:spacing w:line="276" w:lineRule="auto"/>
        <w:rPr>
          <w:rFonts w:cstheme="minorHAnsi"/>
        </w:rPr>
      </w:pPr>
    </w:p>
    <w:p w14:paraId="0E33605C" w14:textId="59EB72BF" w:rsidR="001F09BB" w:rsidRPr="00BE7077" w:rsidRDefault="0076790C" w:rsidP="00DC2348">
      <w:pPr>
        <w:spacing w:line="276" w:lineRule="auto"/>
        <w:rPr>
          <w:rFonts w:cstheme="minorHAnsi"/>
          <w:shd w:val="clear" w:color="auto" w:fill="FFFFFF"/>
        </w:rPr>
      </w:pPr>
      <w:r w:rsidRPr="00BE7077">
        <w:rPr>
          <w:rFonts w:cstheme="minorHAnsi"/>
          <w:shd w:val="clear" w:color="auto" w:fill="FFFFFF"/>
        </w:rPr>
        <w:t>D</w:t>
      </w:r>
      <w:r w:rsidR="001F09BB" w:rsidRPr="00BE7077">
        <w:rPr>
          <w:rFonts w:cstheme="minorHAnsi"/>
          <w:shd w:val="clear" w:color="auto" w:fill="FFFFFF"/>
        </w:rPr>
        <w:t xml:space="preserve">e </w:t>
      </w:r>
      <w:proofErr w:type="spellStart"/>
      <w:r w:rsidR="001F09BB" w:rsidRPr="00BE7077">
        <w:rPr>
          <w:rFonts w:cstheme="minorHAnsi"/>
          <w:shd w:val="clear" w:color="auto" w:fill="FFFFFF"/>
        </w:rPr>
        <w:t>Caluwe</w:t>
      </w:r>
      <w:proofErr w:type="spellEnd"/>
      <w:r w:rsidR="001F09BB" w:rsidRPr="00BE7077">
        <w:rPr>
          <w:rFonts w:cstheme="minorHAnsi"/>
          <w:shd w:val="clear" w:color="auto" w:fill="FFFFFF"/>
        </w:rPr>
        <w:t>, L. I. A., &amp; Vermaak, H. (2006). </w:t>
      </w:r>
      <w:r w:rsidR="001F09BB" w:rsidRPr="00BE7077">
        <w:rPr>
          <w:rStyle w:val="Nadruk"/>
          <w:rFonts w:cstheme="minorHAnsi"/>
          <w:shd w:val="clear" w:color="auto" w:fill="FFFFFF"/>
        </w:rPr>
        <w:t>Leren veranderen:</w:t>
      </w:r>
      <w:r w:rsidR="00C64E66" w:rsidRPr="00BE7077">
        <w:rPr>
          <w:rStyle w:val="Nadruk"/>
          <w:rFonts w:cstheme="minorHAnsi"/>
          <w:shd w:val="clear" w:color="auto" w:fill="FFFFFF"/>
        </w:rPr>
        <w:tab/>
      </w:r>
      <w:r w:rsidR="00C64E66" w:rsidRPr="00BE7077">
        <w:rPr>
          <w:rStyle w:val="Nadruk"/>
          <w:rFonts w:cstheme="minorHAnsi"/>
          <w:shd w:val="clear" w:color="auto" w:fill="FFFFFF"/>
        </w:rPr>
        <w:tab/>
      </w:r>
      <w:r w:rsidR="00C64E66" w:rsidRPr="00BE7077">
        <w:rPr>
          <w:rStyle w:val="Nadruk"/>
          <w:rFonts w:cstheme="minorHAnsi"/>
          <w:shd w:val="clear" w:color="auto" w:fill="FFFFFF"/>
        </w:rPr>
        <w:tab/>
      </w:r>
      <w:r w:rsidR="00C64E66" w:rsidRPr="00BE7077">
        <w:rPr>
          <w:rStyle w:val="Nadruk"/>
          <w:rFonts w:cstheme="minorHAnsi"/>
          <w:shd w:val="clear" w:color="auto" w:fill="FFFFFF"/>
        </w:rPr>
        <w:tab/>
      </w:r>
      <w:r w:rsidR="00C64E66" w:rsidRPr="00BE7077">
        <w:rPr>
          <w:rStyle w:val="Nadruk"/>
          <w:rFonts w:cstheme="minorHAnsi"/>
          <w:shd w:val="clear" w:color="auto" w:fill="FFFFFF"/>
        </w:rPr>
        <w:tab/>
      </w:r>
      <w:r w:rsidR="001F09BB" w:rsidRPr="00BE7077">
        <w:rPr>
          <w:rStyle w:val="Nadruk"/>
          <w:rFonts w:cstheme="minorHAnsi"/>
          <w:shd w:val="clear" w:color="auto" w:fill="FFFFFF"/>
        </w:rPr>
        <w:t xml:space="preserve"> een handboek voor de veranderkundige. Compleet herziene versie</w:t>
      </w:r>
      <w:r w:rsidR="001F09BB" w:rsidRPr="00BE7077">
        <w:rPr>
          <w:rFonts w:cstheme="minorHAnsi"/>
          <w:shd w:val="clear" w:color="auto" w:fill="FFFFFF"/>
        </w:rPr>
        <w:t>. Kluwer.</w:t>
      </w:r>
    </w:p>
    <w:p w14:paraId="7F84F3A3" w14:textId="77777777"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p>
    <w:p w14:paraId="786ADD59" w14:textId="63B4722C"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Digitale Overheid. (</w:t>
      </w:r>
      <w:proofErr w:type="spellStart"/>
      <w:proofErr w:type="gramStart"/>
      <w:r w:rsidRPr="00BE7077">
        <w:rPr>
          <w:rFonts w:asciiTheme="minorHAnsi" w:hAnsiTheme="minorHAnsi" w:cstheme="minorHAnsi"/>
        </w:rPr>
        <w:t>z.d.</w:t>
      </w:r>
      <w:proofErr w:type="spellEnd"/>
      <w:proofErr w:type="gramEnd"/>
      <w:r w:rsidRPr="00BE7077">
        <w:rPr>
          <w:rFonts w:asciiTheme="minorHAnsi" w:hAnsiTheme="minorHAnsi" w:cstheme="minorHAnsi"/>
        </w:rPr>
        <w:t xml:space="preserve">). </w:t>
      </w:r>
      <w:r w:rsidRPr="00BE7077">
        <w:rPr>
          <w:rFonts w:asciiTheme="minorHAnsi" w:hAnsiTheme="minorHAnsi" w:cstheme="minorHAnsi"/>
          <w:i/>
          <w:iCs/>
        </w:rPr>
        <w:t>Leren en ontwikkelen Leren en ontwikkelen</w:t>
      </w:r>
      <w:r w:rsidRPr="00BE7077">
        <w:rPr>
          <w:rFonts w:asciiTheme="minorHAnsi" w:hAnsiTheme="minorHAnsi" w:cstheme="minorHAnsi"/>
        </w:rPr>
        <w:t xml:space="preserve">. Geraadpleegd op 6 oktober 2022, van </w:t>
      </w:r>
      <w:hyperlink r:id="rId50" w:history="1">
        <w:r w:rsidRPr="00BE7077">
          <w:rPr>
            <w:rStyle w:val="Hyperlink"/>
            <w:rFonts w:asciiTheme="minorHAnsi" w:hAnsiTheme="minorHAnsi" w:cstheme="minorHAnsi"/>
          </w:rPr>
          <w:t>https://www.digitaleoverheid.nl/overzicht-van-alle-onderwerpen/leren-en-ontwikkelen/</w:t>
        </w:r>
      </w:hyperlink>
    </w:p>
    <w:p w14:paraId="645D00ED" w14:textId="77777777"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p>
    <w:p w14:paraId="36BA8C34" w14:textId="6EF0F6C0"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i/>
          <w:iCs/>
        </w:rPr>
        <w:t>Dorpskernen Vught, Helvoirt en Cromvoirt</w:t>
      </w:r>
      <w:r w:rsidRPr="00BE7077">
        <w:rPr>
          <w:rFonts w:asciiTheme="minorHAnsi" w:hAnsiTheme="minorHAnsi" w:cstheme="minorHAnsi"/>
        </w:rPr>
        <w:t>. (</w:t>
      </w:r>
      <w:proofErr w:type="spellStart"/>
      <w:proofErr w:type="gramStart"/>
      <w:r w:rsidRPr="00BE7077">
        <w:rPr>
          <w:rFonts w:asciiTheme="minorHAnsi" w:hAnsiTheme="minorHAnsi" w:cstheme="minorHAnsi"/>
        </w:rPr>
        <w:t>z.d.</w:t>
      </w:r>
      <w:proofErr w:type="spellEnd"/>
      <w:proofErr w:type="gramEnd"/>
      <w:r w:rsidRPr="00BE7077">
        <w:rPr>
          <w:rFonts w:asciiTheme="minorHAnsi" w:hAnsiTheme="minorHAnsi" w:cstheme="minorHAnsi"/>
        </w:rPr>
        <w:t xml:space="preserve">). Bezoek Vught. Geraadpleegd op 12 oktober 2022, van </w:t>
      </w:r>
      <w:hyperlink r:id="rId51" w:history="1">
        <w:r w:rsidRPr="00BE7077">
          <w:rPr>
            <w:rStyle w:val="Hyperlink"/>
            <w:rFonts w:asciiTheme="minorHAnsi" w:hAnsiTheme="minorHAnsi" w:cstheme="minorHAnsi"/>
          </w:rPr>
          <w:t>https://www.bezoekvught.nl/waar-te-gaan/dorpskernen</w:t>
        </w:r>
      </w:hyperlink>
    </w:p>
    <w:p w14:paraId="6B07BD79" w14:textId="77777777" w:rsidR="00DD6F31" w:rsidRPr="00BE7077" w:rsidRDefault="00DD6F31" w:rsidP="00DC2348">
      <w:pPr>
        <w:spacing w:line="276" w:lineRule="auto"/>
        <w:rPr>
          <w:rFonts w:cstheme="minorHAnsi"/>
        </w:rPr>
      </w:pPr>
    </w:p>
    <w:p w14:paraId="3604A3AC" w14:textId="38126AA3" w:rsidR="00DD6F31" w:rsidRPr="00BE7077" w:rsidRDefault="00DD6F31" w:rsidP="00DC2348">
      <w:pPr>
        <w:spacing w:line="276" w:lineRule="auto"/>
        <w:rPr>
          <w:rFonts w:cstheme="minorHAnsi"/>
          <w:lang w:val="en-US"/>
        </w:rPr>
      </w:pPr>
      <w:r w:rsidRPr="00BE7077">
        <w:rPr>
          <w:rFonts w:cstheme="minorHAnsi"/>
          <w:lang w:val="en-US"/>
        </w:rPr>
        <w:t xml:space="preserve">Egan, T. M., Upton, M. G., &amp; </w:t>
      </w:r>
      <w:proofErr w:type="spellStart"/>
      <w:r w:rsidRPr="00BE7077">
        <w:rPr>
          <w:rFonts w:cstheme="minorHAnsi"/>
          <w:lang w:val="en-US"/>
        </w:rPr>
        <w:t>Lynham</w:t>
      </w:r>
      <w:proofErr w:type="spellEnd"/>
      <w:r w:rsidRPr="00BE7077">
        <w:rPr>
          <w:rFonts w:cstheme="minorHAnsi"/>
          <w:lang w:val="en-US"/>
        </w:rPr>
        <w:t>, S. A. (2006). Career development: Load-bearing wall or</w:t>
      </w:r>
      <w:r w:rsidR="00893E8B" w:rsidRPr="00BE7077">
        <w:rPr>
          <w:rFonts w:cstheme="minorHAnsi"/>
          <w:lang w:val="en-US"/>
        </w:rPr>
        <w:tab/>
      </w:r>
      <w:r w:rsidRPr="00BE7077">
        <w:rPr>
          <w:rFonts w:cstheme="minorHAnsi"/>
          <w:lang w:val="en-US"/>
        </w:rPr>
        <w:t xml:space="preserve"> window dressing? Exploring definitions, theories, and prospects for HRD-related</w:t>
      </w:r>
      <w:r w:rsidR="00893E8B" w:rsidRPr="00BE7077">
        <w:rPr>
          <w:rFonts w:cstheme="minorHAnsi"/>
          <w:lang w:val="en-US"/>
        </w:rPr>
        <w:tab/>
      </w:r>
      <w:r w:rsidRPr="00BE7077">
        <w:rPr>
          <w:rFonts w:cstheme="minorHAnsi"/>
          <w:lang w:val="en-US"/>
        </w:rPr>
        <w:t xml:space="preserve"> theory building. Human Resource Development Review, 5(4), 442-477.</w:t>
      </w:r>
    </w:p>
    <w:p w14:paraId="0DEACFCC" w14:textId="1C7F8290" w:rsidR="00EA6336" w:rsidRPr="00BE7077" w:rsidRDefault="00EA6336" w:rsidP="00DC2348">
      <w:pPr>
        <w:pStyle w:val="Normaalweb"/>
        <w:spacing w:line="276" w:lineRule="auto"/>
        <w:rPr>
          <w:rFonts w:asciiTheme="minorHAnsi" w:hAnsiTheme="minorHAnsi" w:cstheme="minorHAnsi"/>
          <w:lang w:val="en-US"/>
        </w:rPr>
      </w:pPr>
      <w:proofErr w:type="spellStart"/>
      <w:r w:rsidRPr="00BE7077">
        <w:rPr>
          <w:rFonts w:asciiTheme="minorHAnsi" w:hAnsiTheme="minorHAnsi" w:cstheme="minorHAnsi"/>
          <w:lang w:val="en-US"/>
        </w:rPr>
        <w:t>Karasek</w:t>
      </w:r>
      <w:proofErr w:type="spellEnd"/>
      <w:r w:rsidRPr="00BE7077">
        <w:rPr>
          <w:rFonts w:asciiTheme="minorHAnsi" w:hAnsiTheme="minorHAnsi" w:cstheme="minorHAnsi"/>
          <w:lang w:val="en-US"/>
        </w:rPr>
        <w:t>, R.A., &amp; Theorell. T.</w:t>
      </w:r>
      <w:r w:rsidR="00BA3AC3">
        <w:rPr>
          <w:rFonts w:asciiTheme="minorHAnsi" w:hAnsiTheme="minorHAnsi" w:cstheme="minorHAnsi"/>
          <w:lang w:val="en-US"/>
        </w:rPr>
        <w:t xml:space="preserve"> </w:t>
      </w:r>
      <w:r w:rsidRPr="00BE7077">
        <w:rPr>
          <w:rFonts w:asciiTheme="minorHAnsi" w:hAnsiTheme="minorHAnsi" w:cstheme="minorHAnsi"/>
          <w:lang w:val="en-US"/>
        </w:rPr>
        <w:t xml:space="preserve">(1990). Healthy work: Stress, productivity, and </w:t>
      </w:r>
      <w:r w:rsidR="00D05F11" w:rsidRPr="00BE7077">
        <w:rPr>
          <w:rFonts w:asciiTheme="minorHAnsi" w:hAnsiTheme="minorHAnsi" w:cstheme="minorHAnsi"/>
          <w:lang w:val="en-US"/>
        </w:rPr>
        <w:tab/>
      </w:r>
      <w:r w:rsidR="00D05F11" w:rsidRPr="00BE7077">
        <w:rPr>
          <w:rFonts w:asciiTheme="minorHAnsi" w:hAnsiTheme="minorHAnsi" w:cstheme="minorHAnsi"/>
          <w:lang w:val="en-US"/>
        </w:rPr>
        <w:tab/>
      </w:r>
      <w:r w:rsidR="00D05F11" w:rsidRPr="00BE7077">
        <w:rPr>
          <w:rFonts w:asciiTheme="minorHAnsi" w:hAnsiTheme="minorHAnsi" w:cstheme="minorHAnsi"/>
          <w:lang w:val="en-US"/>
        </w:rPr>
        <w:tab/>
      </w:r>
      <w:r w:rsidRPr="00BE7077">
        <w:rPr>
          <w:rFonts w:asciiTheme="minorHAnsi" w:hAnsiTheme="minorHAnsi" w:cstheme="minorHAnsi"/>
          <w:lang w:val="en-US"/>
        </w:rPr>
        <w:t xml:space="preserve">the reconstruction of working life. New York (N.Y.): Basic Books. </w:t>
      </w:r>
    </w:p>
    <w:p w14:paraId="64042420" w14:textId="0D315EBD" w:rsidR="00EA6336" w:rsidRPr="00BE7077" w:rsidRDefault="002907BF" w:rsidP="00DC2348">
      <w:pPr>
        <w:pStyle w:val="Normaalweb"/>
        <w:spacing w:line="276" w:lineRule="auto"/>
        <w:rPr>
          <w:rFonts w:asciiTheme="minorHAnsi" w:hAnsiTheme="minorHAnsi" w:cstheme="minorHAnsi"/>
        </w:rPr>
      </w:pPr>
      <w:proofErr w:type="spellStart"/>
      <w:r w:rsidRPr="00BE7077">
        <w:rPr>
          <w:rFonts w:asciiTheme="minorHAnsi" w:hAnsiTheme="minorHAnsi" w:cstheme="minorHAnsi"/>
          <w:lang w:val="en-US"/>
        </w:rPr>
        <w:lastRenderedPageBreak/>
        <w:t>Kuijpers</w:t>
      </w:r>
      <w:proofErr w:type="spellEnd"/>
      <w:r w:rsidRPr="00BE7077">
        <w:rPr>
          <w:rFonts w:asciiTheme="minorHAnsi" w:hAnsiTheme="minorHAnsi" w:cstheme="minorHAnsi"/>
          <w:lang w:val="en-US"/>
        </w:rPr>
        <w:t xml:space="preserve">, M., &amp; </w:t>
      </w:r>
      <w:proofErr w:type="spellStart"/>
      <w:r w:rsidRPr="00BE7077">
        <w:rPr>
          <w:rFonts w:asciiTheme="minorHAnsi" w:hAnsiTheme="minorHAnsi" w:cstheme="minorHAnsi"/>
          <w:lang w:val="en-US"/>
        </w:rPr>
        <w:t>Draaisma</w:t>
      </w:r>
      <w:proofErr w:type="spellEnd"/>
      <w:r w:rsidRPr="00BE7077">
        <w:rPr>
          <w:rFonts w:asciiTheme="minorHAnsi" w:hAnsiTheme="minorHAnsi" w:cstheme="minorHAnsi"/>
          <w:lang w:val="en-US"/>
        </w:rPr>
        <w:t xml:space="preserve">, A. (2020). </w:t>
      </w:r>
      <w:r w:rsidRPr="00BE7077">
        <w:rPr>
          <w:rFonts w:asciiTheme="minorHAnsi" w:hAnsiTheme="minorHAnsi" w:cstheme="minorHAnsi"/>
        </w:rPr>
        <w:t>Loopbaangericht Leven Lang Ontwikkelen.</w:t>
      </w:r>
      <w:r w:rsidR="00893E8B" w:rsidRPr="00BE7077">
        <w:rPr>
          <w:rFonts w:asciiTheme="minorHAnsi" w:hAnsiTheme="minorHAnsi" w:cstheme="minorHAnsi"/>
        </w:rPr>
        <w:t xml:space="preserve"> </w:t>
      </w:r>
      <w:r w:rsidRPr="00BE7077">
        <w:rPr>
          <w:rFonts w:asciiTheme="minorHAnsi" w:hAnsiTheme="minorHAnsi" w:cstheme="minorHAnsi"/>
        </w:rPr>
        <w:t>Economisch</w:t>
      </w:r>
      <w:r w:rsidR="00893E8B" w:rsidRPr="00BE7077">
        <w:rPr>
          <w:rFonts w:asciiTheme="minorHAnsi" w:hAnsiTheme="minorHAnsi" w:cstheme="minorHAnsi"/>
        </w:rPr>
        <w:tab/>
      </w:r>
      <w:r w:rsidRPr="00BE7077">
        <w:rPr>
          <w:rFonts w:asciiTheme="minorHAnsi" w:hAnsiTheme="minorHAnsi" w:cstheme="minorHAnsi"/>
        </w:rPr>
        <w:t xml:space="preserve">en zingevingsperspectief voor nu en de toekomst. Onderzoeksrapport. Heerlen: </w:t>
      </w:r>
      <w:r w:rsidR="00D05F11" w:rsidRPr="00BE7077">
        <w:rPr>
          <w:rFonts w:asciiTheme="minorHAnsi" w:hAnsiTheme="minorHAnsi" w:cstheme="minorHAnsi"/>
        </w:rPr>
        <w:tab/>
      </w:r>
      <w:r w:rsidRPr="00BE7077">
        <w:rPr>
          <w:rFonts w:asciiTheme="minorHAnsi" w:hAnsiTheme="minorHAnsi" w:cstheme="minorHAnsi"/>
        </w:rPr>
        <w:t>Bijzondere Leerstoel Leeromgevingen en -loopbanen.</w:t>
      </w:r>
    </w:p>
    <w:p w14:paraId="27671C86" w14:textId="12749F3E"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 xml:space="preserve">Kuijpers, M. (2003). </w:t>
      </w:r>
      <w:r w:rsidRPr="00BE7077">
        <w:rPr>
          <w:rFonts w:asciiTheme="minorHAnsi" w:hAnsiTheme="minorHAnsi" w:cstheme="minorHAnsi"/>
          <w:i/>
          <w:iCs/>
        </w:rPr>
        <w:t>Loopbaanontwikkeling</w:t>
      </w:r>
      <w:r w:rsidRPr="00BE7077">
        <w:rPr>
          <w:rFonts w:asciiTheme="minorHAnsi" w:hAnsiTheme="minorHAnsi" w:cstheme="minorHAnsi"/>
        </w:rPr>
        <w:t xml:space="preserve"> [Proefschrift]. Universiteit van Twente.</w:t>
      </w:r>
    </w:p>
    <w:p w14:paraId="1F0DCEB7" w14:textId="77777777" w:rsidR="00790835" w:rsidRPr="00BE7077" w:rsidRDefault="00790835" w:rsidP="00DC2348">
      <w:pPr>
        <w:pStyle w:val="Normaalweb"/>
        <w:spacing w:before="0" w:beforeAutospacing="0" w:after="0" w:afterAutospacing="0" w:line="276" w:lineRule="auto"/>
        <w:ind w:left="720" w:hanging="720"/>
        <w:rPr>
          <w:rFonts w:asciiTheme="minorHAnsi" w:hAnsiTheme="minorHAnsi" w:cstheme="minorHAnsi"/>
        </w:rPr>
      </w:pPr>
    </w:p>
    <w:p w14:paraId="5260ECBA" w14:textId="011B2425" w:rsidR="003D04DA" w:rsidRPr="00BE7077" w:rsidRDefault="003D04DA" w:rsidP="00DC2348">
      <w:pPr>
        <w:spacing w:line="276" w:lineRule="auto"/>
        <w:rPr>
          <w:rFonts w:cstheme="minorHAnsi"/>
        </w:rPr>
      </w:pPr>
      <w:r w:rsidRPr="00BE7077">
        <w:rPr>
          <w:rFonts w:cstheme="minorHAnsi"/>
        </w:rPr>
        <w:t xml:space="preserve">Leicher, V., Mulder, R. H., &amp; Bauer, J. (2013). </w:t>
      </w:r>
      <w:r w:rsidRPr="00BE7077">
        <w:rPr>
          <w:rFonts w:cstheme="minorHAnsi"/>
          <w:lang w:val="en-US"/>
        </w:rPr>
        <w:t xml:space="preserve">Learning from errors at work: A </w:t>
      </w:r>
      <w:r w:rsidR="00D05F11" w:rsidRPr="00BE7077">
        <w:rPr>
          <w:rFonts w:cstheme="minorHAnsi"/>
          <w:lang w:val="en-US"/>
        </w:rPr>
        <w:tab/>
      </w:r>
      <w:r w:rsidR="00D05F11" w:rsidRPr="00BE7077">
        <w:rPr>
          <w:rFonts w:cstheme="minorHAnsi"/>
          <w:lang w:val="en-US"/>
        </w:rPr>
        <w:tab/>
      </w:r>
      <w:r w:rsidRPr="00BE7077">
        <w:rPr>
          <w:rFonts w:cstheme="minorHAnsi"/>
          <w:lang w:val="en-US"/>
        </w:rPr>
        <w:t>replication study in elder care nursing.</w:t>
      </w:r>
      <w:r w:rsidR="00B87539">
        <w:rPr>
          <w:rFonts w:cstheme="minorHAnsi"/>
          <w:lang w:val="en-US"/>
        </w:rPr>
        <w:t xml:space="preserve"> </w:t>
      </w:r>
      <w:proofErr w:type="spellStart"/>
      <w:r w:rsidRPr="00BE7077">
        <w:rPr>
          <w:rFonts w:cstheme="minorHAnsi"/>
        </w:rPr>
        <w:t>Vocations</w:t>
      </w:r>
      <w:proofErr w:type="spellEnd"/>
      <w:r w:rsidRPr="00BE7077">
        <w:rPr>
          <w:rFonts w:cstheme="minorHAnsi"/>
        </w:rPr>
        <w:t xml:space="preserve"> </w:t>
      </w:r>
      <w:proofErr w:type="spellStart"/>
      <w:r w:rsidRPr="00BE7077">
        <w:rPr>
          <w:rFonts w:cstheme="minorHAnsi"/>
        </w:rPr>
        <w:t>and</w:t>
      </w:r>
      <w:proofErr w:type="spellEnd"/>
      <w:r w:rsidRPr="00BE7077">
        <w:rPr>
          <w:rFonts w:cstheme="minorHAnsi"/>
        </w:rPr>
        <w:t xml:space="preserve"> Learning, 6 (2), 207-220. </w:t>
      </w:r>
    </w:p>
    <w:p w14:paraId="695E3056" w14:textId="77777777" w:rsidR="00C15DAA" w:rsidRPr="00BE7077" w:rsidRDefault="00C15DAA" w:rsidP="00DC2348">
      <w:pPr>
        <w:pStyle w:val="Normaalweb"/>
        <w:spacing w:before="0" w:beforeAutospacing="0" w:after="0" w:afterAutospacing="0" w:line="276" w:lineRule="auto"/>
        <w:ind w:left="720" w:hanging="720"/>
        <w:rPr>
          <w:rFonts w:asciiTheme="minorHAnsi" w:hAnsiTheme="minorHAnsi" w:cstheme="minorHAnsi"/>
        </w:rPr>
      </w:pPr>
    </w:p>
    <w:p w14:paraId="39BDF6DB" w14:textId="56C40FFA"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i/>
          <w:iCs/>
        </w:rPr>
        <w:t xml:space="preserve">“Leren en ontwikkelen staat hoog op de agenda van zowel </w:t>
      </w:r>
      <w:proofErr w:type="spellStart"/>
      <w:r w:rsidRPr="00BE7077">
        <w:rPr>
          <w:rFonts w:asciiTheme="minorHAnsi" w:hAnsiTheme="minorHAnsi" w:cstheme="minorHAnsi"/>
          <w:i/>
          <w:iCs/>
        </w:rPr>
        <w:t>CEO’s</w:t>
      </w:r>
      <w:proofErr w:type="spellEnd"/>
      <w:r w:rsidRPr="00BE7077">
        <w:rPr>
          <w:rFonts w:asciiTheme="minorHAnsi" w:hAnsiTheme="minorHAnsi" w:cstheme="minorHAnsi"/>
          <w:i/>
          <w:iCs/>
        </w:rPr>
        <w:t xml:space="preserve"> als HR én medewerkers”</w:t>
      </w:r>
      <w:r w:rsidRPr="00BE7077">
        <w:rPr>
          <w:rFonts w:asciiTheme="minorHAnsi" w:hAnsiTheme="minorHAnsi" w:cstheme="minorHAnsi"/>
        </w:rPr>
        <w:t xml:space="preserve">. (2022, 7 september). HR Praktijk. Geraadpleegd op 5 oktober 2022, van </w:t>
      </w:r>
      <w:hyperlink r:id="rId52" w:history="1">
        <w:r w:rsidR="00C15DAA" w:rsidRPr="00BE7077">
          <w:rPr>
            <w:rStyle w:val="Hyperlink"/>
            <w:rFonts w:asciiTheme="minorHAnsi" w:hAnsiTheme="minorHAnsi" w:cstheme="minorHAnsi"/>
          </w:rPr>
          <w:t>https://www.hrpraktijk.nl/topics/loopbaan-opleiding/nieuws/leren-en-ontwikkelen-staat-hoog-op-de-agenda-van-zowel-ceos-als-hr</w:t>
        </w:r>
      </w:hyperlink>
    </w:p>
    <w:p w14:paraId="5CD22E28" w14:textId="2E160BDD" w:rsidR="00C15DAA" w:rsidRPr="00BE7077" w:rsidRDefault="004449F5" w:rsidP="008C57BD">
      <w:pPr>
        <w:pStyle w:val="Normaalweb"/>
        <w:spacing w:line="276" w:lineRule="auto"/>
        <w:rPr>
          <w:rFonts w:asciiTheme="minorHAnsi" w:hAnsiTheme="minorHAnsi" w:cstheme="minorHAnsi"/>
          <w:lang w:val="en-US"/>
        </w:rPr>
      </w:pPr>
      <w:r w:rsidRPr="00BE7077">
        <w:rPr>
          <w:rFonts w:asciiTheme="minorHAnsi" w:hAnsiTheme="minorHAnsi" w:cstheme="minorHAnsi"/>
          <w:lang w:val="en-US"/>
        </w:rPr>
        <w:t>Locke, E. A., &amp; Latham, G. P. (2006). New directions in goal-setting theory. Current directions</w:t>
      </w:r>
      <w:r w:rsidR="00893E8B" w:rsidRPr="00BE7077">
        <w:rPr>
          <w:rFonts w:asciiTheme="minorHAnsi" w:hAnsiTheme="minorHAnsi" w:cstheme="minorHAnsi"/>
          <w:lang w:val="en-US"/>
        </w:rPr>
        <w:tab/>
      </w:r>
      <w:r w:rsidRPr="00BE7077">
        <w:rPr>
          <w:rFonts w:asciiTheme="minorHAnsi" w:hAnsiTheme="minorHAnsi" w:cstheme="minorHAnsi"/>
          <w:lang w:val="en-US"/>
        </w:rPr>
        <w:t xml:space="preserve"> in psychological science, 15(5), 265-268.</w:t>
      </w:r>
      <w:r w:rsidR="008C57BD" w:rsidRPr="00BE7077">
        <w:rPr>
          <w:rFonts w:asciiTheme="minorHAnsi" w:hAnsiTheme="minorHAnsi" w:cstheme="minorHAnsi"/>
          <w:lang w:val="en-US"/>
        </w:rPr>
        <w:tab/>
      </w:r>
      <w:r w:rsidR="008C57BD" w:rsidRPr="00BE7077">
        <w:rPr>
          <w:rFonts w:asciiTheme="minorHAnsi" w:hAnsiTheme="minorHAnsi" w:cstheme="minorHAnsi"/>
          <w:lang w:val="en-US"/>
        </w:rPr>
        <w:tab/>
      </w:r>
      <w:r w:rsidR="008C57BD" w:rsidRPr="00BE7077">
        <w:rPr>
          <w:rFonts w:asciiTheme="minorHAnsi" w:hAnsiTheme="minorHAnsi" w:cstheme="minorHAnsi"/>
          <w:lang w:val="en-US"/>
        </w:rPr>
        <w:tab/>
      </w:r>
      <w:r w:rsidR="008C57BD" w:rsidRPr="00BE7077">
        <w:rPr>
          <w:rFonts w:asciiTheme="minorHAnsi" w:hAnsiTheme="minorHAnsi" w:cstheme="minorHAnsi"/>
          <w:lang w:val="en-US"/>
        </w:rPr>
        <w:tab/>
      </w:r>
      <w:r w:rsidR="008C57BD" w:rsidRPr="00BE7077">
        <w:rPr>
          <w:rFonts w:asciiTheme="minorHAnsi" w:hAnsiTheme="minorHAnsi" w:cstheme="minorHAnsi"/>
          <w:lang w:val="en-US"/>
        </w:rPr>
        <w:tab/>
      </w:r>
      <w:r w:rsidR="008C57BD" w:rsidRPr="00BE7077">
        <w:rPr>
          <w:rFonts w:asciiTheme="minorHAnsi" w:hAnsiTheme="minorHAnsi" w:cstheme="minorHAnsi"/>
          <w:lang w:val="en-US"/>
        </w:rPr>
        <w:tab/>
      </w:r>
      <w:r w:rsidR="008C57BD" w:rsidRPr="00BE7077">
        <w:rPr>
          <w:rFonts w:asciiTheme="minorHAnsi" w:hAnsiTheme="minorHAnsi" w:cstheme="minorHAnsi"/>
          <w:lang w:val="en-US"/>
        </w:rPr>
        <w:tab/>
      </w:r>
      <w:r w:rsidRPr="00BE7077">
        <w:rPr>
          <w:rFonts w:asciiTheme="minorHAnsi" w:hAnsiTheme="minorHAnsi" w:cstheme="minorHAnsi"/>
          <w:lang w:val="en-US"/>
        </w:rPr>
        <w:t xml:space="preserve"> </w:t>
      </w:r>
      <w:hyperlink r:id="rId53" w:history="1">
        <w:r w:rsidR="008C57BD" w:rsidRPr="00BE7077">
          <w:rPr>
            <w:rStyle w:val="Hyperlink"/>
            <w:rFonts w:asciiTheme="minorHAnsi" w:hAnsiTheme="minorHAnsi" w:cstheme="minorHAnsi"/>
            <w:lang w:val="en-US"/>
          </w:rPr>
          <w:t>https://doi.org/10.1111/j.1467- 8721.2006.00449.x</w:t>
        </w:r>
      </w:hyperlink>
      <w:r w:rsidRPr="00BE7077">
        <w:rPr>
          <w:rFonts w:asciiTheme="minorHAnsi" w:hAnsiTheme="minorHAnsi" w:cstheme="minorHAnsi"/>
          <w:lang w:val="en-US"/>
        </w:rPr>
        <w:t>.</w:t>
      </w:r>
    </w:p>
    <w:p w14:paraId="7C17F8A9" w14:textId="4085BBF0" w:rsidR="00481F54" w:rsidRPr="00BE7077" w:rsidRDefault="00481F54" w:rsidP="00481F54">
      <w:pPr>
        <w:rPr>
          <w:rFonts w:eastAsia="Times New Roman" w:cstheme="minorHAnsi"/>
          <w:lang w:eastAsia="nl-NL"/>
        </w:rPr>
      </w:pPr>
      <w:r w:rsidRPr="00BE7077">
        <w:rPr>
          <w:rFonts w:eastAsia="Times New Roman" w:cstheme="minorHAnsi"/>
          <w:lang w:eastAsia="nl-NL"/>
        </w:rPr>
        <w:t xml:space="preserve">Metselaar, E. E., &amp; </w:t>
      </w:r>
      <w:proofErr w:type="spellStart"/>
      <w:r w:rsidRPr="00BE7077">
        <w:rPr>
          <w:rFonts w:eastAsia="Times New Roman" w:cstheme="minorHAnsi"/>
          <w:lang w:eastAsia="nl-NL"/>
        </w:rPr>
        <w:t>Cozijnsen</w:t>
      </w:r>
      <w:proofErr w:type="spellEnd"/>
      <w:r w:rsidRPr="00BE7077">
        <w:rPr>
          <w:rFonts w:eastAsia="Times New Roman" w:cstheme="minorHAnsi"/>
          <w:lang w:eastAsia="nl-NL"/>
        </w:rPr>
        <w:t>, A. J. (1997). </w:t>
      </w:r>
      <w:r w:rsidRPr="00BE7077">
        <w:rPr>
          <w:rFonts w:eastAsia="Times New Roman" w:cstheme="minorHAnsi"/>
          <w:i/>
          <w:iCs/>
          <w:lang w:eastAsia="nl-NL"/>
        </w:rPr>
        <w:t>Van weerstand naar veranderingsbereidheid</w:t>
      </w:r>
      <w:r w:rsidRPr="00BE7077">
        <w:rPr>
          <w:rFonts w:eastAsia="Times New Roman" w:cstheme="minorHAnsi"/>
          <w:lang w:eastAsia="nl-NL"/>
        </w:rPr>
        <w:t>.</w:t>
      </w:r>
      <w:r w:rsidRPr="00BE7077">
        <w:rPr>
          <w:rFonts w:eastAsia="Times New Roman" w:cstheme="minorHAnsi"/>
          <w:lang w:eastAsia="nl-NL"/>
        </w:rPr>
        <w:tab/>
      </w:r>
      <w:r w:rsidRPr="00BE7077">
        <w:rPr>
          <w:rFonts w:eastAsia="Times New Roman" w:cstheme="minorHAnsi"/>
          <w:lang w:eastAsia="nl-NL"/>
        </w:rPr>
        <w:tab/>
        <w:t xml:space="preserve"> Holland Business Publications.</w:t>
      </w:r>
    </w:p>
    <w:p w14:paraId="52F50B30" w14:textId="77777777" w:rsidR="00481F54" w:rsidRPr="00BE7077" w:rsidRDefault="00481F54" w:rsidP="00DC2348">
      <w:pPr>
        <w:pStyle w:val="Normaalweb"/>
        <w:spacing w:before="0" w:beforeAutospacing="0" w:after="0" w:afterAutospacing="0" w:line="276" w:lineRule="auto"/>
        <w:ind w:left="720" w:hanging="720"/>
        <w:rPr>
          <w:rFonts w:asciiTheme="minorHAnsi" w:hAnsiTheme="minorHAnsi" w:cstheme="minorHAnsi"/>
        </w:rPr>
      </w:pPr>
    </w:p>
    <w:p w14:paraId="47B3EF8C" w14:textId="46CE86D8"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Ministerie van Binnenlandse Zaken en Koninkrijksrelaties. (</w:t>
      </w:r>
      <w:proofErr w:type="spellStart"/>
      <w:proofErr w:type="gramStart"/>
      <w:r w:rsidRPr="00BE7077">
        <w:rPr>
          <w:rFonts w:asciiTheme="minorHAnsi" w:hAnsiTheme="minorHAnsi" w:cstheme="minorHAnsi"/>
        </w:rPr>
        <w:t>z.d.</w:t>
      </w:r>
      <w:proofErr w:type="spellEnd"/>
      <w:proofErr w:type="gramEnd"/>
      <w:r w:rsidRPr="00BE7077">
        <w:rPr>
          <w:rFonts w:asciiTheme="minorHAnsi" w:hAnsiTheme="minorHAnsi" w:cstheme="minorHAnsi"/>
        </w:rPr>
        <w:t xml:space="preserve">). </w:t>
      </w:r>
      <w:r w:rsidRPr="00BE7077">
        <w:rPr>
          <w:rFonts w:asciiTheme="minorHAnsi" w:hAnsiTheme="minorHAnsi" w:cstheme="minorHAnsi"/>
          <w:i/>
          <w:iCs/>
        </w:rPr>
        <w:t>Taken van een gemeente</w:t>
      </w:r>
      <w:r w:rsidRPr="00BE7077">
        <w:rPr>
          <w:rFonts w:asciiTheme="minorHAnsi" w:hAnsiTheme="minorHAnsi" w:cstheme="minorHAnsi"/>
        </w:rPr>
        <w:t xml:space="preserve">. Gemeenten | Rijksoverheid.nl. Geraadpleegd op 10 oktober 2022, van </w:t>
      </w:r>
      <w:hyperlink r:id="rId54" w:history="1">
        <w:r w:rsidR="00C15DAA" w:rsidRPr="00BE7077">
          <w:rPr>
            <w:rStyle w:val="Hyperlink"/>
            <w:rFonts w:asciiTheme="minorHAnsi" w:hAnsiTheme="minorHAnsi" w:cstheme="minorHAnsi"/>
          </w:rPr>
          <w:t>https://www.rijksoverheid.nl/onderwerpen/gemeenten/taken-gemeente</w:t>
        </w:r>
      </w:hyperlink>
    </w:p>
    <w:p w14:paraId="07103C63" w14:textId="77777777" w:rsidR="00C15DAA" w:rsidRPr="00BE7077" w:rsidRDefault="00C15DAA" w:rsidP="00DC2348">
      <w:pPr>
        <w:pStyle w:val="Normaalweb"/>
        <w:spacing w:before="0" w:beforeAutospacing="0" w:after="0" w:afterAutospacing="0" w:line="276" w:lineRule="auto"/>
        <w:ind w:left="720" w:hanging="720"/>
        <w:rPr>
          <w:rFonts w:asciiTheme="minorHAnsi" w:hAnsiTheme="minorHAnsi" w:cstheme="minorHAnsi"/>
        </w:rPr>
      </w:pPr>
    </w:p>
    <w:p w14:paraId="5CF9AC58" w14:textId="2C6CFD8F"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 xml:space="preserve">Ministerie van Sociale Zaken en Werkgelegenheid. (2022, 23 september). </w:t>
      </w:r>
      <w:r w:rsidRPr="00BE7077">
        <w:rPr>
          <w:rFonts w:asciiTheme="minorHAnsi" w:hAnsiTheme="minorHAnsi" w:cstheme="minorHAnsi"/>
          <w:i/>
          <w:iCs/>
        </w:rPr>
        <w:t>Kabinet steekt 1,2 miljard euro in versterken leer- en ontwikkelcultuur</w:t>
      </w:r>
      <w:r w:rsidRPr="00BE7077">
        <w:rPr>
          <w:rFonts w:asciiTheme="minorHAnsi" w:hAnsiTheme="minorHAnsi" w:cstheme="minorHAnsi"/>
        </w:rPr>
        <w:t xml:space="preserve">. Nieuwsbericht | Rijksoverheid.nl. Geraadpleegd op 5 oktober 2022, van </w:t>
      </w:r>
      <w:hyperlink r:id="rId55" w:history="1">
        <w:r w:rsidR="00C15DAA" w:rsidRPr="00BE7077">
          <w:rPr>
            <w:rStyle w:val="Hyperlink"/>
            <w:rFonts w:asciiTheme="minorHAnsi" w:hAnsiTheme="minorHAnsi" w:cstheme="minorHAnsi"/>
          </w:rPr>
          <w:t>https://www.rijksoverheid.nl/actueel/nieuws/2022/09/23/kabinet-steekt-1.2-miljard-euro-in-versterken-leer-en-ontwikkelcultuur</w:t>
        </w:r>
      </w:hyperlink>
    </w:p>
    <w:p w14:paraId="631FEA94" w14:textId="77777777" w:rsidR="00C15DAA" w:rsidRPr="00BE7077" w:rsidRDefault="00C15DAA" w:rsidP="00DC2348">
      <w:pPr>
        <w:pStyle w:val="Normaalweb"/>
        <w:spacing w:before="0" w:beforeAutospacing="0" w:after="0" w:afterAutospacing="0" w:line="276" w:lineRule="auto"/>
        <w:ind w:left="720" w:hanging="720"/>
        <w:rPr>
          <w:rFonts w:asciiTheme="minorHAnsi" w:hAnsiTheme="minorHAnsi" w:cstheme="minorHAnsi"/>
        </w:rPr>
      </w:pPr>
    </w:p>
    <w:p w14:paraId="715587AE" w14:textId="6C7DF07B"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Olympia, A. D. (</w:t>
      </w:r>
      <w:proofErr w:type="spellStart"/>
      <w:r w:rsidRPr="00BE7077">
        <w:rPr>
          <w:rFonts w:asciiTheme="minorHAnsi" w:hAnsiTheme="minorHAnsi" w:cstheme="minorHAnsi"/>
        </w:rPr>
        <w:t>z.d.</w:t>
      </w:r>
      <w:proofErr w:type="spellEnd"/>
      <w:r w:rsidRPr="00BE7077">
        <w:rPr>
          <w:rFonts w:asciiTheme="minorHAnsi" w:hAnsiTheme="minorHAnsi" w:cstheme="minorHAnsi"/>
        </w:rPr>
        <w:t xml:space="preserve">). </w:t>
      </w:r>
      <w:r w:rsidRPr="00BE7077">
        <w:rPr>
          <w:rFonts w:asciiTheme="minorHAnsi" w:hAnsiTheme="minorHAnsi" w:cstheme="minorHAnsi"/>
          <w:i/>
          <w:iCs/>
        </w:rPr>
        <w:t>Hoe opleiden de krapte op de arbeidsmarkt kan beperken</w:t>
      </w:r>
      <w:r w:rsidRPr="00BE7077">
        <w:rPr>
          <w:rFonts w:asciiTheme="minorHAnsi" w:hAnsiTheme="minorHAnsi" w:cstheme="minorHAnsi"/>
        </w:rPr>
        <w:t xml:space="preserve">. </w:t>
      </w:r>
      <w:proofErr w:type="gramStart"/>
      <w:r w:rsidRPr="00BE7077">
        <w:rPr>
          <w:rFonts w:asciiTheme="minorHAnsi" w:hAnsiTheme="minorHAnsi" w:cstheme="minorHAnsi"/>
        </w:rPr>
        <w:t>gelderlander.nl</w:t>
      </w:r>
      <w:proofErr w:type="gramEnd"/>
      <w:r w:rsidRPr="00BE7077">
        <w:rPr>
          <w:rFonts w:asciiTheme="minorHAnsi" w:hAnsiTheme="minorHAnsi" w:cstheme="minorHAnsi"/>
        </w:rPr>
        <w:t xml:space="preserve">. Geraadpleegd op 6 oktober 2022, van </w:t>
      </w:r>
      <w:hyperlink r:id="rId56" w:history="1">
        <w:r w:rsidR="00C15DAA" w:rsidRPr="00BE7077">
          <w:rPr>
            <w:rStyle w:val="Hyperlink"/>
            <w:rFonts w:asciiTheme="minorHAnsi" w:hAnsiTheme="minorHAnsi" w:cstheme="minorHAnsi"/>
          </w:rPr>
          <w:t>https://www.gelderlander.nl/home/hoe-opleiden-de-krapte-op-de-arbeidsmarkt-kan-beperken~a098d7f6/</w:t>
        </w:r>
      </w:hyperlink>
    </w:p>
    <w:p w14:paraId="7436C402" w14:textId="77777777" w:rsidR="00893E8B" w:rsidRPr="00BE7077" w:rsidRDefault="00893E8B" w:rsidP="00DC2348">
      <w:pPr>
        <w:pStyle w:val="Normaalweb"/>
        <w:spacing w:before="0" w:beforeAutospacing="0" w:after="0" w:afterAutospacing="0" w:line="276" w:lineRule="auto"/>
        <w:ind w:left="720" w:hanging="720"/>
        <w:rPr>
          <w:rFonts w:asciiTheme="minorHAnsi" w:hAnsiTheme="minorHAnsi" w:cstheme="minorHAnsi"/>
          <w:color w:val="000000"/>
        </w:rPr>
      </w:pPr>
    </w:p>
    <w:p w14:paraId="566FD9B2" w14:textId="078A1416" w:rsidR="00F47C22" w:rsidRPr="00BE7077" w:rsidRDefault="00F47C22" w:rsidP="00DC2348">
      <w:pPr>
        <w:pStyle w:val="Normaalweb"/>
        <w:spacing w:before="0" w:beforeAutospacing="0" w:after="0" w:afterAutospacing="0" w:line="276" w:lineRule="auto"/>
        <w:ind w:left="720" w:hanging="720"/>
        <w:rPr>
          <w:rFonts w:asciiTheme="minorHAnsi" w:hAnsiTheme="minorHAnsi" w:cstheme="minorHAnsi"/>
          <w:color w:val="000000"/>
        </w:rPr>
      </w:pPr>
      <w:r w:rsidRPr="00BE7077">
        <w:rPr>
          <w:rFonts w:asciiTheme="minorHAnsi" w:hAnsiTheme="minorHAnsi" w:cstheme="minorHAnsi"/>
          <w:color w:val="000000"/>
          <w:lang w:val="en-US"/>
        </w:rPr>
        <w:t>Ryan, R. M., &amp; Deci, E. L. (2000). Self-determination theory and the facilitation of intrinsic motivation, social development, and well-being.</w:t>
      </w:r>
      <w:r w:rsidRPr="00BE7077">
        <w:rPr>
          <w:rStyle w:val="apple-converted-space"/>
          <w:rFonts w:asciiTheme="minorHAnsi" w:hAnsiTheme="minorHAnsi" w:cstheme="minorHAnsi"/>
          <w:color w:val="000000"/>
          <w:lang w:val="en-US"/>
        </w:rPr>
        <w:t> </w:t>
      </w:r>
      <w:r w:rsidRPr="00BE7077">
        <w:rPr>
          <w:rFonts w:asciiTheme="minorHAnsi" w:hAnsiTheme="minorHAnsi" w:cstheme="minorHAnsi"/>
          <w:i/>
          <w:iCs/>
          <w:color w:val="000000"/>
        </w:rPr>
        <w:t xml:space="preserve">American </w:t>
      </w:r>
      <w:proofErr w:type="spellStart"/>
      <w:r w:rsidRPr="00BE7077">
        <w:rPr>
          <w:rFonts w:asciiTheme="minorHAnsi" w:hAnsiTheme="minorHAnsi" w:cstheme="minorHAnsi"/>
          <w:i/>
          <w:iCs/>
          <w:color w:val="000000"/>
        </w:rPr>
        <w:t>Psychologist</w:t>
      </w:r>
      <w:proofErr w:type="spellEnd"/>
      <w:r w:rsidRPr="00BE7077">
        <w:rPr>
          <w:rFonts w:asciiTheme="minorHAnsi" w:hAnsiTheme="minorHAnsi" w:cstheme="minorHAnsi"/>
          <w:color w:val="000000"/>
        </w:rPr>
        <w:t>,</w:t>
      </w:r>
      <w:r w:rsidRPr="00BE7077">
        <w:rPr>
          <w:rStyle w:val="apple-converted-space"/>
          <w:rFonts w:asciiTheme="minorHAnsi" w:hAnsiTheme="minorHAnsi" w:cstheme="minorHAnsi"/>
          <w:color w:val="000000"/>
        </w:rPr>
        <w:t> </w:t>
      </w:r>
      <w:r w:rsidRPr="00BE7077">
        <w:rPr>
          <w:rFonts w:asciiTheme="minorHAnsi" w:hAnsiTheme="minorHAnsi" w:cstheme="minorHAnsi"/>
          <w:i/>
          <w:iCs/>
          <w:color w:val="000000"/>
        </w:rPr>
        <w:t>55</w:t>
      </w:r>
      <w:r w:rsidRPr="00BE7077">
        <w:rPr>
          <w:rFonts w:asciiTheme="minorHAnsi" w:hAnsiTheme="minorHAnsi" w:cstheme="minorHAnsi"/>
          <w:color w:val="000000"/>
        </w:rPr>
        <w:t xml:space="preserve">(1), 68–78. </w:t>
      </w:r>
      <w:hyperlink r:id="rId57" w:history="1">
        <w:r w:rsidR="00893E8B" w:rsidRPr="00BE7077">
          <w:rPr>
            <w:rStyle w:val="Hyperlink"/>
            <w:rFonts w:asciiTheme="minorHAnsi" w:hAnsiTheme="minorHAnsi" w:cstheme="minorHAnsi"/>
          </w:rPr>
          <w:t>https://doi.org/10.1037/0003-066x.55.1.68</w:t>
        </w:r>
      </w:hyperlink>
    </w:p>
    <w:p w14:paraId="367F8DCE" w14:textId="2C6DAE2D" w:rsidR="00F47C22" w:rsidRPr="00BE7077" w:rsidRDefault="00F47C22" w:rsidP="00EA7B98">
      <w:pPr>
        <w:pStyle w:val="Normaalweb"/>
        <w:spacing w:before="0" w:beforeAutospacing="0" w:after="0" w:afterAutospacing="0" w:line="276" w:lineRule="auto"/>
        <w:rPr>
          <w:rFonts w:asciiTheme="minorHAnsi" w:hAnsiTheme="minorHAnsi" w:cstheme="minorHAnsi"/>
        </w:rPr>
      </w:pPr>
    </w:p>
    <w:p w14:paraId="24514C48" w14:textId="174CCF32" w:rsidR="008C3393" w:rsidRPr="00BE7077" w:rsidRDefault="006D61E3" w:rsidP="008C3393">
      <w:pPr>
        <w:spacing w:after="240" w:line="276" w:lineRule="auto"/>
        <w:rPr>
          <w:rFonts w:cstheme="minorHAnsi"/>
        </w:rPr>
      </w:pPr>
      <w:r w:rsidRPr="00BE7077">
        <w:rPr>
          <w:rFonts w:cstheme="minorHAnsi"/>
        </w:rPr>
        <w:t xml:space="preserve">Samenwerkende O&amp;O organisaties. (2020). </w:t>
      </w:r>
      <w:r w:rsidRPr="00BE7077">
        <w:rPr>
          <w:rFonts w:cstheme="minorHAnsi"/>
          <w:i/>
          <w:iCs/>
        </w:rPr>
        <w:t>5 x 2 x 3 eigen regie! O&amp;O organisaties samen</w:t>
      </w:r>
      <w:r w:rsidR="0000273B" w:rsidRPr="00BE7077">
        <w:rPr>
          <w:rFonts w:cstheme="minorHAnsi"/>
          <w:i/>
          <w:iCs/>
        </w:rPr>
        <w:t xml:space="preserve"> </w:t>
      </w:r>
      <w:r w:rsidR="00893E8B" w:rsidRPr="00BE7077">
        <w:rPr>
          <w:rFonts w:cstheme="minorHAnsi"/>
          <w:i/>
          <w:iCs/>
        </w:rPr>
        <w:tab/>
      </w:r>
      <w:r w:rsidRPr="00BE7077">
        <w:rPr>
          <w:rFonts w:cstheme="minorHAnsi"/>
          <w:i/>
          <w:iCs/>
        </w:rPr>
        <w:t>sterk voor meer eigen regie op duurzame inzetbaarheid.</w:t>
      </w:r>
      <w:r w:rsidRPr="00BE7077">
        <w:rPr>
          <w:rFonts w:cstheme="minorHAnsi"/>
        </w:rPr>
        <w:t xml:space="preserve"> [White paper]. Geraadpleegd </w:t>
      </w:r>
      <w:r w:rsidR="00893E8B" w:rsidRPr="00BE7077">
        <w:rPr>
          <w:rFonts w:cstheme="minorHAnsi"/>
        </w:rPr>
        <w:lastRenderedPageBreak/>
        <w:tab/>
      </w:r>
      <w:r w:rsidRPr="00BE7077">
        <w:rPr>
          <w:rFonts w:cstheme="minorHAnsi"/>
        </w:rPr>
        <w:t>op 18</w:t>
      </w:r>
      <w:r w:rsidR="0000273B" w:rsidRPr="00BE7077">
        <w:rPr>
          <w:rFonts w:cstheme="minorHAnsi"/>
        </w:rPr>
        <w:t xml:space="preserve"> </w:t>
      </w:r>
      <w:r w:rsidRPr="00BE7077">
        <w:rPr>
          <w:rFonts w:cstheme="minorHAnsi"/>
        </w:rPr>
        <w:t xml:space="preserve">december 2022, van </w:t>
      </w:r>
      <w:r w:rsidR="00C84247" w:rsidRPr="00BE7077">
        <w:rPr>
          <w:rFonts w:cstheme="minorHAnsi"/>
        </w:rPr>
        <w:tab/>
      </w:r>
      <w:hyperlink r:id="rId58" w:history="1">
        <w:r w:rsidR="00C84247" w:rsidRPr="00BE7077">
          <w:rPr>
            <w:rStyle w:val="Hyperlink"/>
            <w:rFonts w:cstheme="minorHAnsi"/>
          </w:rPr>
          <w:t>https://samenwerkendeoeno.nl/wpcontent/uploads/2020/07/Whitepaper-OO-</w:t>
        </w:r>
        <w:r w:rsidR="00C84247" w:rsidRPr="00BE7077">
          <w:rPr>
            <w:rStyle w:val="Hyperlink"/>
            <w:rFonts w:cstheme="minorHAnsi"/>
            <w:u w:val="none"/>
          </w:rPr>
          <w:tab/>
        </w:r>
        <w:r w:rsidR="00C84247" w:rsidRPr="00BE7077">
          <w:rPr>
            <w:rStyle w:val="Hyperlink"/>
            <w:rFonts w:cstheme="minorHAnsi"/>
          </w:rPr>
          <w:t>Model-Stimuleren-eigen-regie-op-duurzame-inzetbaarheid-1.pdf</w:t>
        </w:r>
      </w:hyperlink>
    </w:p>
    <w:p w14:paraId="1C3A9BF3" w14:textId="62C08B4D" w:rsidR="001C2C9F" w:rsidRPr="00BE7077" w:rsidRDefault="001C2C9F" w:rsidP="00C84247">
      <w:pPr>
        <w:spacing w:line="276" w:lineRule="auto"/>
        <w:rPr>
          <w:rFonts w:cstheme="minorHAnsi"/>
          <w:lang w:val="en-US"/>
        </w:rPr>
      </w:pPr>
      <w:r w:rsidRPr="00BE7077">
        <w:rPr>
          <w:rFonts w:cstheme="minorHAnsi"/>
          <w:lang w:val="en-US"/>
        </w:rPr>
        <w:t>Savickas, M. L. (2005). The theory and practice of career construction. In S. D. Brown, &amp; R.</w:t>
      </w:r>
      <w:r w:rsidR="00C84247" w:rsidRPr="00BE7077">
        <w:rPr>
          <w:rFonts w:cstheme="minorHAnsi"/>
          <w:lang w:val="en-US"/>
        </w:rPr>
        <w:tab/>
      </w:r>
      <w:r w:rsidRPr="00BE7077">
        <w:rPr>
          <w:rFonts w:cstheme="minorHAnsi"/>
          <w:lang w:val="en-US"/>
        </w:rPr>
        <w:t xml:space="preserve"> W. Lent (Eds.),</w:t>
      </w:r>
      <w:r w:rsidR="0076038D" w:rsidRPr="00BE7077">
        <w:rPr>
          <w:rFonts w:cstheme="minorHAnsi"/>
          <w:lang w:val="en-US"/>
        </w:rPr>
        <w:t xml:space="preserve"> </w:t>
      </w:r>
      <w:r w:rsidRPr="00BE7077">
        <w:rPr>
          <w:rFonts w:cstheme="minorHAnsi"/>
          <w:lang w:val="en-US"/>
        </w:rPr>
        <w:t xml:space="preserve">Career development and counseling: Putting theory and research to </w:t>
      </w:r>
      <w:r w:rsidR="00C84247" w:rsidRPr="00BE7077">
        <w:rPr>
          <w:rFonts w:cstheme="minorHAnsi"/>
          <w:lang w:val="en-US"/>
        </w:rPr>
        <w:tab/>
      </w:r>
      <w:r w:rsidR="00BA3AC3">
        <w:rPr>
          <w:rFonts w:cstheme="minorHAnsi"/>
          <w:lang w:val="en-US"/>
        </w:rPr>
        <w:t xml:space="preserve"> </w:t>
      </w:r>
      <w:r w:rsidRPr="00BE7077">
        <w:rPr>
          <w:rFonts w:cstheme="minorHAnsi"/>
          <w:lang w:val="en-US"/>
        </w:rPr>
        <w:t>work (pp. 42–70). Hoboken, NJ: John Wiley &amp; Sons.</w:t>
      </w:r>
    </w:p>
    <w:p w14:paraId="7A60DF56" w14:textId="7FDC0750" w:rsidR="00451DFB" w:rsidRPr="00BE7077" w:rsidRDefault="00451DFB" w:rsidP="00C84247">
      <w:pPr>
        <w:pStyle w:val="Normaalweb"/>
        <w:spacing w:line="276" w:lineRule="auto"/>
        <w:rPr>
          <w:rFonts w:asciiTheme="minorHAnsi" w:hAnsiTheme="minorHAnsi" w:cstheme="minorHAnsi"/>
          <w:lang w:val="en-US"/>
        </w:rPr>
      </w:pPr>
      <w:r w:rsidRPr="00BE7077">
        <w:rPr>
          <w:rFonts w:asciiTheme="minorHAnsi" w:hAnsiTheme="minorHAnsi" w:cstheme="minorHAnsi"/>
          <w:lang w:val="en-US"/>
        </w:rPr>
        <w:t>Schaufeli, W. B., &amp; Bakker, A. B. (2004). Job demands, job resources, and their relationship</w:t>
      </w:r>
      <w:r w:rsidR="00C84247" w:rsidRPr="00BE7077">
        <w:rPr>
          <w:rFonts w:asciiTheme="minorHAnsi" w:hAnsiTheme="minorHAnsi" w:cstheme="minorHAnsi"/>
          <w:lang w:val="en-US"/>
        </w:rPr>
        <w:tab/>
      </w:r>
      <w:r w:rsidRPr="00BE7077">
        <w:rPr>
          <w:rFonts w:asciiTheme="minorHAnsi" w:hAnsiTheme="minorHAnsi" w:cstheme="minorHAnsi"/>
          <w:lang w:val="en-US"/>
        </w:rPr>
        <w:t>with burnout and engagement: A multi-sample study. Journal of Organizational</w:t>
      </w:r>
      <w:r w:rsidR="00C84247" w:rsidRPr="00BE7077">
        <w:rPr>
          <w:rFonts w:asciiTheme="minorHAnsi" w:hAnsiTheme="minorHAnsi" w:cstheme="minorHAnsi"/>
          <w:lang w:val="en-US"/>
        </w:rPr>
        <w:tab/>
      </w:r>
      <w:r w:rsidR="00C84247" w:rsidRPr="00BE7077">
        <w:rPr>
          <w:rFonts w:asciiTheme="minorHAnsi" w:hAnsiTheme="minorHAnsi" w:cstheme="minorHAnsi"/>
          <w:lang w:val="en-US"/>
        </w:rPr>
        <w:tab/>
      </w:r>
      <w:r w:rsidRPr="00BE7077">
        <w:rPr>
          <w:rFonts w:asciiTheme="minorHAnsi" w:hAnsiTheme="minorHAnsi" w:cstheme="minorHAnsi"/>
          <w:lang w:val="en-US"/>
        </w:rPr>
        <w:t xml:space="preserve"> Behavior: The International Journal of Industrial, Occupational and Organizational</w:t>
      </w:r>
      <w:r w:rsidR="00C84247" w:rsidRPr="00BE7077">
        <w:rPr>
          <w:rFonts w:asciiTheme="minorHAnsi" w:hAnsiTheme="minorHAnsi" w:cstheme="minorHAnsi"/>
          <w:lang w:val="en-US"/>
        </w:rPr>
        <w:tab/>
      </w:r>
      <w:r w:rsidRPr="00BE7077">
        <w:rPr>
          <w:rFonts w:asciiTheme="minorHAnsi" w:hAnsiTheme="minorHAnsi" w:cstheme="minorHAnsi"/>
          <w:lang w:val="en-US"/>
        </w:rPr>
        <w:t xml:space="preserve"> Psychology and Behavior, 25(3), 293-315. </w:t>
      </w:r>
    </w:p>
    <w:p w14:paraId="46A4850A" w14:textId="05D6DA48" w:rsidR="009D046C" w:rsidRPr="00BE7077" w:rsidRDefault="009D046C" w:rsidP="00DC2348">
      <w:pPr>
        <w:spacing w:line="276" w:lineRule="auto"/>
        <w:rPr>
          <w:rFonts w:cstheme="minorHAnsi"/>
          <w:color w:val="4472C4" w:themeColor="accent1"/>
        </w:rPr>
      </w:pPr>
      <w:r w:rsidRPr="00BE7077">
        <w:rPr>
          <w:rStyle w:val="Hyperlink"/>
          <w:rFonts w:cstheme="minorHAnsi"/>
          <w:color w:val="auto"/>
          <w:u w:val="none"/>
        </w:rPr>
        <w:t xml:space="preserve">SER. (2020). </w:t>
      </w:r>
      <w:r w:rsidRPr="00BE7077">
        <w:rPr>
          <w:rStyle w:val="Hyperlink"/>
          <w:rFonts w:cstheme="minorHAnsi"/>
          <w:i/>
          <w:iCs/>
          <w:color w:val="auto"/>
          <w:u w:val="none"/>
        </w:rPr>
        <w:t>Eigen regie op loopbaan en ontwikkeling</w:t>
      </w:r>
      <w:r w:rsidRPr="00BE7077">
        <w:rPr>
          <w:rStyle w:val="Hyperlink"/>
          <w:rFonts w:cstheme="minorHAnsi"/>
          <w:color w:val="auto"/>
          <w:u w:val="none"/>
        </w:rPr>
        <w:t>. [White paper]. Geraadpleegd op 6</w:t>
      </w:r>
      <w:r w:rsidR="00C84247" w:rsidRPr="00BE7077">
        <w:rPr>
          <w:rStyle w:val="Hyperlink"/>
          <w:rFonts w:cstheme="minorHAnsi"/>
          <w:color w:val="auto"/>
          <w:u w:val="none"/>
        </w:rPr>
        <w:tab/>
      </w:r>
      <w:r w:rsidRPr="00BE7077">
        <w:rPr>
          <w:rStyle w:val="Hyperlink"/>
          <w:rFonts w:cstheme="minorHAnsi"/>
          <w:color w:val="auto"/>
          <w:u w:val="none"/>
        </w:rPr>
        <w:t xml:space="preserve">oktober 2022 van </w:t>
      </w:r>
      <w:hyperlink r:id="rId59" w:history="1">
        <w:r w:rsidR="00C84247" w:rsidRPr="00BE7077">
          <w:rPr>
            <w:rStyle w:val="Hyperlink"/>
            <w:rFonts w:cstheme="minorHAnsi"/>
          </w:rPr>
          <w:t>https://www.ser.nl/-/media/ser/downloads/overige-</w:t>
        </w:r>
        <w:r w:rsidR="00C84247" w:rsidRPr="00BE7077">
          <w:rPr>
            <w:rStyle w:val="Hyperlink"/>
            <w:rFonts w:cstheme="minorHAnsi"/>
            <w:u w:val="none"/>
          </w:rPr>
          <w:tab/>
        </w:r>
        <w:r w:rsidR="00C84247" w:rsidRPr="00BE7077">
          <w:rPr>
            <w:rStyle w:val="Hyperlink"/>
            <w:rFonts w:cstheme="minorHAnsi"/>
          </w:rPr>
          <w:t>publicaties/2020/eigen-regie-loopbaan.pdf</w:t>
        </w:r>
      </w:hyperlink>
    </w:p>
    <w:p w14:paraId="25542BC9" w14:textId="77777777" w:rsidR="00C15DAA" w:rsidRPr="00BE7077" w:rsidRDefault="00C15DAA" w:rsidP="00DC2348">
      <w:pPr>
        <w:pStyle w:val="Normaalweb"/>
        <w:spacing w:before="0" w:beforeAutospacing="0" w:after="0" w:afterAutospacing="0" w:line="276" w:lineRule="auto"/>
        <w:ind w:left="720" w:hanging="720"/>
        <w:rPr>
          <w:rFonts w:asciiTheme="minorHAnsi" w:hAnsiTheme="minorHAnsi" w:cstheme="minorHAnsi"/>
        </w:rPr>
      </w:pPr>
    </w:p>
    <w:p w14:paraId="7B2758DB" w14:textId="7ADDB730" w:rsidR="006D61E3"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proofErr w:type="spellStart"/>
      <w:r w:rsidRPr="00BE7077">
        <w:rPr>
          <w:rFonts w:asciiTheme="minorHAnsi" w:hAnsiTheme="minorHAnsi" w:cstheme="minorHAnsi"/>
        </w:rPr>
        <w:t>Steeneveld</w:t>
      </w:r>
      <w:proofErr w:type="spellEnd"/>
      <w:r w:rsidRPr="00BE7077">
        <w:rPr>
          <w:rFonts w:asciiTheme="minorHAnsi" w:hAnsiTheme="minorHAnsi" w:cstheme="minorHAnsi"/>
        </w:rPr>
        <w:t xml:space="preserve">, M. (2022). </w:t>
      </w:r>
      <w:r w:rsidRPr="00BE7077">
        <w:rPr>
          <w:rFonts w:asciiTheme="minorHAnsi" w:hAnsiTheme="minorHAnsi" w:cstheme="minorHAnsi"/>
          <w:i/>
          <w:iCs/>
        </w:rPr>
        <w:t xml:space="preserve">Autonomie verbondenheid competentie </w:t>
      </w:r>
      <w:proofErr w:type="spellStart"/>
      <w:r w:rsidRPr="00BE7077">
        <w:rPr>
          <w:rFonts w:asciiTheme="minorHAnsi" w:hAnsiTheme="minorHAnsi" w:cstheme="minorHAnsi"/>
          <w:i/>
          <w:iCs/>
        </w:rPr>
        <w:t>purpose</w:t>
      </w:r>
      <w:proofErr w:type="spellEnd"/>
      <w:r w:rsidRPr="00BE7077">
        <w:rPr>
          <w:rFonts w:asciiTheme="minorHAnsi" w:hAnsiTheme="minorHAnsi" w:cstheme="minorHAnsi"/>
          <w:i/>
          <w:iCs/>
        </w:rPr>
        <w:t>: leidinggeven aan mensen met de kennis van nu</w:t>
      </w:r>
      <w:r w:rsidRPr="00BE7077">
        <w:rPr>
          <w:rFonts w:asciiTheme="minorHAnsi" w:hAnsiTheme="minorHAnsi" w:cstheme="minorHAnsi"/>
        </w:rPr>
        <w:t xml:space="preserve">. Boom. </w:t>
      </w:r>
      <w:hyperlink r:id="rId60" w:history="1">
        <w:r w:rsidR="00C15DAA" w:rsidRPr="00BE7077">
          <w:rPr>
            <w:rStyle w:val="Hyperlink"/>
            <w:rFonts w:asciiTheme="minorHAnsi" w:hAnsiTheme="minorHAnsi" w:cstheme="minorHAnsi"/>
          </w:rPr>
          <w:t>https://www.boompsychologie.nl/media/30/autonomie_verbondenheid_competentie_purpose_inkijkex.pdf</w:t>
        </w:r>
      </w:hyperlink>
    </w:p>
    <w:p w14:paraId="387C8FD3" w14:textId="77777777" w:rsidR="002518C5" w:rsidRPr="00BE7077" w:rsidRDefault="002518C5" w:rsidP="00DC2348">
      <w:pPr>
        <w:spacing w:line="276" w:lineRule="auto"/>
        <w:rPr>
          <w:rStyle w:val="Hyperlink"/>
          <w:rFonts w:cstheme="minorHAnsi"/>
          <w:color w:val="auto"/>
          <w:u w:val="none"/>
        </w:rPr>
      </w:pPr>
    </w:p>
    <w:p w14:paraId="64D91FBB" w14:textId="324D3D70" w:rsidR="004E3C74" w:rsidRPr="00BE7077" w:rsidRDefault="004E3C74" w:rsidP="00DC2348">
      <w:pPr>
        <w:spacing w:line="276" w:lineRule="auto"/>
        <w:rPr>
          <w:rStyle w:val="Hyperlink"/>
          <w:rFonts w:cstheme="minorHAnsi"/>
          <w:color w:val="auto"/>
          <w:u w:val="none"/>
        </w:rPr>
      </w:pPr>
      <w:proofErr w:type="spellStart"/>
      <w:r w:rsidRPr="00BE7077">
        <w:rPr>
          <w:rStyle w:val="Hyperlink"/>
          <w:rFonts w:cstheme="minorHAnsi"/>
          <w:color w:val="auto"/>
          <w:u w:val="none"/>
        </w:rPr>
        <w:t>Techyourfuture</w:t>
      </w:r>
      <w:proofErr w:type="spellEnd"/>
      <w:r w:rsidRPr="00BE7077">
        <w:rPr>
          <w:rStyle w:val="Hyperlink"/>
          <w:rFonts w:cstheme="minorHAnsi"/>
          <w:color w:val="auto"/>
          <w:u w:val="none"/>
        </w:rPr>
        <w:t xml:space="preserve">. (2020). </w:t>
      </w:r>
      <w:r w:rsidRPr="00BE7077">
        <w:rPr>
          <w:rStyle w:val="Hyperlink"/>
          <w:rFonts w:cstheme="minorHAnsi"/>
          <w:i/>
          <w:iCs/>
          <w:color w:val="auto"/>
          <w:u w:val="none"/>
        </w:rPr>
        <w:t>Lang Leven Leren! Een wenkend perspectief op leren en ontwikkelen</w:t>
      </w:r>
      <w:r w:rsidR="00C84247" w:rsidRPr="00BE7077">
        <w:rPr>
          <w:rStyle w:val="Hyperlink"/>
          <w:rFonts w:cstheme="minorHAnsi"/>
          <w:i/>
          <w:iCs/>
          <w:color w:val="auto"/>
          <w:u w:val="none"/>
        </w:rPr>
        <w:tab/>
      </w:r>
      <w:r w:rsidRPr="00BE7077">
        <w:rPr>
          <w:rStyle w:val="Hyperlink"/>
          <w:rFonts w:cstheme="minorHAnsi"/>
          <w:i/>
          <w:iCs/>
          <w:color w:val="auto"/>
          <w:u w:val="none"/>
        </w:rPr>
        <w:t xml:space="preserve"> in een veranderende arbeidsmarkt.</w:t>
      </w:r>
      <w:r w:rsidRPr="00BE7077">
        <w:rPr>
          <w:rStyle w:val="Hyperlink"/>
          <w:rFonts w:cstheme="minorHAnsi"/>
          <w:color w:val="auto"/>
          <w:u w:val="none"/>
        </w:rPr>
        <w:t xml:space="preserve"> [White paper]. Geraadpleegd op 20 september </w:t>
      </w:r>
      <w:r w:rsidR="00C84247" w:rsidRPr="00BE7077">
        <w:rPr>
          <w:rStyle w:val="Hyperlink"/>
          <w:rFonts w:cstheme="minorHAnsi"/>
          <w:color w:val="auto"/>
          <w:u w:val="none"/>
        </w:rPr>
        <w:tab/>
      </w:r>
      <w:r w:rsidRPr="00BE7077">
        <w:rPr>
          <w:rStyle w:val="Hyperlink"/>
          <w:rFonts w:cstheme="minorHAnsi"/>
          <w:color w:val="auto"/>
          <w:u w:val="none"/>
        </w:rPr>
        <w:t xml:space="preserve">2022 van, </w:t>
      </w:r>
      <w:r w:rsidR="00C84247" w:rsidRPr="00BE7077">
        <w:rPr>
          <w:rStyle w:val="Hyperlink"/>
          <w:rFonts w:cstheme="minorHAnsi"/>
          <w:color w:val="auto"/>
          <w:u w:val="none"/>
        </w:rPr>
        <w:tab/>
      </w:r>
      <w:hyperlink r:id="rId61" w:history="1">
        <w:r w:rsidR="00C84247" w:rsidRPr="00BE7077">
          <w:rPr>
            <w:rStyle w:val="Hyperlink"/>
            <w:rFonts w:cstheme="minorHAnsi"/>
          </w:rPr>
          <w:t>https://www.techyourfuture.nl/files/downloads/Lang_Leve_Leren_Menno_Vos.pdf</w:t>
        </w:r>
      </w:hyperlink>
    </w:p>
    <w:p w14:paraId="2660A650" w14:textId="77777777" w:rsidR="004E3C74" w:rsidRPr="00BE7077" w:rsidRDefault="004E3C74" w:rsidP="00DC2348">
      <w:pPr>
        <w:spacing w:line="276" w:lineRule="auto"/>
        <w:rPr>
          <w:rFonts w:cstheme="minorHAnsi"/>
          <w:shd w:val="clear" w:color="auto" w:fill="FFFFFF"/>
        </w:rPr>
      </w:pPr>
    </w:p>
    <w:p w14:paraId="4D32E171" w14:textId="4E5CB602" w:rsidR="00AA608E" w:rsidRPr="00BE7077" w:rsidRDefault="00EA7B98" w:rsidP="00DC2348">
      <w:pPr>
        <w:spacing w:line="276" w:lineRule="auto"/>
        <w:rPr>
          <w:rFonts w:cstheme="minorHAnsi"/>
        </w:rPr>
      </w:pPr>
      <w:r w:rsidRPr="00BE7077">
        <w:rPr>
          <w:rFonts w:cstheme="minorHAnsi"/>
          <w:shd w:val="clear" w:color="auto" w:fill="FFFFFF"/>
        </w:rPr>
        <w:t>V</w:t>
      </w:r>
      <w:r w:rsidR="00AA608E" w:rsidRPr="00BE7077">
        <w:rPr>
          <w:rFonts w:cstheme="minorHAnsi"/>
          <w:shd w:val="clear" w:color="auto" w:fill="FFFFFF"/>
        </w:rPr>
        <w:t xml:space="preserve">an Dam, K., van der Heijden, B., &amp; </w:t>
      </w:r>
      <w:proofErr w:type="spellStart"/>
      <w:r w:rsidR="00AA608E" w:rsidRPr="00BE7077">
        <w:rPr>
          <w:rFonts w:cstheme="minorHAnsi"/>
          <w:shd w:val="clear" w:color="auto" w:fill="FFFFFF"/>
        </w:rPr>
        <w:t>Schyns</w:t>
      </w:r>
      <w:proofErr w:type="spellEnd"/>
      <w:r w:rsidR="00AA608E" w:rsidRPr="00BE7077">
        <w:rPr>
          <w:rFonts w:cstheme="minorHAnsi"/>
          <w:shd w:val="clear" w:color="auto" w:fill="FFFFFF"/>
        </w:rPr>
        <w:t>, B. (2006). Employability en individuele</w:t>
      </w:r>
      <w:r w:rsidR="00C84247" w:rsidRPr="00BE7077">
        <w:rPr>
          <w:rFonts w:cstheme="minorHAnsi"/>
          <w:shd w:val="clear" w:color="auto" w:fill="FFFFFF"/>
        </w:rPr>
        <w:tab/>
      </w:r>
      <w:r w:rsidR="00AA608E" w:rsidRPr="00BE7077">
        <w:rPr>
          <w:rFonts w:cstheme="minorHAnsi"/>
          <w:shd w:val="clear" w:color="auto" w:fill="FFFFFF"/>
        </w:rPr>
        <w:t>ontwikkeling op het werk. </w:t>
      </w:r>
      <w:r w:rsidR="00AA608E" w:rsidRPr="00BE7077">
        <w:rPr>
          <w:rStyle w:val="Nadruk"/>
          <w:rFonts w:cstheme="minorHAnsi"/>
          <w:shd w:val="clear" w:color="auto" w:fill="FFFFFF"/>
        </w:rPr>
        <w:t>Gedrag en organisatie</w:t>
      </w:r>
      <w:r w:rsidR="00AA608E" w:rsidRPr="00BE7077">
        <w:rPr>
          <w:rFonts w:cstheme="minorHAnsi"/>
          <w:shd w:val="clear" w:color="auto" w:fill="FFFFFF"/>
        </w:rPr>
        <w:t>, </w:t>
      </w:r>
      <w:r w:rsidR="00AA608E" w:rsidRPr="00BE7077">
        <w:rPr>
          <w:rStyle w:val="Nadruk"/>
          <w:rFonts w:cstheme="minorHAnsi"/>
          <w:shd w:val="clear" w:color="auto" w:fill="FFFFFF"/>
        </w:rPr>
        <w:t>19</w:t>
      </w:r>
      <w:r w:rsidR="00AA608E" w:rsidRPr="00BE7077">
        <w:rPr>
          <w:rFonts w:cstheme="minorHAnsi"/>
          <w:shd w:val="clear" w:color="auto" w:fill="FFFFFF"/>
        </w:rPr>
        <w:t>(1), 53-68.</w:t>
      </w:r>
    </w:p>
    <w:p w14:paraId="79F4AEF8" w14:textId="22B0C935" w:rsidR="004449F5" w:rsidRPr="00BE7077" w:rsidRDefault="004449F5" w:rsidP="00DC2348">
      <w:pPr>
        <w:pStyle w:val="Normaalweb"/>
        <w:spacing w:line="276" w:lineRule="auto"/>
        <w:rPr>
          <w:rFonts w:asciiTheme="minorHAnsi" w:hAnsiTheme="minorHAnsi" w:cstheme="minorHAnsi"/>
        </w:rPr>
      </w:pPr>
      <w:r w:rsidRPr="00BE7077">
        <w:rPr>
          <w:rFonts w:asciiTheme="minorHAnsi" w:hAnsiTheme="minorHAnsi" w:cstheme="minorHAnsi"/>
        </w:rPr>
        <w:t xml:space="preserve">Van den Broeck, A., </w:t>
      </w:r>
      <w:proofErr w:type="spellStart"/>
      <w:r w:rsidRPr="00BE7077">
        <w:rPr>
          <w:rFonts w:asciiTheme="minorHAnsi" w:hAnsiTheme="minorHAnsi" w:cstheme="minorHAnsi"/>
        </w:rPr>
        <w:t>Vansteenkiste</w:t>
      </w:r>
      <w:proofErr w:type="spellEnd"/>
      <w:r w:rsidRPr="00BE7077">
        <w:rPr>
          <w:rFonts w:asciiTheme="minorHAnsi" w:hAnsiTheme="minorHAnsi" w:cstheme="minorHAnsi"/>
        </w:rPr>
        <w:t xml:space="preserve">, M., de Witte, H., Lens, W. &amp; Andriessen, M. (2009). De </w:t>
      </w:r>
      <w:r w:rsidR="00C84247" w:rsidRPr="00BE7077">
        <w:rPr>
          <w:rFonts w:asciiTheme="minorHAnsi" w:hAnsiTheme="minorHAnsi" w:cstheme="minorHAnsi"/>
        </w:rPr>
        <w:tab/>
      </w:r>
      <w:r w:rsidRPr="00BE7077">
        <w:rPr>
          <w:rFonts w:asciiTheme="minorHAnsi" w:hAnsiTheme="minorHAnsi" w:cstheme="minorHAnsi"/>
        </w:rPr>
        <w:t xml:space="preserve">Zelf-Determinatie Theorie: kwalitatief goed motiveren op de werkvloer. </w:t>
      </w:r>
      <w:r w:rsidRPr="00BE7077">
        <w:rPr>
          <w:rFonts w:asciiTheme="minorHAnsi" w:hAnsiTheme="minorHAnsi" w:cstheme="minorHAnsi"/>
          <w:i/>
          <w:iCs/>
        </w:rPr>
        <w:t>Gedrag</w:t>
      </w:r>
      <w:r w:rsidR="00C84247" w:rsidRPr="00BE7077">
        <w:rPr>
          <w:rFonts w:asciiTheme="minorHAnsi" w:hAnsiTheme="minorHAnsi" w:cstheme="minorHAnsi"/>
          <w:i/>
          <w:iCs/>
        </w:rPr>
        <w:tab/>
      </w:r>
      <w:r w:rsidR="00C84247" w:rsidRPr="00BE7077">
        <w:rPr>
          <w:rFonts w:asciiTheme="minorHAnsi" w:hAnsiTheme="minorHAnsi" w:cstheme="minorHAnsi"/>
          <w:i/>
          <w:iCs/>
        </w:rPr>
        <w:tab/>
      </w:r>
      <w:r w:rsidRPr="00BE7077">
        <w:rPr>
          <w:rFonts w:asciiTheme="minorHAnsi" w:hAnsiTheme="minorHAnsi" w:cstheme="minorHAnsi"/>
          <w:i/>
          <w:iCs/>
        </w:rPr>
        <w:t xml:space="preserve"> &amp;Organisatie</w:t>
      </w:r>
      <w:r w:rsidRPr="00BE7077">
        <w:rPr>
          <w:rFonts w:asciiTheme="minorHAnsi" w:hAnsiTheme="minorHAnsi" w:cstheme="minorHAnsi"/>
        </w:rPr>
        <w:t xml:space="preserve">, </w:t>
      </w:r>
      <w:r w:rsidRPr="00BE7077">
        <w:rPr>
          <w:rFonts w:asciiTheme="minorHAnsi" w:hAnsiTheme="minorHAnsi" w:cstheme="minorHAnsi"/>
          <w:i/>
          <w:iCs/>
        </w:rPr>
        <w:t>22</w:t>
      </w:r>
      <w:r w:rsidRPr="00BE7077">
        <w:rPr>
          <w:rFonts w:asciiTheme="minorHAnsi" w:hAnsiTheme="minorHAnsi" w:cstheme="minorHAnsi"/>
        </w:rPr>
        <w:t>(4), 316-329. Geraadpleegd op 14 oktober 2022, van</w:t>
      </w:r>
      <w:r w:rsidR="00C84247" w:rsidRPr="00BE7077">
        <w:rPr>
          <w:rFonts w:asciiTheme="minorHAnsi" w:hAnsiTheme="minorHAnsi" w:cstheme="minorHAnsi"/>
        </w:rPr>
        <w:tab/>
      </w:r>
      <w:hyperlink r:id="rId62" w:history="1">
        <w:r w:rsidR="00C84247" w:rsidRPr="00BE7077">
          <w:rPr>
            <w:rStyle w:val="Hyperlink"/>
            <w:rFonts w:asciiTheme="minorHAnsi" w:hAnsiTheme="minorHAnsi" w:cstheme="minorHAnsi"/>
          </w:rPr>
          <w:t>https://selfdeterminationtheory.org/SDT/documents/2009_VandenBroeckVansteenk</w:t>
        </w:r>
        <w:r w:rsidR="00C84247" w:rsidRPr="00BE7077">
          <w:rPr>
            <w:rStyle w:val="Hyperlink"/>
            <w:rFonts w:asciiTheme="minorHAnsi" w:hAnsiTheme="minorHAnsi" w:cstheme="minorHAnsi"/>
            <w:u w:val="none"/>
          </w:rPr>
          <w:tab/>
        </w:r>
        <w:r w:rsidR="00C84247" w:rsidRPr="00BE7077">
          <w:rPr>
            <w:rStyle w:val="Hyperlink"/>
            <w:rFonts w:asciiTheme="minorHAnsi" w:hAnsiTheme="minorHAnsi" w:cstheme="minorHAnsi"/>
          </w:rPr>
          <w:t>iste_GO.pdf</w:t>
        </w:r>
      </w:hyperlink>
    </w:p>
    <w:p w14:paraId="556BC4F4" w14:textId="77777777" w:rsidR="00C15DAA" w:rsidRPr="00BE7077" w:rsidRDefault="00C15DAA" w:rsidP="00DC2348">
      <w:pPr>
        <w:pStyle w:val="Normaalweb"/>
        <w:spacing w:before="0" w:beforeAutospacing="0" w:after="0" w:afterAutospacing="0" w:line="276" w:lineRule="auto"/>
        <w:ind w:left="720" w:hanging="720"/>
        <w:rPr>
          <w:rFonts w:asciiTheme="minorHAnsi" w:hAnsiTheme="minorHAnsi" w:cstheme="minorHAnsi"/>
        </w:rPr>
      </w:pPr>
    </w:p>
    <w:p w14:paraId="1B15C6BF" w14:textId="3BA4CEC0"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 xml:space="preserve">Van </w:t>
      </w:r>
      <w:proofErr w:type="spellStart"/>
      <w:r w:rsidRPr="00BE7077">
        <w:rPr>
          <w:rFonts w:asciiTheme="minorHAnsi" w:hAnsiTheme="minorHAnsi" w:cstheme="minorHAnsi"/>
        </w:rPr>
        <w:t>Vuuren</w:t>
      </w:r>
      <w:proofErr w:type="spellEnd"/>
      <w:r w:rsidRPr="00BE7077">
        <w:rPr>
          <w:rFonts w:asciiTheme="minorHAnsi" w:hAnsiTheme="minorHAnsi" w:cstheme="minorHAnsi"/>
        </w:rPr>
        <w:t xml:space="preserve">, T., Lub, M. &amp; </w:t>
      </w:r>
      <w:proofErr w:type="spellStart"/>
      <w:r w:rsidRPr="00BE7077">
        <w:rPr>
          <w:rFonts w:asciiTheme="minorHAnsi" w:hAnsiTheme="minorHAnsi" w:cstheme="minorHAnsi"/>
        </w:rPr>
        <w:t>Marcelissen</w:t>
      </w:r>
      <w:proofErr w:type="spellEnd"/>
      <w:r w:rsidRPr="00BE7077">
        <w:rPr>
          <w:rFonts w:asciiTheme="minorHAnsi" w:hAnsiTheme="minorHAnsi" w:cstheme="minorHAnsi"/>
        </w:rPr>
        <w:t xml:space="preserve">, F. (2016). Sturen op eigen regie van werknemers op gezondheid: Een noodzakelijke paradox. </w:t>
      </w:r>
      <w:r w:rsidRPr="00BE7077">
        <w:rPr>
          <w:rFonts w:asciiTheme="minorHAnsi" w:hAnsiTheme="minorHAnsi" w:cstheme="minorHAnsi"/>
          <w:i/>
          <w:iCs/>
        </w:rPr>
        <w:t>Tijdschrift voor HRM</w:t>
      </w:r>
      <w:r w:rsidRPr="00BE7077">
        <w:rPr>
          <w:rFonts w:asciiTheme="minorHAnsi" w:hAnsiTheme="minorHAnsi" w:cstheme="minorHAnsi"/>
        </w:rPr>
        <w:t xml:space="preserve">, </w:t>
      </w:r>
      <w:r w:rsidRPr="00BE7077">
        <w:rPr>
          <w:rFonts w:asciiTheme="minorHAnsi" w:hAnsiTheme="minorHAnsi" w:cstheme="minorHAnsi"/>
          <w:i/>
          <w:iCs/>
        </w:rPr>
        <w:t>9</w:t>
      </w:r>
      <w:r w:rsidRPr="00BE7077">
        <w:rPr>
          <w:rFonts w:asciiTheme="minorHAnsi" w:hAnsiTheme="minorHAnsi" w:cstheme="minorHAnsi"/>
        </w:rPr>
        <w:t xml:space="preserve">, 1–18. </w:t>
      </w:r>
      <w:hyperlink r:id="rId63" w:history="1">
        <w:r w:rsidR="00C15DAA" w:rsidRPr="00BE7077">
          <w:rPr>
            <w:rStyle w:val="Hyperlink"/>
            <w:rFonts w:asciiTheme="minorHAnsi" w:hAnsiTheme="minorHAnsi" w:cstheme="minorHAnsi"/>
          </w:rPr>
          <w:t>https://tijdschriftvoorhrm.nl/eigen-regie-gezondheid/</w:t>
        </w:r>
      </w:hyperlink>
    </w:p>
    <w:p w14:paraId="79D3C8B1" w14:textId="02222120" w:rsidR="00C15DAA" w:rsidRPr="00BE7077" w:rsidRDefault="003D04DA" w:rsidP="00C84247">
      <w:pPr>
        <w:pStyle w:val="Normaalweb"/>
        <w:spacing w:line="276" w:lineRule="auto"/>
        <w:rPr>
          <w:rFonts w:asciiTheme="minorHAnsi" w:hAnsiTheme="minorHAnsi" w:cstheme="minorHAnsi"/>
        </w:rPr>
      </w:pPr>
      <w:r w:rsidRPr="00BE7077">
        <w:rPr>
          <w:rFonts w:asciiTheme="minorHAnsi" w:hAnsiTheme="minorHAnsi" w:cstheme="minorHAnsi"/>
        </w:rPr>
        <w:lastRenderedPageBreak/>
        <w:t xml:space="preserve">Verhoeven, N. (2022). </w:t>
      </w:r>
      <w:r w:rsidRPr="00BE7077">
        <w:rPr>
          <w:rFonts w:asciiTheme="minorHAnsi" w:hAnsiTheme="minorHAnsi" w:cstheme="minorHAnsi"/>
          <w:i/>
          <w:iCs/>
        </w:rPr>
        <w:t xml:space="preserve">Wat is onderzoek? Praktijkboek voor methoden en technieken </w:t>
      </w:r>
      <w:r w:rsidRPr="00BE7077">
        <w:rPr>
          <w:rFonts w:asciiTheme="minorHAnsi" w:hAnsiTheme="minorHAnsi" w:cstheme="minorHAnsi"/>
        </w:rPr>
        <w:t>(6</w:t>
      </w:r>
      <w:r w:rsidRPr="00BE7077">
        <w:rPr>
          <w:rFonts w:asciiTheme="minorHAnsi" w:hAnsiTheme="minorHAnsi" w:cstheme="minorHAnsi"/>
          <w:position w:val="8"/>
        </w:rPr>
        <w:t xml:space="preserve">e </w:t>
      </w:r>
      <w:r w:rsidR="00C84247" w:rsidRPr="00BE7077">
        <w:rPr>
          <w:rFonts w:asciiTheme="minorHAnsi" w:hAnsiTheme="minorHAnsi" w:cstheme="minorHAnsi"/>
          <w:position w:val="8"/>
        </w:rPr>
        <w:tab/>
      </w:r>
      <w:r w:rsidRPr="00BE7077">
        <w:rPr>
          <w:rFonts w:asciiTheme="minorHAnsi" w:hAnsiTheme="minorHAnsi" w:cstheme="minorHAnsi"/>
        </w:rPr>
        <w:t xml:space="preserve">druk). Amsterdam: Boom. </w:t>
      </w:r>
    </w:p>
    <w:p w14:paraId="2D7645A9" w14:textId="432B2E20" w:rsidR="004C5631" w:rsidRPr="00BE7077" w:rsidRDefault="004C5631" w:rsidP="00DC2348">
      <w:pPr>
        <w:pStyle w:val="Normaalweb"/>
        <w:spacing w:before="0" w:beforeAutospacing="0" w:after="0" w:afterAutospacing="0" w:line="276" w:lineRule="auto"/>
        <w:ind w:left="720" w:hanging="720"/>
        <w:rPr>
          <w:rFonts w:asciiTheme="minorHAnsi" w:hAnsiTheme="minorHAnsi" w:cstheme="minorHAnsi"/>
        </w:rPr>
      </w:pPr>
      <w:r w:rsidRPr="00BE7077">
        <w:rPr>
          <w:rFonts w:asciiTheme="minorHAnsi" w:hAnsiTheme="minorHAnsi" w:cstheme="minorHAnsi"/>
        </w:rPr>
        <w:t xml:space="preserve">Vos, M., Roelse, V., Koopmans, L., van der </w:t>
      </w:r>
      <w:proofErr w:type="spellStart"/>
      <w:r w:rsidRPr="00BE7077">
        <w:rPr>
          <w:rFonts w:asciiTheme="minorHAnsi" w:hAnsiTheme="minorHAnsi" w:cstheme="minorHAnsi"/>
        </w:rPr>
        <w:t>Torre</w:t>
      </w:r>
      <w:proofErr w:type="spellEnd"/>
      <w:r w:rsidRPr="00BE7077">
        <w:rPr>
          <w:rFonts w:asciiTheme="minorHAnsi" w:hAnsiTheme="minorHAnsi" w:cstheme="minorHAnsi"/>
        </w:rPr>
        <w:t xml:space="preserve">, W., Xavier, M., van der Horst, A., van Nispen, I. &amp; Sanders, J. (2021). Stimuleren van eigen regie op loopbaan en ontwikkeling. </w:t>
      </w:r>
      <w:r w:rsidRPr="00BE7077">
        <w:rPr>
          <w:rFonts w:asciiTheme="minorHAnsi" w:hAnsiTheme="minorHAnsi" w:cstheme="minorHAnsi"/>
          <w:i/>
          <w:iCs/>
        </w:rPr>
        <w:t>Tijdschrift voor HRM</w:t>
      </w:r>
      <w:r w:rsidRPr="00BE7077">
        <w:rPr>
          <w:rFonts w:asciiTheme="minorHAnsi" w:hAnsiTheme="minorHAnsi" w:cstheme="minorHAnsi"/>
        </w:rPr>
        <w:t xml:space="preserve">, </w:t>
      </w:r>
      <w:r w:rsidRPr="00BE7077">
        <w:rPr>
          <w:rFonts w:asciiTheme="minorHAnsi" w:hAnsiTheme="minorHAnsi" w:cstheme="minorHAnsi"/>
          <w:i/>
          <w:iCs/>
        </w:rPr>
        <w:t>24</w:t>
      </w:r>
      <w:r w:rsidRPr="00BE7077">
        <w:rPr>
          <w:rFonts w:asciiTheme="minorHAnsi" w:hAnsiTheme="minorHAnsi" w:cstheme="minorHAnsi"/>
        </w:rPr>
        <w:t xml:space="preserve">(2), 61–80. </w:t>
      </w:r>
      <w:hyperlink r:id="rId64" w:history="1">
        <w:r w:rsidR="00C60B25" w:rsidRPr="00BE7077">
          <w:rPr>
            <w:rStyle w:val="Hyperlink"/>
            <w:rFonts w:asciiTheme="minorHAnsi" w:hAnsiTheme="minorHAnsi" w:cstheme="minorHAnsi"/>
          </w:rPr>
          <w:t>https://doi.org/10.5117/thrm2021.2.vos</w:t>
        </w:r>
      </w:hyperlink>
    </w:p>
    <w:p w14:paraId="6E300205" w14:textId="6DB4705A" w:rsidR="006C2102" w:rsidRPr="00BE7077" w:rsidRDefault="006C2102" w:rsidP="00DC2348">
      <w:pPr>
        <w:spacing w:line="276" w:lineRule="auto"/>
        <w:rPr>
          <w:rFonts w:cstheme="minorHAnsi"/>
        </w:rPr>
      </w:pPr>
    </w:p>
    <w:p w14:paraId="3E472CE6" w14:textId="6E3ED3DF" w:rsidR="004C5631" w:rsidRDefault="004C5631" w:rsidP="00DC2348">
      <w:pPr>
        <w:spacing w:line="276" w:lineRule="auto"/>
        <w:rPr>
          <w:rFonts w:cstheme="minorHAnsi"/>
        </w:rPr>
      </w:pPr>
    </w:p>
    <w:p w14:paraId="7B52FD9B" w14:textId="316546C9" w:rsidR="005D3A8A" w:rsidRDefault="005D3A8A" w:rsidP="00DC2348">
      <w:pPr>
        <w:spacing w:line="276" w:lineRule="auto"/>
        <w:rPr>
          <w:rFonts w:cstheme="minorHAnsi"/>
        </w:rPr>
      </w:pPr>
    </w:p>
    <w:p w14:paraId="15595E05" w14:textId="2078A6DB" w:rsidR="005D3A8A" w:rsidRDefault="005D3A8A" w:rsidP="00DC2348">
      <w:pPr>
        <w:spacing w:line="276" w:lineRule="auto"/>
        <w:rPr>
          <w:rFonts w:cstheme="minorHAnsi"/>
        </w:rPr>
      </w:pPr>
    </w:p>
    <w:p w14:paraId="4FA5EC82" w14:textId="2B6F25F9" w:rsidR="005D3A8A" w:rsidRDefault="005D3A8A" w:rsidP="00DC2348">
      <w:pPr>
        <w:spacing w:line="276" w:lineRule="auto"/>
        <w:rPr>
          <w:rFonts w:cstheme="minorHAnsi"/>
        </w:rPr>
      </w:pPr>
    </w:p>
    <w:p w14:paraId="621086C4" w14:textId="2F0EE7B8" w:rsidR="005D3A8A" w:rsidRDefault="005D3A8A" w:rsidP="00DC2348">
      <w:pPr>
        <w:spacing w:line="276" w:lineRule="auto"/>
        <w:rPr>
          <w:rFonts w:cstheme="minorHAnsi"/>
        </w:rPr>
      </w:pPr>
    </w:p>
    <w:p w14:paraId="69DC4180" w14:textId="41C9CC87" w:rsidR="005D3A8A" w:rsidRDefault="005D3A8A" w:rsidP="00DC2348">
      <w:pPr>
        <w:spacing w:line="276" w:lineRule="auto"/>
        <w:rPr>
          <w:rFonts w:cstheme="minorHAnsi"/>
        </w:rPr>
      </w:pPr>
    </w:p>
    <w:p w14:paraId="75B828A3" w14:textId="34FBEE00" w:rsidR="005D3A8A" w:rsidRDefault="005D3A8A" w:rsidP="00DC2348">
      <w:pPr>
        <w:spacing w:line="276" w:lineRule="auto"/>
        <w:rPr>
          <w:rFonts w:cstheme="minorHAnsi"/>
        </w:rPr>
      </w:pPr>
    </w:p>
    <w:p w14:paraId="3FE64859" w14:textId="007249B7" w:rsidR="005D3A8A" w:rsidRDefault="005D3A8A" w:rsidP="00DC2348">
      <w:pPr>
        <w:spacing w:line="276" w:lineRule="auto"/>
        <w:rPr>
          <w:rFonts w:cstheme="minorHAnsi"/>
        </w:rPr>
      </w:pPr>
    </w:p>
    <w:p w14:paraId="3B829A9E" w14:textId="1C726E87" w:rsidR="005D3A8A" w:rsidRDefault="005D3A8A" w:rsidP="00DC2348">
      <w:pPr>
        <w:spacing w:line="276" w:lineRule="auto"/>
        <w:rPr>
          <w:rFonts w:cstheme="minorHAnsi"/>
        </w:rPr>
      </w:pPr>
    </w:p>
    <w:p w14:paraId="6D06E8CA" w14:textId="3D1D6C9E" w:rsidR="005D3A8A" w:rsidRDefault="005D3A8A" w:rsidP="00DC2348">
      <w:pPr>
        <w:spacing w:line="276" w:lineRule="auto"/>
        <w:rPr>
          <w:rFonts w:cstheme="minorHAnsi"/>
        </w:rPr>
      </w:pPr>
    </w:p>
    <w:p w14:paraId="2CDCBE25" w14:textId="2B7755A1" w:rsidR="005D3A8A" w:rsidRDefault="005D3A8A" w:rsidP="00DC2348">
      <w:pPr>
        <w:spacing w:line="276" w:lineRule="auto"/>
        <w:rPr>
          <w:rFonts w:cstheme="minorHAnsi"/>
        </w:rPr>
      </w:pPr>
    </w:p>
    <w:p w14:paraId="1C1CC035" w14:textId="16066602" w:rsidR="005D3A8A" w:rsidRDefault="005D3A8A" w:rsidP="00DC2348">
      <w:pPr>
        <w:spacing w:line="276" w:lineRule="auto"/>
        <w:rPr>
          <w:rFonts w:cstheme="minorHAnsi"/>
        </w:rPr>
      </w:pPr>
    </w:p>
    <w:p w14:paraId="0E840969" w14:textId="7A69BAD6" w:rsidR="005D3A8A" w:rsidRDefault="005D3A8A" w:rsidP="00DC2348">
      <w:pPr>
        <w:spacing w:line="276" w:lineRule="auto"/>
        <w:rPr>
          <w:rFonts w:cstheme="minorHAnsi"/>
        </w:rPr>
      </w:pPr>
    </w:p>
    <w:p w14:paraId="45319EB3" w14:textId="1BA215B7" w:rsidR="005D3A8A" w:rsidRDefault="005D3A8A" w:rsidP="00DC2348">
      <w:pPr>
        <w:spacing w:line="276" w:lineRule="auto"/>
        <w:rPr>
          <w:rFonts w:cstheme="minorHAnsi"/>
        </w:rPr>
      </w:pPr>
    </w:p>
    <w:p w14:paraId="3427DB68" w14:textId="7818FB05" w:rsidR="005D3A8A" w:rsidRDefault="005D3A8A" w:rsidP="00DC2348">
      <w:pPr>
        <w:spacing w:line="276" w:lineRule="auto"/>
        <w:rPr>
          <w:rFonts w:cstheme="minorHAnsi"/>
        </w:rPr>
      </w:pPr>
    </w:p>
    <w:p w14:paraId="7162F1A3" w14:textId="7BDD001C" w:rsidR="005D3A8A" w:rsidRDefault="005D3A8A" w:rsidP="00DC2348">
      <w:pPr>
        <w:spacing w:line="276" w:lineRule="auto"/>
        <w:rPr>
          <w:rFonts w:cstheme="minorHAnsi"/>
        </w:rPr>
      </w:pPr>
    </w:p>
    <w:p w14:paraId="685A22C9" w14:textId="64F57985" w:rsidR="005D3A8A" w:rsidRDefault="005D3A8A" w:rsidP="00DC2348">
      <w:pPr>
        <w:spacing w:line="276" w:lineRule="auto"/>
        <w:rPr>
          <w:rFonts w:cstheme="minorHAnsi"/>
        </w:rPr>
      </w:pPr>
    </w:p>
    <w:p w14:paraId="3843D0DD" w14:textId="1CB07731" w:rsidR="005D3A8A" w:rsidRDefault="005D3A8A" w:rsidP="00DC2348">
      <w:pPr>
        <w:spacing w:line="276" w:lineRule="auto"/>
        <w:rPr>
          <w:rFonts w:cstheme="minorHAnsi"/>
        </w:rPr>
      </w:pPr>
    </w:p>
    <w:p w14:paraId="38D96286" w14:textId="06A592B6" w:rsidR="005D3A8A" w:rsidRDefault="005D3A8A" w:rsidP="00DC2348">
      <w:pPr>
        <w:spacing w:line="276" w:lineRule="auto"/>
        <w:rPr>
          <w:rFonts w:cstheme="minorHAnsi"/>
        </w:rPr>
      </w:pPr>
    </w:p>
    <w:p w14:paraId="18FA1667" w14:textId="4D3A2F6E" w:rsidR="005D3A8A" w:rsidRDefault="005D3A8A" w:rsidP="00DC2348">
      <w:pPr>
        <w:spacing w:line="276" w:lineRule="auto"/>
        <w:rPr>
          <w:rFonts w:cstheme="minorHAnsi"/>
        </w:rPr>
      </w:pPr>
    </w:p>
    <w:p w14:paraId="4C3A69C6" w14:textId="77F8B076" w:rsidR="005D3A8A" w:rsidRDefault="005D3A8A" w:rsidP="00DC2348">
      <w:pPr>
        <w:spacing w:line="276" w:lineRule="auto"/>
        <w:rPr>
          <w:rFonts w:cstheme="minorHAnsi"/>
        </w:rPr>
      </w:pPr>
    </w:p>
    <w:p w14:paraId="1A968F69" w14:textId="1D088264" w:rsidR="005D3A8A" w:rsidRDefault="005D3A8A" w:rsidP="00DC2348">
      <w:pPr>
        <w:spacing w:line="276" w:lineRule="auto"/>
        <w:rPr>
          <w:rFonts w:cstheme="minorHAnsi"/>
        </w:rPr>
      </w:pPr>
    </w:p>
    <w:p w14:paraId="6A7F0899" w14:textId="2679C05B" w:rsidR="005D3A8A" w:rsidRDefault="005D3A8A" w:rsidP="00DC2348">
      <w:pPr>
        <w:spacing w:line="276" w:lineRule="auto"/>
        <w:rPr>
          <w:rFonts w:cstheme="minorHAnsi"/>
        </w:rPr>
      </w:pPr>
    </w:p>
    <w:p w14:paraId="27D536AE" w14:textId="399F7FF6" w:rsidR="005D3A8A" w:rsidRDefault="005D3A8A" w:rsidP="00DC2348">
      <w:pPr>
        <w:spacing w:line="276" w:lineRule="auto"/>
        <w:rPr>
          <w:rFonts w:cstheme="minorHAnsi"/>
        </w:rPr>
      </w:pPr>
    </w:p>
    <w:p w14:paraId="36FCD689" w14:textId="1CBF1B44" w:rsidR="005D3A8A" w:rsidRDefault="005D3A8A" w:rsidP="00DC2348">
      <w:pPr>
        <w:spacing w:line="276" w:lineRule="auto"/>
        <w:rPr>
          <w:rFonts w:cstheme="minorHAnsi"/>
        </w:rPr>
      </w:pPr>
    </w:p>
    <w:p w14:paraId="6A85BCD8" w14:textId="27AA8CB4" w:rsidR="005D3A8A" w:rsidRDefault="005D3A8A" w:rsidP="00DC2348">
      <w:pPr>
        <w:spacing w:line="276" w:lineRule="auto"/>
        <w:rPr>
          <w:rFonts w:cstheme="minorHAnsi"/>
        </w:rPr>
      </w:pPr>
    </w:p>
    <w:p w14:paraId="42814E83" w14:textId="75ADE009" w:rsidR="00C141AD" w:rsidRDefault="00C141AD" w:rsidP="00DC2348">
      <w:pPr>
        <w:spacing w:line="276" w:lineRule="auto"/>
        <w:rPr>
          <w:rFonts w:cstheme="minorHAnsi"/>
        </w:rPr>
      </w:pPr>
    </w:p>
    <w:p w14:paraId="2A78C16A" w14:textId="0DCFB991" w:rsidR="00C141AD" w:rsidRDefault="00C141AD" w:rsidP="00DC2348">
      <w:pPr>
        <w:spacing w:line="276" w:lineRule="auto"/>
        <w:rPr>
          <w:rFonts w:cstheme="minorHAnsi"/>
        </w:rPr>
      </w:pPr>
    </w:p>
    <w:p w14:paraId="750E95D0" w14:textId="4B9637DC" w:rsidR="00D831ED" w:rsidRDefault="00D831ED" w:rsidP="00DC2348">
      <w:pPr>
        <w:spacing w:line="276" w:lineRule="auto"/>
        <w:rPr>
          <w:rFonts w:cstheme="minorHAnsi"/>
        </w:rPr>
      </w:pPr>
    </w:p>
    <w:p w14:paraId="5CE9D0F5" w14:textId="77777777" w:rsidR="00D831ED" w:rsidRDefault="00D831ED" w:rsidP="00DC2348">
      <w:pPr>
        <w:spacing w:line="276" w:lineRule="auto"/>
        <w:rPr>
          <w:rFonts w:cstheme="minorHAnsi"/>
        </w:rPr>
      </w:pPr>
    </w:p>
    <w:p w14:paraId="54E48DE3" w14:textId="5F2415A7" w:rsidR="005D3A8A" w:rsidRDefault="005D3A8A" w:rsidP="00DC2348">
      <w:pPr>
        <w:spacing w:line="276" w:lineRule="auto"/>
        <w:rPr>
          <w:rFonts w:cstheme="minorHAnsi"/>
        </w:rPr>
      </w:pPr>
    </w:p>
    <w:p w14:paraId="1D845586" w14:textId="77777777" w:rsidR="005D3A8A" w:rsidRPr="00BE7077" w:rsidRDefault="005D3A8A" w:rsidP="005D3A8A">
      <w:pPr>
        <w:pStyle w:val="Kop1"/>
        <w:rPr>
          <w:rFonts w:asciiTheme="minorHAnsi" w:hAnsiTheme="minorHAnsi" w:cstheme="minorHAnsi"/>
          <w:b/>
          <w:bCs/>
          <w:color w:val="000000" w:themeColor="text1"/>
        </w:rPr>
      </w:pPr>
      <w:bookmarkStart w:id="82" w:name="_Toc126260175"/>
      <w:r w:rsidRPr="00BE7077">
        <w:rPr>
          <w:rFonts w:asciiTheme="minorHAnsi" w:hAnsiTheme="minorHAnsi" w:cstheme="minorHAnsi"/>
          <w:b/>
          <w:bCs/>
          <w:color w:val="000000" w:themeColor="text1"/>
        </w:rPr>
        <w:lastRenderedPageBreak/>
        <w:t>Bijlagen</w:t>
      </w:r>
      <w:bookmarkEnd w:id="82"/>
    </w:p>
    <w:p w14:paraId="78D1BBA9" w14:textId="77777777" w:rsidR="005D3A8A" w:rsidRPr="00BE7077" w:rsidRDefault="005D3A8A" w:rsidP="005D3A8A">
      <w:pPr>
        <w:rPr>
          <w:rFonts w:cstheme="minorHAnsi"/>
        </w:rPr>
      </w:pPr>
    </w:p>
    <w:p w14:paraId="21193543" w14:textId="77777777" w:rsidR="005D3A8A" w:rsidRPr="00BE7077" w:rsidRDefault="005D3A8A" w:rsidP="005D3A8A">
      <w:pPr>
        <w:pStyle w:val="Kop2"/>
        <w:rPr>
          <w:rFonts w:asciiTheme="minorHAnsi" w:hAnsiTheme="minorHAnsi" w:cstheme="minorHAnsi"/>
          <w:b/>
          <w:bCs/>
          <w:color w:val="000000" w:themeColor="text1"/>
        </w:rPr>
      </w:pPr>
      <w:bookmarkStart w:id="83" w:name="_Toc126260176"/>
      <w:r w:rsidRPr="00BE7077">
        <w:rPr>
          <w:rFonts w:asciiTheme="minorHAnsi" w:hAnsiTheme="minorHAnsi" w:cstheme="minorHAnsi"/>
          <w:b/>
          <w:bCs/>
          <w:color w:val="000000" w:themeColor="text1"/>
        </w:rPr>
        <w:t>Bijlage 1: Enquête</w:t>
      </w:r>
      <w:bookmarkEnd w:id="83"/>
    </w:p>
    <w:p w14:paraId="5F1D1059" w14:textId="77777777" w:rsidR="005D3A8A" w:rsidRPr="00BE7077" w:rsidRDefault="005D3A8A" w:rsidP="005D3A8A">
      <w:pPr>
        <w:rPr>
          <w:rFonts w:cstheme="minorHAnsi"/>
        </w:rPr>
      </w:pPr>
    </w:p>
    <w:p w14:paraId="79090B55"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Wat is jouw leeftijd?</w:t>
      </w:r>
    </w:p>
    <w:p w14:paraId="6B04B662"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Wat is je geslacht</w:t>
      </w:r>
    </w:p>
    <w:p w14:paraId="2ED5CD35"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Wat is jouw hoogst afgeronde opleiding?</w:t>
      </w:r>
    </w:p>
    <w:p w14:paraId="5B2E2A9E"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val onder… (afdelingen)</w:t>
      </w:r>
    </w:p>
    <w:p w14:paraId="1525CA5D"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In welke salarisschaal zit je?</w:t>
      </w:r>
    </w:p>
    <w:p w14:paraId="65D118E4"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Hoelang ben je in dienst?</w:t>
      </w:r>
    </w:p>
    <w:p w14:paraId="21B4CB21"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kan een koppeling maken tussen de behoefte ten aanzien van leren en ontwikkelen en daarbij realistische doelen stellen, een stappenplan maken en deze tussentijds bij sturen.</w:t>
      </w:r>
    </w:p>
    <w:p w14:paraId="2FE184D6"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kan specifieke, uitdagende en haalbare persoonlijke ontwikkeldoelen stellen.</w:t>
      </w:r>
    </w:p>
    <w:p w14:paraId="79B1C308"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ben niet zelfstandig in staat om een leeractiviteit in gang te zetten.</w:t>
      </w:r>
    </w:p>
    <w:p w14:paraId="3393FA13"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kan bij mezelf nagaan wat ik wil leren en waarin ik mezelf wil ontwikkelen.</w:t>
      </w:r>
    </w:p>
    <w:p w14:paraId="4EED8198"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ben op de hoogte van maatschappelijke ontwikkelingen en weet welke leeractiviteiten ik moet ondernemen ten aanzien van mijn functie.</w:t>
      </w:r>
    </w:p>
    <w:p w14:paraId="08918421"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ben in staat om te reflecteren op mijn leeractiviteiten (heeft hetgeen wat ik leer tot gewenst gedrag geleid en kan ik het in praktijk brengen?)</w:t>
      </w:r>
    </w:p>
    <w:p w14:paraId="5186ACA5"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kan bij mezelf nagaan welke aanpak in leren en ontwikkelen bij mij past (bijv. lezingen bijwonen, opleidingen volgen, van collega's leren).</w:t>
      </w:r>
    </w:p>
    <w:p w14:paraId="369A1ACC"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De leeractiviteiten die ik onderneem leiden tot gewenst gedrag.</w:t>
      </w:r>
    </w:p>
    <w:p w14:paraId="5102CA51"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inzicht in wat de ontwikkelingen binnen de organisatie zijn in relatie tot mijn inzicht in eigen kennis en vaardigheden.</w:t>
      </w:r>
    </w:p>
    <w:p w14:paraId="731866D4"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inzicht in wat de ontwikkelingen op de arbeidsmarkt zijn in relatie tot mijn inzicht in eigen kennis en vaardigheden.</w:t>
      </w:r>
    </w:p>
    <w:p w14:paraId="0A2DD851"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ben me niet bewust van het belang van loopbaanontwikkeling.</w:t>
      </w:r>
    </w:p>
    <w:p w14:paraId="1BD0544D"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ben niet gemotiveerd om leeractiviteiten te ondernemen.</w:t>
      </w:r>
    </w:p>
    <w:p w14:paraId="223EBC48"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vertrouw in mijn eigen kunnen om leeractiviteiten succesvol te kunnen blijven uitvoeren.</w:t>
      </w:r>
    </w:p>
    <w:p w14:paraId="5BC9D35F"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begin minder snel aan een leeractiviteit omdat ik mogelijke hobbels onderweg niet snel kan overbruggen.</w:t>
      </w:r>
    </w:p>
    <w:p w14:paraId="68BECCB5"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een proactieve houding ten aanzien van mijn loopbaanontwikkeling.</w:t>
      </w:r>
    </w:p>
    <w:p w14:paraId="7AC03CDA"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er geen vertrouwen in dat ik een leeractiviteit succesvol kan ondernemen.</w:t>
      </w:r>
    </w:p>
    <w:p w14:paraId="3BEB7620"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het gevoel dat ik het gewenst gedrag ten aanzien van leren en ontwikkelen kan laten zien en dat ik hier zelf controle over heb.</w:t>
      </w:r>
    </w:p>
    <w:p w14:paraId="531F7813"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ervaar mogelijkheden om leeractiviteiten te ondernemen in termen van aanwezigheid van tijd/middelen en zelfstandigheid.</w:t>
      </w:r>
    </w:p>
    <w:p w14:paraId="794E518F"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onvoldoende tijd om leeractiviteiten te ondernemen.</w:t>
      </w:r>
    </w:p>
    <w:p w14:paraId="4C9BC0ED"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mag fouten maken binnen mijn werk en kan hier openlijk over communiceren.</w:t>
      </w:r>
    </w:p>
    <w:p w14:paraId="0E45262F"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Wanneer er fouten worden gemaakt is er ruimte om te onderzoeken naar de omstandigheden waarin de fouten worden gemaakt om kennis en vaardigheden te verzamelen om deze fouten te voorkomen.</w:t>
      </w:r>
    </w:p>
    <w:p w14:paraId="0DD683A3"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word door de organisatie onvoldoende geïnformeerd over nodige competenties voor mijn functie als gevolg van maatschappelijke ontwikkelingen.</w:t>
      </w:r>
    </w:p>
    <w:p w14:paraId="7984BE48"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lastRenderedPageBreak/>
        <w:t>Ik word binnen de organisatie voldoende geïnformeerd over wat er op de organisatie afkomt, hoe mijn werk hierdoor zal veranderen, wanneer de verandering plaatsvindt en wat voor gevolgen dat voor mij heeft.</w:t>
      </w:r>
    </w:p>
    <w:p w14:paraId="7484C797"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word door de organisatie voldoende op de hoogte gebracht over maatschappelijke ontwikkelingen die invloed hebben op mijn werk.</w:t>
      </w:r>
    </w:p>
    <w:p w14:paraId="24E9DA60"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ervaar veel zelfstandigheid in mijn werk, omdat ik onder andere verantwoordelijkheden krijg.</w:t>
      </w:r>
    </w:p>
    <w:p w14:paraId="3A6B6BB8"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onvoldoende uitdaging in mijn werk.</w:t>
      </w:r>
    </w:p>
    <w:p w14:paraId="46103953"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krijg van de organisatie voldoende middelen (bijv. tijd) om aan de slag te gaan met mijn loopbaanontwikkeling.</w:t>
      </w:r>
    </w:p>
    <w:p w14:paraId="777409EE"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heb de mogelijkheid om zelf initiatieven te nemen, te kiezen en te experimenteren binnen mijn werk.</w:t>
      </w:r>
    </w:p>
    <w:p w14:paraId="39ADD510"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word niet voldoende in staat gesteld om aan mijn loopbaanontwikkeling te werken.</w:t>
      </w:r>
    </w:p>
    <w:p w14:paraId="5CD3AC57"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word door mijn leidinggevende niet ondersteund bij leeractiviteiten.</w:t>
      </w:r>
    </w:p>
    <w:p w14:paraId="3F87642A"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krijg waardering van mijn collega’s en mijn leidinggevende wanneer ik leeractiviteiten onderneem.</w:t>
      </w:r>
    </w:p>
    <w:p w14:paraId="481A81F0"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Er is een positieve leer- en ontwikkelomgeving waarin ik het gevoel heb dat leren en ontwikkelen wordt gewaardeerd.</w:t>
      </w:r>
    </w:p>
    <w:p w14:paraId="3BF7B67E"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Mijn leidinggevende stimuleert mij om bezig te zijn met mijn loopbaanontwikkeling.</w:t>
      </w:r>
    </w:p>
    <w:p w14:paraId="2920E59A"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Ik krijg vertrouwen om loopbaanstappen en ontwikkeling in gang te zetten.</w:t>
      </w:r>
    </w:p>
    <w:p w14:paraId="6E151903" w14:textId="77777777" w:rsidR="005D3A8A" w:rsidRPr="00BE7077" w:rsidRDefault="005D3A8A" w:rsidP="005D3A8A">
      <w:pPr>
        <w:pStyle w:val="Lijstalinea"/>
        <w:numPr>
          <w:ilvl w:val="0"/>
          <w:numId w:val="13"/>
        </w:numPr>
        <w:tabs>
          <w:tab w:val="left" w:pos="904"/>
        </w:tabs>
        <w:rPr>
          <w:rFonts w:cstheme="minorHAnsi"/>
        </w:rPr>
      </w:pPr>
      <w:r w:rsidRPr="00BE7077">
        <w:rPr>
          <w:rFonts w:cstheme="minorHAnsi"/>
        </w:rPr>
        <w:t>Mijn leidinggevende heeft een coachend stijl van leidinggeven.</w:t>
      </w:r>
    </w:p>
    <w:p w14:paraId="3A6D80A6" w14:textId="77777777" w:rsidR="005D3A8A" w:rsidRPr="00BE7077" w:rsidRDefault="005D3A8A" w:rsidP="005D3A8A">
      <w:pPr>
        <w:tabs>
          <w:tab w:val="left" w:pos="904"/>
        </w:tabs>
        <w:rPr>
          <w:rFonts w:cstheme="minorHAnsi"/>
        </w:rPr>
      </w:pPr>
    </w:p>
    <w:p w14:paraId="15ED4430" w14:textId="77777777" w:rsidR="005D3A8A" w:rsidRPr="00BE7077" w:rsidRDefault="005D3A8A" w:rsidP="005D3A8A">
      <w:pPr>
        <w:tabs>
          <w:tab w:val="left" w:pos="904"/>
        </w:tabs>
        <w:rPr>
          <w:rFonts w:cstheme="minorHAnsi"/>
        </w:rPr>
      </w:pPr>
    </w:p>
    <w:p w14:paraId="4A5D9DC9" w14:textId="77777777" w:rsidR="005D3A8A" w:rsidRPr="00BE7077" w:rsidRDefault="005D3A8A" w:rsidP="005D3A8A">
      <w:pPr>
        <w:tabs>
          <w:tab w:val="left" w:pos="904"/>
        </w:tabs>
        <w:rPr>
          <w:rFonts w:cstheme="minorHAnsi"/>
        </w:rPr>
      </w:pPr>
    </w:p>
    <w:p w14:paraId="047AF247" w14:textId="77777777" w:rsidR="005D3A8A" w:rsidRPr="00BE7077" w:rsidRDefault="005D3A8A" w:rsidP="005D3A8A">
      <w:pPr>
        <w:tabs>
          <w:tab w:val="left" w:pos="904"/>
        </w:tabs>
        <w:rPr>
          <w:rFonts w:cstheme="minorHAnsi"/>
        </w:rPr>
      </w:pPr>
    </w:p>
    <w:p w14:paraId="7BAD417D" w14:textId="77777777" w:rsidR="005D3A8A" w:rsidRPr="00BE7077" w:rsidRDefault="005D3A8A" w:rsidP="005D3A8A">
      <w:pPr>
        <w:tabs>
          <w:tab w:val="left" w:pos="904"/>
        </w:tabs>
        <w:rPr>
          <w:rFonts w:cstheme="minorHAnsi"/>
        </w:rPr>
      </w:pPr>
    </w:p>
    <w:p w14:paraId="40B6655A" w14:textId="77777777" w:rsidR="005D3A8A" w:rsidRPr="00BE7077" w:rsidRDefault="005D3A8A" w:rsidP="005D3A8A">
      <w:pPr>
        <w:tabs>
          <w:tab w:val="left" w:pos="904"/>
        </w:tabs>
        <w:rPr>
          <w:rFonts w:cstheme="minorHAnsi"/>
        </w:rPr>
      </w:pPr>
    </w:p>
    <w:p w14:paraId="305AFACC" w14:textId="77777777" w:rsidR="005D3A8A" w:rsidRPr="00BE7077" w:rsidRDefault="005D3A8A" w:rsidP="005D3A8A">
      <w:pPr>
        <w:tabs>
          <w:tab w:val="left" w:pos="904"/>
        </w:tabs>
        <w:rPr>
          <w:rFonts w:cstheme="minorHAnsi"/>
        </w:rPr>
      </w:pPr>
    </w:p>
    <w:p w14:paraId="2D543A6E" w14:textId="77777777" w:rsidR="005D3A8A" w:rsidRPr="00BE7077" w:rsidRDefault="005D3A8A" w:rsidP="005D3A8A">
      <w:pPr>
        <w:tabs>
          <w:tab w:val="left" w:pos="904"/>
        </w:tabs>
        <w:rPr>
          <w:rFonts w:cstheme="minorHAnsi"/>
        </w:rPr>
      </w:pPr>
    </w:p>
    <w:p w14:paraId="13524B08" w14:textId="77777777" w:rsidR="005D3A8A" w:rsidRPr="00BE7077" w:rsidRDefault="005D3A8A" w:rsidP="005D3A8A">
      <w:pPr>
        <w:tabs>
          <w:tab w:val="left" w:pos="904"/>
        </w:tabs>
        <w:rPr>
          <w:rFonts w:cstheme="minorHAnsi"/>
        </w:rPr>
      </w:pPr>
    </w:p>
    <w:p w14:paraId="571526CE" w14:textId="77777777" w:rsidR="005D3A8A" w:rsidRPr="00BE7077" w:rsidRDefault="005D3A8A" w:rsidP="005D3A8A">
      <w:pPr>
        <w:tabs>
          <w:tab w:val="left" w:pos="904"/>
        </w:tabs>
        <w:rPr>
          <w:rFonts w:cstheme="minorHAnsi"/>
        </w:rPr>
      </w:pPr>
    </w:p>
    <w:p w14:paraId="617E8FD1" w14:textId="77777777" w:rsidR="005D3A8A" w:rsidRPr="00BE7077" w:rsidRDefault="005D3A8A" w:rsidP="005D3A8A">
      <w:pPr>
        <w:tabs>
          <w:tab w:val="left" w:pos="904"/>
        </w:tabs>
        <w:rPr>
          <w:rFonts w:cstheme="minorHAnsi"/>
        </w:rPr>
      </w:pPr>
    </w:p>
    <w:p w14:paraId="4F601CBE" w14:textId="77777777" w:rsidR="005D3A8A" w:rsidRPr="00BE7077" w:rsidRDefault="005D3A8A" w:rsidP="005D3A8A">
      <w:pPr>
        <w:tabs>
          <w:tab w:val="left" w:pos="904"/>
        </w:tabs>
        <w:rPr>
          <w:rFonts w:cstheme="minorHAnsi"/>
        </w:rPr>
      </w:pPr>
    </w:p>
    <w:p w14:paraId="353B7A5E" w14:textId="77777777" w:rsidR="005D3A8A" w:rsidRPr="00BE7077" w:rsidRDefault="005D3A8A" w:rsidP="005D3A8A">
      <w:pPr>
        <w:tabs>
          <w:tab w:val="left" w:pos="904"/>
        </w:tabs>
        <w:rPr>
          <w:rFonts w:cstheme="minorHAnsi"/>
        </w:rPr>
      </w:pPr>
    </w:p>
    <w:p w14:paraId="45D23DB7" w14:textId="77777777" w:rsidR="005D3A8A" w:rsidRPr="00BE7077" w:rsidRDefault="005D3A8A" w:rsidP="005D3A8A">
      <w:pPr>
        <w:tabs>
          <w:tab w:val="left" w:pos="904"/>
        </w:tabs>
        <w:rPr>
          <w:rFonts w:cstheme="minorHAnsi"/>
        </w:rPr>
      </w:pPr>
    </w:p>
    <w:p w14:paraId="2D967FF4" w14:textId="77777777" w:rsidR="005D3A8A" w:rsidRPr="00BE7077" w:rsidRDefault="005D3A8A" w:rsidP="005D3A8A">
      <w:pPr>
        <w:tabs>
          <w:tab w:val="left" w:pos="904"/>
        </w:tabs>
        <w:rPr>
          <w:rFonts w:cstheme="minorHAnsi"/>
        </w:rPr>
      </w:pPr>
    </w:p>
    <w:p w14:paraId="01B791C1" w14:textId="77777777" w:rsidR="005D3A8A" w:rsidRPr="00BE7077" w:rsidRDefault="005D3A8A" w:rsidP="005D3A8A">
      <w:pPr>
        <w:tabs>
          <w:tab w:val="left" w:pos="904"/>
        </w:tabs>
        <w:rPr>
          <w:rFonts w:cstheme="minorHAnsi"/>
        </w:rPr>
      </w:pPr>
    </w:p>
    <w:p w14:paraId="7A5F51FB" w14:textId="77777777" w:rsidR="005D3A8A" w:rsidRPr="00BE7077" w:rsidRDefault="005D3A8A" w:rsidP="005D3A8A">
      <w:pPr>
        <w:tabs>
          <w:tab w:val="left" w:pos="904"/>
        </w:tabs>
        <w:rPr>
          <w:rFonts w:cstheme="minorHAnsi"/>
        </w:rPr>
      </w:pPr>
    </w:p>
    <w:p w14:paraId="35D90538" w14:textId="77777777" w:rsidR="005D3A8A" w:rsidRPr="00BE7077" w:rsidRDefault="005D3A8A" w:rsidP="005D3A8A">
      <w:pPr>
        <w:tabs>
          <w:tab w:val="left" w:pos="904"/>
        </w:tabs>
        <w:rPr>
          <w:rFonts w:cstheme="minorHAnsi"/>
        </w:rPr>
      </w:pPr>
    </w:p>
    <w:p w14:paraId="61AA09A3" w14:textId="77777777" w:rsidR="005D3A8A" w:rsidRPr="00BE7077" w:rsidRDefault="005D3A8A" w:rsidP="005D3A8A">
      <w:pPr>
        <w:tabs>
          <w:tab w:val="left" w:pos="904"/>
        </w:tabs>
        <w:rPr>
          <w:rFonts w:cstheme="minorHAnsi"/>
        </w:rPr>
      </w:pPr>
    </w:p>
    <w:p w14:paraId="53409951" w14:textId="77777777" w:rsidR="005D3A8A" w:rsidRDefault="005D3A8A" w:rsidP="005D3A8A">
      <w:pPr>
        <w:tabs>
          <w:tab w:val="left" w:pos="904"/>
        </w:tabs>
        <w:rPr>
          <w:rFonts w:cstheme="minorHAnsi"/>
        </w:rPr>
      </w:pPr>
    </w:p>
    <w:p w14:paraId="75E039F8" w14:textId="361CC419" w:rsidR="00C141AD" w:rsidRDefault="00C141AD" w:rsidP="005D3A8A">
      <w:pPr>
        <w:tabs>
          <w:tab w:val="left" w:pos="904"/>
        </w:tabs>
        <w:rPr>
          <w:rFonts w:cstheme="minorHAnsi"/>
        </w:rPr>
      </w:pPr>
    </w:p>
    <w:p w14:paraId="089BC73B" w14:textId="5B36D53C" w:rsidR="00C141AD" w:rsidRDefault="00C141AD" w:rsidP="005D3A8A">
      <w:pPr>
        <w:tabs>
          <w:tab w:val="left" w:pos="904"/>
        </w:tabs>
        <w:rPr>
          <w:rFonts w:cstheme="minorHAnsi"/>
        </w:rPr>
      </w:pPr>
    </w:p>
    <w:p w14:paraId="619F3E7B" w14:textId="352CCCCD" w:rsidR="00C141AD" w:rsidRDefault="00C141AD" w:rsidP="005D3A8A">
      <w:pPr>
        <w:tabs>
          <w:tab w:val="left" w:pos="904"/>
        </w:tabs>
        <w:rPr>
          <w:rFonts w:cstheme="minorHAnsi"/>
        </w:rPr>
      </w:pPr>
    </w:p>
    <w:p w14:paraId="12B99F54" w14:textId="76221E99" w:rsidR="00C141AD" w:rsidRDefault="00C141AD" w:rsidP="005D3A8A">
      <w:pPr>
        <w:tabs>
          <w:tab w:val="left" w:pos="904"/>
        </w:tabs>
        <w:rPr>
          <w:rFonts w:cstheme="minorHAnsi"/>
        </w:rPr>
      </w:pPr>
    </w:p>
    <w:p w14:paraId="7E5AF02D" w14:textId="77777777" w:rsidR="005D3A8A" w:rsidRPr="00BE7077" w:rsidRDefault="005D3A8A" w:rsidP="005D3A8A">
      <w:pPr>
        <w:tabs>
          <w:tab w:val="left" w:pos="904"/>
        </w:tabs>
        <w:rPr>
          <w:rFonts w:cstheme="minorHAnsi"/>
        </w:rPr>
      </w:pPr>
    </w:p>
    <w:p w14:paraId="01BCFC31" w14:textId="77777777" w:rsidR="005D3A8A" w:rsidRPr="0069333C" w:rsidRDefault="005D3A8A" w:rsidP="005D3A8A">
      <w:pPr>
        <w:pStyle w:val="Kop2"/>
        <w:rPr>
          <w:rFonts w:asciiTheme="minorHAnsi" w:hAnsiTheme="minorHAnsi" w:cstheme="minorHAnsi"/>
          <w:b/>
          <w:bCs/>
          <w:color w:val="000000" w:themeColor="text1"/>
        </w:rPr>
      </w:pPr>
      <w:bookmarkStart w:id="84" w:name="_Toc126260177"/>
      <w:r w:rsidRPr="00BE7077">
        <w:rPr>
          <w:rFonts w:asciiTheme="minorHAnsi" w:hAnsiTheme="minorHAnsi" w:cstheme="minorHAnsi"/>
          <w:b/>
          <w:bCs/>
          <w:color w:val="000000" w:themeColor="text1"/>
        </w:rPr>
        <w:lastRenderedPageBreak/>
        <w:t>Bijlage 2: Codeboek</w:t>
      </w:r>
      <w:bookmarkEnd w:id="84"/>
    </w:p>
    <w:p w14:paraId="4A23916F" w14:textId="77777777" w:rsidR="005D3A8A" w:rsidRPr="0069333C" w:rsidRDefault="005D3A8A" w:rsidP="005D3A8A">
      <w:pPr>
        <w:rPr>
          <w:rFonts w:cstheme="minorHAnsi"/>
          <w:b/>
          <w:bCs/>
        </w:rPr>
      </w:pPr>
    </w:p>
    <w:tbl>
      <w:tblPr>
        <w:tblStyle w:val="Tabelraster"/>
        <w:tblW w:w="0" w:type="auto"/>
        <w:tblLook w:val="04A0" w:firstRow="1" w:lastRow="0" w:firstColumn="1" w:lastColumn="0" w:noHBand="0" w:noVBand="1"/>
      </w:tblPr>
      <w:tblGrid>
        <w:gridCol w:w="1286"/>
        <w:gridCol w:w="1674"/>
        <w:gridCol w:w="2608"/>
        <w:gridCol w:w="1787"/>
        <w:gridCol w:w="1701"/>
      </w:tblGrid>
      <w:tr w:rsidR="005D3A8A" w:rsidRPr="0069333C" w14:paraId="60EFA24D" w14:textId="77777777" w:rsidTr="00C47512">
        <w:tc>
          <w:tcPr>
            <w:tcW w:w="1286" w:type="dxa"/>
            <w:shd w:val="clear" w:color="auto" w:fill="E7E6E6" w:themeFill="background2"/>
          </w:tcPr>
          <w:p w14:paraId="518F1A8E" w14:textId="77777777" w:rsidR="005D3A8A" w:rsidRPr="0069333C" w:rsidRDefault="005D3A8A" w:rsidP="00D40076">
            <w:pPr>
              <w:tabs>
                <w:tab w:val="left" w:pos="904"/>
              </w:tabs>
              <w:rPr>
                <w:rFonts w:cstheme="minorHAnsi"/>
                <w:b/>
                <w:bCs/>
              </w:rPr>
            </w:pPr>
            <w:r w:rsidRPr="0069333C">
              <w:rPr>
                <w:rFonts w:cstheme="minorHAnsi"/>
                <w:b/>
                <w:bCs/>
              </w:rPr>
              <w:t>Variabele</w:t>
            </w:r>
          </w:p>
        </w:tc>
        <w:tc>
          <w:tcPr>
            <w:tcW w:w="1674" w:type="dxa"/>
            <w:shd w:val="clear" w:color="auto" w:fill="E7E6E6" w:themeFill="background2"/>
          </w:tcPr>
          <w:p w14:paraId="79FA9226" w14:textId="77777777" w:rsidR="005D3A8A" w:rsidRPr="0069333C" w:rsidRDefault="005D3A8A" w:rsidP="00D40076">
            <w:pPr>
              <w:tabs>
                <w:tab w:val="left" w:pos="904"/>
              </w:tabs>
              <w:rPr>
                <w:rFonts w:cstheme="minorHAnsi"/>
                <w:b/>
                <w:bCs/>
              </w:rPr>
            </w:pPr>
            <w:r w:rsidRPr="0069333C">
              <w:rPr>
                <w:rFonts w:cstheme="minorHAnsi"/>
                <w:b/>
                <w:bCs/>
              </w:rPr>
              <w:t>Bouwsteen</w:t>
            </w:r>
          </w:p>
        </w:tc>
        <w:tc>
          <w:tcPr>
            <w:tcW w:w="2608" w:type="dxa"/>
            <w:shd w:val="clear" w:color="auto" w:fill="E7E6E6" w:themeFill="background2"/>
          </w:tcPr>
          <w:p w14:paraId="1CC5B078" w14:textId="77777777" w:rsidR="005D3A8A" w:rsidRPr="0069333C" w:rsidRDefault="005D3A8A" w:rsidP="00D40076">
            <w:pPr>
              <w:tabs>
                <w:tab w:val="left" w:pos="904"/>
              </w:tabs>
              <w:rPr>
                <w:rFonts w:cstheme="minorHAnsi"/>
                <w:b/>
                <w:bCs/>
              </w:rPr>
            </w:pPr>
            <w:r w:rsidRPr="0069333C">
              <w:rPr>
                <w:rFonts w:cstheme="minorHAnsi"/>
                <w:b/>
                <w:bCs/>
              </w:rPr>
              <w:t>Vraag/stelling</w:t>
            </w:r>
          </w:p>
        </w:tc>
        <w:tc>
          <w:tcPr>
            <w:tcW w:w="1787" w:type="dxa"/>
            <w:shd w:val="clear" w:color="auto" w:fill="E7E6E6" w:themeFill="background2"/>
          </w:tcPr>
          <w:p w14:paraId="670FBE63" w14:textId="77777777" w:rsidR="005D3A8A" w:rsidRPr="0069333C" w:rsidRDefault="005D3A8A" w:rsidP="00D40076">
            <w:pPr>
              <w:tabs>
                <w:tab w:val="left" w:pos="904"/>
              </w:tabs>
              <w:rPr>
                <w:rFonts w:cstheme="minorHAnsi"/>
                <w:b/>
                <w:bCs/>
              </w:rPr>
            </w:pPr>
            <w:r w:rsidRPr="0069333C">
              <w:rPr>
                <w:rFonts w:cstheme="minorHAnsi"/>
                <w:b/>
                <w:bCs/>
              </w:rPr>
              <w:t>Antwoordcode</w:t>
            </w:r>
          </w:p>
        </w:tc>
        <w:tc>
          <w:tcPr>
            <w:tcW w:w="1701" w:type="dxa"/>
            <w:shd w:val="clear" w:color="auto" w:fill="E7E6E6" w:themeFill="background2"/>
          </w:tcPr>
          <w:p w14:paraId="6207D127" w14:textId="77777777" w:rsidR="005D3A8A" w:rsidRPr="0069333C" w:rsidRDefault="005D3A8A" w:rsidP="00D40076">
            <w:pPr>
              <w:tabs>
                <w:tab w:val="left" w:pos="904"/>
              </w:tabs>
              <w:rPr>
                <w:rFonts w:cstheme="minorHAnsi"/>
                <w:b/>
                <w:bCs/>
              </w:rPr>
            </w:pPr>
            <w:r w:rsidRPr="0069333C">
              <w:rPr>
                <w:rFonts w:cstheme="minorHAnsi"/>
                <w:b/>
                <w:bCs/>
              </w:rPr>
              <w:t>Meetniveau</w:t>
            </w:r>
          </w:p>
        </w:tc>
      </w:tr>
      <w:tr w:rsidR="005D3A8A" w:rsidRPr="00BE7077" w14:paraId="3006363D" w14:textId="77777777" w:rsidTr="00C47512">
        <w:tc>
          <w:tcPr>
            <w:tcW w:w="1286" w:type="dxa"/>
          </w:tcPr>
          <w:p w14:paraId="64325BB5" w14:textId="77777777" w:rsidR="005D3A8A" w:rsidRPr="00BE7077" w:rsidRDefault="005D3A8A" w:rsidP="00D40076">
            <w:pPr>
              <w:tabs>
                <w:tab w:val="left" w:pos="904"/>
              </w:tabs>
              <w:rPr>
                <w:rFonts w:cstheme="minorHAnsi"/>
              </w:rPr>
            </w:pPr>
            <w:r w:rsidRPr="00BE7077">
              <w:rPr>
                <w:rFonts w:cstheme="minorHAnsi"/>
              </w:rPr>
              <w:t>LFT</w:t>
            </w:r>
          </w:p>
        </w:tc>
        <w:tc>
          <w:tcPr>
            <w:tcW w:w="1674" w:type="dxa"/>
          </w:tcPr>
          <w:p w14:paraId="7AF512A1" w14:textId="77777777" w:rsidR="005D3A8A" w:rsidRPr="00BE7077" w:rsidRDefault="005D3A8A" w:rsidP="00D40076">
            <w:pPr>
              <w:tabs>
                <w:tab w:val="left" w:pos="904"/>
              </w:tabs>
              <w:rPr>
                <w:rFonts w:cstheme="minorHAnsi"/>
              </w:rPr>
            </w:pPr>
            <w:r w:rsidRPr="00BE7077">
              <w:rPr>
                <w:rFonts w:cstheme="minorHAnsi"/>
              </w:rPr>
              <w:t>-</w:t>
            </w:r>
          </w:p>
        </w:tc>
        <w:tc>
          <w:tcPr>
            <w:tcW w:w="2608" w:type="dxa"/>
          </w:tcPr>
          <w:p w14:paraId="26D8AF90" w14:textId="77777777" w:rsidR="005D3A8A" w:rsidRPr="00BE7077" w:rsidRDefault="005D3A8A" w:rsidP="00D40076">
            <w:pPr>
              <w:tabs>
                <w:tab w:val="left" w:pos="904"/>
              </w:tabs>
              <w:rPr>
                <w:rFonts w:cstheme="minorHAnsi"/>
              </w:rPr>
            </w:pPr>
            <w:r w:rsidRPr="00BE7077">
              <w:rPr>
                <w:rFonts w:cstheme="minorHAnsi"/>
              </w:rPr>
              <w:t>Wat is jouw leeftijd?</w:t>
            </w:r>
          </w:p>
        </w:tc>
        <w:tc>
          <w:tcPr>
            <w:tcW w:w="1787" w:type="dxa"/>
          </w:tcPr>
          <w:p w14:paraId="61D3F191" w14:textId="77777777" w:rsidR="005D3A8A" w:rsidRPr="00BE7077" w:rsidRDefault="005D3A8A" w:rsidP="00D40076">
            <w:pPr>
              <w:tabs>
                <w:tab w:val="left" w:pos="904"/>
              </w:tabs>
              <w:rPr>
                <w:rFonts w:cstheme="minorHAnsi"/>
              </w:rPr>
            </w:pPr>
            <w:r w:rsidRPr="00BE7077">
              <w:rPr>
                <w:rFonts w:cstheme="minorHAnsi"/>
              </w:rPr>
              <w:t>Open vraag</w:t>
            </w:r>
          </w:p>
        </w:tc>
        <w:tc>
          <w:tcPr>
            <w:tcW w:w="1701" w:type="dxa"/>
          </w:tcPr>
          <w:p w14:paraId="1AE721BE" w14:textId="541BF3E1" w:rsidR="005D3A8A" w:rsidRPr="00BE7077" w:rsidRDefault="00684944" w:rsidP="00D40076">
            <w:pPr>
              <w:tabs>
                <w:tab w:val="left" w:pos="904"/>
              </w:tabs>
              <w:rPr>
                <w:rFonts w:cstheme="minorHAnsi"/>
              </w:rPr>
            </w:pPr>
            <w:r>
              <w:rPr>
                <w:rFonts w:cstheme="minorHAnsi"/>
              </w:rPr>
              <w:t>-</w:t>
            </w:r>
          </w:p>
        </w:tc>
      </w:tr>
      <w:tr w:rsidR="005D3A8A" w:rsidRPr="00BE7077" w14:paraId="2CBEBFF3" w14:textId="77777777" w:rsidTr="00C47512">
        <w:tc>
          <w:tcPr>
            <w:tcW w:w="1286" w:type="dxa"/>
          </w:tcPr>
          <w:p w14:paraId="795B8F2F" w14:textId="77777777" w:rsidR="005D3A8A" w:rsidRPr="00BE7077" w:rsidRDefault="005D3A8A" w:rsidP="00D40076">
            <w:pPr>
              <w:tabs>
                <w:tab w:val="left" w:pos="904"/>
              </w:tabs>
              <w:rPr>
                <w:rFonts w:cstheme="minorHAnsi"/>
              </w:rPr>
            </w:pPr>
            <w:r w:rsidRPr="00BE7077">
              <w:rPr>
                <w:rFonts w:cstheme="minorHAnsi"/>
              </w:rPr>
              <w:t>GSL</w:t>
            </w:r>
          </w:p>
        </w:tc>
        <w:tc>
          <w:tcPr>
            <w:tcW w:w="1674" w:type="dxa"/>
          </w:tcPr>
          <w:p w14:paraId="4890F3C9" w14:textId="77777777" w:rsidR="005D3A8A" w:rsidRPr="00BE7077" w:rsidRDefault="005D3A8A" w:rsidP="00D40076">
            <w:pPr>
              <w:tabs>
                <w:tab w:val="left" w:pos="904"/>
              </w:tabs>
              <w:rPr>
                <w:rFonts w:cstheme="minorHAnsi"/>
              </w:rPr>
            </w:pPr>
            <w:r w:rsidRPr="00BE7077">
              <w:rPr>
                <w:rFonts w:cstheme="minorHAnsi"/>
              </w:rPr>
              <w:t>-</w:t>
            </w:r>
          </w:p>
        </w:tc>
        <w:tc>
          <w:tcPr>
            <w:tcW w:w="2608" w:type="dxa"/>
          </w:tcPr>
          <w:p w14:paraId="7BE54DA4" w14:textId="77777777" w:rsidR="005D3A8A" w:rsidRPr="00BE7077" w:rsidRDefault="005D3A8A" w:rsidP="00D40076">
            <w:pPr>
              <w:tabs>
                <w:tab w:val="left" w:pos="904"/>
              </w:tabs>
              <w:rPr>
                <w:rFonts w:cstheme="minorHAnsi"/>
              </w:rPr>
            </w:pPr>
            <w:r w:rsidRPr="00BE7077">
              <w:rPr>
                <w:rFonts w:cstheme="minorHAnsi"/>
              </w:rPr>
              <w:t>Wat is je geslacht</w:t>
            </w:r>
          </w:p>
        </w:tc>
        <w:tc>
          <w:tcPr>
            <w:tcW w:w="1787" w:type="dxa"/>
          </w:tcPr>
          <w:p w14:paraId="26E094CD" w14:textId="77777777" w:rsidR="005D3A8A" w:rsidRPr="00BE7077" w:rsidRDefault="005D3A8A" w:rsidP="00D40076">
            <w:pPr>
              <w:tabs>
                <w:tab w:val="left" w:pos="904"/>
              </w:tabs>
              <w:rPr>
                <w:rFonts w:cstheme="minorHAnsi"/>
              </w:rPr>
            </w:pPr>
            <w:r w:rsidRPr="00BE7077">
              <w:rPr>
                <w:rFonts w:cstheme="minorHAnsi"/>
              </w:rPr>
              <w:t>Man, vrouw, zeg ik liever niet</w:t>
            </w:r>
          </w:p>
        </w:tc>
        <w:tc>
          <w:tcPr>
            <w:tcW w:w="1701" w:type="dxa"/>
          </w:tcPr>
          <w:p w14:paraId="10B938A5" w14:textId="77777777" w:rsidR="005D3A8A" w:rsidRPr="00BE7077" w:rsidRDefault="005D3A8A" w:rsidP="00D40076">
            <w:pPr>
              <w:tabs>
                <w:tab w:val="left" w:pos="904"/>
              </w:tabs>
              <w:rPr>
                <w:rFonts w:cstheme="minorHAnsi"/>
              </w:rPr>
            </w:pPr>
            <w:r w:rsidRPr="00BE7077">
              <w:rPr>
                <w:rFonts w:cstheme="minorHAnsi"/>
              </w:rPr>
              <w:t>Nominaal</w:t>
            </w:r>
          </w:p>
        </w:tc>
      </w:tr>
      <w:tr w:rsidR="005D3A8A" w:rsidRPr="00BE7077" w14:paraId="4687747F" w14:textId="77777777" w:rsidTr="00C47512">
        <w:tc>
          <w:tcPr>
            <w:tcW w:w="1286" w:type="dxa"/>
          </w:tcPr>
          <w:p w14:paraId="2CD694FC" w14:textId="77777777" w:rsidR="005D3A8A" w:rsidRPr="00BE7077" w:rsidRDefault="005D3A8A" w:rsidP="00D40076">
            <w:pPr>
              <w:tabs>
                <w:tab w:val="left" w:pos="904"/>
              </w:tabs>
              <w:rPr>
                <w:rFonts w:cstheme="minorHAnsi"/>
              </w:rPr>
            </w:pPr>
            <w:r w:rsidRPr="00BE7077">
              <w:rPr>
                <w:rFonts w:cstheme="minorHAnsi"/>
              </w:rPr>
              <w:t>OPL</w:t>
            </w:r>
          </w:p>
        </w:tc>
        <w:tc>
          <w:tcPr>
            <w:tcW w:w="1674" w:type="dxa"/>
          </w:tcPr>
          <w:p w14:paraId="3F1E5ADE" w14:textId="77777777" w:rsidR="005D3A8A" w:rsidRPr="00BE7077" w:rsidRDefault="005D3A8A" w:rsidP="00D40076">
            <w:pPr>
              <w:tabs>
                <w:tab w:val="left" w:pos="904"/>
              </w:tabs>
              <w:rPr>
                <w:rFonts w:cstheme="minorHAnsi"/>
              </w:rPr>
            </w:pPr>
            <w:r w:rsidRPr="00BE7077">
              <w:rPr>
                <w:rFonts w:cstheme="minorHAnsi"/>
              </w:rPr>
              <w:t>-</w:t>
            </w:r>
          </w:p>
        </w:tc>
        <w:tc>
          <w:tcPr>
            <w:tcW w:w="2608" w:type="dxa"/>
          </w:tcPr>
          <w:p w14:paraId="0A90CFE4" w14:textId="77777777" w:rsidR="005D3A8A" w:rsidRPr="00BE7077" w:rsidRDefault="005D3A8A" w:rsidP="00D40076">
            <w:pPr>
              <w:tabs>
                <w:tab w:val="left" w:pos="904"/>
              </w:tabs>
              <w:rPr>
                <w:rFonts w:cstheme="minorHAnsi"/>
              </w:rPr>
            </w:pPr>
            <w:r w:rsidRPr="00BE7077">
              <w:rPr>
                <w:rFonts w:cstheme="minorHAnsi"/>
              </w:rPr>
              <w:t>Wat is jouw hoogst afgeronde opleiding?</w:t>
            </w:r>
          </w:p>
        </w:tc>
        <w:tc>
          <w:tcPr>
            <w:tcW w:w="1787" w:type="dxa"/>
          </w:tcPr>
          <w:p w14:paraId="70841E1D" w14:textId="77777777" w:rsidR="005D3A8A" w:rsidRPr="00BE7077" w:rsidRDefault="005D3A8A" w:rsidP="00D40076">
            <w:pPr>
              <w:tabs>
                <w:tab w:val="left" w:pos="904"/>
              </w:tabs>
              <w:rPr>
                <w:rFonts w:cstheme="minorHAnsi"/>
              </w:rPr>
            </w:pPr>
            <w:r w:rsidRPr="00BE7077">
              <w:rPr>
                <w:rFonts w:cstheme="minorHAnsi"/>
              </w:rPr>
              <w:t>MBO, HBO, WO</w:t>
            </w:r>
          </w:p>
        </w:tc>
        <w:tc>
          <w:tcPr>
            <w:tcW w:w="1701" w:type="dxa"/>
          </w:tcPr>
          <w:p w14:paraId="178438E5" w14:textId="77777777" w:rsidR="005D3A8A" w:rsidRPr="00BE7077" w:rsidRDefault="005D3A8A" w:rsidP="00D40076">
            <w:pPr>
              <w:tabs>
                <w:tab w:val="left" w:pos="904"/>
              </w:tabs>
              <w:rPr>
                <w:rFonts w:cstheme="minorHAnsi"/>
              </w:rPr>
            </w:pPr>
            <w:r w:rsidRPr="00BE7077">
              <w:rPr>
                <w:rFonts w:cstheme="minorHAnsi"/>
              </w:rPr>
              <w:t>Ordinaal</w:t>
            </w:r>
          </w:p>
        </w:tc>
      </w:tr>
      <w:tr w:rsidR="005D3A8A" w:rsidRPr="00BE7077" w14:paraId="56F695EF" w14:textId="77777777" w:rsidTr="00C47512">
        <w:tc>
          <w:tcPr>
            <w:tcW w:w="1286" w:type="dxa"/>
          </w:tcPr>
          <w:p w14:paraId="558CF4AB" w14:textId="77777777" w:rsidR="005D3A8A" w:rsidRPr="00BE7077" w:rsidRDefault="005D3A8A" w:rsidP="00D40076">
            <w:pPr>
              <w:tabs>
                <w:tab w:val="left" w:pos="904"/>
              </w:tabs>
              <w:rPr>
                <w:rFonts w:cstheme="minorHAnsi"/>
              </w:rPr>
            </w:pPr>
            <w:r w:rsidRPr="00BE7077">
              <w:rPr>
                <w:rFonts w:cstheme="minorHAnsi"/>
              </w:rPr>
              <w:t>AFD</w:t>
            </w:r>
          </w:p>
        </w:tc>
        <w:tc>
          <w:tcPr>
            <w:tcW w:w="1674" w:type="dxa"/>
          </w:tcPr>
          <w:p w14:paraId="1B93175E" w14:textId="77777777" w:rsidR="005D3A8A" w:rsidRPr="00BE7077" w:rsidRDefault="005D3A8A" w:rsidP="00D40076">
            <w:pPr>
              <w:tabs>
                <w:tab w:val="left" w:pos="904"/>
              </w:tabs>
              <w:rPr>
                <w:rFonts w:cstheme="minorHAnsi"/>
              </w:rPr>
            </w:pPr>
            <w:r w:rsidRPr="00BE7077">
              <w:rPr>
                <w:rFonts w:cstheme="minorHAnsi"/>
              </w:rPr>
              <w:t>-</w:t>
            </w:r>
          </w:p>
        </w:tc>
        <w:tc>
          <w:tcPr>
            <w:tcW w:w="2608" w:type="dxa"/>
          </w:tcPr>
          <w:p w14:paraId="74F4436B" w14:textId="77777777" w:rsidR="005D3A8A" w:rsidRPr="00BE7077" w:rsidRDefault="005D3A8A" w:rsidP="00D40076">
            <w:pPr>
              <w:tabs>
                <w:tab w:val="left" w:pos="904"/>
              </w:tabs>
              <w:rPr>
                <w:rFonts w:cstheme="minorHAnsi"/>
              </w:rPr>
            </w:pPr>
            <w:r w:rsidRPr="00BE7077">
              <w:rPr>
                <w:rFonts w:cstheme="minorHAnsi"/>
              </w:rPr>
              <w:t>Ik val onder…</w:t>
            </w:r>
          </w:p>
        </w:tc>
        <w:tc>
          <w:tcPr>
            <w:tcW w:w="1787" w:type="dxa"/>
          </w:tcPr>
          <w:p w14:paraId="59CB4AA5" w14:textId="77777777" w:rsidR="005D3A8A" w:rsidRPr="00BE7077" w:rsidRDefault="005D3A8A" w:rsidP="00D40076">
            <w:pPr>
              <w:tabs>
                <w:tab w:val="left" w:pos="904"/>
              </w:tabs>
              <w:rPr>
                <w:rFonts w:cstheme="minorHAnsi"/>
              </w:rPr>
            </w:pPr>
            <w:r w:rsidRPr="00BE7077">
              <w:rPr>
                <w:rFonts w:cstheme="minorHAnsi"/>
              </w:rPr>
              <w:t>Directiestaf, stafafdeling, afdeling ontwikkeling, afdeling dienstverlening</w:t>
            </w:r>
          </w:p>
        </w:tc>
        <w:tc>
          <w:tcPr>
            <w:tcW w:w="1701" w:type="dxa"/>
          </w:tcPr>
          <w:p w14:paraId="66FB6FA2" w14:textId="77777777" w:rsidR="005D3A8A" w:rsidRPr="00BE7077" w:rsidRDefault="005D3A8A" w:rsidP="00D40076">
            <w:pPr>
              <w:tabs>
                <w:tab w:val="left" w:pos="904"/>
              </w:tabs>
              <w:rPr>
                <w:rFonts w:cstheme="minorHAnsi"/>
              </w:rPr>
            </w:pPr>
            <w:r w:rsidRPr="00BE7077">
              <w:rPr>
                <w:rFonts w:cstheme="minorHAnsi"/>
              </w:rPr>
              <w:t>Nominaal</w:t>
            </w:r>
          </w:p>
        </w:tc>
      </w:tr>
      <w:tr w:rsidR="005D3A8A" w:rsidRPr="00BE7077" w14:paraId="46E42B1E" w14:textId="77777777" w:rsidTr="00C47512">
        <w:tc>
          <w:tcPr>
            <w:tcW w:w="1286" w:type="dxa"/>
          </w:tcPr>
          <w:p w14:paraId="4CE2C3DF" w14:textId="77777777" w:rsidR="005D3A8A" w:rsidRPr="00BE7077" w:rsidRDefault="005D3A8A" w:rsidP="00D40076">
            <w:pPr>
              <w:tabs>
                <w:tab w:val="left" w:pos="904"/>
              </w:tabs>
              <w:rPr>
                <w:rFonts w:cstheme="minorHAnsi"/>
              </w:rPr>
            </w:pPr>
            <w:r w:rsidRPr="00BE7077">
              <w:rPr>
                <w:rFonts w:cstheme="minorHAnsi"/>
              </w:rPr>
              <w:t>SCH</w:t>
            </w:r>
          </w:p>
        </w:tc>
        <w:tc>
          <w:tcPr>
            <w:tcW w:w="1674" w:type="dxa"/>
          </w:tcPr>
          <w:p w14:paraId="328117E1" w14:textId="77777777" w:rsidR="005D3A8A" w:rsidRPr="00BE7077" w:rsidRDefault="005D3A8A" w:rsidP="00D40076">
            <w:pPr>
              <w:tabs>
                <w:tab w:val="left" w:pos="904"/>
              </w:tabs>
              <w:rPr>
                <w:rFonts w:cstheme="minorHAnsi"/>
              </w:rPr>
            </w:pPr>
            <w:r w:rsidRPr="00BE7077">
              <w:rPr>
                <w:rFonts w:cstheme="minorHAnsi"/>
              </w:rPr>
              <w:t>-</w:t>
            </w:r>
          </w:p>
        </w:tc>
        <w:tc>
          <w:tcPr>
            <w:tcW w:w="2608" w:type="dxa"/>
          </w:tcPr>
          <w:p w14:paraId="1D7DF2B9" w14:textId="77777777" w:rsidR="005D3A8A" w:rsidRPr="00BE7077" w:rsidRDefault="005D3A8A" w:rsidP="00D40076">
            <w:pPr>
              <w:tabs>
                <w:tab w:val="left" w:pos="904"/>
              </w:tabs>
              <w:rPr>
                <w:rFonts w:cstheme="minorHAnsi"/>
              </w:rPr>
            </w:pPr>
            <w:r w:rsidRPr="00BE7077">
              <w:rPr>
                <w:rFonts w:cstheme="minorHAnsi"/>
              </w:rPr>
              <w:t>In welke salarisschaal zit je?</w:t>
            </w:r>
          </w:p>
        </w:tc>
        <w:tc>
          <w:tcPr>
            <w:tcW w:w="1787" w:type="dxa"/>
          </w:tcPr>
          <w:p w14:paraId="03D570D6" w14:textId="77777777" w:rsidR="005D3A8A" w:rsidRPr="00BE7077" w:rsidRDefault="005D3A8A" w:rsidP="00D40076">
            <w:pPr>
              <w:tabs>
                <w:tab w:val="left" w:pos="904"/>
              </w:tabs>
              <w:rPr>
                <w:rFonts w:cstheme="minorHAnsi"/>
              </w:rPr>
            </w:pPr>
            <w:r w:rsidRPr="00BE7077">
              <w:rPr>
                <w:rFonts w:cstheme="minorHAnsi"/>
              </w:rPr>
              <w:t>Tot schaal 7, schaal 7 tot 10, schaal 10 of hoger</w:t>
            </w:r>
          </w:p>
        </w:tc>
        <w:tc>
          <w:tcPr>
            <w:tcW w:w="1701" w:type="dxa"/>
          </w:tcPr>
          <w:p w14:paraId="2E567C1D" w14:textId="77777777" w:rsidR="005D3A8A" w:rsidRPr="00BE7077" w:rsidRDefault="005D3A8A" w:rsidP="00D40076">
            <w:pPr>
              <w:tabs>
                <w:tab w:val="left" w:pos="904"/>
              </w:tabs>
              <w:rPr>
                <w:rFonts w:cstheme="minorHAnsi"/>
              </w:rPr>
            </w:pPr>
            <w:r w:rsidRPr="00BE7077">
              <w:rPr>
                <w:rFonts w:cstheme="minorHAnsi"/>
              </w:rPr>
              <w:t>Interval</w:t>
            </w:r>
          </w:p>
        </w:tc>
      </w:tr>
      <w:tr w:rsidR="005D3A8A" w:rsidRPr="00BE7077" w14:paraId="62D637EC" w14:textId="77777777" w:rsidTr="00C47512">
        <w:tc>
          <w:tcPr>
            <w:tcW w:w="1286" w:type="dxa"/>
          </w:tcPr>
          <w:p w14:paraId="3A56FBC9" w14:textId="77777777" w:rsidR="005D3A8A" w:rsidRPr="00BE7077" w:rsidRDefault="005D3A8A" w:rsidP="00D40076">
            <w:pPr>
              <w:tabs>
                <w:tab w:val="left" w:pos="904"/>
              </w:tabs>
              <w:rPr>
                <w:rFonts w:cstheme="minorHAnsi"/>
              </w:rPr>
            </w:pPr>
            <w:r w:rsidRPr="00BE7077">
              <w:rPr>
                <w:rFonts w:cstheme="minorHAnsi"/>
              </w:rPr>
              <w:t>DIE</w:t>
            </w:r>
          </w:p>
        </w:tc>
        <w:tc>
          <w:tcPr>
            <w:tcW w:w="1674" w:type="dxa"/>
          </w:tcPr>
          <w:p w14:paraId="36061859" w14:textId="77777777" w:rsidR="005D3A8A" w:rsidRPr="00BE7077" w:rsidRDefault="005D3A8A" w:rsidP="00D40076">
            <w:pPr>
              <w:tabs>
                <w:tab w:val="left" w:pos="904"/>
              </w:tabs>
              <w:rPr>
                <w:rFonts w:cstheme="minorHAnsi"/>
              </w:rPr>
            </w:pPr>
            <w:r w:rsidRPr="00BE7077">
              <w:rPr>
                <w:rFonts w:cstheme="minorHAnsi"/>
              </w:rPr>
              <w:t>-</w:t>
            </w:r>
          </w:p>
        </w:tc>
        <w:tc>
          <w:tcPr>
            <w:tcW w:w="2608" w:type="dxa"/>
          </w:tcPr>
          <w:p w14:paraId="22E0EF5E" w14:textId="77777777" w:rsidR="005D3A8A" w:rsidRPr="00BE7077" w:rsidRDefault="005D3A8A" w:rsidP="00D40076">
            <w:pPr>
              <w:tabs>
                <w:tab w:val="left" w:pos="904"/>
              </w:tabs>
              <w:rPr>
                <w:rFonts w:cstheme="minorHAnsi"/>
              </w:rPr>
            </w:pPr>
            <w:r w:rsidRPr="00BE7077">
              <w:rPr>
                <w:rFonts w:cstheme="minorHAnsi"/>
              </w:rPr>
              <w:t>Hoelang ben je in dienst?</w:t>
            </w:r>
          </w:p>
        </w:tc>
        <w:tc>
          <w:tcPr>
            <w:tcW w:w="1787" w:type="dxa"/>
          </w:tcPr>
          <w:p w14:paraId="2A4BA53E" w14:textId="77777777" w:rsidR="005D3A8A" w:rsidRPr="00BE7077" w:rsidRDefault="005D3A8A" w:rsidP="00D40076">
            <w:pPr>
              <w:tabs>
                <w:tab w:val="left" w:pos="904"/>
              </w:tabs>
              <w:rPr>
                <w:rFonts w:cstheme="minorHAnsi"/>
              </w:rPr>
            </w:pPr>
            <w:r w:rsidRPr="00BE7077">
              <w:rPr>
                <w:rFonts w:cstheme="minorHAnsi"/>
              </w:rPr>
              <w:t>Korter dan 5 jaar, tussen 5 en 10 jaar, langer dan 10 jaar</w:t>
            </w:r>
          </w:p>
        </w:tc>
        <w:tc>
          <w:tcPr>
            <w:tcW w:w="1701" w:type="dxa"/>
          </w:tcPr>
          <w:p w14:paraId="330F08ED" w14:textId="77777777" w:rsidR="005D3A8A" w:rsidRPr="00BE7077" w:rsidRDefault="005D3A8A" w:rsidP="00D40076">
            <w:pPr>
              <w:tabs>
                <w:tab w:val="left" w:pos="904"/>
              </w:tabs>
              <w:rPr>
                <w:rFonts w:cstheme="minorHAnsi"/>
              </w:rPr>
            </w:pPr>
            <w:r w:rsidRPr="00BE7077">
              <w:rPr>
                <w:rFonts w:cstheme="minorHAnsi"/>
              </w:rPr>
              <w:t>Ordinaal</w:t>
            </w:r>
          </w:p>
        </w:tc>
      </w:tr>
      <w:tr w:rsidR="005D3A8A" w:rsidRPr="00BE7077" w14:paraId="0760E9B2" w14:textId="77777777" w:rsidTr="00C47512">
        <w:tc>
          <w:tcPr>
            <w:tcW w:w="1286" w:type="dxa"/>
          </w:tcPr>
          <w:p w14:paraId="4F2C520B" w14:textId="77777777" w:rsidR="005D3A8A" w:rsidRPr="00BE7077" w:rsidRDefault="005D3A8A" w:rsidP="00D40076">
            <w:pPr>
              <w:tabs>
                <w:tab w:val="left" w:pos="904"/>
              </w:tabs>
              <w:rPr>
                <w:rFonts w:cstheme="minorHAnsi"/>
              </w:rPr>
            </w:pPr>
            <w:r w:rsidRPr="00BE7077">
              <w:rPr>
                <w:rFonts w:cstheme="minorHAnsi"/>
              </w:rPr>
              <w:t>VG1</w:t>
            </w:r>
          </w:p>
        </w:tc>
        <w:tc>
          <w:tcPr>
            <w:tcW w:w="1674" w:type="dxa"/>
          </w:tcPr>
          <w:p w14:paraId="72544CC1" w14:textId="77777777" w:rsidR="005D3A8A" w:rsidRPr="00BE7077" w:rsidRDefault="005D3A8A" w:rsidP="00D40076">
            <w:pPr>
              <w:tabs>
                <w:tab w:val="left" w:pos="904"/>
              </w:tabs>
              <w:rPr>
                <w:rFonts w:cstheme="minorHAnsi"/>
              </w:rPr>
            </w:pPr>
            <w:r w:rsidRPr="00BE7077">
              <w:rPr>
                <w:rFonts w:cstheme="minorHAnsi"/>
              </w:rPr>
              <w:t>Kunnen</w:t>
            </w:r>
          </w:p>
        </w:tc>
        <w:tc>
          <w:tcPr>
            <w:tcW w:w="2608" w:type="dxa"/>
          </w:tcPr>
          <w:p w14:paraId="2711835F" w14:textId="77777777" w:rsidR="005D3A8A" w:rsidRPr="00BE7077" w:rsidRDefault="005D3A8A" w:rsidP="00D40076">
            <w:pPr>
              <w:tabs>
                <w:tab w:val="left" w:pos="904"/>
              </w:tabs>
              <w:rPr>
                <w:rFonts w:cstheme="minorHAnsi"/>
              </w:rPr>
            </w:pPr>
            <w:r w:rsidRPr="00BE7077">
              <w:rPr>
                <w:rFonts w:cstheme="minorHAnsi"/>
              </w:rPr>
              <w:t>Ik kan een koppeling maken tussen de behoefte ten aanzien van leren en ontwikkelen en daarbij realistische doelen stellen, een stappenplan maken en deze tussentijds bij sturen.</w:t>
            </w:r>
          </w:p>
        </w:tc>
        <w:tc>
          <w:tcPr>
            <w:tcW w:w="1787" w:type="dxa"/>
          </w:tcPr>
          <w:p w14:paraId="65E9A5B5" w14:textId="1C2CB7E5" w:rsidR="005D3A8A" w:rsidRPr="009C1525" w:rsidRDefault="009C1525" w:rsidP="00D40076">
            <w:pPr>
              <w:tabs>
                <w:tab w:val="left" w:pos="904"/>
              </w:tabs>
              <w:rPr>
                <w:rFonts w:cstheme="minorHAnsi"/>
              </w:rPr>
            </w:pPr>
            <w:r w:rsidRPr="009C1525">
              <w:rPr>
                <w:rFonts w:cstheme="minorHAnsi"/>
                <w:shd w:val="clear" w:color="auto" w:fill="FFFFFF"/>
              </w:rPr>
              <w:t>1 = volledig oneens, 2 = oneens, 3 = enigszins oneens, 4 = neutraal, 5 = enigszins mee eens, 6 = mee eens, 7 = volledig mee eens</w:t>
            </w:r>
          </w:p>
        </w:tc>
        <w:tc>
          <w:tcPr>
            <w:tcW w:w="1701" w:type="dxa"/>
          </w:tcPr>
          <w:p w14:paraId="4F86F48F" w14:textId="77777777" w:rsidR="005D3A8A" w:rsidRPr="00BE7077" w:rsidRDefault="005D3A8A" w:rsidP="00D40076">
            <w:pPr>
              <w:tabs>
                <w:tab w:val="left" w:pos="904"/>
              </w:tabs>
              <w:rPr>
                <w:rFonts w:cstheme="minorHAnsi"/>
              </w:rPr>
            </w:pPr>
            <w:r w:rsidRPr="00BE7077">
              <w:rPr>
                <w:rFonts w:cstheme="minorHAnsi"/>
              </w:rPr>
              <w:t>Interval</w:t>
            </w:r>
          </w:p>
        </w:tc>
      </w:tr>
      <w:tr w:rsidR="009C1525" w:rsidRPr="00BE7077" w14:paraId="258B2AA6" w14:textId="77777777" w:rsidTr="00C47512">
        <w:tc>
          <w:tcPr>
            <w:tcW w:w="1286" w:type="dxa"/>
          </w:tcPr>
          <w:p w14:paraId="2BF1F9AD" w14:textId="77777777" w:rsidR="009C1525" w:rsidRPr="00BE7077" w:rsidRDefault="009C1525" w:rsidP="009C1525">
            <w:pPr>
              <w:tabs>
                <w:tab w:val="left" w:pos="904"/>
              </w:tabs>
              <w:rPr>
                <w:rFonts w:cstheme="minorHAnsi"/>
              </w:rPr>
            </w:pPr>
            <w:r w:rsidRPr="00BE7077">
              <w:rPr>
                <w:rFonts w:cstheme="minorHAnsi"/>
              </w:rPr>
              <w:t>VG2</w:t>
            </w:r>
          </w:p>
        </w:tc>
        <w:tc>
          <w:tcPr>
            <w:tcW w:w="1674" w:type="dxa"/>
          </w:tcPr>
          <w:p w14:paraId="7D043B89"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266CE0DF" w14:textId="77777777" w:rsidR="009C1525" w:rsidRPr="00BE7077" w:rsidRDefault="009C1525" w:rsidP="009C1525">
            <w:pPr>
              <w:tabs>
                <w:tab w:val="left" w:pos="904"/>
              </w:tabs>
              <w:rPr>
                <w:rFonts w:cstheme="minorHAnsi"/>
              </w:rPr>
            </w:pPr>
            <w:r w:rsidRPr="00BE7077">
              <w:rPr>
                <w:rFonts w:cstheme="minorHAnsi"/>
              </w:rPr>
              <w:t>Ik kan specifieke, uitdagende en haalbare persoonlijke ontwikkeldoelen stellen.</w:t>
            </w:r>
          </w:p>
        </w:tc>
        <w:tc>
          <w:tcPr>
            <w:tcW w:w="1787" w:type="dxa"/>
          </w:tcPr>
          <w:p w14:paraId="39FB8648" w14:textId="79D1E0BA" w:rsidR="009C1525" w:rsidRPr="00BE7077" w:rsidRDefault="009C1525" w:rsidP="009C1525">
            <w:pPr>
              <w:tabs>
                <w:tab w:val="left" w:pos="904"/>
              </w:tabs>
              <w:rPr>
                <w:rFonts w:cstheme="minorHAnsi"/>
              </w:rPr>
            </w:pPr>
            <w:r w:rsidRPr="007B42EA">
              <w:rPr>
                <w:rFonts w:cstheme="minorHAnsi"/>
                <w:shd w:val="clear" w:color="auto" w:fill="FFFFFF"/>
              </w:rPr>
              <w:t>1 = volledig oneens, 2 = oneens, 3 = enigszins oneens, 4 = neutraal, 5 = enigszins mee eens, 6 = mee eens, 7 = volledig mee eens</w:t>
            </w:r>
          </w:p>
        </w:tc>
        <w:tc>
          <w:tcPr>
            <w:tcW w:w="1701" w:type="dxa"/>
          </w:tcPr>
          <w:p w14:paraId="015B45A3"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55386F41" w14:textId="77777777" w:rsidTr="007377EF">
        <w:trPr>
          <w:trHeight w:val="878"/>
        </w:trPr>
        <w:tc>
          <w:tcPr>
            <w:tcW w:w="1286" w:type="dxa"/>
          </w:tcPr>
          <w:p w14:paraId="66EFF121" w14:textId="77777777" w:rsidR="009C1525" w:rsidRPr="00BE7077" w:rsidRDefault="009C1525" w:rsidP="009C1525">
            <w:pPr>
              <w:tabs>
                <w:tab w:val="left" w:pos="904"/>
              </w:tabs>
              <w:rPr>
                <w:rFonts w:cstheme="minorHAnsi"/>
              </w:rPr>
            </w:pPr>
            <w:r w:rsidRPr="00BE7077">
              <w:rPr>
                <w:rFonts w:cstheme="minorHAnsi"/>
              </w:rPr>
              <w:lastRenderedPageBreak/>
              <w:t>VG3</w:t>
            </w:r>
          </w:p>
        </w:tc>
        <w:tc>
          <w:tcPr>
            <w:tcW w:w="1674" w:type="dxa"/>
          </w:tcPr>
          <w:p w14:paraId="1E0267A1"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5D4E452E" w14:textId="3B9AEB04" w:rsidR="009C1525" w:rsidRPr="00BE7077" w:rsidRDefault="009C1525" w:rsidP="009C1525">
            <w:pPr>
              <w:tabs>
                <w:tab w:val="left" w:pos="904"/>
              </w:tabs>
              <w:rPr>
                <w:rFonts w:cstheme="minorHAnsi"/>
              </w:rPr>
            </w:pPr>
            <w:r w:rsidRPr="00BE7077">
              <w:rPr>
                <w:rFonts w:cstheme="minorHAnsi"/>
              </w:rPr>
              <w:t>Ik ben niet zelfstandig in staat om een leeractiviteit in gang te zetten.</w:t>
            </w:r>
          </w:p>
        </w:tc>
        <w:tc>
          <w:tcPr>
            <w:tcW w:w="1787" w:type="dxa"/>
          </w:tcPr>
          <w:p w14:paraId="1EC0F0AC" w14:textId="43183729" w:rsidR="009C1525" w:rsidRPr="00BE7077" w:rsidRDefault="009C1525" w:rsidP="009C1525">
            <w:pPr>
              <w:tabs>
                <w:tab w:val="left" w:pos="904"/>
              </w:tabs>
              <w:rPr>
                <w:rFonts w:cstheme="minorHAnsi"/>
              </w:rPr>
            </w:pPr>
            <w:r w:rsidRPr="007B42EA">
              <w:rPr>
                <w:rFonts w:cstheme="minorHAnsi"/>
                <w:shd w:val="clear" w:color="auto" w:fill="FFFFFF"/>
              </w:rPr>
              <w:t>1 = volledig oneens, 2 = oneens, 3 = enigszins oneens, 4 = neutraal, 5 = enigszins mee eens, 6 = mee eens, 7 = volledig mee eens</w:t>
            </w:r>
          </w:p>
        </w:tc>
        <w:tc>
          <w:tcPr>
            <w:tcW w:w="1701" w:type="dxa"/>
          </w:tcPr>
          <w:p w14:paraId="6ADDACBB" w14:textId="77777777" w:rsidR="009C1525" w:rsidRPr="00BE7077" w:rsidRDefault="009C1525" w:rsidP="009C1525">
            <w:pPr>
              <w:tabs>
                <w:tab w:val="left" w:pos="904"/>
              </w:tabs>
              <w:rPr>
                <w:rFonts w:cstheme="minorHAnsi"/>
              </w:rPr>
            </w:pPr>
            <w:r w:rsidRPr="00BE7077">
              <w:rPr>
                <w:rFonts w:cstheme="minorHAnsi"/>
              </w:rPr>
              <w:t>Interval</w:t>
            </w:r>
          </w:p>
        </w:tc>
      </w:tr>
      <w:tr w:rsidR="00F53949" w:rsidRPr="00BE7077" w14:paraId="5F28F2A5" w14:textId="77777777" w:rsidTr="00C47512">
        <w:trPr>
          <w:trHeight w:val="857"/>
        </w:trPr>
        <w:tc>
          <w:tcPr>
            <w:tcW w:w="1286" w:type="dxa"/>
          </w:tcPr>
          <w:p w14:paraId="6E2FDFF7" w14:textId="719E923F" w:rsidR="00F53949" w:rsidRPr="00BE7077" w:rsidRDefault="00F53949" w:rsidP="00D40076">
            <w:pPr>
              <w:tabs>
                <w:tab w:val="left" w:pos="904"/>
              </w:tabs>
              <w:rPr>
                <w:rFonts w:cstheme="minorHAnsi"/>
              </w:rPr>
            </w:pPr>
            <w:r>
              <w:rPr>
                <w:rFonts w:cstheme="minorHAnsi"/>
              </w:rPr>
              <w:t>VG3HER</w:t>
            </w:r>
          </w:p>
        </w:tc>
        <w:tc>
          <w:tcPr>
            <w:tcW w:w="1674" w:type="dxa"/>
          </w:tcPr>
          <w:p w14:paraId="3DAFFF24" w14:textId="0E22C1B3" w:rsidR="00F53949" w:rsidRPr="00BE7077" w:rsidRDefault="00F53949" w:rsidP="00D40076">
            <w:pPr>
              <w:tabs>
                <w:tab w:val="left" w:pos="904"/>
              </w:tabs>
              <w:rPr>
                <w:rFonts w:cstheme="minorHAnsi"/>
              </w:rPr>
            </w:pPr>
            <w:r>
              <w:rPr>
                <w:rFonts w:cstheme="minorHAnsi"/>
              </w:rPr>
              <w:t>Kunnen</w:t>
            </w:r>
          </w:p>
        </w:tc>
        <w:tc>
          <w:tcPr>
            <w:tcW w:w="2608" w:type="dxa"/>
          </w:tcPr>
          <w:p w14:paraId="0DC9186F" w14:textId="7AF8D242" w:rsidR="00F53949" w:rsidRDefault="00F53949" w:rsidP="00F53949">
            <w:pPr>
              <w:tabs>
                <w:tab w:val="left" w:pos="904"/>
              </w:tabs>
              <w:rPr>
                <w:rFonts w:cstheme="minorHAnsi"/>
              </w:rPr>
            </w:pPr>
            <w:r>
              <w:rPr>
                <w:rFonts w:cstheme="minorHAnsi"/>
              </w:rPr>
              <w:t xml:space="preserve">Ik ben </w:t>
            </w:r>
            <w:r w:rsidR="00CF4D64">
              <w:rPr>
                <w:rFonts w:cstheme="minorHAnsi"/>
              </w:rPr>
              <w:t xml:space="preserve">niet </w:t>
            </w:r>
            <w:r>
              <w:rPr>
                <w:rFonts w:cstheme="minorHAnsi"/>
              </w:rPr>
              <w:t>zelfstandig in staat om leeractiviteiten in gang te zetten.</w:t>
            </w:r>
          </w:p>
          <w:p w14:paraId="23DBDE06" w14:textId="68434581" w:rsidR="00F53949" w:rsidRPr="00BE7077" w:rsidRDefault="00CF4D64" w:rsidP="00D40076">
            <w:pPr>
              <w:tabs>
                <w:tab w:val="left" w:pos="904"/>
              </w:tabs>
              <w:rPr>
                <w:rFonts w:cstheme="minorHAnsi"/>
              </w:rPr>
            </w:pPr>
            <w:r>
              <w:rPr>
                <w:rFonts w:cstheme="minorHAnsi"/>
              </w:rPr>
              <w:t>(</w:t>
            </w:r>
            <w:proofErr w:type="spellStart"/>
            <w:r w:rsidR="0098599B">
              <w:rPr>
                <w:rFonts w:cstheme="minorHAnsi"/>
              </w:rPr>
              <w:t>Gehercodeerd</w:t>
            </w:r>
            <w:proofErr w:type="spellEnd"/>
            <w:r>
              <w:rPr>
                <w:rFonts w:cstheme="minorHAnsi"/>
              </w:rPr>
              <w:t>)</w:t>
            </w:r>
          </w:p>
        </w:tc>
        <w:tc>
          <w:tcPr>
            <w:tcW w:w="1787" w:type="dxa"/>
          </w:tcPr>
          <w:p w14:paraId="44E14CC5" w14:textId="77777777" w:rsidR="00F53949" w:rsidRPr="00BE7077" w:rsidRDefault="00F53949" w:rsidP="00D40076">
            <w:pPr>
              <w:tabs>
                <w:tab w:val="left" w:pos="904"/>
              </w:tabs>
              <w:rPr>
                <w:rFonts w:cstheme="minorHAnsi"/>
              </w:rPr>
            </w:pPr>
          </w:p>
        </w:tc>
        <w:tc>
          <w:tcPr>
            <w:tcW w:w="1701" w:type="dxa"/>
          </w:tcPr>
          <w:p w14:paraId="124AEB13" w14:textId="77777777" w:rsidR="00F53949" w:rsidRPr="00BE7077" w:rsidRDefault="00F53949" w:rsidP="00D40076">
            <w:pPr>
              <w:tabs>
                <w:tab w:val="left" w:pos="904"/>
              </w:tabs>
              <w:rPr>
                <w:rFonts w:cstheme="minorHAnsi"/>
              </w:rPr>
            </w:pPr>
          </w:p>
        </w:tc>
      </w:tr>
      <w:tr w:rsidR="009C1525" w:rsidRPr="00BE7077" w14:paraId="0ED4EA0E" w14:textId="77777777" w:rsidTr="00C47512">
        <w:tc>
          <w:tcPr>
            <w:tcW w:w="1286" w:type="dxa"/>
          </w:tcPr>
          <w:p w14:paraId="7110EB0D" w14:textId="77777777" w:rsidR="009C1525" w:rsidRPr="00BE7077" w:rsidRDefault="009C1525" w:rsidP="009C1525">
            <w:pPr>
              <w:tabs>
                <w:tab w:val="left" w:pos="904"/>
              </w:tabs>
              <w:rPr>
                <w:rFonts w:cstheme="minorHAnsi"/>
              </w:rPr>
            </w:pPr>
            <w:r w:rsidRPr="00BE7077">
              <w:rPr>
                <w:rFonts w:cstheme="minorHAnsi"/>
              </w:rPr>
              <w:t>VG4</w:t>
            </w:r>
          </w:p>
        </w:tc>
        <w:tc>
          <w:tcPr>
            <w:tcW w:w="1674" w:type="dxa"/>
          </w:tcPr>
          <w:p w14:paraId="311634C7"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3BF3953A" w14:textId="77777777" w:rsidR="009C1525" w:rsidRPr="00BE7077" w:rsidRDefault="009C1525" w:rsidP="009C1525">
            <w:pPr>
              <w:tabs>
                <w:tab w:val="left" w:pos="904"/>
              </w:tabs>
              <w:rPr>
                <w:rFonts w:cstheme="minorHAnsi"/>
              </w:rPr>
            </w:pPr>
            <w:r w:rsidRPr="00BE7077">
              <w:rPr>
                <w:rFonts w:cstheme="minorHAnsi"/>
              </w:rPr>
              <w:t>Ik kan bij mezelf nagaan wat ik wil leren en waarin ik mezelf wil ontwikkelen.</w:t>
            </w:r>
          </w:p>
        </w:tc>
        <w:tc>
          <w:tcPr>
            <w:tcW w:w="1787" w:type="dxa"/>
          </w:tcPr>
          <w:p w14:paraId="0AB0B13C" w14:textId="746838F4"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378BF223"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74F8359A" w14:textId="77777777" w:rsidTr="00C47512">
        <w:tc>
          <w:tcPr>
            <w:tcW w:w="1286" w:type="dxa"/>
          </w:tcPr>
          <w:p w14:paraId="1923DD8D" w14:textId="77777777" w:rsidR="009C1525" w:rsidRPr="00BE7077" w:rsidRDefault="009C1525" w:rsidP="009C1525">
            <w:pPr>
              <w:tabs>
                <w:tab w:val="left" w:pos="904"/>
              </w:tabs>
              <w:rPr>
                <w:rFonts w:cstheme="minorHAnsi"/>
              </w:rPr>
            </w:pPr>
            <w:r w:rsidRPr="00BE7077">
              <w:rPr>
                <w:rFonts w:cstheme="minorHAnsi"/>
              </w:rPr>
              <w:t>VG5</w:t>
            </w:r>
          </w:p>
        </w:tc>
        <w:tc>
          <w:tcPr>
            <w:tcW w:w="1674" w:type="dxa"/>
          </w:tcPr>
          <w:p w14:paraId="0FF7221F"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16E4C612" w14:textId="77777777" w:rsidR="009C1525" w:rsidRPr="00BE7077" w:rsidRDefault="009C1525" w:rsidP="009C1525">
            <w:pPr>
              <w:tabs>
                <w:tab w:val="left" w:pos="904"/>
              </w:tabs>
              <w:rPr>
                <w:rFonts w:cstheme="minorHAnsi"/>
              </w:rPr>
            </w:pPr>
            <w:r w:rsidRPr="00BE7077">
              <w:rPr>
                <w:rFonts w:cstheme="minorHAnsi"/>
              </w:rPr>
              <w:t>Ik ben op de hoogte van maatschappelijke ontwikkelingen en weet welke leeractiviteiten ik moet ondernemen ten aanzien van mijn functie.</w:t>
            </w:r>
          </w:p>
        </w:tc>
        <w:tc>
          <w:tcPr>
            <w:tcW w:w="1787" w:type="dxa"/>
          </w:tcPr>
          <w:p w14:paraId="618F6CF7" w14:textId="76056049"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5654240F"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12807715" w14:textId="77777777" w:rsidTr="00C47512">
        <w:tc>
          <w:tcPr>
            <w:tcW w:w="1286" w:type="dxa"/>
          </w:tcPr>
          <w:p w14:paraId="712D5332" w14:textId="77777777" w:rsidR="009C1525" w:rsidRPr="00BE7077" w:rsidRDefault="009C1525" w:rsidP="009C1525">
            <w:pPr>
              <w:tabs>
                <w:tab w:val="left" w:pos="904"/>
              </w:tabs>
              <w:rPr>
                <w:rFonts w:cstheme="minorHAnsi"/>
              </w:rPr>
            </w:pPr>
            <w:r w:rsidRPr="00BE7077">
              <w:rPr>
                <w:rFonts w:cstheme="minorHAnsi"/>
              </w:rPr>
              <w:t>VG6</w:t>
            </w:r>
          </w:p>
        </w:tc>
        <w:tc>
          <w:tcPr>
            <w:tcW w:w="1674" w:type="dxa"/>
          </w:tcPr>
          <w:p w14:paraId="72DDA7E9"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3C7F9480" w14:textId="77777777" w:rsidR="009C1525" w:rsidRPr="00BE7077" w:rsidRDefault="009C1525" w:rsidP="009C1525">
            <w:pPr>
              <w:tabs>
                <w:tab w:val="left" w:pos="904"/>
              </w:tabs>
              <w:rPr>
                <w:rFonts w:cstheme="minorHAnsi"/>
              </w:rPr>
            </w:pPr>
            <w:r w:rsidRPr="00BE7077">
              <w:rPr>
                <w:rFonts w:cstheme="minorHAnsi"/>
              </w:rPr>
              <w:t>Ik ben in staat om te reflecteren op mijn leeractiviteiten (heeft hetgeen wat ik leer tot gewenst gedrag geleid en kan ik het in praktijk brengen?)</w:t>
            </w:r>
          </w:p>
        </w:tc>
        <w:tc>
          <w:tcPr>
            <w:tcW w:w="1787" w:type="dxa"/>
          </w:tcPr>
          <w:p w14:paraId="0570B9E9" w14:textId="412BCB32" w:rsidR="009C1525" w:rsidRPr="00BE7077" w:rsidRDefault="009C1525" w:rsidP="009C1525">
            <w:pPr>
              <w:tabs>
                <w:tab w:val="left" w:pos="904"/>
              </w:tabs>
              <w:rPr>
                <w:rFonts w:cstheme="minorHAnsi"/>
              </w:rPr>
            </w:pPr>
            <w:r w:rsidRPr="00F56D68">
              <w:rPr>
                <w:rFonts w:cstheme="minorHAnsi"/>
                <w:shd w:val="clear" w:color="auto" w:fill="FFFFFF"/>
              </w:rPr>
              <w:t xml:space="preserve">1 = volledig oneens, 2 = oneens, 3 = enigszins oneens, 4 = neutraal, 5 = enigszins mee eens, 6 = mee eens, 7 = </w:t>
            </w:r>
            <w:r w:rsidRPr="00F56D68">
              <w:rPr>
                <w:rFonts w:cstheme="minorHAnsi"/>
                <w:shd w:val="clear" w:color="auto" w:fill="FFFFFF"/>
              </w:rPr>
              <w:lastRenderedPageBreak/>
              <w:t>volledig mee eens</w:t>
            </w:r>
          </w:p>
        </w:tc>
        <w:tc>
          <w:tcPr>
            <w:tcW w:w="1701" w:type="dxa"/>
          </w:tcPr>
          <w:p w14:paraId="5098D717" w14:textId="77777777" w:rsidR="009C1525" w:rsidRPr="00BE7077" w:rsidRDefault="009C1525" w:rsidP="009C1525">
            <w:pPr>
              <w:tabs>
                <w:tab w:val="left" w:pos="904"/>
              </w:tabs>
              <w:rPr>
                <w:rFonts w:cstheme="minorHAnsi"/>
              </w:rPr>
            </w:pPr>
            <w:r w:rsidRPr="00BE7077">
              <w:rPr>
                <w:rFonts w:cstheme="minorHAnsi"/>
              </w:rPr>
              <w:lastRenderedPageBreak/>
              <w:t>Interval</w:t>
            </w:r>
          </w:p>
        </w:tc>
      </w:tr>
      <w:tr w:rsidR="009C1525" w:rsidRPr="00BE7077" w14:paraId="305EDCE0" w14:textId="77777777" w:rsidTr="00C47512">
        <w:tc>
          <w:tcPr>
            <w:tcW w:w="1286" w:type="dxa"/>
          </w:tcPr>
          <w:p w14:paraId="65651F6B" w14:textId="77777777" w:rsidR="009C1525" w:rsidRPr="00BE7077" w:rsidRDefault="009C1525" w:rsidP="009C1525">
            <w:pPr>
              <w:tabs>
                <w:tab w:val="left" w:pos="904"/>
              </w:tabs>
              <w:rPr>
                <w:rFonts w:cstheme="minorHAnsi"/>
              </w:rPr>
            </w:pPr>
            <w:r w:rsidRPr="00BE7077">
              <w:rPr>
                <w:rFonts w:cstheme="minorHAnsi"/>
              </w:rPr>
              <w:t>VG7</w:t>
            </w:r>
          </w:p>
        </w:tc>
        <w:tc>
          <w:tcPr>
            <w:tcW w:w="1674" w:type="dxa"/>
          </w:tcPr>
          <w:p w14:paraId="73732DF3"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24B6BA91" w14:textId="77777777" w:rsidR="009C1525" w:rsidRPr="00BE7077" w:rsidRDefault="009C1525" w:rsidP="009C1525">
            <w:pPr>
              <w:tabs>
                <w:tab w:val="left" w:pos="904"/>
              </w:tabs>
              <w:rPr>
                <w:rFonts w:cstheme="minorHAnsi"/>
              </w:rPr>
            </w:pPr>
            <w:r w:rsidRPr="00BE7077">
              <w:rPr>
                <w:rFonts w:cstheme="minorHAnsi"/>
              </w:rPr>
              <w:t>Ik kan bij mezelf nagaan welke aanpak in leren en ontwikkelen bij mij past (bijv. lezingen bijwonen, opleidingen volgen, van collega's leren).</w:t>
            </w:r>
          </w:p>
        </w:tc>
        <w:tc>
          <w:tcPr>
            <w:tcW w:w="1787" w:type="dxa"/>
          </w:tcPr>
          <w:p w14:paraId="112006C0" w14:textId="6A7D81A6"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14AF9E76"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5D3C3B75" w14:textId="77777777" w:rsidTr="00C47512">
        <w:tc>
          <w:tcPr>
            <w:tcW w:w="1286" w:type="dxa"/>
          </w:tcPr>
          <w:p w14:paraId="424C4635" w14:textId="77777777" w:rsidR="009C1525" w:rsidRPr="00BE7077" w:rsidRDefault="009C1525" w:rsidP="009C1525">
            <w:pPr>
              <w:tabs>
                <w:tab w:val="left" w:pos="904"/>
              </w:tabs>
              <w:rPr>
                <w:rFonts w:cstheme="minorHAnsi"/>
              </w:rPr>
            </w:pPr>
            <w:r w:rsidRPr="00BE7077">
              <w:rPr>
                <w:rFonts w:cstheme="minorHAnsi"/>
              </w:rPr>
              <w:t>VG8</w:t>
            </w:r>
          </w:p>
        </w:tc>
        <w:tc>
          <w:tcPr>
            <w:tcW w:w="1674" w:type="dxa"/>
          </w:tcPr>
          <w:p w14:paraId="032E2803" w14:textId="77777777" w:rsidR="009C1525" w:rsidRPr="00BE7077" w:rsidRDefault="009C1525" w:rsidP="009C1525">
            <w:pPr>
              <w:tabs>
                <w:tab w:val="left" w:pos="904"/>
              </w:tabs>
              <w:rPr>
                <w:rFonts w:cstheme="minorHAnsi"/>
              </w:rPr>
            </w:pPr>
            <w:r w:rsidRPr="00BE7077">
              <w:rPr>
                <w:rFonts w:cstheme="minorHAnsi"/>
              </w:rPr>
              <w:t>Kunnen</w:t>
            </w:r>
          </w:p>
        </w:tc>
        <w:tc>
          <w:tcPr>
            <w:tcW w:w="2608" w:type="dxa"/>
          </w:tcPr>
          <w:p w14:paraId="1CC1BCE1" w14:textId="77777777" w:rsidR="009C1525" w:rsidRPr="00BE7077" w:rsidRDefault="009C1525" w:rsidP="009C1525">
            <w:pPr>
              <w:tabs>
                <w:tab w:val="left" w:pos="904"/>
              </w:tabs>
              <w:rPr>
                <w:rFonts w:cstheme="minorHAnsi"/>
              </w:rPr>
            </w:pPr>
            <w:r w:rsidRPr="00BE7077">
              <w:rPr>
                <w:rFonts w:cstheme="minorHAnsi"/>
              </w:rPr>
              <w:t>De leeractiviteiten die ik onderneem leiden tot gewenst gedrag.</w:t>
            </w:r>
          </w:p>
        </w:tc>
        <w:tc>
          <w:tcPr>
            <w:tcW w:w="1787" w:type="dxa"/>
          </w:tcPr>
          <w:p w14:paraId="4F77C9A6" w14:textId="15E50FB6"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417FC1D7"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331B97AC" w14:textId="77777777" w:rsidTr="00C47512">
        <w:tc>
          <w:tcPr>
            <w:tcW w:w="1286" w:type="dxa"/>
          </w:tcPr>
          <w:p w14:paraId="6AC1D5FC" w14:textId="77777777" w:rsidR="009C1525" w:rsidRPr="00BE7077" w:rsidRDefault="009C1525" w:rsidP="009C1525">
            <w:pPr>
              <w:tabs>
                <w:tab w:val="left" w:pos="904"/>
              </w:tabs>
              <w:rPr>
                <w:rFonts w:cstheme="minorHAnsi"/>
              </w:rPr>
            </w:pPr>
            <w:r w:rsidRPr="00BE7077">
              <w:rPr>
                <w:rFonts w:cstheme="minorHAnsi"/>
              </w:rPr>
              <w:t>VG9</w:t>
            </w:r>
          </w:p>
        </w:tc>
        <w:tc>
          <w:tcPr>
            <w:tcW w:w="1674" w:type="dxa"/>
          </w:tcPr>
          <w:p w14:paraId="293B26A0" w14:textId="77777777" w:rsidR="009C1525" w:rsidRPr="00BE7077" w:rsidRDefault="009C1525" w:rsidP="009C1525">
            <w:pPr>
              <w:tabs>
                <w:tab w:val="left" w:pos="904"/>
              </w:tabs>
              <w:rPr>
                <w:rFonts w:cstheme="minorHAnsi"/>
              </w:rPr>
            </w:pPr>
            <w:r w:rsidRPr="00BE7077">
              <w:rPr>
                <w:rFonts w:cstheme="minorHAnsi"/>
              </w:rPr>
              <w:t>Bewust zijn</w:t>
            </w:r>
          </w:p>
        </w:tc>
        <w:tc>
          <w:tcPr>
            <w:tcW w:w="2608" w:type="dxa"/>
          </w:tcPr>
          <w:p w14:paraId="5D458830" w14:textId="77777777" w:rsidR="009C1525" w:rsidRPr="00BE7077" w:rsidRDefault="009C1525" w:rsidP="009C1525">
            <w:pPr>
              <w:tabs>
                <w:tab w:val="left" w:pos="904"/>
              </w:tabs>
              <w:rPr>
                <w:rFonts w:cstheme="minorHAnsi"/>
              </w:rPr>
            </w:pPr>
            <w:r w:rsidRPr="00BE7077">
              <w:rPr>
                <w:rFonts w:cstheme="minorHAnsi"/>
              </w:rPr>
              <w:t>Ik heb inzicht in wat de ontwikkelingen binnen de organisatie zijn in relatie tot mijn inzicht in eigen kennis en vaardigheden.</w:t>
            </w:r>
          </w:p>
        </w:tc>
        <w:tc>
          <w:tcPr>
            <w:tcW w:w="1787" w:type="dxa"/>
          </w:tcPr>
          <w:p w14:paraId="4F867EE4" w14:textId="6596545F"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75BEC86B"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4FCB4EBD" w14:textId="77777777" w:rsidTr="00C47512">
        <w:tc>
          <w:tcPr>
            <w:tcW w:w="1286" w:type="dxa"/>
          </w:tcPr>
          <w:p w14:paraId="4496836A" w14:textId="77777777" w:rsidR="009C1525" w:rsidRPr="00BE7077" w:rsidRDefault="009C1525" w:rsidP="009C1525">
            <w:pPr>
              <w:tabs>
                <w:tab w:val="left" w:pos="904"/>
              </w:tabs>
              <w:rPr>
                <w:rFonts w:cstheme="minorHAnsi"/>
              </w:rPr>
            </w:pPr>
            <w:r w:rsidRPr="00BE7077">
              <w:rPr>
                <w:rFonts w:cstheme="minorHAnsi"/>
              </w:rPr>
              <w:t>VG10</w:t>
            </w:r>
          </w:p>
        </w:tc>
        <w:tc>
          <w:tcPr>
            <w:tcW w:w="1674" w:type="dxa"/>
          </w:tcPr>
          <w:p w14:paraId="5D3C62DB" w14:textId="77777777" w:rsidR="009C1525" w:rsidRPr="00BE7077" w:rsidRDefault="009C1525" w:rsidP="009C1525">
            <w:pPr>
              <w:tabs>
                <w:tab w:val="left" w:pos="904"/>
              </w:tabs>
              <w:rPr>
                <w:rFonts w:cstheme="minorHAnsi"/>
              </w:rPr>
            </w:pPr>
            <w:r w:rsidRPr="00BE7077">
              <w:rPr>
                <w:rFonts w:cstheme="minorHAnsi"/>
              </w:rPr>
              <w:t>Bewust zijn</w:t>
            </w:r>
          </w:p>
        </w:tc>
        <w:tc>
          <w:tcPr>
            <w:tcW w:w="2608" w:type="dxa"/>
          </w:tcPr>
          <w:p w14:paraId="70A9543B" w14:textId="77777777" w:rsidR="009C1525" w:rsidRPr="00BE7077" w:rsidRDefault="009C1525" w:rsidP="009C1525">
            <w:pPr>
              <w:tabs>
                <w:tab w:val="left" w:pos="904"/>
              </w:tabs>
              <w:rPr>
                <w:rFonts w:cstheme="minorHAnsi"/>
              </w:rPr>
            </w:pPr>
            <w:r w:rsidRPr="00BE7077">
              <w:rPr>
                <w:rFonts w:cstheme="minorHAnsi"/>
              </w:rPr>
              <w:t>Ik heb inzicht in wat de ontwikkelingen op de arbeidsmarkt zijn in relatie tot mijn inzicht in eigen kennis en vaardigheden.</w:t>
            </w:r>
          </w:p>
        </w:tc>
        <w:tc>
          <w:tcPr>
            <w:tcW w:w="1787" w:type="dxa"/>
          </w:tcPr>
          <w:p w14:paraId="2B11521F" w14:textId="67775B61"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52883E4F"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2BDBEDB0" w14:textId="77777777" w:rsidTr="00C47512">
        <w:trPr>
          <w:trHeight w:val="1406"/>
        </w:trPr>
        <w:tc>
          <w:tcPr>
            <w:tcW w:w="1286" w:type="dxa"/>
          </w:tcPr>
          <w:p w14:paraId="45989408" w14:textId="77777777" w:rsidR="009C1525" w:rsidRPr="00BE7077" w:rsidRDefault="009C1525" w:rsidP="009C1525">
            <w:pPr>
              <w:tabs>
                <w:tab w:val="left" w:pos="904"/>
              </w:tabs>
              <w:rPr>
                <w:rFonts w:cstheme="minorHAnsi"/>
              </w:rPr>
            </w:pPr>
            <w:r w:rsidRPr="00BE7077">
              <w:rPr>
                <w:rFonts w:cstheme="minorHAnsi"/>
              </w:rPr>
              <w:lastRenderedPageBreak/>
              <w:t>VG11</w:t>
            </w:r>
          </w:p>
        </w:tc>
        <w:tc>
          <w:tcPr>
            <w:tcW w:w="1674" w:type="dxa"/>
          </w:tcPr>
          <w:p w14:paraId="0973DBEA" w14:textId="77777777" w:rsidR="009C1525" w:rsidRPr="00BE7077" w:rsidRDefault="009C1525" w:rsidP="009C1525">
            <w:pPr>
              <w:tabs>
                <w:tab w:val="left" w:pos="904"/>
              </w:tabs>
              <w:rPr>
                <w:rFonts w:cstheme="minorHAnsi"/>
              </w:rPr>
            </w:pPr>
            <w:r w:rsidRPr="00BE7077">
              <w:rPr>
                <w:rFonts w:cstheme="minorHAnsi"/>
              </w:rPr>
              <w:t>Bewust zijn</w:t>
            </w:r>
          </w:p>
        </w:tc>
        <w:tc>
          <w:tcPr>
            <w:tcW w:w="2608" w:type="dxa"/>
          </w:tcPr>
          <w:p w14:paraId="3CC84DCA" w14:textId="77777777" w:rsidR="009C1525" w:rsidRPr="00BE7077" w:rsidRDefault="009C1525" w:rsidP="009C1525">
            <w:pPr>
              <w:tabs>
                <w:tab w:val="left" w:pos="904"/>
              </w:tabs>
              <w:rPr>
                <w:rFonts w:cstheme="minorHAnsi"/>
              </w:rPr>
            </w:pPr>
            <w:r w:rsidRPr="00BE7077">
              <w:rPr>
                <w:rFonts w:cstheme="minorHAnsi"/>
              </w:rPr>
              <w:t>Ik ben me niet bewust van het belang van loopbaanontwikkeling.</w:t>
            </w:r>
          </w:p>
        </w:tc>
        <w:tc>
          <w:tcPr>
            <w:tcW w:w="1787" w:type="dxa"/>
          </w:tcPr>
          <w:p w14:paraId="6B5D178C" w14:textId="46212959" w:rsidR="009C1525" w:rsidRPr="00BE7077" w:rsidRDefault="009C1525" w:rsidP="009C1525">
            <w:pPr>
              <w:tabs>
                <w:tab w:val="left" w:pos="904"/>
              </w:tabs>
              <w:rPr>
                <w:rFonts w:cstheme="minorHAnsi"/>
              </w:rPr>
            </w:pPr>
            <w:r w:rsidRPr="00F56D68">
              <w:rPr>
                <w:rFonts w:cstheme="minorHAnsi"/>
                <w:shd w:val="clear" w:color="auto" w:fill="FFFFFF"/>
              </w:rPr>
              <w:t>1 = volledig oneens, 2 = oneens, 3 = enigszins oneens, 4 = neutraal, 5 = enigszins mee eens, 6 = mee eens, 7 = volledig mee eens</w:t>
            </w:r>
          </w:p>
        </w:tc>
        <w:tc>
          <w:tcPr>
            <w:tcW w:w="1701" w:type="dxa"/>
          </w:tcPr>
          <w:p w14:paraId="6D5D358A" w14:textId="77777777" w:rsidR="009C1525" w:rsidRPr="00BE7077" w:rsidRDefault="009C1525" w:rsidP="009C1525">
            <w:pPr>
              <w:tabs>
                <w:tab w:val="left" w:pos="904"/>
              </w:tabs>
              <w:rPr>
                <w:rFonts w:cstheme="minorHAnsi"/>
              </w:rPr>
            </w:pPr>
            <w:r w:rsidRPr="00BE7077">
              <w:rPr>
                <w:rFonts w:cstheme="minorHAnsi"/>
              </w:rPr>
              <w:t>Interval</w:t>
            </w:r>
          </w:p>
        </w:tc>
      </w:tr>
      <w:tr w:rsidR="00CF4D64" w:rsidRPr="00BE7077" w14:paraId="2F708C2B" w14:textId="77777777" w:rsidTr="00C47512">
        <w:trPr>
          <w:trHeight w:val="1214"/>
        </w:trPr>
        <w:tc>
          <w:tcPr>
            <w:tcW w:w="1286" w:type="dxa"/>
          </w:tcPr>
          <w:p w14:paraId="32D97FA4" w14:textId="51BDD230" w:rsidR="00CF4D64" w:rsidRPr="00BE7077" w:rsidRDefault="00CF4D64" w:rsidP="00D40076">
            <w:pPr>
              <w:tabs>
                <w:tab w:val="left" w:pos="904"/>
              </w:tabs>
              <w:rPr>
                <w:rFonts w:cstheme="minorHAnsi"/>
              </w:rPr>
            </w:pPr>
            <w:r>
              <w:rPr>
                <w:rFonts w:cstheme="minorHAnsi"/>
              </w:rPr>
              <w:t>VG11HER</w:t>
            </w:r>
          </w:p>
        </w:tc>
        <w:tc>
          <w:tcPr>
            <w:tcW w:w="1674" w:type="dxa"/>
          </w:tcPr>
          <w:p w14:paraId="5D028E65" w14:textId="1201000D" w:rsidR="00CF4D64" w:rsidRPr="00BE7077" w:rsidRDefault="00CF4D64" w:rsidP="00D40076">
            <w:pPr>
              <w:tabs>
                <w:tab w:val="left" w:pos="904"/>
              </w:tabs>
              <w:rPr>
                <w:rFonts w:cstheme="minorHAnsi"/>
              </w:rPr>
            </w:pPr>
            <w:r>
              <w:rPr>
                <w:rFonts w:cstheme="minorHAnsi"/>
              </w:rPr>
              <w:t>Bewust zijn</w:t>
            </w:r>
          </w:p>
        </w:tc>
        <w:tc>
          <w:tcPr>
            <w:tcW w:w="2608" w:type="dxa"/>
          </w:tcPr>
          <w:p w14:paraId="2BB588AC" w14:textId="77777777" w:rsidR="00CF4D64" w:rsidRDefault="00CF4D64" w:rsidP="00D40076">
            <w:pPr>
              <w:tabs>
                <w:tab w:val="left" w:pos="904"/>
              </w:tabs>
              <w:rPr>
                <w:rFonts w:cstheme="minorHAnsi"/>
              </w:rPr>
            </w:pPr>
            <w:r w:rsidRPr="00BE7077">
              <w:rPr>
                <w:rFonts w:cstheme="minorHAnsi"/>
              </w:rPr>
              <w:t>Ik ben me niet bewust van het belang van loopbaanontwikkeling.</w:t>
            </w:r>
          </w:p>
          <w:p w14:paraId="461D8E09" w14:textId="0AC7862D" w:rsidR="00CF4D64" w:rsidRPr="00BE7077" w:rsidRDefault="0098599B" w:rsidP="00D40076">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1517386B" w14:textId="77777777" w:rsidR="00CF4D64" w:rsidRDefault="00CF4D64" w:rsidP="00CF4D64">
            <w:pPr>
              <w:tabs>
                <w:tab w:val="left" w:pos="904"/>
              </w:tabs>
              <w:rPr>
                <w:rFonts w:cstheme="minorHAnsi"/>
              </w:rPr>
            </w:pPr>
          </w:p>
          <w:p w14:paraId="36DC1E77" w14:textId="77777777" w:rsidR="00CF4D64" w:rsidRDefault="00CF4D64" w:rsidP="00CF4D64">
            <w:pPr>
              <w:tabs>
                <w:tab w:val="left" w:pos="904"/>
              </w:tabs>
              <w:rPr>
                <w:rFonts w:cstheme="minorHAnsi"/>
              </w:rPr>
            </w:pPr>
          </w:p>
          <w:p w14:paraId="35897A8C" w14:textId="77777777" w:rsidR="00CF4D64" w:rsidRDefault="00CF4D64" w:rsidP="00CF4D64">
            <w:pPr>
              <w:tabs>
                <w:tab w:val="left" w:pos="904"/>
              </w:tabs>
              <w:rPr>
                <w:rFonts w:cstheme="minorHAnsi"/>
              </w:rPr>
            </w:pPr>
          </w:p>
          <w:p w14:paraId="76DEC4D6" w14:textId="77777777" w:rsidR="00CF4D64" w:rsidRPr="00BE7077" w:rsidRDefault="00CF4D64" w:rsidP="00D40076">
            <w:pPr>
              <w:tabs>
                <w:tab w:val="left" w:pos="904"/>
              </w:tabs>
              <w:rPr>
                <w:rFonts w:cstheme="minorHAnsi"/>
              </w:rPr>
            </w:pPr>
          </w:p>
        </w:tc>
        <w:tc>
          <w:tcPr>
            <w:tcW w:w="1701" w:type="dxa"/>
          </w:tcPr>
          <w:p w14:paraId="5B323037" w14:textId="77777777" w:rsidR="00CF4D64" w:rsidRPr="00BE7077" w:rsidRDefault="00CF4D64" w:rsidP="00D40076">
            <w:pPr>
              <w:tabs>
                <w:tab w:val="left" w:pos="904"/>
              </w:tabs>
              <w:rPr>
                <w:rFonts w:cstheme="minorHAnsi"/>
              </w:rPr>
            </w:pPr>
          </w:p>
        </w:tc>
      </w:tr>
      <w:tr w:rsidR="00467DE4" w:rsidRPr="00BE7077" w14:paraId="2151B017" w14:textId="77777777" w:rsidTr="00C47512">
        <w:trPr>
          <w:trHeight w:val="823"/>
        </w:trPr>
        <w:tc>
          <w:tcPr>
            <w:tcW w:w="1286" w:type="dxa"/>
          </w:tcPr>
          <w:p w14:paraId="090098EB" w14:textId="7B9B94E6" w:rsidR="00467DE4" w:rsidRPr="00BE7077" w:rsidRDefault="0034504B" w:rsidP="00D40076">
            <w:pPr>
              <w:tabs>
                <w:tab w:val="left" w:pos="904"/>
              </w:tabs>
              <w:rPr>
                <w:rFonts w:cstheme="minorHAnsi"/>
              </w:rPr>
            </w:pPr>
            <w:r>
              <w:rPr>
                <w:rFonts w:cstheme="minorHAnsi"/>
              </w:rPr>
              <w:t>VGTOTAAL</w:t>
            </w:r>
          </w:p>
        </w:tc>
        <w:tc>
          <w:tcPr>
            <w:tcW w:w="1674" w:type="dxa"/>
          </w:tcPr>
          <w:p w14:paraId="76F72CA9" w14:textId="77F5489B" w:rsidR="00467DE4" w:rsidRPr="00BE7077" w:rsidRDefault="0034504B" w:rsidP="00D40076">
            <w:pPr>
              <w:tabs>
                <w:tab w:val="left" w:pos="904"/>
              </w:tabs>
              <w:rPr>
                <w:rFonts w:cstheme="minorHAnsi"/>
              </w:rPr>
            </w:pPr>
            <w:r>
              <w:rPr>
                <w:rFonts w:cstheme="minorHAnsi"/>
              </w:rPr>
              <w:t>Totaalscore op alle vragen van VG</w:t>
            </w:r>
          </w:p>
        </w:tc>
        <w:tc>
          <w:tcPr>
            <w:tcW w:w="2608" w:type="dxa"/>
          </w:tcPr>
          <w:p w14:paraId="03793F91" w14:textId="77777777" w:rsidR="00467DE4" w:rsidRPr="00BE7077" w:rsidRDefault="00467DE4" w:rsidP="00D40076">
            <w:pPr>
              <w:tabs>
                <w:tab w:val="left" w:pos="904"/>
              </w:tabs>
              <w:rPr>
                <w:rFonts w:cstheme="minorHAnsi"/>
              </w:rPr>
            </w:pPr>
          </w:p>
        </w:tc>
        <w:tc>
          <w:tcPr>
            <w:tcW w:w="1787" w:type="dxa"/>
          </w:tcPr>
          <w:p w14:paraId="1F41EB0B" w14:textId="77777777" w:rsidR="00467DE4" w:rsidRDefault="00467DE4" w:rsidP="00467DE4">
            <w:pPr>
              <w:tabs>
                <w:tab w:val="left" w:pos="904"/>
              </w:tabs>
              <w:rPr>
                <w:rFonts w:cstheme="minorHAnsi"/>
              </w:rPr>
            </w:pPr>
          </w:p>
          <w:p w14:paraId="3EE2C00A" w14:textId="77777777" w:rsidR="00467DE4" w:rsidRDefault="00467DE4" w:rsidP="00467DE4">
            <w:pPr>
              <w:tabs>
                <w:tab w:val="left" w:pos="904"/>
              </w:tabs>
              <w:rPr>
                <w:rFonts w:cstheme="minorHAnsi"/>
              </w:rPr>
            </w:pPr>
          </w:p>
          <w:p w14:paraId="5D884E01" w14:textId="77777777" w:rsidR="00467DE4" w:rsidRPr="00BE7077" w:rsidRDefault="00467DE4" w:rsidP="00D40076">
            <w:pPr>
              <w:tabs>
                <w:tab w:val="left" w:pos="904"/>
              </w:tabs>
              <w:rPr>
                <w:rFonts w:cstheme="minorHAnsi"/>
              </w:rPr>
            </w:pPr>
          </w:p>
        </w:tc>
        <w:tc>
          <w:tcPr>
            <w:tcW w:w="1701" w:type="dxa"/>
          </w:tcPr>
          <w:p w14:paraId="0485DABF" w14:textId="77777777" w:rsidR="00467DE4" w:rsidRDefault="00467DE4" w:rsidP="00D40076">
            <w:pPr>
              <w:tabs>
                <w:tab w:val="left" w:pos="904"/>
              </w:tabs>
              <w:rPr>
                <w:rFonts w:cstheme="minorHAnsi"/>
              </w:rPr>
            </w:pPr>
          </w:p>
          <w:p w14:paraId="1FFF689D" w14:textId="77777777" w:rsidR="00467DE4" w:rsidRDefault="00467DE4" w:rsidP="00D40076">
            <w:pPr>
              <w:tabs>
                <w:tab w:val="left" w:pos="904"/>
              </w:tabs>
              <w:rPr>
                <w:rFonts w:cstheme="minorHAnsi"/>
              </w:rPr>
            </w:pPr>
          </w:p>
          <w:p w14:paraId="51255C45" w14:textId="12827AB2" w:rsidR="00467DE4" w:rsidRPr="00BE7077" w:rsidRDefault="00467DE4" w:rsidP="00D40076">
            <w:pPr>
              <w:tabs>
                <w:tab w:val="left" w:pos="904"/>
              </w:tabs>
              <w:rPr>
                <w:rFonts w:cstheme="minorHAnsi"/>
              </w:rPr>
            </w:pPr>
          </w:p>
        </w:tc>
      </w:tr>
      <w:tr w:rsidR="00467DE4" w:rsidRPr="00BE7077" w14:paraId="3E64C998" w14:textId="77777777" w:rsidTr="007377EF">
        <w:trPr>
          <w:trHeight w:val="639"/>
        </w:trPr>
        <w:tc>
          <w:tcPr>
            <w:tcW w:w="1286" w:type="dxa"/>
          </w:tcPr>
          <w:p w14:paraId="719FE003" w14:textId="2E978AF8" w:rsidR="00467DE4" w:rsidRPr="00BE7077" w:rsidRDefault="0034504B" w:rsidP="00D40076">
            <w:pPr>
              <w:tabs>
                <w:tab w:val="left" w:pos="904"/>
              </w:tabs>
              <w:rPr>
                <w:rFonts w:cstheme="minorHAnsi"/>
              </w:rPr>
            </w:pPr>
            <w:r>
              <w:rPr>
                <w:rFonts w:cstheme="minorHAnsi"/>
              </w:rPr>
              <w:t>VGGEM</w:t>
            </w:r>
          </w:p>
        </w:tc>
        <w:tc>
          <w:tcPr>
            <w:tcW w:w="1674" w:type="dxa"/>
          </w:tcPr>
          <w:p w14:paraId="1D61C835" w14:textId="023AC5AB" w:rsidR="00467DE4" w:rsidRPr="00BE7077" w:rsidRDefault="0034504B" w:rsidP="00D40076">
            <w:pPr>
              <w:tabs>
                <w:tab w:val="left" w:pos="904"/>
              </w:tabs>
              <w:rPr>
                <w:rFonts w:cstheme="minorHAnsi"/>
              </w:rPr>
            </w:pPr>
            <w:r>
              <w:rPr>
                <w:rFonts w:cstheme="minorHAnsi"/>
              </w:rPr>
              <w:t xml:space="preserve">Gemiddelde score op </w:t>
            </w:r>
            <w:r w:rsidR="00B92D74">
              <w:rPr>
                <w:rFonts w:cstheme="minorHAnsi"/>
              </w:rPr>
              <w:t>VG</w:t>
            </w:r>
          </w:p>
        </w:tc>
        <w:tc>
          <w:tcPr>
            <w:tcW w:w="2608" w:type="dxa"/>
          </w:tcPr>
          <w:p w14:paraId="4B4A4922" w14:textId="77777777" w:rsidR="00467DE4" w:rsidRPr="00BE7077" w:rsidRDefault="00467DE4" w:rsidP="00D40076">
            <w:pPr>
              <w:tabs>
                <w:tab w:val="left" w:pos="904"/>
              </w:tabs>
              <w:rPr>
                <w:rFonts w:cstheme="minorHAnsi"/>
              </w:rPr>
            </w:pPr>
          </w:p>
        </w:tc>
        <w:tc>
          <w:tcPr>
            <w:tcW w:w="1787" w:type="dxa"/>
          </w:tcPr>
          <w:p w14:paraId="7BE479CF" w14:textId="77777777" w:rsidR="00467DE4" w:rsidRDefault="00467DE4" w:rsidP="00D40076">
            <w:pPr>
              <w:tabs>
                <w:tab w:val="left" w:pos="904"/>
              </w:tabs>
              <w:rPr>
                <w:rFonts w:cstheme="minorHAnsi"/>
              </w:rPr>
            </w:pPr>
          </w:p>
        </w:tc>
        <w:tc>
          <w:tcPr>
            <w:tcW w:w="1701" w:type="dxa"/>
          </w:tcPr>
          <w:p w14:paraId="0721FFF3" w14:textId="77777777" w:rsidR="00467DE4" w:rsidRDefault="00467DE4" w:rsidP="00D40076">
            <w:pPr>
              <w:tabs>
                <w:tab w:val="left" w:pos="904"/>
              </w:tabs>
              <w:rPr>
                <w:rFonts w:cstheme="minorHAnsi"/>
              </w:rPr>
            </w:pPr>
          </w:p>
        </w:tc>
      </w:tr>
      <w:tr w:rsidR="00C47512" w:rsidRPr="00BE7077" w14:paraId="3B14C6E5" w14:textId="77777777" w:rsidTr="00C47512">
        <w:trPr>
          <w:trHeight w:val="1320"/>
        </w:trPr>
        <w:tc>
          <w:tcPr>
            <w:tcW w:w="1286" w:type="dxa"/>
          </w:tcPr>
          <w:p w14:paraId="2F3A4AD6" w14:textId="77777777" w:rsidR="005D3A8A" w:rsidRPr="00BE7077" w:rsidRDefault="005D3A8A" w:rsidP="00D40076">
            <w:pPr>
              <w:tabs>
                <w:tab w:val="left" w:pos="904"/>
              </w:tabs>
              <w:rPr>
                <w:rFonts w:cstheme="minorHAnsi"/>
              </w:rPr>
            </w:pPr>
            <w:r w:rsidRPr="00BE7077">
              <w:rPr>
                <w:rFonts w:cstheme="minorHAnsi"/>
              </w:rPr>
              <w:t>HD1</w:t>
            </w:r>
          </w:p>
        </w:tc>
        <w:tc>
          <w:tcPr>
            <w:tcW w:w="1674" w:type="dxa"/>
          </w:tcPr>
          <w:p w14:paraId="6A55BBAC" w14:textId="77777777" w:rsidR="005D3A8A" w:rsidRPr="00BE7077" w:rsidRDefault="005D3A8A" w:rsidP="00D40076">
            <w:pPr>
              <w:tabs>
                <w:tab w:val="left" w:pos="904"/>
              </w:tabs>
              <w:rPr>
                <w:rFonts w:cstheme="minorHAnsi"/>
              </w:rPr>
            </w:pPr>
            <w:r w:rsidRPr="00BE7077">
              <w:rPr>
                <w:rFonts w:cstheme="minorHAnsi"/>
              </w:rPr>
              <w:t>Willen</w:t>
            </w:r>
          </w:p>
        </w:tc>
        <w:tc>
          <w:tcPr>
            <w:tcW w:w="2608" w:type="dxa"/>
          </w:tcPr>
          <w:p w14:paraId="760D9DB5" w14:textId="77777777" w:rsidR="005D3A8A" w:rsidRPr="00BE7077" w:rsidRDefault="005D3A8A" w:rsidP="00D40076">
            <w:pPr>
              <w:tabs>
                <w:tab w:val="left" w:pos="904"/>
              </w:tabs>
              <w:rPr>
                <w:rFonts w:cstheme="minorHAnsi"/>
              </w:rPr>
            </w:pPr>
            <w:r w:rsidRPr="00BE7077">
              <w:rPr>
                <w:rFonts w:cstheme="minorHAnsi"/>
              </w:rPr>
              <w:t>Ik ben niet gemotiveerd om leeractiviteiten te ondernemen.</w:t>
            </w:r>
          </w:p>
        </w:tc>
        <w:tc>
          <w:tcPr>
            <w:tcW w:w="1787" w:type="dxa"/>
          </w:tcPr>
          <w:p w14:paraId="03681BFF" w14:textId="56C54E9F" w:rsidR="00CF4D64" w:rsidRPr="00BE7077" w:rsidRDefault="009C1525" w:rsidP="00D40076">
            <w:pPr>
              <w:tabs>
                <w:tab w:val="left" w:pos="904"/>
              </w:tabs>
              <w:rPr>
                <w:rFonts w:cstheme="minorHAnsi"/>
              </w:rPr>
            </w:pPr>
            <w:r w:rsidRPr="009C1525">
              <w:rPr>
                <w:rFonts w:cstheme="minorHAnsi"/>
                <w:shd w:val="clear" w:color="auto" w:fill="FFFFFF"/>
              </w:rPr>
              <w:t>1 = volledig oneens, 2 = oneens, 3 = enigszins oneens, 4 = neutraal, 5 = enigszins mee eens, 6 = mee eens, 7 = volledig mee eens</w:t>
            </w:r>
          </w:p>
        </w:tc>
        <w:tc>
          <w:tcPr>
            <w:tcW w:w="1701" w:type="dxa"/>
          </w:tcPr>
          <w:p w14:paraId="4C06C733" w14:textId="77777777" w:rsidR="005D3A8A" w:rsidRPr="00BE7077" w:rsidRDefault="005D3A8A" w:rsidP="00D40076">
            <w:pPr>
              <w:tabs>
                <w:tab w:val="left" w:pos="904"/>
              </w:tabs>
              <w:rPr>
                <w:rFonts w:cstheme="minorHAnsi"/>
              </w:rPr>
            </w:pPr>
            <w:r w:rsidRPr="00BE7077">
              <w:rPr>
                <w:rFonts w:cstheme="minorHAnsi"/>
              </w:rPr>
              <w:t>Interval</w:t>
            </w:r>
          </w:p>
        </w:tc>
      </w:tr>
      <w:tr w:rsidR="00CF4D64" w:rsidRPr="00BE7077" w14:paraId="6E4BCFE1" w14:textId="77777777" w:rsidTr="00C47512">
        <w:trPr>
          <w:trHeight w:val="1303"/>
        </w:trPr>
        <w:tc>
          <w:tcPr>
            <w:tcW w:w="1286" w:type="dxa"/>
          </w:tcPr>
          <w:p w14:paraId="276A2032" w14:textId="62C225AD" w:rsidR="00CF4D64" w:rsidRPr="00BE7077" w:rsidRDefault="00CF4D64" w:rsidP="00D40076">
            <w:pPr>
              <w:tabs>
                <w:tab w:val="left" w:pos="904"/>
              </w:tabs>
              <w:rPr>
                <w:rFonts w:cstheme="minorHAnsi"/>
              </w:rPr>
            </w:pPr>
            <w:r>
              <w:rPr>
                <w:rFonts w:cstheme="minorHAnsi"/>
              </w:rPr>
              <w:t>HD1HER</w:t>
            </w:r>
          </w:p>
        </w:tc>
        <w:tc>
          <w:tcPr>
            <w:tcW w:w="1674" w:type="dxa"/>
          </w:tcPr>
          <w:p w14:paraId="2D61E01A" w14:textId="4F0A186F" w:rsidR="00CF4D64" w:rsidRPr="00BE7077" w:rsidRDefault="00CF4D64" w:rsidP="00D40076">
            <w:pPr>
              <w:tabs>
                <w:tab w:val="left" w:pos="904"/>
              </w:tabs>
              <w:rPr>
                <w:rFonts w:cstheme="minorHAnsi"/>
              </w:rPr>
            </w:pPr>
            <w:r>
              <w:rPr>
                <w:rFonts w:cstheme="minorHAnsi"/>
              </w:rPr>
              <w:t>Willen</w:t>
            </w:r>
          </w:p>
        </w:tc>
        <w:tc>
          <w:tcPr>
            <w:tcW w:w="2608" w:type="dxa"/>
          </w:tcPr>
          <w:p w14:paraId="28BA4E18" w14:textId="77777777" w:rsidR="00CF4D64" w:rsidRDefault="00CF4D64" w:rsidP="00D40076">
            <w:pPr>
              <w:tabs>
                <w:tab w:val="left" w:pos="904"/>
              </w:tabs>
              <w:rPr>
                <w:rFonts w:cstheme="minorHAnsi"/>
              </w:rPr>
            </w:pPr>
            <w:r w:rsidRPr="00BE7077">
              <w:rPr>
                <w:rFonts w:cstheme="minorHAnsi"/>
              </w:rPr>
              <w:t>Ik ben niet gemotiveerd om leeractiviteiten te ondernemen.</w:t>
            </w:r>
          </w:p>
          <w:p w14:paraId="1EDF194B" w14:textId="113FC2D9" w:rsidR="00CF4D64" w:rsidRPr="00BE7077" w:rsidRDefault="0098599B" w:rsidP="00D40076">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67D508F6" w14:textId="77777777" w:rsidR="00CF4D64" w:rsidRDefault="00CF4D64" w:rsidP="00CF4D64">
            <w:pPr>
              <w:tabs>
                <w:tab w:val="left" w:pos="904"/>
              </w:tabs>
              <w:rPr>
                <w:rFonts w:cstheme="minorHAnsi"/>
              </w:rPr>
            </w:pPr>
          </w:p>
          <w:p w14:paraId="72C5AA4B" w14:textId="77777777" w:rsidR="00CF4D64" w:rsidRDefault="00CF4D64" w:rsidP="00CF4D64">
            <w:pPr>
              <w:tabs>
                <w:tab w:val="left" w:pos="904"/>
              </w:tabs>
              <w:rPr>
                <w:rFonts w:cstheme="minorHAnsi"/>
              </w:rPr>
            </w:pPr>
          </w:p>
          <w:p w14:paraId="2422F2CA" w14:textId="77777777" w:rsidR="00CF4D64" w:rsidRDefault="00CF4D64" w:rsidP="00CF4D64">
            <w:pPr>
              <w:tabs>
                <w:tab w:val="left" w:pos="904"/>
              </w:tabs>
              <w:rPr>
                <w:rFonts w:cstheme="minorHAnsi"/>
              </w:rPr>
            </w:pPr>
          </w:p>
          <w:p w14:paraId="6FDA0F89" w14:textId="77777777" w:rsidR="00CF4D64" w:rsidRPr="00BE7077" w:rsidRDefault="00CF4D64" w:rsidP="00D40076">
            <w:pPr>
              <w:tabs>
                <w:tab w:val="left" w:pos="904"/>
              </w:tabs>
              <w:rPr>
                <w:rFonts w:cstheme="minorHAnsi"/>
              </w:rPr>
            </w:pPr>
          </w:p>
        </w:tc>
        <w:tc>
          <w:tcPr>
            <w:tcW w:w="1701" w:type="dxa"/>
          </w:tcPr>
          <w:p w14:paraId="1B92EAF1" w14:textId="77777777" w:rsidR="00CF4D64" w:rsidRPr="00BE7077" w:rsidRDefault="00CF4D64" w:rsidP="00D40076">
            <w:pPr>
              <w:tabs>
                <w:tab w:val="left" w:pos="904"/>
              </w:tabs>
              <w:rPr>
                <w:rFonts w:cstheme="minorHAnsi"/>
              </w:rPr>
            </w:pPr>
          </w:p>
        </w:tc>
      </w:tr>
      <w:tr w:rsidR="009C1525" w:rsidRPr="00BE7077" w14:paraId="6AE6B737" w14:textId="77777777" w:rsidTr="00C47512">
        <w:tc>
          <w:tcPr>
            <w:tcW w:w="1286" w:type="dxa"/>
          </w:tcPr>
          <w:p w14:paraId="271F1117" w14:textId="77777777" w:rsidR="009C1525" w:rsidRPr="00BE7077" w:rsidRDefault="009C1525" w:rsidP="009C1525">
            <w:pPr>
              <w:tabs>
                <w:tab w:val="left" w:pos="904"/>
              </w:tabs>
              <w:rPr>
                <w:rFonts w:cstheme="minorHAnsi"/>
              </w:rPr>
            </w:pPr>
            <w:r w:rsidRPr="00BE7077">
              <w:rPr>
                <w:rFonts w:cstheme="minorHAnsi"/>
              </w:rPr>
              <w:t>HD2</w:t>
            </w:r>
          </w:p>
        </w:tc>
        <w:tc>
          <w:tcPr>
            <w:tcW w:w="1674" w:type="dxa"/>
          </w:tcPr>
          <w:p w14:paraId="6DDF6749" w14:textId="77777777" w:rsidR="009C1525" w:rsidRPr="00BE7077" w:rsidRDefault="009C1525" w:rsidP="009C1525">
            <w:pPr>
              <w:tabs>
                <w:tab w:val="left" w:pos="904"/>
              </w:tabs>
              <w:rPr>
                <w:rFonts w:cstheme="minorHAnsi"/>
              </w:rPr>
            </w:pPr>
            <w:r w:rsidRPr="00BE7077">
              <w:rPr>
                <w:rFonts w:cstheme="minorHAnsi"/>
              </w:rPr>
              <w:t>Durven</w:t>
            </w:r>
          </w:p>
        </w:tc>
        <w:tc>
          <w:tcPr>
            <w:tcW w:w="2608" w:type="dxa"/>
          </w:tcPr>
          <w:p w14:paraId="2E8A43BF" w14:textId="77777777" w:rsidR="009C1525" w:rsidRPr="00BE7077" w:rsidRDefault="009C1525" w:rsidP="009C1525">
            <w:pPr>
              <w:tabs>
                <w:tab w:val="left" w:pos="904"/>
              </w:tabs>
              <w:rPr>
                <w:rFonts w:cstheme="minorHAnsi"/>
              </w:rPr>
            </w:pPr>
            <w:r w:rsidRPr="00BE7077">
              <w:rPr>
                <w:rFonts w:cstheme="minorHAnsi"/>
              </w:rPr>
              <w:t>Ik vertrouw in mijn eigen kunnen om leeractiviteiten succesvol te kunnen blijven uitvoeren.</w:t>
            </w:r>
          </w:p>
        </w:tc>
        <w:tc>
          <w:tcPr>
            <w:tcW w:w="1787" w:type="dxa"/>
          </w:tcPr>
          <w:p w14:paraId="0955C357" w14:textId="069DB796" w:rsidR="009C1525" w:rsidRPr="00BE7077" w:rsidRDefault="009C1525" w:rsidP="009C1525">
            <w:pPr>
              <w:tabs>
                <w:tab w:val="left" w:pos="904"/>
              </w:tabs>
              <w:rPr>
                <w:rFonts w:cstheme="minorHAnsi"/>
              </w:rPr>
            </w:pPr>
            <w:r w:rsidRPr="001627D6">
              <w:rPr>
                <w:rFonts w:cstheme="minorHAnsi"/>
                <w:shd w:val="clear" w:color="auto" w:fill="FFFFFF"/>
              </w:rPr>
              <w:t>1 = volledig oneens, 2 = oneens, 3 = enigszins oneens, 4 = neutraal, 5 = enigszins mee eens, 6 = mee eens, 7 = volledig mee eens</w:t>
            </w:r>
          </w:p>
        </w:tc>
        <w:tc>
          <w:tcPr>
            <w:tcW w:w="1701" w:type="dxa"/>
          </w:tcPr>
          <w:p w14:paraId="3A33A8FD"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407343AD" w14:textId="77777777" w:rsidTr="007377EF">
        <w:trPr>
          <w:trHeight w:val="1402"/>
        </w:trPr>
        <w:tc>
          <w:tcPr>
            <w:tcW w:w="1286" w:type="dxa"/>
          </w:tcPr>
          <w:p w14:paraId="300FB9DC" w14:textId="77777777" w:rsidR="009C1525" w:rsidRPr="00BE7077" w:rsidRDefault="009C1525" w:rsidP="009C1525">
            <w:pPr>
              <w:tabs>
                <w:tab w:val="left" w:pos="904"/>
              </w:tabs>
              <w:rPr>
                <w:rFonts w:cstheme="minorHAnsi"/>
              </w:rPr>
            </w:pPr>
            <w:r w:rsidRPr="00BE7077">
              <w:rPr>
                <w:rFonts w:cstheme="minorHAnsi"/>
              </w:rPr>
              <w:lastRenderedPageBreak/>
              <w:t>HD3</w:t>
            </w:r>
          </w:p>
        </w:tc>
        <w:tc>
          <w:tcPr>
            <w:tcW w:w="1674" w:type="dxa"/>
          </w:tcPr>
          <w:p w14:paraId="6659F095" w14:textId="77777777" w:rsidR="009C1525" w:rsidRPr="00BE7077" w:rsidRDefault="009C1525" w:rsidP="009C1525">
            <w:pPr>
              <w:tabs>
                <w:tab w:val="left" w:pos="904"/>
              </w:tabs>
              <w:rPr>
                <w:rFonts w:cstheme="minorHAnsi"/>
              </w:rPr>
            </w:pPr>
            <w:r w:rsidRPr="00BE7077">
              <w:rPr>
                <w:rFonts w:cstheme="minorHAnsi"/>
              </w:rPr>
              <w:t>Durven</w:t>
            </w:r>
          </w:p>
        </w:tc>
        <w:tc>
          <w:tcPr>
            <w:tcW w:w="2608" w:type="dxa"/>
          </w:tcPr>
          <w:p w14:paraId="236F5ECB" w14:textId="5D9F4BD8" w:rsidR="009C1525" w:rsidRPr="00BE7077" w:rsidRDefault="009C1525" w:rsidP="009C1525">
            <w:pPr>
              <w:tabs>
                <w:tab w:val="left" w:pos="904"/>
              </w:tabs>
              <w:rPr>
                <w:rFonts w:cstheme="minorHAnsi"/>
              </w:rPr>
            </w:pPr>
            <w:r w:rsidRPr="00BE7077">
              <w:rPr>
                <w:rFonts w:cstheme="minorHAnsi"/>
              </w:rPr>
              <w:t>Ik begin minder snel aan een leeractiviteit omdat ik mogelijke hobbels onderweg niet snel kan overbruggen.</w:t>
            </w:r>
          </w:p>
        </w:tc>
        <w:tc>
          <w:tcPr>
            <w:tcW w:w="1787" w:type="dxa"/>
          </w:tcPr>
          <w:p w14:paraId="02946359" w14:textId="5AED3FE2" w:rsidR="009C1525" w:rsidRPr="00BE7077" w:rsidRDefault="009C1525" w:rsidP="009C1525">
            <w:pPr>
              <w:tabs>
                <w:tab w:val="left" w:pos="904"/>
              </w:tabs>
              <w:rPr>
                <w:rFonts w:cstheme="minorHAnsi"/>
              </w:rPr>
            </w:pPr>
            <w:r w:rsidRPr="001627D6">
              <w:rPr>
                <w:rFonts w:cstheme="minorHAnsi"/>
                <w:shd w:val="clear" w:color="auto" w:fill="FFFFFF"/>
              </w:rPr>
              <w:t>1 = volledig oneens, 2 = oneens, 3 = enigszins oneens, 4 = neutraal, 5 = enigszins mee eens, 6 = mee eens, 7 = volledig mee eens</w:t>
            </w:r>
          </w:p>
        </w:tc>
        <w:tc>
          <w:tcPr>
            <w:tcW w:w="1701" w:type="dxa"/>
          </w:tcPr>
          <w:p w14:paraId="11B3F965" w14:textId="77777777" w:rsidR="009C1525" w:rsidRPr="00BE7077" w:rsidRDefault="009C1525" w:rsidP="009C1525">
            <w:pPr>
              <w:tabs>
                <w:tab w:val="left" w:pos="904"/>
              </w:tabs>
              <w:rPr>
                <w:rFonts w:cstheme="minorHAnsi"/>
              </w:rPr>
            </w:pPr>
            <w:r w:rsidRPr="00BE7077">
              <w:rPr>
                <w:rFonts w:cstheme="minorHAnsi"/>
              </w:rPr>
              <w:t>Interval</w:t>
            </w:r>
          </w:p>
        </w:tc>
      </w:tr>
      <w:tr w:rsidR="00CF4D64" w:rsidRPr="00BE7077" w14:paraId="4A289F78" w14:textId="77777777" w:rsidTr="00C47512">
        <w:trPr>
          <w:trHeight w:val="1131"/>
        </w:trPr>
        <w:tc>
          <w:tcPr>
            <w:tcW w:w="1286" w:type="dxa"/>
          </w:tcPr>
          <w:p w14:paraId="0AD8A3FC" w14:textId="2CA8E374" w:rsidR="00CF4D64" w:rsidRPr="00BE7077" w:rsidRDefault="00CF4D64" w:rsidP="00D40076">
            <w:pPr>
              <w:tabs>
                <w:tab w:val="left" w:pos="904"/>
              </w:tabs>
              <w:rPr>
                <w:rFonts w:cstheme="minorHAnsi"/>
              </w:rPr>
            </w:pPr>
            <w:r>
              <w:rPr>
                <w:rFonts w:cstheme="minorHAnsi"/>
              </w:rPr>
              <w:t>HD3HER</w:t>
            </w:r>
          </w:p>
        </w:tc>
        <w:tc>
          <w:tcPr>
            <w:tcW w:w="1674" w:type="dxa"/>
          </w:tcPr>
          <w:p w14:paraId="3417B8F7" w14:textId="09C1424D" w:rsidR="00CF4D64" w:rsidRPr="00BE7077" w:rsidRDefault="00CF4D64" w:rsidP="00D40076">
            <w:pPr>
              <w:tabs>
                <w:tab w:val="left" w:pos="904"/>
              </w:tabs>
              <w:rPr>
                <w:rFonts w:cstheme="minorHAnsi"/>
              </w:rPr>
            </w:pPr>
            <w:r>
              <w:rPr>
                <w:rFonts w:cstheme="minorHAnsi"/>
              </w:rPr>
              <w:t>Durven</w:t>
            </w:r>
          </w:p>
        </w:tc>
        <w:tc>
          <w:tcPr>
            <w:tcW w:w="2608" w:type="dxa"/>
          </w:tcPr>
          <w:p w14:paraId="3D36B062" w14:textId="77777777" w:rsidR="00CF4D64" w:rsidRDefault="00CF4D64" w:rsidP="00CF4D64">
            <w:pPr>
              <w:tabs>
                <w:tab w:val="left" w:pos="904"/>
              </w:tabs>
              <w:rPr>
                <w:rFonts w:cstheme="minorHAnsi"/>
              </w:rPr>
            </w:pPr>
            <w:r w:rsidRPr="00BE7077">
              <w:rPr>
                <w:rFonts w:cstheme="minorHAnsi"/>
              </w:rPr>
              <w:t>Ik begin minder snel aan een leeractiviteit omdat ik mogelijke hobbels onderweg niet snel kan overbruggen.</w:t>
            </w:r>
          </w:p>
          <w:p w14:paraId="0D1F9AF9" w14:textId="0B6D1A65" w:rsidR="00CF4D64" w:rsidRPr="00BE7077" w:rsidRDefault="0098599B" w:rsidP="00D40076">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108901A0" w14:textId="77777777" w:rsidR="00CF4D64" w:rsidRPr="00BE7077" w:rsidRDefault="00CF4D64" w:rsidP="00D40076">
            <w:pPr>
              <w:tabs>
                <w:tab w:val="left" w:pos="904"/>
              </w:tabs>
              <w:rPr>
                <w:rFonts w:cstheme="minorHAnsi"/>
              </w:rPr>
            </w:pPr>
          </w:p>
        </w:tc>
        <w:tc>
          <w:tcPr>
            <w:tcW w:w="1701" w:type="dxa"/>
          </w:tcPr>
          <w:p w14:paraId="73100F52" w14:textId="77777777" w:rsidR="00CF4D64" w:rsidRPr="00BE7077" w:rsidRDefault="00CF4D64" w:rsidP="00D40076">
            <w:pPr>
              <w:tabs>
                <w:tab w:val="left" w:pos="904"/>
              </w:tabs>
              <w:rPr>
                <w:rFonts w:cstheme="minorHAnsi"/>
              </w:rPr>
            </w:pPr>
          </w:p>
        </w:tc>
      </w:tr>
      <w:tr w:rsidR="009C1525" w:rsidRPr="00BE7077" w14:paraId="224CE62C" w14:textId="77777777" w:rsidTr="00C47512">
        <w:tc>
          <w:tcPr>
            <w:tcW w:w="1286" w:type="dxa"/>
          </w:tcPr>
          <w:p w14:paraId="20F8263B" w14:textId="77777777" w:rsidR="009C1525" w:rsidRPr="00BE7077" w:rsidRDefault="009C1525" w:rsidP="009C1525">
            <w:pPr>
              <w:tabs>
                <w:tab w:val="left" w:pos="904"/>
              </w:tabs>
              <w:rPr>
                <w:rFonts w:cstheme="minorHAnsi"/>
              </w:rPr>
            </w:pPr>
            <w:r w:rsidRPr="00BE7077">
              <w:rPr>
                <w:rFonts w:cstheme="minorHAnsi"/>
              </w:rPr>
              <w:t>HD4</w:t>
            </w:r>
          </w:p>
        </w:tc>
        <w:tc>
          <w:tcPr>
            <w:tcW w:w="1674" w:type="dxa"/>
          </w:tcPr>
          <w:p w14:paraId="6ADF6BDD" w14:textId="77777777" w:rsidR="009C1525" w:rsidRPr="00BE7077" w:rsidRDefault="009C1525" w:rsidP="009C1525">
            <w:pPr>
              <w:tabs>
                <w:tab w:val="left" w:pos="904"/>
              </w:tabs>
              <w:rPr>
                <w:rFonts w:cstheme="minorHAnsi"/>
              </w:rPr>
            </w:pPr>
            <w:r w:rsidRPr="00BE7077">
              <w:rPr>
                <w:rFonts w:cstheme="minorHAnsi"/>
              </w:rPr>
              <w:t>Durven</w:t>
            </w:r>
          </w:p>
        </w:tc>
        <w:tc>
          <w:tcPr>
            <w:tcW w:w="2608" w:type="dxa"/>
          </w:tcPr>
          <w:p w14:paraId="1839F39A" w14:textId="77777777" w:rsidR="009C1525" w:rsidRPr="00BE7077" w:rsidRDefault="009C1525" w:rsidP="009C1525">
            <w:pPr>
              <w:tabs>
                <w:tab w:val="left" w:pos="904"/>
              </w:tabs>
              <w:rPr>
                <w:rFonts w:cstheme="minorHAnsi"/>
              </w:rPr>
            </w:pPr>
            <w:r w:rsidRPr="00BE7077">
              <w:rPr>
                <w:rFonts w:cstheme="minorHAnsi"/>
              </w:rPr>
              <w:t>Ik heb een proactieve houding ten aanzien van mijn loopbaanontwikkeling.</w:t>
            </w:r>
          </w:p>
        </w:tc>
        <w:tc>
          <w:tcPr>
            <w:tcW w:w="1787" w:type="dxa"/>
          </w:tcPr>
          <w:p w14:paraId="0243073B" w14:textId="06DF9825" w:rsidR="009C1525" w:rsidRPr="00BE7077" w:rsidRDefault="009C1525" w:rsidP="009C1525">
            <w:pPr>
              <w:tabs>
                <w:tab w:val="left" w:pos="904"/>
              </w:tabs>
              <w:rPr>
                <w:rFonts w:cstheme="minorHAnsi"/>
              </w:rPr>
            </w:pPr>
            <w:r w:rsidRPr="00422A3E">
              <w:rPr>
                <w:rFonts w:cstheme="minorHAnsi"/>
                <w:shd w:val="clear" w:color="auto" w:fill="FFFFFF"/>
              </w:rPr>
              <w:t>1 = volledig oneens, 2 = oneens, 3 = enigszins oneens, 4 = neutraal, 5 = enigszins mee eens, 6 = mee eens, 7 = volledig mee eens</w:t>
            </w:r>
          </w:p>
        </w:tc>
        <w:tc>
          <w:tcPr>
            <w:tcW w:w="1701" w:type="dxa"/>
          </w:tcPr>
          <w:p w14:paraId="60792352"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3C52A670" w14:textId="77777777" w:rsidTr="00C47512">
        <w:trPr>
          <w:trHeight w:val="1646"/>
        </w:trPr>
        <w:tc>
          <w:tcPr>
            <w:tcW w:w="1286" w:type="dxa"/>
          </w:tcPr>
          <w:p w14:paraId="7B26E73E" w14:textId="77777777" w:rsidR="009C1525" w:rsidRPr="00BE7077" w:rsidRDefault="009C1525" w:rsidP="009C1525">
            <w:pPr>
              <w:tabs>
                <w:tab w:val="left" w:pos="904"/>
              </w:tabs>
              <w:rPr>
                <w:rFonts w:cstheme="minorHAnsi"/>
              </w:rPr>
            </w:pPr>
            <w:r w:rsidRPr="00BE7077">
              <w:rPr>
                <w:rFonts w:cstheme="minorHAnsi"/>
              </w:rPr>
              <w:t>HD5</w:t>
            </w:r>
          </w:p>
        </w:tc>
        <w:tc>
          <w:tcPr>
            <w:tcW w:w="1674" w:type="dxa"/>
          </w:tcPr>
          <w:p w14:paraId="1E823DBF" w14:textId="77777777" w:rsidR="009C1525" w:rsidRPr="00BE7077" w:rsidRDefault="009C1525" w:rsidP="009C1525">
            <w:pPr>
              <w:tabs>
                <w:tab w:val="left" w:pos="904"/>
              </w:tabs>
              <w:rPr>
                <w:rFonts w:cstheme="minorHAnsi"/>
              </w:rPr>
            </w:pPr>
            <w:r w:rsidRPr="00BE7077">
              <w:rPr>
                <w:rFonts w:cstheme="minorHAnsi"/>
              </w:rPr>
              <w:t>Durven</w:t>
            </w:r>
          </w:p>
        </w:tc>
        <w:tc>
          <w:tcPr>
            <w:tcW w:w="2608" w:type="dxa"/>
          </w:tcPr>
          <w:p w14:paraId="0587848F" w14:textId="421C0390" w:rsidR="009C1525" w:rsidRPr="00BE7077" w:rsidRDefault="009C1525" w:rsidP="009C1525">
            <w:pPr>
              <w:tabs>
                <w:tab w:val="left" w:pos="904"/>
              </w:tabs>
              <w:rPr>
                <w:rFonts w:cstheme="minorHAnsi"/>
              </w:rPr>
            </w:pPr>
            <w:r w:rsidRPr="00BE7077">
              <w:rPr>
                <w:rFonts w:cstheme="minorHAnsi"/>
              </w:rPr>
              <w:t>Ik heb er geen vertrouwen in dat ik een leeractiviteit succesvol kan ondernemen.</w:t>
            </w:r>
          </w:p>
        </w:tc>
        <w:tc>
          <w:tcPr>
            <w:tcW w:w="1787" w:type="dxa"/>
          </w:tcPr>
          <w:p w14:paraId="3AF50FF5" w14:textId="088E32BE" w:rsidR="009C1525" w:rsidRPr="00BE7077" w:rsidRDefault="009C1525" w:rsidP="009C1525">
            <w:pPr>
              <w:tabs>
                <w:tab w:val="left" w:pos="904"/>
              </w:tabs>
              <w:rPr>
                <w:rFonts w:cstheme="minorHAnsi"/>
              </w:rPr>
            </w:pPr>
            <w:r w:rsidRPr="00422A3E">
              <w:rPr>
                <w:rFonts w:cstheme="minorHAnsi"/>
                <w:shd w:val="clear" w:color="auto" w:fill="FFFFFF"/>
              </w:rPr>
              <w:t>1 = volledig oneens, 2 = oneens, 3 = enigszins oneens, 4 = neutraal, 5 = enigszins mee eens, 6 = mee eens, 7 = volledig mee eens</w:t>
            </w:r>
          </w:p>
        </w:tc>
        <w:tc>
          <w:tcPr>
            <w:tcW w:w="1701" w:type="dxa"/>
          </w:tcPr>
          <w:p w14:paraId="6671F1B5" w14:textId="77777777" w:rsidR="009C1525" w:rsidRPr="00BE7077" w:rsidRDefault="009C1525" w:rsidP="009C1525">
            <w:pPr>
              <w:tabs>
                <w:tab w:val="left" w:pos="904"/>
              </w:tabs>
              <w:rPr>
                <w:rFonts w:cstheme="minorHAnsi"/>
              </w:rPr>
            </w:pPr>
            <w:r w:rsidRPr="00BE7077">
              <w:rPr>
                <w:rFonts w:cstheme="minorHAnsi"/>
              </w:rPr>
              <w:t>Interval</w:t>
            </w:r>
          </w:p>
        </w:tc>
      </w:tr>
      <w:tr w:rsidR="00CF4D64" w:rsidRPr="00BE7077" w14:paraId="19999FD6" w14:textId="77777777" w:rsidTr="00C47512">
        <w:trPr>
          <w:trHeight w:val="1560"/>
        </w:trPr>
        <w:tc>
          <w:tcPr>
            <w:tcW w:w="1286" w:type="dxa"/>
          </w:tcPr>
          <w:p w14:paraId="280AFBE7" w14:textId="4B4E5686" w:rsidR="00CF4D64" w:rsidRPr="00BE7077" w:rsidRDefault="00CF4D64" w:rsidP="00D40076">
            <w:pPr>
              <w:tabs>
                <w:tab w:val="left" w:pos="904"/>
              </w:tabs>
              <w:rPr>
                <w:rFonts w:cstheme="minorHAnsi"/>
              </w:rPr>
            </w:pPr>
            <w:r>
              <w:rPr>
                <w:rFonts w:cstheme="minorHAnsi"/>
              </w:rPr>
              <w:t>HD5HER</w:t>
            </w:r>
          </w:p>
        </w:tc>
        <w:tc>
          <w:tcPr>
            <w:tcW w:w="1674" w:type="dxa"/>
          </w:tcPr>
          <w:p w14:paraId="486E83C4" w14:textId="2F649DE9" w:rsidR="00CF4D64" w:rsidRPr="00BE7077" w:rsidRDefault="00CF4D64" w:rsidP="00D40076">
            <w:pPr>
              <w:tabs>
                <w:tab w:val="left" w:pos="904"/>
              </w:tabs>
              <w:rPr>
                <w:rFonts w:cstheme="minorHAnsi"/>
              </w:rPr>
            </w:pPr>
            <w:r>
              <w:rPr>
                <w:rFonts w:cstheme="minorHAnsi"/>
              </w:rPr>
              <w:t>Durven</w:t>
            </w:r>
          </w:p>
        </w:tc>
        <w:tc>
          <w:tcPr>
            <w:tcW w:w="2608" w:type="dxa"/>
          </w:tcPr>
          <w:p w14:paraId="563BA967" w14:textId="77777777" w:rsidR="00CF4D64" w:rsidRDefault="00CF4D64" w:rsidP="00D40076">
            <w:pPr>
              <w:tabs>
                <w:tab w:val="left" w:pos="904"/>
              </w:tabs>
              <w:rPr>
                <w:rFonts w:cstheme="minorHAnsi"/>
              </w:rPr>
            </w:pPr>
            <w:r w:rsidRPr="00BE7077">
              <w:rPr>
                <w:rFonts w:cstheme="minorHAnsi"/>
              </w:rPr>
              <w:t>Ik heb er geen vertrouwen in dat ik een leeractiviteit succesvol kan ondernemen</w:t>
            </w:r>
          </w:p>
          <w:p w14:paraId="52C1CE8B" w14:textId="7ECA0291" w:rsidR="00CF4D64" w:rsidRPr="00BE7077" w:rsidRDefault="0098599B" w:rsidP="00D40076">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701D8A40" w14:textId="77777777" w:rsidR="00CF4D64" w:rsidRPr="00BE7077" w:rsidRDefault="00CF4D64" w:rsidP="00D40076">
            <w:pPr>
              <w:tabs>
                <w:tab w:val="left" w:pos="904"/>
              </w:tabs>
              <w:rPr>
                <w:rFonts w:cstheme="minorHAnsi"/>
              </w:rPr>
            </w:pPr>
          </w:p>
        </w:tc>
        <w:tc>
          <w:tcPr>
            <w:tcW w:w="1701" w:type="dxa"/>
          </w:tcPr>
          <w:p w14:paraId="384DBEB3" w14:textId="77777777" w:rsidR="00CF4D64" w:rsidRPr="00BE7077" w:rsidRDefault="00CF4D64" w:rsidP="00D40076">
            <w:pPr>
              <w:tabs>
                <w:tab w:val="left" w:pos="904"/>
              </w:tabs>
              <w:rPr>
                <w:rFonts w:cstheme="minorHAnsi"/>
              </w:rPr>
            </w:pPr>
          </w:p>
        </w:tc>
      </w:tr>
      <w:tr w:rsidR="00A90618" w:rsidRPr="00BE7077" w14:paraId="5B6C04F6" w14:textId="77777777" w:rsidTr="007377EF">
        <w:trPr>
          <w:trHeight w:val="989"/>
        </w:trPr>
        <w:tc>
          <w:tcPr>
            <w:tcW w:w="1286" w:type="dxa"/>
          </w:tcPr>
          <w:p w14:paraId="363F1E94" w14:textId="7736DFE8" w:rsidR="00A90618" w:rsidRPr="00BE7077" w:rsidRDefault="00A90618" w:rsidP="00D40076">
            <w:pPr>
              <w:tabs>
                <w:tab w:val="left" w:pos="904"/>
              </w:tabs>
              <w:rPr>
                <w:rFonts w:cstheme="minorHAnsi"/>
              </w:rPr>
            </w:pPr>
            <w:r>
              <w:rPr>
                <w:rFonts w:cstheme="minorHAnsi"/>
              </w:rPr>
              <w:lastRenderedPageBreak/>
              <w:t>HDTOTAAL</w:t>
            </w:r>
          </w:p>
        </w:tc>
        <w:tc>
          <w:tcPr>
            <w:tcW w:w="1674" w:type="dxa"/>
          </w:tcPr>
          <w:p w14:paraId="2E84F2A0" w14:textId="392B98CE" w:rsidR="00A90618" w:rsidRPr="00BE7077" w:rsidRDefault="00A90618" w:rsidP="00D40076">
            <w:pPr>
              <w:tabs>
                <w:tab w:val="left" w:pos="904"/>
              </w:tabs>
              <w:rPr>
                <w:rFonts w:cstheme="minorHAnsi"/>
              </w:rPr>
            </w:pPr>
            <w:r>
              <w:rPr>
                <w:rFonts w:cstheme="minorHAnsi"/>
              </w:rPr>
              <w:t>Totaalscore op alle vragen van HD</w:t>
            </w:r>
          </w:p>
        </w:tc>
        <w:tc>
          <w:tcPr>
            <w:tcW w:w="2608" w:type="dxa"/>
          </w:tcPr>
          <w:p w14:paraId="3D5CBC51" w14:textId="77777777" w:rsidR="00A90618" w:rsidRPr="00BE7077" w:rsidRDefault="00A90618" w:rsidP="00D40076">
            <w:pPr>
              <w:tabs>
                <w:tab w:val="left" w:pos="904"/>
              </w:tabs>
              <w:rPr>
                <w:rFonts w:cstheme="minorHAnsi"/>
              </w:rPr>
            </w:pPr>
          </w:p>
        </w:tc>
        <w:tc>
          <w:tcPr>
            <w:tcW w:w="1787" w:type="dxa"/>
          </w:tcPr>
          <w:p w14:paraId="29B14140" w14:textId="77777777" w:rsidR="00A90618" w:rsidRPr="00BE7077" w:rsidRDefault="00A90618" w:rsidP="00D40076">
            <w:pPr>
              <w:tabs>
                <w:tab w:val="left" w:pos="904"/>
              </w:tabs>
              <w:rPr>
                <w:rFonts w:cstheme="minorHAnsi"/>
              </w:rPr>
            </w:pPr>
          </w:p>
        </w:tc>
        <w:tc>
          <w:tcPr>
            <w:tcW w:w="1701" w:type="dxa"/>
          </w:tcPr>
          <w:p w14:paraId="1020F537" w14:textId="77777777" w:rsidR="00A90618" w:rsidRPr="00BE7077" w:rsidRDefault="00A90618" w:rsidP="00D40076">
            <w:pPr>
              <w:tabs>
                <w:tab w:val="left" w:pos="904"/>
              </w:tabs>
              <w:rPr>
                <w:rFonts w:cstheme="minorHAnsi"/>
              </w:rPr>
            </w:pPr>
          </w:p>
        </w:tc>
      </w:tr>
      <w:tr w:rsidR="00A90618" w:rsidRPr="00BE7077" w14:paraId="32E8A7F4" w14:textId="77777777" w:rsidTr="007377EF">
        <w:trPr>
          <w:trHeight w:val="691"/>
        </w:trPr>
        <w:tc>
          <w:tcPr>
            <w:tcW w:w="1286" w:type="dxa"/>
          </w:tcPr>
          <w:p w14:paraId="34D59E07" w14:textId="4972780E" w:rsidR="00A90618" w:rsidRPr="00BE7077" w:rsidRDefault="00A90618" w:rsidP="00D40076">
            <w:pPr>
              <w:tabs>
                <w:tab w:val="left" w:pos="904"/>
              </w:tabs>
              <w:rPr>
                <w:rFonts w:cstheme="minorHAnsi"/>
              </w:rPr>
            </w:pPr>
            <w:r>
              <w:rPr>
                <w:rFonts w:cstheme="minorHAnsi"/>
              </w:rPr>
              <w:t>HDGEM</w:t>
            </w:r>
          </w:p>
        </w:tc>
        <w:tc>
          <w:tcPr>
            <w:tcW w:w="1674" w:type="dxa"/>
          </w:tcPr>
          <w:p w14:paraId="021C30F6" w14:textId="7A6FFAB3" w:rsidR="00A90618" w:rsidRPr="00BE7077" w:rsidRDefault="00A90618" w:rsidP="00D40076">
            <w:pPr>
              <w:tabs>
                <w:tab w:val="left" w:pos="904"/>
              </w:tabs>
              <w:rPr>
                <w:rFonts w:cstheme="minorHAnsi"/>
              </w:rPr>
            </w:pPr>
            <w:r>
              <w:rPr>
                <w:rFonts w:cstheme="minorHAnsi"/>
              </w:rPr>
              <w:t>Gemiddelde score op HD</w:t>
            </w:r>
          </w:p>
        </w:tc>
        <w:tc>
          <w:tcPr>
            <w:tcW w:w="2608" w:type="dxa"/>
          </w:tcPr>
          <w:p w14:paraId="0E8F0C9C" w14:textId="77777777" w:rsidR="00A90618" w:rsidRDefault="00A90618" w:rsidP="00D40076">
            <w:pPr>
              <w:tabs>
                <w:tab w:val="left" w:pos="904"/>
              </w:tabs>
              <w:rPr>
                <w:rFonts w:cstheme="minorHAnsi"/>
              </w:rPr>
            </w:pPr>
          </w:p>
        </w:tc>
        <w:tc>
          <w:tcPr>
            <w:tcW w:w="1787" w:type="dxa"/>
          </w:tcPr>
          <w:p w14:paraId="20E37BD7" w14:textId="77777777" w:rsidR="00A90618" w:rsidRPr="00BE7077" w:rsidRDefault="00A90618" w:rsidP="00D40076">
            <w:pPr>
              <w:tabs>
                <w:tab w:val="left" w:pos="904"/>
              </w:tabs>
              <w:rPr>
                <w:rFonts w:cstheme="minorHAnsi"/>
              </w:rPr>
            </w:pPr>
          </w:p>
        </w:tc>
        <w:tc>
          <w:tcPr>
            <w:tcW w:w="1701" w:type="dxa"/>
          </w:tcPr>
          <w:p w14:paraId="5212B64E" w14:textId="77777777" w:rsidR="00A90618" w:rsidRPr="00BE7077" w:rsidRDefault="00A90618" w:rsidP="00D40076">
            <w:pPr>
              <w:tabs>
                <w:tab w:val="left" w:pos="904"/>
              </w:tabs>
              <w:rPr>
                <w:rFonts w:cstheme="minorHAnsi"/>
              </w:rPr>
            </w:pPr>
          </w:p>
        </w:tc>
      </w:tr>
      <w:tr w:rsidR="009C1525" w:rsidRPr="00BE7077" w14:paraId="7FA8AECE" w14:textId="77777777" w:rsidTr="00C47512">
        <w:tc>
          <w:tcPr>
            <w:tcW w:w="1286" w:type="dxa"/>
          </w:tcPr>
          <w:p w14:paraId="49C7EFED" w14:textId="77777777" w:rsidR="009C1525" w:rsidRPr="00BE7077" w:rsidRDefault="009C1525" w:rsidP="009C1525">
            <w:pPr>
              <w:tabs>
                <w:tab w:val="left" w:pos="904"/>
              </w:tabs>
              <w:rPr>
                <w:rFonts w:cstheme="minorHAnsi"/>
              </w:rPr>
            </w:pPr>
            <w:r w:rsidRPr="00BE7077">
              <w:rPr>
                <w:rFonts w:cstheme="minorHAnsi"/>
              </w:rPr>
              <w:t>CT1</w:t>
            </w:r>
          </w:p>
        </w:tc>
        <w:tc>
          <w:tcPr>
            <w:tcW w:w="1674" w:type="dxa"/>
          </w:tcPr>
          <w:p w14:paraId="164C3DC1" w14:textId="77777777" w:rsidR="009C1525" w:rsidRPr="00BE7077" w:rsidRDefault="009C1525" w:rsidP="009C1525">
            <w:pPr>
              <w:tabs>
                <w:tab w:val="left" w:pos="904"/>
              </w:tabs>
              <w:rPr>
                <w:rFonts w:cstheme="minorHAnsi"/>
              </w:rPr>
            </w:pPr>
            <w:r w:rsidRPr="00BE7077">
              <w:rPr>
                <w:rFonts w:cstheme="minorHAnsi"/>
              </w:rPr>
              <w:t>Mogen</w:t>
            </w:r>
          </w:p>
        </w:tc>
        <w:tc>
          <w:tcPr>
            <w:tcW w:w="2608" w:type="dxa"/>
          </w:tcPr>
          <w:p w14:paraId="05E9C2C0" w14:textId="77777777" w:rsidR="009C1525" w:rsidRPr="00BE7077" w:rsidRDefault="009C1525" w:rsidP="009C1525">
            <w:pPr>
              <w:tabs>
                <w:tab w:val="left" w:pos="904"/>
              </w:tabs>
              <w:rPr>
                <w:rFonts w:cstheme="minorHAnsi"/>
              </w:rPr>
            </w:pPr>
            <w:r w:rsidRPr="00BE7077">
              <w:rPr>
                <w:rFonts w:cstheme="minorHAnsi"/>
              </w:rPr>
              <w:t>Ik heb het gevoel dat ik het gewenst gedrag ten aanzien van leren en ontwikkelen kan laten zien en dat ik hier zelf controle over heb.</w:t>
            </w:r>
          </w:p>
        </w:tc>
        <w:tc>
          <w:tcPr>
            <w:tcW w:w="1787" w:type="dxa"/>
          </w:tcPr>
          <w:p w14:paraId="73E0E49D" w14:textId="2776BD22" w:rsidR="009C1525" w:rsidRPr="00BE7077" w:rsidRDefault="009C1525" w:rsidP="009C1525">
            <w:pPr>
              <w:tabs>
                <w:tab w:val="left" w:pos="904"/>
              </w:tabs>
              <w:rPr>
                <w:rFonts w:cstheme="minorHAnsi"/>
              </w:rPr>
            </w:pPr>
            <w:r w:rsidRPr="00042C3A">
              <w:rPr>
                <w:rFonts w:cstheme="minorHAnsi"/>
                <w:shd w:val="clear" w:color="auto" w:fill="FFFFFF"/>
              </w:rPr>
              <w:t>1 = volledig oneens, 2 = oneens, 3 = enigszins oneens, 4 = neutraal, 5 = enigszins mee eens, 6 = mee eens, 7 = volledig mee eens</w:t>
            </w:r>
          </w:p>
        </w:tc>
        <w:tc>
          <w:tcPr>
            <w:tcW w:w="1701" w:type="dxa"/>
          </w:tcPr>
          <w:p w14:paraId="15AF42F7"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2A7A1038" w14:textId="77777777" w:rsidTr="00C47512">
        <w:tc>
          <w:tcPr>
            <w:tcW w:w="1286" w:type="dxa"/>
          </w:tcPr>
          <w:p w14:paraId="05471411" w14:textId="77777777" w:rsidR="009C1525" w:rsidRPr="00BE7077" w:rsidRDefault="009C1525" w:rsidP="009C1525">
            <w:pPr>
              <w:tabs>
                <w:tab w:val="left" w:pos="904"/>
              </w:tabs>
              <w:rPr>
                <w:rFonts w:cstheme="minorHAnsi"/>
              </w:rPr>
            </w:pPr>
            <w:r w:rsidRPr="00BE7077">
              <w:rPr>
                <w:rFonts w:cstheme="minorHAnsi"/>
              </w:rPr>
              <w:t>CT2</w:t>
            </w:r>
          </w:p>
        </w:tc>
        <w:tc>
          <w:tcPr>
            <w:tcW w:w="1674" w:type="dxa"/>
          </w:tcPr>
          <w:p w14:paraId="12D99424" w14:textId="77777777" w:rsidR="009C1525" w:rsidRPr="00BE7077" w:rsidRDefault="009C1525" w:rsidP="009C1525">
            <w:pPr>
              <w:tabs>
                <w:tab w:val="left" w:pos="904"/>
              </w:tabs>
              <w:rPr>
                <w:rFonts w:cstheme="minorHAnsi"/>
              </w:rPr>
            </w:pPr>
            <w:r w:rsidRPr="00BE7077">
              <w:rPr>
                <w:rFonts w:cstheme="minorHAnsi"/>
              </w:rPr>
              <w:t>Mogen</w:t>
            </w:r>
          </w:p>
        </w:tc>
        <w:tc>
          <w:tcPr>
            <w:tcW w:w="2608" w:type="dxa"/>
          </w:tcPr>
          <w:p w14:paraId="4014D2E3" w14:textId="77777777" w:rsidR="009C1525" w:rsidRPr="00BE7077" w:rsidRDefault="009C1525" w:rsidP="009C1525">
            <w:pPr>
              <w:tabs>
                <w:tab w:val="left" w:pos="904"/>
              </w:tabs>
              <w:rPr>
                <w:rFonts w:cstheme="minorHAnsi"/>
              </w:rPr>
            </w:pPr>
            <w:r w:rsidRPr="00BE7077">
              <w:rPr>
                <w:rFonts w:cstheme="minorHAnsi"/>
              </w:rPr>
              <w:t>Ik ervaar mogelijkheden om leeractiviteiten te ondernemen in termen van aanwezigheid van tijd/middelen en zelfstandigheid.</w:t>
            </w:r>
          </w:p>
        </w:tc>
        <w:tc>
          <w:tcPr>
            <w:tcW w:w="1787" w:type="dxa"/>
          </w:tcPr>
          <w:p w14:paraId="79EB35F0" w14:textId="3DC2381A" w:rsidR="009C1525" w:rsidRPr="00BE7077" w:rsidRDefault="009C1525" w:rsidP="009C1525">
            <w:pPr>
              <w:tabs>
                <w:tab w:val="left" w:pos="904"/>
              </w:tabs>
              <w:rPr>
                <w:rFonts w:cstheme="minorHAnsi"/>
              </w:rPr>
            </w:pPr>
            <w:r w:rsidRPr="00042C3A">
              <w:rPr>
                <w:rFonts w:cstheme="minorHAnsi"/>
                <w:shd w:val="clear" w:color="auto" w:fill="FFFFFF"/>
              </w:rPr>
              <w:t>1 = volledig oneens, 2 = oneens, 3 = enigszins oneens, 4 = neutraal, 5 = enigszins mee eens, 6 = mee eens, 7 = volledig mee eens</w:t>
            </w:r>
          </w:p>
        </w:tc>
        <w:tc>
          <w:tcPr>
            <w:tcW w:w="1701" w:type="dxa"/>
          </w:tcPr>
          <w:p w14:paraId="4F813278"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4C1A4CAF" w14:textId="77777777" w:rsidTr="00C47512">
        <w:trPr>
          <w:trHeight w:val="1166"/>
        </w:trPr>
        <w:tc>
          <w:tcPr>
            <w:tcW w:w="1286" w:type="dxa"/>
          </w:tcPr>
          <w:p w14:paraId="27CCFA07" w14:textId="77777777" w:rsidR="009C1525" w:rsidRPr="00BE7077" w:rsidRDefault="009C1525" w:rsidP="009C1525">
            <w:pPr>
              <w:tabs>
                <w:tab w:val="left" w:pos="904"/>
              </w:tabs>
              <w:rPr>
                <w:rFonts w:cstheme="minorHAnsi"/>
              </w:rPr>
            </w:pPr>
            <w:r w:rsidRPr="00BE7077">
              <w:rPr>
                <w:rFonts w:cstheme="minorHAnsi"/>
              </w:rPr>
              <w:t>CT3</w:t>
            </w:r>
          </w:p>
        </w:tc>
        <w:tc>
          <w:tcPr>
            <w:tcW w:w="1674" w:type="dxa"/>
          </w:tcPr>
          <w:p w14:paraId="7DA0B588" w14:textId="77777777" w:rsidR="009C1525" w:rsidRPr="00BE7077" w:rsidRDefault="009C1525" w:rsidP="009C1525">
            <w:pPr>
              <w:tabs>
                <w:tab w:val="left" w:pos="904"/>
              </w:tabs>
              <w:rPr>
                <w:rFonts w:cstheme="minorHAnsi"/>
              </w:rPr>
            </w:pPr>
            <w:r w:rsidRPr="00BE7077">
              <w:rPr>
                <w:rFonts w:cstheme="minorHAnsi"/>
              </w:rPr>
              <w:t>Mogen</w:t>
            </w:r>
          </w:p>
        </w:tc>
        <w:tc>
          <w:tcPr>
            <w:tcW w:w="2608" w:type="dxa"/>
          </w:tcPr>
          <w:p w14:paraId="18AEB0F7" w14:textId="77777777" w:rsidR="009C1525" w:rsidRDefault="009C1525" w:rsidP="009C1525">
            <w:pPr>
              <w:tabs>
                <w:tab w:val="left" w:pos="904"/>
              </w:tabs>
              <w:rPr>
                <w:rFonts w:cstheme="minorHAnsi"/>
              </w:rPr>
            </w:pPr>
            <w:r w:rsidRPr="00BE7077">
              <w:rPr>
                <w:rFonts w:cstheme="minorHAnsi"/>
              </w:rPr>
              <w:t>Ik heb onvoldoende tijd om leeractiviteiten te ondernemen.</w:t>
            </w:r>
          </w:p>
          <w:p w14:paraId="19611E31" w14:textId="5049A039" w:rsidR="009C1525" w:rsidRPr="00BE7077" w:rsidRDefault="009C1525" w:rsidP="009C1525">
            <w:pPr>
              <w:tabs>
                <w:tab w:val="left" w:pos="904"/>
              </w:tabs>
              <w:rPr>
                <w:rFonts w:cstheme="minorHAnsi"/>
              </w:rPr>
            </w:pPr>
          </w:p>
        </w:tc>
        <w:tc>
          <w:tcPr>
            <w:tcW w:w="1787" w:type="dxa"/>
          </w:tcPr>
          <w:p w14:paraId="3DCFF3F9" w14:textId="147167CD" w:rsidR="009C1525" w:rsidRPr="00BE7077" w:rsidRDefault="009C1525" w:rsidP="009C1525">
            <w:pPr>
              <w:tabs>
                <w:tab w:val="left" w:pos="904"/>
              </w:tabs>
              <w:rPr>
                <w:rFonts w:cstheme="minorHAnsi"/>
              </w:rPr>
            </w:pPr>
            <w:r w:rsidRPr="00042C3A">
              <w:rPr>
                <w:rFonts w:cstheme="minorHAnsi"/>
                <w:shd w:val="clear" w:color="auto" w:fill="FFFFFF"/>
              </w:rPr>
              <w:t>1 = volledig oneens, 2 = oneens, 3 = enigszins oneens, 4 = neutraal, 5 = enigszins mee eens, 6 = mee eens, 7 = volledig mee eens</w:t>
            </w:r>
          </w:p>
        </w:tc>
        <w:tc>
          <w:tcPr>
            <w:tcW w:w="1701" w:type="dxa"/>
          </w:tcPr>
          <w:p w14:paraId="6DCF7DCE" w14:textId="77777777" w:rsidR="009C1525" w:rsidRPr="00BE7077" w:rsidRDefault="009C1525" w:rsidP="009C1525">
            <w:pPr>
              <w:tabs>
                <w:tab w:val="left" w:pos="904"/>
              </w:tabs>
              <w:rPr>
                <w:rFonts w:cstheme="minorHAnsi"/>
              </w:rPr>
            </w:pPr>
            <w:r w:rsidRPr="00BE7077">
              <w:rPr>
                <w:rFonts w:cstheme="minorHAnsi"/>
              </w:rPr>
              <w:t>Interval</w:t>
            </w:r>
          </w:p>
        </w:tc>
      </w:tr>
      <w:tr w:rsidR="00CF4D64" w:rsidRPr="00BE7077" w14:paraId="1629F1AD" w14:textId="77777777" w:rsidTr="007377EF">
        <w:trPr>
          <w:trHeight w:val="1095"/>
        </w:trPr>
        <w:tc>
          <w:tcPr>
            <w:tcW w:w="1286" w:type="dxa"/>
          </w:tcPr>
          <w:p w14:paraId="34F272A9" w14:textId="224E8D3E" w:rsidR="00CF4D64" w:rsidRPr="00BE7077" w:rsidRDefault="00CF4D64" w:rsidP="00D40076">
            <w:pPr>
              <w:tabs>
                <w:tab w:val="left" w:pos="904"/>
              </w:tabs>
              <w:rPr>
                <w:rFonts w:cstheme="minorHAnsi"/>
              </w:rPr>
            </w:pPr>
            <w:r>
              <w:rPr>
                <w:rFonts w:cstheme="minorHAnsi"/>
              </w:rPr>
              <w:t>CT3HER</w:t>
            </w:r>
          </w:p>
        </w:tc>
        <w:tc>
          <w:tcPr>
            <w:tcW w:w="1674" w:type="dxa"/>
          </w:tcPr>
          <w:p w14:paraId="54258181" w14:textId="5856C407" w:rsidR="00CF4D64" w:rsidRPr="00BE7077" w:rsidRDefault="00CF4D64" w:rsidP="00D40076">
            <w:pPr>
              <w:tabs>
                <w:tab w:val="left" w:pos="904"/>
              </w:tabs>
              <w:rPr>
                <w:rFonts w:cstheme="minorHAnsi"/>
              </w:rPr>
            </w:pPr>
            <w:r>
              <w:rPr>
                <w:rFonts w:cstheme="minorHAnsi"/>
              </w:rPr>
              <w:t>Mogen</w:t>
            </w:r>
          </w:p>
        </w:tc>
        <w:tc>
          <w:tcPr>
            <w:tcW w:w="2608" w:type="dxa"/>
          </w:tcPr>
          <w:p w14:paraId="29954B71" w14:textId="77777777" w:rsidR="00CF4D64" w:rsidRDefault="00CF4D64" w:rsidP="00CF4D64">
            <w:pPr>
              <w:tabs>
                <w:tab w:val="left" w:pos="904"/>
              </w:tabs>
              <w:rPr>
                <w:rFonts w:cstheme="minorHAnsi"/>
              </w:rPr>
            </w:pPr>
            <w:r w:rsidRPr="00BE7077">
              <w:rPr>
                <w:rFonts w:cstheme="minorHAnsi"/>
              </w:rPr>
              <w:t>Ik heb onvoldoende tijd om leeractiviteiten te ondernemen.</w:t>
            </w:r>
          </w:p>
          <w:p w14:paraId="3DE60FF9" w14:textId="4E6097C2" w:rsidR="005977C5" w:rsidRPr="00BE7077" w:rsidRDefault="0098599B" w:rsidP="00D40076">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3DFFA2B1" w14:textId="77777777" w:rsidR="00CF4D64" w:rsidRPr="00BE7077" w:rsidRDefault="00CF4D64" w:rsidP="00D40076">
            <w:pPr>
              <w:tabs>
                <w:tab w:val="left" w:pos="904"/>
              </w:tabs>
              <w:rPr>
                <w:rFonts w:cstheme="minorHAnsi"/>
              </w:rPr>
            </w:pPr>
          </w:p>
        </w:tc>
        <w:tc>
          <w:tcPr>
            <w:tcW w:w="1701" w:type="dxa"/>
          </w:tcPr>
          <w:p w14:paraId="131134F9" w14:textId="77777777" w:rsidR="00CF4D64" w:rsidRPr="00BE7077" w:rsidRDefault="00CF4D64" w:rsidP="00D40076">
            <w:pPr>
              <w:tabs>
                <w:tab w:val="left" w:pos="904"/>
              </w:tabs>
              <w:rPr>
                <w:rFonts w:cstheme="minorHAnsi"/>
              </w:rPr>
            </w:pPr>
          </w:p>
        </w:tc>
      </w:tr>
      <w:tr w:rsidR="009C1525" w:rsidRPr="00BE7077" w14:paraId="7190BD72" w14:textId="77777777" w:rsidTr="00C47512">
        <w:tc>
          <w:tcPr>
            <w:tcW w:w="1286" w:type="dxa"/>
          </w:tcPr>
          <w:p w14:paraId="27FCB15D" w14:textId="77777777" w:rsidR="009C1525" w:rsidRPr="00BE7077" w:rsidRDefault="009C1525" w:rsidP="009C1525">
            <w:pPr>
              <w:tabs>
                <w:tab w:val="left" w:pos="904"/>
              </w:tabs>
              <w:rPr>
                <w:rFonts w:cstheme="minorHAnsi"/>
              </w:rPr>
            </w:pPr>
            <w:r w:rsidRPr="00BE7077">
              <w:rPr>
                <w:rFonts w:cstheme="minorHAnsi"/>
              </w:rPr>
              <w:t>CT4</w:t>
            </w:r>
          </w:p>
        </w:tc>
        <w:tc>
          <w:tcPr>
            <w:tcW w:w="1674" w:type="dxa"/>
          </w:tcPr>
          <w:p w14:paraId="242D03D2" w14:textId="77777777" w:rsidR="009C1525" w:rsidRPr="00BE7077" w:rsidRDefault="009C1525" w:rsidP="009C1525">
            <w:pPr>
              <w:tabs>
                <w:tab w:val="left" w:pos="904"/>
              </w:tabs>
              <w:rPr>
                <w:rFonts w:cstheme="minorHAnsi"/>
              </w:rPr>
            </w:pPr>
            <w:r w:rsidRPr="00BE7077">
              <w:rPr>
                <w:rFonts w:cstheme="minorHAnsi"/>
              </w:rPr>
              <w:t>Mogen</w:t>
            </w:r>
          </w:p>
        </w:tc>
        <w:tc>
          <w:tcPr>
            <w:tcW w:w="2608" w:type="dxa"/>
          </w:tcPr>
          <w:p w14:paraId="6DF84A41" w14:textId="77777777" w:rsidR="009C1525" w:rsidRPr="00BE7077" w:rsidRDefault="009C1525" w:rsidP="009C1525">
            <w:pPr>
              <w:tabs>
                <w:tab w:val="left" w:pos="904"/>
              </w:tabs>
              <w:rPr>
                <w:rFonts w:cstheme="minorHAnsi"/>
              </w:rPr>
            </w:pPr>
            <w:r w:rsidRPr="00BE7077">
              <w:rPr>
                <w:rFonts w:cstheme="minorHAnsi"/>
              </w:rPr>
              <w:t>Ik mag fouten maken binnen mijn werk en kan hier openlijk over communiceren.</w:t>
            </w:r>
          </w:p>
        </w:tc>
        <w:tc>
          <w:tcPr>
            <w:tcW w:w="1787" w:type="dxa"/>
          </w:tcPr>
          <w:p w14:paraId="69459DF1" w14:textId="26597B2E" w:rsidR="009C1525" w:rsidRPr="00BE7077" w:rsidRDefault="009C1525" w:rsidP="009C1525">
            <w:pPr>
              <w:tabs>
                <w:tab w:val="left" w:pos="904"/>
              </w:tabs>
              <w:rPr>
                <w:rFonts w:cstheme="minorHAnsi"/>
              </w:rPr>
            </w:pPr>
            <w:r w:rsidRPr="00FD5B87">
              <w:rPr>
                <w:rFonts w:cstheme="minorHAnsi"/>
                <w:shd w:val="clear" w:color="auto" w:fill="FFFFFF"/>
              </w:rPr>
              <w:t xml:space="preserve">1 = volledig oneens, 2 = oneens, 3 = enigszins </w:t>
            </w:r>
            <w:r w:rsidRPr="00FD5B87">
              <w:rPr>
                <w:rFonts w:cstheme="minorHAnsi"/>
                <w:shd w:val="clear" w:color="auto" w:fill="FFFFFF"/>
              </w:rPr>
              <w:lastRenderedPageBreak/>
              <w:t>oneens, 4 = neutraal, 5 = enigszins mee eens, 6 = mee eens, 7 = volledig mee eens</w:t>
            </w:r>
          </w:p>
        </w:tc>
        <w:tc>
          <w:tcPr>
            <w:tcW w:w="1701" w:type="dxa"/>
          </w:tcPr>
          <w:p w14:paraId="2EC909FB" w14:textId="77777777" w:rsidR="009C1525" w:rsidRPr="00BE7077" w:rsidRDefault="009C1525" w:rsidP="009C1525">
            <w:pPr>
              <w:tabs>
                <w:tab w:val="left" w:pos="904"/>
              </w:tabs>
              <w:rPr>
                <w:rFonts w:cstheme="minorHAnsi"/>
              </w:rPr>
            </w:pPr>
            <w:r w:rsidRPr="00BE7077">
              <w:rPr>
                <w:rFonts w:cstheme="minorHAnsi"/>
              </w:rPr>
              <w:lastRenderedPageBreak/>
              <w:t>Interval</w:t>
            </w:r>
          </w:p>
        </w:tc>
      </w:tr>
      <w:tr w:rsidR="009C1525" w:rsidRPr="00BE7077" w14:paraId="7C035F22" w14:textId="77777777" w:rsidTr="00C47512">
        <w:trPr>
          <w:trHeight w:val="3051"/>
        </w:trPr>
        <w:tc>
          <w:tcPr>
            <w:tcW w:w="1286" w:type="dxa"/>
          </w:tcPr>
          <w:p w14:paraId="58C0A165" w14:textId="77777777" w:rsidR="009C1525" w:rsidRPr="00BE7077" w:rsidRDefault="009C1525" w:rsidP="009C1525">
            <w:pPr>
              <w:tabs>
                <w:tab w:val="left" w:pos="904"/>
              </w:tabs>
              <w:rPr>
                <w:rFonts w:cstheme="minorHAnsi"/>
              </w:rPr>
            </w:pPr>
            <w:r w:rsidRPr="00BE7077">
              <w:rPr>
                <w:rFonts w:cstheme="minorHAnsi"/>
              </w:rPr>
              <w:t>CT5</w:t>
            </w:r>
          </w:p>
        </w:tc>
        <w:tc>
          <w:tcPr>
            <w:tcW w:w="1674" w:type="dxa"/>
          </w:tcPr>
          <w:p w14:paraId="70FC7794" w14:textId="77777777" w:rsidR="009C1525" w:rsidRPr="00BE7077" w:rsidRDefault="009C1525" w:rsidP="009C1525">
            <w:pPr>
              <w:tabs>
                <w:tab w:val="left" w:pos="904"/>
              </w:tabs>
              <w:rPr>
                <w:rFonts w:cstheme="minorHAnsi"/>
              </w:rPr>
            </w:pPr>
            <w:r w:rsidRPr="00BE7077">
              <w:rPr>
                <w:rFonts w:cstheme="minorHAnsi"/>
              </w:rPr>
              <w:t>Mogen</w:t>
            </w:r>
          </w:p>
        </w:tc>
        <w:tc>
          <w:tcPr>
            <w:tcW w:w="2608" w:type="dxa"/>
          </w:tcPr>
          <w:p w14:paraId="20846B71" w14:textId="72A6EE1D" w:rsidR="009C1525" w:rsidRPr="00BE7077" w:rsidRDefault="009C1525" w:rsidP="009C1525">
            <w:pPr>
              <w:tabs>
                <w:tab w:val="left" w:pos="904"/>
              </w:tabs>
              <w:rPr>
                <w:rFonts w:cstheme="minorHAnsi"/>
              </w:rPr>
            </w:pPr>
            <w:r w:rsidRPr="00BE7077">
              <w:rPr>
                <w:rFonts w:cstheme="minorHAnsi"/>
              </w:rPr>
              <w:t>Wanneer er fouten worden gemaakt is er ruimte om te onderzoeken naar de omstandigheden waarin de fouten worden gemaakt om kennis en vaardigheden te verzamelen om deze fouten te voorkomen.</w:t>
            </w:r>
          </w:p>
        </w:tc>
        <w:tc>
          <w:tcPr>
            <w:tcW w:w="1787" w:type="dxa"/>
          </w:tcPr>
          <w:p w14:paraId="131A9F80" w14:textId="4DDDCB10" w:rsidR="009C1525" w:rsidRPr="00BE7077" w:rsidRDefault="009C1525" w:rsidP="009C1525">
            <w:pPr>
              <w:tabs>
                <w:tab w:val="left" w:pos="904"/>
              </w:tabs>
              <w:rPr>
                <w:rFonts w:cstheme="minorHAnsi"/>
              </w:rPr>
            </w:pPr>
            <w:r w:rsidRPr="00FD5B87">
              <w:rPr>
                <w:rFonts w:cstheme="minorHAnsi"/>
                <w:shd w:val="clear" w:color="auto" w:fill="FFFFFF"/>
              </w:rPr>
              <w:t>1 = volledig oneens, 2 = oneens, 3 = enigszins oneens, 4 = neutraal, 5 = enigszins mee eens, 6 = mee eens, 7 = volledig mee eens</w:t>
            </w:r>
          </w:p>
        </w:tc>
        <w:tc>
          <w:tcPr>
            <w:tcW w:w="1701" w:type="dxa"/>
          </w:tcPr>
          <w:p w14:paraId="7F65B5FB" w14:textId="77777777" w:rsidR="009C1525" w:rsidRPr="00BE7077" w:rsidRDefault="009C1525" w:rsidP="009C1525">
            <w:pPr>
              <w:tabs>
                <w:tab w:val="left" w:pos="904"/>
              </w:tabs>
              <w:rPr>
                <w:rFonts w:cstheme="minorHAnsi"/>
              </w:rPr>
            </w:pPr>
            <w:r w:rsidRPr="00BE7077">
              <w:rPr>
                <w:rFonts w:cstheme="minorHAnsi"/>
              </w:rPr>
              <w:t>Interval</w:t>
            </w:r>
          </w:p>
        </w:tc>
      </w:tr>
      <w:tr w:rsidR="00B92D74" w:rsidRPr="00BE7077" w14:paraId="2906C90A" w14:textId="77777777" w:rsidTr="00C47512">
        <w:trPr>
          <w:trHeight w:val="663"/>
        </w:trPr>
        <w:tc>
          <w:tcPr>
            <w:tcW w:w="1286" w:type="dxa"/>
          </w:tcPr>
          <w:p w14:paraId="4D34318A" w14:textId="63F5606D" w:rsidR="00B92D74" w:rsidRPr="00BE7077" w:rsidRDefault="00B92D74" w:rsidP="00D40076">
            <w:pPr>
              <w:tabs>
                <w:tab w:val="left" w:pos="904"/>
              </w:tabs>
              <w:rPr>
                <w:rFonts w:cstheme="minorHAnsi"/>
              </w:rPr>
            </w:pPr>
            <w:r>
              <w:rPr>
                <w:rFonts w:cstheme="minorHAnsi"/>
              </w:rPr>
              <w:t>CT</w:t>
            </w:r>
            <w:r w:rsidR="00A90618">
              <w:rPr>
                <w:rFonts w:cstheme="minorHAnsi"/>
              </w:rPr>
              <w:t>TOTAAL</w:t>
            </w:r>
          </w:p>
        </w:tc>
        <w:tc>
          <w:tcPr>
            <w:tcW w:w="1674" w:type="dxa"/>
          </w:tcPr>
          <w:p w14:paraId="665D5C17" w14:textId="21DDDC8D" w:rsidR="00B92D74" w:rsidRPr="00BE7077" w:rsidRDefault="00A90618" w:rsidP="00D40076">
            <w:pPr>
              <w:tabs>
                <w:tab w:val="left" w:pos="904"/>
              </w:tabs>
              <w:rPr>
                <w:rFonts w:cstheme="minorHAnsi"/>
              </w:rPr>
            </w:pPr>
            <w:r>
              <w:rPr>
                <w:rFonts w:cstheme="minorHAnsi"/>
              </w:rPr>
              <w:t>Totaalscore op alle vragen van CT</w:t>
            </w:r>
          </w:p>
        </w:tc>
        <w:tc>
          <w:tcPr>
            <w:tcW w:w="2608" w:type="dxa"/>
          </w:tcPr>
          <w:p w14:paraId="3E0AF33C" w14:textId="77777777" w:rsidR="00B92D74" w:rsidRDefault="00B92D74" w:rsidP="00B92D74">
            <w:pPr>
              <w:tabs>
                <w:tab w:val="left" w:pos="904"/>
              </w:tabs>
              <w:rPr>
                <w:rFonts w:cstheme="minorHAnsi"/>
              </w:rPr>
            </w:pPr>
          </w:p>
          <w:p w14:paraId="45222887" w14:textId="77777777" w:rsidR="00B92D74" w:rsidRDefault="00B92D74" w:rsidP="00B92D74">
            <w:pPr>
              <w:tabs>
                <w:tab w:val="left" w:pos="904"/>
              </w:tabs>
              <w:rPr>
                <w:rFonts w:cstheme="minorHAnsi"/>
              </w:rPr>
            </w:pPr>
          </w:p>
          <w:p w14:paraId="26A2B9D8" w14:textId="77777777" w:rsidR="00B92D74" w:rsidRPr="00BE7077" w:rsidRDefault="00B92D74" w:rsidP="00D40076">
            <w:pPr>
              <w:tabs>
                <w:tab w:val="left" w:pos="904"/>
              </w:tabs>
              <w:rPr>
                <w:rFonts w:cstheme="minorHAnsi"/>
              </w:rPr>
            </w:pPr>
          </w:p>
        </w:tc>
        <w:tc>
          <w:tcPr>
            <w:tcW w:w="1787" w:type="dxa"/>
          </w:tcPr>
          <w:p w14:paraId="4BC064FE" w14:textId="77777777" w:rsidR="00B92D74" w:rsidRPr="00BE7077" w:rsidRDefault="00B92D74" w:rsidP="00D40076">
            <w:pPr>
              <w:tabs>
                <w:tab w:val="left" w:pos="904"/>
              </w:tabs>
              <w:rPr>
                <w:rFonts w:cstheme="minorHAnsi"/>
              </w:rPr>
            </w:pPr>
          </w:p>
        </w:tc>
        <w:tc>
          <w:tcPr>
            <w:tcW w:w="1701" w:type="dxa"/>
          </w:tcPr>
          <w:p w14:paraId="2EEF2FBA" w14:textId="77777777" w:rsidR="00B92D74" w:rsidRPr="00BE7077" w:rsidRDefault="00B92D74" w:rsidP="00D40076">
            <w:pPr>
              <w:tabs>
                <w:tab w:val="left" w:pos="904"/>
              </w:tabs>
              <w:rPr>
                <w:rFonts w:cstheme="minorHAnsi"/>
              </w:rPr>
            </w:pPr>
          </w:p>
        </w:tc>
      </w:tr>
      <w:tr w:rsidR="00B92D74" w:rsidRPr="00BE7077" w14:paraId="3E0B9571" w14:textId="77777777" w:rsidTr="007377EF">
        <w:trPr>
          <w:trHeight w:val="595"/>
        </w:trPr>
        <w:tc>
          <w:tcPr>
            <w:tcW w:w="1286" w:type="dxa"/>
          </w:tcPr>
          <w:p w14:paraId="5AE28F1E" w14:textId="6C8463CF" w:rsidR="00B92D74" w:rsidRPr="00BE7077" w:rsidRDefault="00A90618" w:rsidP="00D40076">
            <w:pPr>
              <w:tabs>
                <w:tab w:val="left" w:pos="904"/>
              </w:tabs>
              <w:rPr>
                <w:rFonts w:cstheme="minorHAnsi"/>
              </w:rPr>
            </w:pPr>
            <w:r>
              <w:rPr>
                <w:rFonts w:cstheme="minorHAnsi"/>
              </w:rPr>
              <w:t>CTGEM</w:t>
            </w:r>
          </w:p>
        </w:tc>
        <w:tc>
          <w:tcPr>
            <w:tcW w:w="1674" w:type="dxa"/>
          </w:tcPr>
          <w:p w14:paraId="40995C12" w14:textId="03C3967A" w:rsidR="00B92D74" w:rsidRPr="00BE7077" w:rsidRDefault="00A90618" w:rsidP="00D40076">
            <w:pPr>
              <w:tabs>
                <w:tab w:val="left" w:pos="904"/>
              </w:tabs>
              <w:rPr>
                <w:rFonts w:cstheme="minorHAnsi"/>
              </w:rPr>
            </w:pPr>
            <w:r>
              <w:rPr>
                <w:rFonts w:cstheme="minorHAnsi"/>
              </w:rPr>
              <w:t>Gemiddelde score op CT</w:t>
            </w:r>
          </w:p>
        </w:tc>
        <w:tc>
          <w:tcPr>
            <w:tcW w:w="2608" w:type="dxa"/>
          </w:tcPr>
          <w:p w14:paraId="566E0723" w14:textId="77777777" w:rsidR="00B92D74" w:rsidRDefault="00B92D74" w:rsidP="00D40076">
            <w:pPr>
              <w:tabs>
                <w:tab w:val="left" w:pos="904"/>
              </w:tabs>
              <w:rPr>
                <w:rFonts w:cstheme="minorHAnsi"/>
              </w:rPr>
            </w:pPr>
          </w:p>
        </w:tc>
        <w:tc>
          <w:tcPr>
            <w:tcW w:w="1787" w:type="dxa"/>
          </w:tcPr>
          <w:p w14:paraId="5614B96F" w14:textId="77777777" w:rsidR="00B92D74" w:rsidRPr="00BE7077" w:rsidRDefault="00B92D74" w:rsidP="00D40076">
            <w:pPr>
              <w:tabs>
                <w:tab w:val="left" w:pos="904"/>
              </w:tabs>
              <w:rPr>
                <w:rFonts w:cstheme="minorHAnsi"/>
              </w:rPr>
            </w:pPr>
          </w:p>
        </w:tc>
        <w:tc>
          <w:tcPr>
            <w:tcW w:w="1701" w:type="dxa"/>
          </w:tcPr>
          <w:p w14:paraId="741AAA7E" w14:textId="77777777" w:rsidR="00B92D74" w:rsidRPr="00BE7077" w:rsidRDefault="00B92D74" w:rsidP="00D40076">
            <w:pPr>
              <w:tabs>
                <w:tab w:val="left" w:pos="904"/>
              </w:tabs>
              <w:rPr>
                <w:rFonts w:cstheme="minorHAnsi"/>
              </w:rPr>
            </w:pPr>
          </w:p>
        </w:tc>
      </w:tr>
      <w:tr w:rsidR="00C47512" w:rsidRPr="00BE7077" w14:paraId="101D4BBD" w14:textId="77777777" w:rsidTr="00C47512">
        <w:trPr>
          <w:trHeight w:val="2623"/>
        </w:trPr>
        <w:tc>
          <w:tcPr>
            <w:tcW w:w="1286" w:type="dxa"/>
          </w:tcPr>
          <w:p w14:paraId="28658C6C" w14:textId="77777777" w:rsidR="005D3A8A" w:rsidRPr="00BE7077" w:rsidRDefault="005D3A8A" w:rsidP="00D40076">
            <w:pPr>
              <w:tabs>
                <w:tab w:val="left" w:pos="904"/>
              </w:tabs>
              <w:rPr>
                <w:rFonts w:cstheme="minorHAnsi"/>
              </w:rPr>
            </w:pPr>
            <w:r w:rsidRPr="00BE7077">
              <w:rPr>
                <w:rFonts w:cstheme="minorHAnsi"/>
              </w:rPr>
              <w:t>FT1</w:t>
            </w:r>
          </w:p>
        </w:tc>
        <w:tc>
          <w:tcPr>
            <w:tcW w:w="1674" w:type="dxa"/>
          </w:tcPr>
          <w:p w14:paraId="5AC8C275" w14:textId="77777777" w:rsidR="005D3A8A" w:rsidRPr="00BE7077" w:rsidRDefault="005D3A8A" w:rsidP="00D40076">
            <w:pPr>
              <w:tabs>
                <w:tab w:val="left" w:pos="904"/>
              </w:tabs>
              <w:rPr>
                <w:rFonts w:cstheme="minorHAnsi"/>
              </w:rPr>
            </w:pPr>
            <w:r w:rsidRPr="00BE7077">
              <w:rPr>
                <w:rFonts w:cstheme="minorHAnsi"/>
              </w:rPr>
              <w:t>Geïnformeerd zijn</w:t>
            </w:r>
          </w:p>
        </w:tc>
        <w:tc>
          <w:tcPr>
            <w:tcW w:w="2608" w:type="dxa"/>
          </w:tcPr>
          <w:p w14:paraId="62D8D752" w14:textId="4C9C4791" w:rsidR="00C47512" w:rsidRPr="00BE7077" w:rsidRDefault="005D3A8A" w:rsidP="00D40076">
            <w:pPr>
              <w:tabs>
                <w:tab w:val="left" w:pos="904"/>
              </w:tabs>
              <w:rPr>
                <w:rFonts w:cstheme="minorHAnsi"/>
              </w:rPr>
            </w:pPr>
            <w:r w:rsidRPr="00BE7077">
              <w:rPr>
                <w:rFonts w:cstheme="minorHAnsi"/>
              </w:rPr>
              <w:t>Ik word door de organisatie onvoldoende geïnformeerd over nodige competenties voor mijn functie als gevolg van maatschappelijke ontwikkelingen.</w:t>
            </w:r>
          </w:p>
        </w:tc>
        <w:tc>
          <w:tcPr>
            <w:tcW w:w="1787" w:type="dxa"/>
          </w:tcPr>
          <w:p w14:paraId="33C9564E" w14:textId="2F640702" w:rsidR="005D3A8A" w:rsidRPr="00BE7077" w:rsidRDefault="009C1525" w:rsidP="00D40076">
            <w:pPr>
              <w:tabs>
                <w:tab w:val="left" w:pos="904"/>
              </w:tabs>
              <w:rPr>
                <w:rFonts w:cstheme="minorHAnsi"/>
              </w:rPr>
            </w:pPr>
            <w:r w:rsidRPr="009C1525">
              <w:rPr>
                <w:rFonts w:cstheme="minorHAnsi"/>
                <w:shd w:val="clear" w:color="auto" w:fill="FFFFFF"/>
              </w:rPr>
              <w:t>1 = volledig oneens, 2 = oneens, 3 = enigszins oneens, 4 = neutraal, 5 = enigszins mee eens, 6 = mee eens, 7 = volledig mee eens</w:t>
            </w:r>
          </w:p>
        </w:tc>
        <w:tc>
          <w:tcPr>
            <w:tcW w:w="1701" w:type="dxa"/>
          </w:tcPr>
          <w:p w14:paraId="4E00CF4B" w14:textId="77777777" w:rsidR="005D3A8A" w:rsidRPr="00BE7077" w:rsidRDefault="005D3A8A" w:rsidP="00D40076">
            <w:pPr>
              <w:tabs>
                <w:tab w:val="left" w:pos="904"/>
              </w:tabs>
              <w:rPr>
                <w:rFonts w:cstheme="minorHAnsi"/>
              </w:rPr>
            </w:pPr>
            <w:r w:rsidRPr="00BE7077">
              <w:rPr>
                <w:rFonts w:cstheme="minorHAnsi"/>
              </w:rPr>
              <w:t>Interval</w:t>
            </w:r>
          </w:p>
        </w:tc>
      </w:tr>
      <w:tr w:rsidR="00C47512" w:rsidRPr="00BE7077" w14:paraId="3ABE6AE5" w14:textId="77777777" w:rsidTr="00C47512">
        <w:trPr>
          <w:trHeight w:val="1166"/>
        </w:trPr>
        <w:tc>
          <w:tcPr>
            <w:tcW w:w="1286" w:type="dxa"/>
          </w:tcPr>
          <w:p w14:paraId="6306ADF2" w14:textId="0F6F5144" w:rsidR="00C47512" w:rsidRPr="00BE7077" w:rsidRDefault="00C47512" w:rsidP="00D40076">
            <w:pPr>
              <w:tabs>
                <w:tab w:val="left" w:pos="904"/>
              </w:tabs>
              <w:rPr>
                <w:rFonts w:cstheme="minorHAnsi"/>
              </w:rPr>
            </w:pPr>
            <w:r>
              <w:rPr>
                <w:rFonts w:cstheme="minorHAnsi"/>
              </w:rPr>
              <w:t>FT1HER</w:t>
            </w:r>
          </w:p>
        </w:tc>
        <w:tc>
          <w:tcPr>
            <w:tcW w:w="1674" w:type="dxa"/>
          </w:tcPr>
          <w:p w14:paraId="124C1314" w14:textId="7C9BE67B" w:rsidR="00C47512" w:rsidRPr="00BE7077" w:rsidRDefault="00C47512" w:rsidP="00D40076">
            <w:pPr>
              <w:tabs>
                <w:tab w:val="left" w:pos="904"/>
              </w:tabs>
              <w:rPr>
                <w:rFonts w:cstheme="minorHAnsi"/>
              </w:rPr>
            </w:pPr>
            <w:r w:rsidRPr="00BE7077">
              <w:rPr>
                <w:rFonts w:cstheme="minorHAnsi"/>
              </w:rPr>
              <w:t>Geïnformeerd zijn</w:t>
            </w:r>
          </w:p>
        </w:tc>
        <w:tc>
          <w:tcPr>
            <w:tcW w:w="2608" w:type="dxa"/>
          </w:tcPr>
          <w:p w14:paraId="14F17D91" w14:textId="77777777" w:rsidR="00C47512" w:rsidRDefault="00C47512" w:rsidP="00D40076">
            <w:pPr>
              <w:tabs>
                <w:tab w:val="left" w:pos="904"/>
              </w:tabs>
              <w:rPr>
                <w:rFonts w:cstheme="minorHAnsi"/>
              </w:rPr>
            </w:pPr>
            <w:r w:rsidRPr="00BE7077">
              <w:rPr>
                <w:rFonts w:cstheme="minorHAnsi"/>
              </w:rPr>
              <w:t>Ik word door de organisatie onvoldoende geïnformeerd over nodige competenties voor mijn functie als gevolg van maatschappelijke ontwikkelingen.</w:t>
            </w:r>
          </w:p>
          <w:p w14:paraId="0B84AAE7" w14:textId="356257F3" w:rsidR="00C47512" w:rsidRPr="00BE7077" w:rsidRDefault="0098599B" w:rsidP="00D40076">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7B9D2214" w14:textId="77777777" w:rsidR="00C47512" w:rsidRPr="00BE7077" w:rsidRDefault="00C47512" w:rsidP="00D40076">
            <w:pPr>
              <w:tabs>
                <w:tab w:val="left" w:pos="904"/>
              </w:tabs>
              <w:rPr>
                <w:rFonts w:cstheme="minorHAnsi"/>
              </w:rPr>
            </w:pPr>
          </w:p>
        </w:tc>
        <w:tc>
          <w:tcPr>
            <w:tcW w:w="1701" w:type="dxa"/>
          </w:tcPr>
          <w:p w14:paraId="56314204" w14:textId="77777777" w:rsidR="00C47512" w:rsidRPr="00BE7077" w:rsidRDefault="00C47512" w:rsidP="00D40076">
            <w:pPr>
              <w:tabs>
                <w:tab w:val="left" w:pos="904"/>
              </w:tabs>
              <w:rPr>
                <w:rFonts w:cstheme="minorHAnsi"/>
              </w:rPr>
            </w:pPr>
          </w:p>
        </w:tc>
      </w:tr>
      <w:tr w:rsidR="00C47512" w:rsidRPr="00BE7077" w14:paraId="2417A7CC" w14:textId="77777777" w:rsidTr="00C47512">
        <w:tc>
          <w:tcPr>
            <w:tcW w:w="1286" w:type="dxa"/>
          </w:tcPr>
          <w:p w14:paraId="4EEF3CD1" w14:textId="77777777" w:rsidR="005D3A8A" w:rsidRPr="00BE7077" w:rsidRDefault="005D3A8A" w:rsidP="00D40076">
            <w:pPr>
              <w:tabs>
                <w:tab w:val="left" w:pos="904"/>
              </w:tabs>
              <w:rPr>
                <w:rFonts w:cstheme="minorHAnsi"/>
              </w:rPr>
            </w:pPr>
            <w:r w:rsidRPr="00BE7077">
              <w:rPr>
                <w:rFonts w:cstheme="minorHAnsi"/>
              </w:rPr>
              <w:t>FT2</w:t>
            </w:r>
          </w:p>
        </w:tc>
        <w:tc>
          <w:tcPr>
            <w:tcW w:w="1674" w:type="dxa"/>
          </w:tcPr>
          <w:p w14:paraId="4AFD0FBE" w14:textId="77777777" w:rsidR="005D3A8A" w:rsidRPr="00BE7077" w:rsidRDefault="005D3A8A" w:rsidP="00D40076">
            <w:pPr>
              <w:tabs>
                <w:tab w:val="left" w:pos="904"/>
              </w:tabs>
              <w:rPr>
                <w:rFonts w:cstheme="minorHAnsi"/>
              </w:rPr>
            </w:pPr>
            <w:r w:rsidRPr="00BE7077">
              <w:rPr>
                <w:rFonts w:cstheme="minorHAnsi"/>
              </w:rPr>
              <w:t>Geïnformeerd zijn</w:t>
            </w:r>
          </w:p>
        </w:tc>
        <w:tc>
          <w:tcPr>
            <w:tcW w:w="2608" w:type="dxa"/>
          </w:tcPr>
          <w:p w14:paraId="6951C27D" w14:textId="77777777" w:rsidR="005D3A8A" w:rsidRPr="00BE7077" w:rsidRDefault="005D3A8A" w:rsidP="00D40076">
            <w:pPr>
              <w:tabs>
                <w:tab w:val="left" w:pos="904"/>
              </w:tabs>
              <w:rPr>
                <w:rFonts w:cstheme="minorHAnsi"/>
              </w:rPr>
            </w:pPr>
            <w:r w:rsidRPr="00BE7077">
              <w:rPr>
                <w:rFonts w:cstheme="minorHAnsi"/>
              </w:rPr>
              <w:t xml:space="preserve">Ik word binnen de organisatie voldoende geïnformeerd over wat </w:t>
            </w:r>
            <w:r w:rsidRPr="00BE7077">
              <w:rPr>
                <w:rFonts w:cstheme="minorHAnsi"/>
              </w:rPr>
              <w:lastRenderedPageBreak/>
              <w:t>er op de organisatie afkomt, hoe mijn werk hierdoor zal veranderen, wanneer de verandering plaatsvindt en wat voor gevolgen dat voor mij heeft.</w:t>
            </w:r>
          </w:p>
        </w:tc>
        <w:tc>
          <w:tcPr>
            <w:tcW w:w="1787" w:type="dxa"/>
          </w:tcPr>
          <w:p w14:paraId="009F26C8" w14:textId="29FCDC74" w:rsidR="005D3A8A" w:rsidRPr="00BE7077" w:rsidRDefault="009C1525" w:rsidP="00D40076">
            <w:pPr>
              <w:tabs>
                <w:tab w:val="left" w:pos="904"/>
              </w:tabs>
              <w:rPr>
                <w:rFonts w:cstheme="minorHAnsi"/>
              </w:rPr>
            </w:pPr>
            <w:r w:rsidRPr="009C1525">
              <w:rPr>
                <w:rFonts w:cstheme="minorHAnsi"/>
                <w:shd w:val="clear" w:color="auto" w:fill="FFFFFF"/>
              </w:rPr>
              <w:lastRenderedPageBreak/>
              <w:t xml:space="preserve">1 = volledig oneens, 2 = oneens, 3 = </w:t>
            </w:r>
            <w:r w:rsidRPr="009C1525">
              <w:rPr>
                <w:rFonts w:cstheme="minorHAnsi"/>
                <w:shd w:val="clear" w:color="auto" w:fill="FFFFFF"/>
              </w:rPr>
              <w:lastRenderedPageBreak/>
              <w:t>enigszins oneens, 4 = neutraal, 5 = enigszins mee eens, 6 = mee eens, 7 = volledig mee eens</w:t>
            </w:r>
          </w:p>
        </w:tc>
        <w:tc>
          <w:tcPr>
            <w:tcW w:w="1701" w:type="dxa"/>
          </w:tcPr>
          <w:p w14:paraId="749F7350" w14:textId="77777777" w:rsidR="005D3A8A" w:rsidRPr="00BE7077" w:rsidRDefault="005D3A8A" w:rsidP="00D40076">
            <w:pPr>
              <w:tabs>
                <w:tab w:val="left" w:pos="904"/>
              </w:tabs>
              <w:rPr>
                <w:rFonts w:cstheme="minorHAnsi"/>
              </w:rPr>
            </w:pPr>
            <w:r w:rsidRPr="00BE7077">
              <w:rPr>
                <w:rFonts w:cstheme="minorHAnsi"/>
              </w:rPr>
              <w:lastRenderedPageBreak/>
              <w:t>Interval</w:t>
            </w:r>
          </w:p>
        </w:tc>
      </w:tr>
      <w:tr w:rsidR="009C1525" w:rsidRPr="00BE7077" w14:paraId="4C137A6F" w14:textId="77777777" w:rsidTr="00C47512">
        <w:tc>
          <w:tcPr>
            <w:tcW w:w="1286" w:type="dxa"/>
          </w:tcPr>
          <w:p w14:paraId="3A8CF322" w14:textId="77777777" w:rsidR="009C1525" w:rsidRPr="00BE7077" w:rsidRDefault="009C1525" w:rsidP="009C1525">
            <w:pPr>
              <w:tabs>
                <w:tab w:val="left" w:pos="904"/>
              </w:tabs>
              <w:rPr>
                <w:rFonts w:cstheme="minorHAnsi"/>
              </w:rPr>
            </w:pPr>
            <w:r w:rsidRPr="00BE7077">
              <w:rPr>
                <w:rFonts w:cstheme="minorHAnsi"/>
              </w:rPr>
              <w:t>FT3</w:t>
            </w:r>
          </w:p>
        </w:tc>
        <w:tc>
          <w:tcPr>
            <w:tcW w:w="1674" w:type="dxa"/>
          </w:tcPr>
          <w:p w14:paraId="4C5837C4" w14:textId="77777777" w:rsidR="009C1525" w:rsidRPr="00BE7077" w:rsidRDefault="009C1525" w:rsidP="009C1525">
            <w:pPr>
              <w:tabs>
                <w:tab w:val="left" w:pos="904"/>
              </w:tabs>
              <w:rPr>
                <w:rFonts w:cstheme="minorHAnsi"/>
              </w:rPr>
            </w:pPr>
            <w:r w:rsidRPr="00BE7077">
              <w:rPr>
                <w:rFonts w:cstheme="minorHAnsi"/>
              </w:rPr>
              <w:t>Geïnformeerd zijn</w:t>
            </w:r>
          </w:p>
        </w:tc>
        <w:tc>
          <w:tcPr>
            <w:tcW w:w="2608" w:type="dxa"/>
          </w:tcPr>
          <w:p w14:paraId="6F6040ED" w14:textId="77777777" w:rsidR="009C1525" w:rsidRPr="00BE7077" w:rsidRDefault="009C1525" w:rsidP="009C1525">
            <w:pPr>
              <w:tabs>
                <w:tab w:val="left" w:pos="904"/>
              </w:tabs>
              <w:rPr>
                <w:rFonts w:cstheme="minorHAnsi"/>
              </w:rPr>
            </w:pPr>
            <w:r w:rsidRPr="00BE7077">
              <w:rPr>
                <w:rFonts w:cstheme="minorHAnsi"/>
              </w:rPr>
              <w:t>Ik word door de organisatie voldoende op de hoogte gebracht over maatschappelijke ontwikkelingen die invloed hebben op mijn werk.</w:t>
            </w:r>
          </w:p>
        </w:tc>
        <w:tc>
          <w:tcPr>
            <w:tcW w:w="1787" w:type="dxa"/>
          </w:tcPr>
          <w:p w14:paraId="5AA7C56C" w14:textId="485235B2" w:rsidR="009C1525" w:rsidRPr="00BE7077" w:rsidRDefault="009C1525" w:rsidP="009C1525">
            <w:pPr>
              <w:tabs>
                <w:tab w:val="left" w:pos="904"/>
              </w:tabs>
              <w:rPr>
                <w:rFonts w:cstheme="minorHAnsi"/>
              </w:rPr>
            </w:pPr>
            <w:r w:rsidRPr="00DF5846">
              <w:rPr>
                <w:rFonts w:cstheme="minorHAnsi"/>
                <w:shd w:val="clear" w:color="auto" w:fill="FFFFFF"/>
              </w:rPr>
              <w:t>1 = volledig oneens, 2 = oneens, 3 = enigszins oneens, 4 = neutraal, 5 = enigszins mee eens, 6 = mee eens, 7 = volledig mee eens</w:t>
            </w:r>
          </w:p>
        </w:tc>
        <w:tc>
          <w:tcPr>
            <w:tcW w:w="1701" w:type="dxa"/>
          </w:tcPr>
          <w:p w14:paraId="714DADDA"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1396F15F" w14:textId="77777777" w:rsidTr="00C47512">
        <w:tc>
          <w:tcPr>
            <w:tcW w:w="1286" w:type="dxa"/>
          </w:tcPr>
          <w:p w14:paraId="224CC014" w14:textId="77777777" w:rsidR="009C1525" w:rsidRPr="00BE7077" w:rsidRDefault="009C1525" w:rsidP="009C1525">
            <w:pPr>
              <w:tabs>
                <w:tab w:val="left" w:pos="904"/>
              </w:tabs>
              <w:rPr>
                <w:rFonts w:cstheme="minorHAnsi"/>
              </w:rPr>
            </w:pPr>
            <w:r w:rsidRPr="00BE7077">
              <w:rPr>
                <w:rFonts w:cstheme="minorHAnsi"/>
              </w:rPr>
              <w:t>FT4</w:t>
            </w:r>
          </w:p>
        </w:tc>
        <w:tc>
          <w:tcPr>
            <w:tcW w:w="1674" w:type="dxa"/>
          </w:tcPr>
          <w:p w14:paraId="75718B3D" w14:textId="77777777" w:rsidR="009C1525" w:rsidRPr="00BE7077" w:rsidRDefault="009C1525" w:rsidP="009C1525">
            <w:pPr>
              <w:tabs>
                <w:tab w:val="left" w:pos="904"/>
              </w:tabs>
              <w:rPr>
                <w:rFonts w:cstheme="minorHAnsi"/>
              </w:rPr>
            </w:pPr>
            <w:r w:rsidRPr="00BE7077">
              <w:rPr>
                <w:rFonts w:cstheme="minorHAnsi"/>
              </w:rPr>
              <w:t>Mogelijkheden krijgen</w:t>
            </w:r>
          </w:p>
        </w:tc>
        <w:tc>
          <w:tcPr>
            <w:tcW w:w="2608" w:type="dxa"/>
          </w:tcPr>
          <w:p w14:paraId="1FF7AA68" w14:textId="77777777" w:rsidR="009C1525" w:rsidRPr="00BE7077" w:rsidRDefault="009C1525" w:rsidP="009C1525">
            <w:pPr>
              <w:tabs>
                <w:tab w:val="left" w:pos="904"/>
              </w:tabs>
              <w:rPr>
                <w:rFonts w:cstheme="minorHAnsi"/>
              </w:rPr>
            </w:pPr>
            <w:r w:rsidRPr="00BE7077">
              <w:rPr>
                <w:rFonts w:cstheme="minorHAnsi"/>
              </w:rPr>
              <w:t>Ik ervaar veel zelfstandigheid in mijn werk, omdat ik onder andere verantwoordelijkheden krijg.</w:t>
            </w:r>
          </w:p>
        </w:tc>
        <w:tc>
          <w:tcPr>
            <w:tcW w:w="1787" w:type="dxa"/>
          </w:tcPr>
          <w:p w14:paraId="7B512C5F" w14:textId="595D44EF" w:rsidR="009C1525" w:rsidRPr="00BE7077" w:rsidRDefault="009C1525" w:rsidP="009C1525">
            <w:pPr>
              <w:tabs>
                <w:tab w:val="left" w:pos="904"/>
              </w:tabs>
              <w:rPr>
                <w:rFonts w:cstheme="minorHAnsi"/>
              </w:rPr>
            </w:pPr>
            <w:r w:rsidRPr="00DF5846">
              <w:rPr>
                <w:rFonts w:cstheme="minorHAnsi"/>
                <w:shd w:val="clear" w:color="auto" w:fill="FFFFFF"/>
              </w:rPr>
              <w:t>1 = volledig oneens, 2 = oneens, 3 = enigszins oneens, 4 = neutraal, 5 = enigszins mee eens, 6 = mee eens, 7 = volledig mee eens</w:t>
            </w:r>
          </w:p>
        </w:tc>
        <w:tc>
          <w:tcPr>
            <w:tcW w:w="1701" w:type="dxa"/>
          </w:tcPr>
          <w:p w14:paraId="74203B7C"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1E3F8E7B" w14:textId="77777777" w:rsidTr="00C47512">
        <w:trPr>
          <w:trHeight w:val="1114"/>
        </w:trPr>
        <w:tc>
          <w:tcPr>
            <w:tcW w:w="1286" w:type="dxa"/>
          </w:tcPr>
          <w:p w14:paraId="20B67D97" w14:textId="77777777" w:rsidR="009C1525" w:rsidRPr="00BE7077" w:rsidRDefault="009C1525" w:rsidP="009C1525">
            <w:pPr>
              <w:tabs>
                <w:tab w:val="left" w:pos="904"/>
              </w:tabs>
              <w:rPr>
                <w:rFonts w:cstheme="minorHAnsi"/>
              </w:rPr>
            </w:pPr>
            <w:r w:rsidRPr="00BE7077">
              <w:rPr>
                <w:rFonts w:cstheme="minorHAnsi"/>
              </w:rPr>
              <w:t>FT5</w:t>
            </w:r>
          </w:p>
        </w:tc>
        <w:tc>
          <w:tcPr>
            <w:tcW w:w="1674" w:type="dxa"/>
          </w:tcPr>
          <w:p w14:paraId="13FCC68D" w14:textId="77777777" w:rsidR="009C1525" w:rsidRPr="00BE7077" w:rsidRDefault="009C1525" w:rsidP="009C1525">
            <w:pPr>
              <w:tabs>
                <w:tab w:val="left" w:pos="904"/>
              </w:tabs>
              <w:rPr>
                <w:rFonts w:cstheme="minorHAnsi"/>
              </w:rPr>
            </w:pPr>
            <w:r w:rsidRPr="00BE7077">
              <w:rPr>
                <w:rFonts w:cstheme="minorHAnsi"/>
              </w:rPr>
              <w:t>Mogelijkheden krijgen</w:t>
            </w:r>
          </w:p>
        </w:tc>
        <w:tc>
          <w:tcPr>
            <w:tcW w:w="2608" w:type="dxa"/>
          </w:tcPr>
          <w:p w14:paraId="6359C7A4" w14:textId="77777777" w:rsidR="009C1525" w:rsidRPr="00BE7077" w:rsidRDefault="009C1525" w:rsidP="009C1525">
            <w:pPr>
              <w:tabs>
                <w:tab w:val="left" w:pos="904"/>
              </w:tabs>
              <w:rPr>
                <w:rFonts w:cstheme="minorHAnsi"/>
              </w:rPr>
            </w:pPr>
            <w:r w:rsidRPr="00BE7077">
              <w:rPr>
                <w:rFonts w:cstheme="minorHAnsi"/>
              </w:rPr>
              <w:t>Ik heb onvoldoende uitdaging in mijn werk.</w:t>
            </w:r>
          </w:p>
        </w:tc>
        <w:tc>
          <w:tcPr>
            <w:tcW w:w="1787" w:type="dxa"/>
          </w:tcPr>
          <w:p w14:paraId="064CD62B" w14:textId="7713EAB4" w:rsidR="009C1525" w:rsidRPr="00BE7077" w:rsidRDefault="009C1525" w:rsidP="009C1525">
            <w:pPr>
              <w:tabs>
                <w:tab w:val="left" w:pos="904"/>
              </w:tabs>
              <w:rPr>
                <w:rFonts w:cstheme="minorHAnsi"/>
              </w:rPr>
            </w:pPr>
            <w:r w:rsidRPr="00DF5846">
              <w:rPr>
                <w:rFonts w:cstheme="minorHAnsi"/>
                <w:shd w:val="clear" w:color="auto" w:fill="FFFFFF"/>
              </w:rPr>
              <w:t>1 = volledig oneens, 2 = oneens, 3 = enigszins oneens, 4 = neutraal, 5 = enigszins mee eens, 6 = mee eens, 7 = volledig mee eens</w:t>
            </w:r>
          </w:p>
        </w:tc>
        <w:tc>
          <w:tcPr>
            <w:tcW w:w="1701" w:type="dxa"/>
          </w:tcPr>
          <w:p w14:paraId="4CC0DF33" w14:textId="77777777" w:rsidR="009C1525" w:rsidRPr="00BE7077" w:rsidRDefault="009C1525" w:rsidP="009C1525">
            <w:pPr>
              <w:tabs>
                <w:tab w:val="left" w:pos="904"/>
              </w:tabs>
              <w:rPr>
                <w:rFonts w:cstheme="minorHAnsi"/>
              </w:rPr>
            </w:pPr>
            <w:r w:rsidRPr="00BE7077">
              <w:rPr>
                <w:rFonts w:cstheme="minorHAnsi"/>
              </w:rPr>
              <w:t>Interval</w:t>
            </w:r>
          </w:p>
        </w:tc>
      </w:tr>
      <w:tr w:rsidR="00C47512" w:rsidRPr="00BE7077" w14:paraId="628EBCD9" w14:textId="77777777" w:rsidTr="00C47512">
        <w:trPr>
          <w:trHeight w:val="927"/>
        </w:trPr>
        <w:tc>
          <w:tcPr>
            <w:tcW w:w="1286" w:type="dxa"/>
          </w:tcPr>
          <w:p w14:paraId="44D546A5" w14:textId="0CDCB42F" w:rsidR="00C47512" w:rsidRPr="00BE7077" w:rsidRDefault="00C47512" w:rsidP="00C47512">
            <w:pPr>
              <w:tabs>
                <w:tab w:val="left" w:pos="904"/>
              </w:tabs>
              <w:rPr>
                <w:rFonts w:cstheme="minorHAnsi"/>
              </w:rPr>
            </w:pPr>
            <w:r>
              <w:rPr>
                <w:rFonts w:cstheme="minorHAnsi"/>
              </w:rPr>
              <w:t>FT5HER</w:t>
            </w:r>
          </w:p>
        </w:tc>
        <w:tc>
          <w:tcPr>
            <w:tcW w:w="1674" w:type="dxa"/>
          </w:tcPr>
          <w:p w14:paraId="4503FEB5" w14:textId="56144EB2" w:rsidR="00C47512" w:rsidRPr="00BE7077" w:rsidRDefault="00C47512" w:rsidP="00C47512">
            <w:pPr>
              <w:tabs>
                <w:tab w:val="left" w:pos="904"/>
              </w:tabs>
              <w:rPr>
                <w:rFonts w:cstheme="minorHAnsi"/>
              </w:rPr>
            </w:pPr>
            <w:r w:rsidRPr="00BE7077">
              <w:rPr>
                <w:rFonts w:cstheme="minorHAnsi"/>
              </w:rPr>
              <w:t>Mogelijkheden krijgen</w:t>
            </w:r>
          </w:p>
        </w:tc>
        <w:tc>
          <w:tcPr>
            <w:tcW w:w="2608" w:type="dxa"/>
          </w:tcPr>
          <w:p w14:paraId="454F4CA1" w14:textId="3AC524F5" w:rsidR="00C47512" w:rsidRPr="00BE7077" w:rsidRDefault="00C47512" w:rsidP="00C47512">
            <w:pPr>
              <w:tabs>
                <w:tab w:val="left" w:pos="904"/>
              </w:tabs>
              <w:rPr>
                <w:rFonts w:cstheme="minorHAnsi"/>
              </w:rPr>
            </w:pPr>
            <w:r w:rsidRPr="00BE7077">
              <w:rPr>
                <w:rFonts w:cstheme="minorHAnsi"/>
              </w:rPr>
              <w:t>Ik heb onvoldoende uitdaging in mijn werk.</w:t>
            </w:r>
            <w:r w:rsidR="00B976CB">
              <w:rPr>
                <w:rFonts w:cstheme="minorHAnsi"/>
              </w:rPr>
              <w:br/>
            </w:r>
            <w:r w:rsidR="0098599B">
              <w:rPr>
                <w:rFonts w:cstheme="minorHAnsi"/>
              </w:rPr>
              <w:t>(</w:t>
            </w:r>
            <w:proofErr w:type="spellStart"/>
            <w:r w:rsidR="0098599B">
              <w:rPr>
                <w:rFonts w:cstheme="minorHAnsi"/>
              </w:rPr>
              <w:t>Gehercodeerd</w:t>
            </w:r>
            <w:proofErr w:type="spellEnd"/>
            <w:r w:rsidR="0098599B">
              <w:rPr>
                <w:rFonts w:cstheme="minorHAnsi"/>
              </w:rPr>
              <w:t>)</w:t>
            </w:r>
          </w:p>
        </w:tc>
        <w:tc>
          <w:tcPr>
            <w:tcW w:w="1787" w:type="dxa"/>
          </w:tcPr>
          <w:p w14:paraId="413EEE72" w14:textId="77777777" w:rsidR="00C47512" w:rsidRDefault="00C47512" w:rsidP="00C47512">
            <w:pPr>
              <w:tabs>
                <w:tab w:val="left" w:pos="904"/>
              </w:tabs>
              <w:rPr>
                <w:rFonts w:cstheme="minorHAnsi"/>
              </w:rPr>
            </w:pPr>
          </w:p>
          <w:p w14:paraId="758633D6" w14:textId="77777777" w:rsidR="00C47512" w:rsidRDefault="00C47512" w:rsidP="00C47512">
            <w:pPr>
              <w:tabs>
                <w:tab w:val="left" w:pos="904"/>
              </w:tabs>
              <w:rPr>
                <w:rFonts w:cstheme="minorHAnsi"/>
              </w:rPr>
            </w:pPr>
          </w:p>
          <w:p w14:paraId="0E3BA564" w14:textId="77777777" w:rsidR="00C47512" w:rsidRPr="00BE7077" w:rsidRDefault="00C47512" w:rsidP="00C47512">
            <w:pPr>
              <w:tabs>
                <w:tab w:val="left" w:pos="904"/>
              </w:tabs>
              <w:rPr>
                <w:rFonts w:cstheme="minorHAnsi"/>
              </w:rPr>
            </w:pPr>
          </w:p>
        </w:tc>
        <w:tc>
          <w:tcPr>
            <w:tcW w:w="1701" w:type="dxa"/>
          </w:tcPr>
          <w:p w14:paraId="2144AC32" w14:textId="77777777" w:rsidR="00C47512" w:rsidRPr="00BE7077" w:rsidRDefault="00C47512" w:rsidP="00C47512">
            <w:pPr>
              <w:tabs>
                <w:tab w:val="left" w:pos="904"/>
              </w:tabs>
              <w:rPr>
                <w:rFonts w:cstheme="minorHAnsi"/>
              </w:rPr>
            </w:pPr>
          </w:p>
        </w:tc>
      </w:tr>
      <w:tr w:rsidR="009C1525" w:rsidRPr="00BE7077" w14:paraId="7A286574" w14:textId="77777777" w:rsidTr="00C47512">
        <w:tc>
          <w:tcPr>
            <w:tcW w:w="1286" w:type="dxa"/>
          </w:tcPr>
          <w:p w14:paraId="0749CE31" w14:textId="77777777" w:rsidR="009C1525" w:rsidRPr="00BE7077" w:rsidRDefault="009C1525" w:rsidP="009C1525">
            <w:pPr>
              <w:tabs>
                <w:tab w:val="left" w:pos="904"/>
              </w:tabs>
              <w:rPr>
                <w:rFonts w:cstheme="minorHAnsi"/>
              </w:rPr>
            </w:pPr>
            <w:r w:rsidRPr="00BE7077">
              <w:rPr>
                <w:rFonts w:cstheme="minorHAnsi"/>
              </w:rPr>
              <w:t>FT6</w:t>
            </w:r>
          </w:p>
        </w:tc>
        <w:tc>
          <w:tcPr>
            <w:tcW w:w="1674" w:type="dxa"/>
          </w:tcPr>
          <w:p w14:paraId="3577E88C" w14:textId="77777777" w:rsidR="009C1525" w:rsidRPr="00BE7077" w:rsidRDefault="009C1525" w:rsidP="009C1525">
            <w:pPr>
              <w:tabs>
                <w:tab w:val="left" w:pos="904"/>
              </w:tabs>
              <w:rPr>
                <w:rFonts w:cstheme="minorHAnsi"/>
              </w:rPr>
            </w:pPr>
            <w:r w:rsidRPr="00BE7077">
              <w:rPr>
                <w:rFonts w:cstheme="minorHAnsi"/>
              </w:rPr>
              <w:t>Mogelijkheden krijgen</w:t>
            </w:r>
          </w:p>
        </w:tc>
        <w:tc>
          <w:tcPr>
            <w:tcW w:w="2608" w:type="dxa"/>
          </w:tcPr>
          <w:p w14:paraId="542105EB" w14:textId="77777777" w:rsidR="009C1525" w:rsidRPr="00BE7077" w:rsidRDefault="009C1525" w:rsidP="009C1525">
            <w:pPr>
              <w:tabs>
                <w:tab w:val="left" w:pos="904"/>
              </w:tabs>
              <w:rPr>
                <w:rFonts w:cstheme="minorHAnsi"/>
              </w:rPr>
            </w:pPr>
            <w:r w:rsidRPr="00BE7077">
              <w:rPr>
                <w:rFonts w:cstheme="minorHAnsi"/>
              </w:rPr>
              <w:t xml:space="preserve">Ik krijg van de organisatie voldoende middelen (bijv. tijd) om </w:t>
            </w:r>
            <w:r w:rsidRPr="00BE7077">
              <w:rPr>
                <w:rFonts w:cstheme="minorHAnsi"/>
              </w:rPr>
              <w:lastRenderedPageBreak/>
              <w:t>aan de slag te gaan met mijn loopbaanontwikkeling.</w:t>
            </w:r>
          </w:p>
        </w:tc>
        <w:tc>
          <w:tcPr>
            <w:tcW w:w="1787" w:type="dxa"/>
          </w:tcPr>
          <w:p w14:paraId="11ECF804" w14:textId="5E363413" w:rsidR="009C1525" w:rsidRPr="00BE7077" w:rsidRDefault="009C1525" w:rsidP="009C1525">
            <w:pPr>
              <w:tabs>
                <w:tab w:val="left" w:pos="904"/>
              </w:tabs>
              <w:rPr>
                <w:rFonts w:cstheme="minorHAnsi"/>
              </w:rPr>
            </w:pPr>
            <w:r w:rsidRPr="00524EAC">
              <w:rPr>
                <w:rFonts w:cstheme="minorHAnsi"/>
                <w:shd w:val="clear" w:color="auto" w:fill="FFFFFF"/>
              </w:rPr>
              <w:lastRenderedPageBreak/>
              <w:t xml:space="preserve">1 = volledig oneens, 2 = oneens, 3 = </w:t>
            </w:r>
            <w:r w:rsidRPr="00524EAC">
              <w:rPr>
                <w:rFonts w:cstheme="minorHAnsi"/>
                <w:shd w:val="clear" w:color="auto" w:fill="FFFFFF"/>
              </w:rPr>
              <w:lastRenderedPageBreak/>
              <w:t>enigszins oneens, 4 = neutraal, 5 = enigszins mee eens, 6 = mee eens, 7 = volledig mee eens</w:t>
            </w:r>
          </w:p>
        </w:tc>
        <w:tc>
          <w:tcPr>
            <w:tcW w:w="1701" w:type="dxa"/>
          </w:tcPr>
          <w:p w14:paraId="4AF37DA8" w14:textId="77777777" w:rsidR="009C1525" w:rsidRPr="00BE7077" w:rsidRDefault="009C1525" w:rsidP="009C1525">
            <w:pPr>
              <w:tabs>
                <w:tab w:val="left" w:pos="904"/>
              </w:tabs>
              <w:rPr>
                <w:rFonts w:cstheme="minorHAnsi"/>
              </w:rPr>
            </w:pPr>
            <w:r w:rsidRPr="00BE7077">
              <w:rPr>
                <w:rFonts w:cstheme="minorHAnsi"/>
              </w:rPr>
              <w:lastRenderedPageBreak/>
              <w:t>Interval</w:t>
            </w:r>
          </w:p>
        </w:tc>
      </w:tr>
      <w:tr w:rsidR="009C1525" w:rsidRPr="00BE7077" w14:paraId="7D2EF71F" w14:textId="77777777" w:rsidTr="00C47512">
        <w:tc>
          <w:tcPr>
            <w:tcW w:w="1286" w:type="dxa"/>
          </w:tcPr>
          <w:p w14:paraId="7AC901A8" w14:textId="77777777" w:rsidR="009C1525" w:rsidRPr="00BE7077" w:rsidRDefault="009C1525" w:rsidP="009C1525">
            <w:pPr>
              <w:tabs>
                <w:tab w:val="left" w:pos="904"/>
              </w:tabs>
              <w:rPr>
                <w:rFonts w:cstheme="minorHAnsi"/>
              </w:rPr>
            </w:pPr>
            <w:r w:rsidRPr="00BE7077">
              <w:rPr>
                <w:rFonts w:cstheme="minorHAnsi"/>
              </w:rPr>
              <w:t>FT7</w:t>
            </w:r>
          </w:p>
        </w:tc>
        <w:tc>
          <w:tcPr>
            <w:tcW w:w="1674" w:type="dxa"/>
          </w:tcPr>
          <w:p w14:paraId="0C51873D" w14:textId="77777777" w:rsidR="009C1525" w:rsidRPr="00BE7077" w:rsidRDefault="009C1525" w:rsidP="009C1525">
            <w:pPr>
              <w:tabs>
                <w:tab w:val="left" w:pos="904"/>
              </w:tabs>
              <w:rPr>
                <w:rFonts w:cstheme="minorHAnsi"/>
              </w:rPr>
            </w:pPr>
            <w:r w:rsidRPr="00BE7077">
              <w:rPr>
                <w:rFonts w:cstheme="minorHAnsi"/>
              </w:rPr>
              <w:t>Mogelijkheden krijgen</w:t>
            </w:r>
          </w:p>
        </w:tc>
        <w:tc>
          <w:tcPr>
            <w:tcW w:w="2608" w:type="dxa"/>
          </w:tcPr>
          <w:p w14:paraId="2EBDF6B8" w14:textId="77777777" w:rsidR="009C1525" w:rsidRPr="00BE7077" w:rsidRDefault="009C1525" w:rsidP="009C1525">
            <w:pPr>
              <w:tabs>
                <w:tab w:val="left" w:pos="904"/>
              </w:tabs>
              <w:rPr>
                <w:rFonts w:cstheme="minorHAnsi"/>
              </w:rPr>
            </w:pPr>
            <w:r w:rsidRPr="00BE7077">
              <w:rPr>
                <w:rFonts w:cstheme="minorHAnsi"/>
              </w:rPr>
              <w:t>Ik heb de mogelijkheid om zelf initiatieven te nemen, te kiezen en te experimenteren binnen mijn werk.</w:t>
            </w:r>
          </w:p>
        </w:tc>
        <w:tc>
          <w:tcPr>
            <w:tcW w:w="1787" w:type="dxa"/>
          </w:tcPr>
          <w:p w14:paraId="48AEB63A" w14:textId="10FEBD60" w:rsidR="009C1525" w:rsidRPr="00BE7077" w:rsidRDefault="009C1525" w:rsidP="009C1525">
            <w:pPr>
              <w:tabs>
                <w:tab w:val="left" w:pos="904"/>
              </w:tabs>
              <w:rPr>
                <w:rFonts w:cstheme="minorHAnsi"/>
              </w:rPr>
            </w:pPr>
            <w:r w:rsidRPr="00524EAC">
              <w:rPr>
                <w:rFonts w:cstheme="minorHAnsi"/>
                <w:shd w:val="clear" w:color="auto" w:fill="FFFFFF"/>
              </w:rPr>
              <w:t>1 = volledig oneens, 2 = oneens, 3 = enigszins oneens, 4 = neutraal, 5 = enigszins mee eens, 6 = mee eens, 7 = volledig mee eens</w:t>
            </w:r>
          </w:p>
        </w:tc>
        <w:tc>
          <w:tcPr>
            <w:tcW w:w="1701" w:type="dxa"/>
          </w:tcPr>
          <w:p w14:paraId="7191B08D"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5262B882" w14:textId="77777777" w:rsidTr="00365765">
        <w:trPr>
          <w:trHeight w:val="1680"/>
        </w:trPr>
        <w:tc>
          <w:tcPr>
            <w:tcW w:w="1286" w:type="dxa"/>
          </w:tcPr>
          <w:p w14:paraId="0DCB61AB" w14:textId="77777777" w:rsidR="009C1525" w:rsidRPr="00BE7077" w:rsidRDefault="009C1525" w:rsidP="009C1525">
            <w:pPr>
              <w:tabs>
                <w:tab w:val="left" w:pos="904"/>
              </w:tabs>
              <w:rPr>
                <w:rFonts w:cstheme="minorHAnsi"/>
              </w:rPr>
            </w:pPr>
            <w:r w:rsidRPr="00BE7077">
              <w:rPr>
                <w:rFonts w:cstheme="minorHAnsi"/>
              </w:rPr>
              <w:t>FT8</w:t>
            </w:r>
          </w:p>
        </w:tc>
        <w:tc>
          <w:tcPr>
            <w:tcW w:w="1674" w:type="dxa"/>
          </w:tcPr>
          <w:p w14:paraId="4E6E84E8" w14:textId="77777777" w:rsidR="009C1525" w:rsidRPr="00BE7077" w:rsidRDefault="009C1525" w:rsidP="009C1525">
            <w:pPr>
              <w:tabs>
                <w:tab w:val="left" w:pos="904"/>
              </w:tabs>
              <w:rPr>
                <w:rFonts w:cstheme="minorHAnsi"/>
              </w:rPr>
            </w:pPr>
            <w:r w:rsidRPr="00BE7077">
              <w:rPr>
                <w:rFonts w:cstheme="minorHAnsi"/>
              </w:rPr>
              <w:t>Mogelijkheden krijgen</w:t>
            </w:r>
          </w:p>
        </w:tc>
        <w:tc>
          <w:tcPr>
            <w:tcW w:w="2608" w:type="dxa"/>
          </w:tcPr>
          <w:p w14:paraId="00EDA36F" w14:textId="27E168BD" w:rsidR="009C1525" w:rsidRPr="00BE7077" w:rsidRDefault="009C1525" w:rsidP="009C1525">
            <w:pPr>
              <w:tabs>
                <w:tab w:val="left" w:pos="904"/>
              </w:tabs>
              <w:rPr>
                <w:rFonts w:cstheme="minorHAnsi"/>
              </w:rPr>
            </w:pPr>
            <w:r w:rsidRPr="00BE7077">
              <w:rPr>
                <w:rFonts w:cstheme="minorHAnsi"/>
              </w:rPr>
              <w:t>Ik word niet voldoende in staat gesteld om aan mijn loopbaanontwikkeling te werken.</w:t>
            </w:r>
          </w:p>
        </w:tc>
        <w:tc>
          <w:tcPr>
            <w:tcW w:w="1787" w:type="dxa"/>
          </w:tcPr>
          <w:p w14:paraId="37A3830F" w14:textId="65C3913C" w:rsidR="009C1525" w:rsidRPr="00BE7077" w:rsidRDefault="009C1525" w:rsidP="009C1525">
            <w:pPr>
              <w:tabs>
                <w:tab w:val="left" w:pos="904"/>
              </w:tabs>
              <w:rPr>
                <w:rFonts w:cstheme="minorHAnsi"/>
              </w:rPr>
            </w:pPr>
            <w:r w:rsidRPr="00524EAC">
              <w:rPr>
                <w:rFonts w:cstheme="minorHAnsi"/>
                <w:shd w:val="clear" w:color="auto" w:fill="FFFFFF"/>
              </w:rPr>
              <w:t>1 = volledig oneens, 2 = oneens, 3 = enigszins oneens, 4 = neutraal, 5 = enigszins mee eens, 6 = mee eens, 7 = volledig mee eens</w:t>
            </w:r>
          </w:p>
        </w:tc>
        <w:tc>
          <w:tcPr>
            <w:tcW w:w="1701" w:type="dxa"/>
          </w:tcPr>
          <w:p w14:paraId="16E7B6F6" w14:textId="77777777" w:rsidR="009C1525" w:rsidRPr="00BE7077" w:rsidRDefault="009C1525" w:rsidP="009C1525">
            <w:pPr>
              <w:tabs>
                <w:tab w:val="left" w:pos="904"/>
              </w:tabs>
              <w:rPr>
                <w:rFonts w:cstheme="minorHAnsi"/>
              </w:rPr>
            </w:pPr>
            <w:r w:rsidRPr="00BE7077">
              <w:rPr>
                <w:rFonts w:cstheme="minorHAnsi"/>
              </w:rPr>
              <w:t>Interval</w:t>
            </w:r>
          </w:p>
        </w:tc>
      </w:tr>
      <w:tr w:rsidR="00365765" w:rsidRPr="00BE7077" w14:paraId="6B25B99A" w14:textId="77777777" w:rsidTr="00C47512">
        <w:trPr>
          <w:trHeight w:val="651"/>
        </w:trPr>
        <w:tc>
          <w:tcPr>
            <w:tcW w:w="1286" w:type="dxa"/>
          </w:tcPr>
          <w:p w14:paraId="00E3B9F3" w14:textId="7E12B4BC" w:rsidR="00365765" w:rsidRPr="00BE7077" w:rsidRDefault="00365765" w:rsidP="00C47512">
            <w:pPr>
              <w:tabs>
                <w:tab w:val="left" w:pos="904"/>
              </w:tabs>
              <w:rPr>
                <w:rFonts w:cstheme="minorHAnsi"/>
              </w:rPr>
            </w:pPr>
            <w:r>
              <w:rPr>
                <w:rFonts w:cstheme="minorHAnsi"/>
              </w:rPr>
              <w:t>FTHER</w:t>
            </w:r>
          </w:p>
        </w:tc>
        <w:tc>
          <w:tcPr>
            <w:tcW w:w="1674" w:type="dxa"/>
          </w:tcPr>
          <w:p w14:paraId="3B6146FD" w14:textId="2CCE94A5" w:rsidR="00365765" w:rsidRPr="00BE7077" w:rsidRDefault="00365765" w:rsidP="00C47512">
            <w:pPr>
              <w:tabs>
                <w:tab w:val="left" w:pos="904"/>
              </w:tabs>
              <w:rPr>
                <w:rFonts w:cstheme="minorHAnsi"/>
              </w:rPr>
            </w:pPr>
            <w:r w:rsidRPr="00BE7077">
              <w:rPr>
                <w:rFonts w:cstheme="minorHAnsi"/>
              </w:rPr>
              <w:t>Mogelijkheden krijgen</w:t>
            </w:r>
          </w:p>
        </w:tc>
        <w:tc>
          <w:tcPr>
            <w:tcW w:w="2608" w:type="dxa"/>
          </w:tcPr>
          <w:p w14:paraId="1B497CDB" w14:textId="77777777" w:rsidR="00365765" w:rsidRDefault="00365765" w:rsidP="00365765">
            <w:pPr>
              <w:tabs>
                <w:tab w:val="left" w:pos="904"/>
              </w:tabs>
              <w:rPr>
                <w:rFonts w:cstheme="minorHAnsi"/>
              </w:rPr>
            </w:pPr>
            <w:r w:rsidRPr="00BE7077">
              <w:rPr>
                <w:rFonts w:cstheme="minorHAnsi"/>
              </w:rPr>
              <w:t>Ik word niet voldoende in staat gesteld om aan mijn loopbaanontwikkeling te werken.</w:t>
            </w:r>
          </w:p>
          <w:p w14:paraId="1DED3C18" w14:textId="630E6E19" w:rsidR="00365765" w:rsidRPr="00BE7077" w:rsidRDefault="0098599B" w:rsidP="00C47512">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31271E0A" w14:textId="77777777" w:rsidR="00365765" w:rsidRPr="00BE7077" w:rsidRDefault="00365765" w:rsidP="00C47512">
            <w:pPr>
              <w:tabs>
                <w:tab w:val="left" w:pos="904"/>
              </w:tabs>
              <w:rPr>
                <w:rFonts w:cstheme="minorHAnsi"/>
              </w:rPr>
            </w:pPr>
          </w:p>
        </w:tc>
        <w:tc>
          <w:tcPr>
            <w:tcW w:w="1701" w:type="dxa"/>
          </w:tcPr>
          <w:p w14:paraId="44B83DC0" w14:textId="77777777" w:rsidR="00365765" w:rsidRPr="00BE7077" w:rsidRDefault="00365765" w:rsidP="00C47512">
            <w:pPr>
              <w:tabs>
                <w:tab w:val="left" w:pos="904"/>
              </w:tabs>
              <w:rPr>
                <w:rFonts w:cstheme="minorHAnsi"/>
              </w:rPr>
            </w:pPr>
          </w:p>
        </w:tc>
      </w:tr>
      <w:tr w:rsidR="00C47512" w:rsidRPr="00BE7077" w14:paraId="61326F56" w14:textId="77777777" w:rsidTr="00365765">
        <w:trPr>
          <w:trHeight w:val="1302"/>
        </w:trPr>
        <w:tc>
          <w:tcPr>
            <w:tcW w:w="1286" w:type="dxa"/>
          </w:tcPr>
          <w:p w14:paraId="304D3575" w14:textId="77777777" w:rsidR="00C47512" w:rsidRPr="00BE7077" w:rsidRDefault="00C47512" w:rsidP="00C47512">
            <w:pPr>
              <w:tabs>
                <w:tab w:val="left" w:pos="904"/>
              </w:tabs>
              <w:rPr>
                <w:rFonts w:cstheme="minorHAnsi"/>
              </w:rPr>
            </w:pPr>
            <w:r w:rsidRPr="00BE7077">
              <w:rPr>
                <w:rFonts w:cstheme="minorHAnsi"/>
              </w:rPr>
              <w:t>FT9</w:t>
            </w:r>
          </w:p>
        </w:tc>
        <w:tc>
          <w:tcPr>
            <w:tcW w:w="1674" w:type="dxa"/>
          </w:tcPr>
          <w:p w14:paraId="1D08A85E" w14:textId="77777777" w:rsidR="00C47512" w:rsidRPr="00BE7077" w:rsidRDefault="00C47512" w:rsidP="00C47512">
            <w:pPr>
              <w:tabs>
                <w:tab w:val="left" w:pos="904"/>
              </w:tabs>
              <w:rPr>
                <w:rFonts w:cstheme="minorHAnsi"/>
              </w:rPr>
            </w:pPr>
            <w:r w:rsidRPr="00BE7077">
              <w:rPr>
                <w:rFonts w:cstheme="minorHAnsi"/>
              </w:rPr>
              <w:t>Hulp en vertrouwen krijgen</w:t>
            </w:r>
          </w:p>
        </w:tc>
        <w:tc>
          <w:tcPr>
            <w:tcW w:w="2608" w:type="dxa"/>
          </w:tcPr>
          <w:p w14:paraId="702FCFF9" w14:textId="77777777" w:rsidR="00C47512" w:rsidRPr="00BE7077" w:rsidRDefault="00C47512" w:rsidP="00C47512">
            <w:pPr>
              <w:tabs>
                <w:tab w:val="left" w:pos="904"/>
              </w:tabs>
              <w:rPr>
                <w:rFonts w:cstheme="minorHAnsi"/>
              </w:rPr>
            </w:pPr>
            <w:r w:rsidRPr="00BE7077">
              <w:rPr>
                <w:rFonts w:cstheme="minorHAnsi"/>
              </w:rPr>
              <w:t>Ik word door mijn leidinggevende niet ondersteund bij leeractiviteiten.</w:t>
            </w:r>
          </w:p>
        </w:tc>
        <w:tc>
          <w:tcPr>
            <w:tcW w:w="1787" w:type="dxa"/>
          </w:tcPr>
          <w:p w14:paraId="754A7BA4" w14:textId="47B8605B" w:rsidR="00365765" w:rsidRPr="00BE7077" w:rsidRDefault="009C1525" w:rsidP="00C47512">
            <w:pPr>
              <w:tabs>
                <w:tab w:val="left" w:pos="904"/>
              </w:tabs>
              <w:rPr>
                <w:rFonts w:cstheme="minorHAnsi"/>
              </w:rPr>
            </w:pPr>
            <w:r w:rsidRPr="009C1525">
              <w:rPr>
                <w:rFonts w:cstheme="minorHAnsi"/>
                <w:shd w:val="clear" w:color="auto" w:fill="FFFFFF"/>
              </w:rPr>
              <w:t>1 = volledig oneens, 2 = oneens, 3 = enigszins oneens, 4 = neutraal, 5 = enigszins mee eens, 6 = mee eens, 7 = volledig mee eens</w:t>
            </w:r>
          </w:p>
        </w:tc>
        <w:tc>
          <w:tcPr>
            <w:tcW w:w="1701" w:type="dxa"/>
          </w:tcPr>
          <w:p w14:paraId="457629E7" w14:textId="77777777" w:rsidR="00C47512" w:rsidRPr="00BE7077" w:rsidRDefault="00C47512" w:rsidP="00C47512">
            <w:pPr>
              <w:tabs>
                <w:tab w:val="left" w:pos="904"/>
              </w:tabs>
              <w:rPr>
                <w:rFonts w:cstheme="minorHAnsi"/>
              </w:rPr>
            </w:pPr>
            <w:r w:rsidRPr="00BE7077">
              <w:rPr>
                <w:rFonts w:cstheme="minorHAnsi"/>
              </w:rPr>
              <w:t>Interval</w:t>
            </w:r>
          </w:p>
        </w:tc>
      </w:tr>
      <w:tr w:rsidR="00365765" w:rsidRPr="00BE7077" w14:paraId="00EA3BBA" w14:textId="77777777" w:rsidTr="00C47512">
        <w:trPr>
          <w:trHeight w:val="1029"/>
        </w:trPr>
        <w:tc>
          <w:tcPr>
            <w:tcW w:w="1286" w:type="dxa"/>
          </w:tcPr>
          <w:p w14:paraId="43BFD478" w14:textId="4BAA744B" w:rsidR="00365765" w:rsidRPr="00BE7077" w:rsidRDefault="00365765" w:rsidP="00C47512">
            <w:pPr>
              <w:tabs>
                <w:tab w:val="left" w:pos="904"/>
              </w:tabs>
              <w:rPr>
                <w:rFonts w:cstheme="minorHAnsi"/>
              </w:rPr>
            </w:pPr>
            <w:r>
              <w:rPr>
                <w:rFonts w:cstheme="minorHAnsi"/>
              </w:rPr>
              <w:lastRenderedPageBreak/>
              <w:t>FTHER</w:t>
            </w:r>
          </w:p>
        </w:tc>
        <w:tc>
          <w:tcPr>
            <w:tcW w:w="1674" w:type="dxa"/>
          </w:tcPr>
          <w:p w14:paraId="3146CFC2" w14:textId="52EFE9F3" w:rsidR="00365765" w:rsidRPr="00BE7077" w:rsidRDefault="00365765" w:rsidP="00C47512">
            <w:pPr>
              <w:tabs>
                <w:tab w:val="left" w:pos="904"/>
              </w:tabs>
              <w:rPr>
                <w:rFonts w:cstheme="minorHAnsi"/>
              </w:rPr>
            </w:pPr>
            <w:r w:rsidRPr="00BE7077">
              <w:rPr>
                <w:rFonts w:cstheme="minorHAnsi"/>
              </w:rPr>
              <w:t>Hulp en vertrouwen krijgen</w:t>
            </w:r>
          </w:p>
        </w:tc>
        <w:tc>
          <w:tcPr>
            <w:tcW w:w="2608" w:type="dxa"/>
          </w:tcPr>
          <w:p w14:paraId="51D870A3" w14:textId="77777777" w:rsidR="00365765" w:rsidRDefault="00365765" w:rsidP="00C47512">
            <w:pPr>
              <w:tabs>
                <w:tab w:val="left" w:pos="904"/>
              </w:tabs>
              <w:rPr>
                <w:rFonts w:cstheme="minorHAnsi"/>
              </w:rPr>
            </w:pPr>
            <w:r w:rsidRPr="00BE7077">
              <w:rPr>
                <w:rFonts w:cstheme="minorHAnsi"/>
              </w:rPr>
              <w:t>Ik word door mijn leidinggevende niet ondersteund bij leeractiviteiten.</w:t>
            </w:r>
          </w:p>
          <w:p w14:paraId="049D1DAC" w14:textId="67D01434" w:rsidR="00365765" w:rsidRPr="00BE7077" w:rsidRDefault="0098599B" w:rsidP="00C47512">
            <w:pPr>
              <w:tabs>
                <w:tab w:val="left" w:pos="904"/>
              </w:tabs>
              <w:rPr>
                <w:rFonts w:cstheme="minorHAnsi"/>
              </w:rPr>
            </w:pPr>
            <w:r>
              <w:rPr>
                <w:rFonts w:cstheme="minorHAnsi"/>
              </w:rPr>
              <w:t>(</w:t>
            </w:r>
            <w:proofErr w:type="spellStart"/>
            <w:r>
              <w:rPr>
                <w:rFonts w:cstheme="minorHAnsi"/>
              </w:rPr>
              <w:t>Gehercodeerd</w:t>
            </w:r>
            <w:proofErr w:type="spellEnd"/>
            <w:r>
              <w:rPr>
                <w:rFonts w:cstheme="minorHAnsi"/>
              </w:rPr>
              <w:t>)</w:t>
            </w:r>
          </w:p>
        </w:tc>
        <w:tc>
          <w:tcPr>
            <w:tcW w:w="1787" w:type="dxa"/>
          </w:tcPr>
          <w:p w14:paraId="271B6ECC" w14:textId="77777777" w:rsidR="00365765" w:rsidRDefault="00365765" w:rsidP="00365765">
            <w:pPr>
              <w:tabs>
                <w:tab w:val="left" w:pos="904"/>
              </w:tabs>
              <w:rPr>
                <w:rFonts w:cstheme="minorHAnsi"/>
              </w:rPr>
            </w:pPr>
          </w:p>
          <w:p w14:paraId="6276430A" w14:textId="77777777" w:rsidR="00365765" w:rsidRDefault="00365765" w:rsidP="00365765">
            <w:pPr>
              <w:tabs>
                <w:tab w:val="left" w:pos="904"/>
              </w:tabs>
              <w:rPr>
                <w:rFonts w:cstheme="minorHAnsi"/>
              </w:rPr>
            </w:pPr>
          </w:p>
          <w:p w14:paraId="1A87FAF2" w14:textId="77777777" w:rsidR="00365765" w:rsidRPr="00BE7077" w:rsidRDefault="00365765" w:rsidP="00C47512">
            <w:pPr>
              <w:tabs>
                <w:tab w:val="left" w:pos="904"/>
              </w:tabs>
              <w:rPr>
                <w:rFonts w:cstheme="minorHAnsi"/>
              </w:rPr>
            </w:pPr>
          </w:p>
        </w:tc>
        <w:tc>
          <w:tcPr>
            <w:tcW w:w="1701" w:type="dxa"/>
          </w:tcPr>
          <w:p w14:paraId="6DB2D6E0" w14:textId="77777777" w:rsidR="00365765" w:rsidRPr="00BE7077" w:rsidRDefault="00365765" w:rsidP="00C47512">
            <w:pPr>
              <w:tabs>
                <w:tab w:val="left" w:pos="904"/>
              </w:tabs>
              <w:rPr>
                <w:rFonts w:cstheme="minorHAnsi"/>
              </w:rPr>
            </w:pPr>
          </w:p>
        </w:tc>
      </w:tr>
      <w:tr w:rsidR="009C1525" w:rsidRPr="00BE7077" w14:paraId="19FFDD80" w14:textId="77777777" w:rsidTr="00C47512">
        <w:tc>
          <w:tcPr>
            <w:tcW w:w="1286" w:type="dxa"/>
          </w:tcPr>
          <w:p w14:paraId="66E63013" w14:textId="77777777" w:rsidR="009C1525" w:rsidRPr="00BE7077" w:rsidRDefault="009C1525" w:rsidP="009C1525">
            <w:pPr>
              <w:tabs>
                <w:tab w:val="left" w:pos="904"/>
              </w:tabs>
              <w:rPr>
                <w:rFonts w:cstheme="minorHAnsi"/>
              </w:rPr>
            </w:pPr>
            <w:r w:rsidRPr="00BE7077">
              <w:rPr>
                <w:rFonts w:cstheme="minorHAnsi"/>
              </w:rPr>
              <w:t>FT10</w:t>
            </w:r>
          </w:p>
        </w:tc>
        <w:tc>
          <w:tcPr>
            <w:tcW w:w="1674" w:type="dxa"/>
          </w:tcPr>
          <w:p w14:paraId="27CF3015" w14:textId="77777777" w:rsidR="009C1525" w:rsidRPr="00BE7077" w:rsidRDefault="009C1525" w:rsidP="009C1525">
            <w:pPr>
              <w:tabs>
                <w:tab w:val="left" w:pos="904"/>
              </w:tabs>
              <w:rPr>
                <w:rFonts w:cstheme="minorHAnsi"/>
              </w:rPr>
            </w:pPr>
            <w:r w:rsidRPr="00BE7077">
              <w:rPr>
                <w:rFonts w:cstheme="minorHAnsi"/>
              </w:rPr>
              <w:t>Hulp en vertrouwen krijgen</w:t>
            </w:r>
          </w:p>
        </w:tc>
        <w:tc>
          <w:tcPr>
            <w:tcW w:w="2608" w:type="dxa"/>
          </w:tcPr>
          <w:p w14:paraId="52744DAD" w14:textId="77777777" w:rsidR="009C1525" w:rsidRPr="00BE7077" w:rsidRDefault="009C1525" w:rsidP="009C1525">
            <w:pPr>
              <w:rPr>
                <w:rFonts w:cstheme="minorHAnsi"/>
              </w:rPr>
            </w:pPr>
            <w:r w:rsidRPr="00BE7077">
              <w:rPr>
                <w:rFonts w:cstheme="minorHAnsi"/>
              </w:rPr>
              <w:t>Ik krijg waardering van mijn collega’s en mijn leidinggevende wanneer ik leeractiviteiten onderneem.</w:t>
            </w:r>
          </w:p>
        </w:tc>
        <w:tc>
          <w:tcPr>
            <w:tcW w:w="1787" w:type="dxa"/>
          </w:tcPr>
          <w:p w14:paraId="52D4BA97" w14:textId="6ECDC387" w:rsidR="009C1525" w:rsidRPr="00BE7077" w:rsidRDefault="009C1525" w:rsidP="009C1525">
            <w:pPr>
              <w:tabs>
                <w:tab w:val="left" w:pos="904"/>
              </w:tabs>
              <w:rPr>
                <w:rFonts w:cstheme="minorHAnsi"/>
              </w:rPr>
            </w:pPr>
            <w:r w:rsidRPr="009A1C3E">
              <w:rPr>
                <w:rFonts w:cstheme="minorHAnsi"/>
                <w:shd w:val="clear" w:color="auto" w:fill="FFFFFF"/>
              </w:rPr>
              <w:t>1 = volledig oneens, 2 = oneens, 3 = enigszins oneens, 4 = neutraal, 5 = enigszins mee eens, 6 = mee eens, 7 = volledig mee eens</w:t>
            </w:r>
          </w:p>
        </w:tc>
        <w:tc>
          <w:tcPr>
            <w:tcW w:w="1701" w:type="dxa"/>
          </w:tcPr>
          <w:p w14:paraId="46071D67"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0316C7DD" w14:textId="77777777" w:rsidTr="00C47512">
        <w:tc>
          <w:tcPr>
            <w:tcW w:w="1286" w:type="dxa"/>
          </w:tcPr>
          <w:p w14:paraId="07E12C41" w14:textId="77777777" w:rsidR="009C1525" w:rsidRPr="00BE7077" w:rsidRDefault="009C1525" w:rsidP="009C1525">
            <w:pPr>
              <w:tabs>
                <w:tab w:val="left" w:pos="904"/>
              </w:tabs>
              <w:rPr>
                <w:rFonts w:cstheme="minorHAnsi"/>
              </w:rPr>
            </w:pPr>
            <w:r w:rsidRPr="00BE7077">
              <w:rPr>
                <w:rFonts w:cstheme="minorHAnsi"/>
              </w:rPr>
              <w:t>FT11</w:t>
            </w:r>
          </w:p>
        </w:tc>
        <w:tc>
          <w:tcPr>
            <w:tcW w:w="1674" w:type="dxa"/>
          </w:tcPr>
          <w:p w14:paraId="646B684B" w14:textId="77777777" w:rsidR="009C1525" w:rsidRPr="00BE7077" w:rsidRDefault="009C1525" w:rsidP="009C1525">
            <w:pPr>
              <w:tabs>
                <w:tab w:val="left" w:pos="904"/>
              </w:tabs>
              <w:rPr>
                <w:rFonts w:cstheme="minorHAnsi"/>
              </w:rPr>
            </w:pPr>
            <w:r w:rsidRPr="00BE7077">
              <w:rPr>
                <w:rFonts w:cstheme="minorHAnsi"/>
              </w:rPr>
              <w:t>Hulp en vertrouwen krijgen</w:t>
            </w:r>
          </w:p>
        </w:tc>
        <w:tc>
          <w:tcPr>
            <w:tcW w:w="2608" w:type="dxa"/>
          </w:tcPr>
          <w:p w14:paraId="078CE54F" w14:textId="77777777" w:rsidR="009C1525" w:rsidRPr="00BE7077" w:rsidRDefault="009C1525" w:rsidP="009C1525">
            <w:pPr>
              <w:tabs>
                <w:tab w:val="left" w:pos="904"/>
              </w:tabs>
              <w:rPr>
                <w:rFonts w:cstheme="minorHAnsi"/>
              </w:rPr>
            </w:pPr>
            <w:r w:rsidRPr="00BE7077">
              <w:rPr>
                <w:rFonts w:cstheme="minorHAnsi"/>
              </w:rPr>
              <w:t>Er is een positieve leer- en ontwikkelomgeving waarin i</w:t>
            </w:r>
            <w:r>
              <w:rPr>
                <w:rFonts w:cstheme="minorHAnsi"/>
              </w:rPr>
              <w:t>k</w:t>
            </w:r>
            <w:r w:rsidRPr="00BE7077">
              <w:rPr>
                <w:rFonts w:cstheme="minorHAnsi"/>
              </w:rPr>
              <w:t xml:space="preserve"> het gevoel heb dat leren en ontwikkelen wordt gewaardeerd.</w:t>
            </w:r>
          </w:p>
        </w:tc>
        <w:tc>
          <w:tcPr>
            <w:tcW w:w="1787" w:type="dxa"/>
          </w:tcPr>
          <w:p w14:paraId="4345B5EE" w14:textId="46C0F70D" w:rsidR="009C1525" w:rsidRPr="00BE7077" w:rsidRDefault="009C1525" w:rsidP="009C1525">
            <w:pPr>
              <w:tabs>
                <w:tab w:val="left" w:pos="904"/>
              </w:tabs>
              <w:rPr>
                <w:rFonts w:cstheme="minorHAnsi"/>
              </w:rPr>
            </w:pPr>
            <w:r w:rsidRPr="009A1C3E">
              <w:rPr>
                <w:rFonts w:cstheme="minorHAnsi"/>
                <w:shd w:val="clear" w:color="auto" w:fill="FFFFFF"/>
              </w:rPr>
              <w:t>1 = volledig oneens, 2 = oneens, 3 = enigszins oneens, 4 = neutraal, 5 = enigszins mee eens, 6 = mee eens, 7 = volledig mee eens</w:t>
            </w:r>
          </w:p>
        </w:tc>
        <w:tc>
          <w:tcPr>
            <w:tcW w:w="1701" w:type="dxa"/>
          </w:tcPr>
          <w:p w14:paraId="64614812"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51DC3604" w14:textId="77777777" w:rsidTr="00C47512">
        <w:tc>
          <w:tcPr>
            <w:tcW w:w="1286" w:type="dxa"/>
          </w:tcPr>
          <w:p w14:paraId="1BFE1D4A" w14:textId="77777777" w:rsidR="009C1525" w:rsidRPr="00BE7077" w:rsidRDefault="009C1525" w:rsidP="009C1525">
            <w:pPr>
              <w:tabs>
                <w:tab w:val="left" w:pos="904"/>
              </w:tabs>
              <w:rPr>
                <w:rFonts w:cstheme="minorHAnsi"/>
              </w:rPr>
            </w:pPr>
            <w:r w:rsidRPr="00BE7077">
              <w:rPr>
                <w:rFonts w:cstheme="minorHAnsi"/>
              </w:rPr>
              <w:t>FT12</w:t>
            </w:r>
          </w:p>
        </w:tc>
        <w:tc>
          <w:tcPr>
            <w:tcW w:w="1674" w:type="dxa"/>
          </w:tcPr>
          <w:p w14:paraId="7EB6559B" w14:textId="77777777" w:rsidR="009C1525" w:rsidRPr="00BE7077" w:rsidRDefault="009C1525" w:rsidP="009C1525">
            <w:pPr>
              <w:tabs>
                <w:tab w:val="left" w:pos="904"/>
              </w:tabs>
              <w:rPr>
                <w:rFonts w:cstheme="minorHAnsi"/>
              </w:rPr>
            </w:pPr>
            <w:r w:rsidRPr="00BE7077">
              <w:rPr>
                <w:rFonts w:cstheme="minorHAnsi"/>
              </w:rPr>
              <w:t>Hulp en vertrouwen krijgen</w:t>
            </w:r>
          </w:p>
        </w:tc>
        <w:tc>
          <w:tcPr>
            <w:tcW w:w="2608" w:type="dxa"/>
          </w:tcPr>
          <w:p w14:paraId="33FF1538" w14:textId="77777777" w:rsidR="009C1525" w:rsidRPr="00BE7077" w:rsidRDefault="009C1525" w:rsidP="009C1525">
            <w:pPr>
              <w:tabs>
                <w:tab w:val="left" w:pos="904"/>
              </w:tabs>
              <w:rPr>
                <w:rFonts w:cstheme="minorHAnsi"/>
              </w:rPr>
            </w:pPr>
            <w:r w:rsidRPr="00BE7077">
              <w:rPr>
                <w:rFonts w:cstheme="minorHAnsi"/>
              </w:rPr>
              <w:t>Mijn leidinggevende stimuleert mij om bezig te zijn met mijn loopbaanontwikkeling.</w:t>
            </w:r>
          </w:p>
        </w:tc>
        <w:tc>
          <w:tcPr>
            <w:tcW w:w="1787" w:type="dxa"/>
          </w:tcPr>
          <w:p w14:paraId="5BDDCD33" w14:textId="70FA7636" w:rsidR="009C1525" w:rsidRPr="00BE7077" w:rsidRDefault="009C1525" w:rsidP="009C1525">
            <w:pPr>
              <w:tabs>
                <w:tab w:val="left" w:pos="904"/>
              </w:tabs>
              <w:rPr>
                <w:rFonts w:cstheme="minorHAnsi"/>
              </w:rPr>
            </w:pPr>
            <w:r w:rsidRPr="009A1C3E">
              <w:rPr>
                <w:rFonts w:cstheme="minorHAnsi"/>
                <w:shd w:val="clear" w:color="auto" w:fill="FFFFFF"/>
              </w:rPr>
              <w:t>1 = volledig oneens, 2 = oneens, 3 = enigszins oneens, 4 = neutraal, 5 = enigszins mee eens, 6 = mee eens, 7 = volledig mee eens</w:t>
            </w:r>
          </w:p>
        </w:tc>
        <w:tc>
          <w:tcPr>
            <w:tcW w:w="1701" w:type="dxa"/>
          </w:tcPr>
          <w:p w14:paraId="6715FEC8" w14:textId="77777777" w:rsidR="009C1525" w:rsidRPr="00BE7077" w:rsidRDefault="009C1525" w:rsidP="009C1525">
            <w:pPr>
              <w:tabs>
                <w:tab w:val="left" w:pos="904"/>
              </w:tabs>
              <w:rPr>
                <w:rFonts w:cstheme="minorHAnsi"/>
              </w:rPr>
            </w:pPr>
            <w:r w:rsidRPr="00BE7077">
              <w:rPr>
                <w:rFonts w:cstheme="minorHAnsi"/>
              </w:rPr>
              <w:t>Interval</w:t>
            </w:r>
          </w:p>
        </w:tc>
      </w:tr>
      <w:tr w:rsidR="009C1525" w:rsidRPr="00BE7077" w14:paraId="5A235981" w14:textId="77777777" w:rsidTr="00C47512">
        <w:tc>
          <w:tcPr>
            <w:tcW w:w="1286" w:type="dxa"/>
          </w:tcPr>
          <w:p w14:paraId="08111EDC" w14:textId="77777777" w:rsidR="009C1525" w:rsidRPr="00BE7077" w:rsidRDefault="009C1525" w:rsidP="009C1525">
            <w:pPr>
              <w:tabs>
                <w:tab w:val="left" w:pos="904"/>
              </w:tabs>
              <w:rPr>
                <w:rFonts w:cstheme="minorHAnsi"/>
              </w:rPr>
            </w:pPr>
            <w:r w:rsidRPr="00BE7077">
              <w:rPr>
                <w:rFonts w:cstheme="minorHAnsi"/>
              </w:rPr>
              <w:t>FT13</w:t>
            </w:r>
          </w:p>
        </w:tc>
        <w:tc>
          <w:tcPr>
            <w:tcW w:w="1674" w:type="dxa"/>
          </w:tcPr>
          <w:p w14:paraId="13D98483" w14:textId="77777777" w:rsidR="009C1525" w:rsidRPr="00BE7077" w:rsidRDefault="009C1525" w:rsidP="009C1525">
            <w:pPr>
              <w:tabs>
                <w:tab w:val="left" w:pos="904"/>
              </w:tabs>
              <w:rPr>
                <w:rFonts w:cstheme="minorHAnsi"/>
              </w:rPr>
            </w:pPr>
            <w:r w:rsidRPr="00BE7077">
              <w:rPr>
                <w:rFonts w:cstheme="minorHAnsi"/>
              </w:rPr>
              <w:t>Hulp en vertrouwen krijgen</w:t>
            </w:r>
          </w:p>
        </w:tc>
        <w:tc>
          <w:tcPr>
            <w:tcW w:w="2608" w:type="dxa"/>
          </w:tcPr>
          <w:p w14:paraId="1ABD5DF9" w14:textId="77777777" w:rsidR="009C1525" w:rsidRPr="00BE7077" w:rsidRDefault="009C1525" w:rsidP="009C1525">
            <w:pPr>
              <w:tabs>
                <w:tab w:val="left" w:pos="904"/>
              </w:tabs>
              <w:rPr>
                <w:rFonts w:cstheme="minorHAnsi"/>
              </w:rPr>
            </w:pPr>
            <w:r w:rsidRPr="00BE7077">
              <w:rPr>
                <w:rFonts w:cstheme="minorHAnsi"/>
              </w:rPr>
              <w:t>Ik krijg vertrouwen om loopbaanstappen en ontwikkeling in gang te zetten.</w:t>
            </w:r>
          </w:p>
        </w:tc>
        <w:tc>
          <w:tcPr>
            <w:tcW w:w="1787" w:type="dxa"/>
          </w:tcPr>
          <w:p w14:paraId="6DCADEC3" w14:textId="399A1B55" w:rsidR="009C1525" w:rsidRPr="00BE7077" w:rsidRDefault="009C1525" w:rsidP="009C1525">
            <w:pPr>
              <w:tabs>
                <w:tab w:val="left" w:pos="904"/>
              </w:tabs>
              <w:rPr>
                <w:rFonts w:cstheme="minorHAnsi"/>
              </w:rPr>
            </w:pPr>
            <w:r w:rsidRPr="009A1C3E">
              <w:rPr>
                <w:rFonts w:cstheme="minorHAnsi"/>
                <w:shd w:val="clear" w:color="auto" w:fill="FFFFFF"/>
              </w:rPr>
              <w:t xml:space="preserve">1 = volledig oneens, 2 = oneens, 3 = enigszins oneens, 4 = neutraal, 5 = enigszins mee eens, 6 = mee eens, 7 = </w:t>
            </w:r>
            <w:r w:rsidRPr="009A1C3E">
              <w:rPr>
                <w:rFonts w:cstheme="minorHAnsi"/>
                <w:shd w:val="clear" w:color="auto" w:fill="FFFFFF"/>
              </w:rPr>
              <w:lastRenderedPageBreak/>
              <w:t>volledig mee eens</w:t>
            </w:r>
          </w:p>
        </w:tc>
        <w:tc>
          <w:tcPr>
            <w:tcW w:w="1701" w:type="dxa"/>
          </w:tcPr>
          <w:p w14:paraId="1AD0DFB8" w14:textId="77777777" w:rsidR="009C1525" w:rsidRPr="00BE7077" w:rsidRDefault="009C1525" w:rsidP="009C1525">
            <w:pPr>
              <w:tabs>
                <w:tab w:val="left" w:pos="904"/>
              </w:tabs>
              <w:rPr>
                <w:rFonts w:cstheme="minorHAnsi"/>
              </w:rPr>
            </w:pPr>
            <w:r w:rsidRPr="00BE7077">
              <w:rPr>
                <w:rFonts w:cstheme="minorHAnsi"/>
              </w:rPr>
              <w:lastRenderedPageBreak/>
              <w:t>Interval</w:t>
            </w:r>
          </w:p>
        </w:tc>
      </w:tr>
      <w:tr w:rsidR="009C1525" w:rsidRPr="00BE7077" w14:paraId="71666AE9" w14:textId="77777777" w:rsidTr="00C47512">
        <w:trPr>
          <w:trHeight w:val="1114"/>
        </w:trPr>
        <w:tc>
          <w:tcPr>
            <w:tcW w:w="1286" w:type="dxa"/>
          </w:tcPr>
          <w:p w14:paraId="192D8487" w14:textId="77777777" w:rsidR="009C1525" w:rsidRPr="00BE7077" w:rsidRDefault="009C1525" w:rsidP="009C1525">
            <w:pPr>
              <w:tabs>
                <w:tab w:val="left" w:pos="904"/>
              </w:tabs>
              <w:rPr>
                <w:rFonts w:cstheme="minorHAnsi"/>
              </w:rPr>
            </w:pPr>
            <w:r w:rsidRPr="00BE7077">
              <w:rPr>
                <w:rFonts w:cstheme="minorHAnsi"/>
              </w:rPr>
              <w:t>FT14</w:t>
            </w:r>
          </w:p>
        </w:tc>
        <w:tc>
          <w:tcPr>
            <w:tcW w:w="1674" w:type="dxa"/>
          </w:tcPr>
          <w:p w14:paraId="024200A5" w14:textId="77777777" w:rsidR="009C1525" w:rsidRPr="00BE7077" w:rsidRDefault="009C1525" w:rsidP="009C1525">
            <w:pPr>
              <w:tabs>
                <w:tab w:val="left" w:pos="904"/>
              </w:tabs>
              <w:rPr>
                <w:rFonts w:cstheme="minorHAnsi"/>
              </w:rPr>
            </w:pPr>
            <w:r w:rsidRPr="00BE7077">
              <w:rPr>
                <w:rFonts w:cstheme="minorHAnsi"/>
              </w:rPr>
              <w:t>Hulp en vertrouwen krijgen</w:t>
            </w:r>
          </w:p>
        </w:tc>
        <w:tc>
          <w:tcPr>
            <w:tcW w:w="2608" w:type="dxa"/>
          </w:tcPr>
          <w:p w14:paraId="391F6600" w14:textId="77777777" w:rsidR="009C1525" w:rsidRPr="00BE7077" w:rsidRDefault="009C1525" w:rsidP="009C1525">
            <w:pPr>
              <w:tabs>
                <w:tab w:val="left" w:pos="904"/>
              </w:tabs>
              <w:rPr>
                <w:rFonts w:cstheme="minorHAnsi"/>
              </w:rPr>
            </w:pPr>
            <w:r w:rsidRPr="00BE7077">
              <w:rPr>
                <w:rFonts w:cstheme="minorHAnsi"/>
              </w:rPr>
              <w:t>Mijn leidinggevende heeft een coachend stijl van leidinggeven.</w:t>
            </w:r>
          </w:p>
        </w:tc>
        <w:tc>
          <w:tcPr>
            <w:tcW w:w="1787" w:type="dxa"/>
          </w:tcPr>
          <w:p w14:paraId="0498E05A" w14:textId="62F4090B" w:rsidR="009C1525" w:rsidRPr="00BE7077" w:rsidRDefault="009C1525" w:rsidP="009C1525">
            <w:pPr>
              <w:tabs>
                <w:tab w:val="left" w:pos="904"/>
              </w:tabs>
              <w:rPr>
                <w:rFonts w:cstheme="minorHAnsi"/>
              </w:rPr>
            </w:pPr>
            <w:r w:rsidRPr="009A1C3E">
              <w:rPr>
                <w:rFonts w:cstheme="minorHAnsi"/>
                <w:shd w:val="clear" w:color="auto" w:fill="FFFFFF"/>
              </w:rPr>
              <w:t>1 = volledig oneens, 2 = oneens, 3 = enigszins oneens, 4 = neutraal, 5 = enigszins mee eens, 6 = mee eens, 7 = volledig mee eens</w:t>
            </w:r>
          </w:p>
        </w:tc>
        <w:tc>
          <w:tcPr>
            <w:tcW w:w="1701" w:type="dxa"/>
          </w:tcPr>
          <w:p w14:paraId="77E398B6" w14:textId="77777777" w:rsidR="009C1525" w:rsidRPr="00BE7077" w:rsidRDefault="009C1525" w:rsidP="009C1525">
            <w:pPr>
              <w:tabs>
                <w:tab w:val="left" w:pos="904"/>
              </w:tabs>
              <w:rPr>
                <w:rFonts w:cstheme="minorHAnsi"/>
              </w:rPr>
            </w:pPr>
            <w:r w:rsidRPr="00BE7077">
              <w:rPr>
                <w:rFonts w:cstheme="minorHAnsi"/>
              </w:rPr>
              <w:t>Interval</w:t>
            </w:r>
          </w:p>
        </w:tc>
      </w:tr>
      <w:tr w:rsidR="00C47512" w:rsidRPr="00BE7077" w14:paraId="2FD7B9DF" w14:textId="77777777" w:rsidTr="0098599B">
        <w:trPr>
          <w:trHeight w:val="635"/>
        </w:trPr>
        <w:tc>
          <w:tcPr>
            <w:tcW w:w="1286" w:type="dxa"/>
          </w:tcPr>
          <w:p w14:paraId="01BF0EAF" w14:textId="5D004F18" w:rsidR="00C47512" w:rsidRPr="00BE7077" w:rsidRDefault="00C47512" w:rsidP="00C47512">
            <w:pPr>
              <w:tabs>
                <w:tab w:val="left" w:pos="904"/>
              </w:tabs>
              <w:rPr>
                <w:rFonts w:cstheme="minorHAnsi"/>
              </w:rPr>
            </w:pPr>
            <w:r>
              <w:rPr>
                <w:rFonts w:cstheme="minorHAnsi"/>
              </w:rPr>
              <w:t>FTTOTAAL</w:t>
            </w:r>
          </w:p>
        </w:tc>
        <w:tc>
          <w:tcPr>
            <w:tcW w:w="1674" w:type="dxa"/>
          </w:tcPr>
          <w:p w14:paraId="19A2F232" w14:textId="2D49B767" w:rsidR="00C47512" w:rsidRPr="00BE7077" w:rsidRDefault="00C47512" w:rsidP="00C47512">
            <w:pPr>
              <w:tabs>
                <w:tab w:val="left" w:pos="904"/>
              </w:tabs>
              <w:rPr>
                <w:rFonts w:cstheme="minorHAnsi"/>
              </w:rPr>
            </w:pPr>
            <w:r>
              <w:rPr>
                <w:rFonts w:cstheme="minorHAnsi"/>
              </w:rPr>
              <w:t>Totaalscore op alle vragen van FT</w:t>
            </w:r>
          </w:p>
        </w:tc>
        <w:tc>
          <w:tcPr>
            <w:tcW w:w="2608" w:type="dxa"/>
          </w:tcPr>
          <w:p w14:paraId="1B32187F" w14:textId="77777777" w:rsidR="00C47512" w:rsidRPr="00BE7077" w:rsidRDefault="00C47512" w:rsidP="00C47512">
            <w:pPr>
              <w:tabs>
                <w:tab w:val="left" w:pos="904"/>
              </w:tabs>
              <w:rPr>
                <w:rFonts w:cstheme="minorHAnsi"/>
              </w:rPr>
            </w:pPr>
          </w:p>
        </w:tc>
        <w:tc>
          <w:tcPr>
            <w:tcW w:w="1787" w:type="dxa"/>
          </w:tcPr>
          <w:p w14:paraId="6BE290AF" w14:textId="77777777" w:rsidR="00C47512" w:rsidRPr="00BE7077" w:rsidRDefault="00C47512" w:rsidP="00C47512">
            <w:pPr>
              <w:tabs>
                <w:tab w:val="left" w:pos="904"/>
              </w:tabs>
              <w:rPr>
                <w:rFonts w:cstheme="minorHAnsi"/>
              </w:rPr>
            </w:pPr>
          </w:p>
        </w:tc>
        <w:tc>
          <w:tcPr>
            <w:tcW w:w="1701" w:type="dxa"/>
          </w:tcPr>
          <w:p w14:paraId="6DD56D87" w14:textId="77777777" w:rsidR="00C47512" w:rsidRPr="00BE7077" w:rsidRDefault="00C47512" w:rsidP="00C47512">
            <w:pPr>
              <w:tabs>
                <w:tab w:val="left" w:pos="904"/>
              </w:tabs>
              <w:rPr>
                <w:rFonts w:cstheme="minorHAnsi"/>
              </w:rPr>
            </w:pPr>
          </w:p>
        </w:tc>
      </w:tr>
      <w:tr w:rsidR="00C47512" w:rsidRPr="00BE7077" w14:paraId="1E1BE7EB" w14:textId="77777777" w:rsidTr="00C47512">
        <w:trPr>
          <w:trHeight w:val="652"/>
        </w:trPr>
        <w:tc>
          <w:tcPr>
            <w:tcW w:w="1286" w:type="dxa"/>
          </w:tcPr>
          <w:p w14:paraId="4D8ECADD" w14:textId="2B8A4D4B" w:rsidR="00C47512" w:rsidRPr="00BE7077" w:rsidRDefault="00C47512" w:rsidP="00C47512">
            <w:pPr>
              <w:tabs>
                <w:tab w:val="left" w:pos="904"/>
              </w:tabs>
              <w:rPr>
                <w:rFonts w:cstheme="minorHAnsi"/>
              </w:rPr>
            </w:pPr>
            <w:r>
              <w:rPr>
                <w:rFonts w:cstheme="minorHAnsi"/>
              </w:rPr>
              <w:t>FTGEM</w:t>
            </w:r>
          </w:p>
        </w:tc>
        <w:tc>
          <w:tcPr>
            <w:tcW w:w="1674" w:type="dxa"/>
          </w:tcPr>
          <w:p w14:paraId="7A095F71" w14:textId="2141C0F0" w:rsidR="00C47512" w:rsidRPr="00BE7077" w:rsidRDefault="00C47512" w:rsidP="00C47512">
            <w:pPr>
              <w:tabs>
                <w:tab w:val="left" w:pos="904"/>
              </w:tabs>
              <w:rPr>
                <w:rFonts w:cstheme="minorHAnsi"/>
              </w:rPr>
            </w:pPr>
            <w:r>
              <w:rPr>
                <w:rFonts w:cstheme="minorHAnsi"/>
              </w:rPr>
              <w:t>Gemiddelde score op FT</w:t>
            </w:r>
          </w:p>
        </w:tc>
        <w:tc>
          <w:tcPr>
            <w:tcW w:w="2608" w:type="dxa"/>
          </w:tcPr>
          <w:p w14:paraId="549F661D" w14:textId="77777777" w:rsidR="00C47512" w:rsidRPr="00BE7077" w:rsidRDefault="00C47512" w:rsidP="00C47512">
            <w:pPr>
              <w:tabs>
                <w:tab w:val="left" w:pos="904"/>
              </w:tabs>
              <w:rPr>
                <w:rFonts w:cstheme="minorHAnsi"/>
              </w:rPr>
            </w:pPr>
          </w:p>
        </w:tc>
        <w:tc>
          <w:tcPr>
            <w:tcW w:w="1787" w:type="dxa"/>
          </w:tcPr>
          <w:p w14:paraId="2F6B7001" w14:textId="77777777" w:rsidR="00C47512" w:rsidRDefault="00C47512" w:rsidP="00C47512">
            <w:pPr>
              <w:tabs>
                <w:tab w:val="left" w:pos="904"/>
              </w:tabs>
              <w:rPr>
                <w:rFonts w:cstheme="minorHAnsi"/>
              </w:rPr>
            </w:pPr>
          </w:p>
          <w:p w14:paraId="021D4E51" w14:textId="77777777" w:rsidR="00C47512" w:rsidRDefault="00C47512" w:rsidP="00C47512">
            <w:pPr>
              <w:tabs>
                <w:tab w:val="left" w:pos="904"/>
              </w:tabs>
              <w:rPr>
                <w:rFonts w:cstheme="minorHAnsi"/>
              </w:rPr>
            </w:pPr>
          </w:p>
        </w:tc>
        <w:tc>
          <w:tcPr>
            <w:tcW w:w="1701" w:type="dxa"/>
          </w:tcPr>
          <w:p w14:paraId="39521C7E" w14:textId="77777777" w:rsidR="00C47512" w:rsidRPr="00BE7077" w:rsidRDefault="00C47512" w:rsidP="00C47512">
            <w:pPr>
              <w:tabs>
                <w:tab w:val="left" w:pos="904"/>
              </w:tabs>
              <w:rPr>
                <w:rFonts w:cstheme="minorHAnsi"/>
              </w:rPr>
            </w:pPr>
          </w:p>
        </w:tc>
      </w:tr>
    </w:tbl>
    <w:p w14:paraId="012062F6" w14:textId="77777777" w:rsidR="00C75E34" w:rsidRDefault="00C75E34" w:rsidP="004754FA">
      <w:pPr>
        <w:rPr>
          <w:rFonts w:cstheme="minorHAnsi"/>
        </w:rPr>
      </w:pPr>
    </w:p>
    <w:p w14:paraId="065F9FDB" w14:textId="77777777" w:rsidR="00C141AD" w:rsidRPr="00C141AD" w:rsidRDefault="00C141AD" w:rsidP="00C141AD">
      <w:pPr>
        <w:rPr>
          <w:rFonts w:cstheme="minorHAnsi"/>
        </w:rPr>
      </w:pPr>
    </w:p>
    <w:p w14:paraId="45797B55" w14:textId="607D35FB" w:rsidR="00C141AD" w:rsidRPr="00C141AD" w:rsidRDefault="00C141AD" w:rsidP="00C141AD">
      <w:pPr>
        <w:rPr>
          <w:rFonts w:cstheme="minorHAnsi"/>
        </w:rPr>
      </w:pPr>
    </w:p>
    <w:p w14:paraId="3E8CD0AD" w14:textId="3B2E454E" w:rsidR="00C141AD" w:rsidRDefault="00C141AD" w:rsidP="00C141AD">
      <w:pPr>
        <w:rPr>
          <w:rFonts w:cstheme="minorHAnsi"/>
        </w:rPr>
      </w:pPr>
    </w:p>
    <w:p w14:paraId="05808CD3" w14:textId="77777777" w:rsidR="006332FE" w:rsidRDefault="006332FE">
      <w:pPr>
        <w:rPr>
          <w:rFonts w:cstheme="minorHAnsi"/>
        </w:rPr>
      </w:pPr>
    </w:p>
    <w:p w14:paraId="116CF350" w14:textId="111766DE" w:rsidR="00C141AD" w:rsidRPr="00C141AD" w:rsidRDefault="00C141AD" w:rsidP="00C141AD">
      <w:pPr>
        <w:tabs>
          <w:tab w:val="left" w:pos="2451"/>
        </w:tabs>
        <w:rPr>
          <w:rFonts w:cstheme="minorHAnsi"/>
        </w:rPr>
      </w:pPr>
      <w:r>
        <w:rPr>
          <w:rFonts w:cstheme="minorHAnsi"/>
        </w:rPr>
        <w:tab/>
      </w:r>
    </w:p>
    <w:sectPr w:rsidR="00C141AD" w:rsidRPr="00C141AD" w:rsidSect="005572DF">
      <w:headerReference w:type="default" r:id="rId65"/>
      <w:footerReference w:type="even" r:id="rId66"/>
      <w:footerReference w:type="default" r:id="rId67"/>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AA93F" w14:textId="77777777" w:rsidR="00DA2F1F" w:rsidRDefault="00DA2F1F" w:rsidP="00037AB1">
      <w:r>
        <w:separator/>
      </w:r>
    </w:p>
  </w:endnote>
  <w:endnote w:type="continuationSeparator" w:id="0">
    <w:p w14:paraId="243335C2" w14:textId="77777777" w:rsidR="00DA2F1F" w:rsidRDefault="00DA2F1F" w:rsidP="00037AB1">
      <w:r>
        <w:continuationSeparator/>
      </w:r>
    </w:p>
  </w:endnote>
  <w:endnote w:type="continuationNotice" w:id="1">
    <w:p w14:paraId="777210F1" w14:textId="77777777" w:rsidR="00DA2F1F" w:rsidRDefault="00DA2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FC99" w14:textId="77777777" w:rsidR="00B90861" w:rsidRDefault="00C0524E" w:rsidP="009F798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76023705" w14:textId="77777777" w:rsidR="00B90861" w:rsidRDefault="00EB18D2" w:rsidP="00B9086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79509307"/>
      <w:docPartObj>
        <w:docPartGallery w:val="Page Numbers (Bottom of Page)"/>
        <w:docPartUnique/>
      </w:docPartObj>
    </w:sdtPr>
    <w:sdtEndPr>
      <w:rPr>
        <w:rStyle w:val="Paginanummer"/>
      </w:rPr>
    </w:sdtEndPr>
    <w:sdtContent>
      <w:p w14:paraId="4C94042F" w14:textId="77777777" w:rsidR="00B90861" w:rsidRDefault="00C0524E" w:rsidP="009F798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5715FBB" w14:textId="77777777" w:rsidR="00B90861" w:rsidRDefault="00EB18D2" w:rsidP="00B9086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D86D2" w14:textId="77777777" w:rsidR="00DA2F1F" w:rsidRDefault="00DA2F1F" w:rsidP="00037AB1">
      <w:r>
        <w:separator/>
      </w:r>
    </w:p>
  </w:footnote>
  <w:footnote w:type="continuationSeparator" w:id="0">
    <w:p w14:paraId="46D78BBC" w14:textId="77777777" w:rsidR="00DA2F1F" w:rsidRDefault="00DA2F1F" w:rsidP="00037AB1">
      <w:r>
        <w:continuationSeparator/>
      </w:r>
    </w:p>
  </w:footnote>
  <w:footnote w:type="continuationNotice" w:id="1">
    <w:p w14:paraId="0661F9C3" w14:textId="77777777" w:rsidR="00DA2F1F" w:rsidRDefault="00DA2F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CD43" w14:textId="77777777" w:rsidR="0031013A" w:rsidRDefault="00C0524E">
    <w:pPr>
      <w:pStyle w:val="Koptekst"/>
    </w:pPr>
    <w:r>
      <w:rPr>
        <w:noProof/>
      </w:rPr>
      <w:drawing>
        <wp:anchor distT="0" distB="0" distL="114300" distR="114300" simplePos="0" relativeHeight="251658241" behindDoc="1" locked="0" layoutInCell="1" allowOverlap="1" wp14:anchorId="4615C2A7" wp14:editId="4BD94A9F">
          <wp:simplePos x="0" y="0"/>
          <wp:positionH relativeFrom="column">
            <wp:posOffset>-273157</wp:posOffset>
          </wp:positionH>
          <wp:positionV relativeFrom="paragraph">
            <wp:posOffset>-195188</wp:posOffset>
          </wp:positionV>
          <wp:extent cx="1202055" cy="650875"/>
          <wp:effectExtent l="0" t="0" r="4445" b="0"/>
          <wp:wrapTight wrapText="bothSides">
            <wp:wrapPolygon edited="0">
              <wp:start x="3423" y="0"/>
              <wp:lineTo x="0" y="9694"/>
              <wp:lineTo x="0" y="17701"/>
              <wp:lineTo x="6390" y="20230"/>
              <wp:lineTo x="15518" y="21073"/>
              <wp:lineTo x="17344" y="21073"/>
              <wp:lineTo x="17572" y="20230"/>
              <wp:lineTo x="21452" y="18544"/>
              <wp:lineTo x="21452" y="12644"/>
              <wp:lineTo x="10726" y="6743"/>
              <wp:lineTo x="5021" y="0"/>
              <wp:lineTo x="3423"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1202055" cy="650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A109A50" wp14:editId="19FCE620">
          <wp:simplePos x="0" y="0"/>
          <wp:positionH relativeFrom="column">
            <wp:posOffset>4472547</wp:posOffset>
          </wp:positionH>
          <wp:positionV relativeFrom="paragraph">
            <wp:posOffset>-107950</wp:posOffset>
          </wp:positionV>
          <wp:extent cx="1553845" cy="562610"/>
          <wp:effectExtent l="0" t="0" r="0" b="0"/>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553845" cy="5626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"https://vught.nl/images/logo499c3a86ccd819d9.svg" \* MERGEFORMATINET </w:instrText>
    </w:r>
    <w:r>
      <w:fldChar w:fldCharType="separate"/>
    </w:r>
    <w:r>
      <w:rPr>
        <w:noProof/>
      </w:rPr>
      <mc:AlternateContent>
        <mc:Choice Requires="wps">
          <w:drawing>
            <wp:inline distT="0" distB="0" distL="0" distR="0" wp14:anchorId="16152528" wp14:editId="443F269B">
              <wp:extent cx="307975" cy="307975"/>
              <wp:effectExtent l="0" t="0" r="0" b="0"/>
              <wp:docPr id="2" name="Rechthoek 2" descr="Home | Gemeente Vu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9E6C0" id="Rechthoek 2" o:spid="_x0000_s1026" alt="Home | Gemeente Vugh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fldChar w:fldCharType="end"/>
    </w:r>
    <w:r>
      <w:fldChar w:fldCharType="begin"/>
    </w:r>
    <w:r>
      <w:instrText xml:space="preserve"> INCLUDEPICTURE "https://vught.nl/images/logo499c3a86ccd819d9.svg" \* MERGEFORMATINET </w:instrText>
    </w:r>
    <w:r>
      <w:fldChar w:fldCharType="separate"/>
    </w:r>
    <w:r>
      <w:rPr>
        <w:noProof/>
      </w:rPr>
      <mc:AlternateContent>
        <mc:Choice Requires="wps">
          <w:drawing>
            <wp:inline distT="0" distB="0" distL="0" distR="0" wp14:anchorId="45B8CF31" wp14:editId="5DF15E32">
              <wp:extent cx="307975" cy="307975"/>
              <wp:effectExtent l="0" t="0" r="0" b="0"/>
              <wp:docPr id="3" name="Rechthoek 3" descr="Home | Gemeente Vu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B325B" id="Rechthoek 3" o:spid="_x0000_s1026" alt="Home | Gemeente Vugh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fldChar w:fldCharType="end"/>
    </w:r>
    <w:r>
      <w:fldChar w:fldCharType="begin"/>
    </w:r>
    <w:r>
      <w:instrText xml:space="preserve"> INCLUDEPICTURE "https://vught.nl/images/logo499c3a86ccd819d9.svg" \* MERGEFORMATINET </w:instrText>
    </w:r>
    <w:r>
      <w:fldChar w:fldCharType="separate"/>
    </w:r>
    <w:r>
      <w:rPr>
        <w:noProof/>
      </w:rPr>
      <mc:AlternateContent>
        <mc:Choice Requires="wps">
          <w:drawing>
            <wp:inline distT="0" distB="0" distL="0" distR="0" wp14:anchorId="0FB78460" wp14:editId="0E5E130C">
              <wp:extent cx="307975" cy="307975"/>
              <wp:effectExtent l="0" t="0" r="0" b="0"/>
              <wp:docPr id="4" name="Rechthoek 4" descr="Home | Gemeente Vu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5E933" id="Rechthoek 4" o:spid="_x0000_s1026" alt="Home | Gemeente Vugh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fldChar w:fldCharType="end"/>
    </w:r>
  </w:p>
  <w:p w14:paraId="204F8944" w14:textId="77777777" w:rsidR="005572DF" w:rsidRDefault="005572D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61DE6"/>
    <w:multiLevelType w:val="multilevel"/>
    <w:tmpl w:val="BDB4373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23937E16"/>
    <w:multiLevelType w:val="multilevel"/>
    <w:tmpl w:val="CDBAE76C"/>
    <w:lvl w:ilvl="0">
      <w:start w:val="1"/>
      <w:numFmt w:val="decimal"/>
      <w:lvlText w:val="%1."/>
      <w:lvlJc w:val="left"/>
      <w:pPr>
        <w:ind w:left="720" w:hanging="360"/>
      </w:pPr>
      <w:rPr>
        <w:rFonts w:hint="default"/>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B1A5005"/>
    <w:multiLevelType w:val="hybridMultilevel"/>
    <w:tmpl w:val="227E94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2E0DCF"/>
    <w:multiLevelType w:val="hybridMultilevel"/>
    <w:tmpl w:val="912850A6"/>
    <w:lvl w:ilvl="0" w:tplc="77A6B7D8">
      <w:start w:val="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31C62B77"/>
    <w:multiLevelType w:val="multilevel"/>
    <w:tmpl w:val="2AE4C98A"/>
    <w:lvl w:ilvl="0">
      <w:start w:val="1"/>
      <w:numFmt w:val="decimal"/>
      <w:lvlText w:val="%1."/>
      <w:lvlJc w:val="left"/>
      <w:pPr>
        <w:ind w:left="720" w:hanging="360"/>
      </w:pPr>
      <w:rPr>
        <w:rFonts w:hint="default"/>
      </w:rPr>
    </w:lvl>
    <w:lvl w:ilvl="1">
      <w:start w:val="2"/>
      <w:numFmt w:val="decimal"/>
      <w:isLgl/>
      <w:lvlText w:val="%1.%2"/>
      <w:lvlJc w:val="left"/>
      <w:pPr>
        <w:ind w:left="760" w:hanging="400"/>
      </w:pPr>
      <w:rPr>
        <w:rFonts w:eastAsiaTheme="majorEastAsia" w:hint="default"/>
        <w:b/>
        <w:sz w:val="26"/>
      </w:rPr>
    </w:lvl>
    <w:lvl w:ilvl="2">
      <w:start w:val="1"/>
      <w:numFmt w:val="decimal"/>
      <w:isLgl/>
      <w:lvlText w:val="%1.%2.%3"/>
      <w:lvlJc w:val="left"/>
      <w:pPr>
        <w:ind w:left="1080" w:hanging="720"/>
      </w:pPr>
      <w:rPr>
        <w:rFonts w:eastAsiaTheme="majorEastAsia" w:hint="default"/>
        <w:b/>
        <w:sz w:val="26"/>
      </w:rPr>
    </w:lvl>
    <w:lvl w:ilvl="3">
      <w:start w:val="1"/>
      <w:numFmt w:val="decimal"/>
      <w:isLgl/>
      <w:lvlText w:val="%1.%2.%3.%4"/>
      <w:lvlJc w:val="left"/>
      <w:pPr>
        <w:ind w:left="1080" w:hanging="720"/>
      </w:pPr>
      <w:rPr>
        <w:rFonts w:eastAsiaTheme="majorEastAsia" w:hint="default"/>
        <w:b/>
        <w:sz w:val="26"/>
      </w:rPr>
    </w:lvl>
    <w:lvl w:ilvl="4">
      <w:start w:val="1"/>
      <w:numFmt w:val="decimal"/>
      <w:isLgl/>
      <w:lvlText w:val="%1.%2.%3.%4.%5"/>
      <w:lvlJc w:val="left"/>
      <w:pPr>
        <w:ind w:left="1440" w:hanging="1080"/>
      </w:pPr>
      <w:rPr>
        <w:rFonts w:eastAsiaTheme="majorEastAsia" w:hint="default"/>
        <w:b/>
        <w:sz w:val="26"/>
      </w:rPr>
    </w:lvl>
    <w:lvl w:ilvl="5">
      <w:start w:val="1"/>
      <w:numFmt w:val="decimal"/>
      <w:isLgl/>
      <w:lvlText w:val="%1.%2.%3.%4.%5.%6"/>
      <w:lvlJc w:val="left"/>
      <w:pPr>
        <w:ind w:left="1440" w:hanging="1080"/>
      </w:pPr>
      <w:rPr>
        <w:rFonts w:eastAsiaTheme="majorEastAsia" w:hint="default"/>
        <w:b/>
        <w:sz w:val="26"/>
      </w:rPr>
    </w:lvl>
    <w:lvl w:ilvl="6">
      <w:start w:val="1"/>
      <w:numFmt w:val="decimal"/>
      <w:isLgl/>
      <w:lvlText w:val="%1.%2.%3.%4.%5.%6.%7"/>
      <w:lvlJc w:val="left"/>
      <w:pPr>
        <w:ind w:left="1800" w:hanging="1440"/>
      </w:pPr>
      <w:rPr>
        <w:rFonts w:eastAsiaTheme="majorEastAsia" w:hint="default"/>
        <w:b/>
        <w:sz w:val="26"/>
      </w:rPr>
    </w:lvl>
    <w:lvl w:ilvl="7">
      <w:start w:val="1"/>
      <w:numFmt w:val="decimal"/>
      <w:isLgl/>
      <w:lvlText w:val="%1.%2.%3.%4.%5.%6.%7.%8"/>
      <w:lvlJc w:val="left"/>
      <w:pPr>
        <w:ind w:left="1800" w:hanging="1440"/>
      </w:pPr>
      <w:rPr>
        <w:rFonts w:eastAsiaTheme="majorEastAsia" w:hint="default"/>
        <w:b/>
        <w:sz w:val="26"/>
      </w:rPr>
    </w:lvl>
    <w:lvl w:ilvl="8">
      <w:start w:val="1"/>
      <w:numFmt w:val="decimal"/>
      <w:isLgl/>
      <w:lvlText w:val="%1.%2.%3.%4.%5.%6.%7.%8.%9"/>
      <w:lvlJc w:val="left"/>
      <w:pPr>
        <w:ind w:left="2160" w:hanging="1800"/>
      </w:pPr>
      <w:rPr>
        <w:rFonts w:eastAsiaTheme="majorEastAsia" w:hint="default"/>
        <w:b/>
        <w:sz w:val="26"/>
      </w:rPr>
    </w:lvl>
  </w:abstractNum>
  <w:abstractNum w:abstractNumId="5" w15:restartNumberingAfterBreak="0">
    <w:nsid w:val="3BFB526A"/>
    <w:multiLevelType w:val="hybridMultilevel"/>
    <w:tmpl w:val="10922026"/>
    <w:lvl w:ilvl="0" w:tplc="B576FA5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24584D"/>
    <w:multiLevelType w:val="multilevel"/>
    <w:tmpl w:val="8A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C5B06"/>
    <w:multiLevelType w:val="multilevel"/>
    <w:tmpl w:val="85A46A3E"/>
    <w:lvl w:ilvl="0">
      <w:start w:val="1"/>
      <w:numFmt w:val="decimal"/>
      <w:lvlText w:val="%1."/>
      <w:lvlJc w:val="left"/>
      <w:pPr>
        <w:tabs>
          <w:tab w:val="num" w:pos="720"/>
        </w:tabs>
        <w:ind w:left="720" w:hanging="360"/>
      </w:pPr>
      <w:rPr>
        <w:rFonts w:asciiTheme="minorHAnsi" w:eastAsia="Times New Roman" w:hAnsiTheme="minorHAnsi" w:cstheme="minorHAnsi"/>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EC0A87"/>
    <w:multiLevelType w:val="multilevel"/>
    <w:tmpl w:val="F77C0ACC"/>
    <w:lvl w:ilvl="0">
      <w:start w:val="2"/>
      <w:numFmt w:val="decimal"/>
      <w:lvlText w:val="%1"/>
      <w:lvlJc w:val="left"/>
      <w:pPr>
        <w:ind w:left="360" w:hanging="360"/>
      </w:pPr>
      <w:rPr>
        <w:rFonts w:cstheme="minorBidi" w:hint="default"/>
      </w:rPr>
    </w:lvl>
    <w:lvl w:ilvl="1">
      <w:start w:val="3"/>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9" w15:restartNumberingAfterBreak="0">
    <w:nsid w:val="6F462D88"/>
    <w:multiLevelType w:val="hybridMultilevel"/>
    <w:tmpl w:val="CC10FB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22D6AB5"/>
    <w:multiLevelType w:val="hybridMultilevel"/>
    <w:tmpl w:val="F36030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E75256"/>
    <w:multiLevelType w:val="hybridMultilevel"/>
    <w:tmpl w:val="73F29866"/>
    <w:lvl w:ilvl="0" w:tplc="1B806C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BB35037"/>
    <w:multiLevelType w:val="multilevel"/>
    <w:tmpl w:val="4EE89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42332764">
    <w:abstractNumId w:val="11"/>
  </w:num>
  <w:num w:numId="2" w16cid:durableId="1423645286">
    <w:abstractNumId w:val="7"/>
  </w:num>
  <w:num w:numId="3" w16cid:durableId="1804032403">
    <w:abstractNumId w:val="1"/>
  </w:num>
  <w:num w:numId="4" w16cid:durableId="1629437227">
    <w:abstractNumId w:val="5"/>
  </w:num>
  <w:num w:numId="5" w16cid:durableId="2144300330">
    <w:abstractNumId w:val="3"/>
  </w:num>
  <w:num w:numId="6" w16cid:durableId="1163935029">
    <w:abstractNumId w:val="8"/>
  </w:num>
  <w:num w:numId="7" w16cid:durableId="292177908">
    <w:abstractNumId w:val="2"/>
  </w:num>
  <w:num w:numId="8" w16cid:durableId="516504201">
    <w:abstractNumId w:val="12"/>
  </w:num>
  <w:num w:numId="9" w16cid:durableId="1396008621">
    <w:abstractNumId w:val="0"/>
  </w:num>
  <w:num w:numId="10" w16cid:durableId="777987990">
    <w:abstractNumId w:val="6"/>
  </w:num>
  <w:num w:numId="11" w16cid:durableId="654916754">
    <w:abstractNumId w:val="9"/>
  </w:num>
  <w:num w:numId="12" w16cid:durableId="555431110">
    <w:abstractNumId w:val="4"/>
  </w:num>
  <w:num w:numId="13" w16cid:durableId="2245306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14B"/>
    <w:rsid w:val="0000010E"/>
    <w:rsid w:val="00000244"/>
    <w:rsid w:val="00000436"/>
    <w:rsid w:val="00000C58"/>
    <w:rsid w:val="00000D82"/>
    <w:rsid w:val="00001580"/>
    <w:rsid w:val="000019D3"/>
    <w:rsid w:val="0000273B"/>
    <w:rsid w:val="000033E8"/>
    <w:rsid w:val="0000369A"/>
    <w:rsid w:val="00003F83"/>
    <w:rsid w:val="00004937"/>
    <w:rsid w:val="000049CA"/>
    <w:rsid w:val="000061A4"/>
    <w:rsid w:val="0001120F"/>
    <w:rsid w:val="0001149E"/>
    <w:rsid w:val="00011BC3"/>
    <w:rsid w:val="00012B30"/>
    <w:rsid w:val="00013241"/>
    <w:rsid w:val="00013275"/>
    <w:rsid w:val="00013C05"/>
    <w:rsid w:val="00013D1F"/>
    <w:rsid w:val="00014714"/>
    <w:rsid w:val="00014F23"/>
    <w:rsid w:val="00014FA2"/>
    <w:rsid w:val="00015643"/>
    <w:rsid w:val="00015673"/>
    <w:rsid w:val="00015679"/>
    <w:rsid w:val="0001576B"/>
    <w:rsid w:val="000163A3"/>
    <w:rsid w:val="000166C0"/>
    <w:rsid w:val="00016ABF"/>
    <w:rsid w:val="0001706C"/>
    <w:rsid w:val="00017CF6"/>
    <w:rsid w:val="00020561"/>
    <w:rsid w:val="00020ADD"/>
    <w:rsid w:val="00020B9B"/>
    <w:rsid w:val="00020FA5"/>
    <w:rsid w:val="000217AA"/>
    <w:rsid w:val="0002258E"/>
    <w:rsid w:val="00023139"/>
    <w:rsid w:val="000234F0"/>
    <w:rsid w:val="00023539"/>
    <w:rsid w:val="000237BF"/>
    <w:rsid w:val="00023D5B"/>
    <w:rsid w:val="00023FFF"/>
    <w:rsid w:val="000248DE"/>
    <w:rsid w:val="00024E56"/>
    <w:rsid w:val="00025D70"/>
    <w:rsid w:val="00025F45"/>
    <w:rsid w:val="0002631D"/>
    <w:rsid w:val="00026DEA"/>
    <w:rsid w:val="000270E5"/>
    <w:rsid w:val="000270EA"/>
    <w:rsid w:val="000271CD"/>
    <w:rsid w:val="00027548"/>
    <w:rsid w:val="00027CEE"/>
    <w:rsid w:val="000300AF"/>
    <w:rsid w:val="000301D6"/>
    <w:rsid w:val="000304E9"/>
    <w:rsid w:val="00032405"/>
    <w:rsid w:val="000324F9"/>
    <w:rsid w:val="00032DE3"/>
    <w:rsid w:val="00032EC1"/>
    <w:rsid w:val="00034D79"/>
    <w:rsid w:val="000350C2"/>
    <w:rsid w:val="00036CBB"/>
    <w:rsid w:val="00037AB1"/>
    <w:rsid w:val="000403EC"/>
    <w:rsid w:val="0004061B"/>
    <w:rsid w:val="000411E7"/>
    <w:rsid w:val="0004217D"/>
    <w:rsid w:val="00043D66"/>
    <w:rsid w:val="00044125"/>
    <w:rsid w:val="00044B07"/>
    <w:rsid w:val="000451D3"/>
    <w:rsid w:val="00045EDE"/>
    <w:rsid w:val="0004697B"/>
    <w:rsid w:val="00047659"/>
    <w:rsid w:val="000477E7"/>
    <w:rsid w:val="00047DDE"/>
    <w:rsid w:val="00050900"/>
    <w:rsid w:val="00052E76"/>
    <w:rsid w:val="00053208"/>
    <w:rsid w:val="00053217"/>
    <w:rsid w:val="000541AF"/>
    <w:rsid w:val="00054335"/>
    <w:rsid w:val="000543F5"/>
    <w:rsid w:val="000547BE"/>
    <w:rsid w:val="00054A54"/>
    <w:rsid w:val="00055788"/>
    <w:rsid w:val="00057FBC"/>
    <w:rsid w:val="00060123"/>
    <w:rsid w:val="00060455"/>
    <w:rsid w:val="00060C65"/>
    <w:rsid w:val="00062BCE"/>
    <w:rsid w:val="00063ED1"/>
    <w:rsid w:val="0006496C"/>
    <w:rsid w:val="0006524A"/>
    <w:rsid w:val="0006736D"/>
    <w:rsid w:val="00070381"/>
    <w:rsid w:val="00070545"/>
    <w:rsid w:val="00070B70"/>
    <w:rsid w:val="00070D0C"/>
    <w:rsid w:val="0007127F"/>
    <w:rsid w:val="00071490"/>
    <w:rsid w:val="0007158A"/>
    <w:rsid w:val="000724F6"/>
    <w:rsid w:val="0007252E"/>
    <w:rsid w:val="000726E4"/>
    <w:rsid w:val="00073047"/>
    <w:rsid w:val="00073A77"/>
    <w:rsid w:val="00073D37"/>
    <w:rsid w:val="00076A3D"/>
    <w:rsid w:val="00076E64"/>
    <w:rsid w:val="00076F51"/>
    <w:rsid w:val="00077158"/>
    <w:rsid w:val="000775AA"/>
    <w:rsid w:val="00077F52"/>
    <w:rsid w:val="00080374"/>
    <w:rsid w:val="00080396"/>
    <w:rsid w:val="00080515"/>
    <w:rsid w:val="000805B9"/>
    <w:rsid w:val="00080BBF"/>
    <w:rsid w:val="00081A56"/>
    <w:rsid w:val="000820CF"/>
    <w:rsid w:val="00082CBD"/>
    <w:rsid w:val="00083D56"/>
    <w:rsid w:val="00083F52"/>
    <w:rsid w:val="00084105"/>
    <w:rsid w:val="000843DF"/>
    <w:rsid w:val="00085084"/>
    <w:rsid w:val="00085866"/>
    <w:rsid w:val="00085C85"/>
    <w:rsid w:val="00085DFC"/>
    <w:rsid w:val="000874AB"/>
    <w:rsid w:val="00087655"/>
    <w:rsid w:val="0008773A"/>
    <w:rsid w:val="000915D8"/>
    <w:rsid w:val="00091C6D"/>
    <w:rsid w:val="00092297"/>
    <w:rsid w:val="00093171"/>
    <w:rsid w:val="000931D2"/>
    <w:rsid w:val="00093F37"/>
    <w:rsid w:val="000940EF"/>
    <w:rsid w:val="00094B50"/>
    <w:rsid w:val="00094F96"/>
    <w:rsid w:val="0009602D"/>
    <w:rsid w:val="000961ED"/>
    <w:rsid w:val="00096284"/>
    <w:rsid w:val="000966E7"/>
    <w:rsid w:val="0009739F"/>
    <w:rsid w:val="00097475"/>
    <w:rsid w:val="00097482"/>
    <w:rsid w:val="000975B9"/>
    <w:rsid w:val="00097660"/>
    <w:rsid w:val="000A0870"/>
    <w:rsid w:val="000A0DEC"/>
    <w:rsid w:val="000A0E8C"/>
    <w:rsid w:val="000A0F9C"/>
    <w:rsid w:val="000A27D7"/>
    <w:rsid w:val="000A445D"/>
    <w:rsid w:val="000A451F"/>
    <w:rsid w:val="000A5CB7"/>
    <w:rsid w:val="000A5CC3"/>
    <w:rsid w:val="000A5D5B"/>
    <w:rsid w:val="000A63CC"/>
    <w:rsid w:val="000A7777"/>
    <w:rsid w:val="000A7786"/>
    <w:rsid w:val="000A7AF7"/>
    <w:rsid w:val="000A7BBA"/>
    <w:rsid w:val="000B0354"/>
    <w:rsid w:val="000B11A7"/>
    <w:rsid w:val="000B1B08"/>
    <w:rsid w:val="000B2461"/>
    <w:rsid w:val="000B2CCE"/>
    <w:rsid w:val="000B3E6A"/>
    <w:rsid w:val="000B49BD"/>
    <w:rsid w:val="000B4D55"/>
    <w:rsid w:val="000B5713"/>
    <w:rsid w:val="000B57A3"/>
    <w:rsid w:val="000B57E0"/>
    <w:rsid w:val="000B5AD9"/>
    <w:rsid w:val="000B5D5F"/>
    <w:rsid w:val="000B5F1A"/>
    <w:rsid w:val="000B65A5"/>
    <w:rsid w:val="000B6D63"/>
    <w:rsid w:val="000C005A"/>
    <w:rsid w:val="000C0553"/>
    <w:rsid w:val="000C0CBE"/>
    <w:rsid w:val="000C0CC0"/>
    <w:rsid w:val="000C0DD2"/>
    <w:rsid w:val="000C1443"/>
    <w:rsid w:val="000C26E7"/>
    <w:rsid w:val="000C303B"/>
    <w:rsid w:val="000C5380"/>
    <w:rsid w:val="000C57C9"/>
    <w:rsid w:val="000C6598"/>
    <w:rsid w:val="000C6FB5"/>
    <w:rsid w:val="000C7118"/>
    <w:rsid w:val="000C77A6"/>
    <w:rsid w:val="000C7ACD"/>
    <w:rsid w:val="000D072C"/>
    <w:rsid w:val="000D1B34"/>
    <w:rsid w:val="000D1DD7"/>
    <w:rsid w:val="000D1EC8"/>
    <w:rsid w:val="000D2903"/>
    <w:rsid w:val="000D2CE4"/>
    <w:rsid w:val="000D4424"/>
    <w:rsid w:val="000D4837"/>
    <w:rsid w:val="000D4C7C"/>
    <w:rsid w:val="000D543A"/>
    <w:rsid w:val="000D5AAC"/>
    <w:rsid w:val="000D5DCE"/>
    <w:rsid w:val="000E0956"/>
    <w:rsid w:val="000E1E33"/>
    <w:rsid w:val="000E222A"/>
    <w:rsid w:val="000E22AD"/>
    <w:rsid w:val="000E2C71"/>
    <w:rsid w:val="000E3F56"/>
    <w:rsid w:val="000E4352"/>
    <w:rsid w:val="000E45D6"/>
    <w:rsid w:val="000E5047"/>
    <w:rsid w:val="000E59F7"/>
    <w:rsid w:val="000E6250"/>
    <w:rsid w:val="000E7D75"/>
    <w:rsid w:val="000F0F9A"/>
    <w:rsid w:val="000F1850"/>
    <w:rsid w:val="000F2091"/>
    <w:rsid w:val="000F3B14"/>
    <w:rsid w:val="000F3C06"/>
    <w:rsid w:val="000F408B"/>
    <w:rsid w:val="000F4A1C"/>
    <w:rsid w:val="000F4B39"/>
    <w:rsid w:val="000F4F79"/>
    <w:rsid w:val="000F516B"/>
    <w:rsid w:val="000F5359"/>
    <w:rsid w:val="000F58DC"/>
    <w:rsid w:val="000F5C1C"/>
    <w:rsid w:val="000F5D80"/>
    <w:rsid w:val="000F5D99"/>
    <w:rsid w:val="000F6D82"/>
    <w:rsid w:val="000F774C"/>
    <w:rsid w:val="000F7D8C"/>
    <w:rsid w:val="00100496"/>
    <w:rsid w:val="00101844"/>
    <w:rsid w:val="00101870"/>
    <w:rsid w:val="001018FE"/>
    <w:rsid w:val="00102103"/>
    <w:rsid w:val="00102879"/>
    <w:rsid w:val="00102C08"/>
    <w:rsid w:val="0010355F"/>
    <w:rsid w:val="00103E5D"/>
    <w:rsid w:val="00103EF3"/>
    <w:rsid w:val="00105141"/>
    <w:rsid w:val="00105ED2"/>
    <w:rsid w:val="001062CF"/>
    <w:rsid w:val="001072E7"/>
    <w:rsid w:val="00107C2F"/>
    <w:rsid w:val="00107D77"/>
    <w:rsid w:val="00110612"/>
    <w:rsid w:val="00111DA9"/>
    <w:rsid w:val="00114F87"/>
    <w:rsid w:val="00115266"/>
    <w:rsid w:val="00116697"/>
    <w:rsid w:val="001166C9"/>
    <w:rsid w:val="00116759"/>
    <w:rsid w:val="001168D6"/>
    <w:rsid w:val="00117483"/>
    <w:rsid w:val="00117B99"/>
    <w:rsid w:val="00120C01"/>
    <w:rsid w:val="0012118A"/>
    <w:rsid w:val="00121259"/>
    <w:rsid w:val="001215AE"/>
    <w:rsid w:val="00121A53"/>
    <w:rsid w:val="00121C0E"/>
    <w:rsid w:val="00122566"/>
    <w:rsid w:val="00122834"/>
    <w:rsid w:val="00122FEB"/>
    <w:rsid w:val="001232A7"/>
    <w:rsid w:val="0012406E"/>
    <w:rsid w:val="00125D44"/>
    <w:rsid w:val="00125D81"/>
    <w:rsid w:val="0012621D"/>
    <w:rsid w:val="00126BB4"/>
    <w:rsid w:val="00127B0A"/>
    <w:rsid w:val="0013128D"/>
    <w:rsid w:val="00131F7A"/>
    <w:rsid w:val="001322C2"/>
    <w:rsid w:val="00132B99"/>
    <w:rsid w:val="00132C2A"/>
    <w:rsid w:val="0013351B"/>
    <w:rsid w:val="001344C7"/>
    <w:rsid w:val="001359A1"/>
    <w:rsid w:val="00135FEF"/>
    <w:rsid w:val="001365C3"/>
    <w:rsid w:val="0013725E"/>
    <w:rsid w:val="00137FC1"/>
    <w:rsid w:val="0014023B"/>
    <w:rsid w:val="00140722"/>
    <w:rsid w:val="0014075D"/>
    <w:rsid w:val="00140FB0"/>
    <w:rsid w:val="001417D1"/>
    <w:rsid w:val="00142382"/>
    <w:rsid w:val="001432D3"/>
    <w:rsid w:val="0014350C"/>
    <w:rsid w:val="00143DF3"/>
    <w:rsid w:val="00144644"/>
    <w:rsid w:val="00144C42"/>
    <w:rsid w:val="00144DBB"/>
    <w:rsid w:val="00145129"/>
    <w:rsid w:val="0014551F"/>
    <w:rsid w:val="00146902"/>
    <w:rsid w:val="00147483"/>
    <w:rsid w:val="00147843"/>
    <w:rsid w:val="00147D35"/>
    <w:rsid w:val="00150727"/>
    <w:rsid w:val="00150EED"/>
    <w:rsid w:val="00151666"/>
    <w:rsid w:val="00151B16"/>
    <w:rsid w:val="00151B3F"/>
    <w:rsid w:val="00151B64"/>
    <w:rsid w:val="00151DA3"/>
    <w:rsid w:val="00152892"/>
    <w:rsid w:val="00152F7D"/>
    <w:rsid w:val="00153213"/>
    <w:rsid w:val="001538EC"/>
    <w:rsid w:val="00154460"/>
    <w:rsid w:val="0015489B"/>
    <w:rsid w:val="00155122"/>
    <w:rsid w:val="001558BB"/>
    <w:rsid w:val="00156F82"/>
    <w:rsid w:val="00157492"/>
    <w:rsid w:val="00157D98"/>
    <w:rsid w:val="00157DBF"/>
    <w:rsid w:val="001601A6"/>
    <w:rsid w:val="001606FE"/>
    <w:rsid w:val="00160DDE"/>
    <w:rsid w:val="001610C4"/>
    <w:rsid w:val="0016160D"/>
    <w:rsid w:val="00161A82"/>
    <w:rsid w:val="00162CB5"/>
    <w:rsid w:val="0016328E"/>
    <w:rsid w:val="001643BE"/>
    <w:rsid w:val="001644D5"/>
    <w:rsid w:val="001658CC"/>
    <w:rsid w:val="001662A3"/>
    <w:rsid w:val="001670CE"/>
    <w:rsid w:val="00167DD2"/>
    <w:rsid w:val="0017068C"/>
    <w:rsid w:val="001708B2"/>
    <w:rsid w:val="00171280"/>
    <w:rsid w:val="00171414"/>
    <w:rsid w:val="00171D64"/>
    <w:rsid w:val="001723B1"/>
    <w:rsid w:val="001752D4"/>
    <w:rsid w:val="0017556F"/>
    <w:rsid w:val="00175D6C"/>
    <w:rsid w:val="00175E5F"/>
    <w:rsid w:val="0017662A"/>
    <w:rsid w:val="00176864"/>
    <w:rsid w:val="00180737"/>
    <w:rsid w:val="00181383"/>
    <w:rsid w:val="001818F4"/>
    <w:rsid w:val="00181F9D"/>
    <w:rsid w:val="001824BC"/>
    <w:rsid w:val="001828F5"/>
    <w:rsid w:val="001832B7"/>
    <w:rsid w:val="00183385"/>
    <w:rsid w:val="00183539"/>
    <w:rsid w:val="00183BA3"/>
    <w:rsid w:val="00185104"/>
    <w:rsid w:val="001853AD"/>
    <w:rsid w:val="001857CA"/>
    <w:rsid w:val="00185B19"/>
    <w:rsid w:val="00185CBD"/>
    <w:rsid w:val="00185F4D"/>
    <w:rsid w:val="00186601"/>
    <w:rsid w:val="00186B5D"/>
    <w:rsid w:val="00186E93"/>
    <w:rsid w:val="00187511"/>
    <w:rsid w:val="00187C45"/>
    <w:rsid w:val="00187DF3"/>
    <w:rsid w:val="00190007"/>
    <w:rsid w:val="001907E2"/>
    <w:rsid w:val="00190AF0"/>
    <w:rsid w:val="00190BA0"/>
    <w:rsid w:val="00190CCF"/>
    <w:rsid w:val="00192DA3"/>
    <w:rsid w:val="001933AD"/>
    <w:rsid w:val="00193E91"/>
    <w:rsid w:val="00194381"/>
    <w:rsid w:val="00194BD0"/>
    <w:rsid w:val="00194D24"/>
    <w:rsid w:val="001955B9"/>
    <w:rsid w:val="00195768"/>
    <w:rsid w:val="00195B19"/>
    <w:rsid w:val="00195DA3"/>
    <w:rsid w:val="00196039"/>
    <w:rsid w:val="00196941"/>
    <w:rsid w:val="001969AE"/>
    <w:rsid w:val="00196A3B"/>
    <w:rsid w:val="001970BB"/>
    <w:rsid w:val="001A01B9"/>
    <w:rsid w:val="001A0DDB"/>
    <w:rsid w:val="001A13D9"/>
    <w:rsid w:val="001A1454"/>
    <w:rsid w:val="001A2878"/>
    <w:rsid w:val="001A2CDC"/>
    <w:rsid w:val="001A315A"/>
    <w:rsid w:val="001A36BB"/>
    <w:rsid w:val="001A3C15"/>
    <w:rsid w:val="001A4CC0"/>
    <w:rsid w:val="001A58E3"/>
    <w:rsid w:val="001A69E6"/>
    <w:rsid w:val="001A727C"/>
    <w:rsid w:val="001B119A"/>
    <w:rsid w:val="001B15AD"/>
    <w:rsid w:val="001B25C9"/>
    <w:rsid w:val="001B342A"/>
    <w:rsid w:val="001B4D16"/>
    <w:rsid w:val="001B4EAF"/>
    <w:rsid w:val="001B4FB1"/>
    <w:rsid w:val="001B53C9"/>
    <w:rsid w:val="001B6D5C"/>
    <w:rsid w:val="001B773E"/>
    <w:rsid w:val="001B7825"/>
    <w:rsid w:val="001C0352"/>
    <w:rsid w:val="001C1244"/>
    <w:rsid w:val="001C1B18"/>
    <w:rsid w:val="001C21A9"/>
    <w:rsid w:val="001C2C9F"/>
    <w:rsid w:val="001C2DF7"/>
    <w:rsid w:val="001C31A5"/>
    <w:rsid w:val="001C32A3"/>
    <w:rsid w:val="001C43A7"/>
    <w:rsid w:val="001C46C2"/>
    <w:rsid w:val="001C49F0"/>
    <w:rsid w:val="001C5159"/>
    <w:rsid w:val="001C52E4"/>
    <w:rsid w:val="001C5908"/>
    <w:rsid w:val="001C5D03"/>
    <w:rsid w:val="001C5D48"/>
    <w:rsid w:val="001C5EB6"/>
    <w:rsid w:val="001C67D7"/>
    <w:rsid w:val="001C71C1"/>
    <w:rsid w:val="001C71DC"/>
    <w:rsid w:val="001C72C1"/>
    <w:rsid w:val="001C7F5E"/>
    <w:rsid w:val="001D0229"/>
    <w:rsid w:val="001D0826"/>
    <w:rsid w:val="001D0C0B"/>
    <w:rsid w:val="001D183B"/>
    <w:rsid w:val="001D197D"/>
    <w:rsid w:val="001D20AB"/>
    <w:rsid w:val="001D2885"/>
    <w:rsid w:val="001D34FA"/>
    <w:rsid w:val="001D44E7"/>
    <w:rsid w:val="001D48FA"/>
    <w:rsid w:val="001D54BE"/>
    <w:rsid w:val="001D59F5"/>
    <w:rsid w:val="001D6426"/>
    <w:rsid w:val="001D7317"/>
    <w:rsid w:val="001D76DF"/>
    <w:rsid w:val="001E0B23"/>
    <w:rsid w:val="001E170A"/>
    <w:rsid w:val="001E1B1A"/>
    <w:rsid w:val="001E2DCF"/>
    <w:rsid w:val="001E2F4E"/>
    <w:rsid w:val="001E3861"/>
    <w:rsid w:val="001E3D1F"/>
    <w:rsid w:val="001E4366"/>
    <w:rsid w:val="001E4B77"/>
    <w:rsid w:val="001E7A35"/>
    <w:rsid w:val="001E7D98"/>
    <w:rsid w:val="001F02A1"/>
    <w:rsid w:val="001F032C"/>
    <w:rsid w:val="001F06C9"/>
    <w:rsid w:val="001F07DC"/>
    <w:rsid w:val="001F09BB"/>
    <w:rsid w:val="001F0E6E"/>
    <w:rsid w:val="001F197E"/>
    <w:rsid w:val="001F1B4C"/>
    <w:rsid w:val="001F1BEB"/>
    <w:rsid w:val="001F3491"/>
    <w:rsid w:val="001F468F"/>
    <w:rsid w:val="001F46F2"/>
    <w:rsid w:val="001F49BD"/>
    <w:rsid w:val="001F4B76"/>
    <w:rsid w:val="001F4D54"/>
    <w:rsid w:val="001F4E23"/>
    <w:rsid w:val="001F5741"/>
    <w:rsid w:val="001F67B8"/>
    <w:rsid w:val="001F7040"/>
    <w:rsid w:val="00200052"/>
    <w:rsid w:val="00200DDD"/>
    <w:rsid w:val="00200F2C"/>
    <w:rsid w:val="00201E4C"/>
    <w:rsid w:val="0020222A"/>
    <w:rsid w:val="00203108"/>
    <w:rsid w:val="00203273"/>
    <w:rsid w:val="002036E5"/>
    <w:rsid w:val="0020381F"/>
    <w:rsid w:val="0020395B"/>
    <w:rsid w:val="00204130"/>
    <w:rsid w:val="00205362"/>
    <w:rsid w:val="0020700E"/>
    <w:rsid w:val="00207039"/>
    <w:rsid w:val="00207ACD"/>
    <w:rsid w:val="00207C9B"/>
    <w:rsid w:val="00210574"/>
    <w:rsid w:val="0021128A"/>
    <w:rsid w:val="0021183A"/>
    <w:rsid w:val="00211F43"/>
    <w:rsid w:val="00212082"/>
    <w:rsid w:val="0021267D"/>
    <w:rsid w:val="00212ADF"/>
    <w:rsid w:val="00214042"/>
    <w:rsid w:val="00214714"/>
    <w:rsid w:val="00215AEC"/>
    <w:rsid w:val="00215EC9"/>
    <w:rsid w:val="00215F1F"/>
    <w:rsid w:val="00216F36"/>
    <w:rsid w:val="002176BD"/>
    <w:rsid w:val="00217A7E"/>
    <w:rsid w:val="00217ECA"/>
    <w:rsid w:val="00220B0C"/>
    <w:rsid w:val="00220EF1"/>
    <w:rsid w:val="002215C5"/>
    <w:rsid w:val="00221723"/>
    <w:rsid w:val="002224DA"/>
    <w:rsid w:val="00222AED"/>
    <w:rsid w:val="00222F36"/>
    <w:rsid w:val="002234A7"/>
    <w:rsid w:val="00223835"/>
    <w:rsid w:val="00224849"/>
    <w:rsid w:val="00224D0B"/>
    <w:rsid w:val="00224E43"/>
    <w:rsid w:val="00225F37"/>
    <w:rsid w:val="00226049"/>
    <w:rsid w:val="0022637D"/>
    <w:rsid w:val="002265B0"/>
    <w:rsid w:val="00226E9B"/>
    <w:rsid w:val="00227D3C"/>
    <w:rsid w:val="00230262"/>
    <w:rsid w:val="00231D79"/>
    <w:rsid w:val="0023288E"/>
    <w:rsid w:val="00232DB7"/>
    <w:rsid w:val="0023362C"/>
    <w:rsid w:val="0023376E"/>
    <w:rsid w:val="00233ED8"/>
    <w:rsid w:val="0023428B"/>
    <w:rsid w:val="00235837"/>
    <w:rsid w:val="00235DBA"/>
    <w:rsid w:val="00235ECC"/>
    <w:rsid w:val="00236999"/>
    <w:rsid w:val="00236B66"/>
    <w:rsid w:val="0023751B"/>
    <w:rsid w:val="00237575"/>
    <w:rsid w:val="00237ECD"/>
    <w:rsid w:val="00240023"/>
    <w:rsid w:val="00240156"/>
    <w:rsid w:val="002408D0"/>
    <w:rsid w:val="00240E22"/>
    <w:rsid w:val="0024101D"/>
    <w:rsid w:val="00243B5E"/>
    <w:rsid w:val="00244933"/>
    <w:rsid w:val="00246559"/>
    <w:rsid w:val="00246A76"/>
    <w:rsid w:val="00247F43"/>
    <w:rsid w:val="00250612"/>
    <w:rsid w:val="00250B10"/>
    <w:rsid w:val="00251017"/>
    <w:rsid w:val="00251375"/>
    <w:rsid w:val="002518C5"/>
    <w:rsid w:val="00252081"/>
    <w:rsid w:val="00253A0D"/>
    <w:rsid w:val="00253D6A"/>
    <w:rsid w:val="00253EFA"/>
    <w:rsid w:val="002563F1"/>
    <w:rsid w:val="0025671F"/>
    <w:rsid w:val="00257511"/>
    <w:rsid w:val="00257592"/>
    <w:rsid w:val="00260120"/>
    <w:rsid w:val="00260860"/>
    <w:rsid w:val="002609B5"/>
    <w:rsid w:val="00260BB8"/>
    <w:rsid w:val="00260DB2"/>
    <w:rsid w:val="00261A0B"/>
    <w:rsid w:val="00261ED8"/>
    <w:rsid w:val="002620F5"/>
    <w:rsid w:val="0026215E"/>
    <w:rsid w:val="002625ED"/>
    <w:rsid w:val="00263215"/>
    <w:rsid w:val="002655D3"/>
    <w:rsid w:val="00265A51"/>
    <w:rsid w:val="00265F99"/>
    <w:rsid w:val="0026668F"/>
    <w:rsid w:val="0026672D"/>
    <w:rsid w:val="002673C4"/>
    <w:rsid w:val="00270D73"/>
    <w:rsid w:val="002717F2"/>
    <w:rsid w:val="00271927"/>
    <w:rsid w:val="00271A4D"/>
    <w:rsid w:val="0027257F"/>
    <w:rsid w:val="002735A8"/>
    <w:rsid w:val="00273B33"/>
    <w:rsid w:val="002745FA"/>
    <w:rsid w:val="00274861"/>
    <w:rsid w:val="002748C3"/>
    <w:rsid w:val="002748CC"/>
    <w:rsid w:val="00274BA9"/>
    <w:rsid w:val="0027668C"/>
    <w:rsid w:val="00276D0D"/>
    <w:rsid w:val="00276EC1"/>
    <w:rsid w:val="00277C28"/>
    <w:rsid w:val="00280EFC"/>
    <w:rsid w:val="0028104D"/>
    <w:rsid w:val="002814E8"/>
    <w:rsid w:val="00281C0D"/>
    <w:rsid w:val="0028272B"/>
    <w:rsid w:val="00282F02"/>
    <w:rsid w:val="0028315C"/>
    <w:rsid w:val="002839DE"/>
    <w:rsid w:val="00283A2E"/>
    <w:rsid w:val="00283E23"/>
    <w:rsid w:val="00284BDE"/>
    <w:rsid w:val="00284DAA"/>
    <w:rsid w:val="00285613"/>
    <w:rsid w:val="00285AAF"/>
    <w:rsid w:val="002860F7"/>
    <w:rsid w:val="0028632C"/>
    <w:rsid w:val="002879B2"/>
    <w:rsid w:val="00290137"/>
    <w:rsid w:val="002907BF"/>
    <w:rsid w:val="00290CB0"/>
    <w:rsid w:val="00290F37"/>
    <w:rsid w:val="00291988"/>
    <w:rsid w:val="00291B23"/>
    <w:rsid w:val="0029268C"/>
    <w:rsid w:val="00292DA0"/>
    <w:rsid w:val="00293759"/>
    <w:rsid w:val="00293E37"/>
    <w:rsid w:val="00294264"/>
    <w:rsid w:val="00295155"/>
    <w:rsid w:val="00295BB5"/>
    <w:rsid w:val="00295C13"/>
    <w:rsid w:val="00295C74"/>
    <w:rsid w:val="00295FE9"/>
    <w:rsid w:val="002967DA"/>
    <w:rsid w:val="00296D77"/>
    <w:rsid w:val="00297E7A"/>
    <w:rsid w:val="002A093D"/>
    <w:rsid w:val="002A095A"/>
    <w:rsid w:val="002A131E"/>
    <w:rsid w:val="002A1746"/>
    <w:rsid w:val="002A250C"/>
    <w:rsid w:val="002A42F9"/>
    <w:rsid w:val="002A4D92"/>
    <w:rsid w:val="002A5210"/>
    <w:rsid w:val="002A5AC4"/>
    <w:rsid w:val="002A66AE"/>
    <w:rsid w:val="002A6B83"/>
    <w:rsid w:val="002B036B"/>
    <w:rsid w:val="002B09CF"/>
    <w:rsid w:val="002B0FE0"/>
    <w:rsid w:val="002B1879"/>
    <w:rsid w:val="002B1F37"/>
    <w:rsid w:val="002B346C"/>
    <w:rsid w:val="002B3899"/>
    <w:rsid w:val="002B407A"/>
    <w:rsid w:val="002B4973"/>
    <w:rsid w:val="002B5B50"/>
    <w:rsid w:val="002B6322"/>
    <w:rsid w:val="002B7019"/>
    <w:rsid w:val="002B7171"/>
    <w:rsid w:val="002C01BE"/>
    <w:rsid w:val="002C0531"/>
    <w:rsid w:val="002C0A43"/>
    <w:rsid w:val="002C1664"/>
    <w:rsid w:val="002C17E4"/>
    <w:rsid w:val="002C2091"/>
    <w:rsid w:val="002C3FAF"/>
    <w:rsid w:val="002C4ADC"/>
    <w:rsid w:val="002C4B0C"/>
    <w:rsid w:val="002C585E"/>
    <w:rsid w:val="002C5B84"/>
    <w:rsid w:val="002C5D22"/>
    <w:rsid w:val="002C63AB"/>
    <w:rsid w:val="002C64A1"/>
    <w:rsid w:val="002C71CA"/>
    <w:rsid w:val="002C73F5"/>
    <w:rsid w:val="002C75E3"/>
    <w:rsid w:val="002C7723"/>
    <w:rsid w:val="002C7727"/>
    <w:rsid w:val="002C7808"/>
    <w:rsid w:val="002D04AF"/>
    <w:rsid w:val="002D08CF"/>
    <w:rsid w:val="002D1135"/>
    <w:rsid w:val="002D1A4D"/>
    <w:rsid w:val="002D1F29"/>
    <w:rsid w:val="002D2BA9"/>
    <w:rsid w:val="002D378C"/>
    <w:rsid w:val="002D49A8"/>
    <w:rsid w:val="002D4A40"/>
    <w:rsid w:val="002D4B39"/>
    <w:rsid w:val="002D4DB7"/>
    <w:rsid w:val="002D56D2"/>
    <w:rsid w:val="002D5DA4"/>
    <w:rsid w:val="002D66E3"/>
    <w:rsid w:val="002D67CF"/>
    <w:rsid w:val="002D75F9"/>
    <w:rsid w:val="002E1871"/>
    <w:rsid w:val="002E1E19"/>
    <w:rsid w:val="002E2000"/>
    <w:rsid w:val="002E3012"/>
    <w:rsid w:val="002E4CA0"/>
    <w:rsid w:val="002E698D"/>
    <w:rsid w:val="002F1175"/>
    <w:rsid w:val="002F1AA1"/>
    <w:rsid w:val="002F21AE"/>
    <w:rsid w:val="002F3DBD"/>
    <w:rsid w:val="002F3DCB"/>
    <w:rsid w:val="002F455C"/>
    <w:rsid w:val="002F4663"/>
    <w:rsid w:val="002F4AC2"/>
    <w:rsid w:val="002F5245"/>
    <w:rsid w:val="002F52BD"/>
    <w:rsid w:val="002F58EC"/>
    <w:rsid w:val="002F6317"/>
    <w:rsid w:val="002F63FE"/>
    <w:rsid w:val="002F6A56"/>
    <w:rsid w:val="002F6D68"/>
    <w:rsid w:val="002F7A27"/>
    <w:rsid w:val="00300044"/>
    <w:rsid w:val="00300F36"/>
    <w:rsid w:val="0030142A"/>
    <w:rsid w:val="0030148C"/>
    <w:rsid w:val="003032AB"/>
    <w:rsid w:val="003041CB"/>
    <w:rsid w:val="0030457C"/>
    <w:rsid w:val="00304BCD"/>
    <w:rsid w:val="003050BA"/>
    <w:rsid w:val="00305D4D"/>
    <w:rsid w:val="00306AC9"/>
    <w:rsid w:val="00307A52"/>
    <w:rsid w:val="00310271"/>
    <w:rsid w:val="00311421"/>
    <w:rsid w:val="0031186B"/>
    <w:rsid w:val="00311A15"/>
    <w:rsid w:val="0031204A"/>
    <w:rsid w:val="0031232C"/>
    <w:rsid w:val="00312DD9"/>
    <w:rsid w:val="003137F1"/>
    <w:rsid w:val="003140EF"/>
    <w:rsid w:val="0031443A"/>
    <w:rsid w:val="00314DE6"/>
    <w:rsid w:val="0031508E"/>
    <w:rsid w:val="0031561A"/>
    <w:rsid w:val="003164E4"/>
    <w:rsid w:val="0031680F"/>
    <w:rsid w:val="003168A5"/>
    <w:rsid w:val="00317082"/>
    <w:rsid w:val="00317C96"/>
    <w:rsid w:val="00317D4F"/>
    <w:rsid w:val="00317F68"/>
    <w:rsid w:val="00321A59"/>
    <w:rsid w:val="00321EE6"/>
    <w:rsid w:val="003223DD"/>
    <w:rsid w:val="00322C46"/>
    <w:rsid w:val="00322CDF"/>
    <w:rsid w:val="00322F13"/>
    <w:rsid w:val="003247CF"/>
    <w:rsid w:val="003262EA"/>
    <w:rsid w:val="00326877"/>
    <w:rsid w:val="0032723A"/>
    <w:rsid w:val="00327379"/>
    <w:rsid w:val="00327A70"/>
    <w:rsid w:val="00330287"/>
    <w:rsid w:val="003304FA"/>
    <w:rsid w:val="00330828"/>
    <w:rsid w:val="00330C07"/>
    <w:rsid w:val="00331527"/>
    <w:rsid w:val="00331D33"/>
    <w:rsid w:val="0033255E"/>
    <w:rsid w:val="00332DDA"/>
    <w:rsid w:val="00333583"/>
    <w:rsid w:val="00333B95"/>
    <w:rsid w:val="0033446D"/>
    <w:rsid w:val="0033489B"/>
    <w:rsid w:val="0033510B"/>
    <w:rsid w:val="003357CF"/>
    <w:rsid w:val="00335B1B"/>
    <w:rsid w:val="00337543"/>
    <w:rsid w:val="00337710"/>
    <w:rsid w:val="00337DC9"/>
    <w:rsid w:val="0034112D"/>
    <w:rsid w:val="0034256F"/>
    <w:rsid w:val="00342DF4"/>
    <w:rsid w:val="00343BD0"/>
    <w:rsid w:val="0034504B"/>
    <w:rsid w:val="00346EC5"/>
    <w:rsid w:val="003475C1"/>
    <w:rsid w:val="00350828"/>
    <w:rsid w:val="003517AF"/>
    <w:rsid w:val="003518CD"/>
    <w:rsid w:val="00351D74"/>
    <w:rsid w:val="00352E79"/>
    <w:rsid w:val="003531E7"/>
    <w:rsid w:val="003534FB"/>
    <w:rsid w:val="0035359F"/>
    <w:rsid w:val="00353930"/>
    <w:rsid w:val="00355233"/>
    <w:rsid w:val="00356D2F"/>
    <w:rsid w:val="00356E6E"/>
    <w:rsid w:val="003604B5"/>
    <w:rsid w:val="003618DE"/>
    <w:rsid w:val="00361D1D"/>
    <w:rsid w:val="00361DD6"/>
    <w:rsid w:val="003629A1"/>
    <w:rsid w:val="003629E2"/>
    <w:rsid w:val="00363169"/>
    <w:rsid w:val="00363C44"/>
    <w:rsid w:val="00364111"/>
    <w:rsid w:val="003644A8"/>
    <w:rsid w:val="00364A72"/>
    <w:rsid w:val="00364B4F"/>
    <w:rsid w:val="00365765"/>
    <w:rsid w:val="0036579A"/>
    <w:rsid w:val="00367960"/>
    <w:rsid w:val="00370505"/>
    <w:rsid w:val="003706D6"/>
    <w:rsid w:val="003714B9"/>
    <w:rsid w:val="0037209A"/>
    <w:rsid w:val="00372325"/>
    <w:rsid w:val="00372916"/>
    <w:rsid w:val="003735E8"/>
    <w:rsid w:val="003763D6"/>
    <w:rsid w:val="003768BF"/>
    <w:rsid w:val="00376B16"/>
    <w:rsid w:val="003774F7"/>
    <w:rsid w:val="0037768B"/>
    <w:rsid w:val="00377A31"/>
    <w:rsid w:val="00382557"/>
    <w:rsid w:val="00382F53"/>
    <w:rsid w:val="003833A3"/>
    <w:rsid w:val="0038420A"/>
    <w:rsid w:val="00384716"/>
    <w:rsid w:val="003847D3"/>
    <w:rsid w:val="003848F5"/>
    <w:rsid w:val="00384FD8"/>
    <w:rsid w:val="00385773"/>
    <w:rsid w:val="003862E9"/>
    <w:rsid w:val="00386727"/>
    <w:rsid w:val="00386BC5"/>
    <w:rsid w:val="00387FFA"/>
    <w:rsid w:val="003904FD"/>
    <w:rsid w:val="003909AF"/>
    <w:rsid w:val="00390F5A"/>
    <w:rsid w:val="00391051"/>
    <w:rsid w:val="00391126"/>
    <w:rsid w:val="00391DAC"/>
    <w:rsid w:val="00392591"/>
    <w:rsid w:val="0039293A"/>
    <w:rsid w:val="00392F5F"/>
    <w:rsid w:val="0039528A"/>
    <w:rsid w:val="00395B80"/>
    <w:rsid w:val="00395D60"/>
    <w:rsid w:val="00396353"/>
    <w:rsid w:val="0039697F"/>
    <w:rsid w:val="00397029"/>
    <w:rsid w:val="003A00A9"/>
    <w:rsid w:val="003A01CD"/>
    <w:rsid w:val="003A0290"/>
    <w:rsid w:val="003A064B"/>
    <w:rsid w:val="003A0720"/>
    <w:rsid w:val="003A09A2"/>
    <w:rsid w:val="003A0B60"/>
    <w:rsid w:val="003A17FA"/>
    <w:rsid w:val="003A186C"/>
    <w:rsid w:val="003A2CEA"/>
    <w:rsid w:val="003A31B0"/>
    <w:rsid w:val="003A3826"/>
    <w:rsid w:val="003A44A9"/>
    <w:rsid w:val="003A50D8"/>
    <w:rsid w:val="003A55CE"/>
    <w:rsid w:val="003A56A3"/>
    <w:rsid w:val="003A77D7"/>
    <w:rsid w:val="003A77F5"/>
    <w:rsid w:val="003A793D"/>
    <w:rsid w:val="003B01C1"/>
    <w:rsid w:val="003B0461"/>
    <w:rsid w:val="003B11CB"/>
    <w:rsid w:val="003B12D7"/>
    <w:rsid w:val="003B29B0"/>
    <w:rsid w:val="003B2D76"/>
    <w:rsid w:val="003B2E03"/>
    <w:rsid w:val="003B2EC1"/>
    <w:rsid w:val="003B2F51"/>
    <w:rsid w:val="003B3726"/>
    <w:rsid w:val="003B5B3B"/>
    <w:rsid w:val="003B6D70"/>
    <w:rsid w:val="003B7CA6"/>
    <w:rsid w:val="003C0AE7"/>
    <w:rsid w:val="003C39A9"/>
    <w:rsid w:val="003C3D07"/>
    <w:rsid w:val="003C41A5"/>
    <w:rsid w:val="003C4230"/>
    <w:rsid w:val="003C4A0D"/>
    <w:rsid w:val="003C5377"/>
    <w:rsid w:val="003C5BA9"/>
    <w:rsid w:val="003C61E0"/>
    <w:rsid w:val="003C633E"/>
    <w:rsid w:val="003C6A9B"/>
    <w:rsid w:val="003C7396"/>
    <w:rsid w:val="003D03DE"/>
    <w:rsid w:val="003D04DA"/>
    <w:rsid w:val="003D06E5"/>
    <w:rsid w:val="003D0CAE"/>
    <w:rsid w:val="003D13FA"/>
    <w:rsid w:val="003D1478"/>
    <w:rsid w:val="003D173F"/>
    <w:rsid w:val="003D1FB5"/>
    <w:rsid w:val="003D2632"/>
    <w:rsid w:val="003D340A"/>
    <w:rsid w:val="003D46D5"/>
    <w:rsid w:val="003D4C72"/>
    <w:rsid w:val="003D5B8E"/>
    <w:rsid w:val="003D666C"/>
    <w:rsid w:val="003D6A08"/>
    <w:rsid w:val="003E04D5"/>
    <w:rsid w:val="003E069A"/>
    <w:rsid w:val="003E0ADE"/>
    <w:rsid w:val="003E0DE1"/>
    <w:rsid w:val="003E13C6"/>
    <w:rsid w:val="003E16E1"/>
    <w:rsid w:val="003E1F5A"/>
    <w:rsid w:val="003E32AD"/>
    <w:rsid w:val="003E3F6D"/>
    <w:rsid w:val="003E511E"/>
    <w:rsid w:val="003E71D1"/>
    <w:rsid w:val="003E7AC9"/>
    <w:rsid w:val="003E7C1A"/>
    <w:rsid w:val="003F0248"/>
    <w:rsid w:val="003F1233"/>
    <w:rsid w:val="003F13FF"/>
    <w:rsid w:val="003F1A93"/>
    <w:rsid w:val="003F4141"/>
    <w:rsid w:val="003F41E9"/>
    <w:rsid w:val="003F42F2"/>
    <w:rsid w:val="003F4604"/>
    <w:rsid w:val="003F4CBC"/>
    <w:rsid w:val="003F62A8"/>
    <w:rsid w:val="003F6301"/>
    <w:rsid w:val="003F6F73"/>
    <w:rsid w:val="003F7949"/>
    <w:rsid w:val="003F7DD0"/>
    <w:rsid w:val="00400243"/>
    <w:rsid w:val="0040101B"/>
    <w:rsid w:val="00401444"/>
    <w:rsid w:val="0040150E"/>
    <w:rsid w:val="00401CD0"/>
    <w:rsid w:val="00401CFA"/>
    <w:rsid w:val="00402B47"/>
    <w:rsid w:val="004036C6"/>
    <w:rsid w:val="004038A9"/>
    <w:rsid w:val="00405486"/>
    <w:rsid w:val="00405A20"/>
    <w:rsid w:val="004062F0"/>
    <w:rsid w:val="00406D02"/>
    <w:rsid w:val="0040766F"/>
    <w:rsid w:val="00407B0A"/>
    <w:rsid w:val="00407FC4"/>
    <w:rsid w:val="00410753"/>
    <w:rsid w:val="0041092E"/>
    <w:rsid w:val="00410E2B"/>
    <w:rsid w:val="004117AD"/>
    <w:rsid w:val="00411BA0"/>
    <w:rsid w:val="004121CD"/>
    <w:rsid w:val="0041234B"/>
    <w:rsid w:val="004132DE"/>
    <w:rsid w:val="00413B74"/>
    <w:rsid w:val="00413BE9"/>
    <w:rsid w:val="00415EB8"/>
    <w:rsid w:val="00416BA7"/>
    <w:rsid w:val="00416EC5"/>
    <w:rsid w:val="00417E3A"/>
    <w:rsid w:val="00417E69"/>
    <w:rsid w:val="004204DA"/>
    <w:rsid w:val="00420593"/>
    <w:rsid w:val="00420EB0"/>
    <w:rsid w:val="0042111F"/>
    <w:rsid w:val="0042137A"/>
    <w:rsid w:val="00423099"/>
    <w:rsid w:val="0042352B"/>
    <w:rsid w:val="00423AB2"/>
    <w:rsid w:val="0042497E"/>
    <w:rsid w:val="00424A48"/>
    <w:rsid w:val="00425210"/>
    <w:rsid w:val="004253C1"/>
    <w:rsid w:val="0042569B"/>
    <w:rsid w:val="004260DA"/>
    <w:rsid w:val="00426663"/>
    <w:rsid w:val="00426859"/>
    <w:rsid w:val="0043027B"/>
    <w:rsid w:val="0043045F"/>
    <w:rsid w:val="00430B50"/>
    <w:rsid w:val="004330B0"/>
    <w:rsid w:val="00433D24"/>
    <w:rsid w:val="00433F77"/>
    <w:rsid w:val="00434141"/>
    <w:rsid w:val="00434B3E"/>
    <w:rsid w:val="00434BF5"/>
    <w:rsid w:val="00435643"/>
    <w:rsid w:val="00435BD2"/>
    <w:rsid w:val="00435D3B"/>
    <w:rsid w:val="00435F27"/>
    <w:rsid w:val="00435FE8"/>
    <w:rsid w:val="0043608B"/>
    <w:rsid w:val="00436221"/>
    <w:rsid w:val="00437109"/>
    <w:rsid w:val="0043716B"/>
    <w:rsid w:val="0043719D"/>
    <w:rsid w:val="0043785A"/>
    <w:rsid w:val="00437B64"/>
    <w:rsid w:val="004406AC"/>
    <w:rsid w:val="0044181E"/>
    <w:rsid w:val="00441ACA"/>
    <w:rsid w:val="00442BC9"/>
    <w:rsid w:val="004434B8"/>
    <w:rsid w:val="00443770"/>
    <w:rsid w:val="004449F5"/>
    <w:rsid w:val="00444F21"/>
    <w:rsid w:val="004450F5"/>
    <w:rsid w:val="00446854"/>
    <w:rsid w:val="004500EB"/>
    <w:rsid w:val="0045023C"/>
    <w:rsid w:val="00450535"/>
    <w:rsid w:val="004511C3"/>
    <w:rsid w:val="00451878"/>
    <w:rsid w:val="00451DFB"/>
    <w:rsid w:val="00452DB4"/>
    <w:rsid w:val="00452DB5"/>
    <w:rsid w:val="00452FFA"/>
    <w:rsid w:val="00453467"/>
    <w:rsid w:val="004541BD"/>
    <w:rsid w:val="00454755"/>
    <w:rsid w:val="00454B7B"/>
    <w:rsid w:val="00455203"/>
    <w:rsid w:val="004557E2"/>
    <w:rsid w:val="004566A4"/>
    <w:rsid w:val="00457A71"/>
    <w:rsid w:val="0046021E"/>
    <w:rsid w:val="004603D5"/>
    <w:rsid w:val="00460AD7"/>
    <w:rsid w:val="00460D3A"/>
    <w:rsid w:val="00461151"/>
    <w:rsid w:val="0046267B"/>
    <w:rsid w:val="00462717"/>
    <w:rsid w:val="0046282B"/>
    <w:rsid w:val="00462A13"/>
    <w:rsid w:val="004634D4"/>
    <w:rsid w:val="00463D85"/>
    <w:rsid w:val="00465316"/>
    <w:rsid w:val="004664B5"/>
    <w:rsid w:val="00467B56"/>
    <w:rsid w:val="00467D0E"/>
    <w:rsid w:val="00467DE4"/>
    <w:rsid w:val="00467E79"/>
    <w:rsid w:val="00470205"/>
    <w:rsid w:val="0047076B"/>
    <w:rsid w:val="00470976"/>
    <w:rsid w:val="00470F8F"/>
    <w:rsid w:val="0047131A"/>
    <w:rsid w:val="004729D6"/>
    <w:rsid w:val="00472C05"/>
    <w:rsid w:val="00474868"/>
    <w:rsid w:val="00474AFA"/>
    <w:rsid w:val="004754FA"/>
    <w:rsid w:val="00475A12"/>
    <w:rsid w:val="00476738"/>
    <w:rsid w:val="00480300"/>
    <w:rsid w:val="00480586"/>
    <w:rsid w:val="00480A21"/>
    <w:rsid w:val="00481CAF"/>
    <w:rsid w:val="00481F54"/>
    <w:rsid w:val="0048203B"/>
    <w:rsid w:val="00482129"/>
    <w:rsid w:val="00482839"/>
    <w:rsid w:val="0048310A"/>
    <w:rsid w:val="00483B4B"/>
    <w:rsid w:val="004841FF"/>
    <w:rsid w:val="00484845"/>
    <w:rsid w:val="00484FB1"/>
    <w:rsid w:val="004857E2"/>
    <w:rsid w:val="00485AAC"/>
    <w:rsid w:val="004878C3"/>
    <w:rsid w:val="004921E6"/>
    <w:rsid w:val="0049419A"/>
    <w:rsid w:val="00494632"/>
    <w:rsid w:val="0049483D"/>
    <w:rsid w:val="00494D6B"/>
    <w:rsid w:val="00494EA2"/>
    <w:rsid w:val="00494FCF"/>
    <w:rsid w:val="004951DF"/>
    <w:rsid w:val="00495433"/>
    <w:rsid w:val="0049549D"/>
    <w:rsid w:val="00495BD4"/>
    <w:rsid w:val="00495D4C"/>
    <w:rsid w:val="00497B58"/>
    <w:rsid w:val="00497E29"/>
    <w:rsid w:val="004A2F0A"/>
    <w:rsid w:val="004A4115"/>
    <w:rsid w:val="004A5F2F"/>
    <w:rsid w:val="004A6E91"/>
    <w:rsid w:val="004A7474"/>
    <w:rsid w:val="004A754D"/>
    <w:rsid w:val="004A7EFD"/>
    <w:rsid w:val="004A7FF5"/>
    <w:rsid w:val="004B18FE"/>
    <w:rsid w:val="004B25A4"/>
    <w:rsid w:val="004B2A2D"/>
    <w:rsid w:val="004B3CAE"/>
    <w:rsid w:val="004B3CB5"/>
    <w:rsid w:val="004B4D66"/>
    <w:rsid w:val="004B4E5F"/>
    <w:rsid w:val="004B527F"/>
    <w:rsid w:val="004B5913"/>
    <w:rsid w:val="004B598C"/>
    <w:rsid w:val="004B7041"/>
    <w:rsid w:val="004B72A2"/>
    <w:rsid w:val="004B733F"/>
    <w:rsid w:val="004B7683"/>
    <w:rsid w:val="004C0295"/>
    <w:rsid w:val="004C0FEE"/>
    <w:rsid w:val="004C1323"/>
    <w:rsid w:val="004C2E57"/>
    <w:rsid w:val="004C2F1B"/>
    <w:rsid w:val="004C3591"/>
    <w:rsid w:val="004C4386"/>
    <w:rsid w:val="004C49A0"/>
    <w:rsid w:val="004C49AA"/>
    <w:rsid w:val="004C49F9"/>
    <w:rsid w:val="004C4FAD"/>
    <w:rsid w:val="004C5631"/>
    <w:rsid w:val="004C57D1"/>
    <w:rsid w:val="004C6061"/>
    <w:rsid w:val="004C64F5"/>
    <w:rsid w:val="004C696E"/>
    <w:rsid w:val="004C6C95"/>
    <w:rsid w:val="004C74BA"/>
    <w:rsid w:val="004C79EF"/>
    <w:rsid w:val="004D0033"/>
    <w:rsid w:val="004D03C0"/>
    <w:rsid w:val="004D0EA4"/>
    <w:rsid w:val="004D1D17"/>
    <w:rsid w:val="004D2136"/>
    <w:rsid w:val="004D3DD8"/>
    <w:rsid w:val="004D4FEB"/>
    <w:rsid w:val="004D519F"/>
    <w:rsid w:val="004D5765"/>
    <w:rsid w:val="004D5826"/>
    <w:rsid w:val="004D588F"/>
    <w:rsid w:val="004D5B06"/>
    <w:rsid w:val="004D67CB"/>
    <w:rsid w:val="004D6937"/>
    <w:rsid w:val="004D7212"/>
    <w:rsid w:val="004D72B4"/>
    <w:rsid w:val="004D758D"/>
    <w:rsid w:val="004E0279"/>
    <w:rsid w:val="004E0571"/>
    <w:rsid w:val="004E15A0"/>
    <w:rsid w:val="004E1866"/>
    <w:rsid w:val="004E1A90"/>
    <w:rsid w:val="004E2001"/>
    <w:rsid w:val="004E2430"/>
    <w:rsid w:val="004E2618"/>
    <w:rsid w:val="004E26D5"/>
    <w:rsid w:val="004E2A75"/>
    <w:rsid w:val="004E2BFA"/>
    <w:rsid w:val="004E2DE5"/>
    <w:rsid w:val="004E36DB"/>
    <w:rsid w:val="004E3ADB"/>
    <w:rsid w:val="004E3C74"/>
    <w:rsid w:val="004E412F"/>
    <w:rsid w:val="004E543D"/>
    <w:rsid w:val="004E5655"/>
    <w:rsid w:val="004E5D8B"/>
    <w:rsid w:val="004E69A3"/>
    <w:rsid w:val="004E7C4A"/>
    <w:rsid w:val="004F0039"/>
    <w:rsid w:val="004F10AD"/>
    <w:rsid w:val="004F2A47"/>
    <w:rsid w:val="004F3DF1"/>
    <w:rsid w:val="004F44E0"/>
    <w:rsid w:val="004F4A8D"/>
    <w:rsid w:val="004F5096"/>
    <w:rsid w:val="004F533F"/>
    <w:rsid w:val="004F574A"/>
    <w:rsid w:val="004F6395"/>
    <w:rsid w:val="004F6C60"/>
    <w:rsid w:val="0050155E"/>
    <w:rsid w:val="00503084"/>
    <w:rsid w:val="00504ED6"/>
    <w:rsid w:val="00506B28"/>
    <w:rsid w:val="005077AD"/>
    <w:rsid w:val="00507BC4"/>
    <w:rsid w:val="00507E3C"/>
    <w:rsid w:val="0051032C"/>
    <w:rsid w:val="0051088C"/>
    <w:rsid w:val="00510FCE"/>
    <w:rsid w:val="00511542"/>
    <w:rsid w:val="005115D2"/>
    <w:rsid w:val="00512254"/>
    <w:rsid w:val="005132E0"/>
    <w:rsid w:val="0051355B"/>
    <w:rsid w:val="00514412"/>
    <w:rsid w:val="005145BF"/>
    <w:rsid w:val="00514682"/>
    <w:rsid w:val="00514AE0"/>
    <w:rsid w:val="00514D87"/>
    <w:rsid w:val="00516292"/>
    <w:rsid w:val="005168D6"/>
    <w:rsid w:val="00517327"/>
    <w:rsid w:val="00520ADE"/>
    <w:rsid w:val="005213E5"/>
    <w:rsid w:val="005216B4"/>
    <w:rsid w:val="00521DCA"/>
    <w:rsid w:val="00522BBF"/>
    <w:rsid w:val="00522D82"/>
    <w:rsid w:val="00523392"/>
    <w:rsid w:val="005240B7"/>
    <w:rsid w:val="005241C5"/>
    <w:rsid w:val="00524310"/>
    <w:rsid w:val="0052435D"/>
    <w:rsid w:val="005247CA"/>
    <w:rsid w:val="005247F8"/>
    <w:rsid w:val="00525110"/>
    <w:rsid w:val="00525357"/>
    <w:rsid w:val="00525F1D"/>
    <w:rsid w:val="0052667E"/>
    <w:rsid w:val="00526783"/>
    <w:rsid w:val="00527BDD"/>
    <w:rsid w:val="00530070"/>
    <w:rsid w:val="0053018D"/>
    <w:rsid w:val="00530BF7"/>
    <w:rsid w:val="005310C4"/>
    <w:rsid w:val="00531240"/>
    <w:rsid w:val="00531566"/>
    <w:rsid w:val="00531BE2"/>
    <w:rsid w:val="00531EB0"/>
    <w:rsid w:val="00531FBD"/>
    <w:rsid w:val="005326E2"/>
    <w:rsid w:val="00532F10"/>
    <w:rsid w:val="005332B0"/>
    <w:rsid w:val="00533BD5"/>
    <w:rsid w:val="00533D37"/>
    <w:rsid w:val="00533E01"/>
    <w:rsid w:val="005342F8"/>
    <w:rsid w:val="00535DB5"/>
    <w:rsid w:val="00535DC2"/>
    <w:rsid w:val="00537246"/>
    <w:rsid w:val="00537892"/>
    <w:rsid w:val="00537CC4"/>
    <w:rsid w:val="00540189"/>
    <w:rsid w:val="005411F5"/>
    <w:rsid w:val="005416C6"/>
    <w:rsid w:val="00542189"/>
    <w:rsid w:val="00542A92"/>
    <w:rsid w:val="00542F9F"/>
    <w:rsid w:val="00543E23"/>
    <w:rsid w:val="00543FA0"/>
    <w:rsid w:val="00544026"/>
    <w:rsid w:val="005457CA"/>
    <w:rsid w:val="00545C91"/>
    <w:rsid w:val="00545CE9"/>
    <w:rsid w:val="00546409"/>
    <w:rsid w:val="00547659"/>
    <w:rsid w:val="005505ED"/>
    <w:rsid w:val="00551B7A"/>
    <w:rsid w:val="00552DAA"/>
    <w:rsid w:val="00554C40"/>
    <w:rsid w:val="0055537D"/>
    <w:rsid w:val="00555693"/>
    <w:rsid w:val="00555F78"/>
    <w:rsid w:val="00557013"/>
    <w:rsid w:val="005572DF"/>
    <w:rsid w:val="00557326"/>
    <w:rsid w:val="00557A38"/>
    <w:rsid w:val="005609A9"/>
    <w:rsid w:val="00560D57"/>
    <w:rsid w:val="00561781"/>
    <w:rsid w:val="00561EB3"/>
    <w:rsid w:val="0056249A"/>
    <w:rsid w:val="00562EC8"/>
    <w:rsid w:val="00563E75"/>
    <w:rsid w:val="00563FDE"/>
    <w:rsid w:val="005643B0"/>
    <w:rsid w:val="005649C6"/>
    <w:rsid w:val="00565175"/>
    <w:rsid w:val="005653FB"/>
    <w:rsid w:val="005659D8"/>
    <w:rsid w:val="00565AC3"/>
    <w:rsid w:val="00565DFA"/>
    <w:rsid w:val="005668EC"/>
    <w:rsid w:val="00567079"/>
    <w:rsid w:val="005676D6"/>
    <w:rsid w:val="00567805"/>
    <w:rsid w:val="0057057D"/>
    <w:rsid w:val="005706A4"/>
    <w:rsid w:val="00571968"/>
    <w:rsid w:val="0057410F"/>
    <w:rsid w:val="005748C9"/>
    <w:rsid w:val="00575CA3"/>
    <w:rsid w:val="0057667F"/>
    <w:rsid w:val="00576C23"/>
    <w:rsid w:val="00576D61"/>
    <w:rsid w:val="00577061"/>
    <w:rsid w:val="005773B3"/>
    <w:rsid w:val="0057791B"/>
    <w:rsid w:val="00577976"/>
    <w:rsid w:val="00577CBA"/>
    <w:rsid w:val="00580081"/>
    <w:rsid w:val="0058099D"/>
    <w:rsid w:val="00580F4C"/>
    <w:rsid w:val="00581C5A"/>
    <w:rsid w:val="00581D06"/>
    <w:rsid w:val="005833B4"/>
    <w:rsid w:val="005844EC"/>
    <w:rsid w:val="005845A1"/>
    <w:rsid w:val="0058570D"/>
    <w:rsid w:val="00585FBE"/>
    <w:rsid w:val="00586902"/>
    <w:rsid w:val="005869E9"/>
    <w:rsid w:val="00586BD8"/>
    <w:rsid w:val="00587B55"/>
    <w:rsid w:val="0059014F"/>
    <w:rsid w:val="0059105D"/>
    <w:rsid w:val="005917BF"/>
    <w:rsid w:val="005920F1"/>
    <w:rsid w:val="005921AB"/>
    <w:rsid w:val="00592AF2"/>
    <w:rsid w:val="00592D70"/>
    <w:rsid w:val="00593866"/>
    <w:rsid w:val="00593C86"/>
    <w:rsid w:val="00594D32"/>
    <w:rsid w:val="00594E55"/>
    <w:rsid w:val="0059598F"/>
    <w:rsid w:val="00595F1A"/>
    <w:rsid w:val="005961F2"/>
    <w:rsid w:val="00596730"/>
    <w:rsid w:val="0059697F"/>
    <w:rsid w:val="005969B2"/>
    <w:rsid w:val="00596D44"/>
    <w:rsid w:val="00596DE6"/>
    <w:rsid w:val="00597278"/>
    <w:rsid w:val="005977C5"/>
    <w:rsid w:val="005A11BA"/>
    <w:rsid w:val="005A1285"/>
    <w:rsid w:val="005A2B25"/>
    <w:rsid w:val="005A2CC8"/>
    <w:rsid w:val="005A3ACD"/>
    <w:rsid w:val="005A3AEA"/>
    <w:rsid w:val="005A4C78"/>
    <w:rsid w:val="005A5859"/>
    <w:rsid w:val="005A5E61"/>
    <w:rsid w:val="005B1FF4"/>
    <w:rsid w:val="005B288F"/>
    <w:rsid w:val="005B2995"/>
    <w:rsid w:val="005B2B32"/>
    <w:rsid w:val="005B3750"/>
    <w:rsid w:val="005B3AE2"/>
    <w:rsid w:val="005B408B"/>
    <w:rsid w:val="005B4370"/>
    <w:rsid w:val="005B52C7"/>
    <w:rsid w:val="005B63F9"/>
    <w:rsid w:val="005B6EA0"/>
    <w:rsid w:val="005B7A87"/>
    <w:rsid w:val="005C02F1"/>
    <w:rsid w:val="005C0B4D"/>
    <w:rsid w:val="005C11DC"/>
    <w:rsid w:val="005C18F9"/>
    <w:rsid w:val="005C1C1B"/>
    <w:rsid w:val="005C1EE1"/>
    <w:rsid w:val="005C2634"/>
    <w:rsid w:val="005C39DF"/>
    <w:rsid w:val="005C5201"/>
    <w:rsid w:val="005C5E57"/>
    <w:rsid w:val="005C66D6"/>
    <w:rsid w:val="005C70AF"/>
    <w:rsid w:val="005D0C67"/>
    <w:rsid w:val="005D1624"/>
    <w:rsid w:val="005D1800"/>
    <w:rsid w:val="005D1E43"/>
    <w:rsid w:val="005D21BC"/>
    <w:rsid w:val="005D2647"/>
    <w:rsid w:val="005D309A"/>
    <w:rsid w:val="005D3654"/>
    <w:rsid w:val="005D3A8A"/>
    <w:rsid w:val="005D3FAF"/>
    <w:rsid w:val="005D4054"/>
    <w:rsid w:val="005D4A39"/>
    <w:rsid w:val="005D4FAA"/>
    <w:rsid w:val="005D626B"/>
    <w:rsid w:val="005D7685"/>
    <w:rsid w:val="005D7E0E"/>
    <w:rsid w:val="005D7F38"/>
    <w:rsid w:val="005E069E"/>
    <w:rsid w:val="005E0ABC"/>
    <w:rsid w:val="005E1015"/>
    <w:rsid w:val="005E185A"/>
    <w:rsid w:val="005E22F4"/>
    <w:rsid w:val="005E295D"/>
    <w:rsid w:val="005E31F0"/>
    <w:rsid w:val="005E3376"/>
    <w:rsid w:val="005E3D0E"/>
    <w:rsid w:val="005E3D1C"/>
    <w:rsid w:val="005E4394"/>
    <w:rsid w:val="005E4B1B"/>
    <w:rsid w:val="005E5406"/>
    <w:rsid w:val="005E5D1F"/>
    <w:rsid w:val="005E5D24"/>
    <w:rsid w:val="005E60A5"/>
    <w:rsid w:val="005F0666"/>
    <w:rsid w:val="005F0ACA"/>
    <w:rsid w:val="005F0F9F"/>
    <w:rsid w:val="005F1C02"/>
    <w:rsid w:val="005F260F"/>
    <w:rsid w:val="005F49A8"/>
    <w:rsid w:val="005F686C"/>
    <w:rsid w:val="005F7240"/>
    <w:rsid w:val="005F7D66"/>
    <w:rsid w:val="006005E8"/>
    <w:rsid w:val="00601375"/>
    <w:rsid w:val="006014CF"/>
    <w:rsid w:val="00603073"/>
    <w:rsid w:val="00603866"/>
    <w:rsid w:val="0060391A"/>
    <w:rsid w:val="00604303"/>
    <w:rsid w:val="0060489E"/>
    <w:rsid w:val="00605094"/>
    <w:rsid w:val="00605E9E"/>
    <w:rsid w:val="00606A94"/>
    <w:rsid w:val="00606E81"/>
    <w:rsid w:val="00607214"/>
    <w:rsid w:val="0061008D"/>
    <w:rsid w:val="006103AC"/>
    <w:rsid w:val="00611AE9"/>
    <w:rsid w:val="00611DFB"/>
    <w:rsid w:val="00611E50"/>
    <w:rsid w:val="006127D3"/>
    <w:rsid w:val="00612BAB"/>
    <w:rsid w:val="00612D2D"/>
    <w:rsid w:val="006140D1"/>
    <w:rsid w:val="00614464"/>
    <w:rsid w:val="00615E93"/>
    <w:rsid w:val="00615FD6"/>
    <w:rsid w:val="006166D8"/>
    <w:rsid w:val="0061691B"/>
    <w:rsid w:val="0061746D"/>
    <w:rsid w:val="00617551"/>
    <w:rsid w:val="00617AD3"/>
    <w:rsid w:val="006204D8"/>
    <w:rsid w:val="006206A7"/>
    <w:rsid w:val="0062073A"/>
    <w:rsid w:val="00620A7F"/>
    <w:rsid w:val="00620FDC"/>
    <w:rsid w:val="00621B48"/>
    <w:rsid w:val="0062363C"/>
    <w:rsid w:val="00624C37"/>
    <w:rsid w:val="006262B7"/>
    <w:rsid w:val="00626630"/>
    <w:rsid w:val="00626792"/>
    <w:rsid w:val="00626991"/>
    <w:rsid w:val="006276F5"/>
    <w:rsid w:val="00627A50"/>
    <w:rsid w:val="00627ABC"/>
    <w:rsid w:val="00627EB6"/>
    <w:rsid w:val="00630080"/>
    <w:rsid w:val="00630125"/>
    <w:rsid w:val="006308F6"/>
    <w:rsid w:val="006323E4"/>
    <w:rsid w:val="006324EB"/>
    <w:rsid w:val="006332FE"/>
    <w:rsid w:val="006344D0"/>
    <w:rsid w:val="006350DF"/>
    <w:rsid w:val="006363E1"/>
    <w:rsid w:val="006364A3"/>
    <w:rsid w:val="00636646"/>
    <w:rsid w:val="00637364"/>
    <w:rsid w:val="0064151D"/>
    <w:rsid w:val="006417FF"/>
    <w:rsid w:val="006419B0"/>
    <w:rsid w:val="00642824"/>
    <w:rsid w:val="00643683"/>
    <w:rsid w:val="00643B59"/>
    <w:rsid w:val="00643D6E"/>
    <w:rsid w:val="006446DD"/>
    <w:rsid w:val="0064586C"/>
    <w:rsid w:val="00645B84"/>
    <w:rsid w:val="00647297"/>
    <w:rsid w:val="006502D5"/>
    <w:rsid w:val="00651EE6"/>
    <w:rsid w:val="00653E53"/>
    <w:rsid w:val="0065569A"/>
    <w:rsid w:val="006556E8"/>
    <w:rsid w:val="00656F69"/>
    <w:rsid w:val="00656F6C"/>
    <w:rsid w:val="006570BB"/>
    <w:rsid w:val="00657C76"/>
    <w:rsid w:val="006603D6"/>
    <w:rsid w:val="006608A9"/>
    <w:rsid w:val="00660978"/>
    <w:rsid w:val="006628A7"/>
    <w:rsid w:val="00663378"/>
    <w:rsid w:val="00664501"/>
    <w:rsid w:val="0066481C"/>
    <w:rsid w:val="00664BC2"/>
    <w:rsid w:val="00665287"/>
    <w:rsid w:val="006652F5"/>
    <w:rsid w:val="00666559"/>
    <w:rsid w:val="0066699E"/>
    <w:rsid w:val="00666F87"/>
    <w:rsid w:val="0067022D"/>
    <w:rsid w:val="00670511"/>
    <w:rsid w:val="006705F2"/>
    <w:rsid w:val="00670A71"/>
    <w:rsid w:val="00670AFC"/>
    <w:rsid w:val="006713D6"/>
    <w:rsid w:val="00671CDC"/>
    <w:rsid w:val="006735E0"/>
    <w:rsid w:val="00674402"/>
    <w:rsid w:val="00675133"/>
    <w:rsid w:val="00675CC6"/>
    <w:rsid w:val="0067609F"/>
    <w:rsid w:val="00676AD2"/>
    <w:rsid w:val="00676C31"/>
    <w:rsid w:val="00677F12"/>
    <w:rsid w:val="00680005"/>
    <w:rsid w:val="00680A36"/>
    <w:rsid w:val="006810DA"/>
    <w:rsid w:val="006817CE"/>
    <w:rsid w:val="00681A5C"/>
    <w:rsid w:val="00682788"/>
    <w:rsid w:val="006827CC"/>
    <w:rsid w:val="00682D6C"/>
    <w:rsid w:val="00684917"/>
    <w:rsid w:val="00684944"/>
    <w:rsid w:val="006856BC"/>
    <w:rsid w:val="006858A8"/>
    <w:rsid w:val="00685A2C"/>
    <w:rsid w:val="006867D3"/>
    <w:rsid w:val="006869AC"/>
    <w:rsid w:val="006876BA"/>
    <w:rsid w:val="00687879"/>
    <w:rsid w:val="006878F3"/>
    <w:rsid w:val="006901F3"/>
    <w:rsid w:val="006901F8"/>
    <w:rsid w:val="006910A5"/>
    <w:rsid w:val="00691398"/>
    <w:rsid w:val="0069188F"/>
    <w:rsid w:val="0069333C"/>
    <w:rsid w:val="006937B1"/>
    <w:rsid w:val="00693D65"/>
    <w:rsid w:val="00694FA3"/>
    <w:rsid w:val="00695C35"/>
    <w:rsid w:val="00695CB8"/>
    <w:rsid w:val="00695F65"/>
    <w:rsid w:val="0069655B"/>
    <w:rsid w:val="00696E33"/>
    <w:rsid w:val="006A0115"/>
    <w:rsid w:val="006A14DD"/>
    <w:rsid w:val="006A198F"/>
    <w:rsid w:val="006A2724"/>
    <w:rsid w:val="006A31F4"/>
    <w:rsid w:val="006A32BB"/>
    <w:rsid w:val="006A3522"/>
    <w:rsid w:val="006A399E"/>
    <w:rsid w:val="006A3F44"/>
    <w:rsid w:val="006A3FFB"/>
    <w:rsid w:val="006A50F1"/>
    <w:rsid w:val="006A5A01"/>
    <w:rsid w:val="006A69A2"/>
    <w:rsid w:val="006A6E4C"/>
    <w:rsid w:val="006A7BFA"/>
    <w:rsid w:val="006A7DBE"/>
    <w:rsid w:val="006B0574"/>
    <w:rsid w:val="006B086E"/>
    <w:rsid w:val="006B135E"/>
    <w:rsid w:val="006B269B"/>
    <w:rsid w:val="006B3BA0"/>
    <w:rsid w:val="006B40FC"/>
    <w:rsid w:val="006B4574"/>
    <w:rsid w:val="006B49AE"/>
    <w:rsid w:val="006B50BD"/>
    <w:rsid w:val="006B61F8"/>
    <w:rsid w:val="006B644A"/>
    <w:rsid w:val="006B69FA"/>
    <w:rsid w:val="006B6E18"/>
    <w:rsid w:val="006B73E8"/>
    <w:rsid w:val="006C0D2F"/>
    <w:rsid w:val="006C190D"/>
    <w:rsid w:val="006C2043"/>
    <w:rsid w:val="006C2102"/>
    <w:rsid w:val="006C2552"/>
    <w:rsid w:val="006C2EF9"/>
    <w:rsid w:val="006C3138"/>
    <w:rsid w:val="006C3BE0"/>
    <w:rsid w:val="006C3C6B"/>
    <w:rsid w:val="006C48B9"/>
    <w:rsid w:val="006C5EC5"/>
    <w:rsid w:val="006C5F61"/>
    <w:rsid w:val="006C5F70"/>
    <w:rsid w:val="006C64C8"/>
    <w:rsid w:val="006C6B13"/>
    <w:rsid w:val="006C7838"/>
    <w:rsid w:val="006C7E54"/>
    <w:rsid w:val="006D0F6E"/>
    <w:rsid w:val="006D165F"/>
    <w:rsid w:val="006D1847"/>
    <w:rsid w:val="006D1B6C"/>
    <w:rsid w:val="006D21EE"/>
    <w:rsid w:val="006D27AF"/>
    <w:rsid w:val="006D332F"/>
    <w:rsid w:val="006D339B"/>
    <w:rsid w:val="006D3789"/>
    <w:rsid w:val="006D4545"/>
    <w:rsid w:val="006D4718"/>
    <w:rsid w:val="006D4DAC"/>
    <w:rsid w:val="006D5147"/>
    <w:rsid w:val="006D58DB"/>
    <w:rsid w:val="006D5E53"/>
    <w:rsid w:val="006D6151"/>
    <w:rsid w:val="006D61C9"/>
    <w:rsid w:val="006D61E3"/>
    <w:rsid w:val="006D660E"/>
    <w:rsid w:val="006D6905"/>
    <w:rsid w:val="006D6B32"/>
    <w:rsid w:val="006D7905"/>
    <w:rsid w:val="006E0F0A"/>
    <w:rsid w:val="006E1C7F"/>
    <w:rsid w:val="006E1E9B"/>
    <w:rsid w:val="006E2AA9"/>
    <w:rsid w:val="006E3359"/>
    <w:rsid w:val="006E3C89"/>
    <w:rsid w:val="006E4984"/>
    <w:rsid w:val="006E56CD"/>
    <w:rsid w:val="006E5930"/>
    <w:rsid w:val="006E59D9"/>
    <w:rsid w:val="006E621E"/>
    <w:rsid w:val="006E65F6"/>
    <w:rsid w:val="006E6AAB"/>
    <w:rsid w:val="006E6F84"/>
    <w:rsid w:val="006F07C7"/>
    <w:rsid w:val="006F0CB3"/>
    <w:rsid w:val="006F2E58"/>
    <w:rsid w:val="006F33C3"/>
    <w:rsid w:val="006F3731"/>
    <w:rsid w:val="006F4372"/>
    <w:rsid w:val="006F48E8"/>
    <w:rsid w:val="006F4901"/>
    <w:rsid w:val="006F50CF"/>
    <w:rsid w:val="006F571D"/>
    <w:rsid w:val="006F5CA5"/>
    <w:rsid w:val="006F672C"/>
    <w:rsid w:val="006F6E39"/>
    <w:rsid w:val="0070068F"/>
    <w:rsid w:val="00700A0A"/>
    <w:rsid w:val="00701770"/>
    <w:rsid w:val="007018A4"/>
    <w:rsid w:val="00703344"/>
    <w:rsid w:val="00703362"/>
    <w:rsid w:val="007036A4"/>
    <w:rsid w:val="007039AE"/>
    <w:rsid w:val="00703A9C"/>
    <w:rsid w:val="0070467C"/>
    <w:rsid w:val="007054A9"/>
    <w:rsid w:val="007055F1"/>
    <w:rsid w:val="0070582C"/>
    <w:rsid w:val="0070598D"/>
    <w:rsid w:val="00706A4B"/>
    <w:rsid w:val="007070C9"/>
    <w:rsid w:val="0070785C"/>
    <w:rsid w:val="00707AEB"/>
    <w:rsid w:val="00707EF5"/>
    <w:rsid w:val="00710ECB"/>
    <w:rsid w:val="00711CCB"/>
    <w:rsid w:val="00711DEC"/>
    <w:rsid w:val="007122DB"/>
    <w:rsid w:val="0071347B"/>
    <w:rsid w:val="00713DDB"/>
    <w:rsid w:val="007140B3"/>
    <w:rsid w:val="00714A5F"/>
    <w:rsid w:val="00715F03"/>
    <w:rsid w:val="007168A2"/>
    <w:rsid w:val="00716C23"/>
    <w:rsid w:val="00716DF0"/>
    <w:rsid w:val="007170F4"/>
    <w:rsid w:val="00717C0A"/>
    <w:rsid w:val="00720AD2"/>
    <w:rsid w:val="00720CEF"/>
    <w:rsid w:val="0072102C"/>
    <w:rsid w:val="00722739"/>
    <w:rsid w:val="00723312"/>
    <w:rsid w:val="00723D0B"/>
    <w:rsid w:val="0072448A"/>
    <w:rsid w:val="0072743D"/>
    <w:rsid w:val="00727619"/>
    <w:rsid w:val="0073139D"/>
    <w:rsid w:val="00731461"/>
    <w:rsid w:val="00731752"/>
    <w:rsid w:val="007321FD"/>
    <w:rsid w:val="00732CBD"/>
    <w:rsid w:val="00732DF1"/>
    <w:rsid w:val="00732E21"/>
    <w:rsid w:val="007335E5"/>
    <w:rsid w:val="0073382B"/>
    <w:rsid w:val="00733FBF"/>
    <w:rsid w:val="00733FEE"/>
    <w:rsid w:val="00734C82"/>
    <w:rsid w:val="00734D7B"/>
    <w:rsid w:val="00735955"/>
    <w:rsid w:val="00735D2C"/>
    <w:rsid w:val="00736220"/>
    <w:rsid w:val="0073641F"/>
    <w:rsid w:val="007367E0"/>
    <w:rsid w:val="00736D07"/>
    <w:rsid w:val="007377EF"/>
    <w:rsid w:val="007404B3"/>
    <w:rsid w:val="007406B4"/>
    <w:rsid w:val="00741CAD"/>
    <w:rsid w:val="00742379"/>
    <w:rsid w:val="0074345E"/>
    <w:rsid w:val="0074380F"/>
    <w:rsid w:val="00743D1C"/>
    <w:rsid w:val="007440DA"/>
    <w:rsid w:val="0074458D"/>
    <w:rsid w:val="00745057"/>
    <w:rsid w:val="00745923"/>
    <w:rsid w:val="00746B99"/>
    <w:rsid w:val="00746F4D"/>
    <w:rsid w:val="00746FFD"/>
    <w:rsid w:val="0074723B"/>
    <w:rsid w:val="00747F7C"/>
    <w:rsid w:val="00750097"/>
    <w:rsid w:val="007513B1"/>
    <w:rsid w:val="00752797"/>
    <w:rsid w:val="00752A34"/>
    <w:rsid w:val="00752EE1"/>
    <w:rsid w:val="007531A5"/>
    <w:rsid w:val="00753288"/>
    <w:rsid w:val="00754356"/>
    <w:rsid w:val="0075486E"/>
    <w:rsid w:val="007559C3"/>
    <w:rsid w:val="00755A88"/>
    <w:rsid w:val="00755C1F"/>
    <w:rsid w:val="00755EE3"/>
    <w:rsid w:val="0075694F"/>
    <w:rsid w:val="00757102"/>
    <w:rsid w:val="00757350"/>
    <w:rsid w:val="00757798"/>
    <w:rsid w:val="00757AD0"/>
    <w:rsid w:val="0076038D"/>
    <w:rsid w:val="00761C9C"/>
    <w:rsid w:val="00761CB6"/>
    <w:rsid w:val="00761E1E"/>
    <w:rsid w:val="007620E8"/>
    <w:rsid w:val="007625A5"/>
    <w:rsid w:val="00762B36"/>
    <w:rsid w:val="00763367"/>
    <w:rsid w:val="007652BD"/>
    <w:rsid w:val="0076574D"/>
    <w:rsid w:val="0076624B"/>
    <w:rsid w:val="00767346"/>
    <w:rsid w:val="0076790C"/>
    <w:rsid w:val="00767FB1"/>
    <w:rsid w:val="0077057D"/>
    <w:rsid w:val="00770887"/>
    <w:rsid w:val="007724CE"/>
    <w:rsid w:val="00772BA3"/>
    <w:rsid w:val="00772DE0"/>
    <w:rsid w:val="00773656"/>
    <w:rsid w:val="00774DF0"/>
    <w:rsid w:val="00774E53"/>
    <w:rsid w:val="00775275"/>
    <w:rsid w:val="00775326"/>
    <w:rsid w:val="00775850"/>
    <w:rsid w:val="007759E2"/>
    <w:rsid w:val="00776141"/>
    <w:rsid w:val="0077666C"/>
    <w:rsid w:val="00776786"/>
    <w:rsid w:val="007768A2"/>
    <w:rsid w:val="00776F5C"/>
    <w:rsid w:val="007775FD"/>
    <w:rsid w:val="0077782C"/>
    <w:rsid w:val="007778D0"/>
    <w:rsid w:val="00780480"/>
    <w:rsid w:val="00780A77"/>
    <w:rsid w:val="007815E6"/>
    <w:rsid w:val="0078179F"/>
    <w:rsid w:val="007819A0"/>
    <w:rsid w:val="0078341B"/>
    <w:rsid w:val="00783B30"/>
    <w:rsid w:val="007841E3"/>
    <w:rsid w:val="0078433E"/>
    <w:rsid w:val="007854D8"/>
    <w:rsid w:val="00785745"/>
    <w:rsid w:val="00785CAC"/>
    <w:rsid w:val="007861AB"/>
    <w:rsid w:val="00786750"/>
    <w:rsid w:val="00786781"/>
    <w:rsid w:val="00786F65"/>
    <w:rsid w:val="00787723"/>
    <w:rsid w:val="00787A23"/>
    <w:rsid w:val="00787AEF"/>
    <w:rsid w:val="00790033"/>
    <w:rsid w:val="00790835"/>
    <w:rsid w:val="00790B41"/>
    <w:rsid w:val="0079245B"/>
    <w:rsid w:val="00792EF2"/>
    <w:rsid w:val="007932AD"/>
    <w:rsid w:val="007934F3"/>
    <w:rsid w:val="00794267"/>
    <w:rsid w:val="00795894"/>
    <w:rsid w:val="00795A58"/>
    <w:rsid w:val="00796022"/>
    <w:rsid w:val="00796712"/>
    <w:rsid w:val="00796E6C"/>
    <w:rsid w:val="00797412"/>
    <w:rsid w:val="0079756E"/>
    <w:rsid w:val="00797768"/>
    <w:rsid w:val="00797E1E"/>
    <w:rsid w:val="00797EB0"/>
    <w:rsid w:val="007A026C"/>
    <w:rsid w:val="007A14FA"/>
    <w:rsid w:val="007A2A50"/>
    <w:rsid w:val="007A2E7D"/>
    <w:rsid w:val="007A2FDF"/>
    <w:rsid w:val="007A332F"/>
    <w:rsid w:val="007A3851"/>
    <w:rsid w:val="007A3A11"/>
    <w:rsid w:val="007A3A26"/>
    <w:rsid w:val="007A441F"/>
    <w:rsid w:val="007A5097"/>
    <w:rsid w:val="007A5184"/>
    <w:rsid w:val="007A51C1"/>
    <w:rsid w:val="007A5516"/>
    <w:rsid w:val="007A60CF"/>
    <w:rsid w:val="007A6B99"/>
    <w:rsid w:val="007A724B"/>
    <w:rsid w:val="007A737D"/>
    <w:rsid w:val="007A745C"/>
    <w:rsid w:val="007B05FB"/>
    <w:rsid w:val="007B1897"/>
    <w:rsid w:val="007B1B11"/>
    <w:rsid w:val="007B2669"/>
    <w:rsid w:val="007B3194"/>
    <w:rsid w:val="007B3A50"/>
    <w:rsid w:val="007B4BD1"/>
    <w:rsid w:val="007B4CD9"/>
    <w:rsid w:val="007B581E"/>
    <w:rsid w:val="007B63AC"/>
    <w:rsid w:val="007B65B0"/>
    <w:rsid w:val="007B6B7F"/>
    <w:rsid w:val="007B7C6F"/>
    <w:rsid w:val="007C0424"/>
    <w:rsid w:val="007C0488"/>
    <w:rsid w:val="007C08A5"/>
    <w:rsid w:val="007C1F26"/>
    <w:rsid w:val="007C1FA4"/>
    <w:rsid w:val="007C2066"/>
    <w:rsid w:val="007C2AAB"/>
    <w:rsid w:val="007C3DB6"/>
    <w:rsid w:val="007C4B9F"/>
    <w:rsid w:val="007C54E3"/>
    <w:rsid w:val="007C57EB"/>
    <w:rsid w:val="007C5BF3"/>
    <w:rsid w:val="007C66B1"/>
    <w:rsid w:val="007C6B35"/>
    <w:rsid w:val="007C756F"/>
    <w:rsid w:val="007C75B8"/>
    <w:rsid w:val="007C773B"/>
    <w:rsid w:val="007D0C76"/>
    <w:rsid w:val="007D12E4"/>
    <w:rsid w:val="007D2D09"/>
    <w:rsid w:val="007D2E20"/>
    <w:rsid w:val="007D3A41"/>
    <w:rsid w:val="007D3FC1"/>
    <w:rsid w:val="007D4300"/>
    <w:rsid w:val="007D45B6"/>
    <w:rsid w:val="007D4D84"/>
    <w:rsid w:val="007D5198"/>
    <w:rsid w:val="007D64E7"/>
    <w:rsid w:val="007D6809"/>
    <w:rsid w:val="007D71A4"/>
    <w:rsid w:val="007D79ED"/>
    <w:rsid w:val="007E0B6E"/>
    <w:rsid w:val="007E1FF4"/>
    <w:rsid w:val="007E25A1"/>
    <w:rsid w:val="007E2B7E"/>
    <w:rsid w:val="007E30BE"/>
    <w:rsid w:val="007E39A9"/>
    <w:rsid w:val="007E693F"/>
    <w:rsid w:val="007E7984"/>
    <w:rsid w:val="007F09DB"/>
    <w:rsid w:val="007F0A79"/>
    <w:rsid w:val="007F1401"/>
    <w:rsid w:val="007F1AA6"/>
    <w:rsid w:val="007F35B3"/>
    <w:rsid w:val="007F3C89"/>
    <w:rsid w:val="007F4A8A"/>
    <w:rsid w:val="008006E4"/>
    <w:rsid w:val="00803356"/>
    <w:rsid w:val="008051AD"/>
    <w:rsid w:val="00805BC0"/>
    <w:rsid w:val="00805FC9"/>
    <w:rsid w:val="008072FF"/>
    <w:rsid w:val="00807954"/>
    <w:rsid w:val="00810769"/>
    <w:rsid w:val="00810AA3"/>
    <w:rsid w:val="00811DFF"/>
    <w:rsid w:val="008122F5"/>
    <w:rsid w:val="0081277F"/>
    <w:rsid w:val="00812783"/>
    <w:rsid w:val="00813190"/>
    <w:rsid w:val="008131D1"/>
    <w:rsid w:val="00813291"/>
    <w:rsid w:val="008132C2"/>
    <w:rsid w:val="008137E7"/>
    <w:rsid w:val="00813835"/>
    <w:rsid w:val="008144DE"/>
    <w:rsid w:val="0081486F"/>
    <w:rsid w:val="0081612C"/>
    <w:rsid w:val="00816646"/>
    <w:rsid w:val="00816FAC"/>
    <w:rsid w:val="00816FEC"/>
    <w:rsid w:val="0081703E"/>
    <w:rsid w:val="00817771"/>
    <w:rsid w:val="00817FC9"/>
    <w:rsid w:val="00820616"/>
    <w:rsid w:val="00820A1B"/>
    <w:rsid w:val="00820ADE"/>
    <w:rsid w:val="0082149E"/>
    <w:rsid w:val="008215DA"/>
    <w:rsid w:val="008227E6"/>
    <w:rsid w:val="008233B0"/>
    <w:rsid w:val="00823ED9"/>
    <w:rsid w:val="00824048"/>
    <w:rsid w:val="008244EE"/>
    <w:rsid w:val="00825FB5"/>
    <w:rsid w:val="0082628E"/>
    <w:rsid w:val="00826906"/>
    <w:rsid w:val="008271EE"/>
    <w:rsid w:val="008276F4"/>
    <w:rsid w:val="00830265"/>
    <w:rsid w:val="0083029F"/>
    <w:rsid w:val="008306A0"/>
    <w:rsid w:val="00831A92"/>
    <w:rsid w:val="008328BD"/>
    <w:rsid w:val="00832A43"/>
    <w:rsid w:val="00832E49"/>
    <w:rsid w:val="00833A16"/>
    <w:rsid w:val="008346A8"/>
    <w:rsid w:val="00834706"/>
    <w:rsid w:val="00834B33"/>
    <w:rsid w:val="00835EDB"/>
    <w:rsid w:val="00836318"/>
    <w:rsid w:val="00837174"/>
    <w:rsid w:val="008407E7"/>
    <w:rsid w:val="00840DE3"/>
    <w:rsid w:val="008415F3"/>
    <w:rsid w:val="008425B3"/>
    <w:rsid w:val="0084296E"/>
    <w:rsid w:val="008433C0"/>
    <w:rsid w:val="00843AED"/>
    <w:rsid w:val="00844621"/>
    <w:rsid w:val="00844CBA"/>
    <w:rsid w:val="008450B3"/>
    <w:rsid w:val="00845954"/>
    <w:rsid w:val="00845A53"/>
    <w:rsid w:val="00846DF7"/>
    <w:rsid w:val="00847708"/>
    <w:rsid w:val="0085025A"/>
    <w:rsid w:val="008508C7"/>
    <w:rsid w:val="0085099C"/>
    <w:rsid w:val="00850A7F"/>
    <w:rsid w:val="00850CE4"/>
    <w:rsid w:val="008521A7"/>
    <w:rsid w:val="00852E81"/>
    <w:rsid w:val="00853B5F"/>
    <w:rsid w:val="0085421D"/>
    <w:rsid w:val="008550DF"/>
    <w:rsid w:val="00856617"/>
    <w:rsid w:val="00856B6F"/>
    <w:rsid w:val="00857F1D"/>
    <w:rsid w:val="0086117B"/>
    <w:rsid w:val="00861F68"/>
    <w:rsid w:val="00862688"/>
    <w:rsid w:val="00862923"/>
    <w:rsid w:val="00863360"/>
    <w:rsid w:val="00863774"/>
    <w:rsid w:val="008644B4"/>
    <w:rsid w:val="008648D4"/>
    <w:rsid w:val="00866388"/>
    <w:rsid w:val="00866BBE"/>
    <w:rsid w:val="00866E1E"/>
    <w:rsid w:val="00866E60"/>
    <w:rsid w:val="008678D6"/>
    <w:rsid w:val="00867E75"/>
    <w:rsid w:val="00870690"/>
    <w:rsid w:val="008711CD"/>
    <w:rsid w:val="00871425"/>
    <w:rsid w:val="00871D3E"/>
    <w:rsid w:val="00872198"/>
    <w:rsid w:val="00872522"/>
    <w:rsid w:val="00872986"/>
    <w:rsid w:val="0087299C"/>
    <w:rsid w:val="00872C61"/>
    <w:rsid w:val="00872F4D"/>
    <w:rsid w:val="00873457"/>
    <w:rsid w:val="00873758"/>
    <w:rsid w:val="00873979"/>
    <w:rsid w:val="00874263"/>
    <w:rsid w:val="00875791"/>
    <w:rsid w:val="00875CF4"/>
    <w:rsid w:val="008765BB"/>
    <w:rsid w:val="00876736"/>
    <w:rsid w:val="00876831"/>
    <w:rsid w:val="00876A74"/>
    <w:rsid w:val="00877D01"/>
    <w:rsid w:val="00877E7C"/>
    <w:rsid w:val="008809D0"/>
    <w:rsid w:val="00880E49"/>
    <w:rsid w:val="0088124F"/>
    <w:rsid w:val="0088284E"/>
    <w:rsid w:val="00882D5C"/>
    <w:rsid w:val="00884537"/>
    <w:rsid w:val="008846D1"/>
    <w:rsid w:val="00884AD8"/>
    <w:rsid w:val="00885305"/>
    <w:rsid w:val="00885B6E"/>
    <w:rsid w:val="0088667C"/>
    <w:rsid w:val="008868E8"/>
    <w:rsid w:val="00886B24"/>
    <w:rsid w:val="008905FE"/>
    <w:rsid w:val="00890A31"/>
    <w:rsid w:val="00891189"/>
    <w:rsid w:val="008920E4"/>
    <w:rsid w:val="00893085"/>
    <w:rsid w:val="0089313F"/>
    <w:rsid w:val="00893643"/>
    <w:rsid w:val="00893E8B"/>
    <w:rsid w:val="00893EAE"/>
    <w:rsid w:val="008943FC"/>
    <w:rsid w:val="0089494E"/>
    <w:rsid w:val="00894B51"/>
    <w:rsid w:val="00895D27"/>
    <w:rsid w:val="00895FFC"/>
    <w:rsid w:val="00897668"/>
    <w:rsid w:val="008A0364"/>
    <w:rsid w:val="008A1037"/>
    <w:rsid w:val="008A2822"/>
    <w:rsid w:val="008A31A4"/>
    <w:rsid w:val="008A31EB"/>
    <w:rsid w:val="008A4C5F"/>
    <w:rsid w:val="008A55C8"/>
    <w:rsid w:val="008A6B80"/>
    <w:rsid w:val="008A70D2"/>
    <w:rsid w:val="008A772C"/>
    <w:rsid w:val="008A791E"/>
    <w:rsid w:val="008A7F5D"/>
    <w:rsid w:val="008B027B"/>
    <w:rsid w:val="008B13BC"/>
    <w:rsid w:val="008B1EF4"/>
    <w:rsid w:val="008B4438"/>
    <w:rsid w:val="008B5126"/>
    <w:rsid w:val="008B51EE"/>
    <w:rsid w:val="008B5E84"/>
    <w:rsid w:val="008B6B17"/>
    <w:rsid w:val="008B7370"/>
    <w:rsid w:val="008B75F4"/>
    <w:rsid w:val="008C11EA"/>
    <w:rsid w:val="008C1614"/>
    <w:rsid w:val="008C2F08"/>
    <w:rsid w:val="008C3393"/>
    <w:rsid w:val="008C3471"/>
    <w:rsid w:val="008C3DB9"/>
    <w:rsid w:val="008C3FB7"/>
    <w:rsid w:val="008C44FD"/>
    <w:rsid w:val="008C4AD5"/>
    <w:rsid w:val="008C57BD"/>
    <w:rsid w:val="008C5915"/>
    <w:rsid w:val="008C5A42"/>
    <w:rsid w:val="008C68C2"/>
    <w:rsid w:val="008C6E85"/>
    <w:rsid w:val="008C7888"/>
    <w:rsid w:val="008C7F9C"/>
    <w:rsid w:val="008D018C"/>
    <w:rsid w:val="008D089C"/>
    <w:rsid w:val="008D0D08"/>
    <w:rsid w:val="008D0F99"/>
    <w:rsid w:val="008D15A3"/>
    <w:rsid w:val="008D187E"/>
    <w:rsid w:val="008D18EA"/>
    <w:rsid w:val="008D19DC"/>
    <w:rsid w:val="008D1BA2"/>
    <w:rsid w:val="008D2637"/>
    <w:rsid w:val="008D2AE0"/>
    <w:rsid w:val="008D4085"/>
    <w:rsid w:val="008D5689"/>
    <w:rsid w:val="008D5FF4"/>
    <w:rsid w:val="008D614E"/>
    <w:rsid w:val="008D64CD"/>
    <w:rsid w:val="008D667D"/>
    <w:rsid w:val="008D7217"/>
    <w:rsid w:val="008D7273"/>
    <w:rsid w:val="008E0336"/>
    <w:rsid w:val="008E062C"/>
    <w:rsid w:val="008E1598"/>
    <w:rsid w:val="008E1C7F"/>
    <w:rsid w:val="008E2EA4"/>
    <w:rsid w:val="008E339E"/>
    <w:rsid w:val="008E3691"/>
    <w:rsid w:val="008E3797"/>
    <w:rsid w:val="008E3B00"/>
    <w:rsid w:val="008E3E0D"/>
    <w:rsid w:val="008E4303"/>
    <w:rsid w:val="008E4BF2"/>
    <w:rsid w:val="008E5AA5"/>
    <w:rsid w:val="008E683C"/>
    <w:rsid w:val="008E6AB6"/>
    <w:rsid w:val="008E6D94"/>
    <w:rsid w:val="008E7531"/>
    <w:rsid w:val="008E76C9"/>
    <w:rsid w:val="008F05F9"/>
    <w:rsid w:val="008F141F"/>
    <w:rsid w:val="008F1600"/>
    <w:rsid w:val="008F3327"/>
    <w:rsid w:val="008F36F8"/>
    <w:rsid w:val="008F3A2B"/>
    <w:rsid w:val="008F43B5"/>
    <w:rsid w:val="008F46EF"/>
    <w:rsid w:val="008F4E20"/>
    <w:rsid w:val="008F547A"/>
    <w:rsid w:val="008F5981"/>
    <w:rsid w:val="008F6854"/>
    <w:rsid w:val="008F7044"/>
    <w:rsid w:val="008F70BA"/>
    <w:rsid w:val="008F74FE"/>
    <w:rsid w:val="008F7931"/>
    <w:rsid w:val="008F7BAE"/>
    <w:rsid w:val="00900045"/>
    <w:rsid w:val="0090048C"/>
    <w:rsid w:val="00900DBA"/>
    <w:rsid w:val="009015AD"/>
    <w:rsid w:val="00902DF2"/>
    <w:rsid w:val="00904718"/>
    <w:rsid w:val="00904C64"/>
    <w:rsid w:val="00904EA5"/>
    <w:rsid w:val="00904FDC"/>
    <w:rsid w:val="009051CC"/>
    <w:rsid w:val="009054F7"/>
    <w:rsid w:val="00905608"/>
    <w:rsid w:val="00905921"/>
    <w:rsid w:val="00906816"/>
    <w:rsid w:val="0090741D"/>
    <w:rsid w:val="00907F8B"/>
    <w:rsid w:val="00910592"/>
    <w:rsid w:val="00911D8E"/>
    <w:rsid w:val="009124C4"/>
    <w:rsid w:val="00912C5C"/>
    <w:rsid w:val="00913156"/>
    <w:rsid w:val="00913383"/>
    <w:rsid w:val="00913C58"/>
    <w:rsid w:val="00914CFB"/>
    <w:rsid w:val="00914DB4"/>
    <w:rsid w:val="00916EB8"/>
    <w:rsid w:val="00917940"/>
    <w:rsid w:val="00917FA2"/>
    <w:rsid w:val="00920391"/>
    <w:rsid w:val="009204E9"/>
    <w:rsid w:val="00920D8E"/>
    <w:rsid w:val="009214D0"/>
    <w:rsid w:val="00921AF3"/>
    <w:rsid w:val="00921EA4"/>
    <w:rsid w:val="00922593"/>
    <w:rsid w:val="009232D5"/>
    <w:rsid w:val="0092366F"/>
    <w:rsid w:val="009245D0"/>
    <w:rsid w:val="009249C8"/>
    <w:rsid w:val="00924A44"/>
    <w:rsid w:val="00924E15"/>
    <w:rsid w:val="00926056"/>
    <w:rsid w:val="009269BC"/>
    <w:rsid w:val="0092707B"/>
    <w:rsid w:val="00927980"/>
    <w:rsid w:val="00927B23"/>
    <w:rsid w:val="00930673"/>
    <w:rsid w:val="00930C5A"/>
    <w:rsid w:val="00930DFB"/>
    <w:rsid w:val="009313CB"/>
    <w:rsid w:val="00931E9E"/>
    <w:rsid w:val="009324E3"/>
    <w:rsid w:val="0093260C"/>
    <w:rsid w:val="009329D6"/>
    <w:rsid w:val="009330DC"/>
    <w:rsid w:val="009337BE"/>
    <w:rsid w:val="00933DEC"/>
    <w:rsid w:val="009342F2"/>
    <w:rsid w:val="00934915"/>
    <w:rsid w:val="00935CDC"/>
    <w:rsid w:val="00935CFB"/>
    <w:rsid w:val="00935E8A"/>
    <w:rsid w:val="009375B0"/>
    <w:rsid w:val="009403FA"/>
    <w:rsid w:val="00940ECB"/>
    <w:rsid w:val="00940F17"/>
    <w:rsid w:val="009415E8"/>
    <w:rsid w:val="0094281E"/>
    <w:rsid w:val="00942D0B"/>
    <w:rsid w:val="00942E95"/>
    <w:rsid w:val="00943E5D"/>
    <w:rsid w:val="009440FA"/>
    <w:rsid w:val="009446A4"/>
    <w:rsid w:val="00944FAE"/>
    <w:rsid w:val="009458A2"/>
    <w:rsid w:val="00946CB1"/>
    <w:rsid w:val="0094766D"/>
    <w:rsid w:val="009502FB"/>
    <w:rsid w:val="00950C7E"/>
    <w:rsid w:val="00952441"/>
    <w:rsid w:val="00952A55"/>
    <w:rsid w:val="00953501"/>
    <w:rsid w:val="00953E04"/>
    <w:rsid w:val="0095486F"/>
    <w:rsid w:val="00955180"/>
    <w:rsid w:val="00956393"/>
    <w:rsid w:val="009567E8"/>
    <w:rsid w:val="00956805"/>
    <w:rsid w:val="00963FD7"/>
    <w:rsid w:val="00964BDA"/>
    <w:rsid w:val="00965416"/>
    <w:rsid w:val="00965576"/>
    <w:rsid w:val="00966253"/>
    <w:rsid w:val="0096726C"/>
    <w:rsid w:val="009675ED"/>
    <w:rsid w:val="00970018"/>
    <w:rsid w:val="0097067A"/>
    <w:rsid w:val="00970B15"/>
    <w:rsid w:val="00970D9A"/>
    <w:rsid w:val="009712A7"/>
    <w:rsid w:val="009712BC"/>
    <w:rsid w:val="009718C0"/>
    <w:rsid w:val="00972CDF"/>
    <w:rsid w:val="00972D7A"/>
    <w:rsid w:val="00973021"/>
    <w:rsid w:val="009735B2"/>
    <w:rsid w:val="009737FF"/>
    <w:rsid w:val="00973A50"/>
    <w:rsid w:val="00973FA3"/>
    <w:rsid w:val="00974057"/>
    <w:rsid w:val="009741C2"/>
    <w:rsid w:val="00974209"/>
    <w:rsid w:val="00974453"/>
    <w:rsid w:val="009745B3"/>
    <w:rsid w:val="0097511F"/>
    <w:rsid w:val="00976DBE"/>
    <w:rsid w:val="00977089"/>
    <w:rsid w:val="00977264"/>
    <w:rsid w:val="009776F4"/>
    <w:rsid w:val="00980823"/>
    <w:rsid w:val="009809D9"/>
    <w:rsid w:val="00980ECD"/>
    <w:rsid w:val="00981803"/>
    <w:rsid w:val="009828BD"/>
    <w:rsid w:val="00982B4E"/>
    <w:rsid w:val="00983962"/>
    <w:rsid w:val="00983A9C"/>
    <w:rsid w:val="009840CF"/>
    <w:rsid w:val="00984295"/>
    <w:rsid w:val="0098466E"/>
    <w:rsid w:val="00984F9B"/>
    <w:rsid w:val="0098599B"/>
    <w:rsid w:val="00985A4B"/>
    <w:rsid w:val="00986C25"/>
    <w:rsid w:val="00986E5A"/>
    <w:rsid w:val="009872C2"/>
    <w:rsid w:val="009875FD"/>
    <w:rsid w:val="0099057E"/>
    <w:rsid w:val="00990962"/>
    <w:rsid w:val="00990E4F"/>
    <w:rsid w:val="009910D1"/>
    <w:rsid w:val="009914B7"/>
    <w:rsid w:val="009919A0"/>
    <w:rsid w:val="009925F4"/>
    <w:rsid w:val="00992DE6"/>
    <w:rsid w:val="00992E20"/>
    <w:rsid w:val="0099361D"/>
    <w:rsid w:val="00993AE0"/>
    <w:rsid w:val="00994134"/>
    <w:rsid w:val="00994AC6"/>
    <w:rsid w:val="00994DA7"/>
    <w:rsid w:val="009951A9"/>
    <w:rsid w:val="009955C6"/>
    <w:rsid w:val="00995A32"/>
    <w:rsid w:val="00995C2E"/>
    <w:rsid w:val="00996605"/>
    <w:rsid w:val="009966FE"/>
    <w:rsid w:val="00996E51"/>
    <w:rsid w:val="0099753E"/>
    <w:rsid w:val="009A0C4D"/>
    <w:rsid w:val="009A0F5A"/>
    <w:rsid w:val="009A0FE8"/>
    <w:rsid w:val="009A1324"/>
    <w:rsid w:val="009A139F"/>
    <w:rsid w:val="009A14FC"/>
    <w:rsid w:val="009A1513"/>
    <w:rsid w:val="009A2416"/>
    <w:rsid w:val="009A39DB"/>
    <w:rsid w:val="009A3C2A"/>
    <w:rsid w:val="009A5481"/>
    <w:rsid w:val="009A5AD0"/>
    <w:rsid w:val="009A6CA0"/>
    <w:rsid w:val="009A764A"/>
    <w:rsid w:val="009B20FE"/>
    <w:rsid w:val="009B24C3"/>
    <w:rsid w:val="009B31CC"/>
    <w:rsid w:val="009B3242"/>
    <w:rsid w:val="009B3F52"/>
    <w:rsid w:val="009B4438"/>
    <w:rsid w:val="009B4456"/>
    <w:rsid w:val="009B46CA"/>
    <w:rsid w:val="009B4D8A"/>
    <w:rsid w:val="009B50E5"/>
    <w:rsid w:val="009B5E63"/>
    <w:rsid w:val="009B6580"/>
    <w:rsid w:val="009B7766"/>
    <w:rsid w:val="009C01D3"/>
    <w:rsid w:val="009C1525"/>
    <w:rsid w:val="009C1675"/>
    <w:rsid w:val="009C2064"/>
    <w:rsid w:val="009C447F"/>
    <w:rsid w:val="009C51ED"/>
    <w:rsid w:val="009C5AC5"/>
    <w:rsid w:val="009C5C1A"/>
    <w:rsid w:val="009C75E7"/>
    <w:rsid w:val="009C7D87"/>
    <w:rsid w:val="009D046C"/>
    <w:rsid w:val="009D17CE"/>
    <w:rsid w:val="009D1A79"/>
    <w:rsid w:val="009D20A6"/>
    <w:rsid w:val="009D2E44"/>
    <w:rsid w:val="009D444D"/>
    <w:rsid w:val="009D497D"/>
    <w:rsid w:val="009D5FA9"/>
    <w:rsid w:val="009D61D9"/>
    <w:rsid w:val="009D67B4"/>
    <w:rsid w:val="009D6A10"/>
    <w:rsid w:val="009D7567"/>
    <w:rsid w:val="009D77F8"/>
    <w:rsid w:val="009D7ACE"/>
    <w:rsid w:val="009D7EAE"/>
    <w:rsid w:val="009E0080"/>
    <w:rsid w:val="009E0AE7"/>
    <w:rsid w:val="009E16EC"/>
    <w:rsid w:val="009E191B"/>
    <w:rsid w:val="009E2B06"/>
    <w:rsid w:val="009E2BAE"/>
    <w:rsid w:val="009E2BAF"/>
    <w:rsid w:val="009E2E41"/>
    <w:rsid w:val="009E33E8"/>
    <w:rsid w:val="009E39D3"/>
    <w:rsid w:val="009E3FD5"/>
    <w:rsid w:val="009E401A"/>
    <w:rsid w:val="009E427C"/>
    <w:rsid w:val="009E4F64"/>
    <w:rsid w:val="009E5C0A"/>
    <w:rsid w:val="009E5E98"/>
    <w:rsid w:val="009E6175"/>
    <w:rsid w:val="009E6538"/>
    <w:rsid w:val="009E6D94"/>
    <w:rsid w:val="009E6F71"/>
    <w:rsid w:val="009F0103"/>
    <w:rsid w:val="009F0F2B"/>
    <w:rsid w:val="009F10AE"/>
    <w:rsid w:val="009F12FF"/>
    <w:rsid w:val="009F2000"/>
    <w:rsid w:val="009F2824"/>
    <w:rsid w:val="009F320B"/>
    <w:rsid w:val="009F458D"/>
    <w:rsid w:val="009F475B"/>
    <w:rsid w:val="009F48B2"/>
    <w:rsid w:val="009F5406"/>
    <w:rsid w:val="009F6969"/>
    <w:rsid w:val="009F71CE"/>
    <w:rsid w:val="00A00395"/>
    <w:rsid w:val="00A00776"/>
    <w:rsid w:val="00A007F4"/>
    <w:rsid w:val="00A0089F"/>
    <w:rsid w:val="00A0094B"/>
    <w:rsid w:val="00A00A33"/>
    <w:rsid w:val="00A029D0"/>
    <w:rsid w:val="00A04062"/>
    <w:rsid w:val="00A04555"/>
    <w:rsid w:val="00A049AB"/>
    <w:rsid w:val="00A05761"/>
    <w:rsid w:val="00A07114"/>
    <w:rsid w:val="00A07121"/>
    <w:rsid w:val="00A07625"/>
    <w:rsid w:val="00A07CC0"/>
    <w:rsid w:val="00A1043D"/>
    <w:rsid w:val="00A1104B"/>
    <w:rsid w:val="00A12E18"/>
    <w:rsid w:val="00A13079"/>
    <w:rsid w:val="00A1317C"/>
    <w:rsid w:val="00A1385C"/>
    <w:rsid w:val="00A14069"/>
    <w:rsid w:val="00A15224"/>
    <w:rsid w:val="00A16354"/>
    <w:rsid w:val="00A16470"/>
    <w:rsid w:val="00A16992"/>
    <w:rsid w:val="00A16DFF"/>
    <w:rsid w:val="00A174EB"/>
    <w:rsid w:val="00A17CA2"/>
    <w:rsid w:val="00A17D8A"/>
    <w:rsid w:val="00A20DAB"/>
    <w:rsid w:val="00A20E74"/>
    <w:rsid w:val="00A2109B"/>
    <w:rsid w:val="00A2119F"/>
    <w:rsid w:val="00A211DA"/>
    <w:rsid w:val="00A212D0"/>
    <w:rsid w:val="00A2198A"/>
    <w:rsid w:val="00A21A23"/>
    <w:rsid w:val="00A22263"/>
    <w:rsid w:val="00A23925"/>
    <w:rsid w:val="00A23A04"/>
    <w:rsid w:val="00A2465E"/>
    <w:rsid w:val="00A24E0D"/>
    <w:rsid w:val="00A25260"/>
    <w:rsid w:val="00A25C0A"/>
    <w:rsid w:val="00A26CAE"/>
    <w:rsid w:val="00A26E77"/>
    <w:rsid w:val="00A2745C"/>
    <w:rsid w:val="00A30421"/>
    <w:rsid w:val="00A3069F"/>
    <w:rsid w:val="00A30A26"/>
    <w:rsid w:val="00A30A8D"/>
    <w:rsid w:val="00A30AE6"/>
    <w:rsid w:val="00A3137F"/>
    <w:rsid w:val="00A31397"/>
    <w:rsid w:val="00A31644"/>
    <w:rsid w:val="00A31795"/>
    <w:rsid w:val="00A324A7"/>
    <w:rsid w:val="00A331DC"/>
    <w:rsid w:val="00A33865"/>
    <w:rsid w:val="00A33B97"/>
    <w:rsid w:val="00A34402"/>
    <w:rsid w:val="00A3462C"/>
    <w:rsid w:val="00A34996"/>
    <w:rsid w:val="00A35276"/>
    <w:rsid w:val="00A354C4"/>
    <w:rsid w:val="00A35B8E"/>
    <w:rsid w:val="00A35BCB"/>
    <w:rsid w:val="00A36187"/>
    <w:rsid w:val="00A36FCB"/>
    <w:rsid w:val="00A40112"/>
    <w:rsid w:val="00A40E96"/>
    <w:rsid w:val="00A415ED"/>
    <w:rsid w:val="00A43020"/>
    <w:rsid w:val="00A43070"/>
    <w:rsid w:val="00A43952"/>
    <w:rsid w:val="00A44617"/>
    <w:rsid w:val="00A44952"/>
    <w:rsid w:val="00A44B33"/>
    <w:rsid w:val="00A47809"/>
    <w:rsid w:val="00A47D98"/>
    <w:rsid w:val="00A47E57"/>
    <w:rsid w:val="00A47F3E"/>
    <w:rsid w:val="00A5080E"/>
    <w:rsid w:val="00A509C1"/>
    <w:rsid w:val="00A50B08"/>
    <w:rsid w:val="00A51191"/>
    <w:rsid w:val="00A51F3F"/>
    <w:rsid w:val="00A5258B"/>
    <w:rsid w:val="00A52D07"/>
    <w:rsid w:val="00A534C1"/>
    <w:rsid w:val="00A5362E"/>
    <w:rsid w:val="00A53E24"/>
    <w:rsid w:val="00A54B34"/>
    <w:rsid w:val="00A55771"/>
    <w:rsid w:val="00A55B22"/>
    <w:rsid w:val="00A564D5"/>
    <w:rsid w:val="00A572FF"/>
    <w:rsid w:val="00A604B3"/>
    <w:rsid w:val="00A60553"/>
    <w:rsid w:val="00A60A47"/>
    <w:rsid w:val="00A60D83"/>
    <w:rsid w:val="00A61B6D"/>
    <w:rsid w:val="00A62341"/>
    <w:rsid w:val="00A6293C"/>
    <w:rsid w:val="00A62F19"/>
    <w:rsid w:val="00A62F9C"/>
    <w:rsid w:val="00A63482"/>
    <w:rsid w:val="00A63965"/>
    <w:rsid w:val="00A64083"/>
    <w:rsid w:val="00A64D81"/>
    <w:rsid w:val="00A64E79"/>
    <w:rsid w:val="00A65219"/>
    <w:rsid w:val="00A66333"/>
    <w:rsid w:val="00A6651E"/>
    <w:rsid w:val="00A67793"/>
    <w:rsid w:val="00A67874"/>
    <w:rsid w:val="00A67A1D"/>
    <w:rsid w:val="00A67C09"/>
    <w:rsid w:val="00A706D8"/>
    <w:rsid w:val="00A70B64"/>
    <w:rsid w:val="00A70D2A"/>
    <w:rsid w:val="00A71669"/>
    <w:rsid w:val="00A71DB7"/>
    <w:rsid w:val="00A73041"/>
    <w:rsid w:val="00A73216"/>
    <w:rsid w:val="00A739AE"/>
    <w:rsid w:val="00A73DFE"/>
    <w:rsid w:val="00A7435E"/>
    <w:rsid w:val="00A7457A"/>
    <w:rsid w:val="00A75263"/>
    <w:rsid w:val="00A759CD"/>
    <w:rsid w:val="00A76AC0"/>
    <w:rsid w:val="00A8068C"/>
    <w:rsid w:val="00A806CF"/>
    <w:rsid w:val="00A80804"/>
    <w:rsid w:val="00A81B4A"/>
    <w:rsid w:val="00A824F3"/>
    <w:rsid w:val="00A8320D"/>
    <w:rsid w:val="00A839EE"/>
    <w:rsid w:val="00A83B1D"/>
    <w:rsid w:val="00A83E53"/>
    <w:rsid w:val="00A84808"/>
    <w:rsid w:val="00A849F6"/>
    <w:rsid w:val="00A84F05"/>
    <w:rsid w:val="00A85C15"/>
    <w:rsid w:val="00A86243"/>
    <w:rsid w:val="00A86642"/>
    <w:rsid w:val="00A867DF"/>
    <w:rsid w:val="00A87217"/>
    <w:rsid w:val="00A90618"/>
    <w:rsid w:val="00A90A96"/>
    <w:rsid w:val="00A91071"/>
    <w:rsid w:val="00A9120E"/>
    <w:rsid w:val="00A91D2E"/>
    <w:rsid w:val="00A9248D"/>
    <w:rsid w:val="00A926F3"/>
    <w:rsid w:val="00A92D96"/>
    <w:rsid w:val="00A932EC"/>
    <w:rsid w:val="00A9489D"/>
    <w:rsid w:val="00A94CC0"/>
    <w:rsid w:val="00A95295"/>
    <w:rsid w:val="00A96026"/>
    <w:rsid w:val="00A96859"/>
    <w:rsid w:val="00A97069"/>
    <w:rsid w:val="00A975F0"/>
    <w:rsid w:val="00A9760D"/>
    <w:rsid w:val="00A978C7"/>
    <w:rsid w:val="00A97A9E"/>
    <w:rsid w:val="00A97E7C"/>
    <w:rsid w:val="00A97F0C"/>
    <w:rsid w:val="00AA0EF1"/>
    <w:rsid w:val="00AA17E5"/>
    <w:rsid w:val="00AA188D"/>
    <w:rsid w:val="00AA1E74"/>
    <w:rsid w:val="00AA23BD"/>
    <w:rsid w:val="00AA2872"/>
    <w:rsid w:val="00AA28AD"/>
    <w:rsid w:val="00AA2A69"/>
    <w:rsid w:val="00AA3F57"/>
    <w:rsid w:val="00AA497F"/>
    <w:rsid w:val="00AA4C04"/>
    <w:rsid w:val="00AA5B91"/>
    <w:rsid w:val="00AA5CF4"/>
    <w:rsid w:val="00AA608E"/>
    <w:rsid w:val="00AA62F6"/>
    <w:rsid w:val="00AA64AC"/>
    <w:rsid w:val="00AA6BED"/>
    <w:rsid w:val="00AA72C2"/>
    <w:rsid w:val="00AB09C8"/>
    <w:rsid w:val="00AB0B5E"/>
    <w:rsid w:val="00AB0D1F"/>
    <w:rsid w:val="00AB13C8"/>
    <w:rsid w:val="00AB180A"/>
    <w:rsid w:val="00AB24F0"/>
    <w:rsid w:val="00AB2BDB"/>
    <w:rsid w:val="00AB4B08"/>
    <w:rsid w:val="00AB4FF9"/>
    <w:rsid w:val="00AB645B"/>
    <w:rsid w:val="00AB6844"/>
    <w:rsid w:val="00AB689A"/>
    <w:rsid w:val="00AB68B5"/>
    <w:rsid w:val="00AB6CCA"/>
    <w:rsid w:val="00AB6D12"/>
    <w:rsid w:val="00AB7086"/>
    <w:rsid w:val="00AB7292"/>
    <w:rsid w:val="00AB76E5"/>
    <w:rsid w:val="00AC0C81"/>
    <w:rsid w:val="00AC1129"/>
    <w:rsid w:val="00AC51F8"/>
    <w:rsid w:val="00AC5FE8"/>
    <w:rsid w:val="00AC64AD"/>
    <w:rsid w:val="00AC70F3"/>
    <w:rsid w:val="00AC742D"/>
    <w:rsid w:val="00AC7660"/>
    <w:rsid w:val="00AD0AE7"/>
    <w:rsid w:val="00AD0BCC"/>
    <w:rsid w:val="00AD2B60"/>
    <w:rsid w:val="00AD2C0B"/>
    <w:rsid w:val="00AD4545"/>
    <w:rsid w:val="00AD45C4"/>
    <w:rsid w:val="00AD5899"/>
    <w:rsid w:val="00AD5DA8"/>
    <w:rsid w:val="00AD67F4"/>
    <w:rsid w:val="00AD777E"/>
    <w:rsid w:val="00AE05B5"/>
    <w:rsid w:val="00AE090E"/>
    <w:rsid w:val="00AE0CB8"/>
    <w:rsid w:val="00AE12FF"/>
    <w:rsid w:val="00AE152B"/>
    <w:rsid w:val="00AE186F"/>
    <w:rsid w:val="00AE1BB8"/>
    <w:rsid w:val="00AE1CCE"/>
    <w:rsid w:val="00AE1D8F"/>
    <w:rsid w:val="00AE27B3"/>
    <w:rsid w:val="00AE2929"/>
    <w:rsid w:val="00AE3949"/>
    <w:rsid w:val="00AE3A4E"/>
    <w:rsid w:val="00AE5145"/>
    <w:rsid w:val="00AE6825"/>
    <w:rsid w:val="00AE688B"/>
    <w:rsid w:val="00AE6C0A"/>
    <w:rsid w:val="00AE6F68"/>
    <w:rsid w:val="00AE744C"/>
    <w:rsid w:val="00AF0541"/>
    <w:rsid w:val="00AF0A03"/>
    <w:rsid w:val="00AF167E"/>
    <w:rsid w:val="00AF1AEE"/>
    <w:rsid w:val="00AF23AB"/>
    <w:rsid w:val="00AF303B"/>
    <w:rsid w:val="00AF3B92"/>
    <w:rsid w:val="00AF493F"/>
    <w:rsid w:val="00AF51A1"/>
    <w:rsid w:val="00AF59D2"/>
    <w:rsid w:val="00AF5EF6"/>
    <w:rsid w:val="00AF6EBD"/>
    <w:rsid w:val="00AF7407"/>
    <w:rsid w:val="00AF749E"/>
    <w:rsid w:val="00AF7F44"/>
    <w:rsid w:val="00B00163"/>
    <w:rsid w:val="00B006AD"/>
    <w:rsid w:val="00B00EC5"/>
    <w:rsid w:val="00B01CDD"/>
    <w:rsid w:val="00B02144"/>
    <w:rsid w:val="00B02533"/>
    <w:rsid w:val="00B026C6"/>
    <w:rsid w:val="00B040CD"/>
    <w:rsid w:val="00B040F9"/>
    <w:rsid w:val="00B04F66"/>
    <w:rsid w:val="00B0503C"/>
    <w:rsid w:val="00B0527F"/>
    <w:rsid w:val="00B056B0"/>
    <w:rsid w:val="00B05D30"/>
    <w:rsid w:val="00B060B3"/>
    <w:rsid w:val="00B06676"/>
    <w:rsid w:val="00B0749D"/>
    <w:rsid w:val="00B075EA"/>
    <w:rsid w:val="00B102D1"/>
    <w:rsid w:val="00B1296C"/>
    <w:rsid w:val="00B12F0C"/>
    <w:rsid w:val="00B148E5"/>
    <w:rsid w:val="00B14F57"/>
    <w:rsid w:val="00B159F8"/>
    <w:rsid w:val="00B2014B"/>
    <w:rsid w:val="00B21513"/>
    <w:rsid w:val="00B21635"/>
    <w:rsid w:val="00B21BB0"/>
    <w:rsid w:val="00B2211D"/>
    <w:rsid w:val="00B22F3C"/>
    <w:rsid w:val="00B23E12"/>
    <w:rsid w:val="00B2451B"/>
    <w:rsid w:val="00B24ADB"/>
    <w:rsid w:val="00B24BCA"/>
    <w:rsid w:val="00B256A8"/>
    <w:rsid w:val="00B26CDE"/>
    <w:rsid w:val="00B26EA2"/>
    <w:rsid w:val="00B30599"/>
    <w:rsid w:val="00B308DD"/>
    <w:rsid w:val="00B30DF4"/>
    <w:rsid w:val="00B34139"/>
    <w:rsid w:val="00B34701"/>
    <w:rsid w:val="00B34718"/>
    <w:rsid w:val="00B34DCC"/>
    <w:rsid w:val="00B354AC"/>
    <w:rsid w:val="00B4029F"/>
    <w:rsid w:val="00B40532"/>
    <w:rsid w:val="00B4124E"/>
    <w:rsid w:val="00B41589"/>
    <w:rsid w:val="00B41AAE"/>
    <w:rsid w:val="00B42010"/>
    <w:rsid w:val="00B436ED"/>
    <w:rsid w:val="00B44719"/>
    <w:rsid w:val="00B45024"/>
    <w:rsid w:val="00B454EB"/>
    <w:rsid w:val="00B45E9E"/>
    <w:rsid w:val="00B461DF"/>
    <w:rsid w:val="00B503E1"/>
    <w:rsid w:val="00B51E1F"/>
    <w:rsid w:val="00B5291F"/>
    <w:rsid w:val="00B52A96"/>
    <w:rsid w:val="00B5391B"/>
    <w:rsid w:val="00B53DB6"/>
    <w:rsid w:val="00B544B6"/>
    <w:rsid w:val="00B546BE"/>
    <w:rsid w:val="00B5474B"/>
    <w:rsid w:val="00B54AF1"/>
    <w:rsid w:val="00B56806"/>
    <w:rsid w:val="00B5684D"/>
    <w:rsid w:val="00B56FE3"/>
    <w:rsid w:val="00B575F7"/>
    <w:rsid w:val="00B57A43"/>
    <w:rsid w:val="00B57C27"/>
    <w:rsid w:val="00B60DAD"/>
    <w:rsid w:val="00B61AB1"/>
    <w:rsid w:val="00B620BE"/>
    <w:rsid w:val="00B62682"/>
    <w:rsid w:val="00B626D0"/>
    <w:rsid w:val="00B6296B"/>
    <w:rsid w:val="00B62D57"/>
    <w:rsid w:val="00B632EA"/>
    <w:rsid w:val="00B63A34"/>
    <w:rsid w:val="00B63FCB"/>
    <w:rsid w:val="00B646AD"/>
    <w:rsid w:val="00B65A00"/>
    <w:rsid w:val="00B661DE"/>
    <w:rsid w:val="00B66537"/>
    <w:rsid w:val="00B66A31"/>
    <w:rsid w:val="00B67046"/>
    <w:rsid w:val="00B67161"/>
    <w:rsid w:val="00B67D08"/>
    <w:rsid w:val="00B67F92"/>
    <w:rsid w:val="00B704B6"/>
    <w:rsid w:val="00B709F5"/>
    <w:rsid w:val="00B70AA0"/>
    <w:rsid w:val="00B71185"/>
    <w:rsid w:val="00B72720"/>
    <w:rsid w:val="00B73BEE"/>
    <w:rsid w:val="00B740EF"/>
    <w:rsid w:val="00B75A70"/>
    <w:rsid w:val="00B76062"/>
    <w:rsid w:val="00B7702F"/>
    <w:rsid w:val="00B7744E"/>
    <w:rsid w:val="00B805E6"/>
    <w:rsid w:val="00B8124E"/>
    <w:rsid w:val="00B816C1"/>
    <w:rsid w:val="00B817D8"/>
    <w:rsid w:val="00B81B39"/>
    <w:rsid w:val="00B8209D"/>
    <w:rsid w:val="00B8243E"/>
    <w:rsid w:val="00B82481"/>
    <w:rsid w:val="00B82B09"/>
    <w:rsid w:val="00B837FE"/>
    <w:rsid w:val="00B83D4F"/>
    <w:rsid w:val="00B8467A"/>
    <w:rsid w:val="00B8468A"/>
    <w:rsid w:val="00B8487C"/>
    <w:rsid w:val="00B8535E"/>
    <w:rsid w:val="00B8547D"/>
    <w:rsid w:val="00B85EB3"/>
    <w:rsid w:val="00B85EC0"/>
    <w:rsid w:val="00B86102"/>
    <w:rsid w:val="00B86E3F"/>
    <w:rsid w:val="00B8722F"/>
    <w:rsid w:val="00B87539"/>
    <w:rsid w:val="00B877F6"/>
    <w:rsid w:val="00B907D8"/>
    <w:rsid w:val="00B9098F"/>
    <w:rsid w:val="00B90C1E"/>
    <w:rsid w:val="00B90D75"/>
    <w:rsid w:val="00B90D7C"/>
    <w:rsid w:val="00B910A3"/>
    <w:rsid w:val="00B91318"/>
    <w:rsid w:val="00B9255B"/>
    <w:rsid w:val="00B92746"/>
    <w:rsid w:val="00B92B4C"/>
    <w:rsid w:val="00B92D74"/>
    <w:rsid w:val="00B92F52"/>
    <w:rsid w:val="00B93F50"/>
    <w:rsid w:val="00B942A3"/>
    <w:rsid w:val="00B943A9"/>
    <w:rsid w:val="00B944EA"/>
    <w:rsid w:val="00B947D6"/>
    <w:rsid w:val="00B975AE"/>
    <w:rsid w:val="00B976CB"/>
    <w:rsid w:val="00B976D2"/>
    <w:rsid w:val="00BA05FF"/>
    <w:rsid w:val="00BA0D61"/>
    <w:rsid w:val="00BA17E9"/>
    <w:rsid w:val="00BA1CFC"/>
    <w:rsid w:val="00BA3AC3"/>
    <w:rsid w:val="00BA3C2E"/>
    <w:rsid w:val="00BA41DD"/>
    <w:rsid w:val="00BA48DA"/>
    <w:rsid w:val="00BA4DC5"/>
    <w:rsid w:val="00BA587D"/>
    <w:rsid w:val="00BA587E"/>
    <w:rsid w:val="00BA6379"/>
    <w:rsid w:val="00BA7901"/>
    <w:rsid w:val="00BB055A"/>
    <w:rsid w:val="00BB0BE0"/>
    <w:rsid w:val="00BB21E5"/>
    <w:rsid w:val="00BB2766"/>
    <w:rsid w:val="00BB2D78"/>
    <w:rsid w:val="00BB36AE"/>
    <w:rsid w:val="00BB39C3"/>
    <w:rsid w:val="00BB4143"/>
    <w:rsid w:val="00BB4929"/>
    <w:rsid w:val="00BB4E84"/>
    <w:rsid w:val="00BB54CA"/>
    <w:rsid w:val="00BB58B8"/>
    <w:rsid w:val="00BB5C35"/>
    <w:rsid w:val="00BB61BA"/>
    <w:rsid w:val="00BB698D"/>
    <w:rsid w:val="00BB70D2"/>
    <w:rsid w:val="00BB75F6"/>
    <w:rsid w:val="00BB79B6"/>
    <w:rsid w:val="00BB7D34"/>
    <w:rsid w:val="00BC0017"/>
    <w:rsid w:val="00BC0F88"/>
    <w:rsid w:val="00BC12D5"/>
    <w:rsid w:val="00BC15E9"/>
    <w:rsid w:val="00BC1726"/>
    <w:rsid w:val="00BC22EF"/>
    <w:rsid w:val="00BC2D70"/>
    <w:rsid w:val="00BC56CA"/>
    <w:rsid w:val="00BC67A7"/>
    <w:rsid w:val="00BD01A3"/>
    <w:rsid w:val="00BD09D3"/>
    <w:rsid w:val="00BD0AB3"/>
    <w:rsid w:val="00BD0E5F"/>
    <w:rsid w:val="00BD1584"/>
    <w:rsid w:val="00BD1E3B"/>
    <w:rsid w:val="00BD24EF"/>
    <w:rsid w:val="00BD2E02"/>
    <w:rsid w:val="00BD2EB9"/>
    <w:rsid w:val="00BD3188"/>
    <w:rsid w:val="00BD3676"/>
    <w:rsid w:val="00BD3C5A"/>
    <w:rsid w:val="00BD447D"/>
    <w:rsid w:val="00BD4555"/>
    <w:rsid w:val="00BD46FE"/>
    <w:rsid w:val="00BD57D2"/>
    <w:rsid w:val="00BD6359"/>
    <w:rsid w:val="00BD6548"/>
    <w:rsid w:val="00BD66C4"/>
    <w:rsid w:val="00BD672A"/>
    <w:rsid w:val="00BD6D1C"/>
    <w:rsid w:val="00BD766A"/>
    <w:rsid w:val="00BD7BBB"/>
    <w:rsid w:val="00BD7F8A"/>
    <w:rsid w:val="00BE0102"/>
    <w:rsid w:val="00BE0593"/>
    <w:rsid w:val="00BE1296"/>
    <w:rsid w:val="00BE22D6"/>
    <w:rsid w:val="00BE2FD2"/>
    <w:rsid w:val="00BE34A2"/>
    <w:rsid w:val="00BE3549"/>
    <w:rsid w:val="00BE447E"/>
    <w:rsid w:val="00BE472C"/>
    <w:rsid w:val="00BE5323"/>
    <w:rsid w:val="00BE5F63"/>
    <w:rsid w:val="00BE6E73"/>
    <w:rsid w:val="00BE6EEB"/>
    <w:rsid w:val="00BE7077"/>
    <w:rsid w:val="00BE7EAF"/>
    <w:rsid w:val="00BF0066"/>
    <w:rsid w:val="00BF0553"/>
    <w:rsid w:val="00BF0701"/>
    <w:rsid w:val="00BF135F"/>
    <w:rsid w:val="00BF1D04"/>
    <w:rsid w:val="00BF22DC"/>
    <w:rsid w:val="00BF2759"/>
    <w:rsid w:val="00BF37AC"/>
    <w:rsid w:val="00BF4D42"/>
    <w:rsid w:val="00BF638C"/>
    <w:rsid w:val="00BF6B8A"/>
    <w:rsid w:val="00BF6BD2"/>
    <w:rsid w:val="00BF718D"/>
    <w:rsid w:val="00BF71FE"/>
    <w:rsid w:val="00C0082E"/>
    <w:rsid w:val="00C0203C"/>
    <w:rsid w:val="00C021BA"/>
    <w:rsid w:val="00C0282F"/>
    <w:rsid w:val="00C050B9"/>
    <w:rsid w:val="00C0524E"/>
    <w:rsid w:val="00C05283"/>
    <w:rsid w:val="00C0626A"/>
    <w:rsid w:val="00C06B7E"/>
    <w:rsid w:val="00C06D97"/>
    <w:rsid w:val="00C07033"/>
    <w:rsid w:val="00C07609"/>
    <w:rsid w:val="00C07BAF"/>
    <w:rsid w:val="00C07CEA"/>
    <w:rsid w:val="00C10995"/>
    <w:rsid w:val="00C109F6"/>
    <w:rsid w:val="00C11315"/>
    <w:rsid w:val="00C11C07"/>
    <w:rsid w:val="00C12022"/>
    <w:rsid w:val="00C13382"/>
    <w:rsid w:val="00C138C3"/>
    <w:rsid w:val="00C13FBE"/>
    <w:rsid w:val="00C141AD"/>
    <w:rsid w:val="00C145F7"/>
    <w:rsid w:val="00C147DF"/>
    <w:rsid w:val="00C14BAC"/>
    <w:rsid w:val="00C15379"/>
    <w:rsid w:val="00C153C9"/>
    <w:rsid w:val="00C156D4"/>
    <w:rsid w:val="00C15794"/>
    <w:rsid w:val="00C15DAA"/>
    <w:rsid w:val="00C17535"/>
    <w:rsid w:val="00C17C91"/>
    <w:rsid w:val="00C2091F"/>
    <w:rsid w:val="00C20AD1"/>
    <w:rsid w:val="00C2194A"/>
    <w:rsid w:val="00C2261D"/>
    <w:rsid w:val="00C22672"/>
    <w:rsid w:val="00C24A9F"/>
    <w:rsid w:val="00C24AB3"/>
    <w:rsid w:val="00C24FFD"/>
    <w:rsid w:val="00C250E6"/>
    <w:rsid w:val="00C253F1"/>
    <w:rsid w:val="00C256B4"/>
    <w:rsid w:val="00C25D2F"/>
    <w:rsid w:val="00C2754D"/>
    <w:rsid w:val="00C27E0F"/>
    <w:rsid w:val="00C3066E"/>
    <w:rsid w:val="00C307C1"/>
    <w:rsid w:val="00C30A7B"/>
    <w:rsid w:val="00C314AC"/>
    <w:rsid w:val="00C321DB"/>
    <w:rsid w:val="00C33BC1"/>
    <w:rsid w:val="00C33F2C"/>
    <w:rsid w:val="00C35894"/>
    <w:rsid w:val="00C3597A"/>
    <w:rsid w:val="00C35A17"/>
    <w:rsid w:val="00C35BE9"/>
    <w:rsid w:val="00C35C0B"/>
    <w:rsid w:val="00C3601C"/>
    <w:rsid w:val="00C36AC3"/>
    <w:rsid w:val="00C37184"/>
    <w:rsid w:val="00C40D61"/>
    <w:rsid w:val="00C412F8"/>
    <w:rsid w:val="00C41D1A"/>
    <w:rsid w:val="00C42123"/>
    <w:rsid w:val="00C42EB6"/>
    <w:rsid w:val="00C430BF"/>
    <w:rsid w:val="00C43B04"/>
    <w:rsid w:val="00C44105"/>
    <w:rsid w:val="00C45B62"/>
    <w:rsid w:val="00C45E30"/>
    <w:rsid w:val="00C46E8D"/>
    <w:rsid w:val="00C47512"/>
    <w:rsid w:val="00C4773E"/>
    <w:rsid w:val="00C47CE0"/>
    <w:rsid w:val="00C5100D"/>
    <w:rsid w:val="00C51D31"/>
    <w:rsid w:val="00C51E4A"/>
    <w:rsid w:val="00C52159"/>
    <w:rsid w:val="00C554B7"/>
    <w:rsid w:val="00C55F65"/>
    <w:rsid w:val="00C56E0A"/>
    <w:rsid w:val="00C57898"/>
    <w:rsid w:val="00C60B25"/>
    <w:rsid w:val="00C6171B"/>
    <w:rsid w:val="00C61B95"/>
    <w:rsid w:val="00C61C4F"/>
    <w:rsid w:val="00C6229B"/>
    <w:rsid w:val="00C62ABC"/>
    <w:rsid w:val="00C62B6D"/>
    <w:rsid w:val="00C631A8"/>
    <w:rsid w:val="00C64A2F"/>
    <w:rsid w:val="00C64E66"/>
    <w:rsid w:val="00C66C4F"/>
    <w:rsid w:val="00C71ADE"/>
    <w:rsid w:val="00C728C9"/>
    <w:rsid w:val="00C74552"/>
    <w:rsid w:val="00C745F1"/>
    <w:rsid w:val="00C74A98"/>
    <w:rsid w:val="00C7548F"/>
    <w:rsid w:val="00C75B33"/>
    <w:rsid w:val="00C75E34"/>
    <w:rsid w:val="00C75E78"/>
    <w:rsid w:val="00C80740"/>
    <w:rsid w:val="00C81D9A"/>
    <w:rsid w:val="00C81F28"/>
    <w:rsid w:val="00C8271B"/>
    <w:rsid w:val="00C82832"/>
    <w:rsid w:val="00C82B05"/>
    <w:rsid w:val="00C82C7F"/>
    <w:rsid w:val="00C83A63"/>
    <w:rsid w:val="00C83B8D"/>
    <w:rsid w:val="00C840BE"/>
    <w:rsid w:val="00C841D4"/>
    <w:rsid w:val="00C84247"/>
    <w:rsid w:val="00C8436F"/>
    <w:rsid w:val="00C8467B"/>
    <w:rsid w:val="00C8587C"/>
    <w:rsid w:val="00C85C51"/>
    <w:rsid w:val="00C86880"/>
    <w:rsid w:val="00C86D8A"/>
    <w:rsid w:val="00C877F4"/>
    <w:rsid w:val="00C901F8"/>
    <w:rsid w:val="00C90322"/>
    <w:rsid w:val="00C9052D"/>
    <w:rsid w:val="00C90CD1"/>
    <w:rsid w:val="00C915A1"/>
    <w:rsid w:val="00C91D43"/>
    <w:rsid w:val="00C9214B"/>
    <w:rsid w:val="00C92AD4"/>
    <w:rsid w:val="00C92DF7"/>
    <w:rsid w:val="00C93B51"/>
    <w:rsid w:val="00C9400E"/>
    <w:rsid w:val="00C9407B"/>
    <w:rsid w:val="00C95192"/>
    <w:rsid w:val="00C95C9D"/>
    <w:rsid w:val="00C96CBA"/>
    <w:rsid w:val="00C96D11"/>
    <w:rsid w:val="00C97CCE"/>
    <w:rsid w:val="00CA0177"/>
    <w:rsid w:val="00CA0942"/>
    <w:rsid w:val="00CA0D9E"/>
    <w:rsid w:val="00CA1074"/>
    <w:rsid w:val="00CA17E5"/>
    <w:rsid w:val="00CA254F"/>
    <w:rsid w:val="00CA2B68"/>
    <w:rsid w:val="00CA3993"/>
    <w:rsid w:val="00CA3AD9"/>
    <w:rsid w:val="00CA426C"/>
    <w:rsid w:val="00CA459B"/>
    <w:rsid w:val="00CA4865"/>
    <w:rsid w:val="00CA52C2"/>
    <w:rsid w:val="00CA6A44"/>
    <w:rsid w:val="00CB0D88"/>
    <w:rsid w:val="00CB1E6A"/>
    <w:rsid w:val="00CB1F8A"/>
    <w:rsid w:val="00CB3113"/>
    <w:rsid w:val="00CB42FB"/>
    <w:rsid w:val="00CB4B93"/>
    <w:rsid w:val="00CB5451"/>
    <w:rsid w:val="00CB5BE5"/>
    <w:rsid w:val="00CB647A"/>
    <w:rsid w:val="00CB652C"/>
    <w:rsid w:val="00CB67F0"/>
    <w:rsid w:val="00CB6CC0"/>
    <w:rsid w:val="00CB6DFA"/>
    <w:rsid w:val="00CC05D7"/>
    <w:rsid w:val="00CC1838"/>
    <w:rsid w:val="00CC2482"/>
    <w:rsid w:val="00CC2EE4"/>
    <w:rsid w:val="00CC5457"/>
    <w:rsid w:val="00CC5476"/>
    <w:rsid w:val="00CC6281"/>
    <w:rsid w:val="00CC6864"/>
    <w:rsid w:val="00CC6DFC"/>
    <w:rsid w:val="00CC6F30"/>
    <w:rsid w:val="00CC7A6D"/>
    <w:rsid w:val="00CD0235"/>
    <w:rsid w:val="00CD0304"/>
    <w:rsid w:val="00CD09D6"/>
    <w:rsid w:val="00CD0F26"/>
    <w:rsid w:val="00CD1028"/>
    <w:rsid w:val="00CD129F"/>
    <w:rsid w:val="00CD2F57"/>
    <w:rsid w:val="00CD3754"/>
    <w:rsid w:val="00CD43FB"/>
    <w:rsid w:val="00CD483F"/>
    <w:rsid w:val="00CD4967"/>
    <w:rsid w:val="00CD535B"/>
    <w:rsid w:val="00CD61A6"/>
    <w:rsid w:val="00CD66C5"/>
    <w:rsid w:val="00CD70A2"/>
    <w:rsid w:val="00CD7197"/>
    <w:rsid w:val="00CD7253"/>
    <w:rsid w:val="00CD77E5"/>
    <w:rsid w:val="00CD7F71"/>
    <w:rsid w:val="00CE0D44"/>
    <w:rsid w:val="00CE24C5"/>
    <w:rsid w:val="00CE276E"/>
    <w:rsid w:val="00CE2B52"/>
    <w:rsid w:val="00CE3434"/>
    <w:rsid w:val="00CE396D"/>
    <w:rsid w:val="00CE3F39"/>
    <w:rsid w:val="00CE427A"/>
    <w:rsid w:val="00CE47A8"/>
    <w:rsid w:val="00CE4FAA"/>
    <w:rsid w:val="00CE5A0B"/>
    <w:rsid w:val="00CE71AD"/>
    <w:rsid w:val="00CF1629"/>
    <w:rsid w:val="00CF3789"/>
    <w:rsid w:val="00CF3C11"/>
    <w:rsid w:val="00CF4832"/>
    <w:rsid w:val="00CF4D64"/>
    <w:rsid w:val="00CF5124"/>
    <w:rsid w:val="00CF5599"/>
    <w:rsid w:val="00CF5FC7"/>
    <w:rsid w:val="00CF702D"/>
    <w:rsid w:val="00CF79AA"/>
    <w:rsid w:val="00D007D5"/>
    <w:rsid w:val="00D0105B"/>
    <w:rsid w:val="00D0131A"/>
    <w:rsid w:val="00D01E61"/>
    <w:rsid w:val="00D0360B"/>
    <w:rsid w:val="00D03669"/>
    <w:rsid w:val="00D03CF0"/>
    <w:rsid w:val="00D041A5"/>
    <w:rsid w:val="00D04784"/>
    <w:rsid w:val="00D04EFE"/>
    <w:rsid w:val="00D05F11"/>
    <w:rsid w:val="00D0655B"/>
    <w:rsid w:val="00D069C9"/>
    <w:rsid w:val="00D0758B"/>
    <w:rsid w:val="00D075A6"/>
    <w:rsid w:val="00D07D29"/>
    <w:rsid w:val="00D11483"/>
    <w:rsid w:val="00D1174A"/>
    <w:rsid w:val="00D11CC8"/>
    <w:rsid w:val="00D11F57"/>
    <w:rsid w:val="00D121CD"/>
    <w:rsid w:val="00D13178"/>
    <w:rsid w:val="00D132E2"/>
    <w:rsid w:val="00D13367"/>
    <w:rsid w:val="00D14CFA"/>
    <w:rsid w:val="00D15422"/>
    <w:rsid w:val="00D16662"/>
    <w:rsid w:val="00D17352"/>
    <w:rsid w:val="00D175AA"/>
    <w:rsid w:val="00D17E02"/>
    <w:rsid w:val="00D20149"/>
    <w:rsid w:val="00D20A0C"/>
    <w:rsid w:val="00D20B1D"/>
    <w:rsid w:val="00D20BA4"/>
    <w:rsid w:val="00D20E23"/>
    <w:rsid w:val="00D22B6C"/>
    <w:rsid w:val="00D22DC9"/>
    <w:rsid w:val="00D23362"/>
    <w:rsid w:val="00D23C6E"/>
    <w:rsid w:val="00D23D4E"/>
    <w:rsid w:val="00D249AA"/>
    <w:rsid w:val="00D25154"/>
    <w:rsid w:val="00D26057"/>
    <w:rsid w:val="00D26238"/>
    <w:rsid w:val="00D26749"/>
    <w:rsid w:val="00D2691E"/>
    <w:rsid w:val="00D26979"/>
    <w:rsid w:val="00D26F8B"/>
    <w:rsid w:val="00D276A6"/>
    <w:rsid w:val="00D27C00"/>
    <w:rsid w:val="00D30889"/>
    <w:rsid w:val="00D311DF"/>
    <w:rsid w:val="00D32292"/>
    <w:rsid w:val="00D325DA"/>
    <w:rsid w:val="00D32811"/>
    <w:rsid w:val="00D335CC"/>
    <w:rsid w:val="00D34857"/>
    <w:rsid w:val="00D34980"/>
    <w:rsid w:val="00D36036"/>
    <w:rsid w:val="00D36A92"/>
    <w:rsid w:val="00D376F6"/>
    <w:rsid w:val="00D37B58"/>
    <w:rsid w:val="00D4065C"/>
    <w:rsid w:val="00D406A9"/>
    <w:rsid w:val="00D40A3E"/>
    <w:rsid w:val="00D40A67"/>
    <w:rsid w:val="00D40EA4"/>
    <w:rsid w:val="00D41128"/>
    <w:rsid w:val="00D4265D"/>
    <w:rsid w:val="00D42A5E"/>
    <w:rsid w:val="00D42FAC"/>
    <w:rsid w:val="00D43053"/>
    <w:rsid w:val="00D43583"/>
    <w:rsid w:val="00D44038"/>
    <w:rsid w:val="00D44365"/>
    <w:rsid w:val="00D4578C"/>
    <w:rsid w:val="00D462DC"/>
    <w:rsid w:val="00D4691B"/>
    <w:rsid w:val="00D46A28"/>
    <w:rsid w:val="00D475C5"/>
    <w:rsid w:val="00D4787D"/>
    <w:rsid w:val="00D50660"/>
    <w:rsid w:val="00D50768"/>
    <w:rsid w:val="00D5105A"/>
    <w:rsid w:val="00D51622"/>
    <w:rsid w:val="00D5192A"/>
    <w:rsid w:val="00D53EF8"/>
    <w:rsid w:val="00D53FD7"/>
    <w:rsid w:val="00D5447A"/>
    <w:rsid w:val="00D559BB"/>
    <w:rsid w:val="00D55C7A"/>
    <w:rsid w:val="00D56299"/>
    <w:rsid w:val="00D56F91"/>
    <w:rsid w:val="00D625D8"/>
    <w:rsid w:val="00D62CB7"/>
    <w:rsid w:val="00D63105"/>
    <w:rsid w:val="00D6339C"/>
    <w:rsid w:val="00D63BF1"/>
    <w:rsid w:val="00D63FA7"/>
    <w:rsid w:val="00D6447A"/>
    <w:rsid w:val="00D648B6"/>
    <w:rsid w:val="00D64C5B"/>
    <w:rsid w:val="00D652C1"/>
    <w:rsid w:val="00D65391"/>
    <w:rsid w:val="00D6627E"/>
    <w:rsid w:val="00D675CE"/>
    <w:rsid w:val="00D67726"/>
    <w:rsid w:val="00D67E2B"/>
    <w:rsid w:val="00D70468"/>
    <w:rsid w:val="00D70E84"/>
    <w:rsid w:val="00D7175C"/>
    <w:rsid w:val="00D718FE"/>
    <w:rsid w:val="00D7269D"/>
    <w:rsid w:val="00D72D05"/>
    <w:rsid w:val="00D73E65"/>
    <w:rsid w:val="00D74A28"/>
    <w:rsid w:val="00D74B4E"/>
    <w:rsid w:val="00D752E7"/>
    <w:rsid w:val="00D76965"/>
    <w:rsid w:val="00D76A8E"/>
    <w:rsid w:val="00D774CE"/>
    <w:rsid w:val="00D77643"/>
    <w:rsid w:val="00D81B0C"/>
    <w:rsid w:val="00D81D0F"/>
    <w:rsid w:val="00D8233D"/>
    <w:rsid w:val="00D82C0C"/>
    <w:rsid w:val="00D831ED"/>
    <w:rsid w:val="00D832C6"/>
    <w:rsid w:val="00D83ABB"/>
    <w:rsid w:val="00D84C96"/>
    <w:rsid w:val="00D84DEC"/>
    <w:rsid w:val="00D856A5"/>
    <w:rsid w:val="00D85EB7"/>
    <w:rsid w:val="00D85F41"/>
    <w:rsid w:val="00D87A17"/>
    <w:rsid w:val="00D87CCD"/>
    <w:rsid w:val="00D93089"/>
    <w:rsid w:val="00D93172"/>
    <w:rsid w:val="00D9326E"/>
    <w:rsid w:val="00D945CB"/>
    <w:rsid w:val="00D95BE3"/>
    <w:rsid w:val="00D96228"/>
    <w:rsid w:val="00D96C93"/>
    <w:rsid w:val="00D96DE8"/>
    <w:rsid w:val="00D9722A"/>
    <w:rsid w:val="00D97420"/>
    <w:rsid w:val="00D97BFD"/>
    <w:rsid w:val="00D97F9B"/>
    <w:rsid w:val="00DA2F1F"/>
    <w:rsid w:val="00DA4293"/>
    <w:rsid w:val="00DA46C9"/>
    <w:rsid w:val="00DA5410"/>
    <w:rsid w:val="00DA6FF7"/>
    <w:rsid w:val="00DA7477"/>
    <w:rsid w:val="00DA760C"/>
    <w:rsid w:val="00DB01A4"/>
    <w:rsid w:val="00DB09E3"/>
    <w:rsid w:val="00DB0BE2"/>
    <w:rsid w:val="00DB0E25"/>
    <w:rsid w:val="00DB269A"/>
    <w:rsid w:val="00DB2E27"/>
    <w:rsid w:val="00DB2F2B"/>
    <w:rsid w:val="00DB3196"/>
    <w:rsid w:val="00DB3CD3"/>
    <w:rsid w:val="00DB6472"/>
    <w:rsid w:val="00DB6C4D"/>
    <w:rsid w:val="00DB7862"/>
    <w:rsid w:val="00DB7B4A"/>
    <w:rsid w:val="00DC0696"/>
    <w:rsid w:val="00DC0D1D"/>
    <w:rsid w:val="00DC0F5B"/>
    <w:rsid w:val="00DC1CE8"/>
    <w:rsid w:val="00DC1E69"/>
    <w:rsid w:val="00DC2348"/>
    <w:rsid w:val="00DC236C"/>
    <w:rsid w:val="00DC2593"/>
    <w:rsid w:val="00DC276E"/>
    <w:rsid w:val="00DC2DD4"/>
    <w:rsid w:val="00DC36AD"/>
    <w:rsid w:val="00DC3C5B"/>
    <w:rsid w:val="00DC4D2F"/>
    <w:rsid w:val="00DC506C"/>
    <w:rsid w:val="00DC510D"/>
    <w:rsid w:val="00DC516C"/>
    <w:rsid w:val="00DC546F"/>
    <w:rsid w:val="00DC58A4"/>
    <w:rsid w:val="00DC6FD7"/>
    <w:rsid w:val="00DD10A0"/>
    <w:rsid w:val="00DD1992"/>
    <w:rsid w:val="00DD2022"/>
    <w:rsid w:val="00DD2813"/>
    <w:rsid w:val="00DD2EDF"/>
    <w:rsid w:val="00DD31BB"/>
    <w:rsid w:val="00DD31FF"/>
    <w:rsid w:val="00DD34E2"/>
    <w:rsid w:val="00DD45BD"/>
    <w:rsid w:val="00DD6748"/>
    <w:rsid w:val="00DD6AB3"/>
    <w:rsid w:val="00DD6F31"/>
    <w:rsid w:val="00DD7260"/>
    <w:rsid w:val="00DE0D3B"/>
    <w:rsid w:val="00DE127F"/>
    <w:rsid w:val="00DE1732"/>
    <w:rsid w:val="00DE2164"/>
    <w:rsid w:val="00DE2344"/>
    <w:rsid w:val="00DE4756"/>
    <w:rsid w:val="00DE4C6B"/>
    <w:rsid w:val="00DE5271"/>
    <w:rsid w:val="00DE5273"/>
    <w:rsid w:val="00DE5A6D"/>
    <w:rsid w:val="00DE5C14"/>
    <w:rsid w:val="00DE62EB"/>
    <w:rsid w:val="00DE6740"/>
    <w:rsid w:val="00DE693C"/>
    <w:rsid w:val="00DE7B17"/>
    <w:rsid w:val="00DE7E2E"/>
    <w:rsid w:val="00DF10FB"/>
    <w:rsid w:val="00DF182E"/>
    <w:rsid w:val="00DF1CE7"/>
    <w:rsid w:val="00DF232A"/>
    <w:rsid w:val="00DF2658"/>
    <w:rsid w:val="00DF321E"/>
    <w:rsid w:val="00DF3323"/>
    <w:rsid w:val="00DF4029"/>
    <w:rsid w:val="00DF5277"/>
    <w:rsid w:val="00DF74BC"/>
    <w:rsid w:val="00DF7BC2"/>
    <w:rsid w:val="00DF7DDC"/>
    <w:rsid w:val="00E01527"/>
    <w:rsid w:val="00E018B6"/>
    <w:rsid w:val="00E01A9D"/>
    <w:rsid w:val="00E03271"/>
    <w:rsid w:val="00E03BEA"/>
    <w:rsid w:val="00E03D33"/>
    <w:rsid w:val="00E042FA"/>
    <w:rsid w:val="00E048BC"/>
    <w:rsid w:val="00E04E32"/>
    <w:rsid w:val="00E0521B"/>
    <w:rsid w:val="00E0532D"/>
    <w:rsid w:val="00E05E62"/>
    <w:rsid w:val="00E06C20"/>
    <w:rsid w:val="00E07DFA"/>
    <w:rsid w:val="00E07EFA"/>
    <w:rsid w:val="00E10507"/>
    <w:rsid w:val="00E125D5"/>
    <w:rsid w:val="00E12756"/>
    <w:rsid w:val="00E12919"/>
    <w:rsid w:val="00E12B6B"/>
    <w:rsid w:val="00E12E23"/>
    <w:rsid w:val="00E12E6C"/>
    <w:rsid w:val="00E139E7"/>
    <w:rsid w:val="00E13B2B"/>
    <w:rsid w:val="00E141BF"/>
    <w:rsid w:val="00E14336"/>
    <w:rsid w:val="00E1503A"/>
    <w:rsid w:val="00E16481"/>
    <w:rsid w:val="00E17202"/>
    <w:rsid w:val="00E1728A"/>
    <w:rsid w:val="00E17520"/>
    <w:rsid w:val="00E17B1E"/>
    <w:rsid w:val="00E17B35"/>
    <w:rsid w:val="00E2042A"/>
    <w:rsid w:val="00E213A6"/>
    <w:rsid w:val="00E21605"/>
    <w:rsid w:val="00E216F4"/>
    <w:rsid w:val="00E22696"/>
    <w:rsid w:val="00E22E6F"/>
    <w:rsid w:val="00E234D7"/>
    <w:rsid w:val="00E25BBF"/>
    <w:rsid w:val="00E263E3"/>
    <w:rsid w:val="00E2693C"/>
    <w:rsid w:val="00E26C85"/>
    <w:rsid w:val="00E26CB1"/>
    <w:rsid w:val="00E26F75"/>
    <w:rsid w:val="00E27664"/>
    <w:rsid w:val="00E30350"/>
    <w:rsid w:val="00E30D54"/>
    <w:rsid w:val="00E30EF8"/>
    <w:rsid w:val="00E3122D"/>
    <w:rsid w:val="00E31638"/>
    <w:rsid w:val="00E3190B"/>
    <w:rsid w:val="00E32595"/>
    <w:rsid w:val="00E325A9"/>
    <w:rsid w:val="00E3281B"/>
    <w:rsid w:val="00E3349C"/>
    <w:rsid w:val="00E35897"/>
    <w:rsid w:val="00E35EEB"/>
    <w:rsid w:val="00E36D32"/>
    <w:rsid w:val="00E3759B"/>
    <w:rsid w:val="00E375C5"/>
    <w:rsid w:val="00E37BC8"/>
    <w:rsid w:val="00E37C69"/>
    <w:rsid w:val="00E37FEE"/>
    <w:rsid w:val="00E400FD"/>
    <w:rsid w:val="00E41120"/>
    <w:rsid w:val="00E41764"/>
    <w:rsid w:val="00E41F49"/>
    <w:rsid w:val="00E43281"/>
    <w:rsid w:val="00E4332B"/>
    <w:rsid w:val="00E436D2"/>
    <w:rsid w:val="00E444C6"/>
    <w:rsid w:val="00E44754"/>
    <w:rsid w:val="00E44C38"/>
    <w:rsid w:val="00E45280"/>
    <w:rsid w:val="00E453CF"/>
    <w:rsid w:val="00E455E7"/>
    <w:rsid w:val="00E456C8"/>
    <w:rsid w:val="00E45985"/>
    <w:rsid w:val="00E46976"/>
    <w:rsid w:val="00E46B69"/>
    <w:rsid w:val="00E475F3"/>
    <w:rsid w:val="00E47D39"/>
    <w:rsid w:val="00E502D2"/>
    <w:rsid w:val="00E50C1E"/>
    <w:rsid w:val="00E50C74"/>
    <w:rsid w:val="00E50CBB"/>
    <w:rsid w:val="00E512E3"/>
    <w:rsid w:val="00E52CB0"/>
    <w:rsid w:val="00E534CA"/>
    <w:rsid w:val="00E542E5"/>
    <w:rsid w:val="00E548C7"/>
    <w:rsid w:val="00E54C22"/>
    <w:rsid w:val="00E55980"/>
    <w:rsid w:val="00E559DF"/>
    <w:rsid w:val="00E55B89"/>
    <w:rsid w:val="00E55F4F"/>
    <w:rsid w:val="00E57378"/>
    <w:rsid w:val="00E57943"/>
    <w:rsid w:val="00E57DDD"/>
    <w:rsid w:val="00E6017A"/>
    <w:rsid w:val="00E602A0"/>
    <w:rsid w:val="00E605BE"/>
    <w:rsid w:val="00E6109C"/>
    <w:rsid w:val="00E611CE"/>
    <w:rsid w:val="00E6158C"/>
    <w:rsid w:val="00E618E0"/>
    <w:rsid w:val="00E623D8"/>
    <w:rsid w:val="00E6250A"/>
    <w:rsid w:val="00E62DD6"/>
    <w:rsid w:val="00E6312D"/>
    <w:rsid w:val="00E63926"/>
    <w:rsid w:val="00E63CA4"/>
    <w:rsid w:val="00E64EF1"/>
    <w:rsid w:val="00E65091"/>
    <w:rsid w:val="00E6540C"/>
    <w:rsid w:val="00E65EED"/>
    <w:rsid w:val="00E66091"/>
    <w:rsid w:val="00E66684"/>
    <w:rsid w:val="00E66E15"/>
    <w:rsid w:val="00E677E6"/>
    <w:rsid w:val="00E67DE0"/>
    <w:rsid w:val="00E704AD"/>
    <w:rsid w:val="00E70502"/>
    <w:rsid w:val="00E70917"/>
    <w:rsid w:val="00E70F61"/>
    <w:rsid w:val="00E710E7"/>
    <w:rsid w:val="00E7113B"/>
    <w:rsid w:val="00E7390A"/>
    <w:rsid w:val="00E74C25"/>
    <w:rsid w:val="00E75389"/>
    <w:rsid w:val="00E7543B"/>
    <w:rsid w:val="00E75A98"/>
    <w:rsid w:val="00E75B97"/>
    <w:rsid w:val="00E77316"/>
    <w:rsid w:val="00E77F03"/>
    <w:rsid w:val="00E77FC0"/>
    <w:rsid w:val="00E8025C"/>
    <w:rsid w:val="00E8054A"/>
    <w:rsid w:val="00E8084C"/>
    <w:rsid w:val="00E80DE6"/>
    <w:rsid w:val="00E81EAD"/>
    <w:rsid w:val="00E8237F"/>
    <w:rsid w:val="00E82B78"/>
    <w:rsid w:val="00E82B7C"/>
    <w:rsid w:val="00E8516D"/>
    <w:rsid w:val="00E86E1B"/>
    <w:rsid w:val="00E86FA3"/>
    <w:rsid w:val="00E8759C"/>
    <w:rsid w:val="00E879B4"/>
    <w:rsid w:val="00E87A24"/>
    <w:rsid w:val="00E87A4E"/>
    <w:rsid w:val="00E87B79"/>
    <w:rsid w:val="00E91370"/>
    <w:rsid w:val="00E918C7"/>
    <w:rsid w:val="00E91AD3"/>
    <w:rsid w:val="00E91E6A"/>
    <w:rsid w:val="00E92F49"/>
    <w:rsid w:val="00E9307C"/>
    <w:rsid w:val="00E93DDE"/>
    <w:rsid w:val="00E949EC"/>
    <w:rsid w:val="00E950F8"/>
    <w:rsid w:val="00E95632"/>
    <w:rsid w:val="00E964F6"/>
    <w:rsid w:val="00E96E35"/>
    <w:rsid w:val="00E96E83"/>
    <w:rsid w:val="00E9788B"/>
    <w:rsid w:val="00EA099E"/>
    <w:rsid w:val="00EA1163"/>
    <w:rsid w:val="00EA29BC"/>
    <w:rsid w:val="00EA32AE"/>
    <w:rsid w:val="00EA33DC"/>
    <w:rsid w:val="00EA40FB"/>
    <w:rsid w:val="00EA45E8"/>
    <w:rsid w:val="00EA4A6C"/>
    <w:rsid w:val="00EA4DBD"/>
    <w:rsid w:val="00EA5166"/>
    <w:rsid w:val="00EA5485"/>
    <w:rsid w:val="00EA56D8"/>
    <w:rsid w:val="00EA6336"/>
    <w:rsid w:val="00EA7B98"/>
    <w:rsid w:val="00EA7D64"/>
    <w:rsid w:val="00EB0055"/>
    <w:rsid w:val="00EB0208"/>
    <w:rsid w:val="00EB185F"/>
    <w:rsid w:val="00EB18D2"/>
    <w:rsid w:val="00EB20AB"/>
    <w:rsid w:val="00EB20D8"/>
    <w:rsid w:val="00EB273B"/>
    <w:rsid w:val="00EB4FE6"/>
    <w:rsid w:val="00EB5A4A"/>
    <w:rsid w:val="00EB5B8C"/>
    <w:rsid w:val="00EB604B"/>
    <w:rsid w:val="00EB609A"/>
    <w:rsid w:val="00EB6EB3"/>
    <w:rsid w:val="00EC15D8"/>
    <w:rsid w:val="00EC1B0F"/>
    <w:rsid w:val="00EC1DF6"/>
    <w:rsid w:val="00EC2C18"/>
    <w:rsid w:val="00EC2C51"/>
    <w:rsid w:val="00EC4389"/>
    <w:rsid w:val="00EC4DB5"/>
    <w:rsid w:val="00EC5737"/>
    <w:rsid w:val="00EC5D6E"/>
    <w:rsid w:val="00EC5DE1"/>
    <w:rsid w:val="00EC6E36"/>
    <w:rsid w:val="00EC7A93"/>
    <w:rsid w:val="00ED0226"/>
    <w:rsid w:val="00ED0D82"/>
    <w:rsid w:val="00ED290E"/>
    <w:rsid w:val="00ED3791"/>
    <w:rsid w:val="00ED3A50"/>
    <w:rsid w:val="00ED3EAE"/>
    <w:rsid w:val="00ED4454"/>
    <w:rsid w:val="00ED5DDF"/>
    <w:rsid w:val="00ED6E58"/>
    <w:rsid w:val="00EE1A1D"/>
    <w:rsid w:val="00EE31DD"/>
    <w:rsid w:val="00EE45C1"/>
    <w:rsid w:val="00EE5A96"/>
    <w:rsid w:val="00EE68F7"/>
    <w:rsid w:val="00EE69BF"/>
    <w:rsid w:val="00EE7AF9"/>
    <w:rsid w:val="00EE7D69"/>
    <w:rsid w:val="00EF0CB6"/>
    <w:rsid w:val="00EF33BE"/>
    <w:rsid w:val="00EF3987"/>
    <w:rsid w:val="00EF4EF5"/>
    <w:rsid w:val="00EF52ED"/>
    <w:rsid w:val="00EF6459"/>
    <w:rsid w:val="00F00240"/>
    <w:rsid w:val="00F00426"/>
    <w:rsid w:val="00F004D0"/>
    <w:rsid w:val="00F01B66"/>
    <w:rsid w:val="00F01C3E"/>
    <w:rsid w:val="00F01D3F"/>
    <w:rsid w:val="00F01F12"/>
    <w:rsid w:val="00F03813"/>
    <w:rsid w:val="00F044F3"/>
    <w:rsid w:val="00F04930"/>
    <w:rsid w:val="00F050C1"/>
    <w:rsid w:val="00F05831"/>
    <w:rsid w:val="00F05D2F"/>
    <w:rsid w:val="00F05DF6"/>
    <w:rsid w:val="00F061E8"/>
    <w:rsid w:val="00F06BCF"/>
    <w:rsid w:val="00F07359"/>
    <w:rsid w:val="00F07AEB"/>
    <w:rsid w:val="00F07EA4"/>
    <w:rsid w:val="00F106A5"/>
    <w:rsid w:val="00F10EDF"/>
    <w:rsid w:val="00F10F5D"/>
    <w:rsid w:val="00F11C33"/>
    <w:rsid w:val="00F12EC7"/>
    <w:rsid w:val="00F1337E"/>
    <w:rsid w:val="00F13CC4"/>
    <w:rsid w:val="00F15484"/>
    <w:rsid w:val="00F1562C"/>
    <w:rsid w:val="00F16BAA"/>
    <w:rsid w:val="00F172A7"/>
    <w:rsid w:val="00F17A50"/>
    <w:rsid w:val="00F17BD3"/>
    <w:rsid w:val="00F20B98"/>
    <w:rsid w:val="00F20F64"/>
    <w:rsid w:val="00F211CB"/>
    <w:rsid w:val="00F217A7"/>
    <w:rsid w:val="00F21958"/>
    <w:rsid w:val="00F2201B"/>
    <w:rsid w:val="00F22A66"/>
    <w:rsid w:val="00F23268"/>
    <w:rsid w:val="00F23953"/>
    <w:rsid w:val="00F239BF"/>
    <w:rsid w:val="00F24D1B"/>
    <w:rsid w:val="00F270DF"/>
    <w:rsid w:val="00F271BB"/>
    <w:rsid w:val="00F279F1"/>
    <w:rsid w:val="00F27C68"/>
    <w:rsid w:val="00F30798"/>
    <w:rsid w:val="00F3088D"/>
    <w:rsid w:val="00F30932"/>
    <w:rsid w:val="00F32897"/>
    <w:rsid w:val="00F3396C"/>
    <w:rsid w:val="00F34960"/>
    <w:rsid w:val="00F34B1D"/>
    <w:rsid w:val="00F358B0"/>
    <w:rsid w:val="00F359D8"/>
    <w:rsid w:val="00F367B0"/>
    <w:rsid w:val="00F368A4"/>
    <w:rsid w:val="00F37136"/>
    <w:rsid w:val="00F3797C"/>
    <w:rsid w:val="00F400E4"/>
    <w:rsid w:val="00F400E6"/>
    <w:rsid w:val="00F40492"/>
    <w:rsid w:val="00F4073F"/>
    <w:rsid w:val="00F4089B"/>
    <w:rsid w:val="00F415F9"/>
    <w:rsid w:val="00F418C6"/>
    <w:rsid w:val="00F419F7"/>
    <w:rsid w:val="00F41CC9"/>
    <w:rsid w:val="00F42737"/>
    <w:rsid w:val="00F42B7C"/>
    <w:rsid w:val="00F43370"/>
    <w:rsid w:val="00F437DE"/>
    <w:rsid w:val="00F44C28"/>
    <w:rsid w:val="00F4676F"/>
    <w:rsid w:val="00F47C22"/>
    <w:rsid w:val="00F5095F"/>
    <w:rsid w:val="00F5142A"/>
    <w:rsid w:val="00F535D7"/>
    <w:rsid w:val="00F53949"/>
    <w:rsid w:val="00F539F2"/>
    <w:rsid w:val="00F53BB8"/>
    <w:rsid w:val="00F55890"/>
    <w:rsid w:val="00F55C82"/>
    <w:rsid w:val="00F565D3"/>
    <w:rsid w:val="00F56ECC"/>
    <w:rsid w:val="00F60B5C"/>
    <w:rsid w:val="00F60C50"/>
    <w:rsid w:val="00F610B8"/>
    <w:rsid w:val="00F614F8"/>
    <w:rsid w:val="00F619FE"/>
    <w:rsid w:val="00F61F0A"/>
    <w:rsid w:val="00F62220"/>
    <w:rsid w:val="00F6287E"/>
    <w:rsid w:val="00F63DE6"/>
    <w:rsid w:val="00F641D8"/>
    <w:rsid w:val="00F64F4B"/>
    <w:rsid w:val="00F6530C"/>
    <w:rsid w:val="00F65975"/>
    <w:rsid w:val="00F65D3D"/>
    <w:rsid w:val="00F66479"/>
    <w:rsid w:val="00F70A2A"/>
    <w:rsid w:val="00F71783"/>
    <w:rsid w:val="00F71E2A"/>
    <w:rsid w:val="00F71FD9"/>
    <w:rsid w:val="00F722BA"/>
    <w:rsid w:val="00F723A8"/>
    <w:rsid w:val="00F7293A"/>
    <w:rsid w:val="00F729B1"/>
    <w:rsid w:val="00F733DB"/>
    <w:rsid w:val="00F736F1"/>
    <w:rsid w:val="00F753B8"/>
    <w:rsid w:val="00F7574A"/>
    <w:rsid w:val="00F75894"/>
    <w:rsid w:val="00F75D4D"/>
    <w:rsid w:val="00F775F1"/>
    <w:rsid w:val="00F77DF6"/>
    <w:rsid w:val="00F77EB4"/>
    <w:rsid w:val="00F77EEC"/>
    <w:rsid w:val="00F80C15"/>
    <w:rsid w:val="00F80D6B"/>
    <w:rsid w:val="00F823A5"/>
    <w:rsid w:val="00F8253D"/>
    <w:rsid w:val="00F839D7"/>
    <w:rsid w:val="00F84122"/>
    <w:rsid w:val="00F84527"/>
    <w:rsid w:val="00F8472C"/>
    <w:rsid w:val="00F85407"/>
    <w:rsid w:val="00F854BF"/>
    <w:rsid w:val="00F8579B"/>
    <w:rsid w:val="00F8605A"/>
    <w:rsid w:val="00F8699B"/>
    <w:rsid w:val="00F86A50"/>
    <w:rsid w:val="00F86C11"/>
    <w:rsid w:val="00F86CC2"/>
    <w:rsid w:val="00F87381"/>
    <w:rsid w:val="00F901D3"/>
    <w:rsid w:val="00F938CD"/>
    <w:rsid w:val="00F93F7A"/>
    <w:rsid w:val="00F94304"/>
    <w:rsid w:val="00F9449B"/>
    <w:rsid w:val="00F95161"/>
    <w:rsid w:val="00F957EC"/>
    <w:rsid w:val="00F962DB"/>
    <w:rsid w:val="00F9649B"/>
    <w:rsid w:val="00F97106"/>
    <w:rsid w:val="00F97EA7"/>
    <w:rsid w:val="00FA066C"/>
    <w:rsid w:val="00FA173C"/>
    <w:rsid w:val="00FA31F9"/>
    <w:rsid w:val="00FA3524"/>
    <w:rsid w:val="00FA43D8"/>
    <w:rsid w:val="00FA4DF2"/>
    <w:rsid w:val="00FA5007"/>
    <w:rsid w:val="00FA5D49"/>
    <w:rsid w:val="00FA6B35"/>
    <w:rsid w:val="00FA6BF2"/>
    <w:rsid w:val="00FA75B6"/>
    <w:rsid w:val="00FB0764"/>
    <w:rsid w:val="00FB1F14"/>
    <w:rsid w:val="00FB242E"/>
    <w:rsid w:val="00FB2F22"/>
    <w:rsid w:val="00FB3013"/>
    <w:rsid w:val="00FB41FC"/>
    <w:rsid w:val="00FB441A"/>
    <w:rsid w:val="00FB44C8"/>
    <w:rsid w:val="00FB53E3"/>
    <w:rsid w:val="00FB6D19"/>
    <w:rsid w:val="00FB734A"/>
    <w:rsid w:val="00FB7356"/>
    <w:rsid w:val="00FB7D49"/>
    <w:rsid w:val="00FB7D8F"/>
    <w:rsid w:val="00FB7E1A"/>
    <w:rsid w:val="00FB7E68"/>
    <w:rsid w:val="00FC0968"/>
    <w:rsid w:val="00FC0DFA"/>
    <w:rsid w:val="00FC11A4"/>
    <w:rsid w:val="00FC1359"/>
    <w:rsid w:val="00FC184B"/>
    <w:rsid w:val="00FC1B86"/>
    <w:rsid w:val="00FC2717"/>
    <w:rsid w:val="00FC280E"/>
    <w:rsid w:val="00FC28AE"/>
    <w:rsid w:val="00FC327C"/>
    <w:rsid w:val="00FC352D"/>
    <w:rsid w:val="00FC4491"/>
    <w:rsid w:val="00FC4C44"/>
    <w:rsid w:val="00FC6E79"/>
    <w:rsid w:val="00FC7040"/>
    <w:rsid w:val="00FC75DC"/>
    <w:rsid w:val="00FD0133"/>
    <w:rsid w:val="00FD015F"/>
    <w:rsid w:val="00FD0779"/>
    <w:rsid w:val="00FD0783"/>
    <w:rsid w:val="00FD07DD"/>
    <w:rsid w:val="00FD0F51"/>
    <w:rsid w:val="00FD0FA8"/>
    <w:rsid w:val="00FD1287"/>
    <w:rsid w:val="00FD16C9"/>
    <w:rsid w:val="00FD179A"/>
    <w:rsid w:val="00FD27D3"/>
    <w:rsid w:val="00FD3387"/>
    <w:rsid w:val="00FD33AF"/>
    <w:rsid w:val="00FD3E04"/>
    <w:rsid w:val="00FD41BC"/>
    <w:rsid w:val="00FD4847"/>
    <w:rsid w:val="00FD4B1E"/>
    <w:rsid w:val="00FD56AB"/>
    <w:rsid w:val="00FD578D"/>
    <w:rsid w:val="00FD5FD6"/>
    <w:rsid w:val="00FD6AD1"/>
    <w:rsid w:val="00FD71EA"/>
    <w:rsid w:val="00FD751B"/>
    <w:rsid w:val="00FD7A74"/>
    <w:rsid w:val="00FE1711"/>
    <w:rsid w:val="00FE1B47"/>
    <w:rsid w:val="00FE20A3"/>
    <w:rsid w:val="00FE20F2"/>
    <w:rsid w:val="00FE22EF"/>
    <w:rsid w:val="00FE2846"/>
    <w:rsid w:val="00FE30E8"/>
    <w:rsid w:val="00FE3A85"/>
    <w:rsid w:val="00FE4388"/>
    <w:rsid w:val="00FE4580"/>
    <w:rsid w:val="00FE48BC"/>
    <w:rsid w:val="00FE4A94"/>
    <w:rsid w:val="00FE5A4F"/>
    <w:rsid w:val="00FE5C26"/>
    <w:rsid w:val="00FE6381"/>
    <w:rsid w:val="00FF0032"/>
    <w:rsid w:val="00FF0FF2"/>
    <w:rsid w:val="00FF32AE"/>
    <w:rsid w:val="00FF36C7"/>
    <w:rsid w:val="00FF43C6"/>
    <w:rsid w:val="00FF4F19"/>
    <w:rsid w:val="00FF5D11"/>
    <w:rsid w:val="00FF615E"/>
    <w:rsid w:val="00FF62B2"/>
    <w:rsid w:val="00FF6C4E"/>
    <w:rsid w:val="00FF72AF"/>
    <w:rsid w:val="00FF7AFC"/>
    <w:rsid w:val="133B1592"/>
    <w:rsid w:val="20C08F9C"/>
    <w:rsid w:val="29487550"/>
    <w:rsid w:val="42C97DCB"/>
    <w:rsid w:val="43DB8F8C"/>
    <w:rsid w:val="4B3F2B7B"/>
    <w:rsid w:val="686825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8CF92"/>
  <w15:chartTrackingRefBased/>
  <w15:docId w15:val="{E26AD456-262B-6E4B-9DB2-70C5759C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214B"/>
  </w:style>
  <w:style w:type="paragraph" w:styleId="Kop1">
    <w:name w:val="heading 1"/>
    <w:basedOn w:val="Standaard"/>
    <w:next w:val="Standaard"/>
    <w:link w:val="Kop1Char"/>
    <w:uiPriority w:val="9"/>
    <w:qFormat/>
    <w:rsid w:val="004132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132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132D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214B"/>
    <w:pPr>
      <w:ind w:left="720"/>
      <w:contextualSpacing/>
    </w:pPr>
  </w:style>
  <w:style w:type="character" w:styleId="Hyperlink">
    <w:name w:val="Hyperlink"/>
    <w:basedOn w:val="Standaardalinea-lettertype"/>
    <w:uiPriority w:val="99"/>
    <w:unhideWhenUsed/>
    <w:rsid w:val="00C9214B"/>
    <w:rPr>
      <w:color w:val="0563C1" w:themeColor="hyperlink"/>
      <w:u w:val="single"/>
    </w:rPr>
  </w:style>
  <w:style w:type="paragraph" w:styleId="Koptekst">
    <w:name w:val="header"/>
    <w:basedOn w:val="Standaard"/>
    <w:link w:val="KoptekstChar"/>
    <w:uiPriority w:val="99"/>
    <w:unhideWhenUsed/>
    <w:rsid w:val="00C9214B"/>
    <w:pPr>
      <w:tabs>
        <w:tab w:val="center" w:pos="4536"/>
        <w:tab w:val="right" w:pos="9072"/>
      </w:tabs>
    </w:pPr>
  </w:style>
  <w:style w:type="character" w:customStyle="1" w:styleId="KoptekstChar">
    <w:name w:val="Koptekst Char"/>
    <w:basedOn w:val="Standaardalinea-lettertype"/>
    <w:link w:val="Koptekst"/>
    <w:uiPriority w:val="99"/>
    <w:rsid w:val="00C9214B"/>
  </w:style>
  <w:style w:type="paragraph" w:styleId="Voettekst">
    <w:name w:val="footer"/>
    <w:basedOn w:val="Standaard"/>
    <w:link w:val="VoettekstChar"/>
    <w:uiPriority w:val="99"/>
    <w:unhideWhenUsed/>
    <w:rsid w:val="00C9214B"/>
    <w:pPr>
      <w:tabs>
        <w:tab w:val="center" w:pos="4536"/>
        <w:tab w:val="right" w:pos="9072"/>
      </w:tabs>
    </w:pPr>
  </w:style>
  <w:style w:type="character" w:customStyle="1" w:styleId="VoettekstChar">
    <w:name w:val="Voettekst Char"/>
    <w:basedOn w:val="Standaardalinea-lettertype"/>
    <w:link w:val="Voettekst"/>
    <w:uiPriority w:val="99"/>
    <w:rsid w:val="00C9214B"/>
  </w:style>
  <w:style w:type="character" w:styleId="Paginanummer">
    <w:name w:val="page number"/>
    <w:basedOn w:val="Standaardalinea-lettertype"/>
    <w:uiPriority w:val="99"/>
    <w:semiHidden/>
    <w:unhideWhenUsed/>
    <w:rsid w:val="00C9214B"/>
  </w:style>
  <w:style w:type="character" w:styleId="Verwijzingopmerking">
    <w:name w:val="annotation reference"/>
    <w:basedOn w:val="Standaardalinea-lettertype"/>
    <w:uiPriority w:val="99"/>
    <w:semiHidden/>
    <w:unhideWhenUsed/>
    <w:rsid w:val="00C9214B"/>
    <w:rPr>
      <w:sz w:val="16"/>
      <w:szCs w:val="16"/>
    </w:rPr>
  </w:style>
  <w:style w:type="paragraph" w:styleId="Tekstopmerking">
    <w:name w:val="annotation text"/>
    <w:basedOn w:val="Standaard"/>
    <w:link w:val="TekstopmerkingChar"/>
    <w:uiPriority w:val="99"/>
    <w:semiHidden/>
    <w:unhideWhenUsed/>
    <w:rsid w:val="00C9214B"/>
    <w:rPr>
      <w:sz w:val="20"/>
      <w:szCs w:val="20"/>
    </w:rPr>
  </w:style>
  <w:style w:type="character" w:customStyle="1" w:styleId="TekstopmerkingChar">
    <w:name w:val="Tekst opmerking Char"/>
    <w:basedOn w:val="Standaardalinea-lettertype"/>
    <w:link w:val="Tekstopmerking"/>
    <w:uiPriority w:val="99"/>
    <w:semiHidden/>
    <w:rsid w:val="00C9214B"/>
    <w:rPr>
      <w:sz w:val="20"/>
      <w:szCs w:val="20"/>
    </w:rPr>
  </w:style>
  <w:style w:type="character" w:styleId="Onopgelostemelding">
    <w:name w:val="Unresolved Mention"/>
    <w:basedOn w:val="Standaardalinea-lettertype"/>
    <w:uiPriority w:val="99"/>
    <w:semiHidden/>
    <w:unhideWhenUsed/>
    <w:rsid w:val="006C3138"/>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845A53"/>
    <w:rPr>
      <w:b/>
      <w:bCs/>
    </w:rPr>
  </w:style>
  <w:style w:type="character" w:customStyle="1" w:styleId="OnderwerpvanopmerkingChar">
    <w:name w:val="Onderwerp van opmerking Char"/>
    <w:basedOn w:val="TekstopmerkingChar"/>
    <w:link w:val="Onderwerpvanopmerking"/>
    <w:uiPriority w:val="99"/>
    <w:semiHidden/>
    <w:rsid w:val="00845A53"/>
    <w:rPr>
      <w:b/>
      <w:bCs/>
      <w:sz w:val="20"/>
      <w:szCs w:val="20"/>
    </w:rPr>
  </w:style>
  <w:style w:type="character" w:styleId="Nadruk">
    <w:name w:val="Emphasis"/>
    <w:basedOn w:val="Standaardalinea-lettertype"/>
    <w:uiPriority w:val="20"/>
    <w:qFormat/>
    <w:rsid w:val="00240023"/>
    <w:rPr>
      <w:i/>
      <w:iCs/>
    </w:rPr>
  </w:style>
  <w:style w:type="paragraph" w:styleId="Normaalweb">
    <w:name w:val="Normal (Web)"/>
    <w:basedOn w:val="Standaard"/>
    <w:uiPriority w:val="99"/>
    <w:unhideWhenUsed/>
    <w:rsid w:val="006817CE"/>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6817CE"/>
  </w:style>
  <w:style w:type="table" w:styleId="Tabelraster">
    <w:name w:val="Table Grid"/>
    <w:basedOn w:val="Standaardtabel"/>
    <w:uiPriority w:val="39"/>
    <w:rsid w:val="00AF2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43AED"/>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843AED"/>
    <w:rPr>
      <w:rFonts w:eastAsiaTheme="minorEastAsia"/>
      <w:sz w:val="22"/>
      <w:szCs w:val="22"/>
      <w:lang w:val="en-US" w:eastAsia="zh-CN"/>
    </w:rPr>
  </w:style>
  <w:style w:type="character" w:styleId="HTML-citaat">
    <w:name w:val="HTML Cite"/>
    <w:basedOn w:val="Standaardalinea-lettertype"/>
    <w:uiPriority w:val="99"/>
    <w:semiHidden/>
    <w:unhideWhenUsed/>
    <w:rsid w:val="000F774C"/>
    <w:rPr>
      <w:i/>
      <w:iCs/>
    </w:rPr>
  </w:style>
  <w:style w:type="character" w:customStyle="1" w:styleId="Kop1Char">
    <w:name w:val="Kop 1 Char"/>
    <w:basedOn w:val="Standaardalinea-lettertype"/>
    <w:link w:val="Kop1"/>
    <w:uiPriority w:val="9"/>
    <w:rsid w:val="004132D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132D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132DE"/>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132DE"/>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4132DE"/>
    <w:pPr>
      <w:spacing w:before="240" w:after="120"/>
    </w:pPr>
    <w:rPr>
      <w:rFonts w:cstheme="minorHAnsi"/>
      <w:b/>
      <w:bCs/>
      <w:sz w:val="20"/>
      <w:szCs w:val="20"/>
    </w:rPr>
  </w:style>
  <w:style w:type="paragraph" w:styleId="Inhopg2">
    <w:name w:val="toc 2"/>
    <w:basedOn w:val="Standaard"/>
    <w:next w:val="Standaard"/>
    <w:autoRedefine/>
    <w:uiPriority w:val="39"/>
    <w:unhideWhenUsed/>
    <w:rsid w:val="004132DE"/>
    <w:pPr>
      <w:spacing w:before="120"/>
      <w:ind w:left="240"/>
    </w:pPr>
    <w:rPr>
      <w:rFonts w:cstheme="minorHAnsi"/>
      <w:i/>
      <w:iCs/>
      <w:sz w:val="20"/>
      <w:szCs w:val="20"/>
    </w:rPr>
  </w:style>
  <w:style w:type="paragraph" w:styleId="Inhopg3">
    <w:name w:val="toc 3"/>
    <w:basedOn w:val="Standaard"/>
    <w:next w:val="Standaard"/>
    <w:autoRedefine/>
    <w:uiPriority w:val="39"/>
    <w:unhideWhenUsed/>
    <w:rsid w:val="004132DE"/>
    <w:pPr>
      <w:ind w:left="480"/>
    </w:pPr>
    <w:rPr>
      <w:rFonts w:cstheme="minorHAnsi"/>
      <w:sz w:val="20"/>
      <w:szCs w:val="20"/>
    </w:rPr>
  </w:style>
  <w:style w:type="paragraph" w:styleId="Inhopg4">
    <w:name w:val="toc 4"/>
    <w:basedOn w:val="Standaard"/>
    <w:next w:val="Standaard"/>
    <w:autoRedefine/>
    <w:uiPriority w:val="39"/>
    <w:semiHidden/>
    <w:unhideWhenUsed/>
    <w:rsid w:val="004132DE"/>
    <w:pPr>
      <w:ind w:left="720"/>
    </w:pPr>
    <w:rPr>
      <w:rFonts w:cstheme="minorHAnsi"/>
      <w:sz w:val="20"/>
      <w:szCs w:val="20"/>
    </w:rPr>
  </w:style>
  <w:style w:type="paragraph" w:styleId="Inhopg5">
    <w:name w:val="toc 5"/>
    <w:basedOn w:val="Standaard"/>
    <w:next w:val="Standaard"/>
    <w:autoRedefine/>
    <w:uiPriority w:val="39"/>
    <w:semiHidden/>
    <w:unhideWhenUsed/>
    <w:rsid w:val="004132DE"/>
    <w:pPr>
      <w:ind w:left="960"/>
    </w:pPr>
    <w:rPr>
      <w:rFonts w:cstheme="minorHAnsi"/>
      <w:sz w:val="20"/>
      <w:szCs w:val="20"/>
    </w:rPr>
  </w:style>
  <w:style w:type="paragraph" w:styleId="Inhopg6">
    <w:name w:val="toc 6"/>
    <w:basedOn w:val="Standaard"/>
    <w:next w:val="Standaard"/>
    <w:autoRedefine/>
    <w:uiPriority w:val="39"/>
    <w:semiHidden/>
    <w:unhideWhenUsed/>
    <w:rsid w:val="004132DE"/>
    <w:pPr>
      <w:ind w:left="1200"/>
    </w:pPr>
    <w:rPr>
      <w:rFonts w:cstheme="minorHAnsi"/>
      <w:sz w:val="20"/>
      <w:szCs w:val="20"/>
    </w:rPr>
  </w:style>
  <w:style w:type="paragraph" w:styleId="Inhopg7">
    <w:name w:val="toc 7"/>
    <w:basedOn w:val="Standaard"/>
    <w:next w:val="Standaard"/>
    <w:autoRedefine/>
    <w:uiPriority w:val="39"/>
    <w:semiHidden/>
    <w:unhideWhenUsed/>
    <w:rsid w:val="004132DE"/>
    <w:pPr>
      <w:ind w:left="1440"/>
    </w:pPr>
    <w:rPr>
      <w:rFonts w:cstheme="minorHAnsi"/>
      <w:sz w:val="20"/>
      <w:szCs w:val="20"/>
    </w:rPr>
  </w:style>
  <w:style w:type="paragraph" w:styleId="Inhopg8">
    <w:name w:val="toc 8"/>
    <w:basedOn w:val="Standaard"/>
    <w:next w:val="Standaard"/>
    <w:autoRedefine/>
    <w:uiPriority w:val="39"/>
    <w:semiHidden/>
    <w:unhideWhenUsed/>
    <w:rsid w:val="004132DE"/>
    <w:pPr>
      <w:ind w:left="1680"/>
    </w:pPr>
    <w:rPr>
      <w:rFonts w:cstheme="minorHAnsi"/>
      <w:sz w:val="20"/>
      <w:szCs w:val="20"/>
    </w:rPr>
  </w:style>
  <w:style w:type="paragraph" w:styleId="Inhopg9">
    <w:name w:val="toc 9"/>
    <w:basedOn w:val="Standaard"/>
    <w:next w:val="Standaard"/>
    <w:autoRedefine/>
    <w:uiPriority w:val="39"/>
    <w:semiHidden/>
    <w:unhideWhenUsed/>
    <w:rsid w:val="004132DE"/>
    <w:pPr>
      <w:ind w:left="1920"/>
    </w:pPr>
    <w:rPr>
      <w:rFonts w:cstheme="minorHAnsi"/>
      <w:sz w:val="20"/>
      <w:szCs w:val="20"/>
    </w:rPr>
  </w:style>
  <w:style w:type="character" w:styleId="GevolgdeHyperlink">
    <w:name w:val="FollowedHyperlink"/>
    <w:basedOn w:val="Standaardalinea-lettertype"/>
    <w:uiPriority w:val="99"/>
    <w:semiHidden/>
    <w:unhideWhenUsed/>
    <w:rsid w:val="006D61E3"/>
    <w:rPr>
      <w:color w:val="954F72" w:themeColor="followedHyperlink"/>
      <w:u w:val="single"/>
    </w:rPr>
  </w:style>
  <w:style w:type="paragraph" w:customStyle="1" w:styleId="icon-share">
    <w:name w:val="icon-share"/>
    <w:basedOn w:val="Standaard"/>
    <w:rsid w:val="00481F54"/>
    <w:pPr>
      <w:spacing w:before="100" w:beforeAutospacing="1" w:after="100" w:afterAutospacing="1"/>
    </w:pPr>
    <w:rPr>
      <w:rFonts w:ascii="Times New Roman" w:eastAsia="Times New Roman" w:hAnsi="Times New Roman" w:cs="Times New Roman"/>
      <w:lang w:eastAsia="nl-NL"/>
    </w:rPr>
  </w:style>
  <w:style w:type="paragraph" w:styleId="Revisie">
    <w:name w:val="Revision"/>
    <w:hidden/>
    <w:uiPriority w:val="99"/>
    <w:semiHidden/>
    <w:rsid w:val="00B9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3786">
      <w:bodyDiv w:val="1"/>
      <w:marLeft w:val="0"/>
      <w:marRight w:val="0"/>
      <w:marTop w:val="0"/>
      <w:marBottom w:val="0"/>
      <w:divBdr>
        <w:top w:val="none" w:sz="0" w:space="0" w:color="auto"/>
        <w:left w:val="none" w:sz="0" w:space="0" w:color="auto"/>
        <w:bottom w:val="none" w:sz="0" w:space="0" w:color="auto"/>
        <w:right w:val="none" w:sz="0" w:space="0" w:color="auto"/>
      </w:divBdr>
      <w:divsChild>
        <w:div w:id="565529779">
          <w:marLeft w:val="0"/>
          <w:marRight w:val="0"/>
          <w:marTop w:val="0"/>
          <w:marBottom w:val="0"/>
          <w:divBdr>
            <w:top w:val="none" w:sz="0" w:space="0" w:color="auto"/>
            <w:left w:val="none" w:sz="0" w:space="0" w:color="auto"/>
            <w:bottom w:val="none" w:sz="0" w:space="0" w:color="auto"/>
            <w:right w:val="none" w:sz="0" w:space="0" w:color="auto"/>
          </w:divBdr>
          <w:divsChild>
            <w:div w:id="819005565">
              <w:marLeft w:val="0"/>
              <w:marRight w:val="0"/>
              <w:marTop w:val="0"/>
              <w:marBottom w:val="0"/>
              <w:divBdr>
                <w:top w:val="none" w:sz="0" w:space="0" w:color="auto"/>
                <w:left w:val="none" w:sz="0" w:space="0" w:color="auto"/>
                <w:bottom w:val="none" w:sz="0" w:space="0" w:color="auto"/>
                <w:right w:val="none" w:sz="0" w:space="0" w:color="auto"/>
              </w:divBdr>
              <w:divsChild>
                <w:div w:id="6879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185">
      <w:bodyDiv w:val="1"/>
      <w:marLeft w:val="0"/>
      <w:marRight w:val="0"/>
      <w:marTop w:val="0"/>
      <w:marBottom w:val="0"/>
      <w:divBdr>
        <w:top w:val="none" w:sz="0" w:space="0" w:color="auto"/>
        <w:left w:val="none" w:sz="0" w:space="0" w:color="auto"/>
        <w:bottom w:val="none" w:sz="0" w:space="0" w:color="auto"/>
        <w:right w:val="none" w:sz="0" w:space="0" w:color="auto"/>
      </w:divBdr>
    </w:div>
    <w:div w:id="364253257">
      <w:bodyDiv w:val="1"/>
      <w:marLeft w:val="0"/>
      <w:marRight w:val="0"/>
      <w:marTop w:val="0"/>
      <w:marBottom w:val="0"/>
      <w:divBdr>
        <w:top w:val="none" w:sz="0" w:space="0" w:color="auto"/>
        <w:left w:val="none" w:sz="0" w:space="0" w:color="auto"/>
        <w:bottom w:val="none" w:sz="0" w:space="0" w:color="auto"/>
        <w:right w:val="none" w:sz="0" w:space="0" w:color="auto"/>
      </w:divBdr>
    </w:div>
    <w:div w:id="489296694">
      <w:bodyDiv w:val="1"/>
      <w:marLeft w:val="0"/>
      <w:marRight w:val="0"/>
      <w:marTop w:val="0"/>
      <w:marBottom w:val="0"/>
      <w:divBdr>
        <w:top w:val="none" w:sz="0" w:space="0" w:color="auto"/>
        <w:left w:val="none" w:sz="0" w:space="0" w:color="auto"/>
        <w:bottom w:val="none" w:sz="0" w:space="0" w:color="auto"/>
        <w:right w:val="none" w:sz="0" w:space="0" w:color="auto"/>
      </w:divBdr>
      <w:divsChild>
        <w:div w:id="1906985980">
          <w:marLeft w:val="0"/>
          <w:marRight w:val="0"/>
          <w:marTop w:val="0"/>
          <w:marBottom w:val="0"/>
          <w:divBdr>
            <w:top w:val="none" w:sz="0" w:space="0" w:color="auto"/>
            <w:left w:val="none" w:sz="0" w:space="0" w:color="auto"/>
            <w:bottom w:val="none" w:sz="0" w:space="0" w:color="auto"/>
            <w:right w:val="none" w:sz="0" w:space="0" w:color="auto"/>
          </w:divBdr>
          <w:divsChild>
            <w:div w:id="1779832546">
              <w:marLeft w:val="0"/>
              <w:marRight w:val="0"/>
              <w:marTop w:val="0"/>
              <w:marBottom w:val="0"/>
              <w:divBdr>
                <w:top w:val="none" w:sz="0" w:space="0" w:color="auto"/>
                <w:left w:val="none" w:sz="0" w:space="0" w:color="auto"/>
                <w:bottom w:val="none" w:sz="0" w:space="0" w:color="auto"/>
                <w:right w:val="none" w:sz="0" w:space="0" w:color="auto"/>
              </w:divBdr>
              <w:divsChild>
                <w:div w:id="148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0047">
      <w:bodyDiv w:val="1"/>
      <w:marLeft w:val="0"/>
      <w:marRight w:val="0"/>
      <w:marTop w:val="0"/>
      <w:marBottom w:val="0"/>
      <w:divBdr>
        <w:top w:val="none" w:sz="0" w:space="0" w:color="auto"/>
        <w:left w:val="none" w:sz="0" w:space="0" w:color="auto"/>
        <w:bottom w:val="none" w:sz="0" w:space="0" w:color="auto"/>
        <w:right w:val="none" w:sz="0" w:space="0" w:color="auto"/>
      </w:divBdr>
      <w:divsChild>
        <w:div w:id="147326603">
          <w:marLeft w:val="0"/>
          <w:marRight w:val="0"/>
          <w:marTop w:val="0"/>
          <w:marBottom w:val="0"/>
          <w:divBdr>
            <w:top w:val="none" w:sz="0" w:space="0" w:color="auto"/>
            <w:left w:val="none" w:sz="0" w:space="0" w:color="auto"/>
            <w:bottom w:val="none" w:sz="0" w:space="0" w:color="auto"/>
            <w:right w:val="none" w:sz="0" w:space="0" w:color="auto"/>
          </w:divBdr>
          <w:divsChild>
            <w:div w:id="414396333">
              <w:marLeft w:val="0"/>
              <w:marRight w:val="0"/>
              <w:marTop w:val="0"/>
              <w:marBottom w:val="0"/>
              <w:divBdr>
                <w:top w:val="none" w:sz="0" w:space="0" w:color="auto"/>
                <w:left w:val="none" w:sz="0" w:space="0" w:color="auto"/>
                <w:bottom w:val="none" w:sz="0" w:space="0" w:color="auto"/>
                <w:right w:val="none" w:sz="0" w:space="0" w:color="auto"/>
              </w:divBdr>
              <w:divsChild>
                <w:div w:id="7665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3302">
      <w:bodyDiv w:val="1"/>
      <w:marLeft w:val="0"/>
      <w:marRight w:val="0"/>
      <w:marTop w:val="0"/>
      <w:marBottom w:val="0"/>
      <w:divBdr>
        <w:top w:val="none" w:sz="0" w:space="0" w:color="auto"/>
        <w:left w:val="none" w:sz="0" w:space="0" w:color="auto"/>
        <w:bottom w:val="none" w:sz="0" w:space="0" w:color="auto"/>
        <w:right w:val="none" w:sz="0" w:space="0" w:color="auto"/>
      </w:divBdr>
    </w:div>
    <w:div w:id="646127130">
      <w:bodyDiv w:val="1"/>
      <w:marLeft w:val="0"/>
      <w:marRight w:val="0"/>
      <w:marTop w:val="0"/>
      <w:marBottom w:val="0"/>
      <w:divBdr>
        <w:top w:val="none" w:sz="0" w:space="0" w:color="auto"/>
        <w:left w:val="none" w:sz="0" w:space="0" w:color="auto"/>
        <w:bottom w:val="none" w:sz="0" w:space="0" w:color="auto"/>
        <w:right w:val="none" w:sz="0" w:space="0" w:color="auto"/>
      </w:divBdr>
      <w:divsChild>
        <w:div w:id="1467428402">
          <w:marLeft w:val="0"/>
          <w:marRight w:val="0"/>
          <w:marTop w:val="0"/>
          <w:marBottom w:val="0"/>
          <w:divBdr>
            <w:top w:val="none" w:sz="0" w:space="0" w:color="auto"/>
            <w:left w:val="none" w:sz="0" w:space="0" w:color="auto"/>
            <w:bottom w:val="none" w:sz="0" w:space="0" w:color="auto"/>
            <w:right w:val="none" w:sz="0" w:space="0" w:color="auto"/>
          </w:divBdr>
          <w:divsChild>
            <w:div w:id="1251427959">
              <w:marLeft w:val="0"/>
              <w:marRight w:val="0"/>
              <w:marTop w:val="0"/>
              <w:marBottom w:val="0"/>
              <w:divBdr>
                <w:top w:val="none" w:sz="0" w:space="0" w:color="auto"/>
                <w:left w:val="none" w:sz="0" w:space="0" w:color="auto"/>
                <w:bottom w:val="none" w:sz="0" w:space="0" w:color="auto"/>
                <w:right w:val="none" w:sz="0" w:space="0" w:color="auto"/>
              </w:divBdr>
              <w:divsChild>
                <w:div w:id="1423839705">
                  <w:marLeft w:val="0"/>
                  <w:marRight w:val="0"/>
                  <w:marTop w:val="0"/>
                  <w:marBottom w:val="0"/>
                  <w:divBdr>
                    <w:top w:val="none" w:sz="0" w:space="0" w:color="auto"/>
                    <w:left w:val="none" w:sz="0" w:space="0" w:color="auto"/>
                    <w:bottom w:val="none" w:sz="0" w:space="0" w:color="auto"/>
                    <w:right w:val="none" w:sz="0" w:space="0" w:color="auto"/>
                  </w:divBdr>
                  <w:divsChild>
                    <w:div w:id="8468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1924">
          <w:marLeft w:val="0"/>
          <w:marRight w:val="0"/>
          <w:marTop w:val="0"/>
          <w:marBottom w:val="0"/>
          <w:divBdr>
            <w:top w:val="none" w:sz="0" w:space="0" w:color="auto"/>
            <w:left w:val="none" w:sz="0" w:space="0" w:color="auto"/>
            <w:bottom w:val="none" w:sz="0" w:space="0" w:color="auto"/>
            <w:right w:val="none" w:sz="0" w:space="0" w:color="auto"/>
          </w:divBdr>
        </w:div>
      </w:divsChild>
    </w:div>
    <w:div w:id="723866844">
      <w:bodyDiv w:val="1"/>
      <w:marLeft w:val="0"/>
      <w:marRight w:val="0"/>
      <w:marTop w:val="0"/>
      <w:marBottom w:val="0"/>
      <w:divBdr>
        <w:top w:val="none" w:sz="0" w:space="0" w:color="auto"/>
        <w:left w:val="none" w:sz="0" w:space="0" w:color="auto"/>
        <w:bottom w:val="none" w:sz="0" w:space="0" w:color="auto"/>
        <w:right w:val="none" w:sz="0" w:space="0" w:color="auto"/>
      </w:divBdr>
    </w:div>
    <w:div w:id="865868158">
      <w:bodyDiv w:val="1"/>
      <w:marLeft w:val="0"/>
      <w:marRight w:val="0"/>
      <w:marTop w:val="0"/>
      <w:marBottom w:val="0"/>
      <w:divBdr>
        <w:top w:val="none" w:sz="0" w:space="0" w:color="auto"/>
        <w:left w:val="none" w:sz="0" w:space="0" w:color="auto"/>
        <w:bottom w:val="none" w:sz="0" w:space="0" w:color="auto"/>
        <w:right w:val="none" w:sz="0" w:space="0" w:color="auto"/>
      </w:divBdr>
      <w:divsChild>
        <w:div w:id="1420910974">
          <w:marLeft w:val="0"/>
          <w:marRight w:val="0"/>
          <w:marTop w:val="0"/>
          <w:marBottom w:val="0"/>
          <w:divBdr>
            <w:top w:val="none" w:sz="0" w:space="0" w:color="auto"/>
            <w:left w:val="none" w:sz="0" w:space="0" w:color="auto"/>
            <w:bottom w:val="none" w:sz="0" w:space="0" w:color="auto"/>
            <w:right w:val="none" w:sz="0" w:space="0" w:color="auto"/>
          </w:divBdr>
          <w:divsChild>
            <w:div w:id="2140877286">
              <w:marLeft w:val="0"/>
              <w:marRight w:val="0"/>
              <w:marTop w:val="0"/>
              <w:marBottom w:val="0"/>
              <w:divBdr>
                <w:top w:val="none" w:sz="0" w:space="0" w:color="auto"/>
                <w:left w:val="none" w:sz="0" w:space="0" w:color="auto"/>
                <w:bottom w:val="none" w:sz="0" w:space="0" w:color="auto"/>
                <w:right w:val="none" w:sz="0" w:space="0" w:color="auto"/>
              </w:divBdr>
              <w:divsChild>
                <w:div w:id="6124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7587">
      <w:bodyDiv w:val="1"/>
      <w:marLeft w:val="0"/>
      <w:marRight w:val="0"/>
      <w:marTop w:val="0"/>
      <w:marBottom w:val="0"/>
      <w:divBdr>
        <w:top w:val="none" w:sz="0" w:space="0" w:color="auto"/>
        <w:left w:val="none" w:sz="0" w:space="0" w:color="auto"/>
        <w:bottom w:val="none" w:sz="0" w:space="0" w:color="auto"/>
        <w:right w:val="none" w:sz="0" w:space="0" w:color="auto"/>
      </w:divBdr>
    </w:div>
    <w:div w:id="1116869747">
      <w:bodyDiv w:val="1"/>
      <w:marLeft w:val="0"/>
      <w:marRight w:val="0"/>
      <w:marTop w:val="0"/>
      <w:marBottom w:val="0"/>
      <w:divBdr>
        <w:top w:val="none" w:sz="0" w:space="0" w:color="auto"/>
        <w:left w:val="none" w:sz="0" w:space="0" w:color="auto"/>
        <w:bottom w:val="none" w:sz="0" w:space="0" w:color="auto"/>
        <w:right w:val="none" w:sz="0" w:space="0" w:color="auto"/>
      </w:divBdr>
    </w:div>
    <w:div w:id="1131896429">
      <w:bodyDiv w:val="1"/>
      <w:marLeft w:val="0"/>
      <w:marRight w:val="0"/>
      <w:marTop w:val="0"/>
      <w:marBottom w:val="0"/>
      <w:divBdr>
        <w:top w:val="none" w:sz="0" w:space="0" w:color="auto"/>
        <w:left w:val="none" w:sz="0" w:space="0" w:color="auto"/>
        <w:bottom w:val="none" w:sz="0" w:space="0" w:color="auto"/>
        <w:right w:val="none" w:sz="0" w:space="0" w:color="auto"/>
      </w:divBdr>
    </w:div>
    <w:div w:id="1218590827">
      <w:bodyDiv w:val="1"/>
      <w:marLeft w:val="0"/>
      <w:marRight w:val="0"/>
      <w:marTop w:val="0"/>
      <w:marBottom w:val="0"/>
      <w:divBdr>
        <w:top w:val="none" w:sz="0" w:space="0" w:color="auto"/>
        <w:left w:val="none" w:sz="0" w:space="0" w:color="auto"/>
        <w:bottom w:val="none" w:sz="0" w:space="0" w:color="auto"/>
        <w:right w:val="none" w:sz="0" w:space="0" w:color="auto"/>
      </w:divBdr>
    </w:div>
    <w:div w:id="1431701555">
      <w:bodyDiv w:val="1"/>
      <w:marLeft w:val="0"/>
      <w:marRight w:val="0"/>
      <w:marTop w:val="0"/>
      <w:marBottom w:val="0"/>
      <w:divBdr>
        <w:top w:val="none" w:sz="0" w:space="0" w:color="auto"/>
        <w:left w:val="none" w:sz="0" w:space="0" w:color="auto"/>
        <w:bottom w:val="none" w:sz="0" w:space="0" w:color="auto"/>
        <w:right w:val="none" w:sz="0" w:space="0" w:color="auto"/>
      </w:divBdr>
      <w:divsChild>
        <w:div w:id="1573659042">
          <w:marLeft w:val="0"/>
          <w:marRight w:val="0"/>
          <w:marTop w:val="0"/>
          <w:marBottom w:val="0"/>
          <w:divBdr>
            <w:top w:val="none" w:sz="0" w:space="0" w:color="auto"/>
            <w:left w:val="none" w:sz="0" w:space="0" w:color="auto"/>
            <w:bottom w:val="none" w:sz="0" w:space="0" w:color="auto"/>
            <w:right w:val="none" w:sz="0" w:space="0" w:color="auto"/>
          </w:divBdr>
          <w:divsChild>
            <w:div w:id="702169946">
              <w:marLeft w:val="0"/>
              <w:marRight w:val="0"/>
              <w:marTop w:val="0"/>
              <w:marBottom w:val="0"/>
              <w:divBdr>
                <w:top w:val="none" w:sz="0" w:space="0" w:color="auto"/>
                <w:left w:val="none" w:sz="0" w:space="0" w:color="auto"/>
                <w:bottom w:val="none" w:sz="0" w:space="0" w:color="auto"/>
                <w:right w:val="none" w:sz="0" w:space="0" w:color="auto"/>
              </w:divBdr>
              <w:divsChild>
                <w:div w:id="14802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9325">
      <w:bodyDiv w:val="1"/>
      <w:marLeft w:val="0"/>
      <w:marRight w:val="0"/>
      <w:marTop w:val="0"/>
      <w:marBottom w:val="0"/>
      <w:divBdr>
        <w:top w:val="none" w:sz="0" w:space="0" w:color="auto"/>
        <w:left w:val="none" w:sz="0" w:space="0" w:color="auto"/>
        <w:bottom w:val="none" w:sz="0" w:space="0" w:color="auto"/>
        <w:right w:val="none" w:sz="0" w:space="0" w:color="auto"/>
      </w:divBdr>
    </w:div>
    <w:div w:id="1470898026">
      <w:bodyDiv w:val="1"/>
      <w:marLeft w:val="0"/>
      <w:marRight w:val="0"/>
      <w:marTop w:val="0"/>
      <w:marBottom w:val="0"/>
      <w:divBdr>
        <w:top w:val="none" w:sz="0" w:space="0" w:color="auto"/>
        <w:left w:val="none" w:sz="0" w:space="0" w:color="auto"/>
        <w:bottom w:val="none" w:sz="0" w:space="0" w:color="auto"/>
        <w:right w:val="none" w:sz="0" w:space="0" w:color="auto"/>
      </w:divBdr>
      <w:divsChild>
        <w:div w:id="451099164">
          <w:marLeft w:val="0"/>
          <w:marRight w:val="0"/>
          <w:marTop w:val="0"/>
          <w:marBottom w:val="0"/>
          <w:divBdr>
            <w:top w:val="none" w:sz="0" w:space="0" w:color="auto"/>
            <w:left w:val="none" w:sz="0" w:space="0" w:color="auto"/>
            <w:bottom w:val="none" w:sz="0" w:space="0" w:color="auto"/>
            <w:right w:val="none" w:sz="0" w:space="0" w:color="auto"/>
          </w:divBdr>
          <w:divsChild>
            <w:div w:id="354041247">
              <w:marLeft w:val="0"/>
              <w:marRight w:val="0"/>
              <w:marTop w:val="0"/>
              <w:marBottom w:val="0"/>
              <w:divBdr>
                <w:top w:val="none" w:sz="0" w:space="0" w:color="auto"/>
                <w:left w:val="none" w:sz="0" w:space="0" w:color="auto"/>
                <w:bottom w:val="none" w:sz="0" w:space="0" w:color="auto"/>
                <w:right w:val="none" w:sz="0" w:space="0" w:color="auto"/>
              </w:divBdr>
              <w:divsChild>
                <w:div w:id="3981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39980">
      <w:bodyDiv w:val="1"/>
      <w:marLeft w:val="0"/>
      <w:marRight w:val="0"/>
      <w:marTop w:val="0"/>
      <w:marBottom w:val="0"/>
      <w:divBdr>
        <w:top w:val="none" w:sz="0" w:space="0" w:color="auto"/>
        <w:left w:val="none" w:sz="0" w:space="0" w:color="auto"/>
        <w:bottom w:val="none" w:sz="0" w:space="0" w:color="auto"/>
        <w:right w:val="none" w:sz="0" w:space="0" w:color="auto"/>
      </w:divBdr>
    </w:div>
    <w:div w:id="1508717715">
      <w:bodyDiv w:val="1"/>
      <w:marLeft w:val="0"/>
      <w:marRight w:val="0"/>
      <w:marTop w:val="0"/>
      <w:marBottom w:val="0"/>
      <w:divBdr>
        <w:top w:val="none" w:sz="0" w:space="0" w:color="auto"/>
        <w:left w:val="none" w:sz="0" w:space="0" w:color="auto"/>
        <w:bottom w:val="none" w:sz="0" w:space="0" w:color="auto"/>
        <w:right w:val="none" w:sz="0" w:space="0" w:color="auto"/>
      </w:divBdr>
      <w:divsChild>
        <w:div w:id="1529373088">
          <w:marLeft w:val="0"/>
          <w:marRight w:val="0"/>
          <w:marTop w:val="0"/>
          <w:marBottom w:val="0"/>
          <w:divBdr>
            <w:top w:val="none" w:sz="0" w:space="0" w:color="auto"/>
            <w:left w:val="none" w:sz="0" w:space="0" w:color="auto"/>
            <w:bottom w:val="none" w:sz="0" w:space="0" w:color="auto"/>
            <w:right w:val="none" w:sz="0" w:space="0" w:color="auto"/>
          </w:divBdr>
          <w:divsChild>
            <w:div w:id="1965766255">
              <w:marLeft w:val="0"/>
              <w:marRight w:val="0"/>
              <w:marTop w:val="0"/>
              <w:marBottom w:val="0"/>
              <w:divBdr>
                <w:top w:val="none" w:sz="0" w:space="0" w:color="auto"/>
                <w:left w:val="none" w:sz="0" w:space="0" w:color="auto"/>
                <w:bottom w:val="none" w:sz="0" w:space="0" w:color="auto"/>
                <w:right w:val="none" w:sz="0" w:space="0" w:color="auto"/>
              </w:divBdr>
              <w:divsChild>
                <w:div w:id="8487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5378">
      <w:bodyDiv w:val="1"/>
      <w:marLeft w:val="0"/>
      <w:marRight w:val="0"/>
      <w:marTop w:val="0"/>
      <w:marBottom w:val="0"/>
      <w:divBdr>
        <w:top w:val="none" w:sz="0" w:space="0" w:color="auto"/>
        <w:left w:val="none" w:sz="0" w:space="0" w:color="auto"/>
        <w:bottom w:val="none" w:sz="0" w:space="0" w:color="auto"/>
        <w:right w:val="none" w:sz="0" w:space="0" w:color="auto"/>
      </w:divBdr>
    </w:div>
    <w:div w:id="1693653133">
      <w:bodyDiv w:val="1"/>
      <w:marLeft w:val="0"/>
      <w:marRight w:val="0"/>
      <w:marTop w:val="0"/>
      <w:marBottom w:val="0"/>
      <w:divBdr>
        <w:top w:val="none" w:sz="0" w:space="0" w:color="auto"/>
        <w:left w:val="none" w:sz="0" w:space="0" w:color="auto"/>
        <w:bottom w:val="none" w:sz="0" w:space="0" w:color="auto"/>
        <w:right w:val="none" w:sz="0" w:space="0" w:color="auto"/>
      </w:divBdr>
      <w:divsChild>
        <w:div w:id="49965760">
          <w:marLeft w:val="0"/>
          <w:marRight w:val="0"/>
          <w:marTop w:val="0"/>
          <w:marBottom w:val="0"/>
          <w:divBdr>
            <w:top w:val="none" w:sz="0" w:space="0" w:color="auto"/>
            <w:left w:val="none" w:sz="0" w:space="0" w:color="auto"/>
            <w:bottom w:val="none" w:sz="0" w:space="0" w:color="auto"/>
            <w:right w:val="none" w:sz="0" w:space="0" w:color="auto"/>
          </w:divBdr>
          <w:divsChild>
            <w:div w:id="278538656">
              <w:marLeft w:val="0"/>
              <w:marRight w:val="0"/>
              <w:marTop w:val="0"/>
              <w:marBottom w:val="0"/>
              <w:divBdr>
                <w:top w:val="none" w:sz="0" w:space="0" w:color="auto"/>
                <w:left w:val="none" w:sz="0" w:space="0" w:color="auto"/>
                <w:bottom w:val="none" w:sz="0" w:space="0" w:color="auto"/>
                <w:right w:val="none" w:sz="0" w:space="0" w:color="auto"/>
              </w:divBdr>
              <w:divsChild>
                <w:div w:id="9298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2065">
      <w:bodyDiv w:val="1"/>
      <w:marLeft w:val="0"/>
      <w:marRight w:val="0"/>
      <w:marTop w:val="0"/>
      <w:marBottom w:val="0"/>
      <w:divBdr>
        <w:top w:val="none" w:sz="0" w:space="0" w:color="auto"/>
        <w:left w:val="none" w:sz="0" w:space="0" w:color="auto"/>
        <w:bottom w:val="none" w:sz="0" w:space="0" w:color="auto"/>
        <w:right w:val="none" w:sz="0" w:space="0" w:color="auto"/>
      </w:divBdr>
      <w:divsChild>
        <w:div w:id="1767918593">
          <w:marLeft w:val="0"/>
          <w:marRight w:val="0"/>
          <w:marTop w:val="0"/>
          <w:marBottom w:val="0"/>
          <w:divBdr>
            <w:top w:val="none" w:sz="0" w:space="0" w:color="auto"/>
            <w:left w:val="none" w:sz="0" w:space="0" w:color="auto"/>
            <w:bottom w:val="none" w:sz="0" w:space="0" w:color="auto"/>
            <w:right w:val="none" w:sz="0" w:space="0" w:color="auto"/>
          </w:divBdr>
          <w:divsChild>
            <w:div w:id="68500687">
              <w:marLeft w:val="0"/>
              <w:marRight w:val="0"/>
              <w:marTop w:val="0"/>
              <w:marBottom w:val="0"/>
              <w:divBdr>
                <w:top w:val="none" w:sz="0" w:space="0" w:color="auto"/>
                <w:left w:val="none" w:sz="0" w:space="0" w:color="auto"/>
                <w:bottom w:val="none" w:sz="0" w:space="0" w:color="auto"/>
                <w:right w:val="none" w:sz="0" w:space="0" w:color="auto"/>
              </w:divBdr>
              <w:divsChild>
                <w:div w:id="1176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chart" Target="charts/chart20.xml"/><Relationship Id="rId47" Type="http://schemas.openxmlformats.org/officeDocument/2006/relationships/hyperlink" Target="https://www.aeno.nl/loopbaanontwikkeling-instrumenten" TargetMode="External"/><Relationship Id="rId63" Type="http://schemas.openxmlformats.org/officeDocument/2006/relationships/hyperlink" Target="https://tijdschriftvoorhrm.nl/eigen-regie-gezondheid/"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menwerkendeoeno.nl/wp-content/uploads/2020/07/Whitepaper-OO-Model-Stimuleren-eigen-regie-op-duurzame-inzetbaarheid-1.pdf" TargetMode="External"/><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yperlink" Target="https://doi.org/10.1016/0749-5978(91)90020-t" TargetMode="External"/><Relationship Id="rId53" Type="http://schemas.openxmlformats.org/officeDocument/2006/relationships/hyperlink" Target="https://doi.org/10.1111/j.1467-%208721.2006.00449.x" TargetMode="External"/><Relationship Id="rId58" Type="http://schemas.openxmlformats.org/officeDocument/2006/relationships/hyperlink" Target="https://samenwerkendeoeno.nl/wpcontent/uploads/2020/07/Whitepaper-OO-%09Model-Stimuleren-eigen-regie-op-duurzame-inzetbaarheid-1.pdf"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techyourfuture.nl/files/downloads/Lang_Leve_Leren_Menno_Vos.pdf" TargetMode="External"/><Relationship Id="rId19" Type="http://schemas.openxmlformats.org/officeDocument/2006/relationships/image" Target="media/image9.png"/><Relationship Id="rId14" Type="http://schemas.openxmlformats.org/officeDocument/2006/relationships/hyperlink" Target="https://www.innovatiefinwerk.nl/sites/innovatiefinwerk.nl/files/field/bijlage/tinka_van_vuuren_-_tvhrm_2016.pdf" TargetMode="External"/><Relationship Id="rId22" Type="http://schemas.openxmlformats.org/officeDocument/2006/relationships/chart" Target="charts/chart3.xml"/><Relationship Id="rId27" Type="http://schemas.openxmlformats.org/officeDocument/2006/relationships/image" Target="media/image11.png"/><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yperlink" Target="https://www.scribbr.nl/onderzoeksmethoden/likertschalen/" TargetMode="External"/><Relationship Id="rId56" Type="http://schemas.openxmlformats.org/officeDocument/2006/relationships/hyperlink" Target="https://www.gelderlander.nl/home/hoe-opleiden-de-krapte-op-de-arbeidsmarkt-kan-beperken~a098d7f6/" TargetMode="External"/><Relationship Id="rId64" Type="http://schemas.openxmlformats.org/officeDocument/2006/relationships/hyperlink" Target="https://doi.org/10.5117/thrm2021.2.vos"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bezoekvught.nl/waar-te-gaan/dorpskerne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https://www.aeno.nl/uploads/De-blik-vooruit-Van-reactief-naar-proactief-loopbaanbeleid-in-de-gemeentelijke-sector.pdf" TargetMode="External"/><Relationship Id="rId59" Type="http://schemas.openxmlformats.org/officeDocument/2006/relationships/hyperlink" Target="https://www.ser.nl/-/media/ser/downloads/overige-%09publicaties/2020/eigen-regie-loopbaan.pdf" TargetMode="External"/><Relationship Id="rId67"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chart" Target="charts/chart19.xml"/><Relationship Id="rId54" Type="http://schemas.openxmlformats.org/officeDocument/2006/relationships/hyperlink" Target="https://www.rijksoverheid.nl/onderwerpen/gemeenten/taken-gemeente" TargetMode="External"/><Relationship Id="rId62" Type="http://schemas.openxmlformats.org/officeDocument/2006/relationships/hyperlink" Target="https://selfdeterminationtheory.org/SDT/documents/2009_VandenBroeckVansteenk%09iste_GO.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s://www.hrpraktijk.nl/topics/loopbaan-opleiding/nieuws/coronacrisis-maakt-belang-leven-lang-leren-duidelijk" TargetMode="External"/><Relationship Id="rId57" Type="http://schemas.openxmlformats.org/officeDocument/2006/relationships/hyperlink" Target="https://doi.org/10.1037/0003-066x.55.1.68" TargetMode="External"/><Relationship Id="rId10" Type="http://schemas.openxmlformats.org/officeDocument/2006/relationships/image" Target="media/image3.jpe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hyperlink" Target="https://www.hrpraktijk.nl/topics/loopbaan-opleiding/nieuws/leren-en-ontwikkelen-staat-hoog-op-de-agenda-van-zowel-ceos-als-hr" TargetMode="External"/><Relationship Id="rId60" Type="http://schemas.openxmlformats.org/officeDocument/2006/relationships/hyperlink" Target="https://www.boompsychologie.nl/media/30/autonomie_verbondenheid_competentie_purpose_inkijkex.pdf"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3" Type="http://schemas.microsoft.com/office/2007/relationships/hdphoto" Target="media/hdphoto1.wdp"/><Relationship Id="rId18" Type="http://schemas.openxmlformats.org/officeDocument/2006/relationships/image" Target="media/image8.png"/><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hyperlink" Target="https://www.digitaleoverheid.nl/overzicht-van-alle-onderwerpen/leren-en-ontwikkelen/" TargetMode="External"/><Relationship Id="rId55" Type="http://schemas.openxmlformats.org/officeDocument/2006/relationships/hyperlink" Target="https://www.rijksoverheid.nl/actueel/nieuws/2022/09/23/kabinet-steekt-1.2-miljard-euro-in-versterken-leer-en-ontwikkelcultuu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tes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tes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tes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tes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tichtingfontys-my.sharepoint.com/personal/438603_student_fontys_nl/Documents/Naamloos%20formulier%20(Antwoorden)%20(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'ontwikkelingen organisatie'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Blad20!$B$120:$B$126</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Blad20!$C$120:$C$126</c:f>
              <c:numCache>
                <c:formatCode>General</c:formatCode>
                <c:ptCount val="7"/>
                <c:pt idx="0">
                  <c:v>1</c:v>
                </c:pt>
                <c:pt idx="1">
                  <c:v>7</c:v>
                </c:pt>
                <c:pt idx="2">
                  <c:v>8</c:v>
                </c:pt>
                <c:pt idx="3">
                  <c:v>31</c:v>
                </c:pt>
                <c:pt idx="4">
                  <c:v>28</c:v>
                </c:pt>
                <c:pt idx="5">
                  <c:v>28</c:v>
                </c:pt>
                <c:pt idx="6">
                  <c:v>5</c:v>
                </c:pt>
              </c:numCache>
            </c:numRef>
          </c:val>
          <c:extLst>
            <c:ext xmlns:c16="http://schemas.microsoft.com/office/drawing/2014/chart" uri="{C3380CC4-5D6E-409C-BE32-E72D297353CC}">
              <c16:uniqueId val="{00000000-F7DF-534D-9D8C-D325A110BD63}"/>
            </c:ext>
          </c:extLst>
        </c:ser>
        <c:dLbls>
          <c:showLegendKey val="0"/>
          <c:showVal val="0"/>
          <c:showCatName val="0"/>
          <c:showSerName val="0"/>
          <c:showPercent val="0"/>
          <c:showBubbleSize val="0"/>
        </c:dLbls>
        <c:gapWidth val="219"/>
        <c:overlap val="-27"/>
        <c:axId val="1529235519"/>
        <c:axId val="1527878991"/>
      </c:barChart>
      <c:catAx>
        <c:axId val="152923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7878991"/>
        <c:crosses val="autoZero"/>
        <c:auto val="1"/>
        <c:lblAlgn val="ctr"/>
        <c:lblOffset val="100"/>
        <c:noMultiLvlLbl val="0"/>
      </c:catAx>
      <c:valAx>
        <c:axId val="152787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9235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a:t>
            </a:r>
            <a:r>
              <a:rPr lang="nl-NL" baseline="0"/>
              <a:t> 'Organisatie'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Blad20!$B$223:$B$229</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Blad20!$C$223:$C$229</c:f>
              <c:numCache>
                <c:formatCode>General</c:formatCode>
                <c:ptCount val="7"/>
                <c:pt idx="0">
                  <c:v>3</c:v>
                </c:pt>
                <c:pt idx="1">
                  <c:v>9</c:v>
                </c:pt>
                <c:pt idx="2">
                  <c:v>15</c:v>
                </c:pt>
                <c:pt idx="3">
                  <c:v>24</c:v>
                </c:pt>
                <c:pt idx="4">
                  <c:v>22</c:v>
                </c:pt>
                <c:pt idx="5">
                  <c:v>27</c:v>
                </c:pt>
                <c:pt idx="6">
                  <c:v>8</c:v>
                </c:pt>
              </c:numCache>
            </c:numRef>
          </c:val>
          <c:extLst>
            <c:ext xmlns:c16="http://schemas.microsoft.com/office/drawing/2014/chart" uri="{C3380CC4-5D6E-409C-BE32-E72D297353CC}">
              <c16:uniqueId val="{00000000-ED5A-CC4D-BAAE-29D09DFB4449}"/>
            </c:ext>
          </c:extLst>
        </c:ser>
        <c:dLbls>
          <c:showLegendKey val="0"/>
          <c:showVal val="0"/>
          <c:showCatName val="0"/>
          <c:showSerName val="0"/>
          <c:showPercent val="0"/>
          <c:showBubbleSize val="0"/>
        </c:dLbls>
        <c:gapWidth val="219"/>
        <c:overlap val="-27"/>
        <c:axId val="1552401551"/>
        <c:axId val="1542676239"/>
      </c:barChart>
      <c:catAx>
        <c:axId val="155240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42676239"/>
        <c:crosses val="autoZero"/>
        <c:auto val="1"/>
        <c:lblAlgn val="ctr"/>
        <c:lblOffset val="100"/>
        <c:noMultiLvlLbl val="0"/>
      </c:catAx>
      <c:valAx>
        <c:axId val="154267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52401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a:t>
            </a:r>
            <a:r>
              <a:rPr lang="nl-NL" baseline="0"/>
              <a:t> 'Stimuleren'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Blad20!$B$278:$B$284</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Blad20!$C$278:$C$284</c:f>
              <c:numCache>
                <c:formatCode>General</c:formatCode>
                <c:ptCount val="7"/>
                <c:pt idx="0">
                  <c:v>3</c:v>
                </c:pt>
                <c:pt idx="1">
                  <c:v>6</c:v>
                </c:pt>
                <c:pt idx="2">
                  <c:v>12</c:v>
                </c:pt>
                <c:pt idx="3">
                  <c:v>17</c:v>
                </c:pt>
                <c:pt idx="4">
                  <c:v>32</c:v>
                </c:pt>
                <c:pt idx="5">
                  <c:v>28</c:v>
                </c:pt>
                <c:pt idx="6">
                  <c:v>10</c:v>
                </c:pt>
              </c:numCache>
            </c:numRef>
          </c:val>
          <c:extLst>
            <c:ext xmlns:c16="http://schemas.microsoft.com/office/drawing/2014/chart" uri="{C3380CC4-5D6E-409C-BE32-E72D297353CC}">
              <c16:uniqueId val="{00000000-838C-FA49-95B5-7013BA6C60B3}"/>
            </c:ext>
          </c:extLst>
        </c:ser>
        <c:dLbls>
          <c:showLegendKey val="0"/>
          <c:showVal val="0"/>
          <c:showCatName val="0"/>
          <c:showSerName val="0"/>
          <c:showPercent val="0"/>
          <c:showBubbleSize val="0"/>
        </c:dLbls>
        <c:gapWidth val="219"/>
        <c:overlap val="-27"/>
        <c:axId val="1551938479"/>
        <c:axId val="1595697167"/>
      </c:barChart>
      <c:catAx>
        <c:axId val="155193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95697167"/>
        <c:crosses val="autoZero"/>
        <c:auto val="1"/>
        <c:lblAlgn val="ctr"/>
        <c:lblOffset val="100"/>
        <c:noMultiLvlLbl val="0"/>
      </c:catAx>
      <c:valAx>
        <c:axId val="1595697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51938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'Leidinggeven'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Blad20!$B$294:$B$300</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Blad20!$C$294:$C$300</c:f>
              <c:numCache>
                <c:formatCode>General</c:formatCode>
                <c:ptCount val="7"/>
                <c:pt idx="0">
                  <c:v>4</c:v>
                </c:pt>
                <c:pt idx="1">
                  <c:v>12</c:v>
                </c:pt>
                <c:pt idx="2">
                  <c:v>5</c:v>
                </c:pt>
                <c:pt idx="3">
                  <c:v>20</c:v>
                </c:pt>
                <c:pt idx="4">
                  <c:v>24</c:v>
                </c:pt>
                <c:pt idx="5">
                  <c:v>24</c:v>
                </c:pt>
                <c:pt idx="6">
                  <c:v>19</c:v>
                </c:pt>
              </c:numCache>
            </c:numRef>
          </c:val>
          <c:extLst>
            <c:ext xmlns:c16="http://schemas.microsoft.com/office/drawing/2014/chart" uri="{C3380CC4-5D6E-409C-BE32-E72D297353CC}">
              <c16:uniqueId val="{00000000-EEBD-F645-8282-798562C30F7D}"/>
            </c:ext>
          </c:extLst>
        </c:ser>
        <c:dLbls>
          <c:showLegendKey val="0"/>
          <c:showVal val="0"/>
          <c:showCatName val="0"/>
          <c:showSerName val="0"/>
          <c:showPercent val="0"/>
          <c:showBubbleSize val="0"/>
        </c:dLbls>
        <c:gapWidth val="219"/>
        <c:overlap val="-27"/>
        <c:axId val="1595805759"/>
        <c:axId val="1544996511"/>
      </c:barChart>
      <c:catAx>
        <c:axId val="159580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44996511"/>
        <c:crosses val="autoZero"/>
        <c:auto val="1"/>
        <c:lblAlgn val="ctr"/>
        <c:lblOffset val="100"/>
        <c:noMultiLvlLbl val="0"/>
      </c:catAx>
      <c:valAx>
        <c:axId val="1544996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95805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Samenhang tussen vermogen en</a:t>
            </a:r>
            <a:r>
              <a:rPr lang="nl-NL" sz="1200" baseline="0"/>
              <a:t> actief gedrag ten aanzien van loopbaanontwikkeling</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Dataset!$Z$2:$Z$109</c:f>
              <c:numCache>
                <c:formatCode>0.00</c:formatCode>
                <c:ptCount val="108"/>
                <c:pt idx="0">
                  <c:v>5.3636363636363633</c:v>
                </c:pt>
                <c:pt idx="1">
                  <c:v>5.6363636363636367</c:v>
                </c:pt>
                <c:pt idx="2">
                  <c:v>4.3636363636363633</c:v>
                </c:pt>
                <c:pt idx="3">
                  <c:v>5.2727272727272725</c:v>
                </c:pt>
                <c:pt idx="4">
                  <c:v>2.4545454545454546</c:v>
                </c:pt>
                <c:pt idx="5">
                  <c:v>5.0909090909090908</c:v>
                </c:pt>
                <c:pt idx="6">
                  <c:v>6.3636363636363633</c:v>
                </c:pt>
                <c:pt idx="7">
                  <c:v>4.8181818181818183</c:v>
                </c:pt>
                <c:pt idx="8">
                  <c:v>5.9090909090909092</c:v>
                </c:pt>
                <c:pt idx="9">
                  <c:v>6.8181818181818183</c:v>
                </c:pt>
                <c:pt idx="10">
                  <c:v>5.9090909090909092</c:v>
                </c:pt>
                <c:pt idx="11">
                  <c:v>6.3636363636363633</c:v>
                </c:pt>
                <c:pt idx="12">
                  <c:v>5.8181818181818183</c:v>
                </c:pt>
                <c:pt idx="13">
                  <c:v>6.1818181818181817</c:v>
                </c:pt>
                <c:pt idx="14">
                  <c:v>5</c:v>
                </c:pt>
                <c:pt idx="15">
                  <c:v>5.3636363636363633</c:v>
                </c:pt>
                <c:pt idx="16">
                  <c:v>6.2727272727272725</c:v>
                </c:pt>
                <c:pt idx="17">
                  <c:v>5</c:v>
                </c:pt>
                <c:pt idx="18">
                  <c:v>6.7272727272727275</c:v>
                </c:pt>
                <c:pt idx="19">
                  <c:v>4.3636363636363633</c:v>
                </c:pt>
                <c:pt idx="20">
                  <c:v>5.6363636363636367</c:v>
                </c:pt>
                <c:pt idx="21">
                  <c:v>3.2727272727272729</c:v>
                </c:pt>
                <c:pt idx="22">
                  <c:v>5.5454545454545459</c:v>
                </c:pt>
                <c:pt idx="23">
                  <c:v>5.4545454545454541</c:v>
                </c:pt>
                <c:pt idx="24">
                  <c:v>5.4545454545454541</c:v>
                </c:pt>
                <c:pt idx="25">
                  <c:v>5.4545454545454541</c:v>
                </c:pt>
                <c:pt idx="26">
                  <c:v>5.2727272727272725</c:v>
                </c:pt>
                <c:pt idx="27">
                  <c:v>6.0909090909090908</c:v>
                </c:pt>
                <c:pt idx="28">
                  <c:v>5.6363636363636367</c:v>
                </c:pt>
                <c:pt idx="29">
                  <c:v>5.2727272727272725</c:v>
                </c:pt>
                <c:pt idx="30">
                  <c:v>5.3636363636363633</c:v>
                </c:pt>
                <c:pt idx="31">
                  <c:v>5.8181818181818183</c:v>
                </c:pt>
                <c:pt idx="32">
                  <c:v>5.0909090909090908</c:v>
                </c:pt>
                <c:pt idx="33">
                  <c:v>5.8181818181818183</c:v>
                </c:pt>
                <c:pt idx="34">
                  <c:v>5.1818181818181817</c:v>
                </c:pt>
                <c:pt idx="35">
                  <c:v>5.2727272727272725</c:v>
                </c:pt>
                <c:pt idx="36">
                  <c:v>5.7272727272727275</c:v>
                </c:pt>
                <c:pt idx="37">
                  <c:v>4.7272727272727275</c:v>
                </c:pt>
                <c:pt idx="38">
                  <c:v>5.9090909090909092</c:v>
                </c:pt>
                <c:pt idx="39">
                  <c:v>5</c:v>
                </c:pt>
                <c:pt idx="40">
                  <c:v>5.2727272727272725</c:v>
                </c:pt>
                <c:pt idx="41">
                  <c:v>5.6363636363636367</c:v>
                </c:pt>
                <c:pt idx="42">
                  <c:v>4.9090909090909092</c:v>
                </c:pt>
                <c:pt idx="43">
                  <c:v>3.3636363636363638</c:v>
                </c:pt>
                <c:pt idx="44">
                  <c:v>5.6363636363636367</c:v>
                </c:pt>
                <c:pt idx="45">
                  <c:v>6</c:v>
                </c:pt>
                <c:pt idx="46">
                  <c:v>5.5454545454545459</c:v>
                </c:pt>
                <c:pt idx="47">
                  <c:v>5.6363636363636367</c:v>
                </c:pt>
                <c:pt idx="48">
                  <c:v>4.5454545454545459</c:v>
                </c:pt>
                <c:pt idx="49">
                  <c:v>5.6363636363636367</c:v>
                </c:pt>
                <c:pt idx="50">
                  <c:v>5.8181818181818183</c:v>
                </c:pt>
                <c:pt idx="51">
                  <c:v>5.1818181818181817</c:v>
                </c:pt>
                <c:pt idx="52">
                  <c:v>6.1818181818181817</c:v>
                </c:pt>
                <c:pt idx="53">
                  <c:v>5.8181818181818183</c:v>
                </c:pt>
                <c:pt idx="54">
                  <c:v>5.4545454545454541</c:v>
                </c:pt>
                <c:pt idx="55">
                  <c:v>5.2727272727272725</c:v>
                </c:pt>
                <c:pt idx="56">
                  <c:v>4.8181818181818183</c:v>
                </c:pt>
                <c:pt idx="57">
                  <c:v>6.2727272727272725</c:v>
                </c:pt>
                <c:pt idx="58">
                  <c:v>5.5454545454545459</c:v>
                </c:pt>
                <c:pt idx="59">
                  <c:v>5.9090909090909092</c:v>
                </c:pt>
                <c:pt idx="60">
                  <c:v>4.5454545454545459</c:v>
                </c:pt>
                <c:pt idx="61">
                  <c:v>6.3636363636363633</c:v>
                </c:pt>
                <c:pt idx="62">
                  <c:v>6.7272727272727275</c:v>
                </c:pt>
                <c:pt idx="63">
                  <c:v>5.8181818181818183</c:v>
                </c:pt>
                <c:pt idx="64">
                  <c:v>5.8181818181818183</c:v>
                </c:pt>
                <c:pt idx="65">
                  <c:v>5.7272727272727275</c:v>
                </c:pt>
                <c:pt idx="66">
                  <c:v>4.6363636363636367</c:v>
                </c:pt>
                <c:pt idx="67">
                  <c:v>3.7272727272727271</c:v>
                </c:pt>
                <c:pt idx="68">
                  <c:v>5.5454545454545459</c:v>
                </c:pt>
                <c:pt idx="69">
                  <c:v>5.7272727272727275</c:v>
                </c:pt>
                <c:pt idx="70">
                  <c:v>4.8181818181818183</c:v>
                </c:pt>
                <c:pt idx="71">
                  <c:v>5.8181818181818183</c:v>
                </c:pt>
                <c:pt idx="72">
                  <c:v>5.1818181818181817</c:v>
                </c:pt>
                <c:pt idx="73">
                  <c:v>5.7272727272727275</c:v>
                </c:pt>
                <c:pt idx="74">
                  <c:v>5.8181818181818183</c:v>
                </c:pt>
                <c:pt idx="75">
                  <c:v>6.6363636363636367</c:v>
                </c:pt>
                <c:pt idx="76">
                  <c:v>5.3636363636363633</c:v>
                </c:pt>
                <c:pt idx="77">
                  <c:v>6.6363636363636367</c:v>
                </c:pt>
                <c:pt idx="78">
                  <c:v>5.0909090909090908</c:v>
                </c:pt>
                <c:pt idx="79">
                  <c:v>4.4545454545454541</c:v>
                </c:pt>
                <c:pt idx="80">
                  <c:v>4.9090909090909092</c:v>
                </c:pt>
                <c:pt idx="81">
                  <c:v>4.4545454545454541</c:v>
                </c:pt>
                <c:pt idx="82">
                  <c:v>3.0909090909090908</c:v>
                </c:pt>
                <c:pt idx="83">
                  <c:v>6.0909090909090908</c:v>
                </c:pt>
                <c:pt idx="84">
                  <c:v>6</c:v>
                </c:pt>
                <c:pt idx="85">
                  <c:v>5.3636363636363633</c:v>
                </c:pt>
                <c:pt idx="86">
                  <c:v>5.3636363636363633</c:v>
                </c:pt>
                <c:pt idx="87">
                  <c:v>5.5454545454545459</c:v>
                </c:pt>
                <c:pt idx="88">
                  <c:v>5.9090909090909092</c:v>
                </c:pt>
                <c:pt idx="89">
                  <c:v>5.0909090909090908</c:v>
                </c:pt>
                <c:pt idx="90">
                  <c:v>6.2727272727272725</c:v>
                </c:pt>
                <c:pt idx="91">
                  <c:v>5</c:v>
                </c:pt>
                <c:pt idx="92">
                  <c:v>5.9090909090909092</c:v>
                </c:pt>
                <c:pt idx="93">
                  <c:v>5.7272727272727275</c:v>
                </c:pt>
                <c:pt idx="94">
                  <c:v>6.2727272727272725</c:v>
                </c:pt>
                <c:pt idx="95">
                  <c:v>6.5454545454545459</c:v>
                </c:pt>
                <c:pt idx="96">
                  <c:v>4.7272727272727275</c:v>
                </c:pt>
                <c:pt idx="97">
                  <c:v>5.7272727272727275</c:v>
                </c:pt>
                <c:pt idx="98">
                  <c:v>6.3636363636363633</c:v>
                </c:pt>
                <c:pt idx="99">
                  <c:v>5.7272727272727275</c:v>
                </c:pt>
                <c:pt idx="100">
                  <c:v>4.5454545454545459</c:v>
                </c:pt>
                <c:pt idx="101">
                  <c:v>6.4545454545454541</c:v>
                </c:pt>
                <c:pt idx="102">
                  <c:v>6.4545454545454541</c:v>
                </c:pt>
                <c:pt idx="103">
                  <c:v>5</c:v>
                </c:pt>
                <c:pt idx="104">
                  <c:v>6.1818181818181817</c:v>
                </c:pt>
                <c:pt idx="105">
                  <c:v>5.2727272727272725</c:v>
                </c:pt>
                <c:pt idx="106">
                  <c:v>4.6363636363636367</c:v>
                </c:pt>
                <c:pt idx="107">
                  <c:v>6.0909090909090908</c:v>
                </c:pt>
              </c:numCache>
            </c:numRef>
          </c:xVal>
          <c:yVal>
            <c:numRef>
              <c:f>Dataset!$BZ$2:$BZ$109</c:f>
              <c:numCache>
                <c:formatCode>0.00</c:formatCode>
                <c:ptCount val="108"/>
                <c:pt idx="0">
                  <c:v>5.3909090909090907</c:v>
                </c:pt>
                <c:pt idx="1">
                  <c:v>5.8162337662337666</c:v>
                </c:pt>
                <c:pt idx="2">
                  <c:v>4.4837662337662341</c:v>
                </c:pt>
                <c:pt idx="3">
                  <c:v>5.1824675324675322</c:v>
                </c:pt>
                <c:pt idx="4">
                  <c:v>3.1814935064935064</c:v>
                </c:pt>
                <c:pt idx="5">
                  <c:v>4.5084415584415591</c:v>
                </c:pt>
                <c:pt idx="6">
                  <c:v>6.1480519480519487</c:v>
                </c:pt>
                <c:pt idx="7">
                  <c:v>5.3331168831168831</c:v>
                </c:pt>
                <c:pt idx="8">
                  <c:v>5.7987012987012978</c:v>
                </c:pt>
                <c:pt idx="9">
                  <c:v>6.6152597402597397</c:v>
                </c:pt>
                <c:pt idx="10">
                  <c:v>6.19512987012987</c:v>
                </c:pt>
                <c:pt idx="11">
                  <c:v>6.4873376623376622</c:v>
                </c:pt>
                <c:pt idx="12">
                  <c:v>6.1759740259740257</c:v>
                </c:pt>
                <c:pt idx="13">
                  <c:v>6.2025974025974033</c:v>
                </c:pt>
                <c:pt idx="14">
                  <c:v>5.1107142857142858</c:v>
                </c:pt>
                <c:pt idx="15">
                  <c:v>6.0623376623376615</c:v>
                </c:pt>
                <c:pt idx="16">
                  <c:v>6.0717532467532465</c:v>
                </c:pt>
                <c:pt idx="17">
                  <c:v>5.1357142857142852</c:v>
                </c:pt>
                <c:pt idx="18">
                  <c:v>6.4711038961038962</c:v>
                </c:pt>
                <c:pt idx="19">
                  <c:v>4.6694805194805191</c:v>
                </c:pt>
                <c:pt idx="20">
                  <c:v>5.6590909090909092</c:v>
                </c:pt>
                <c:pt idx="21">
                  <c:v>4.7396103896103901</c:v>
                </c:pt>
                <c:pt idx="22">
                  <c:v>4.843506493506494</c:v>
                </c:pt>
                <c:pt idx="23">
                  <c:v>5.4172077922077921</c:v>
                </c:pt>
                <c:pt idx="24">
                  <c:v>5.1243506493506494</c:v>
                </c:pt>
                <c:pt idx="25">
                  <c:v>5.9029220779220779</c:v>
                </c:pt>
                <c:pt idx="26">
                  <c:v>4.5288961038961038</c:v>
                </c:pt>
                <c:pt idx="27">
                  <c:v>4.9691558441558437</c:v>
                </c:pt>
                <c:pt idx="28">
                  <c:v>5.2912337662337663</c:v>
                </c:pt>
                <c:pt idx="29">
                  <c:v>5.2181818181818178</c:v>
                </c:pt>
                <c:pt idx="30">
                  <c:v>5.5730519480519476</c:v>
                </c:pt>
                <c:pt idx="31">
                  <c:v>6.0581168831168837</c:v>
                </c:pt>
                <c:pt idx="32">
                  <c:v>5.0905844155844164</c:v>
                </c:pt>
                <c:pt idx="33">
                  <c:v>5.9688311688311693</c:v>
                </c:pt>
                <c:pt idx="34">
                  <c:v>5.3383116883116877</c:v>
                </c:pt>
                <c:pt idx="35">
                  <c:v>5.6538961038961038</c:v>
                </c:pt>
                <c:pt idx="36">
                  <c:v>5.388961038961039</c:v>
                </c:pt>
                <c:pt idx="37">
                  <c:v>4.449675324675324</c:v>
                </c:pt>
                <c:pt idx="38">
                  <c:v>5.7058441558441562</c:v>
                </c:pt>
                <c:pt idx="39">
                  <c:v>4.8571428571428577</c:v>
                </c:pt>
                <c:pt idx="40">
                  <c:v>5.4038961038961038</c:v>
                </c:pt>
                <c:pt idx="41">
                  <c:v>4.959090909090909</c:v>
                </c:pt>
                <c:pt idx="42">
                  <c:v>5.1344155844155841</c:v>
                </c:pt>
                <c:pt idx="43">
                  <c:v>4.6194805194805193</c:v>
                </c:pt>
                <c:pt idx="44">
                  <c:v>5.8126623376623376</c:v>
                </c:pt>
                <c:pt idx="45">
                  <c:v>5.8142857142857141</c:v>
                </c:pt>
                <c:pt idx="46">
                  <c:v>5.5827922077922079</c:v>
                </c:pt>
                <c:pt idx="47">
                  <c:v>5.7376623376623375</c:v>
                </c:pt>
                <c:pt idx="48">
                  <c:v>4.6327922077922077</c:v>
                </c:pt>
                <c:pt idx="49">
                  <c:v>5.8019480519480524</c:v>
                </c:pt>
                <c:pt idx="50">
                  <c:v>6.0581168831168837</c:v>
                </c:pt>
                <c:pt idx="51">
                  <c:v>5.3490259740259738</c:v>
                </c:pt>
                <c:pt idx="52">
                  <c:v>5.5418831168831169</c:v>
                </c:pt>
                <c:pt idx="53">
                  <c:v>4.7795454545454543</c:v>
                </c:pt>
                <c:pt idx="54">
                  <c:v>5.7636363636363637</c:v>
                </c:pt>
                <c:pt idx="55">
                  <c:v>5.7038961038961036</c:v>
                </c:pt>
                <c:pt idx="56">
                  <c:v>5.0331168831168833</c:v>
                </c:pt>
                <c:pt idx="57">
                  <c:v>5.78603896103896</c:v>
                </c:pt>
                <c:pt idx="58">
                  <c:v>5.6113636363636363</c:v>
                </c:pt>
                <c:pt idx="59">
                  <c:v>5.884415584415585</c:v>
                </c:pt>
                <c:pt idx="60">
                  <c:v>4.6506493506493509</c:v>
                </c:pt>
                <c:pt idx="61">
                  <c:v>6.1087662337662341</c:v>
                </c:pt>
                <c:pt idx="62">
                  <c:v>6.7246753246753244</c:v>
                </c:pt>
                <c:pt idx="63">
                  <c:v>5.765259740259741</c:v>
                </c:pt>
                <c:pt idx="64">
                  <c:v>5.8759740259740258</c:v>
                </c:pt>
                <c:pt idx="65">
                  <c:v>6.0639610389610397</c:v>
                </c:pt>
                <c:pt idx="66">
                  <c:v>4.8876623376623378</c:v>
                </c:pt>
                <c:pt idx="67">
                  <c:v>3.8711038961038962</c:v>
                </c:pt>
                <c:pt idx="68">
                  <c:v>4.6720779220779223</c:v>
                </c:pt>
                <c:pt idx="69">
                  <c:v>5.6282467532467528</c:v>
                </c:pt>
                <c:pt idx="70">
                  <c:v>5.1831168831168828</c:v>
                </c:pt>
                <c:pt idx="71">
                  <c:v>5.3295454545454541</c:v>
                </c:pt>
                <c:pt idx="72">
                  <c:v>4.5025974025974023</c:v>
                </c:pt>
                <c:pt idx="73">
                  <c:v>5.574675324675324</c:v>
                </c:pt>
                <c:pt idx="74">
                  <c:v>5.1509740259740262</c:v>
                </c:pt>
                <c:pt idx="75">
                  <c:v>6.0340909090909092</c:v>
                </c:pt>
                <c:pt idx="76">
                  <c:v>5.4873376623376622</c:v>
                </c:pt>
                <c:pt idx="77">
                  <c:v>6.1698051948051953</c:v>
                </c:pt>
                <c:pt idx="78">
                  <c:v>4.9512987012987013</c:v>
                </c:pt>
                <c:pt idx="79">
                  <c:v>4.6064935064935062</c:v>
                </c:pt>
                <c:pt idx="80">
                  <c:v>5.191558441558441</c:v>
                </c:pt>
                <c:pt idx="81">
                  <c:v>4.3172077922077925</c:v>
                </c:pt>
                <c:pt idx="82">
                  <c:v>3.7620129870129873</c:v>
                </c:pt>
                <c:pt idx="83">
                  <c:v>5.9262987012987018</c:v>
                </c:pt>
                <c:pt idx="84">
                  <c:v>5.9785714285714286</c:v>
                </c:pt>
                <c:pt idx="85">
                  <c:v>4.7230519480519479</c:v>
                </c:pt>
                <c:pt idx="86">
                  <c:v>5.2623376623376625</c:v>
                </c:pt>
                <c:pt idx="87">
                  <c:v>5.5470779220779223</c:v>
                </c:pt>
                <c:pt idx="88">
                  <c:v>5.8237012987012982</c:v>
                </c:pt>
                <c:pt idx="89">
                  <c:v>5.1012987012987017</c:v>
                </c:pt>
                <c:pt idx="90">
                  <c:v>6.4574675324675317</c:v>
                </c:pt>
                <c:pt idx="91">
                  <c:v>4.5607142857142859</c:v>
                </c:pt>
                <c:pt idx="92">
                  <c:v>5.9237012987012978</c:v>
                </c:pt>
                <c:pt idx="93">
                  <c:v>5.6711038961038964</c:v>
                </c:pt>
                <c:pt idx="94">
                  <c:v>6.4931818181818182</c:v>
                </c:pt>
                <c:pt idx="95">
                  <c:v>6.6292207792207787</c:v>
                </c:pt>
                <c:pt idx="96">
                  <c:v>4.9353896103896107</c:v>
                </c:pt>
                <c:pt idx="97">
                  <c:v>5.6675324675324674</c:v>
                </c:pt>
                <c:pt idx="98">
                  <c:v>6.1301948051948054</c:v>
                </c:pt>
                <c:pt idx="99">
                  <c:v>5.3389610389610391</c:v>
                </c:pt>
                <c:pt idx="100">
                  <c:v>4.4756493506493511</c:v>
                </c:pt>
                <c:pt idx="101">
                  <c:v>6.3529220779220781</c:v>
                </c:pt>
                <c:pt idx="102">
                  <c:v>5.9529220779220777</c:v>
                </c:pt>
                <c:pt idx="103">
                  <c:v>4.7928571428571427</c:v>
                </c:pt>
                <c:pt idx="104">
                  <c:v>6.0133116883116884</c:v>
                </c:pt>
                <c:pt idx="105">
                  <c:v>5.1360389610389605</c:v>
                </c:pt>
                <c:pt idx="106">
                  <c:v>3.5912337662337661</c:v>
                </c:pt>
                <c:pt idx="107">
                  <c:v>5.994155844155844</c:v>
                </c:pt>
              </c:numCache>
            </c:numRef>
          </c:yVal>
          <c:smooth val="0"/>
          <c:extLst>
            <c:ext xmlns:c16="http://schemas.microsoft.com/office/drawing/2014/chart" uri="{C3380CC4-5D6E-409C-BE32-E72D297353CC}">
              <c16:uniqueId val="{00000001-CEF5-4E44-B97A-A566F21E35A8}"/>
            </c:ext>
          </c:extLst>
        </c:ser>
        <c:dLbls>
          <c:showLegendKey val="0"/>
          <c:showVal val="0"/>
          <c:showCatName val="0"/>
          <c:showSerName val="0"/>
          <c:showPercent val="0"/>
          <c:showBubbleSize val="0"/>
        </c:dLbls>
        <c:axId val="428643439"/>
        <c:axId val="712163551"/>
      </c:scatterChart>
      <c:valAx>
        <c:axId val="428643439"/>
        <c:scaling>
          <c:orientation val="minMax"/>
          <c:max val="7"/>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Vermogen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12163551"/>
        <c:crosses val="autoZero"/>
        <c:crossBetween val="midCat"/>
      </c:valAx>
      <c:valAx>
        <c:axId val="712163551"/>
        <c:scaling>
          <c:orientation val="minMax"/>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1"/>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a:t>Actief gedrag ten aanzien van loopbaanontwikkeling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8643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0" i="0" baseline="0">
                <a:effectLst/>
              </a:rPr>
              <a:t>Samenhang tussen houding en actief gedrag ten aanzien van loopbaanontwikkeling</a:t>
            </a:r>
            <a:endParaRPr lang="nl-NL"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Dataset!$AN$2:$AN$109</c:f>
              <c:numCache>
                <c:formatCode>0.00</c:formatCode>
                <c:ptCount val="108"/>
                <c:pt idx="0">
                  <c:v>6.6</c:v>
                </c:pt>
                <c:pt idx="1">
                  <c:v>6.4</c:v>
                </c:pt>
                <c:pt idx="2">
                  <c:v>5.6</c:v>
                </c:pt>
                <c:pt idx="3">
                  <c:v>5.8</c:v>
                </c:pt>
                <c:pt idx="4">
                  <c:v>4.5999999999999996</c:v>
                </c:pt>
                <c:pt idx="5">
                  <c:v>5.4</c:v>
                </c:pt>
                <c:pt idx="6">
                  <c:v>6.4</c:v>
                </c:pt>
                <c:pt idx="7">
                  <c:v>7</c:v>
                </c:pt>
                <c:pt idx="8">
                  <c:v>6.4</c:v>
                </c:pt>
                <c:pt idx="9">
                  <c:v>6.8</c:v>
                </c:pt>
                <c:pt idx="10">
                  <c:v>6.6</c:v>
                </c:pt>
                <c:pt idx="11">
                  <c:v>7</c:v>
                </c:pt>
                <c:pt idx="12">
                  <c:v>6.8</c:v>
                </c:pt>
                <c:pt idx="13">
                  <c:v>6.4</c:v>
                </c:pt>
                <c:pt idx="14">
                  <c:v>5.6</c:v>
                </c:pt>
                <c:pt idx="15">
                  <c:v>6.2</c:v>
                </c:pt>
                <c:pt idx="16">
                  <c:v>6.6</c:v>
                </c:pt>
                <c:pt idx="17">
                  <c:v>5.2</c:v>
                </c:pt>
                <c:pt idx="18">
                  <c:v>7</c:v>
                </c:pt>
                <c:pt idx="19">
                  <c:v>5.2</c:v>
                </c:pt>
                <c:pt idx="20">
                  <c:v>5.8</c:v>
                </c:pt>
                <c:pt idx="21">
                  <c:v>6</c:v>
                </c:pt>
                <c:pt idx="22">
                  <c:v>5.8</c:v>
                </c:pt>
                <c:pt idx="23">
                  <c:v>5.8</c:v>
                </c:pt>
                <c:pt idx="24">
                  <c:v>5.6</c:v>
                </c:pt>
                <c:pt idx="25">
                  <c:v>5.8</c:v>
                </c:pt>
                <c:pt idx="26">
                  <c:v>3.6</c:v>
                </c:pt>
                <c:pt idx="27">
                  <c:v>5.2</c:v>
                </c:pt>
                <c:pt idx="28">
                  <c:v>4.5999999999999996</c:v>
                </c:pt>
                <c:pt idx="29">
                  <c:v>5.8</c:v>
                </c:pt>
                <c:pt idx="30">
                  <c:v>5.8</c:v>
                </c:pt>
                <c:pt idx="31">
                  <c:v>6.4</c:v>
                </c:pt>
                <c:pt idx="32">
                  <c:v>4.4000000000000004</c:v>
                </c:pt>
                <c:pt idx="33">
                  <c:v>6.4</c:v>
                </c:pt>
                <c:pt idx="34">
                  <c:v>5.4</c:v>
                </c:pt>
                <c:pt idx="35">
                  <c:v>6.8</c:v>
                </c:pt>
                <c:pt idx="36">
                  <c:v>5.6</c:v>
                </c:pt>
                <c:pt idx="37">
                  <c:v>4</c:v>
                </c:pt>
                <c:pt idx="38">
                  <c:v>5.6</c:v>
                </c:pt>
                <c:pt idx="39">
                  <c:v>4.8</c:v>
                </c:pt>
                <c:pt idx="40">
                  <c:v>5.8</c:v>
                </c:pt>
                <c:pt idx="41">
                  <c:v>5</c:v>
                </c:pt>
                <c:pt idx="42">
                  <c:v>5.6</c:v>
                </c:pt>
                <c:pt idx="43">
                  <c:v>3.8</c:v>
                </c:pt>
                <c:pt idx="44">
                  <c:v>6.6</c:v>
                </c:pt>
                <c:pt idx="45">
                  <c:v>5.8</c:v>
                </c:pt>
                <c:pt idx="46">
                  <c:v>5.4</c:v>
                </c:pt>
                <c:pt idx="47">
                  <c:v>6</c:v>
                </c:pt>
                <c:pt idx="48">
                  <c:v>4.5999999999999996</c:v>
                </c:pt>
                <c:pt idx="49">
                  <c:v>6</c:v>
                </c:pt>
                <c:pt idx="50">
                  <c:v>6</c:v>
                </c:pt>
                <c:pt idx="51">
                  <c:v>6</c:v>
                </c:pt>
                <c:pt idx="52">
                  <c:v>6.4</c:v>
                </c:pt>
                <c:pt idx="53">
                  <c:v>5</c:v>
                </c:pt>
                <c:pt idx="54">
                  <c:v>6.2</c:v>
                </c:pt>
                <c:pt idx="55">
                  <c:v>5.8</c:v>
                </c:pt>
                <c:pt idx="56">
                  <c:v>6.2</c:v>
                </c:pt>
                <c:pt idx="57">
                  <c:v>5.6</c:v>
                </c:pt>
                <c:pt idx="58">
                  <c:v>5.8</c:v>
                </c:pt>
                <c:pt idx="59">
                  <c:v>6.2</c:v>
                </c:pt>
                <c:pt idx="60">
                  <c:v>5.2</c:v>
                </c:pt>
                <c:pt idx="61">
                  <c:v>6.8</c:v>
                </c:pt>
                <c:pt idx="62">
                  <c:v>7</c:v>
                </c:pt>
                <c:pt idx="63">
                  <c:v>6.2</c:v>
                </c:pt>
                <c:pt idx="64">
                  <c:v>6</c:v>
                </c:pt>
                <c:pt idx="65">
                  <c:v>6.6</c:v>
                </c:pt>
                <c:pt idx="66">
                  <c:v>5.2</c:v>
                </c:pt>
                <c:pt idx="67">
                  <c:v>5.4</c:v>
                </c:pt>
                <c:pt idx="68">
                  <c:v>4.5999999999999996</c:v>
                </c:pt>
                <c:pt idx="69">
                  <c:v>5.6</c:v>
                </c:pt>
                <c:pt idx="70">
                  <c:v>6.6</c:v>
                </c:pt>
                <c:pt idx="71">
                  <c:v>5.8</c:v>
                </c:pt>
                <c:pt idx="72">
                  <c:v>5.4</c:v>
                </c:pt>
                <c:pt idx="73">
                  <c:v>6</c:v>
                </c:pt>
                <c:pt idx="74">
                  <c:v>5.4</c:v>
                </c:pt>
                <c:pt idx="75">
                  <c:v>7</c:v>
                </c:pt>
                <c:pt idx="76">
                  <c:v>6.2</c:v>
                </c:pt>
                <c:pt idx="77">
                  <c:v>6</c:v>
                </c:pt>
                <c:pt idx="78">
                  <c:v>5</c:v>
                </c:pt>
                <c:pt idx="79">
                  <c:v>6</c:v>
                </c:pt>
                <c:pt idx="80">
                  <c:v>5.6</c:v>
                </c:pt>
                <c:pt idx="81">
                  <c:v>4.5999999999999996</c:v>
                </c:pt>
                <c:pt idx="82">
                  <c:v>4</c:v>
                </c:pt>
                <c:pt idx="83">
                  <c:v>6.6</c:v>
                </c:pt>
                <c:pt idx="84">
                  <c:v>6.4</c:v>
                </c:pt>
                <c:pt idx="85">
                  <c:v>6.4</c:v>
                </c:pt>
                <c:pt idx="86">
                  <c:v>4.8</c:v>
                </c:pt>
                <c:pt idx="87">
                  <c:v>5.2</c:v>
                </c:pt>
                <c:pt idx="88">
                  <c:v>5.6</c:v>
                </c:pt>
                <c:pt idx="89">
                  <c:v>5.8</c:v>
                </c:pt>
                <c:pt idx="90">
                  <c:v>6.6</c:v>
                </c:pt>
                <c:pt idx="91">
                  <c:v>5.4</c:v>
                </c:pt>
                <c:pt idx="92">
                  <c:v>6.6</c:v>
                </c:pt>
                <c:pt idx="93">
                  <c:v>6.2</c:v>
                </c:pt>
                <c:pt idx="94">
                  <c:v>6.4</c:v>
                </c:pt>
                <c:pt idx="95">
                  <c:v>6.6</c:v>
                </c:pt>
                <c:pt idx="96">
                  <c:v>3.4</c:v>
                </c:pt>
                <c:pt idx="97">
                  <c:v>6.6</c:v>
                </c:pt>
                <c:pt idx="98">
                  <c:v>6.4</c:v>
                </c:pt>
                <c:pt idx="99">
                  <c:v>5.6</c:v>
                </c:pt>
                <c:pt idx="100">
                  <c:v>6</c:v>
                </c:pt>
                <c:pt idx="101">
                  <c:v>6.4</c:v>
                </c:pt>
                <c:pt idx="102">
                  <c:v>5.6</c:v>
                </c:pt>
                <c:pt idx="103">
                  <c:v>4.8</c:v>
                </c:pt>
                <c:pt idx="104">
                  <c:v>5.6</c:v>
                </c:pt>
                <c:pt idx="105">
                  <c:v>5.6</c:v>
                </c:pt>
                <c:pt idx="106">
                  <c:v>4.2</c:v>
                </c:pt>
                <c:pt idx="107">
                  <c:v>6.4</c:v>
                </c:pt>
              </c:numCache>
            </c:numRef>
          </c:xVal>
          <c:yVal>
            <c:numRef>
              <c:f>Dataset!$BZ$2:$BZ$109</c:f>
              <c:numCache>
                <c:formatCode>0.00</c:formatCode>
                <c:ptCount val="108"/>
                <c:pt idx="0">
                  <c:v>5.3909090909090907</c:v>
                </c:pt>
                <c:pt idx="1">
                  <c:v>5.8162337662337666</c:v>
                </c:pt>
                <c:pt idx="2">
                  <c:v>4.4837662337662341</c:v>
                </c:pt>
                <c:pt idx="3">
                  <c:v>5.1824675324675322</c:v>
                </c:pt>
                <c:pt idx="4">
                  <c:v>3.1814935064935064</c:v>
                </c:pt>
                <c:pt idx="5">
                  <c:v>4.5084415584415591</c:v>
                </c:pt>
                <c:pt idx="6">
                  <c:v>6.1480519480519487</c:v>
                </c:pt>
                <c:pt idx="7">
                  <c:v>5.3331168831168831</c:v>
                </c:pt>
                <c:pt idx="8">
                  <c:v>5.7987012987012978</c:v>
                </c:pt>
                <c:pt idx="9">
                  <c:v>6.6152597402597397</c:v>
                </c:pt>
                <c:pt idx="10">
                  <c:v>6.19512987012987</c:v>
                </c:pt>
                <c:pt idx="11">
                  <c:v>6.4873376623376622</c:v>
                </c:pt>
                <c:pt idx="12">
                  <c:v>6.1759740259740257</c:v>
                </c:pt>
                <c:pt idx="13">
                  <c:v>6.2025974025974033</c:v>
                </c:pt>
                <c:pt idx="14">
                  <c:v>5.1107142857142858</c:v>
                </c:pt>
                <c:pt idx="15">
                  <c:v>6.0623376623376615</c:v>
                </c:pt>
                <c:pt idx="16">
                  <c:v>6.0717532467532465</c:v>
                </c:pt>
                <c:pt idx="17">
                  <c:v>5.1357142857142852</c:v>
                </c:pt>
                <c:pt idx="18">
                  <c:v>6.4711038961038962</c:v>
                </c:pt>
                <c:pt idx="19">
                  <c:v>4.6694805194805191</c:v>
                </c:pt>
                <c:pt idx="20">
                  <c:v>5.6590909090909092</c:v>
                </c:pt>
                <c:pt idx="21">
                  <c:v>4.7396103896103901</c:v>
                </c:pt>
                <c:pt idx="22">
                  <c:v>4.843506493506494</c:v>
                </c:pt>
                <c:pt idx="23">
                  <c:v>5.4172077922077921</c:v>
                </c:pt>
                <c:pt idx="24">
                  <c:v>5.1243506493506494</c:v>
                </c:pt>
                <c:pt idx="25">
                  <c:v>5.9029220779220779</c:v>
                </c:pt>
                <c:pt idx="26">
                  <c:v>4.5288961038961038</c:v>
                </c:pt>
                <c:pt idx="27">
                  <c:v>4.9691558441558437</c:v>
                </c:pt>
                <c:pt idx="28">
                  <c:v>5.2912337662337663</c:v>
                </c:pt>
                <c:pt idx="29">
                  <c:v>5.2181818181818178</c:v>
                </c:pt>
                <c:pt idx="30">
                  <c:v>5.5730519480519476</c:v>
                </c:pt>
                <c:pt idx="31">
                  <c:v>6.0581168831168837</c:v>
                </c:pt>
                <c:pt idx="32">
                  <c:v>5.0905844155844164</c:v>
                </c:pt>
                <c:pt idx="33">
                  <c:v>5.9688311688311693</c:v>
                </c:pt>
                <c:pt idx="34">
                  <c:v>5.3383116883116877</c:v>
                </c:pt>
                <c:pt idx="35">
                  <c:v>5.6538961038961038</c:v>
                </c:pt>
                <c:pt idx="36">
                  <c:v>5.388961038961039</c:v>
                </c:pt>
                <c:pt idx="37">
                  <c:v>4.449675324675324</c:v>
                </c:pt>
                <c:pt idx="38">
                  <c:v>5.7058441558441562</c:v>
                </c:pt>
                <c:pt idx="39">
                  <c:v>4.8571428571428577</c:v>
                </c:pt>
                <c:pt idx="40">
                  <c:v>5.4038961038961038</c:v>
                </c:pt>
                <c:pt idx="41">
                  <c:v>4.959090909090909</c:v>
                </c:pt>
                <c:pt idx="42">
                  <c:v>5.1344155844155841</c:v>
                </c:pt>
                <c:pt idx="43">
                  <c:v>4.6194805194805193</c:v>
                </c:pt>
                <c:pt idx="44">
                  <c:v>5.8126623376623376</c:v>
                </c:pt>
                <c:pt idx="45">
                  <c:v>5.8142857142857141</c:v>
                </c:pt>
                <c:pt idx="46">
                  <c:v>5.5827922077922079</c:v>
                </c:pt>
                <c:pt idx="47">
                  <c:v>5.7376623376623375</c:v>
                </c:pt>
                <c:pt idx="48">
                  <c:v>4.6327922077922077</c:v>
                </c:pt>
                <c:pt idx="49">
                  <c:v>5.8019480519480524</c:v>
                </c:pt>
                <c:pt idx="50">
                  <c:v>6.0581168831168837</c:v>
                </c:pt>
                <c:pt idx="51">
                  <c:v>5.3490259740259738</c:v>
                </c:pt>
                <c:pt idx="52">
                  <c:v>5.5418831168831169</c:v>
                </c:pt>
                <c:pt idx="53">
                  <c:v>4.7795454545454543</c:v>
                </c:pt>
                <c:pt idx="54">
                  <c:v>5.7636363636363637</c:v>
                </c:pt>
                <c:pt idx="55">
                  <c:v>5.7038961038961036</c:v>
                </c:pt>
                <c:pt idx="56">
                  <c:v>5.0331168831168833</c:v>
                </c:pt>
                <c:pt idx="57">
                  <c:v>5.78603896103896</c:v>
                </c:pt>
                <c:pt idx="58">
                  <c:v>5.6113636363636363</c:v>
                </c:pt>
                <c:pt idx="59">
                  <c:v>5.884415584415585</c:v>
                </c:pt>
                <c:pt idx="60">
                  <c:v>4.6506493506493509</c:v>
                </c:pt>
                <c:pt idx="61">
                  <c:v>6.1087662337662341</c:v>
                </c:pt>
                <c:pt idx="62">
                  <c:v>6.7246753246753244</c:v>
                </c:pt>
                <c:pt idx="63">
                  <c:v>5.765259740259741</c:v>
                </c:pt>
                <c:pt idx="64">
                  <c:v>5.8759740259740258</c:v>
                </c:pt>
                <c:pt idx="65">
                  <c:v>6.0639610389610397</c:v>
                </c:pt>
                <c:pt idx="66">
                  <c:v>4.8876623376623378</c:v>
                </c:pt>
                <c:pt idx="67">
                  <c:v>3.8711038961038962</c:v>
                </c:pt>
                <c:pt idx="68">
                  <c:v>4.6720779220779223</c:v>
                </c:pt>
                <c:pt idx="69">
                  <c:v>5.6282467532467528</c:v>
                </c:pt>
                <c:pt idx="70">
                  <c:v>5.1831168831168828</c:v>
                </c:pt>
                <c:pt idx="71">
                  <c:v>5.3295454545454541</c:v>
                </c:pt>
                <c:pt idx="72">
                  <c:v>4.5025974025974023</c:v>
                </c:pt>
                <c:pt idx="73">
                  <c:v>5.574675324675324</c:v>
                </c:pt>
                <c:pt idx="74">
                  <c:v>5.1509740259740262</c:v>
                </c:pt>
                <c:pt idx="75">
                  <c:v>6.0340909090909092</c:v>
                </c:pt>
                <c:pt idx="76">
                  <c:v>5.4873376623376622</c:v>
                </c:pt>
                <c:pt idx="77">
                  <c:v>6.1698051948051953</c:v>
                </c:pt>
                <c:pt idx="78">
                  <c:v>4.9512987012987013</c:v>
                </c:pt>
                <c:pt idx="79">
                  <c:v>4.6064935064935062</c:v>
                </c:pt>
                <c:pt idx="80">
                  <c:v>5.191558441558441</c:v>
                </c:pt>
                <c:pt idx="81">
                  <c:v>4.3172077922077925</c:v>
                </c:pt>
                <c:pt idx="82">
                  <c:v>3.7620129870129873</c:v>
                </c:pt>
                <c:pt idx="83">
                  <c:v>5.9262987012987018</c:v>
                </c:pt>
                <c:pt idx="84">
                  <c:v>5.9785714285714286</c:v>
                </c:pt>
                <c:pt idx="85">
                  <c:v>4.7230519480519479</c:v>
                </c:pt>
                <c:pt idx="86">
                  <c:v>5.2623376623376625</c:v>
                </c:pt>
                <c:pt idx="87">
                  <c:v>5.5470779220779223</c:v>
                </c:pt>
                <c:pt idx="88">
                  <c:v>5.8237012987012982</c:v>
                </c:pt>
                <c:pt idx="89">
                  <c:v>5.1012987012987017</c:v>
                </c:pt>
                <c:pt idx="90">
                  <c:v>6.4574675324675317</c:v>
                </c:pt>
                <c:pt idx="91">
                  <c:v>4.5607142857142859</c:v>
                </c:pt>
                <c:pt idx="92">
                  <c:v>5.9237012987012978</c:v>
                </c:pt>
                <c:pt idx="93">
                  <c:v>5.6711038961038964</c:v>
                </c:pt>
                <c:pt idx="94">
                  <c:v>6.4931818181818182</c:v>
                </c:pt>
                <c:pt idx="95">
                  <c:v>6.6292207792207787</c:v>
                </c:pt>
                <c:pt idx="96">
                  <c:v>4.9353896103896107</c:v>
                </c:pt>
                <c:pt idx="97">
                  <c:v>5.6675324675324674</c:v>
                </c:pt>
                <c:pt idx="98">
                  <c:v>6.1301948051948054</c:v>
                </c:pt>
                <c:pt idx="99">
                  <c:v>5.3389610389610391</c:v>
                </c:pt>
                <c:pt idx="100">
                  <c:v>4.4756493506493511</c:v>
                </c:pt>
                <c:pt idx="101">
                  <c:v>6.3529220779220781</c:v>
                </c:pt>
                <c:pt idx="102">
                  <c:v>5.9529220779220777</c:v>
                </c:pt>
                <c:pt idx="103">
                  <c:v>4.7928571428571427</c:v>
                </c:pt>
                <c:pt idx="104">
                  <c:v>6.0133116883116884</c:v>
                </c:pt>
                <c:pt idx="105">
                  <c:v>5.1360389610389605</c:v>
                </c:pt>
                <c:pt idx="106">
                  <c:v>3.5912337662337661</c:v>
                </c:pt>
                <c:pt idx="107">
                  <c:v>5.994155844155844</c:v>
                </c:pt>
              </c:numCache>
            </c:numRef>
          </c:yVal>
          <c:smooth val="0"/>
          <c:extLst>
            <c:ext xmlns:c16="http://schemas.microsoft.com/office/drawing/2014/chart" uri="{C3380CC4-5D6E-409C-BE32-E72D297353CC}">
              <c16:uniqueId val="{00000001-039C-2A4F-81C0-AAD439B29FC8}"/>
            </c:ext>
          </c:extLst>
        </c:ser>
        <c:dLbls>
          <c:showLegendKey val="0"/>
          <c:showVal val="0"/>
          <c:showCatName val="0"/>
          <c:showSerName val="0"/>
          <c:showPercent val="0"/>
          <c:showBubbleSize val="0"/>
        </c:dLbls>
        <c:axId val="405077551"/>
        <c:axId val="405419727"/>
      </c:scatterChart>
      <c:valAx>
        <c:axId val="405077551"/>
        <c:scaling>
          <c:orientation val="minMax"/>
          <c:max val="8"/>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Houding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419727"/>
        <c:crosses val="autoZero"/>
        <c:crossBetween val="midCat"/>
      </c:valAx>
      <c:valAx>
        <c:axId val="405419727"/>
        <c:scaling>
          <c:orientation val="minMax"/>
          <c:max val="7"/>
          <c:min val="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1"/>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baseline="0">
                    <a:effectLst/>
                  </a:rPr>
                  <a:t>Actief gedrag ten aanzien van loopbaanontwikkeling</a:t>
                </a:r>
                <a:endParaRPr lang="nl-N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0775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Samenhang tussen cultuur en actief gedrag ten aanzien van loopbaanontwikkeling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Dataset!$AV$2:$AV$109</c:f>
              <c:numCache>
                <c:formatCode>0.00</c:formatCode>
                <c:ptCount val="108"/>
                <c:pt idx="0">
                  <c:v>5.6</c:v>
                </c:pt>
                <c:pt idx="1">
                  <c:v>5.8</c:v>
                </c:pt>
                <c:pt idx="2">
                  <c:v>4.4000000000000004</c:v>
                </c:pt>
                <c:pt idx="3">
                  <c:v>4.8</c:v>
                </c:pt>
                <c:pt idx="4">
                  <c:v>3.6</c:v>
                </c:pt>
                <c:pt idx="5">
                  <c:v>3.4</c:v>
                </c:pt>
                <c:pt idx="6">
                  <c:v>5.4</c:v>
                </c:pt>
                <c:pt idx="7">
                  <c:v>4.8</c:v>
                </c:pt>
                <c:pt idx="8">
                  <c:v>5.6</c:v>
                </c:pt>
                <c:pt idx="9">
                  <c:v>6.2</c:v>
                </c:pt>
                <c:pt idx="10">
                  <c:v>6.2</c:v>
                </c:pt>
                <c:pt idx="11">
                  <c:v>6.8</c:v>
                </c:pt>
                <c:pt idx="12">
                  <c:v>6.8</c:v>
                </c:pt>
                <c:pt idx="13">
                  <c:v>5.8</c:v>
                </c:pt>
                <c:pt idx="14">
                  <c:v>5.2</c:v>
                </c:pt>
                <c:pt idx="15">
                  <c:v>6.4</c:v>
                </c:pt>
                <c:pt idx="16">
                  <c:v>6.2</c:v>
                </c:pt>
                <c:pt idx="17">
                  <c:v>5.2</c:v>
                </c:pt>
                <c:pt idx="18">
                  <c:v>5.8</c:v>
                </c:pt>
                <c:pt idx="19">
                  <c:v>4.4000000000000004</c:v>
                </c:pt>
                <c:pt idx="20">
                  <c:v>5.2</c:v>
                </c:pt>
                <c:pt idx="21">
                  <c:v>5.4</c:v>
                </c:pt>
                <c:pt idx="22">
                  <c:v>3.6</c:v>
                </c:pt>
                <c:pt idx="23">
                  <c:v>5.2</c:v>
                </c:pt>
                <c:pt idx="24">
                  <c:v>4.8</c:v>
                </c:pt>
                <c:pt idx="25">
                  <c:v>6</c:v>
                </c:pt>
                <c:pt idx="26">
                  <c:v>4.5999999999999996</c:v>
                </c:pt>
                <c:pt idx="27">
                  <c:v>4.8</c:v>
                </c:pt>
                <c:pt idx="28">
                  <c:v>5</c:v>
                </c:pt>
                <c:pt idx="29">
                  <c:v>4.8</c:v>
                </c:pt>
                <c:pt idx="30">
                  <c:v>6.2</c:v>
                </c:pt>
                <c:pt idx="31">
                  <c:v>5.8</c:v>
                </c:pt>
                <c:pt idx="32">
                  <c:v>5.8</c:v>
                </c:pt>
                <c:pt idx="33">
                  <c:v>5.8</c:v>
                </c:pt>
                <c:pt idx="34">
                  <c:v>5.2</c:v>
                </c:pt>
                <c:pt idx="35">
                  <c:v>4.4000000000000004</c:v>
                </c:pt>
                <c:pt idx="36">
                  <c:v>5.8</c:v>
                </c:pt>
                <c:pt idx="37">
                  <c:v>4</c:v>
                </c:pt>
                <c:pt idx="38">
                  <c:v>5.6</c:v>
                </c:pt>
                <c:pt idx="39">
                  <c:v>5.2</c:v>
                </c:pt>
                <c:pt idx="40">
                  <c:v>5.4</c:v>
                </c:pt>
                <c:pt idx="41">
                  <c:v>4.2</c:v>
                </c:pt>
                <c:pt idx="42">
                  <c:v>4.5999999999999996</c:v>
                </c:pt>
                <c:pt idx="43">
                  <c:v>5.6</c:v>
                </c:pt>
                <c:pt idx="44">
                  <c:v>4.8</c:v>
                </c:pt>
                <c:pt idx="45">
                  <c:v>5.6</c:v>
                </c:pt>
                <c:pt idx="46">
                  <c:v>5.6</c:v>
                </c:pt>
                <c:pt idx="47">
                  <c:v>5.6</c:v>
                </c:pt>
                <c:pt idx="48">
                  <c:v>4.5999999999999996</c:v>
                </c:pt>
                <c:pt idx="49">
                  <c:v>6</c:v>
                </c:pt>
                <c:pt idx="50">
                  <c:v>6.2</c:v>
                </c:pt>
                <c:pt idx="51">
                  <c:v>5</c:v>
                </c:pt>
                <c:pt idx="52">
                  <c:v>4.8</c:v>
                </c:pt>
                <c:pt idx="53">
                  <c:v>3.8</c:v>
                </c:pt>
                <c:pt idx="54">
                  <c:v>5.4</c:v>
                </c:pt>
                <c:pt idx="55">
                  <c:v>5.6</c:v>
                </c:pt>
                <c:pt idx="56">
                  <c:v>4.4000000000000004</c:v>
                </c:pt>
                <c:pt idx="57">
                  <c:v>5.2</c:v>
                </c:pt>
                <c:pt idx="58">
                  <c:v>5.6</c:v>
                </c:pt>
                <c:pt idx="59">
                  <c:v>5</c:v>
                </c:pt>
                <c:pt idx="60">
                  <c:v>4</c:v>
                </c:pt>
                <c:pt idx="61">
                  <c:v>5.2</c:v>
                </c:pt>
                <c:pt idx="62">
                  <c:v>6.6</c:v>
                </c:pt>
                <c:pt idx="63">
                  <c:v>5.4</c:v>
                </c:pt>
                <c:pt idx="64">
                  <c:v>5.4</c:v>
                </c:pt>
                <c:pt idx="65">
                  <c:v>6</c:v>
                </c:pt>
                <c:pt idx="66">
                  <c:v>5</c:v>
                </c:pt>
                <c:pt idx="67">
                  <c:v>3</c:v>
                </c:pt>
                <c:pt idx="68">
                  <c:v>4.4000000000000004</c:v>
                </c:pt>
                <c:pt idx="69">
                  <c:v>5.4</c:v>
                </c:pt>
                <c:pt idx="70">
                  <c:v>4.5999999999999996</c:v>
                </c:pt>
                <c:pt idx="71">
                  <c:v>5.2</c:v>
                </c:pt>
                <c:pt idx="72">
                  <c:v>3</c:v>
                </c:pt>
                <c:pt idx="73">
                  <c:v>5</c:v>
                </c:pt>
                <c:pt idx="74">
                  <c:v>4.5999999999999996</c:v>
                </c:pt>
                <c:pt idx="75">
                  <c:v>6</c:v>
                </c:pt>
                <c:pt idx="76">
                  <c:v>4.5999999999999996</c:v>
                </c:pt>
                <c:pt idx="77">
                  <c:v>6.4</c:v>
                </c:pt>
                <c:pt idx="78">
                  <c:v>5</c:v>
                </c:pt>
                <c:pt idx="79">
                  <c:v>4.4000000000000004</c:v>
                </c:pt>
                <c:pt idx="80">
                  <c:v>5.4</c:v>
                </c:pt>
                <c:pt idx="81">
                  <c:v>4</c:v>
                </c:pt>
                <c:pt idx="82">
                  <c:v>4.5999999999999996</c:v>
                </c:pt>
                <c:pt idx="83">
                  <c:v>5.8</c:v>
                </c:pt>
                <c:pt idx="84">
                  <c:v>5.8</c:v>
                </c:pt>
                <c:pt idx="85">
                  <c:v>4.2</c:v>
                </c:pt>
                <c:pt idx="86">
                  <c:v>5.6</c:v>
                </c:pt>
                <c:pt idx="87">
                  <c:v>5.8</c:v>
                </c:pt>
                <c:pt idx="88">
                  <c:v>6</c:v>
                </c:pt>
                <c:pt idx="89">
                  <c:v>4.8</c:v>
                </c:pt>
                <c:pt idx="90">
                  <c:v>6.6</c:v>
                </c:pt>
                <c:pt idx="91">
                  <c:v>4.2</c:v>
                </c:pt>
                <c:pt idx="92">
                  <c:v>5.4</c:v>
                </c:pt>
                <c:pt idx="93">
                  <c:v>5.4</c:v>
                </c:pt>
                <c:pt idx="94">
                  <c:v>6.8</c:v>
                </c:pt>
                <c:pt idx="95">
                  <c:v>6.8</c:v>
                </c:pt>
                <c:pt idx="96">
                  <c:v>5.4</c:v>
                </c:pt>
                <c:pt idx="97">
                  <c:v>5.2</c:v>
                </c:pt>
                <c:pt idx="98">
                  <c:v>5.4</c:v>
                </c:pt>
                <c:pt idx="99">
                  <c:v>4.5999999999999996</c:v>
                </c:pt>
                <c:pt idx="100">
                  <c:v>4</c:v>
                </c:pt>
                <c:pt idx="101">
                  <c:v>6.2</c:v>
                </c:pt>
                <c:pt idx="102">
                  <c:v>6.4</c:v>
                </c:pt>
                <c:pt idx="103">
                  <c:v>3.8</c:v>
                </c:pt>
                <c:pt idx="104">
                  <c:v>6.2</c:v>
                </c:pt>
                <c:pt idx="105">
                  <c:v>4.5999999999999996</c:v>
                </c:pt>
                <c:pt idx="106">
                  <c:v>2.6</c:v>
                </c:pt>
                <c:pt idx="107">
                  <c:v>5.2</c:v>
                </c:pt>
              </c:numCache>
            </c:numRef>
          </c:xVal>
          <c:yVal>
            <c:numRef>
              <c:f>Dataset!$BZ$2:$BZ$109</c:f>
              <c:numCache>
                <c:formatCode>0.00</c:formatCode>
                <c:ptCount val="108"/>
                <c:pt idx="0">
                  <c:v>5.3909090909090907</c:v>
                </c:pt>
                <c:pt idx="1">
                  <c:v>5.8162337662337666</c:v>
                </c:pt>
                <c:pt idx="2">
                  <c:v>4.4837662337662341</c:v>
                </c:pt>
                <c:pt idx="3">
                  <c:v>5.1824675324675322</c:v>
                </c:pt>
                <c:pt idx="4">
                  <c:v>3.1814935064935064</c:v>
                </c:pt>
                <c:pt idx="5">
                  <c:v>4.5084415584415591</c:v>
                </c:pt>
                <c:pt idx="6">
                  <c:v>6.1480519480519487</c:v>
                </c:pt>
                <c:pt idx="7">
                  <c:v>5.3331168831168831</c:v>
                </c:pt>
                <c:pt idx="8">
                  <c:v>5.7987012987012978</c:v>
                </c:pt>
                <c:pt idx="9">
                  <c:v>6.6152597402597397</c:v>
                </c:pt>
                <c:pt idx="10">
                  <c:v>6.19512987012987</c:v>
                </c:pt>
                <c:pt idx="11">
                  <c:v>6.4873376623376622</c:v>
                </c:pt>
                <c:pt idx="12">
                  <c:v>6.1759740259740257</c:v>
                </c:pt>
                <c:pt idx="13">
                  <c:v>6.2025974025974033</c:v>
                </c:pt>
                <c:pt idx="14">
                  <c:v>5.1107142857142858</c:v>
                </c:pt>
                <c:pt idx="15">
                  <c:v>6.0623376623376615</c:v>
                </c:pt>
                <c:pt idx="16">
                  <c:v>6.0717532467532465</c:v>
                </c:pt>
                <c:pt idx="17">
                  <c:v>5.1357142857142852</c:v>
                </c:pt>
                <c:pt idx="18">
                  <c:v>6.4711038961038962</c:v>
                </c:pt>
                <c:pt idx="19">
                  <c:v>4.6694805194805191</c:v>
                </c:pt>
                <c:pt idx="20">
                  <c:v>5.6590909090909092</c:v>
                </c:pt>
                <c:pt idx="21">
                  <c:v>4.7396103896103901</c:v>
                </c:pt>
                <c:pt idx="22">
                  <c:v>4.843506493506494</c:v>
                </c:pt>
                <c:pt idx="23">
                  <c:v>5.4172077922077921</c:v>
                </c:pt>
                <c:pt idx="24">
                  <c:v>5.1243506493506494</c:v>
                </c:pt>
                <c:pt idx="25">
                  <c:v>5.9029220779220779</c:v>
                </c:pt>
                <c:pt idx="26">
                  <c:v>4.5288961038961038</c:v>
                </c:pt>
                <c:pt idx="27">
                  <c:v>4.9691558441558437</c:v>
                </c:pt>
                <c:pt idx="28">
                  <c:v>5.2912337662337663</c:v>
                </c:pt>
                <c:pt idx="29">
                  <c:v>5.2181818181818178</c:v>
                </c:pt>
                <c:pt idx="30">
                  <c:v>5.5730519480519476</c:v>
                </c:pt>
                <c:pt idx="31">
                  <c:v>6.0581168831168837</c:v>
                </c:pt>
                <c:pt idx="32">
                  <c:v>5.0905844155844164</c:v>
                </c:pt>
                <c:pt idx="33">
                  <c:v>5.9688311688311693</c:v>
                </c:pt>
                <c:pt idx="34">
                  <c:v>5.3383116883116877</c:v>
                </c:pt>
                <c:pt idx="35">
                  <c:v>5.6538961038961038</c:v>
                </c:pt>
                <c:pt idx="36">
                  <c:v>5.388961038961039</c:v>
                </c:pt>
                <c:pt idx="37">
                  <c:v>4.449675324675324</c:v>
                </c:pt>
                <c:pt idx="38">
                  <c:v>5.7058441558441562</c:v>
                </c:pt>
                <c:pt idx="39">
                  <c:v>4.8571428571428577</c:v>
                </c:pt>
                <c:pt idx="40">
                  <c:v>5.4038961038961038</c:v>
                </c:pt>
                <c:pt idx="41">
                  <c:v>4.959090909090909</c:v>
                </c:pt>
                <c:pt idx="42">
                  <c:v>5.1344155844155841</c:v>
                </c:pt>
                <c:pt idx="43">
                  <c:v>4.6194805194805193</c:v>
                </c:pt>
                <c:pt idx="44">
                  <c:v>5.8126623376623376</c:v>
                </c:pt>
                <c:pt idx="45">
                  <c:v>5.8142857142857141</c:v>
                </c:pt>
                <c:pt idx="46">
                  <c:v>5.5827922077922079</c:v>
                </c:pt>
                <c:pt idx="47">
                  <c:v>5.7376623376623375</c:v>
                </c:pt>
                <c:pt idx="48">
                  <c:v>4.6327922077922077</c:v>
                </c:pt>
                <c:pt idx="49">
                  <c:v>5.8019480519480524</c:v>
                </c:pt>
                <c:pt idx="50">
                  <c:v>6.0581168831168837</c:v>
                </c:pt>
                <c:pt idx="51">
                  <c:v>5.3490259740259738</c:v>
                </c:pt>
                <c:pt idx="52">
                  <c:v>5.5418831168831169</c:v>
                </c:pt>
                <c:pt idx="53">
                  <c:v>4.7795454545454543</c:v>
                </c:pt>
                <c:pt idx="54">
                  <c:v>5.7636363636363637</c:v>
                </c:pt>
                <c:pt idx="55">
                  <c:v>5.7038961038961036</c:v>
                </c:pt>
                <c:pt idx="56">
                  <c:v>5.0331168831168833</c:v>
                </c:pt>
                <c:pt idx="57">
                  <c:v>5.78603896103896</c:v>
                </c:pt>
                <c:pt idx="58">
                  <c:v>5.6113636363636363</c:v>
                </c:pt>
                <c:pt idx="59">
                  <c:v>5.884415584415585</c:v>
                </c:pt>
                <c:pt idx="60">
                  <c:v>4.6506493506493509</c:v>
                </c:pt>
                <c:pt idx="61">
                  <c:v>6.1087662337662341</c:v>
                </c:pt>
                <c:pt idx="62">
                  <c:v>6.7246753246753244</c:v>
                </c:pt>
                <c:pt idx="63">
                  <c:v>5.765259740259741</c:v>
                </c:pt>
                <c:pt idx="64">
                  <c:v>5.8759740259740258</c:v>
                </c:pt>
                <c:pt idx="65">
                  <c:v>6.0639610389610397</c:v>
                </c:pt>
                <c:pt idx="66">
                  <c:v>4.8876623376623378</c:v>
                </c:pt>
                <c:pt idx="67">
                  <c:v>3.8711038961038962</c:v>
                </c:pt>
                <c:pt idx="68">
                  <c:v>4.6720779220779223</c:v>
                </c:pt>
                <c:pt idx="69">
                  <c:v>5.6282467532467528</c:v>
                </c:pt>
                <c:pt idx="70">
                  <c:v>5.1831168831168828</c:v>
                </c:pt>
                <c:pt idx="71">
                  <c:v>5.3295454545454541</c:v>
                </c:pt>
                <c:pt idx="72">
                  <c:v>4.5025974025974023</c:v>
                </c:pt>
                <c:pt idx="73">
                  <c:v>5.574675324675324</c:v>
                </c:pt>
                <c:pt idx="74">
                  <c:v>5.1509740259740262</c:v>
                </c:pt>
                <c:pt idx="75">
                  <c:v>6.0340909090909092</c:v>
                </c:pt>
                <c:pt idx="76">
                  <c:v>5.4873376623376622</c:v>
                </c:pt>
                <c:pt idx="77">
                  <c:v>6.1698051948051953</c:v>
                </c:pt>
                <c:pt idx="78">
                  <c:v>4.9512987012987013</c:v>
                </c:pt>
                <c:pt idx="79">
                  <c:v>4.6064935064935062</c:v>
                </c:pt>
                <c:pt idx="80">
                  <c:v>5.191558441558441</c:v>
                </c:pt>
                <c:pt idx="81">
                  <c:v>4.3172077922077925</c:v>
                </c:pt>
                <c:pt idx="82">
                  <c:v>3.7620129870129873</c:v>
                </c:pt>
                <c:pt idx="83">
                  <c:v>5.9262987012987018</c:v>
                </c:pt>
                <c:pt idx="84">
                  <c:v>5.9785714285714286</c:v>
                </c:pt>
                <c:pt idx="85">
                  <c:v>4.7230519480519479</c:v>
                </c:pt>
                <c:pt idx="86">
                  <c:v>5.2623376623376625</c:v>
                </c:pt>
                <c:pt idx="87">
                  <c:v>5.5470779220779223</c:v>
                </c:pt>
                <c:pt idx="88">
                  <c:v>5.8237012987012982</c:v>
                </c:pt>
                <c:pt idx="89">
                  <c:v>5.1012987012987017</c:v>
                </c:pt>
                <c:pt idx="90">
                  <c:v>6.4574675324675317</c:v>
                </c:pt>
                <c:pt idx="91">
                  <c:v>4.5607142857142859</c:v>
                </c:pt>
                <c:pt idx="92">
                  <c:v>5.9237012987012978</c:v>
                </c:pt>
                <c:pt idx="93">
                  <c:v>5.6711038961038964</c:v>
                </c:pt>
                <c:pt idx="94">
                  <c:v>6.4931818181818182</c:v>
                </c:pt>
                <c:pt idx="95">
                  <c:v>6.6292207792207787</c:v>
                </c:pt>
                <c:pt idx="96">
                  <c:v>4.9353896103896107</c:v>
                </c:pt>
                <c:pt idx="97">
                  <c:v>5.6675324675324674</c:v>
                </c:pt>
                <c:pt idx="98">
                  <c:v>6.1301948051948054</c:v>
                </c:pt>
                <c:pt idx="99">
                  <c:v>5.3389610389610391</c:v>
                </c:pt>
                <c:pt idx="100">
                  <c:v>4.4756493506493511</c:v>
                </c:pt>
                <c:pt idx="101">
                  <c:v>6.3529220779220781</c:v>
                </c:pt>
                <c:pt idx="102">
                  <c:v>5.9529220779220777</c:v>
                </c:pt>
                <c:pt idx="103">
                  <c:v>4.7928571428571427</c:v>
                </c:pt>
                <c:pt idx="104">
                  <c:v>6.0133116883116884</c:v>
                </c:pt>
                <c:pt idx="105">
                  <c:v>5.1360389610389605</c:v>
                </c:pt>
                <c:pt idx="106">
                  <c:v>3.5912337662337661</c:v>
                </c:pt>
                <c:pt idx="107">
                  <c:v>5.994155844155844</c:v>
                </c:pt>
              </c:numCache>
            </c:numRef>
          </c:yVal>
          <c:smooth val="0"/>
          <c:extLst>
            <c:ext xmlns:c16="http://schemas.microsoft.com/office/drawing/2014/chart" uri="{C3380CC4-5D6E-409C-BE32-E72D297353CC}">
              <c16:uniqueId val="{00000001-A961-4244-B4AF-C50142A41347}"/>
            </c:ext>
          </c:extLst>
        </c:ser>
        <c:dLbls>
          <c:showLegendKey val="0"/>
          <c:showVal val="0"/>
          <c:showCatName val="0"/>
          <c:showSerName val="0"/>
          <c:showPercent val="0"/>
          <c:showBubbleSize val="0"/>
        </c:dLbls>
        <c:axId val="428721727"/>
        <c:axId val="453524271"/>
      </c:scatterChart>
      <c:valAx>
        <c:axId val="428721727"/>
        <c:scaling>
          <c:orientation val="minMax"/>
          <c:max val="7"/>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Cultuur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3524271"/>
        <c:crosses val="autoZero"/>
        <c:crossBetween val="midCat"/>
      </c:valAx>
      <c:valAx>
        <c:axId val="453524271"/>
        <c:scaling>
          <c:orientation val="minMax"/>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1"/>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lumMod val="65000"/>
                        <a:lumOff val="35000"/>
                      </a:srgbClr>
                    </a:solidFill>
                    <a:latin typeface="+mn-lt"/>
                    <a:ea typeface="+mn-ea"/>
                    <a:cs typeface="+mn-cs"/>
                  </a:defRPr>
                </a:pPr>
                <a:r>
                  <a:rPr lang="nl-NL" sz="1000" b="0" i="0" baseline="0">
                    <a:effectLst/>
                  </a:rPr>
                  <a:t>Actief gedrag ten aanzien van loopbaanontwikkeling</a:t>
                </a:r>
                <a:endParaRPr lang="nl-NL"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nl-NL" sz="1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lumMod val="65000"/>
                      <a:lumOff val="35000"/>
                    </a:srgb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87217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Samenhang tussen faciliteiten</a:t>
            </a:r>
            <a:r>
              <a:rPr lang="nl-NL" sz="1200" baseline="0"/>
              <a:t> en actief gedrag ten aanzien van loopbaanontwikkeling</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Dataset!$BV$2:$BV$109</c:f>
              <c:numCache>
                <c:formatCode>0.00</c:formatCode>
                <c:ptCount val="108"/>
                <c:pt idx="0">
                  <c:v>4</c:v>
                </c:pt>
                <c:pt idx="1">
                  <c:v>5.4285714285714288</c:v>
                </c:pt>
                <c:pt idx="2">
                  <c:v>3.5714285714285716</c:v>
                </c:pt>
                <c:pt idx="3">
                  <c:v>4.8571428571428568</c:v>
                </c:pt>
                <c:pt idx="4">
                  <c:v>2.0714285714285716</c:v>
                </c:pt>
                <c:pt idx="5">
                  <c:v>4.1428571428571432</c:v>
                </c:pt>
                <c:pt idx="6">
                  <c:v>6.4285714285714288</c:v>
                </c:pt>
                <c:pt idx="7">
                  <c:v>4.7142857142857144</c:v>
                </c:pt>
                <c:pt idx="8">
                  <c:v>5.2857142857142856</c:v>
                </c:pt>
                <c:pt idx="9">
                  <c:v>6.6428571428571432</c:v>
                </c:pt>
                <c:pt idx="10">
                  <c:v>6.0714285714285712</c:v>
                </c:pt>
                <c:pt idx="11">
                  <c:v>5.7857142857142856</c:v>
                </c:pt>
                <c:pt idx="12">
                  <c:v>5.2857142857142856</c:v>
                </c:pt>
                <c:pt idx="13">
                  <c:v>6.4285714285714288</c:v>
                </c:pt>
                <c:pt idx="14">
                  <c:v>4.6428571428571432</c:v>
                </c:pt>
                <c:pt idx="15">
                  <c:v>6.2857142857142856</c:v>
                </c:pt>
                <c:pt idx="16">
                  <c:v>5.2142857142857144</c:v>
                </c:pt>
                <c:pt idx="17">
                  <c:v>5.1428571428571432</c:v>
                </c:pt>
                <c:pt idx="18">
                  <c:v>6.3571428571428568</c:v>
                </c:pt>
                <c:pt idx="19">
                  <c:v>4.7142857142857144</c:v>
                </c:pt>
                <c:pt idx="20">
                  <c:v>6</c:v>
                </c:pt>
                <c:pt idx="21">
                  <c:v>4.2857142857142856</c:v>
                </c:pt>
                <c:pt idx="22">
                  <c:v>4.4285714285714288</c:v>
                </c:pt>
                <c:pt idx="23">
                  <c:v>5.2142857142857144</c:v>
                </c:pt>
                <c:pt idx="24">
                  <c:v>4.6428571428571432</c:v>
                </c:pt>
                <c:pt idx="25">
                  <c:v>6.3571428571428568</c:v>
                </c:pt>
                <c:pt idx="26">
                  <c:v>4.6428571428571432</c:v>
                </c:pt>
                <c:pt idx="27">
                  <c:v>3.7857142857142856</c:v>
                </c:pt>
                <c:pt idx="28">
                  <c:v>5.9285714285714288</c:v>
                </c:pt>
                <c:pt idx="29">
                  <c:v>5</c:v>
                </c:pt>
                <c:pt idx="30">
                  <c:v>4.9285714285714288</c:v>
                </c:pt>
                <c:pt idx="31">
                  <c:v>6.2142857142857144</c:v>
                </c:pt>
                <c:pt idx="32">
                  <c:v>5.0714285714285712</c:v>
                </c:pt>
                <c:pt idx="33">
                  <c:v>5.8571428571428568</c:v>
                </c:pt>
                <c:pt idx="34">
                  <c:v>5.5714285714285712</c:v>
                </c:pt>
                <c:pt idx="35">
                  <c:v>6.1428571428571432</c:v>
                </c:pt>
                <c:pt idx="36">
                  <c:v>4.4285714285714288</c:v>
                </c:pt>
                <c:pt idx="37">
                  <c:v>5.0714285714285712</c:v>
                </c:pt>
                <c:pt idx="38">
                  <c:v>5.7142857142857144</c:v>
                </c:pt>
                <c:pt idx="39">
                  <c:v>4.4285714285714288</c:v>
                </c:pt>
                <c:pt idx="40">
                  <c:v>5.1428571428571432</c:v>
                </c:pt>
                <c:pt idx="41">
                  <c:v>5</c:v>
                </c:pt>
                <c:pt idx="42">
                  <c:v>5.4285714285714288</c:v>
                </c:pt>
                <c:pt idx="43">
                  <c:v>5.7142857142857144</c:v>
                </c:pt>
                <c:pt idx="44">
                  <c:v>6.2142857142857144</c:v>
                </c:pt>
                <c:pt idx="45">
                  <c:v>5.8571428571428568</c:v>
                </c:pt>
                <c:pt idx="46">
                  <c:v>5.7857142857142856</c:v>
                </c:pt>
                <c:pt idx="47">
                  <c:v>5.7142857142857144</c:v>
                </c:pt>
                <c:pt idx="48">
                  <c:v>4.7857142857142856</c:v>
                </c:pt>
                <c:pt idx="49">
                  <c:v>5.5714285714285712</c:v>
                </c:pt>
                <c:pt idx="50">
                  <c:v>6.2142857142857144</c:v>
                </c:pt>
                <c:pt idx="51">
                  <c:v>5.2142857142857144</c:v>
                </c:pt>
                <c:pt idx="52">
                  <c:v>4.7857142857142856</c:v>
                </c:pt>
                <c:pt idx="53">
                  <c:v>4.5</c:v>
                </c:pt>
                <c:pt idx="54">
                  <c:v>6</c:v>
                </c:pt>
                <c:pt idx="55">
                  <c:v>6.1428571428571432</c:v>
                </c:pt>
                <c:pt idx="56">
                  <c:v>4.7142857142857144</c:v>
                </c:pt>
                <c:pt idx="57">
                  <c:v>6.0714285714285712</c:v>
                </c:pt>
                <c:pt idx="58">
                  <c:v>5.5</c:v>
                </c:pt>
                <c:pt idx="59">
                  <c:v>6.4285714285714288</c:v>
                </c:pt>
                <c:pt idx="60">
                  <c:v>4.8571428571428568</c:v>
                </c:pt>
                <c:pt idx="61">
                  <c:v>6.0714285714285712</c:v>
                </c:pt>
                <c:pt idx="62">
                  <c:v>6.5714285714285712</c:v>
                </c:pt>
                <c:pt idx="63">
                  <c:v>5.6428571428571432</c:v>
                </c:pt>
                <c:pt idx="64">
                  <c:v>6.2857142857142856</c:v>
                </c:pt>
                <c:pt idx="65">
                  <c:v>5.9285714285714288</c:v>
                </c:pt>
                <c:pt idx="66">
                  <c:v>4.7142857142857144</c:v>
                </c:pt>
                <c:pt idx="67">
                  <c:v>3.3571428571428572</c:v>
                </c:pt>
                <c:pt idx="68">
                  <c:v>4.1428571428571432</c:v>
                </c:pt>
                <c:pt idx="69">
                  <c:v>5.7857142857142856</c:v>
                </c:pt>
                <c:pt idx="70">
                  <c:v>4.7142857142857144</c:v>
                </c:pt>
                <c:pt idx="71">
                  <c:v>4.5</c:v>
                </c:pt>
                <c:pt idx="72">
                  <c:v>4.4285714285714288</c:v>
                </c:pt>
                <c:pt idx="73">
                  <c:v>5.5714285714285712</c:v>
                </c:pt>
                <c:pt idx="74">
                  <c:v>4.7857142857142856</c:v>
                </c:pt>
                <c:pt idx="75">
                  <c:v>4.5</c:v>
                </c:pt>
                <c:pt idx="76">
                  <c:v>5.7857142857142856</c:v>
                </c:pt>
                <c:pt idx="77">
                  <c:v>5.6428571428571432</c:v>
                </c:pt>
                <c:pt idx="78">
                  <c:v>4.7142857142857144</c:v>
                </c:pt>
                <c:pt idx="79">
                  <c:v>3.5714285714285716</c:v>
                </c:pt>
                <c:pt idx="80">
                  <c:v>4.8571428571428568</c:v>
                </c:pt>
                <c:pt idx="81">
                  <c:v>4.2142857142857144</c:v>
                </c:pt>
                <c:pt idx="82">
                  <c:v>3.3571428571428572</c:v>
                </c:pt>
                <c:pt idx="83">
                  <c:v>5.2142857142857144</c:v>
                </c:pt>
                <c:pt idx="84">
                  <c:v>5.7142857142857144</c:v>
                </c:pt>
                <c:pt idx="85">
                  <c:v>2.9285714285714284</c:v>
                </c:pt>
                <c:pt idx="86">
                  <c:v>5.2857142857142856</c:v>
                </c:pt>
                <c:pt idx="87">
                  <c:v>5.6428571428571432</c:v>
                </c:pt>
                <c:pt idx="88">
                  <c:v>5.7857142857142856</c:v>
                </c:pt>
                <c:pt idx="89">
                  <c:v>4.7142857142857144</c:v>
                </c:pt>
                <c:pt idx="90">
                  <c:v>6.3571428571428568</c:v>
                </c:pt>
                <c:pt idx="91">
                  <c:v>3.6428571428571428</c:v>
                </c:pt>
                <c:pt idx="92">
                  <c:v>5.7857142857142856</c:v>
                </c:pt>
                <c:pt idx="93">
                  <c:v>5.3571428571428568</c:v>
                </c:pt>
                <c:pt idx="94">
                  <c:v>6.5</c:v>
                </c:pt>
                <c:pt idx="95">
                  <c:v>6.5714285714285712</c:v>
                </c:pt>
                <c:pt idx="96">
                  <c:v>6.2142857142857144</c:v>
                </c:pt>
                <c:pt idx="97">
                  <c:v>5.1428571428571432</c:v>
                </c:pt>
                <c:pt idx="98">
                  <c:v>6.3571428571428568</c:v>
                </c:pt>
                <c:pt idx="99">
                  <c:v>5.4285714285714288</c:v>
                </c:pt>
                <c:pt idx="100">
                  <c:v>3.3571428571428572</c:v>
                </c:pt>
                <c:pt idx="101">
                  <c:v>6.3571428571428568</c:v>
                </c:pt>
                <c:pt idx="102">
                  <c:v>5.3571428571428568</c:v>
                </c:pt>
                <c:pt idx="103">
                  <c:v>5.5714285714285712</c:v>
                </c:pt>
                <c:pt idx="104">
                  <c:v>6.0714285714285712</c:v>
                </c:pt>
                <c:pt idx="105">
                  <c:v>5.0714285714285712</c:v>
                </c:pt>
                <c:pt idx="106">
                  <c:v>2.9285714285714284</c:v>
                </c:pt>
                <c:pt idx="107">
                  <c:v>6.2857142857142856</c:v>
                </c:pt>
              </c:numCache>
            </c:numRef>
          </c:xVal>
          <c:yVal>
            <c:numRef>
              <c:f>Dataset!$BZ$2:$BZ$109</c:f>
              <c:numCache>
                <c:formatCode>0.00</c:formatCode>
                <c:ptCount val="108"/>
                <c:pt idx="0">
                  <c:v>5.3909090909090907</c:v>
                </c:pt>
                <c:pt idx="1">
                  <c:v>5.8162337662337666</c:v>
                </c:pt>
                <c:pt idx="2">
                  <c:v>4.4837662337662341</c:v>
                </c:pt>
                <c:pt idx="3">
                  <c:v>5.1824675324675322</c:v>
                </c:pt>
                <c:pt idx="4">
                  <c:v>3.1814935064935064</c:v>
                </c:pt>
                <c:pt idx="5">
                  <c:v>4.5084415584415591</c:v>
                </c:pt>
                <c:pt idx="6">
                  <c:v>6.1480519480519487</c:v>
                </c:pt>
                <c:pt idx="7">
                  <c:v>5.3331168831168831</c:v>
                </c:pt>
                <c:pt idx="8">
                  <c:v>5.7987012987012978</c:v>
                </c:pt>
                <c:pt idx="9">
                  <c:v>6.6152597402597397</c:v>
                </c:pt>
                <c:pt idx="10">
                  <c:v>6.19512987012987</c:v>
                </c:pt>
                <c:pt idx="11">
                  <c:v>6.4873376623376622</c:v>
                </c:pt>
                <c:pt idx="12">
                  <c:v>6.1759740259740257</c:v>
                </c:pt>
                <c:pt idx="13">
                  <c:v>6.2025974025974033</c:v>
                </c:pt>
                <c:pt idx="14">
                  <c:v>5.1107142857142858</c:v>
                </c:pt>
                <c:pt idx="15">
                  <c:v>6.0623376623376615</c:v>
                </c:pt>
                <c:pt idx="16">
                  <c:v>6.0717532467532465</c:v>
                </c:pt>
                <c:pt idx="17">
                  <c:v>5.1357142857142852</c:v>
                </c:pt>
                <c:pt idx="18">
                  <c:v>6.4711038961038962</c:v>
                </c:pt>
                <c:pt idx="19">
                  <c:v>4.6694805194805191</c:v>
                </c:pt>
                <c:pt idx="20">
                  <c:v>5.6590909090909092</c:v>
                </c:pt>
                <c:pt idx="21">
                  <c:v>4.7396103896103901</c:v>
                </c:pt>
                <c:pt idx="22">
                  <c:v>4.843506493506494</c:v>
                </c:pt>
                <c:pt idx="23">
                  <c:v>5.4172077922077921</c:v>
                </c:pt>
                <c:pt idx="24">
                  <c:v>5.1243506493506494</c:v>
                </c:pt>
                <c:pt idx="25">
                  <c:v>5.9029220779220779</c:v>
                </c:pt>
                <c:pt idx="26">
                  <c:v>4.5288961038961038</c:v>
                </c:pt>
                <c:pt idx="27">
                  <c:v>4.9691558441558437</c:v>
                </c:pt>
                <c:pt idx="28">
                  <c:v>5.2912337662337663</c:v>
                </c:pt>
                <c:pt idx="29">
                  <c:v>5.2181818181818178</c:v>
                </c:pt>
                <c:pt idx="30">
                  <c:v>5.5730519480519476</c:v>
                </c:pt>
                <c:pt idx="31">
                  <c:v>6.0581168831168837</c:v>
                </c:pt>
                <c:pt idx="32">
                  <c:v>5.0905844155844164</c:v>
                </c:pt>
                <c:pt idx="33">
                  <c:v>5.9688311688311693</c:v>
                </c:pt>
                <c:pt idx="34">
                  <c:v>5.3383116883116877</c:v>
                </c:pt>
                <c:pt idx="35">
                  <c:v>5.6538961038961038</c:v>
                </c:pt>
                <c:pt idx="36">
                  <c:v>5.388961038961039</c:v>
                </c:pt>
                <c:pt idx="37">
                  <c:v>4.449675324675324</c:v>
                </c:pt>
                <c:pt idx="38">
                  <c:v>5.7058441558441562</c:v>
                </c:pt>
                <c:pt idx="39">
                  <c:v>4.8571428571428577</c:v>
                </c:pt>
                <c:pt idx="40">
                  <c:v>5.4038961038961038</c:v>
                </c:pt>
                <c:pt idx="41">
                  <c:v>4.959090909090909</c:v>
                </c:pt>
                <c:pt idx="42">
                  <c:v>5.1344155844155841</c:v>
                </c:pt>
                <c:pt idx="43">
                  <c:v>4.6194805194805193</c:v>
                </c:pt>
                <c:pt idx="44">
                  <c:v>5.8126623376623376</c:v>
                </c:pt>
                <c:pt idx="45">
                  <c:v>5.8142857142857141</c:v>
                </c:pt>
                <c:pt idx="46">
                  <c:v>5.5827922077922079</c:v>
                </c:pt>
                <c:pt idx="47">
                  <c:v>5.7376623376623375</c:v>
                </c:pt>
                <c:pt idx="48">
                  <c:v>4.6327922077922077</c:v>
                </c:pt>
                <c:pt idx="49">
                  <c:v>5.8019480519480524</c:v>
                </c:pt>
                <c:pt idx="50">
                  <c:v>6.0581168831168837</c:v>
                </c:pt>
                <c:pt idx="51">
                  <c:v>5.3490259740259738</c:v>
                </c:pt>
                <c:pt idx="52">
                  <c:v>5.5418831168831169</c:v>
                </c:pt>
                <c:pt idx="53">
                  <c:v>4.7795454545454543</c:v>
                </c:pt>
                <c:pt idx="54">
                  <c:v>5.7636363636363637</c:v>
                </c:pt>
                <c:pt idx="55">
                  <c:v>5.7038961038961036</c:v>
                </c:pt>
                <c:pt idx="56">
                  <c:v>5.0331168831168833</c:v>
                </c:pt>
                <c:pt idx="57">
                  <c:v>5.78603896103896</c:v>
                </c:pt>
                <c:pt idx="58">
                  <c:v>5.6113636363636363</c:v>
                </c:pt>
                <c:pt idx="59">
                  <c:v>5.884415584415585</c:v>
                </c:pt>
                <c:pt idx="60">
                  <c:v>4.6506493506493509</c:v>
                </c:pt>
                <c:pt idx="61">
                  <c:v>6.1087662337662341</c:v>
                </c:pt>
                <c:pt idx="62">
                  <c:v>6.7246753246753244</c:v>
                </c:pt>
                <c:pt idx="63">
                  <c:v>5.765259740259741</c:v>
                </c:pt>
                <c:pt idx="64">
                  <c:v>5.8759740259740258</c:v>
                </c:pt>
                <c:pt idx="65">
                  <c:v>6.0639610389610397</c:v>
                </c:pt>
                <c:pt idx="66">
                  <c:v>4.8876623376623378</c:v>
                </c:pt>
                <c:pt idx="67">
                  <c:v>3.8711038961038962</c:v>
                </c:pt>
                <c:pt idx="68">
                  <c:v>4.6720779220779223</c:v>
                </c:pt>
                <c:pt idx="69">
                  <c:v>5.6282467532467528</c:v>
                </c:pt>
                <c:pt idx="70">
                  <c:v>5.1831168831168828</c:v>
                </c:pt>
                <c:pt idx="71">
                  <c:v>5.3295454545454541</c:v>
                </c:pt>
                <c:pt idx="72">
                  <c:v>4.5025974025974023</c:v>
                </c:pt>
                <c:pt idx="73">
                  <c:v>5.574675324675324</c:v>
                </c:pt>
                <c:pt idx="74">
                  <c:v>5.1509740259740262</c:v>
                </c:pt>
                <c:pt idx="75">
                  <c:v>6.0340909090909092</c:v>
                </c:pt>
                <c:pt idx="76">
                  <c:v>5.4873376623376622</c:v>
                </c:pt>
                <c:pt idx="77">
                  <c:v>6.1698051948051953</c:v>
                </c:pt>
                <c:pt idx="78">
                  <c:v>4.9512987012987013</c:v>
                </c:pt>
                <c:pt idx="79">
                  <c:v>4.6064935064935062</c:v>
                </c:pt>
                <c:pt idx="80">
                  <c:v>5.191558441558441</c:v>
                </c:pt>
                <c:pt idx="81">
                  <c:v>4.3172077922077925</c:v>
                </c:pt>
                <c:pt idx="82">
                  <c:v>3.7620129870129873</c:v>
                </c:pt>
                <c:pt idx="83">
                  <c:v>5.9262987012987018</c:v>
                </c:pt>
                <c:pt idx="84">
                  <c:v>5.9785714285714286</c:v>
                </c:pt>
                <c:pt idx="85">
                  <c:v>4.7230519480519479</c:v>
                </c:pt>
                <c:pt idx="86">
                  <c:v>5.2623376623376625</c:v>
                </c:pt>
                <c:pt idx="87">
                  <c:v>5.5470779220779223</c:v>
                </c:pt>
                <c:pt idx="88">
                  <c:v>5.8237012987012982</c:v>
                </c:pt>
                <c:pt idx="89">
                  <c:v>5.1012987012987017</c:v>
                </c:pt>
                <c:pt idx="90">
                  <c:v>6.4574675324675317</c:v>
                </c:pt>
                <c:pt idx="91">
                  <c:v>4.5607142857142859</c:v>
                </c:pt>
                <c:pt idx="92">
                  <c:v>5.9237012987012978</c:v>
                </c:pt>
                <c:pt idx="93">
                  <c:v>5.6711038961038964</c:v>
                </c:pt>
                <c:pt idx="94">
                  <c:v>6.4931818181818182</c:v>
                </c:pt>
                <c:pt idx="95">
                  <c:v>6.6292207792207787</c:v>
                </c:pt>
                <c:pt idx="96">
                  <c:v>4.9353896103896107</c:v>
                </c:pt>
                <c:pt idx="97">
                  <c:v>5.6675324675324674</c:v>
                </c:pt>
                <c:pt idx="98">
                  <c:v>6.1301948051948054</c:v>
                </c:pt>
                <c:pt idx="99">
                  <c:v>5.3389610389610391</c:v>
                </c:pt>
                <c:pt idx="100">
                  <c:v>4.4756493506493511</c:v>
                </c:pt>
                <c:pt idx="101">
                  <c:v>6.3529220779220781</c:v>
                </c:pt>
                <c:pt idx="102">
                  <c:v>5.9529220779220777</c:v>
                </c:pt>
                <c:pt idx="103">
                  <c:v>4.7928571428571427</c:v>
                </c:pt>
                <c:pt idx="104">
                  <c:v>6.0133116883116884</c:v>
                </c:pt>
                <c:pt idx="105">
                  <c:v>5.1360389610389605</c:v>
                </c:pt>
                <c:pt idx="106">
                  <c:v>3.5912337662337661</c:v>
                </c:pt>
                <c:pt idx="107">
                  <c:v>5.994155844155844</c:v>
                </c:pt>
              </c:numCache>
            </c:numRef>
          </c:yVal>
          <c:smooth val="0"/>
          <c:extLst>
            <c:ext xmlns:c16="http://schemas.microsoft.com/office/drawing/2014/chart" uri="{C3380CC4-5D6E-409C-BE32-E72D297353CC}">
              <c16:uniqueId val="{00000001-B5BF-7142-AA44-9024F38A8D7F}"/>
            </c:ext>
          </c:extLst>
        </c:ser>
        <c:dLbls>
          <c:showLegendKey val="0"/>
          <c:showVal val="0"/>
          <c:showCatName val="0"/>
          <c:showSerName val="0"/>
          <c:showPercent val="0"/>
          <c:showBubbleSize val="0"/>
        </c:dLbls>
        <c:axId val="416075663"/>
        <c:axId val="419316719"/>
      </c:scatterChart>
      <c:valAx>
        <c:axId val="416075663"/>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Faciliteiten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9316719"/>
        <c:crosses val="autoZero"/>
        <c:crossBetween val="midCat"/>
      </c:valAx>
      <c:valAx>
        <c:axId val="419316719"/>
        <c:scaling>
          <c:orientation val="minMax"/>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1"/>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baseline="0">
                    <a:effectLst/>
                  </a:rPr>
                  <a:t>Actief gedrag ten aanzien van loopbaanontwikkeling</a:t>
                </a:r>
                <a:endParaRPr lang="nl-N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607566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Samenhang tussen leeftijd en actief gedrag ten aanzien van loopbaanontwikkeling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Dataset!$BY$2:$BY$109</c:f>
              <c:numCache>
                <c:formatCode>General</c:formatCode>
                <c:ptCount val="108"/>
                <c:pt idx="0">
                  <c:v>25</c:v>
                </c:pt>
                <c:pt idx="1">
                  <c:v>26</c:v>
                </c:pt>
                <c:pt idx="2">
                  <c:v>25</c:v>
                </c:pt>
                <c:pt idx="3">
                  <c:v>36</c:v>
                </c:pt>
                <c:pt idx="4">
                  <c:v>28</c:v>
                </c:pt>
                <c:pt idx="5">
                  <c:v>51</c:v>
                </c:pt>
                <c:pt idx="6">
                  <c:v>30</c:v>
                </c:pt>
                <c:pt idx="7">
                  <c:v>28</c:v>
                </c:pt>
                <c:pt idx="8">
                  <c:v>50</c:v>
                </c:pt>
                <c:pt idx="9">
                  <c:v>26</c:v>
                </c:pt>
                <c:pt idx="10">
                  <c:v>32</c:v>
                </c:pt>
                <c:pt idx="11">
                  <c:v>64</c:v>
                </c:pt>
                <c:pt idx="12">
                  <c:v>35</c:v>
                </c:pt>
                <c:pt idx="13">
                  <c:v>50</c:v>
                </c:pt>
                <c:pt idx="14">
                  <c:v>62</c:v>
                </c:pt>
                <c:pt idx="15">
                  <c:v>57</c:v>
                </c:pt>
                <c:pt idx="16">
                  <c:v>38</c:v>
                </c:pt>
                <c:pt idx="17">
                  <c:v>43</c:v>
                </c:pt>
                <c:pt idx="18">
                  <c:v>64</c:v>
                </c:pt>
                <c:pt idx="19">
                  <c:v>35</c:v>
                </c:pt>
                <c:pt idx="20">
                  <c:v>55</c:v>
                </c:pt>
                <c:pt idx="21">
                  <c:v>29</c:v>
                </c:pt>
                <c:pt idx="22">
                  <c:v>26</c:v>
                </c:pt>
                <c:pt idx="23">
                  <c:v>22</c:v>
                </c:pt>
                <c:pt idx="24">
                  <c:v>59</c:v>
                </c:pt>
                <c:pt idx="25">
                  <c:v>26</c:v>
                </c:pt>
                <c:pt idx="26">
                  <c:v>60</c:v>
                </c:pt>
                <c:pt idx="27">
                  <c:v>36</c:v>
                </c:pt>
                <c:pt idx="28">
                  <c:v>32</c:v>
                </c:pt>
                <c:pt idx="30">
                  <c:v>37</c:v>
                </c:pt>
                <c:pt idx="31">
                  <c:v>30</c:v>
                </c:pt>
                <c:pt idx="32">
                  <c:v>60</c:v>
                </c:pt>
                <c:pt idx="33">
                  <c:v>61</c:v>
                </c:pt>
                <c:pt idx="34">
                  <c:v>60</c:v>
                </c:pt>
                <c:pt idx="35">
                  <c:v>55</c:v>
                </c:pt>
                <c:pt idx="36">
                  <c:v>49</c:v>
                </c:pt>
                <c:pt idx="37">
                  <c:v>24</c:v>
                </c:pt>
                <c:pt idx="38">
                  <c:v>61</c:v>
                </c:pt>
                <c:pt idx="39">
                  <c:v>51</c:v>
                </c:pt>
                <c:pt idx="40">
                  <c:v>34</c:v>
                </c:pt>
                <c:pt idx="41">
                  <c:v>50</c:v>
                </c:pt>
                <c:pt idx="42">
                  <c:v>46</c:v>
                </c:pt>
                <c:pt idx="43">
                  <c:v>56</c:v>
                </c:pt>
                <c:pt idx="44">
                  <c:v>49</c:v>
                </c:pt>
                <c:pt idx="45">
                  <c:v>51</c:v>
                </c:pt>
                <c:pt idx="46">
                  <c:v>57</c:v>
                </c:pt>
                <c:pt idx="47">
                  <c:v>29</c:v>
                </c:pt>
                <c:pt idx="48">
                  <c:v>32</c:v>
                </c:pt>
                <c:pt idx="49">
                  <c:v>29</c:v>
                </c:pt>
                <c:pt idx="50">
                  <c:v>50</c:v>
                </c:pt>
                <c:pt idx="51">
                  <c:v>31</c:v>
                </c:pt>
                <c:pt idx="52">
                  <c:v>56</c:v>
                </c:pt>
                <c:pt idx="53">
                  <c:v>56</c:v>
                </c:pt>
                <c:pt idx="54">
                  <c:v>49</c:v>
                </c:pt>
                <c:pt idx="55">
                  <c:v>45</c:v>
                </c:pt>
                <c:pt idx="56">
                  <c:v>40</c:v>
                </c:pt>
                <c:pt idx="57">
                  <c:v>39</c:v>
                </c:pt>
                <c:pt idx="58">
                  <c:v>49</c:v>
                </c:pt>
                <c:pt idx="59">
                  <c:v>55</c:v>
                </c:pt>
                <c:pt idx="60">
                  <c:v>56</c:v>
                </c:pt>
                <c:pt idx="61">
                  <c:v>30</c:v>
                </c:pt>
                <c:pt idx="62">
                  <c:v>40</c:v>
                </c:pt>
                <c:pt idx="63">
                  <c:v>63</c:v>
                </c:pt>
                <c:pt idx="64">
                  <c:v>27</c:v>
                </c:pt>
                <c:pt idx="65">
                  <c:v>58</c:v>
                </c:pt>
                <c:pt idx="66">
                  <c:v>66</c:v>
                </c:pt>
                <c:pt idx="67">
                  <c:v>40</c:v>
                </c:pt>
                <c:pt idx="68">
                  <c:v>42</c:v>
                </c:pt>
                <c:pt idx="69">
                  <c:v>64</c:v>
                </c:pt>
                <c:pt idx="70">
                  <c:v>49</c:v>
                </c:pt>
                <c:pt idx="71">
                  <c:v>34</c:v>
                </c:pt>
                <c:pt idx="72">
                  <c:v>41</c:v>
                </c:pt>
                <c:pt idx="73">
                  <c:v>38</c:v>
                </c:pt>
                <c:pt idx="74">
                  <c:v>61</c:v>
                </c:pt>
                <c:pt idx="75">
                  <c:v>55</c:v>
                </c:pt>
                <c:pt idx="76">
                  <c:v>63</c:v>
                </c:pt>
                <c:pt idx="77">
                  <c:v>33</c:v>
                </c:pt>
                <c:pt idx="78">
                  <c:v>52</c:v>
                </c:pt>
                <c:pt idx="79">
                  <c:v>51</c:v>
                </c:pt>
                <c:pt idx="80">
                  <c:v>56</c:v>
                </c:pt>
                <c:pt idx="81">
                  <c:v>50</c:v>
                </c:pt>
                <c:pt idx="82">
                  <c:v>49</c:v>
                </c:pt>
                <c:pt idx="83">
                  <c:v>56</c:v>
                </c:pt>
                <c:pt idx="84">
                  <c:v>57</c:v>
                </c:pt>
                <c:pt idx="85">
                  <c:v>33</c:v>
                </c:pt>
                <c:pt idx="86">
                  <c:v>50</c:v>
                </c:pt>
                <c:pt idx="87">
                  <c:v>48</c:v>
                </c:pt>
                <c:pt idx="88">
                  <c:v>54</c:v>
                </c:pt>
                <c:pt idx="89">
                  <c:v>40</c:v>
                </c:pt>
                <c:pt idx="90">
                  <c:v>56</c:v>
                </c:pt>
                <c:pt idx="91">
                  <c:v>52</c:v>
                </c:pt>
                <c:pt idx="92">
                  <c:v>50</c:v>
                </c:pt>
                <c:pt idx="93">
                  <c:v>54</c:v>
                </c:pt>
                <c:pt idx="94">
                  <c:v>28</c:v>
                </c:pt>
                <c:pt idx="95">
                  <c:v>44</c:v>
                </c:pt>
                <c:pt idx="96">
                  <c:v>51</c:v>
                </c:pt>
                <c:pt idx="97">
                  <c:v>29</c:v>
                </c:pt>
                <c:pt idx="98">
                  <c:v>33</c:v>
                </c:pt>
                <c:pt idx="99">
                  <c:v>65</c:v>
                </c:pt>
                <c:pt idx="100">
                  <c:v>53</c:v>
                </c:pt>
                <c:pt idx="101">
                  <c:v>62</c:v>
                </c:pt>
                <c:pt idx="102">
                  <c:v>40</c:v>
                </c:pt>
                <c:pt idx="103">
                  <c:v>27</c:v>
                </c:pt>
                <c:pt idx="104">
                  <c:v>38</c:v>
                </c:pt>
                <c:pt idx="105">
                  <c:v>62</c:v>
                </c:pt>
                <c:pt idx="106">
                  <c:v>49</c:v>
                </c:pt>
                <c:pt idx="107">
                  <c:v>59</c:v>
                </c:pt>
              </c:numCache>
            </c:numRef>
          </c:xVal>
          <c:yVal>
            <c:numRef>
              <c:f>Dataset!$BZ$2:$BZ$109</c:f>
              <c:numCache>
                <c:formatCode>0.00</c:formatCode>
                <c:ptCount val="108"/>
                <c:pt idx="0">
                  <c:v>5.5730519480519476</c:v>
                </c:pt>
                <c:pt idx="1">
                  <c:v>5.7636363636363637</c:v>
                </c:pt>
                <c:pt idx="2">
                  <c:v>4.6506493506493509</c:v>
                </c:pt>
                <c:pt idx="3">
                  <c:v>5.3295454545454541</c:v>
                </c:pt>
                <c:pt idx="4">
                  <c:v>5.388961038961039</c:v>
                </c:pt>
                <c:pt idx="5">
                  <c:v>5.0905844155844164</c:v>
                </c:pt>
                <c:pt idx="6">
                  <c:v>6.0639610389610397</c:v>
                </c:pt>
                <c:pt idx="7">
                  <c:v>6.19512987012987</c:v>
                </c:pt>
                <c:pt idx="8">
                  <c:v>6.4873376623376622</c:v>
                </c:pt>
                <c:pt idx="9">
                  <c:v>5.7038961038961036</c:v>
                </c:pt>
                <c:pt idx="10">
                  <c:v>5.78603896103896</c:v>
                </c:pt>
                <c:pt idx="11">
                  <c:v>6.1087662337662341</c:v>
                </c:pt>
                <c:pt idx="12">
                  <c:v>6.1759740259740257</c:v>
                </c:pt>
                <c:pt idx="13">
                  <c:v>5.9237012987012978</c:v>
                </c:pt>
                <c:pt idx="14">
                  <c:v>6.4711038961038962</c:v>
                </c:pt>
                <c:pt idx="15">
                  <c:v>6.1301948051948054</c:v>
                </c:pt>
                <c:pt idx="16">
                  <c:v>5.8126623376623376</c:v>
                </c:pt>
                <c:pt idx="17">
                  <c:v>5.994155844155844</c:v>
                </c:pt>
                <c:pt idx="18">
                  <c:v>5.6282467532467528</c:v>
                </c:pt>
                <c:pt idx="19">
                  <c:v>5.4038961038961038</c:v>
                </c:pt>
                <c:pt idx="20">
                  <c:v>4.9512987012987013</c:v>
                </c:pt>
                <c:pt idx="21">
                  <c:v>4.449675324675324</c:v>
                </c:pt>
                <c:pt idx="22">
                  <c:v>4.6694805194805191</c:v>
                </c:pt>
                <c:pt idx="23">
                  <c:v>5.3383116883116877</c:v>
                </c:pt>
                <c:pt idx="24">
                  <c:v>5.6590909090909092</c:v>
                </c:pt>
                <c:pt idx="25">
                  <c:v>6.0581168831168837</c:v>
                </c:pt>
                <c:pt idx="26">
                  <c:v>6.3529220779220781</c:v>
                </c:pt>
                <c:pt idx="27">
                  <c:v>5.3909090909090907</c:v>
                </c:pt>
                <c:pt idx="28">
                  <c:v>4.8571428571428577</c:v>
                </c:pt>
                <c:pt idx="29">
                  <c:v>5.3490259740259738</c:v>
                </c:pt>
                <c:pt idx="30">
                  <c:v>5.1831168831168828</c:v>
                </c:pt>
                <c:pt idx="31">
                  <c:v>4.7230519480519479</c:v>
                </c:pt>
                <c:pt idx="32">
                  <c:v>6.6292207792207787</c:v>
                </c:pt>
                <c:pt idx="33">
                  <c:v>4.5607142857142859</c:v>
                </c:pt>
                <c:pt idx="34">
                  <c:v>6.0133116883116884</c:v>
                </c:pt>
                <c:pt idx="35">
                  <c:v>6.0717532467532465</c:v>
                </c:pt>
                <c:pt idx="36">
                  <c:v>5.7376623376623375</c:v>
                </c:pt>
                <c:pt idx="37">
                  <c:v>6.1480519480519487</c:v>
                </c:pt>
                <c:pt idx="38">
                  <c:v>4.9353896103896107</c:v>
                </c:pt>
                <c:pt idx="39">
                  <c:v>6.7246753246753244</c:v>
                </c:pt>
                <c:pt idx="40">
                  <c:v>5.2912337662337663</c:v>
                </c:pt>
                <c:pt idx="41">
                  <c:v>6.1698051948051953</c:v>
                </c:pt>
                <c:pt idx="42">
                  <c:v>6.2025974025974033</c:v>
                </c:pt>
                <c:pt idx="43">
                  <c:v>5.2181818181818178</c:v>
                </c:pt>
                <c:pt idx="44">
                  <c:v>5.9529220779220777</c:v>
                </c:pt>
                <c:pt idx="45">
                  <c:v>5.1360389610389605</c:v>
                </c:pt>
                <c:pt idx="46">
                  <c:v>4.8876623376623378</c:v>
                </c:pt>
                <c:pt idx="47">
                  <c:v>5.8759740259740258</c:v>
                </c:pt>
                <c:pt idx="48">
                  <c:v>4.5025974025974023</c:v>
                </c:pt>
                <c:pt idx="49">
                  <c:v>5.8142857142857141</c:v>
                </c:pt>
                <c:pt idx="50">
                  <c:v>4.7396103896103901</c:v>
                </c:pt>
                <c:pt idx="51">
                  <c:v>4.843506493506494</c:v>
                </c:pt>
                <c:pt idx="52">
                  <c:v>4.6064935064935062</c:v>
                </c:pt>
                <c:pt idx="53">
                  <c:v>5.1509740259740262</c:v>
                </c:pt>
                <c:pt idx="54">
                  <c:v>4.6327922077922077</c:v>
                </c:pt>
                <c:pt idx="55">
                  <c:v>5.5827922077922079</c:v>
                </c:pt>
                <c:pt idx="56">
                  <c:v>5.1107142857142858</c:v>
                </c:pt>
                <c:pt idx="57">
                  <c:v>5.0331168831168833</c:v>
                </c:pt>
                <c:pt idx="58">
                  <c:v>3.1814935064935064</c:v>
                </c:pt>
                <c:pt idx="59">
                  <c:v>5.5470779220779223</c:v>
                </c:pt>
                <c:pt idx="60">
                  <c:v>4.3172077922077925</c:v>
                </c:pt>
                <c:pt idx="61">
                  <c:v>5.4172077922077921</c:v>
                </c:pt>
                <c:pt idx="62">
                  <c:v>6.4574675324675317</c:v>
                </c:pt>
                <c:pt idx="63">
                  <c:v>5.8019480519480524</c:v>
                </c:pt>
                <c:pt idx="64">
                  <c:v>5.7058441558441562</c:v>
                </c:pt>
                <c:pt idx="65">
                  <c:v>4.959090909090909</c:v>
                </c:pt>
                <c:pt idx="66">
                  <c:v>4.6720779220779223</c:v>
                </c:pt>
                <c:pt idx="67">
                  <c:v>3.7620129870129873</c:v>
                </c:pt>
                <c:pt idx="68">
                  <c:v>6.4931818181818182</c:v>
                </c:pt>
                <c:pt idx="69">
                  <c:v>6.0623376623376615</c:v>
                </c:pt>
                <c:pt idx="70">
                  <c:v>5.8237012987012982</c:v>
                </c:pt>
                <c:pt idx="71">
                  <c:v>6.0581168831168837</c:v>
                </c:pt>
                <c:pt idx="72">
                  <c:v>5.6113636363636363</c:v>
                </c:pt>
                <c:pt idx="73">
                  <c:v>5.9688311688311693</c:v>
                </c:pt>
                <c:pt idx="74">
                  <c:v>5.9262987012987018</c:v>
                </c:pt>
                <c:pt idx="75">
                  <c:v>5.2623376623376625</c:v>
                </c:pt>
                <c:pt idx="76">
                  <c:v>3.5912337662337661</c:v>
                </c:pt>
                <c:pt idx="77">
                  <c:v>5.1344155844155841</c:v>
                </c:pt>
                <c:pt idx="78">
                  <c:v>5.6538961038961038</c:v>
                </c:pt>
                <c:pt idx="79">
                  <c:v>4.6194805194805193</c:v>
                </c:pt>
                <c:pt idx="80">
                  <c:v>5.6711038961038964</c:v>
                </c:pt>
                <c:pt idx="81">
                  <c:v>5.7987012987012978</c:v>
                </c:pt>
                <c:pt idx="82">
                  <c:v>5.574675324675324</c:v>
                </c:pt>
                <c:pt idx="83">
                  <c:v>5.9785714285714286</c:v>
                </c:pt>
                <c:pt idx="84">
                  <c:v>6.6152597402597397</c:v>
                </c:pt>
                <c:pt idx="85">
                  <c:v>4.5084415584415591</c:v>
                </c:pt>
                <c:pt idx="86">
                  <c:v>5.5418831168831169</c:v>
                </c:pt>
                <c:pt idx="87">
                  <c:v>5.1243506493506494</c:v>
                </c:pt>
                <c:pt idx="88">
                  <c:v>5.1012987012987017</c:v>
                </c:pt>
                <c:pt idx="89">
                  <c:v>5.3331168831168831</c:v>
                </c:pt>
                <c:pt idx="90">
                  <c:v>5.8162337662337666</c:v>
                </c:pt>
                <c:pt idx="91">
                  <c:v>5.191558441558441</c:v>
                </c:pt>
                <c:pt idx="92">
                  <c:v>4.4837662337662341</c:v>
                </c:pt>
                <c:pt idx="93">
                  <c:v>5.3389610389610391</c:v>
                </c:pt>
                <c:pt idx="94">
                  <c:v>5.884415584415585</c:v>
                </c:pt>
                <c:pt idx="95">
                  <c:v>5.4873376623376622</c:v>
                </c:pt>
                <c:pt idx="96">
                  <c:v>5.1824675324675322</c:v>
                </c:pt>
                <c:pt idx="97">
                  <c:v>3.8711038961038962</c:v>
                </c:pt>
                <c:pt idx="98">
                  <c:v>5.9029220779220779</c:v>
                </c:pt>
                <c:pt idx="99">
                  <c:v>5.6675324675324674</c:v>
                </c:pt>
                <c:pt idx="100">
                  <c:v>4.4756493506493511</c:v>
                </c:pt>
                <c:pt idx="101">
                  <c:v>4.7928571428571427</c:v>
                </c:pt>
                <c:pt idx="102">
                  <c:v>4.5288961038961038</c:v>
                </c:pt>
                <c:pt idx="103">
                  <c:v>5.1357142857142852</c:v>
                </c:pt>
                <c:pt idx="104">
                  <c:v>5.765259740259741</c:v>
                </c:pt>
                <c:pt idx="105">
                  <c:v>4.9691558441558437</c:v>
                </c:pt>
                <c:pt idx="106">
                  <c:v>6.0340909090909092</c:v>
                </c:pt>
                <c:pt idx="107">
                  <c:v>4.7795454545454543</c:v>
                </c:pt>
              </c:numCache>
            </c:numRef>
          </c:yVal>
          <c:smooth val="0"/>
          <c:extLst>
            <c:ext xmlns:c16="http://schemas.microsoft.com/office/drawing/2014/chart" uri="{C3380CC4-5D6E-409C-BE32-E72D297353CC}">
              <c16:uniqueId val="{00000001-F2A0-AF4A-8F8C-D647CEFB8F52}"/>
            </c:ext>
          </c:extLst>
        </c:ser>
        <c:dLbls>
          <c:showLegendKey val="0"/>
          <c:showVal val="0"/>
          <c:showCatName val="0"/>
          <c:showSerName val="0"/>
          <c:showPercent val="0"/>
          <c:showBubbleSize val="0"/>
        </c:dLbls>
        <c:axId val="378417359"/>
        <c:axId val="826347823"/>
      </c:scatterChart>
      <c:valAx>
        <c:axId val="378417359"/>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6347823"/>
        <c:crosses val="autoZero"/>
        <c:crossBetween val="midCat"/>
      </c:valAx>
      <c:valAx>
        <c:axId val="826347823"/>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Actief gedrag ten aanzien van loopbaanontwikkeling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841735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Gemiddeldes van</a:t>
            </a:r>
            <a:r>
              <a:rPr lang="nl-NL" sz="1200" baseline="0"/>
              <a:t> mannen en vrouwen</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Blad20!$K$7:$K$8</c:f>
              <c:strCache>
                <c:ptCount val="2"/>
                <c:pt idx="0">
                  <c:v>Mannen</c:v>
                </c:pt>
                <c:pt idx="1">
                  <c:v>Vrouwen</c:v>
                </c:pt>
              </c:strCache>
            </c:strRef>
          </c:cat>
          <c:val>
            <c:numRef>
              <c:f>Blad20!$L$7:$L$8</c:f>
              <c:numCache>
                <c:formatCode>General</c:formatCode>
                <c:ptCount val="2"/>
                <c:pt idx="0">
                  <c:v>5.3</c:v>
                </c:pt>
                <c:pt idx="1">
                  <c:v>5.51</c:v>
                </c:pt>
              </c:numCache>
            </c:numRef>
          </c:val>
          <c:extLst>
            <c:ext xmlns:c16="http://schemas.microsoft.com/office/drawing/2014/chart" uri="{C3380CC4-5D6E-409C-BE32-E72D297353CC}">
              <c16:uniqueId val="{00000000-2216-CA48-8C27-BB2CCD890783}"/>
            </c:ext>
          </c:extLst>
        </c:ser>
        <c:dLbls>
          <c:showLegendKey val="0"/>
          <c:showVal val="0"/>
          <c:showCatName val="0"/>
          <c:showSerName val="0"/>
          <c:showPercent val="0"/>
          <c:showBubbleSize val="0"/>
        </c:dLbls>
        <c:gapWidth val="219"/>
        <c:overlap val="-27"/>
        <c:axId val="1845514351"/>
        <c:axId val="1859158031"/>
      </c:barChart>
      <c:catAx>
        <c:axId val="184551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59158031"/>
        <c:crosses val="autoZero"/>
        <c:auto val="1"/>
        <c:lblAlgn val="ctr"/>
        <c:lblOffset val="100"/>
        <c:noMultiLvlLbl val="0"/>
      </c:catAx>
      <c:valAx>
        <c:axId val="185915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45514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Gemiddeldes van afdeingen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30-4E41-A2A4-96045EC37386}"/>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30-4E41-A2A4-96045EC37386}"/>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30-4E41-A2A4-96045EC37386}"/>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30-4E41-A2A4-96045EC373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Blad20!$B$5:$B$8</c:f>
              <c:strCache>
                <c:ptCount val="4"/>
                <c:pt idx="0">
                  <c:v>Afdeling dienstverlening</c:v>
                </c:pt>
                <c:pt idx="1">
                  <c:v>Afdeling ontwikkeling</c:v>
                </c:pt>
                <c:pt idx="2">
                  <c:v>Directiestaf</c:v>
                </c:pt>
                <c:pt idx="3">
                  <c:v>Stafafdeling</c:v>
                </c:pt>
              </c:strCache>
            </c:strRef>
          </c:cat>
          <c:val>
            <c:numRef>
              <c:f>Blad20!$C$5:$C$8</c:f>
              <c:numCache>
                <c:formatCode>General</c:formatCode>
                <c:ptCount val="4"/>
                <c:pt idx="0">
                  <c:v>5.33</c:v>
                </c:pt>
                <c:pt idx="1">
                  <c:v>5.48</c:v>
                </c:pt>
                <c:pt idx="2">
                  <c:v>5.45</c:v>
                </c:pt>
                <c:pt idx="3">
                  <c:v>5.62</c:v>
                </c:pt>
              </c:numCache>
            </c:numRef>
          </c:val>
          <c:extLst>
            <c:ext xmlns:c16="http://schemas.microsoft.com/office/drawing/2014/chart" uri="{C3380CC4-5D6E-409C-BE32-E72D297353CC}">
              <c16:uniqueId val="{00000004-9A30-4E41-A2A4-96045EC37386}"/>
            </c:ext>
          </c:extLst>
        </c:ser>
        <c:dLbls>
          <c:showLegendKey val="0"/>
          <c:showVal val="0"/>
          <c:showCatName val="0"/>
          <c:showSerName val="0"/>
          <c:showPercent val="0"/>
          <c:showBubbleSize val="0"/>
        </c:dLbls>
        <c:gapWidth val="219"/>
        <c:overlap val="-27"/>
        <c:axId val="1887862239"/>
        <c:axId val="1887682719"/>
      </c:barChart>
      <c:catAx>
        <c:axId val="188786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87682719"/>
        <c:crosses val="autoZero"/>
        <c:auto val="1"/>
        <c:lblAlgn val="ctr"/>
        <c:lblOffset val="100"/>
        <c:noMultiLvlLbl val="0"/>
      </c:catAx>
      <c:valAx>
        <c:axId val="1887682719"/>
        <c:scaling>
          <c:orientation val="minMax"/>
          <c:min val="5.149999999999999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87862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'ontwikkelingen arbeidsmarkt'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1D-CB45-84CA-D4A7266E3450}"/>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1D-CB45-84CA-D4A7266E3450}"/>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1D-CB45-84CA-D4A7266E345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1D-CB45-84CA-D4A7266E345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1D-CB45-84CA-D4A7266E3450}"/>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1D-CB45-84CA-D4A7266E3450}"/>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1D-CB45-84CA-D4A7266E3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Blad20!$B$136:$B$142</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Blad20!$C$136:$C$142</c:f>
              <c:numCache>
                <c:formatCode>General</c:formatCode>
                <c:ptCount val="7"/>
                <c:pt idx="0">
                  <c:v>2</c:v>
                </c:pt>
                <c:pt idx="1">
                  <c:v>4</c:v>
                </c:pt>
                <c:pt idx="2">
                  <c:v>3</c:v>
                </c:pt>
                <c:pt idx="3">
                  <c:v>22</c:v>
                </c:pt>
                <c:pt idx="4">
                  <c:v>26</c:v>
                </c:pt>
                <c:pt idx="5">
                  <c:v>40</c:v>
                </c:pt>
                <c:pt idx="6">
                  <c:v>11</c:v>
                </c:pt>
              </c:numCache>
            </c:numRef>
          </c:val>
          <c:extLst>
            <c:ext xmlns:c16="http://schemas.microsoft.com/office/drawing/2014/chart" uri="{C3380CC4-5D6E-409C-BE32-E72D297353CC}">
              <c16:uniqueId val="{00000007-B31D-CB45-84CA-D4A7266E3450}"/>
            </c:ext>
          </c:extLst>
        </c:ser>
        <c:dLbls>
          <c:showLegendKey val="0"/>
          <c:showVal val="0"/>
          <c:showCatName val="0"/>
          <c:showSerName val="0"/>
          <c:showPercent val="0"/>
          <c:showBubbleSize val="0"/>
        </c:dLbls>
        <c:gapWidth val="219"/>
        <c:overlap val="-27"/>
        <c:axId val="1971222575"/>
        <c:axId val="1530409231"/>
      </c:barChart>
      <c:catAx>
        <c:axId val="197122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0409231"/>
        <c:crosses val="autoZero"/>
        <c:auto val="1"/>
        <c:lblAlgn val="ctr"/>
        <c:lblOffset val="100"/>
        <c:noMultiLvlLbl val="0"/>
      </c:catAx>
      <c:valAx>
        <c:axId val="1530409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7122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Gemiddeldes</a:t>
            </a:r>
            <a:r>
              <a:rPr lang="nl-NL" sz="1200" baseline="0"/>
              <a:t> van opleidingsniveaus</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Blad20!$B$29:$B$31</c:f>
              <c:strCache>
                <c:ptCount val="3"/>
                <c:pt idx="0">
                  <c:v>MBO</c:v>
                </c:pt>
                <c:pt idx="1">
                  <c:v>HBO</c:v>
                </c:pt>
                <c:pt idx="2">
                  <c:v>WO</c:v>
                </c:pt>
              </c:strCache>
            </c:strRef>
          </c:cat>
          <c:val>
            <c:numRef>
              <c:f>Blad20!$C$29:$C$31</c:f>
              <c:numCache>
                <c:formatCode>General</c:formatCode>
                <c:ptCount val="3"/>
                <c:pt idx="0">
                  <c:v>5.35</c:v>
                </c:pt>
                <c:pt idx="1">
                  <c:v>5.41</c:v>
                </c:pt>
                <c:pt idx="2">
                  <c:v>5.5</c:v>
                </c:pt>
              </c:numCache>
            </c:numRef>
          </c:val>
          <c:extLst>
            <c:ext xmlns:c16="http://schemas.microsoft.com/office/drawing/2014/chart" uri="{C3380CC4-5D6E-409C-BE32-E72D297353CC}">
              <c16:uniqueId val="{00000000-435D-0543-837E-6872058A6081}"/>
            </c:ext>
          </c:extLst>
        </c:ser>
        <c:dLbls>
          <c:showLegendKey val="0"/>
          <c:showVal val="0"/>
          <c:showCatName val="0"/>
          <c:showSerName val="0"/>
          <c:showPercent val="0"/>
          <c:showBubbleSize val="0"/>
        </c:dLbls>
        <c:gapWidth val="219"/>
        <c:overlap val="-27"/>
        <c:axId val="1854982367"/>
        <c:axId val="1916205999"/>
      </c:barChart>
      <c:catAx>
        <c:axId val="185498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16205999"/>
        <c:crosses val="autoZero"/>
        <c:auto val="1"/>
        <c:lblAlgn val="ctr"/>
        <c:lblOffset val="100"/>
        <c:noMultiLvlLbl val="0"/>
      </c:catAx>
      <c:valAx>
        <c:axId val="191620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54982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Gemiddeldes van salararischalen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Blad20!$L$46:$L$48</c:f>
              <c:strCache>
                <c:ptCount val="3"/>
                <c:pt idx="0">
                  <c:v>Tot schaal 7</c:v>
                </c:pt>
                <c:pt idx="1">
                  <c:v>Schaal 7 tot 10</c:v>
                </c:pt>
                <c:pt idx="2">
                  <c:v>Schaal 10 of hoger</c:v>
                </c:pt>
              </c:strCache>
            </c:strRef>
          </c:cat>
          <c:val>
            <c:numRef>
              <c:f>Blad20!$M$46:$M$48</c:f>
              <c:numCache>
                <c:formatCode>General</c:formatCode>
                <c:ptCount val="3"/>
                <c:pt idx="0">
                  <c:v>4.8499999999999996</c:v>
                </c:pt>
                <c:pt idx="1">
                  <c:v>5.45</c:v>
                </c:pt>
                <c:pt idx="2">
                  <c:v>5.54</c:v>
                </c:pt>
              </c:numCache>
            </c:numRef>
          </c:val>
          <c:extLst>
            <c:ext xmlns:c16="http://schemas.microsoft.com/office/drawing/2014/chart" uri="{C3380CC4-5D6E-409C-BE32-E72D297353CC}">
              <c16:uniqueId val="{00000000-654D-324D-B692-6F716CD54C9E}"/>
            </c:ext>
          </c:extLst>
        </c:ser>
        <c:dLbls>
          <c:showLegendKey val="0"/>
          <c:showVal val="0"/>
          <c:showCatName val="0"/>
          <c:showSerName val="0"/>
          <c:showPercent val="0"/>
          <c:showBubbleSize val="0"/>
        </c:dLbls>
        <c:gapWidth val="219"/>
        <c:overlap val="-27"/>
        <c:axId val="1840856559"/>
        <c:axId val="1914245615"/>
      </c:barChart>
      <c:catAx>
        <c:axId val="184085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14245615"/>
        <c:crosses val="autoZero"/>
        <c:auto val="1"/>
        <c:lblAlgn val="ctr"/>
        <c:lblOffset val="100"/>
        <c:noMultiLvlLbl val="0"/>
      </c:catAx>
      <c:valAx>
        <c:axId val="1914245615"/>
        <c:scaling>
          <c:orientation val="minMax"/>
          <c:min val="4.400000000000000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40856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Gemiddeldes van dienstjaren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Blad20!$D$64:$D$66</c:f>
              <c:strCache>
                <c:ptCount val="3"/>
                <c:pt idx="0">
                  <c:v>Korter dan 5 jaar</c:v>
                </c:pt>
                <c:pt idx="1">
                  <c:v>Tussen 5 en 10 jaar</c:v>
                </c:pt>
                <c:pt idx="2">
                  <c:v>Langer dan 10 jaar</c:v>
                </c:pt>
              </c:strCache>
            </c:strRef>
          </c:cat>
          <c:val>
            <c:numRef>
              <c:f>Blad20!$E$64:$E$66</c:f>
              <c:numCache>
                <c:formatCode>General</c:formatCode>
                <c:ptCount val="3"/>
                <c:pt idx="0">
                  <c:v>5.47</c:v>
                </c:pt>
                <c:pt idx="1">
                  <c:v>5.21</c:v>
                </c:pt>
                <c:pt idx="2">
                  <c:v>5.38</c:v>
                </c:pt>
              </c:numCache>
            </c:numRef>
          </c:val>
          <c:extLst>
            <c:ext xmlns:c16="http://schemas.microsoft.com/office/drawing/2014/chart" uri="{C3380CC4-5D6E-409C-BE32-E72D297353CC}">
              <c16:uniqueId val="{00000000-08C5-7E46-B577-0DF536B99140}"/>
            </c:ext>
          </c:extLst>
        </c:ser>
        <c:dLbls>
          <c:showLegendKey val="0"/>
          <c:showVal val="0"/>
          <c:showCatName val="0"/>
          <c:showSerName val="0"/>
          <c:showPercent val="0"/>
          <c:showBubbleSize val="0"/>
        </c:dLbls>
        <c:gapWidth val="219"/>
        <c:overlap val="-27"/>
        <c:axId val="1940161919"/>
        <c:axId val="1940152223"/>
      </c:barChart>
      <c:catAx>
        <c:axId val="194016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40152223"/>
        <c:crosses val="autoZero"/>
        <c:auto val="1"/>
        <c:lblAlgn val="ctr"/>
        <c:lblOffset val="100"/>
        <c:noMultiLvlLbl val="0"/>
      </c:catAx>
      <c:valAx>
        <c:axId val="1940152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40161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'gewest</a:t>
            </a:r>
            <a:r>
              <a:rPr lang="nl-NL" baseline="0"/>
              <a:t> gedrag'</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Blad20!$B$85:$B$91</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Blad20!$C$85:$C$91</c:f>
              <c:numCache>
                <c:formatCode>General</c:formatCode>
                <c:ptCount val="7"/>
                <c:pt idx="0">
                  <c:v>0</c:v>
                </c:pt>
                <c:pt idx="1">
                  <c:v>1</c:v>
                </c:pt>
                <c:pt idx="2">
                  <c:v>5</c:v>
                </c:pt>
                <c:pt idx="3">
                  <c:v>29</c:v>
                </c:pt>
                <c:pt idx="4">
                  <c:v>33</c:v>
                </c:pt>
                <c:pt idx="5">
                  <c:v>33</c:v>
                </c:pt>
                <c:pt idx="6">
                  <c:v>7</c:v>
                </c:pt>
              </c:numCache>
            </c:numRef>
          </c:val>
          <c:extLst>
            <c:ext xmlns:c16="http://schemas.microsoft.com/office/drawing/2014/chart" uri="{C3380CC4-5D6E-409C-BE32-E72D297353CC}">
              <c16:uniqueId val="{00000000-8FA2-0246-BE87-4E12F24B4E37}"/>
            </c:ext>
          </c:extLst>
        </c:ser>
        <c:dLbls>
          <c:showLegendKey val="0"/>
          <c:showVal val="0"/>
          <c:showCatName val="0"/>
          <c:showSerName val="0"/>
          <c:showPercent val="0"/>
          <c:showBubbleSize val="0"/>
        </c:dLbls>
        <c:gapWidth val="219"/>
        <c:overlap val="-27"/>
        <c:axId val="1931136703"/>
        <c:axId val="1523683215"/>
      </c:barChart>
      <c:catAx>
        <c:axId val="193113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3683215"/>
        <c:crosses val="autoZero"/>
        <c:auto val="1"/>
        <c:lblAlgn val="ctr"/>
        <c:lblOffset val="100"/>
        <c:noMultiLvlLbl val="0"/>
      </c:catAx>
      <c:valAx>
        <c:axId val="1523683215"/>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3113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'ontwikkeldoelen</a:t>
            </a:r>
            <a:r>
              <a:rPr lang="nl-NL" baseline="0"/>
              <a:t> stellen'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Blad20!$B$102:$B$108</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Blad20!$C$102:$C$108</c:f>
              <c:numCache>
                <c:formatCode>General</c:formatCode>
                <c:ptCount val="7"/>
                <c:pt idx="0">
                  <c:v>2</c:v>
                </c:pt>
                <c:pt idx="1">
                  <c:v>1</c:v>
                </c:pt>
                <c:pt idx="2">
                  <c:v>9</c:v>
                </c:pt>
                <c:pt idx="3">
                  <c:v>15</c:v>
                </c:pt>
                <c:pt idx="4">
                  <c:v>31</c:v>
                </c:pt>
                <c:pt idx="5">
                  <c:v>40</c:v>
                </c:pt>
                <c:pt idx="6">
                  <c:v>10</c:v>
                </c:pt>
              </c:numCache>
            </c:numRef>
          </c:val>
          <c:extLst>
            <c:ext xmlns:c16="http://schemas.microsoft.com/office/drawing/2014/chart" uri="{C3380CC4-5D6E-409C-BE32-E72D297353CC}">
              <c16:uniqueId val="{00000000-CE70-5C47-8B17-1A5BA7A672F4}"/>
            </c:ext>
          </c:extLst>
        </c:ser>
        <c:dLbls>
          <c:showLegendKey val="0"/>
          <c:showVal val="0"/>
          <c:showCatName val="0"/>
          <c:showSerName val="0"/>
          <c:showPercent val="0"/>
          <c:showBubbleSize val="0"/>
        </c:dLbls>
        <c:gapWidth val="219"/>
        <c:overlap val="-27"/>
        <c:axId val="1520072239"/>
        <c:axId val="1519497631"/>
      </c:barChart>
      <c:catAx>
        <c:axId val="152007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9497631"/>
        <c:crosses val="autoZero"/>
        <c:auto val="1"/>
        <c:lblAlgn val="ctr"/>
        <c:lblOffset val="100"/>
        <c:noMultiLvlLbl val="0"/>
      </c:catAx>
      <c:valAx>
        <c:axId val="1519497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0072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'hobbels'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Blad20!$B$152:$B$158</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Blad20!$C$152:$C$158</c:f>
              <c:numCache>
                <c:formatCode>General</c:formatCode>
                <c:ptCount val="7"/>
                <c:pt idx="0">
                  <c:v>0</c:v>
                </c:pt>
                <c:pt idx="1">
                  <c:v>7</c:v>
                </c:pt>
                <c:pt idx="2">
                  <c:v>9</c:v>
                </c:pt>
                <c:pt idx="3">
                  <c:v>17</c:v>
                </c:pt>
                <c:pt idx="4">
                  <c:v>10</c:v>
                </c:pt>
                <c:pt idx="5">
                  <c:v>38</c:v>
                </c:pt>
                <c:pt idx="6">
                  <c:v>27</c:v>
                </c:pt>
              </c:numCache>
            </c:numRef>
          </c:val>
          <c:extLst>
            <c:ext xmlns:c16="http://schemas.microsoft.com/office/drawing/2014/chart" uri="{C3380CC4-5D6E-409C-BE32-E72D297353CC}">
              <c16:uniqueId val="{00000000-1A22-7D44-B7B5-037D435371D5}"/>
            </c:ext>
          </c:extLst>
        </c:ser>
        <c:dLbls>
          <c:showLegendKey val="0"/>
          <c:showVal val="0"/>
          <c:showCatName val="0"/>
          <c:showSerName val="0"/>
          <c:showPercent val="0"/>
          <c:showBubbleSize val="0"/>
        </c:dLbls>
        <c:gapWidth val="219"/>
        <c:overlap val="-27"/>
        <c:axId val="1520728895"/>
        <c:axId val="2005502671"/>
      </c:barChart>
      <c:catAx>
        <c:axId val="152072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05502671"/>
        <c:crosses val="autoZero"/>
        <c:auto val="1"/>
        <c:lblAlgn val="ctr"/>
        <c:lblOffset val="100"/>
        <c:noMultiLvlLbl val="0"/>
      </c:catAx>
      <c:valAx>
        <c:axId val="2005502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07288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a:t>
            </a:r>
            <a:r>
              <a:rPr lang="nl-NL" baseline="0"/>
              <a:t> 'proactief'</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Blad20!$B$170:$B$176</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Blad20!$C$170:$C$176</c:f>
              <c:numCache>
                <c:formatCode>General</c:formatCode>
                <c:ptCount val="7"/>
                <c:pt idx="0">
                  <c:v>3</c:v>
                </c:pt>
                <c:pt idx="1">
                  <c:v>1</c:v>
                </c:pt>
                <c:pt idx="2">
                  <c:v>4</c:v>
                </c:pt>
                <c:pt idx="3">
                  <c:v>13</c:v>
                </c:pt>
                <c:pt idx="4">
                  <c:v>30</c:v>
                </c:pt>
                <c:pt idx="5">
                  <c:v>40</c:v>
                </c:pt>
                <c:pt idx="6">
                  <c:v>17</c:v>
                </c:pt>
              </c:numCache>
            </c:numRef>
          </c:val>
          <c:extLst>
            <c:ext xmlns:c16="http://schemas.microsoft.com/office/drawing/2014/chart" uri="{C3380CC4-5D6E-409C-BE32-E72D297353CC}">
              <c16:uniqueId val="{00000000-102B-5244-A5E6-B1D111E422D5}"/>
            </c:ext>
          </c:extLst>
        </c:ser>
        <c:dLbls>
          <c:showLegendKey val="0"/>
          <c:showVal val="0"/>
          <c:showCatName val="0"/>
          <c:showSerName val="0"/>
          <c:showPercent val="0"/>
          <c:showBubbleSize val="0"/>
        </c:dLbls>
        <c:gapWidth val="219"/>
        <c:overlap val="-27"/>
        <c:axId val="1523156223"/>
        <c:axId val="1522672895"/>
      </c:barChart>
      <c:catAx>
        <c:axId val="152315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2672895"/>
        <c:crosses val="autoZero"/>
        <c:auto val="1"/>
        <c:lblAlgn val="ctr"/>
        <c:lblOffset val="100"/>
        <c:noMultiLvlLbl val="0"/>
      </c:catAx>
      <c:valAx>
        <c:axId val="152267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23156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a:t>
            </a:r>
            <a:r>
              <a:rPr lang="nl-NL" baseline="0"/>
              <a:t> 'tijd hebben'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Blad20!$B$189:$B$195</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Blad20!$C$189:$C$195</c:f>
              <c:numCache>
                <c:formatCode>General</c:formatCode>
                <c:ptCount val="7"/>
                <c:pt idx="0">
                  <c:v>1</c:v>
                </c:pt>
                <c:pt idx="1">
                  <c:v>15</c:v>
                </c:pt>
                <c:pt idx="2">
                  <c:v>21</c:v>
                </c:pt>
                <c:pt idx="3">
                  <c:v>24</c:v>
                </c:pt>
                <c:pt idx="4">
                  <c:v>14</c:v>
                </c:pt>
                <c:pt idx="5">
                  <c:v>26</c:v>
                </c:pt>
                <c:pt idx="6">
                  <c:v>7</c:v>
                </c:pt>
              </c:numCache>
            </c:numRef>
          </c:val>
          <c:extLst>
            <c:ext xmlns:c16="http://schemas.microsoft.com/office/drawing/2014/chart" uri="{C3380CC4-5D6E-409C-BE32-E72D297353CC}">
              <c16:uniqueId val="{00000000-91CB-C04E-8BA1-6490400F578E}"/>
            </c:ext>
          </c:extLst>
        </c:ser>
        <c:dLbls>
          <c:showLegendKey val="0"/>
          <c:showVal val="0"/>
          <c:showCatName val="0"/>
          <c:showSerName val="0"/>
          <c:showPercent val="0"/>
          <c:showBubbleSize val="0"/>
        </c:dLbls>
        <c:gapWidth val="219"/>
        <c:overlap val="-27"/>
        <c:axId val="1546554687"/>
        <c:axId val="1588707919"/>
      </c:barChart>
      <c:catAx>
        <c:axId val="154655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8707919"/>
        <c:crosses val="autoZero"/>
        <c:auto val="1"/>
        <c:lblAlgn val="ctr"/>
        <c:lblOffset val="100"/>
        <c:noMultiLvlLbl val="0"/>
      </c:catAx>
      <c:valAx>
        <c:axId val="1588707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46554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 'maatschappelijke ontwikkelingen'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Blad20!$B$241:$B$247</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Blad20!$C$241:$C$247</c:f>
              <c:numCache>
                <c:formatCode>General</c:formatCode>
                <c:ptCount val="7"/>
                <c:pt idx="0">
                  <c:v>1</c:v>
                </c:pt>
                <c:pt idx="1">
                  <c:v>7</c:v>
                </c:pt>
                <c:pt idx="2">
                  <c:v>11</c:v>
                </c:pt>
                <c:pt idx="3">
                  <c:v>35</c:v>
                </c:pt>
                <c:pt idx="4">
                  <c:v>31</c:v>
                </c:pt>
                <c:pt idx="5">
                  <c:v>14</c:v>
                </c:pt>
                <c:pt idx="6">
                  <c:v>8</c:v>
                </c:pt>
              </c:numCache>
            </c:numRef>
          </c:val>
          <c:extLst>
            <c:ext xmlns:c16="http://schemas.microsoft.com/office/drawing/2014/chart" uri="{C3380CC4-5D6E-409C-BE32-E72D297353CC}">
              <c16:uniqueId val="{00000000-2DAA-4947-93B4-36044D059F15}"/>
            </c:ext>
          </c:extLst>
        </c:ser>
        <c:dLbls>
          <c:showLegendKey val="0"/>
          <c:showVal val="0"/>
          <c:showCatName val="0"/>
          <c:showSerName val="0"/>
          <c:showPercent val="0"/>
          <c:showBubbleSize val="0"/>
        </c:dLbls>
        <c:gapWidth val="219"/>
        <c:overlap val="-27"/>
        <c:axId val="1563531167"/>
        <c:axId val="1563943055"/>
      </c:barChart>
      <c:catAx>
        <c:axId val="156353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63943055"/>
        <c:crosses val="autoZero"/>
        <c:auto val="1"/>
        <c:lblAlgn val="ctr"/>
        <c:lblOffset val="100"/>
        <c:noMultiLvlLbl val="0"/>
      </c:catAx>
      <c:valAx>
        <c:axId val="1563943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63531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Indicator</a:t>
            </a:r>
            <a:r>
              <a:rPr lang="nl-NL" baseline="0"/>
              <a:t> 'nodige competenties'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Blad20!$B$206:$B$212</c:f>
              <c:strCache>
                <c:ptCount val="7"/>
                <c:pt idx="0">
                  <c:v>Volledig oneens</c:v>
                </c:pt>
                <c:pt idx="1">
                  <c:v>Oneens</c:v>
                </c:pt>
                <c:pt idx="2">
                  <c:v>Enigszins oneens</c:v>
                </c:pt>
                <c:pt idx="3">
                  <c:v>Neutraal</c:v>
                </c:pt>
                <c:pt idx="4">
                  <c:v>Enigszins mee eens</c:v>
                </c:pt>
                <c:pt idx="5">
                  <c:v>Mee eens</c:v>
                </c:pt>
                <c:pt idx="6">
                  <c:v>Volledig mee eens</c:v>
                </c:pt>
              </c:strCache>
            </c:strRef>
          </c:cat>
          <c:val>
            <c:numRef>
              <c:f>Blad20!$C$206:$C$212</c:f>
              <c:numCache>
                <c:formatCode>General</c:formatCode>
                <c:ptCount val="7"/>
                <c:pt idx="0">
                  <c:v>2</c:v>
                </c:pt>
                <c:pt idx="1">
                  <c:v>9</c:v>
                </c:pt>
                <c:pt idx="2">
                  <c:v>20</c:v>
                </c:pt>
                <c:pt idx="3">
                  <c:v>24</c:v>
                </c:pt>
                <c:pt idx="4">
                  <c:v>11</c:v>
                </c:pt>
                <c:pt idx="5">
                  <c:v>22</c:v>
                </c:pt>
                <c:pt idx="6">
                  <c:v>20</c:v>
                </c:pt>
              </c:numCache>
            </c:numRef>
          </c:val>
          <c:extLst>
            <c:ext xmlns:c16="http://schemas.microsoft.com/office/drawing/2014/chart" uri="{C3380CC4-5D6E-409C-BE32-E72D297353CC}">
              <c16:uniqueId val="{00000000-B1D3-1A4B-AC7C-66B2014D7078}"/>
            </c:ext>
          </c:extLst>
        </c:ser>
        <c:dLbls>
          <c:showLegendKey val="0"/>
          <c:showVal val="0"/>
          <c:showCatName val="0"/>
          <c:showSerName val="0"/>
          <c:showPercent val="0"/>
          <c:showBubbleSize val="0"/>
        </c:dLbls>
        <c:gapWidth val="219"/>
        <c:overlap val="-27"/>
        <c:axId val="1544353615"/>
        <c:axId val="1544424239"/>
      </c:barChart>
      <c:catAx>
        <c:axId val="154435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44424239"/>
        <c:crosses val="autoZero"/>
        <c:auto val="1"/>
        <c:lblAlgn val="ctr"/>
        <c:lblOffset val="100"/>
        <c:noMultiLvlLbl val="0"/>
      </c:catAx>
      <c:valAx>
        <c:axId val="1544424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4435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49CF5-997E-AB46-A82A-D3DC42A0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21656</Words>
  <Characters>119109</Characters>
  <Application>Microsoft Office Word</Application>
  <DocSecurity>0</DocSecurity>
  <Lines>992</Lines>
  <Paragraphs>280</Paragraphs>
  <ScaleCrop>false</ScaleCrop>
  <HeadingPairs>
    <vt:vector size="2" baseType="variant">
      <vt:variant>
        <vt:lpstr>Titel</vt:lpstr>
      </vt:variant>
      <vt:variant>
        <vt:i4>1</vt:i4>
      </vt:variant>
    </vt:vector>
  </HeadingPairs>
  <TitlesOfParts>
    <vt:vector size="1" baseType="lpstr">
      <vt:lpstr>Actief aan de slag met Loopbaanontwikkeling</vt:lpstr>
    </vt:vector>
  </TitlesOfParts>
  <Company/>
  <LinksUpToDate>false</LinksUpToDate>
  <CharactersWithSpaces>140485</CharactersWithSpaces>
  <SharedDoc>false</SharedDoc>
  <HLinks>
    <vt:vector size="84" baseType="variant">
      <vt:variant>
        <vt:i4>6684776</vt:i4>
      </vt:variant>
      <vt:variant>
        <vt:i4>42</vt:i4>
      </vt:variant>
      <vt:variant>
        <vt:i4>0</vt:i4>
      </vt:variant>
      <vt:variant>
        <vt:i4>5</vt:i4>
      </vt:variant>
      <vt:variant>
        <vt:lpwstr>https://www.aup-online.com/docserver/fulltext/09215077/19/1/GO_2006_019_001_005.pdf?expires=1666787002&amp;id=id&amp;accname=guest&amp;checksum=DB277678DA319F6DBDD687237C3CD50A</vt:lpwstr>
      </vt:variant>
      <vt:variant>
        <vt:lpwstr/>
      </vt:variant>
      <vt:variant>
        <vt:i4>6225932</vt:i4>
      </vt:variant>
      <vt:variant>
        <vt:i4>39</vt:i4>
      </vt:variant>
      <vt:variant>
        <vt:i4>0</vt:i4>
      </vt:variant>
      <vt:variant>
        <vt:i4>5</vt:i4>
      </vt:variant>
      <vt:variant>
        <vt:lpwstr>file:///Users/milenagrigorjan/Downloads/lv-2022-04-99.pdf</vt:lpwstr>
      </vt:variant>
      <vt:variant>
        <vt:lpwstr/>
      </vt:variant>
      <vt:variant>
        <vt:i4>917533</vt:i4>
      </vt:variant>
      <vt:variant>
        <vt:i4>36</vt:i4>
      </vt:variant>
      <vt:variant>
        <vt:i4>0</vt:i4>
      </vt:variant>
      <vt:variant>
        <vt:i4>5</vt:i4>
      </vt:variant>
      <vt:variant>
        <vt:lpwstr>https://ris.utwente.nl/ws/portalfiles/portal/6072882/t000001d.pdf</vt:lpwstr>
      </vt:variant>
      <vt:variant>
        <vt:lpwstr/>
      </vt:variant>
      <vt:variant>
        <vt:i4>1900637</vt:i4>
      </vt:variant>
      <vt:variant>
        <vt:i4>33</vt:i4>
      </vt:variant>
      <vt:variant>
        <vt:i4>0</vt:i4>
      </vt:variant>
      <vt:variant>
        <vt:i4>5</vt:i4>
      </vt:variant>
      <vt:variant>
        <vt:lpwstr>https://www.aeno.nl/uploads/De-blik-vooruit-Van-reactief-naar-proactief-loopbaanbeleid-in-de-gemeentelijke-sector.pdf</vt:lpwstr>
      </vt:variant>
      <vt:variant>
        <vt:lpwstr/>
      </vt:variant>
      <vt:variant>
        <vt:i4>4718680</vt:i4>
      </vt:variant>
      <vt:variant>
        <vt:i4>30</vt:i4>
      </vt:variant>
      <vt:variant>
        <vt:i4>0</vt:i4>
      </vt:variant>
      <vt:variant>
        <vt:i4>5</vt:i4>
      </vt:variant>
      <vt:variant>
        <vt:lpwstr>https://www.gelderlander.nl/home/hoe-opleiden-de-krapte-op-de-arbeidsmarkt-kan-beperken~a098d7f6/</vt:lpwstr>
      </vt:variant>
      <vt:variant>
        <vt:lpwstr/>
      </vt:variant>
      <vt:variant>
        <vt:i4>786516</vt:i4>
      </vt:variant>
      <vt:variant>
        <vt:i4>27</vt:i4>
      </vt:variant>
      <vt:variant>
        <vt:i4>0</vt:i4>
      </vt:variant>
      <vt:variant>
        <vt:i4>5</vt:i4>
      </vt:variant>
      <vt:variant>
        <vt:lpwstr>https://www.trendsinhr.nl/duurzame-inzetbaarheid/</vt:lpwstr>
      </vt:variant>
      <vt:variant>
        <vt:lpwstr/>
      </vt:variant>
      <vt:variant>
        <vt:i4>6881343</vt:i4>
      </vt:variant>
      <vt:variant>
        <vt:i4>24</vt:i4>
      </vt:variant>
      <vt:variant>
        <vt:i4>0</vt:i4>
      </vt:variant>
      <vt:variant>
        <vt:i4>5</vt:i4>
      </vt:variant>
      <vt:variant>
        <vt:lpwstr>https://www.ser.nl/-/media/ser/downloads/overige-publicaties/2020/eigen-regie-loopbaan.pdf</vt:lpwstr>
      </vt:variant>
      <vt:variant>
        <vt:lpwstr/>
      </vt:variant>
      <vt:variant>
        <vt:i4>6422578</vt:i4>
      </vt:variant>
      <vt:variant>
        <vt:i4>21</vt:i4>
      </vt:variant>
      <vt:variant>
        <vt:i4>0</vt:i4>
      </vt:variant>
      <vt:variant>
        <vt:i4>5</vt:i4>
      </vt:variant>
      <vt:variant>
        <vt:lpwstr>https://www.bezoekvught.nl/waar-te-gaan/dorpskernen</vt:lpwstr>
      </vt:variant>
      <vt:variant>
        <vt:lpwstr/>
      </vt:variant>
      <vt:variant>
        <vt:i4>1900621</vt:i4>
      </vt:variant>
      <vt:variant>
        <vt:i4>18</vt:i4>
      </vt:variant>
      <vt:variant>
        <vt:i4>0</vt:i4>
      </vt:variant>
      <vt:variant>
        <vt:i4>5</vt:i4>
      </vt:variant>
      <vt:variant>
        <vt:lpwstr>https://www.rijksoverheid.nl/onderwerpen/gemeenten/taken-gemeente</vt:lpwstr>
      </vt:variant>
      <vt:variant>
        <vt:lpwstr>:~:text=Gemeente%20voert%20landelijk%20en%20eigen%20beleid%20uit&amp;text=Bijvoorbeeld%20het%20bouwen%20van%20een,Dit%20heet%20medebewind</vt:lpwstr>
      </vt:variant>
      <vt:variant>
        <vt:i4>262213</vt:i4>
      </vt:variant>
      <vt:variant>
        <vt:i4>15</vt:i4>
      </vt:variant>
      <vt:variant>
        <vt:i4>0</vt:i4>
      </vt:variant>
      <vt:variant>
        <vt:i4>5</vt:i4>
      </vt:variant>
      <vt:variant>
        <vt:lpwstr>https://www.aeno.nl/loopbaanontwikkeling-instrumenten</vt:lpwstr>
      </vt:variant>
      <vt:variant>
        <vt:lpwstr/>
      </vt:variant>
      <vt:variant>
        <vt:i4>131153</vt:i4>
      </vt:variant>
      <vt:variant>
        <vt:i4>12</vt:i4>
      </vt:variant>
      <vt:variant>
        <vt:i4>0</vt:i4>
      </vt:variant>
      <vt:variant>
        <vt:i4>5</vt:i4>
      </vt:variant>
      <vt:variant>
        <vt:lpwstr>https://www.digitaleoverheid.nl/overzicht-van-alle-onderwerpen/leren-en-ontwikkelen/</vt:lpwstr>
      </vt:variant>
      <vt:variant>
        <vt:lpwstr/>
      </vt:variant>
      <vt:variant>
        <vt:i4>1900633</vt:i4>
      </vt:variant>
      <vt:variant>
        <vt:i4>9</vt:i4>
      </vt:variant>
      <vt:variant>
        <vt:i4>0</vt:i4>
      </vt:variant>
      <vt:variant>
        <vt:i4>5</vt:i4>
      </vt:variant>
      <vt:variant>
        <vt:lpwstr>https://www.rijksoverheid.nl/actueel/nieuws/2022/09/23/kabinet-steekt-1.2-miljard-euro-in-versterken-leer-en-ontwikkelcultuur</vt:lpwstr>
      </vt:variant>
      <vt:variant>
        <vt:lpwstr/>
      </vt:variant>
      <vt:variant>
        <vt:i4>6094934</vt:i4>
      </vt:variant>
      <vt:variant>
        <vt:i4>6</vt:i4>
      </vt:variant>
      <vt:variant>
        <vt:i4>0</vt:i4>
      </vt:variant>
      <vt:variant>
        <vt:i4>5</vt:i4>
      </vt:variant>
      <vt:variant>
        <vt:lpwstr>https://www.hrpraktijk.nl/topics/loopbaan-opleiding/nieuws/leren-en-ontwikkelen-staat-hoog-op-de-agenda-van-zowel-ceos-als-hr</vt:lpwstr>
      </vt:variant>
      <vt:variant>
        <vt:lpwstr/>
      </vt:variant>
      <vt:variant>
        <vt:i4>7536758</vt:i4>
      </vt:variant>
      <vt:variant>
        <vt:i4>3</vt:i4>
      </vt:variant>
      <vt:variant>
        <vt:i4>0</vt:i4>
      </vt:variant>
      <vt:variant>
        <vt:i4>5</vt:i4>
      </vt:variant>
      <vt:variant>
        <vt:lpwstr>https://www.hrpraktijk.nl/topics/loopbaan-opleiding/nieuws/coronacrisis-maakt-belang-leven-lang-leren-duidelijk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Actief aan de slag met Loopbaanontwikkeling</dc:title>
  <dc:subject>“Develop a passion for learning. If you do, you will never cease to grow.”
– Anthony J. D’Angelo</dc:subject>
  <dc:creator>Milena Grigorjan
Studentnummer: 3930491
Datum: 03-02-2023
Fontys Hogescholen Tilburg
Gemeente Vught
Praktijkbegeleider: Luuk MatheuuwsenS</dc:creator>
  <cp:keywords/>
  <dc:description/>
  <cp:lastModifiedBy>Grigorjan,Milena M.</cp:lastModifiedBy>
  <cp:revision>2</cp:revision>
  <dcterms:created xsi:type="dcterms:W3CDTF">2023-02-02T23:23:00Z</dcterms:created>
  <dcterms:modified xsi:type="dcterms:W3CDTF">2023-02-02T23:23:00Z</dcterms:modified>
  <cp:category/>
</cp:coreProperties>
</file>