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60259"/>
        <w:docPartObj>
          <w:docPartGallery w:val="Cover Pages"/>
          <w:docPartUnique/>
        </w:docPartObj>
      </w:sdtPr>
      <w:sdtEndPr>
        <w:rPr>
          <w:rFonts w:cstheme="minorHAnsi"/>
          <w:sz w:val="24"/>
          <w:szCs w:val="24"/>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910C81">
            <w:trPr>
              <w:trHeight w:val="1440"/>
            </w:trPr>
            <w:tc>
              <w:tcPr>
                <w:tcW w:w="1440" w:type="dxa"/>
                <w:tcBorders>
                  <w:right w:val="single" w:sz="4" w:space="0" w:color="FFFFFF" w:themeColor="background1"/>
                </w:tcBorders>
                <w:shd w:val="clear" w:color="auto" w:fill="943634" w:themeFill="accent2" w:themeFillShade="BF"/>
              </w:tcPr>
              <w:p w:rsidR="00910C81" w:rsidRDefault="00910C81"/>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910C81" w:rsidRDefault="00006041" w:rsidP="00910C81">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sz w:val="72"/>
                        <w:szCs w:val="72"/>
                      </w:rPr>
                      <w:t>2012</w:t>
                    </w:r>
                  </w:p>
                </w:tc>
              </w:sdtContent>
            </w:sdt>
          </w:tr>
          <w:tr w:rsidR="00910C81" w:rsidRPr="00910C81">
            <w:trPr>
              <w:trHeight w:val="2880"/>
            </w:trPr>
            <w:tc>
              <w:tcPr>
                <w:tcW w:w="1440" w:type="dxa"/>
                <w:tcBorders>
                  <w:right w:val="single" w:sz="4" w:space="0" w:color="000000" w:themeColor="text1"/>
                </w:tcBorders>
              </w:tcPr>
              <w:p w:rsidR="00910C81" w:rsidRDefault="00910C81"/>
            </w:tc>
            <w:tc>
              <w:tcPr>
                <w:tcW w:w="2520" w:type="dxa"/>
                <w:tcBorders>
                  <w:left w:val="single" w:sz="4" w:space="0" w:color="000000" w:themeColor="text1"/>
                </w:tcBorders>
                <w:vAlign w:val="center"/>
              </w:tcPr>
              <w:sdt>
                <w:sdtPr>
                  <w:rPr>
                    <w:color w:val="76923C" w:themeColor="accent3" w:themeShade="BF"/>
                    <w:lang w:val="nl-NL"/>
                  </w:rPr>
                  <w:alias w:val="Company"/>
                  <w:id w:val="15676123"/>
                  <w:dataBinding w:prefixMappings="xmlns:ns0='http://schemas.openxmlformats.org/officeDocument/2006/extended-properties'" w:xpath="/ns0:Properties[1]/ns0:Company[1]" w:storeItemID="{6668398D-A668-4E3E-A5EB-62B293D839F1}"/>
                  <w:text/>
                </w:sdtPr>
                <w:sdtEndPr/>
                <w:sdtContent>
                  <w:p w:rsidR="00910C81" w:rsidRPr="00C878D9" w:rsidRDefault="00006041">
                    <w:pPr>
                      <w:pStyle w:val="NoSpacing"/>
                      <w:rPr>
                        <w:color w:val="76923C" w:themeColor="accent3" w:themeShade="BF"/>
                        <w:lang w:val="nl-NL"/>
                      </w:rPr>
                    </w:pPr>
                    <w:r>
                      <w:rPr>
                        <w:lang w:val="nl-NL"/>
                      </w:rPr>
                      <w:t>Fontys Sport Hogeschool</w:t>
                    </w:r>
                  </w:p>
                </w:sdtContent>
              </w:sdt>
              <w:p w:rsidR="00910C81" w:rsidRPr="00C878D9" w:rsidRDefault="00910C81">
                <w:pPr>
                  <w:pStyle w:val="NoSpacing"/>
                  <w:rPr>
                    <w:color w:val="76923C" w:themeColor="accent3" w:themeShade="BF"/>
                    <w:lang w:val="nl-NL"/>
                  </w:rPr>
                </w:pPr>
              </w:p>
              <w:sdt>
                <w:sdtPr>
                  <w:rPr>
                    <w:color w:val="76923C" w:themeColor="accent3" w:themeShade="BF"/>
                    <w:lang w:val="nl-NL"/>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910C81" w:rsidRPr="00C878D9" w:rsidRDefault="00006041">
                    <w:pPr>
                      <w:pStyle w:val="NoSpacing"/>
                      <w:rPr>
                        <w:color w:val="76923C" w:themeColor="accent3" w:themeShade="BF"/>
                        <w:lang w:val="nl-NL"/>
                      </w:rPr>
                    </w:pPr>
                    <w:r>
                      <w:rPr>
                        <w:lang w:val="nl-NL"/>
                      </w:rPr>
                      <w:t>Nico Langedijk</w:t>
                    </w:r>
                  </w:p>
                </w:sdtContent>
              </w:sdt>
              <w:p w:rsidR="00910C81" w:rsidRDefault="00910C81">
                <w:pPr>
                  <w:pStyle w:val="NoSpacing"/>
                  <w:rPr>
                    <w:color w:val="76923C" w:themeColor="accent3" w:themeShade="BF"/>
                  </w:rPr>
                </w:pPr>
                <w:proofErr w:type="spellStart"/>
                <w:r>
                  <w:rPr>
                    <w:color w:val="76923C" w:themeColor="accent3" w:themeShade="BF"/>
                  </w:rPr>
                  <w:t>Studentno</w:t>
                </w:r>
                <w:proofErr w:type="spellEnd"/>
                <w:r>
                  <w:rPr>
                    <w:color w:val="76923C" w:themeColor="accent3" w:themeShade="BF"/>
                  </w:rPr>
                  <w:t>. 2151061</w:t>
                </w:r>
              </w:p>
              <w:p w:rsidR="00910C81" w:rsidRDefault="00910C81">
                <w:pPr>
                  <w:pStyle w:val="NoSpacing"/>
                  <w:rPr>
                    <w:color w:val="76923C" w:themeColor="accent3" w:themeShade="BF"/>
                  </w:rPr>
                </w:pPr>
              </w:p>
              <w:p w:rsidR="00910C81" w:rsidRDefault="00910C81">
                <w:pPr>
                  <w:pStyle w:val="NoSpacing"/>
                  <w:rPr>
                    <w:color w:val="76923C" w:themeColor="accent3" w:themeShade="BF"/>
                  </w:rPr>
                </w:pPr>
                <w:r>
                  <w:rPr>
                    <w:color w:val="76923C" w:themeColor="accent3" w:themeShade="BF"/>
                  </w:rPr>
                  <w:t>03/01/2012</w:t>
                </w:r>
              </w:p>
            </w:tc>
          </w:tr>
        </w:tbl>
        <w:p w:rsidR="00910C81" w:rsidRPr="00910C81" w:rsidRDefault="00910C81">
          <w:pPr>
            <w:rPr>
              <w:lang w:val="en-US"/>
            </w:rPr>
          </w:pPr>
        </w:p>
        <w:p w:rsidR="00910C81" w:rsidRPr="00910C81" w:rsidRDefault="00910C81">
          <w:pPr>
            <w:rPr>
              <w:lang w:val="en-US"/>
            </w:rPr>
          </w:pPr>
        </w:p>
        <w:p w:rsidR="00910C81" w:rsidRPr="00910C81" w:rsidRDefault="00910C81"/>
        <w:tbl>
          <w:tblPr>
            <w:tblpPr w:leftFromText="187" w:rightFromText="187" w:vertAnchor="page" w:horzAnchor="margin" w:tblpY="9576"/>
            <w:tblW w:w="5292" w:type="pct"/>
            <w:tblLook w:val="04A0" w:firstRow="1" w:lastRow="0" w:firstColumn="1" w:lastColumn="0" w:noHBand="0" w:noVBand="1"/>
          </w:tblPr>
          <w:tblGrid>
            <w:gridCol w:w="9531"/>
          </w:tblGrid>
          <w:tr w:rsidR="00192122" w:rsidRPr="00910C81" w:rsidTr="00192122">
            <w:trPr>
              <w:trHeight w:val="1210"/>
            </w:trPr>
            <w:tc>
              <w:tcPr>
                <w:tcW w:w="0" w:type="auto"/>
              </w:tcPr>
              <w:p w:rsidR="00192122" w:rsidRDefault="00725998" w:rsidP="00192122">
                <w:pPr>
                  <w:pStyle w:val="NoSpacing"/>
                  <w:rPr>
                    <w:b/>
                    <w:bCs/>
                    <w:caps/>
                    <w:sz w:val="72"/>
                    <w:szCs w:val="72"/>
                  </w:rPr>
                </w:pP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192122">
                      <w:rPr>
                        <w:b/>
                        <w:bCs/>
                        <w:caps/>
                        <w:sz w:val="72"/>
                        <w:szCs w:val="72"/>
                        <w:lang w:val="nl-NL"/>
                      </w:rPr>
                      <w:t>Dwingen of laten kiezen?</w:t>
                    </w:r>
                  </w:sdtContent>
                </w:sdt>
              </w:p>
            </w:tc>
          </w:tr>
          <w:tr w:rsidR="00192122" w:rsidRPr="00910C81" w:rsidTr="00192122">
            <w:trPr>
              <w:trHeight w:val="1928"/>
            </w:trPr>
            <w:sdt>
              <w:sdtPr>
                <w:rPr>
                  <w:rFonts w:ascii="Arial" w:hAnsi="Arial" w:cs="Arial"/>
                  <w:lang w:val="nl-NL"/>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192122" w:rsidRPr="00910C81" w:rsidRDefault="00192122" w:rsidP="00192122">
                    <w:pPr>
                      <w:pStyle w:val="NoSpacing"/>
                      <w:rPr>
                        <w:color w:val="7F7F7F" w:themeColor="background1" w:themeShade="7F"/>
                        <w:lang w:val="nl-NL"/>
                      </w:rPr>
                    </w:pPr>
                    <w:r w:rsidRPr="00192122">
                      <w:rPr>
                        <w:rFonts w:ascii="Arial" w:hAnsi="Arial" w:cs="Arial"/>
                        <w:lang w:val="nl-NL"/>
                      </w:rPr>
                      <w:t>Defensie wil iedere militair jaarlijks een conditietest laten afnemen maar de motivatie onder het personeel is momenteel niet erg hoog. I</w:t>
                    </w:r>
                    <w:r w:rsidR="00A5746B">
                      <w:rPr>
                        <w:rFonts w:ascii="Arial" w:hAnsi="Arial" w:cs="Arial"/>
                        <w:lang w:val="nl-NL"/>
                      </w:rPr>
                      <w:t>n dit onderzoek wordt aangetoond</w:t>
                    </w:r>
                    <w:r w:rsidRPr="00192122">
                      <w:rPr>
                        <w:rFonts w:ascii="Arial" w:hAnsi="Arial" w:cs="Arial"/>
                        <w:lang w:val="nl-NL"/>
                      </w:rPr>
                      <w:t xml:space="preserve"> dat we deze motivatie kunnen verhogen door de militair te laten kiezen uit meerdere testen en hem te begeleiden in het trainingsproces.                                                                                 </w:t>
                    </w:r>
                  </w:p>
                </w:tc>
              </w:sdtContent>
            </w:sdt>
          </w:tr>
        </w:tbl>
        <w:p w:rsidR="00910C81" w:rsidRDefault="00192122">
          <w:pPr>
            <w:rPr>
              <w:rFonts w:cstheme="minorHAnsi"/>
              <w:sz w:val="24"/>
              <w:szCs w:val="24"/>
            </w:rPr>
          </w:pPr>
          <w:r w:rsidRPr="00910C81">
            <w:rPr>
              <w:rFonts w:cstheme="minorHAnsi"/>
              <w:sz w:val="24"/>
              <w:szCs w:val="24"/>
            </w:rPr>
            <w:t xml:space="preserve"> </w:t>
          </w:r>
          <w:r w:rsidR="00910C81" w:rsidRPr="00910C81">
            <w:rPr>
              <w:rFonts w:cstheme="minorHAnsi"/>
              <w:sz w:val="24"/>
              <w:szCs w:val="24"/>
            </w:rPr>
            <w:br w:type="page"/>
          </w:r>
        </w:p>
      </w:sdtContent>
    </w:sdt>
    <w:p w:rsidR="00055428" w:rsidRPr="0087404E" w:rsidRDefault="00055428" w:rsidP="00055428">
      <w:pPr>
        <w:rPr>
          <w:rFonts w:cstheme="minorHAnsi"/>
          <w:sz w:val="24"/>
          <w:szCs w:val="24"/>
        </w:rPr>
      </w:pPr>
      <w:r w:rsidRPr="0087404E">
        <w:rPr>
          <w:rFonts w:cstheme="minorHAnsi"/>
          <w:sz w:val="24"/>
          <w:szCs w:val="24"/>
        </w:rPr>
        <w:lastRenderedPageBreak/>
        <w:t xml:space="preserve">                                            </w:t>
      </w:r>
    </w:p>
    <w:p w:rsidR="005E1860" w:rsidRPr="0087404E" w:rsidRDefault="005E1860" w:rsidP="00585162">
      <w:pPr>
        <w:spacing w:after="0" w:line="240" w:lineRule="auto"/>
        <w:ind w:right="-799"/>
        <w:rPr>
          <w:rFonts w:cstheme="minorHAnsi"/>
          <w:b/>
          <w:sz w:val="28"/>
          <w:szCs w:val="28"/>
        </w:rPr>
      </w:pPr>
      <w:r w:rsidRPr="0087404E">
        <w:rPr>
          <w:rFonts w:cstheme="minorHAnsi"/>
          <w:b/>
          <w:sz w:val="28"/>
          <w:szCs w:val="28"/>
        </w:rPr>
        <w:t>Gegevens student</w:t>
      </w:r>
    </w:p>
    <w:p w:rsidR="005E1860" w:rsidRPr="0087404E" w:rsidRDefault="005E1860" w:rsidP="005E1860">
      <w:pPr>
        <w:spacing w:after="0" w:line="240" w:lineRule="auto"/>
        <w:ind w:left="900" w:right="-799"/>
        <w:jc w:val="both"/>
        <w:rPr>
          <w:rFonts w:cstheme="minorHAnsi"/>
          <w:sz w:val="24"/>
          <w:szCs w:val="24"/>
        </w:rPr>
      </w:pPr>
    </w:p>
    <w:p w:rsidR="005E1860" w:rsidRPr="0087404E" w:rsidRDefault="005E1860" w:rsidP="005E1860">
      <w:pPr>
        <w:spacing w:after="0" w:line="240" w:lineRule="auto"/>
        <w:ind w:left="900" w:right="-799"/>
        <w:jc w:val="both"/>
        <w:rPr>
          <w:rFonts w:cstheme="minorHAnsi"/>
          <w:sz w:val="24"/>
          <w:szCs w:val="24"/>
        </w:rPr>
      </w:pPr>
    </w:p>
    <w:p w:rsidR="005E1860" w:rsidRPr="0087404E" w:rsidRDefault="005E1860" w:rsidP="005E1860">
      <w:pPr>
        <w:spacing w:after="0" w:line="240" w:lineRule="auto"/>
        <w:ind w:left="900" w:right="-799"/>
        <w:jc w:val="both"/>
        <w:rPr>
          <w:rFonts w:cstheme="minorHAnsi"/>
          <w:sz w:val="24"/>
          <w:szCs w:val="24"/>
        </w:rPr>
      </w:pPr>
    </w:p>
    <w:p w:rsidR="005E1860" w:rsidRPr="0087404E" w:rsidRDefault="00314670" w:rsidP="005E1860">
      <w:pPr>
        <w:spacing w:after="0" w:line="240" w:lineRule="auto"/>
        <w:ind w:right="-799"/>
        <w:jc w:val="both"/>
        <w:rPr>
          <w:rFonts w:cstheme="minorHAnsi"/>
          <w:sz w:val="24"/>
          <w:szCs w:val="24"/>
        </w:rPr>
      </w:pPr>
      <w:r>
        <w:rPr>
          <w:rFonts w:cstheme="minorHAnsi"/>
          <w:sz w:val="24"/>
          <w:szCs w:val="24"/>
        </w:rPr>
        <w:t>Naam student</w:t>
      </w:r>
      <w:r w:rsidR="005E1860" w:rsidRPr="0087404E">
        <w:rPr>
          <w:rFonts w:cstheme="minorHAnsi"/>
          <w:sz w:val="24"/>
          <w:szCs w:val="24"/>
        </w:rPr>
        <w:t xml:space="preserve"> : N. Langedijk     </w:t>
      </w:r>
    </w:p>
    <w:p w:rsidR="005E1860" w:rsidRPr="0087404E" w:rsidRDefault="005E1860" w:rsidP="005E1860">
      <w:pPr>
        <w:spacing w:after="0" w:line="240" w:lineRule="auto"/>
        <w:ind w:right="-799"/>
        <w:jc w:val="both"/>
        <w:rPr>
          <w:rFonts w:cstheme="minorHAnsi"/>
          <w:sz w:val="24"/>
          <w:szCs w:val="24"/>
        </w:rPr>
      </w:pPr>
    </w:p>
    <w:p w:rsidR="005E1860" w:rsidRPr="0087404E" w:rsidRDefault="00314670" w:rsidP="005E1860">
      <w:pPr>
        <w:spacing w:after="0" w:line="240" w:lineRule="auto"/>
        <w:ind w:right="-799"/>
        <w:jc w:val="both"/>
        <w:rPr>
          <w:rFonts w:cstheme="minorHAnsi"/>
          <w:sz w:val="24"/>
          <w:szCs w:val="24"/>
        </w:rPr>
      </w:pPr>
      <w:r>
        <w:rPr>
          <w:rFonts w:cstheme="minorHAnsi"/>
          <w:sz w:val="24"/>
          <w:szCs w:val="24"/>
        </w:rPr>
        <w:t xml:space="preserve">Studentnummer </w:t>
      </w:r>
      <w:r w:rsidR="005E1860" w:rsidRPr="0087404E">
        <w:rPr>
          <w:rFonts w:cstheme="minorHAnsi"/>
          <w:sz w:val="24"/>
          <w:szCs w:val="24"/>
        </w:rPr>
        <w:t>: 2151061</w:t>
      </w:r>
    </w:p>
    <w:p w:rsidR="005E1860" w:rsidRPr="0087404E" w:rsidRDefault="005E1860" w:rsidP="005E1860">
      <w:pPr>
        <w:spacing w:after="0" w:line="240" w:lineRule="auto"/>
        <w:ind w:right="-799"/>
        <w:jc w:val="both"/>
        <w:rPr>
          <w:rFonts w:cstheme="minorHAnsi"/>
          <w:sz w:val="24"/>
          <w:szCs w:val="24"/>
        </w:rPr>
      </w:pPr>
    </w:p>
    <w:p w:rsidR="005E1860" w:rsidRPr="0087404E" w:rsidRDefault="00314670" w:rsidP="005E1860">
      <w:pPr>
        <w:spacing w:after="0" w:line="240" w:lineRule="auto"/>
        <w:ind w:right="-799"/>
        <w:jc w:val="both"/>
        <w:rPr>
          <w:rFonts w:cstheme="minorHAnsi"/>
          <w:sz w:val="24"/>
          <w:szCs w:val="24"/>
        </w:rPr>
      </w:pPr>
      <w:r>
        <w:rPr>
          <w:rFonts w:cstheme="minorHAnsi"/>
          <w:sz w:val="24"/>
          <w:szCs w:val="24"/>
        </w:rPr>
        <w:t xml:space="preserve">Naam SLB-er </w:t>
      </w:r>
      <w:r w:rsidR="005E1860" w:rsidRPr="0087404E">
        <w:rPr>
          <w:rFonts w:cstheme="minorHAnsi"/>
          <w:sz w:val="24"/>
          <w:szCs w:val="24"/>
        </w:rPr>
        <w:t>: Harm v/d Bergh</w:t>
      </w:r>
    </w:p>
    <w:p w:rsidR="005E1860" w:rsidRPr="0087404E" w:rsidRDefault="005E1860" w:rsidP="005E1860">
      <w:pPr>
        <w:spacing w:after="0" w:line="240" w:lineRule="auto"/>
        <w:ind w:right="-799"/>
        <w:jc w:val="both"/>
        <w:rPr>
          <w:rFonts w:cstheme="minorHAnsi"/>
          <w:sz w:val="24"/>
          <w:szCs w:val="24"/>
        </w:rPr>
      </w:pPr>
    </w:p>
    <w:p w:rsidR="005E1860" w:rsidRPr="0087404E" w:rsidRDefault="00314670" w:rsidP="005E1860">
      <w:pPr>
        <w:spacing w:after="0" w:line="240" w:lineRule="auto"/>
        <w:ind w:right="-799"/>
        <w:jc w:val="both"/>
        <w:rPr>
          <w:rFonts w:cstheme="minorHAnsi"/>
          <w:sz w:val="24"/>
          <w:szCs w:val="24"/>
        </w:rPr>
      </w:pPr>
      <w:r>
        <w:rPr>
          <w:rFonts w:cstheme="minorHAnsi"/>
          <w:sz w:val="24"/>
          <w:szCs w:val="24"/>
        </w:rPr>
        <w:t xml:space="preserve">Themagroep </w:t>
      </w:r>
      <w:r w:rsidR="005E1860" w:rsidRPr="0087404E">
        <w:rPr>
          <w:rFonts w:cstheme="minorHAnsi"/>
          <w:sz w:val="24"/>
          <w:szCs w:val="24"/>
        </w:rPr>
        <w:t>: Beoordeling en motivatie</w:t>
      </w:r>
    </w:p>
    <w:p w:rsidR="005B68D3" w:rsidRPr="0087404E" w:rsidRDefault="005B68D3" w:rsidP="005E1860">
      <w:pPr>
        <w:rPr>
          <w:rFonts w:cstheme="minorHAnsi"/>
          <w:b/>
          <w:color w:val="632423"/>
          <w:sz w:val="24"/>
          <w:szCs w:val="24"/>
        </w:rPr>
      </w:pPr>
    </w:p>
    <w:p w:rsidR="005B68D3" w:rsidRPr="0087404E" w:rsidRDefault="005B68D3" w:rsidP="005E1860">
      <w:pPr>
        <w:rPr>
          <w:rFonts w:cstheme="minorHAnsi"/>
          <w:b/>
          <w:color w:val="632423"/>
          <w:sz w:val="24"/>
          <w:szCs w:val="24"/>
        </w:rPr>
      </w:pPr>
    </w:p>
    <w:p w:rsidR="0047458E" w:rsidRPr="0087404E" w:rsidRDefault="0047458E" w:rsidP="005E1860">
      <w:pPr>
        <w:rPr>
          <w:rFonts w:cstheme="minorHAnsi"/>
          <w:b/>
          <w:color w:val="632423"/>
          <w:sz w:val="24"/>
          <w:szCs w:val="24"/>
        </w:rPr>
      </w:pPr>
    </w:p>
    <w:p w:rsidR="0047458E" w:rsidRPr="0087404E" w:rsidRDefault="0047458E" w:rsidP="005E1860">
      <w:pPr>
        <w:rPr>
          <w:rFonts w:cstheme="minorHAnsi"/>
          <w:b/>
          <w:color w:val="632423"/>
          <w:sz w:val="24"/>
          <w:szCs w:val="24"/>
        </w:rPr>
      </w:pPr>
    </w:p>
    <w:p w:rsidR="00AD58E5" w:rsidRPr="0087404E" w:rsidRDefault="00AD58E5" w:rsidP="00AD58E5">
      <w:pPr>
        <w:rPr>
          <w:rFonts w:cstheme="minorHAnsi"/>
          <w:b/>
          <w:color w:val="632423"/>
          <w:sz w:val="24"/>
          <w:szCs w:val="24"/>
        </w:rPr>
      </w:pPr>
    </w:p>
    <w:p w:rsidR="00192122" w:rsidRDefault="00192122" w:rsidP="00192122">
      <w:pPr>
        <w:ind w:right="-799"/>
        <w:jc w:val="center"/>
        <w:rPr>
          <w:rFonts w:ascii="Arial" w:hAnsi="Arial" w:cs="Arial"/>
          <w:b/>
        </w:rPr>
      </w:pPr>
    </w:p>
    <w:p w:rsidR="00192122" w:rsidRDefault="00192122" w:rsidP="00192122">
      <w:pPr>
        <w:ind w:right="-799"/>
        <w:jc w:val="center"/>
        <w:rPr>
          <w:rFonts w:ascii="Arial" w:hAnsi="Arial" w:cs="Arial"/>
          <w:b/>
        </w:rPr>
      </w:pPr>
    </w:p>
    <w:p w:rsidR="00192122" w:rsidRDefault="00192122" w:rsidP="00192122">
      <w:pPr>
        <w:ind w:right="-799"/>
        <w:jc w:val="center"/>
        <w:rPr>
          <w:rFonts w:ascii="Arial" w:hAnsi="Arial" w:cs="Arial"/>
          <w:b/>
        </w:rPr>
      </w:pPr>
    </w:p>
    <w:p w:rsidR="00192122" w:rsidRDefault="00192122" w:rsidP="00192122">
      <w:pPr>
        <w:ind w:right="-799"/>
        <w:jc w:val="center"/>
        <w:rPr>
          <w:rFonts w:ascii="Arial" w:hAnsi="Arial" w:cs="Arial"/>
          <w:b/>
        </w:rPr>
      </w:pPr>
    </w:p>
    <w:p w:rsidR="00192122" w:rsidRDefault="00192122" w:rsidP="00192122">
      <w:pPr>
        <w:ind w:right="-799"/>
        <w:jc w:val="center"/>
        <w:rPr>
          <w:rFonts w:ascii="Arial" w:hAnsi="Arial" w:cs="Arial"/>
          <w:b/>
        </w:rPr>
      </w:pPr>
    </w:p>
    <w:p w:rsidR="00192122" w:rsidRDefault="00192122" w:rsidP="00192122">
      <w:pPr>
        <w:ind w:right="-799"/>
        <w:jc w:val="center"/>
        <w:rPr>
          <w:rFonts w:ascii="Arial" w:hAnsi="Arial" w:cs="Arial"/>
          <w:b/>
        </w:rPr>
      </w:pPr>
    </w:p>
    <w:p w:rsidR="00192122" w:rsidRDefault="00192122" w:rsidP="00192122">
      <w:pPr>
        <w:ind w:right="-799"/>
        <w:jc w:val="center"/>
        <w:rPr>
          <w:rFonts w:ascii="Arial" w:hAnsi="Arial" w:cs="Arial"/>
          <w:b/>
        </w:rPr>
      </w:pPr>
    </w:p>
    <w:p w:rsidR="00192122" w:rsidRDefault="00192122" w:rsidP="00192122">
      <w:pPr>
        <w:ind w:right="-799"/>
        <w:jc w:val="center"/>
        <w:rPr>
          <w:rFonts w:ascii="Arial" w:hAnsi="Arial" w:cs="Arial"/>
          <w:b/>
        </w:rPr>
      </w:pPr>
    </w:p>
    <w:p w:rsidR="00192122" w:rsidRDefault="00192122" w:rsidP="00192122">
      <w:pPr>
        <w:ind w:right="-799"/>
        <w:jc w:val="center"/>
        <w:rPr>
          <w:rFonts w:ascii="Arial" w:hAnsi="Arial" w:cs="Arial"/>
          <w:b/>
        </w:rPr>
      </w:pPr>
    </w:p>
    <w:p w:rsidR="00192122" w:rsidRDefault="00192122" w:rsidP="00192122">
      <w:pPr>
        <w:ind w:right="-799"/>
        <w:jc w:val="center"/>
        <w:rPr>
          <w:rFonts w:ascii="Arial" w:hAnsi="Arial" w:cs="Arial"/>
          <w:b/>
        </w:rPr>
      </w:pPr>
    </w:p>
    <w:p w:rsidR="00192122" w:rsidRDefault="00192122" w:rsidP="00192122">
      <w:pPr>
        <w:ind w:right="-799"/>
        <w:jc w:val="center"/>
        <w:rPr>
          <w:rFonts w:ascii="Arial" w:hAnsi="Arial" w:cs="Arial"/>
          <w:b/>
        </w:rPr>
      </w:pPr>
      <w:r w:rsidRPr="00192122">
        <w:rPr>
          <w:rFonts w:ascii="Arial" w:hAnsi="Arial" w:cs="Arial"/>
          <w:b/>
        </w:rPr>
        <w:t>Nico Langedijk (studentnr. 2151061) is 3e jaars student aan Fontys Sporthogeschool en heeft dit artikel geschreven in het kader van het afsluitende praktijkonderzoek.</w:t>
      </w:r>
    </w:p>
    <w:p w:rsidR="00192122" w:rsidRDefault="00192122" w:rsidP="00192122">
      <w:pPr>
        <w:ind w:right="-799"/>
        <w:jc w:val="center"/>
        <w:rPr>
          <w:rFonts w:ascii="Arial" w:hAnsi="Arial" w:cs="Arial"/>
          <w:b/>
        </w:rPr>
      </w:pPr>
    </w:p>
    <w:p w:rsidR="00AD58E5" w:rsidRPr="0087404E" w:rsidRDefault="00AD58E5" w:rsidP="00AD58E5">
      <w:pPr>
        <w:rPr>
          <w:rFonts w:cstheme="minorHAnsi"/>
          <w:b/>
          <w:color w:val="632423"/>
          <w:sz w:val="24"/>
          <w:szCs w:val="24"/>
        </w:rPr>
      </w:pPr>
    </w:p>
    <w:p w:rsidR="00192122" w:rsidRDefault="00192122" w:rsidP="005275E8">
      <w:pPr>
        <w:jc w:val="center"/>
        <w:rPr>
          <w:rFonts w:cstheme="minorHAnsi"/>
          <w:b/>
          <w:sz w:val="40"/>
          <w:szCs w:val="40"/>
        </w:rPr>
      </w:pPr>
    </w:p>
    <w:p w:rsidR="005275E8" w:rsidRPr="0087404E" w:rsidRDefault="004A1E78" w:rsidP="005275E8">
      <w:pPr>
        <w:jc w:val="center"/>
        <w:rPr>
          <w:rFonts w:cstheme="minorHAnsi"/>
          <w:b/>
          <w:sz w:val="40"/>
          <w:szCs w:val="40"/>
        </w:rPr>
      </w:pPr>
      <w:r w:rsidRPr="0087404E">
        <w:rPr>
          <w:rFonts w:cstheme="minorHAnsi"/>
          <w:b/>
          <w:sz w:val="40"/>
          <w:szCs w:val="40"/>
        </w:rPr>
        <w:lastRenderedPageBreak/>
        <w:t>Inhoudsopgave</w:t>
      </w:r>
    </w:p>
    <w:p w:rsidR="00885961" w:rsidRPr="0087404E" w:rsidRDefault="00885961" w:rsidP="00885961">
      <w:pPr>
        <w:pStyle w:val="ListParagraph"/>
        <w:rPr>
          <w:rFonts w:cstheme="minorHAnsi"/>
          <w:b/>
          <w:sz w:val="32"/>
          <w:szCs w:val="32"/>
        </w:rPr>
      </w:pPr>
    </w:p>
    <w:p w:rsidR="00DD74B8" w:rsidRPr="00252209" w:rsidRDefault="00DD74B8" w:rsidP="00F204AB">
      <w:pPr>
        <w:pStyle w:val="ListParagraph"/>
        <w:numPr>
          <w:ilvl w:val="0"/>
          <w:numId w:val="3"/>
        </w:numPr>
        <w:rPr>
          <w:rFonts w:cstheme="minorHAnsi"/>
          <w:b/>
          <w:sz w:val="28"/>
          <w:szCs w:val="28"/>
        </w:rPr>
      </w:pPr>
      <w:r w:rsidRPr="00252209">
        <w:rPr>
          <w:rFonts w:cstheme="minorHAnsi"/>
          <w:b/>
          <w:sz w:val="28"/>
          <w:szCs w:val="28"/>
        </w:rPr>
        <w:t>Samenvatting</w:t>
      </w:r>
      <w:r w:rsidR="00C878D9" w:rsidRPr="00252209">
        <w:rPr>
          <w:rFonts w:cstheme="minorHAnsi"/>
          <w:b/>
          <w:sz w:val="28"/>
          <w:szCs w:val="28"/>
        </w:rPr>
        <w:t>..............................................................................</w:t>
      </w:r>
      <w:r w:rsidR="00784ED2">
        <w:rPr>
          <w:rFonts w:cstheme="minorHAnsi"/>
          <w:b/>
          <w:sz w:val="28"/>
          <w:szCs w:val="28"/>
        </w:rPr>
        <w:t>.</w:t>
      </w:r>
      <w:r w:rsidR="00C878D9" w:rsidRPr="00252209">
        <w:rPr>
          <w:rFonts w:cstheme="minorHAnsi"/>
          <w:b/>
          <w:sz w:val="28"/>
          <w:szCs w:val="28"/>
        </w:rPr>
        <w:t>4</w:t>
      </w:r>
    </w:p>
    <w:p w:rsidR="00314670" w:rsidRPr="00252209" w:rsidRDefault="00314670" w:rsidP="00F204AB">
      <w:pPr>
        <w:pStyle w:val="ListParagraph"/>
        <w:numPr>
          <w:ilvl w:val="0"/>
          <w:numId w:val="3"/>
        </w:numPr>
        <w:rPr>
          <w:rFonts w:cstheme="minorHAnsi"/>
          <w:b/>
          <w:sz w:val="28"/>
          <w:szCs w:val="28"/>
        </w:rPr>
      </w:pPr>
      <w:r w:rsidRPr="00252209">
        <w:rPr>
          <w:rFonts w:cstheme="minorHAnsi"/>
          <w:b/>
          <w:sz w:val="28"/>
          <w:szCs w:val="28"/>
        </w:rPr>
        <w:t>Het artikel</w:t>
      </w:r>
      <w:r w:rsidR="001B04B3">
        <w:rPr>
          <w:rFonts w:cstheme="minorHAnsi"/>
          <w:b/>
          <w:sz w:val="28"/>
          <w:szCs w:val="28"/>
        </w:rPr>
        <w:t>...................................................................................</w:t>
      </w:r>
      <w:r w:rsidR="00784ED2">
        <w:rPr>
          <w:rFonts w:cstheme="minorHAnsi"/>
          <w:b/>
          <w:sz w:val="28"/>
          <w:szCs w:val="28"/>
        </w:rPr>
        <w:t>.</w:t>
      </w:r>
      <w:r w:rsidR="001B04B3">
        <w:rPr>
          <w:rFonts w:cstheme="minorHAnsi"/>
          <w:b/>
          <w:sz w:val="28"/>
          <w:szCs w:val="28"/>
        </w:rPr>
        <w:t>5</w:t>
      </w:r>
    </w:p>
    <w:p w:rsidR="00DD74B8" w:rsidRPr="00252209" w:rsidRDefault="002617BD" w:rsidP="00F204AB">
      <w:pPr>
        <w:pStyle w:val="ListParagraph"/>
        <w:numPr>
          <w:ilvl w:val="0"/>
          <w:numId w:val="3"/>
        </w:numPr>
        <w:rPr>
          <w:rFonts w:cstheme="minorHAnsi"/>
          <w:b/>
          <w:sz w:val="28"/>
          <w:szCs w:val="28"/>
        </w:rPr>
      </w:pPr>
      <w:r>
        <w:rPr>
          <w:rFonts w:cstheme="minorHAnsi"/>
          <w:b/>
          <w:sz w:val="28"/>
          <w:szCs w:val="28"/>
        </w:rPr>
        <w:t>Bronnenlijst .........</w:t>
      </w:r>
      <w:r w:rsidR="001B04B3">
        <w:rPr>
          <w:rFonts w:cstheme="minorHAnsi"/>
          <w:b/>
          <w:sz w:val="28"/>
          <w:szCs w:val="28"/>
        </w:rPr>
        <w:t>.......................................................................10</w:t>
      </w:r>
    </w:p>
    <w:p w:rsidR="00DD74B8" w:rsidRPr="00252209" w:rsidRDefault="00314670" w:rsidP="00F204AB">
      <w:pPr>
        <w:pStyle w:val="ListParagraph"/>
        <w:numPr>
          <w:ilvl w:val="0"/>
          <w:numId w:val="3"/>
        </w:numPr>
        <w:rPr>
          <w:rFonts w:cstheme="minorHAnsi"/>
          <w:b/>
          <w:sz w:val="28"/>
          <w:szCs w:val="28"/>
        </w:rPr>
      </w:pPr>
      <w:r w:rsidRPr="00252209">
        <w:rPr>
          <w:rFonts w:cstheme="minorHAnsi"/>
          <w:b/>
          <w:sz w:val="28"/>
          <w:szCs w:val="28"/>
        </w:rPr>
        <w:t>D</w:t>
      </w:r>
      <w:r w:rsidR="00DD74B8" w:rsidRPr="00252209">
        <w:rPr>
          <w:rFonts w:cstheme="minorHAnsi"/>
          <w:b/>
          <w:sz w:val="28"/>
          <w:szCs w:val="28"/>
        </w:rPr>
        <w:t>ankwoord</w:t>
      </w:r>
      <w:r w:rsidR="00784ED2">
        <w:rPr>
          <w:rFonts w:cstheme="minorHAnsi"/>
          <w:b/>
          <w:sz w:val="28"/>
          <w:szCs w:val="28"/>
        </w:rPr>
        <w:t>..................................................................................11</w:t>
      </w:r>
    </w:p>
    <w:p w:rsidR="00DD74B8" w:rsidRPr="00252209" w:rsidRDefault="00C878D9" w:rsidP="00F204AB">
      <w:pPr>
        <w:pStyle w:val="ListParagraph"/>
        <w:numPr>
          <w:ilvl w:val="0"/>
          <w:numId w:val="3"/>
        </w:numPr>
        <w:ind w:right="142"/>
        <w:rPr>
          <w:rFonts w:cstheme="minorHAnsi"/>
          <w:b/>
          <w:sz w:val="28"/>
          <w:szCs w:val="28"/>
        </w:rPr>
      </w:pPr>
      <w:r w:rsidRPr="00252209">
        <w:rPr>
          <w:rFonts w:cstheme="minorHAnsi"/>
          <w:b/>
          <w:sz w:val="28"/>
          <w:szCs w:val="28"/>
        </w:rPr>
        <w:t>Bijlagen</w:t>
      </w:r>
      <w:r w:rsidR="00784ED2">
        <w:rPr>
          <w:rFonts w:cstheme="minorHAnsi"/>
          <w:b/>
          <w:sz w:val="28"/>
          <w:szCs w:val="28"/>
        </w:rPr>
        <w:t>........................................................................................12</w:t>
      </w:r>
    </w:p>
    <w:p w:rsidR="005C066B" w:rsidRDefault="00252209" w:rsidP="00F204AB">
      <w:pPr>
        <w:pStyle w:val="ListParagraph"/>
        <w:numPr>
          <w:ilvl w:val="1"/>
          <w:numId w:val="3"/>
        </w:numPr>
        <w:rPr>
          <w:rFonts w:cstheme="minorHAnsi"/>
          <w:b/>
        </w:rPr>
      </w:pPr>
      <w:r w:rsidRPr="005C066B">
        <w:rPr>
          <w:rFonts w:cstheme="minorHAnsi"/>
          <w:b/>
        </w:rPr>
        <w:t>Onderzoeksinstrument</w:t>
      </w:r>
    </w:p>
    <w:p w:rsidR="005C066B" w:rsidRDefault="00252209" w:rsidP="00F204AB">
      <w:pPr>
        <w:pStyle w:val="ListParagraph"/>
        <w:numPr>
          <w:ilvl w:val="1"/>
          <w:numId w:val="3"/>
        </w:numPr>
        <w:rPr>
          <w:rFonts w:cstheme="minorHAnsi"/>
          <w:b/>
        </w:rPr>
      </w:pPr>
      <w:r w:rsidRPr="005C066B">
        <w:rPr>
          <w:rFonts w:cstheme="minorHAnsi"/>
          <w:b/>
        </w:rPr>
        <w:t>Uitwerking interventie</w:t>
      </w:r>
    </w:p>
    <w:p w:rsidR="005C066B" w:rsidRDefault="00252209" w:rsidP="00F204AB">
      <w:pPr>
        <w:pStyle w:val="ListParagraph"/>
        <w:numPr>
          <w:ilvl w:val="1"/>
          <w:numId w:val="3"/>
        </w:numPr>
        <w:tabs>
          <w:tab w:val="left" w:pos="8647"/>
        </w:tabs>
        <w:ind w:hanging="386"/>
        <w:rPr>
          <w:rFonts w:cstheme="minorHAnsi"/>
          <w:b/>
        </w:rPr>
      </w:pPr>
      <w:r w:rsidRPr="005C066B">
        <w:rPr>
          <w:rFonts w:cstheme="minorHAnsi"/>
          <w:b/>
        </w:rPr>
        <w:t>Reflectieverslag</w:t>
      </w:r>
    </w:p>
    <w:p w:rsidR="005C066B" w:rsidRPr="005C066B" w:rsidRDefault="005C066B" w:rsidP="00F204AB">
      <w:pPr>
        <w:pStyle w:val="ListParagraph"/>
        <w:numPr>
          <w:ilvl w:val="1"/>
          <w:numId w:val="3"/>
        </w:numPr>
        <w:rPr>
          <w:rFonts w:cstheme="minorHAnsi"/>
          <w:b/>
        </w:rPr>
      </w:pPr>
      <w:r w:rsidRPr="005C066B">
        <w:rPr>
          <w:rFonts w:cstheme="minorHAnsi"/>
          <w:b/>
        </w:rPr>
        <w:t>Beoordelingsformulier</w:t>
      </w:r>
    </w:p>
    <w:p w:rsidR="00703DFB" w:rsidRPr="0087404E" w:rsidRDefault="00703DFB" w:rsidP="003E2C33">
      <w:pPr>
        <w:rPr>
          <w:rFonts w:cstheme="minorHAnsi"/>
          <w:b/>
          <w:color w:val="632423"/>
          <w:sz w:val="24"/>
          <w:szCs w:val="24"/>
        </w:rPr>
      </w:pPr>
    </w:p>
    <w:p w:rsidR="00703DFB" w:rsidRPr="0087404E" w:rsidRDefault="00703DFB" w:rsidP="004A1E78">
      <w:pPr>
        <w:rPr>
          <w:rFonts w:cstheme="minorHAnsi"/>
          <w:b/>
          <w:color w:val="632423"/>
          <w:sz w:val="24"/>
          <w:szCs w:val="24"/>
        </w:rPr>
      </w:pPr>
    </w:p>
    <w:p w:rsidR="00703DFB" w:rsidRPr="0087404E" w:rsidRDefault="00703DFB" w:rsidP="004A1E78">
      <w:pPr>
        <w:rPr>
          <w:rFonts w:cstheme="minorHAnsi"/>
          <w:b/>
          <w:color w:val="632423"/>
          <w:sz w:val="24"/>
          <w:szCs w:val="24"/>
        </w:rPr>
      </w:pPr>
    </w:p>
    <w:p w:rsidR="00703DFB" w:rsidRPr="0087404E" w:rsidRDefault="00703DFB" w:rsidP="004A1E78">
      <w:pPr>
        <w:rPr>
          <w:rFonts w:cstheme="minorHAnsi"/>
          <w:b/>
          <w:color w:val="632423"/>
          <w:sz w:val="24"/>
          <w:szCs w:val="24"/>
        </w:rPr>
      </w:pPr>
    </w:p>
    <w:p w:rsidR="0047458E" w:rsidRPr="0087404E" w:rsidRDefault="0047458E" w:rsidP="004A1E78">
      <w:pPr>
        <w:rPr>
          <w:rFonts w:cstheme="minorHAnsi"/>
          <w:b/>
          <w:color w:val="632423"/>
          <w:sz w:val="24"/>
          <w:szCs w:val="24"/>
        </w:rPr>
      </w:pPr>
    </w:p>
    <w:p w:rsidR="0047458E" w:rsidRPr="0087404E" w:rsidRDefault="0047458E" w:rsidP="004A1E78">
      <w:pPr>
        <w:rPr>
          <w:rFonts w:cstheme="minorHAnsi"/>
          <w:b/>
          <w:color w:val="632423"/>
          <w:sz w:val="24"/>
          <w:szCs w:val="24"/>
        </w:rPr>
      </w:pPr>
    </w:p>
    <w:p w:rsidR="003E2C33" w:rsidRPr="0087404E" w:rsidRDefault="003E2C33" w:rsidP="003E2C33">
      <w:pPr>
        <w:pStyle w:val="ListParagraph"/>
        <w:ind w:left="1080"/>
        <w:rPr>
          <w:rFonts w:cstheme="minorHAnsi"/>
          <w:b/>
          <w:color w:val="632423"/>
          <w:sz w:val="24"/>
          <w:szCs w:val="24"/>
        </w:rPr>
      </w:pPr>
    </w:p>
    <w:p w:rsidR="003E2C33" w:rsidRPr="0087404E" w:rsidRDefault="003E2C33" w:rsidP="003E2C33">
      <w:pPr>
        <w:pStyle w:val="ListParagraph"/>
        <w:ind w:left="1080"/>
        <w:rPr>
          <w:rFonts w:cstheme="minorHAnsi"/>
          <w:b/>
          <w:color w:val="632423"/>
          <w:sz w:val="24"/>
          <w:szCs w:val="24"/>
        </w:rPr>
      </w:pPr>
    </w:p>
    <w:p w:rsidR="005275E8" w:rsidRPr="0087404E" w:rsidRDefault="005275E8" w:rsidP="003E2C33">
      <w:pPr>
        <w:pStyle w:val="ListParagraph"/>
        <w:ind w:left="1080"/>
        <w:rPr>
          <w:rFonts w:cstheme="minorHAnsi"/>
          <w:b/>
          <w:color w:val="632423"/>
          <w:sz w:val="24"/>
          <w:szCs w:val="24"/>
        </w:rPr>
      </w:pPr>
    </w:p>
    <w:p w:rsidR="005275E8" w:rsidRPr="0087404E" w:rsidRDefault="005275E8" w:rsidP="003E2C33">
      <w:pPr>
        <w:pStyle w:val="ListParagraph"/>
        <w:ind w:left="1080"/>
        <w:rPr>
          <w:rFonts w:cstheme="minorHAnsi"/>
          <w:b/>
          <w:color w:val="632423"/>
          <w:sz w:val="24"/>
          <w:szCs w:val="24"/>
        </w:rPr>
      </w:pPr>
    </w:p>
    <w:p w:rsidR="005275E8" w:rsidRPr="0087404E" w:rsidRDefault="005275E8" w:rsidP="003E2C33">
      <w:pPr>
        <w:pStyle w:val="ListParagraph"/>
        <w:ind w:left="1080"/>
        <w:rPr>
          <w:rFonts w:cstheme="minorHAnsi"/>
          <w:b/>
          <w:color w:val="632423"/>
          <w:sz w:val="24"/>
          <w:szCs w:val="24"/>
        </w:rPr>
      </w:pPr>
    </w:p>
    <w:p w:rsidR="005275E8" w:rsidRPr="0087404E" w:rsidRDefault="005275E8" w:rsidP="003E2C33">
      <w:pPr>
        <w:pStyle w:val="ListParagraph"/>
        <w:ind w:left="1080"/>
        <w:rPr>
          <w:rFonts w:cstheme="minorHAnsi"/>
          <w:b/>
          <w:color w:val="632423"/>
          <w:sz w:val="24"/>
          <w:szCs w:val="24"/>
        </w:rPr>
      </w:pPr>
    </w:p>
    <w:p w:rsidR="005275E8" w:rsidRPr="0087404E" w:rsidRDefault="005275E8" w:rsidP="003E2C33">
      <w:pPr>
        <w:pStyle w:val="ListParagraph"/>
        <w:ind w:left="1080"/>
        <w:rPr>
          <w:rFonts w:cstheme="minorHAnsi"/>
          <w:b/>
          <w:color w:val="632423"/>
          <w:sz w:val="24"/>
          <w:szCs w:val="24"/>
        </w:rPr>
      </w:pPr>
    </w:p>
    <w:p w:rsidR="005275E8" w:rsidRPr="0087404E" w:rsidRDefault="005275E8" w:rsidP="003E2C33">
      <w:pPr>
        <w:pStyle w:val="ListParagraph"/>
        <w:ind w:left="1080"/>
        <w:rPr>
          <w:rFonts w:cstheme="minorHAnsi"/>
          <w:b/>
          <w:color w:val="632423"/>
          <w:sz w:val="24"/>
          <w:szCs w:val="24"/>
        </w:rPr>
      </w:pPr>
    </w:p>
    <w:p w:rsidR="005275E8" w:rsidRPr="0087404E" w:rsidRDefault="005275E8" w:rsidP="003E2C33">
      <w:pPr>
        <w:pStyle w:val="ListParagraph"/>
        <w:ind w:left="1080"/>
        <w:rPr>
          <w:rFonts w:cstheme="minorHAnsi"/>
          <w:b/>
          <w:color w:val="632423"/>
          <w:sz w:val="24"/>
          <w:szCs w:val="24"/>
        </w:rPr>
      </w:pPr>
    </w:p>
    <w:p w:rsidR="00711D94" w:rsidRPr="0087404E" w:rsidRDefault="00711D94" w:rsidP="003E2C33">
      <w:pPr>
        <w:pStyle w:val="ListParagraph"/>
        <w:ind w:left="1080"/>
        <w:rPr>
          <w:rFonts w:cstheme="minorHAnsi"/>
          <w:b/>
          <w:color w:val="632423"/>
          <w:sz w:val="24"/>
          <w:szCs w:val="24"/>
        </w:rPr>
      </w:pPr>
    </w:p>
    <w:p w:rsidR="00711D94" w:rsidRPr="0087404E" w:rsidRDefault="00711D94" w:rsidP="003E2C33">
      <w:pPr>
        <w:pStyle w:val="ListParagraph"/>
        <w:ind w:left="1080"/>
        <w:rPr>
          <w:rFonts w:cstheme="minorHAnsi"/>
          <w:b/>
          <w:color w:val="632423"/>
          <w:sz w:val="24"/>
          <w:szCs w:val="24"/>
        </w:rPr>
      </w:pPr>
    </w:p>
    <w:p w:rsidR="00711D94" w:rsidRPr="0087404E" w:rsidRDefault="00711D94" w:rsidP="003E2C33">
      <w:pPr>
        <w:pStyle w:val="ListParagraph"/>
        <w:ind w:left="1080"/>
        <w:rPr>
          <w:rFonts w:cstheme="minorHAnsi"/>
          <w:b/>
          <w:color w:val="632423"/>
          <w:sz w:val="24"/>
          <w:szCs w:val="24"/>
        </w:rPr>
      </w:pPr>
    </w:p>
    <w:p w:rsidR="00711D94" w:rsidRPr="0087404E" w:rsidRDefault="00711D94" w:rsidP="003E2C33">
      <w:pPr>
        <w:pStyle w:val="ListParagraph"/>
        <w:ind w:left="1080"/>
        <w:rPr>
          <w:rFonts w:cstheme="minorHAnsi"/>
          <w:b/>
          <w:color w:val="632423"/>
          <w:sz w:val="24"/>
          <w:szCs w:val="24"/>
        </w:rPr>
      </w:pPr>
    </w:p>
    <w:p w:rsidR="00314670" w:rsidRDefault="00314670" w:rsidP="009035B3">
      <w:pPr>
        <w:pStyle w:val="ListParagraph"/>
        <w:ind w:left="1080"/>
        <w:jc w:val="center"/>
        <w:rPr>
          <w:rFonts w:cstheme="minorHAnsi"/>
          <w:b/>
          <w:color w:val="632423"/>
          <w:sz w:val="36"/>
          <w:szCs w:val="36"/>
        </w:rPr>
      </w:pPr>
    </w:p>
    <w:p w:rsidR="00C878D9" w:rsidRDefault="00314670" w:rsidP="00314670">
      <w:pPr>
        <w:pStyle w:val="ListParagraph"/>
        <w:ind w:left="1080"/>
        <w:rPr>
          <w:rFonts w:cstheme="minorHAnsi"/>
          <w:b/>
          <w:color w:val="632423"/>
          <w:sz w:val="36"/>
          <w:szCs w:val="36"/>
        </w:rPr>
      </w:pPr>
      <w:r>
        <w:rPr>
          <w:rFonts w:cstheme="minorHAnsi"/>
          <w:b/>
          <w:color w:val="632423"/>
          <w:sz w:val="36"/>
          <w:szCs w:val="36"/>
        </w:rPr>
        <w:t xml:space="preserve">                           </w:t>
      </w:r>
    </w:p>
    <w:p w:rsidR="002F0882" w:rsidRPr="0087404E" w:rsidRDefault="00C878D9" w:rsidP="00314670">
      <w:pPr>
        <w:pStyle w:val="ListParagraph"/>
        <w:ind w:left="1080"/>
        <w:rPr>
          <w:rFonts w:cstheme="minorHAnsi"/>
          <w:b/>
          <w:color w:val="632423"/>
          <w:sz w:val="36"/>
          <w:szCs w:val="36"/>
        </w:rPr>
      </w:pPr>
      <w:r>
        <w:rPr>
          <w:rFonts w:cstheme="minorHAnsi"/>
          <w:b/>
          <w:color w:val="632423"/>
          <w:sz w:val="36"/>
          <w:szCs w:val="36"/>
        </w:rPr>
        <w:lastRenderedPageBreak/>
        <w:t xml:space="preserve">                      </w:t>
      </w:r>
      <w:r w:rsidR="000874FD">
        <w:rPr>
          <w:rFonts w:cstheme="minorHAnsi"/>
          <w:b/>
          <w:color w:val="632423"/>
          <w:sz w:val="36"/>
          <w:szCs w:val="36"/>
        </w:rPr>
        <w:t xml:space="preserve">    </w:t>
      </w:r>
      <w:r w:rsidR="0087404E" w:rsidRPr="004D4984">
        <w:rPr>
          <w:rFonts w:cstheme="minorHAnsi"/>
          <w:b/>
          <w:sz w:val="40"/>
          <w:szCs w:val="40"/>
        </w:rPr>
        <w:t>Samenvatting</w:t>
      </w:r>
    </w:p>
    <w:p w:rsidR="00711D94" w:rsidRPr="0087404E" w:rsidRDefault="00711D94" w:rsidP="009035B3">
      <w:pPr>
        <w:pStyle w:val="ListParagraph"/>
        <w:ind w:left="1080"/>
        <w:jc w:val="center"/>
        <w:rPr>
          <w:rFonts w:cstheme="minorHAnsi"/>
          <w:b/>
          <w:color w:val="632423"/>
          <w:sz w:val="24"/>
          <w:szCs w:val="24"/>
        </w:rPr>
      </w:pPr>
    </w:p>
    <w:p w:rsidR="000A6195" w:rsidRPr="009035B3" w:rsidRDefault="00C76683" w:rsidP="00D87708">
      <w:pPr>
        <w:jc w:val="center"/>
        <w:rPr>
          <w:rFonts w:cstheme="minorHAnsi"/>
          <w:b/>
        </w:rPr>
      </w:pPr>
      <w:r w:rsidRPr="009035B3">
        <w:rPr>
          <w:rFonts w:cstheme="minorHAnsi"/>
          <w:b/>
        </w:rPr>
        <w:t>Defensie wil zijn personeel jaarlijks gaan testen op zijn fysiek</w:t>
      </w:r>
      <w:r w:rsidR="00192122">
        <w:rPr>
          <w:rFonts w:cstheme="minorHAnsi"/>
          <w:b/>
        </w:rPr>
        <w:t>e</w:t>
      </w:r>
      <w:r w:rsidRPr="009035B3">
        <w:rPr>
          <w:rFonts w:cstheme="minorHAnsi"/>
          <w:b/>
        </w:rPr>
        <w:t xml:space="preserve"> inzetbaarheid door middel van de Defensie Conditie Proef (DCP), een test waarbij de militair 12 minuten dient hard te lopen en naar gelang de leeftijd een aantal push ups en sit ups</w:t>
      </w:r>
      <w:r w:rsidR="00192122">
        <w:rPr>
          <w:rFonts w:cstheme="minorHAnsi"/>
          <w:b/>
        </w:rPr>
        <w:t xml:space="preserve"> dient</w:t>
      </w:r>
      <w:r w:rsidRPr="009035B3">
        <w:rPr>
          <w:rFonts w:cstheme="minorHAnsi"/>
          <w:b/>
        </w:rPr>
        <w:t xml:space="preserve"> uit te voeren. Uit voorgaand onderzoek door </w:t>
      </w:r>
      <w:r w:rsidR="00192122">
        <w:rPr>
          <w:rFonts w:cstheme="minorHAnsi"/>
          <w:b/>
        </w:rPr>
        <w:t>bureau Trainingfysiologie en T</w:t>
      </w:r>
      <w:r w:rsidR="009035B3" w:rsidRPr="009035B3">
        <w:rPr>
          <w:rFonts w:cstheme="minorHAnsi"/>
          <w:b/>
        </w:rPr>
        <w:t>rainingsgeneeskunde (TGTF)</w:t>
      </w:r>
      <w:r w:rsidRPr="009035B3">
        <w:rPr>
          <w:rFonts w:cstheme="minorHAnsi"/>
          <w:b/>
        </w:rPr>
        <w:t xml:space="preserve"> is gebleken dat  de motivatie om aan deze test deel te nemen nog niet erg hoog is. Slecht 55% heeft in 2010 deze test afgelegd terwijl de marine top heeft afgekondigd dat dit e</w:t>
      </w:r>
      <w:r w:rsidR="009035B3" w:rsidRPr="009035B3">
        <w:rPr>
          <w:rFonts w:cstheme="minorHAnsi"/>
          <w:b/>
        </w:rPr>
        <w:t>en verplic</w:t>
      </w:r>
      <w:r w:rsidR="00314670">
        <w:rPr>
          <w:rFonts w:cstheme="minorHAnsi"/>
          <w:b/>
        </w:rPr>
        <w:t>ht nummer is (Visser T, 2010). Uit dit onderzoek komt naar voren dat de motivatie kan verbeteren</w:t>
      </w:r>
      <w:r w:rsidR="009035B3" w:rsidRPr="009035B3">
        <w:rPr>
          <w:rFonts w:cstheme="minorHAnsi"/>
          <w:b/>
        </w:rPr>
        <w:t xml:space="preserve"> wanneer de militair keuze krijg</w:t>
      </w:r>
      <w:r w:rsidR="00972138">
        <w:rPr>
          <w:rFonts w:cstheme="minorHAnsi"/>
          <w:b/>
        </w:rPr>
        <w:t>t</w:t>
      </w:r>
      <w:r w:rsidR="009035B3" w:rsidRPr="009035B3">
        <w:rPr>
          <w:rFonts w:cstheme="minorHAnsi"/>
          <w:b/>
        </w:rPr>
        <w:t xml:space="preserve"> in wat voor test hij of zij mag uitvoeren en </w:t>
      </w:r>
      <w:r w:rsidR="009035B3">
        <w:rPr>
          <w:rFonts w:cstheme="minorHAnsi"/>
          <w:b/>
        </w:rPr>
        <w:t>tijdens</w:t>
      </w:r>
      <w:r w:rsidR="00560AA7">
        <w:rPr>
          <w:rFonts w:cstheme="minorHAnsi"/>
          <w:b/>
        </w:rPr>
        <w:t xml:space="preserve"> dit proces prof</w:t>
      </w:r>
      <w:r w:rsidR="009035B3" w:rsidRPr="009035B3">
        <w:rPr>
          <w:rFonts w:cstheme="minorHAnsi"/>
          <w:b/>
        </w:rPr>
        <w:t>es</w:t>
      </w:r>
      <w:r w:rsidR="00560AA7">
        <w:rPr>
          <w:rFonts w:cstheme="minorHAnsi"/>
          <w:b/>
        </w:rPr>
        <w:t>s</w:t>
      </w:r>
      <w:r w:rsidR="009035B3" w:rsidRPr="009035B3">
        <w:rPr>
          <w:rFonts w:cstheme="minorHAnsi"/>
          <w:b/>
        </w:rPr>
        <w:t>ioneel wordt begeleid door een sportinstructeur.</w:t>
      </w:r>
      <w:r w:rsidR="009035B3">
        <w:rPr>
          <w:rFonts w:cstheme="minorHAnsi"/>
          <w:b/>
        </w:rPr>
        <w:t xml:space="preserve"> Dit onderzoek is een opzet voor nader onderzoek met uiteindelijk doel elke militair weer in beweging te krijgen en defensie naar een hoger operationeel niveau te tillen.</w:t>
      </w:r>
    </w:p>
    <w:p w:rsidR="0087404E" w:rsidRDefault="0087404E" w:rsidP="00885961">
      <w:pPr>
        <w:rPr>
          <w:rFonts w:cstheme="minorHAnsi"/>
          <w:b/>
          <w:sz w:val="40"/>
          <w:szCs w:val="40"/>
        </w:rPr>
      </w:pPr>
    </w:p>
    <w:p w:rsidR="0087404E" w:rsidRDefault="0087404E" w:rsidP="00885961">
      <w:pPr>
        <w:rPr>
          <w:rFonts w:cstheme="minorHAnsi"/>
          <w:b/>
          <w:sz w:val="40"/>
          <w:szCs w:val="40"/>
        </w:rPr>
      </w:pPr>
    </w:p>
    <w:p w:rsidR="0087404E" w:rsidRDefault="0087404E" w:rsidP="00885961">
      <w:pPr>
        <w:rPr>
          <w:rFonts w:cstheme="minorHAnsi"/>
          <w:b/>
          <w:sz w:val="40"/>
          <w:szCs w:val="40"/>
        </w:rPr>
      </w:pPr>
    </w:p>
    <w:p w:rsidR="0087404E" w:rsidRDefault="0087404E" w:rsidP="00885961">
      <w:pPr>
        <w:rPr>
          <w:rFonts w:cstheme="minorHAnsi"/>
          <w:b/>
          <w:sz w:val="40"/>
          <w:szCs w:val="40"/>
        </w:rPr>
      </w:pPr>
    </w:p>
    <w:p w:rsidR="0087404E" w:rsidRDefault="0087404E" w:rsidP="00885961">
      <w:pPr>
        <w:rPr>
          <w:rFonts w:cstheme="minorHAnsi"/>
          <w:b/>
          <w:sz w:val="40"/>
          <w:szCs w:val="40"/>
        </w:rPr>
      </w:pPr>
    </w:p>
    <w:p w:rsidR="0087404E" w:rsidRDefault="0087404E" w:rsidP="00885961">
      <w:pPr>
        <w:rPr>
          <w:rFonts w:cstheme="minorHAnsi"/>
          <w:b/>
          <w:sz w:val="40"/>
          <w:szCs w:val="40"/>
        </w:rPr>
      </w:pPr>
    </w:p>
    <w:p w:rsidR="0087404E" w:rsidRDefault="0087404E" w:rsidP="00885961">
      <w:pPr>
        <w:rPr>
          <w:rFonts w:cstheme="minorHAnsi"/>
          <w:b/>
          <w:sz w:val="40"/>
          <w:szCs w:val="40"/>
        </w:rPr>
      </w:pPr>
    </w:p>
    <w:p w:rsidR="0087404E" w:rsidRDefault="0087404E" w:rsidP="00885961">
      <w:pPr>
        <w:rPr>
          <w:rFonts w:cstheme="minorHAnsi"/>
          <w:b/>
          <w:sz w:val="40"/>
          <w:szCs w:val="40"/>
        </w:rPr>
      </w:pPr>
    </w:p>
    <w:p w:rsidR="0087404E" w:rsidRDefault="0087404E" w:rsidP="00885961">
      <w:pPr>
        <w:rPr>
          <w:rFonts w:cstheme="minorHAnsi"/>
          <w:b/>
          <w:sz w:val="40"/>
          <w:szCs w:val="40"/>
        </w:rPr>
      </w:pPr>
    </w:p>
    <w:p w:rsidR="0087404E" w:rsidRDefault="0087404E" w:rsidP="00885961">
      <w:pPr>
        <w:rPr>
          <w:rFonts w:cstheme="minorHAnsi"/>
          <w:b/>
          <w:sz w:val="40"/>
          <w:szCs w:val="40"/>
        </w:rPr>
      </w:pPr>
    </w:p>
    <w:p w:rsidR="000A4AC6" w:rsidRDefault="000A4AC6" w:rsidP="00062CB6">
      <w:pPr>
        <w:jc w:val="center"/>
        <w:rPr>
          <w:rFonts w:cstheme="minorHAnsi"/>
          <w:b/>
          <w:sz w:val="40"/>
          <w:szCs w:val="40"/>
        </w:rPr>
      </w:pPr>
    </w:p>
    <w:p w:rsidR="000874FD" w:rsidRDefault="000874FD" w:rsidP="00062CB6">
      <w:pPr>
        <w:jc w:val="center"/>
        <w:rPr>
          <w:rFonts w:cstheme="minorHAnsi"/>
          <w:b/>
          <w:sz w:val="40"/>
          <w:szCs w:val="40"/>
        </w:rPr>
      </w:pPr>
    </w:p>
    <w:p w:rsidR="0087404E" w:rsidRDefault="0087404E" w:rsidP="00062CB6">
      <w:pPr>
        <w:jc w:val="center"/>
        <w:rPr>
          <w:rFonts w:cstheme="minorHAnsi"/>
          <w:b/>
          <w:sz w:val="40"/>
          <w:szCs w:val="40"/>
        </w:rPr>
      </w:pPr>
      <w:r>
        <w:rPr>
          <w:rFonts w:cstheme="minorHAnsi"/>
          <w:b/>
          <w:sz w:val="40"/>
          <w:szCs w:val="40"/>
        </w:rPr>
        <w:lastRenderedPageBreak/>
        <w:t>Dwingen of laten kiezen?</w:t>
      </w:r>
    </w:p>
    <w:p w:rsidR="00CC62C0" w:rsidRPr="0087404E" w:rsidRDefault="002E5827" w:rsidP="00C06B7D">
      <w:pPr>
        <w:rPr>
          <w:rFonts w:cstheme="minorHAnsi"/>
          <w:b/>
        </w:rPr>
      </w:pPr>
      <w:r w:rsidRPr="0087404E">
        <w:rPr>
          <w:rFonts w:cstheme="minorHAnsi"/>
          <w:b/>
        </w:rPr>
        <w:t>In de toekoms</w:t>
      </w:r>
      <w:r w:rsidR="00A5746B">
        <w:rPr>
          <w:rFonts w:cstheme="minorHAnsi"/>
          <w:b/>
        </w:rPr>
        <w:t>t lijkt het erop dat camouflage</w:t>
      </w:r>
      <w:r w:rsidRPr="0087404E">
        <w:rPr>
          <w:rFonts w:cstheme="minorHAnsi"/>
          <w:b/>
        </w:rPr>
        <w:t>pakken niet meer gemaakt gaan worden in grote maten. Defensie gaat optreden tegen het al dikker worden van onze militairen. Vanaf 1 januari 2010 is elke militair ver</w:t>
      </w:r>
      <w:r w:rsidR="00560AA7">
        <w:rPr>
          <w:rFonts w:cstheme="minorHAnsi"/>
          <w:b/>
        </w:rPr>
        <w:t>pl</w:t>
      </w:r>
      <w:r w:rsidR="00BD1985">
        <w:rPr>
          <w:rFonts w:cstheme="minorHAnsi"/>
          <w:b/>
        </w:rPr>
        <w:t xml:space="preserve">icht tot het jaarlijks afleggen  </w:t>
      </w:r>
      <w:r w:rsidRPr="0087404E">
        <w:rPr>
          <w:rFonts w:cstheme="minorHAnsi"/>
          <w:b/>
        </w:rPr>
        <w:t>van</w:t>
      </w:r>
      <w:r w:rsidR="000F3C6D" w:rsidRPr="0087404E">
        <w:rPr>
          <w:rFonts w:cstheme="minorHAnsi"/>
          <w:b/>
        </w:rPr>
        <w:t xml:space="preserve"> de Defensie Conditieproef (DCP)</w:t>
      </w:r>
      <w:r w:rsidRPr="0087404E">
        <w:rPr>
          <w:rFonts w:cstheme="minorHAnsi"/>
          <w:b/>
        </w:rPr>
        <w:t>, een test waarbij de militair 12 minuten dient hard te lopen en naar ge</w:t>
      </w:r>
      <w:r w:rsidR="001041F7" w:rsidRPr="0087404E">
        <w:rPr>
          <w:rFonts w:cstheme="minorHAnsi"/>
          <w:b/>
        </w:rPr>
        <w:t>lang de leeftijd een aantal pus</w:t>
      </w:r>
      <w:r w:rsidRPr="0087404E">
        <w:rPr>
          <w:rFonts w:cstheme="minorHAnsi"/>
          <w:b/>
        </w:rPr>
        <w:t>h up</w:t>
      </w:r>
      <w:r w:rsidR="001041F7" w:rsidRPr="0087404E">
        <w:rPr>
          <w:rFonts w:cstheme="minorHAnsi"/>
          <w:b/>
        </w:rPr>
        <w:t>s</w:t>
      </w:r>
      <w:r w:rsidRPr="0087404E">
        <w:rPr>
          <w:rFonts w:cstheme="minorHAnsi"/>
          <w:b/>
        </w:rPr>
        <w:t xml:space="preserve"> en sit ups </w:t>
      </w:r>
      <w:r w:rsidR="004D4984">
        <w:rPr>
          <w:rFonts w:cstheme="minorHAnsi"/>
          <w:b/>
        </w:rPr>
        <w:t xml:space="preserve">dient </w:t>
      </w:r>
      <w:r w:rsidRPr="0087404E">
        <w:rPr>
          <w:rFonts w:cstheme="minorHAnsi"/>
          <w:b/>
        </w:rPr>
        <w:t>uit te voeren. Maar zit Jan Soldaat wel te wachten op deze activiteit en hoe kunnen we deze omslag introduceren?</w:t>
      </w:r>
      <w:r w:rsidR="005B664D" w:rsidRPr="0087404E">
        <w:rPr>
          <w:rFonts w:cstheme="minorHAnsi"/>
          <w:b/>
        </w:rPr>
        <w:t xml:space="preserve"> Moeten we d</w:t>
      </w:r>
      <w:r w:rsidR="00C06B7D" w:rsidRPr="0087404E">
        <w:rPr>
          <w:rFonts w:cstheme="minorHAnsi"/>
          <w:b/>
        </w:rPr>
        <w:t>wingen, dreigen, belonen of het belang van de test onder de aandacht brengen bij de jonge generatie militairen?</w:t>
      </w:r>
      <w:r w:rsidR="00D54588">
        <w:rPr>
          <w:rFonts w:cstheme="minorHAnsi"/>
          <w:b/>
        </w:rPr>
        <w:t xml:space="preserve"> In dit onderzoek is er gekeken of we de motivatie bij de militair</w:t>
      </w:r>
      <w:r w:rsidR="00280FA5" w:rsidRPr="0087404E">
        <w:rPr>
          <w:rFonts w:cstheme="minorHAnsi"/>
          <w:b/>
        </w:rPr>
        <w:t xml:space="preserve"> voor de DCP</w:t>
      </w:r>
      <w:r w:rsidR="00D54588">
        <w:rPr>
          <w:rFonts w:cstheme="minorHAnsi"/>
          <w:b/>
        </w:rPr>
        <w:t xml:space="preserve"> kunnen verhogen</w:t>
      </w:r>
      <w:r w:rsidR="00280FA5" w:rsidRPr="0087404E">
        <w:rPr>
          <w:rFonts w:cstheme="minorHAnsi"/>
          <w:b/>
        </w:rPr>
        <w:t xml:space="preserve"> door hem te laten kiezen uit twee verschillende testen in plaats van hem te dwingen één bepaalde test af te leggen</w:t>
      </w:r>
      <w:r w:rsidR="00D54588">
        <w:rPr>
          <w:rFonts w:cstheme="minorHAnsi"/>
          <w:b/>
        </w:rPr>
        <w:t xml:space="preserve">. </w:t>
      </w:r>
      <w:r w:rsidR="009E10AC" w:rsidRPr="009E10AC">
        <w:rPr>
          <w:rFonts w:cstheme="minorHAnsi"/>
          <w:b/>
        </w:rPr>
        <w:t>Tijdens dit onderzoek</w:t>
      </w:r>
      <w:r w:rsidR="00D54588" w:rsidRPr="009E10AC">
        <w:rPr>
          <w:rFonts w:cstheme="minorHAnsi"/>
          <w:b/>
        </w:rPr>
        <w:t xml:space="preserve"> stond</w:t>
      </w:r>
      <w:r w:rsidR="009E10AC" w:rsidRPr="009E10AC">
        <w:rPr>
          <w:rFonts w:cstheme="minorHAnsi"/>
          <w:b/>
        </w:rPr>
        <w:t>en</w:t>
      </w:r>
      <w:r w:rsidR="00D54588" w:rsidRPr="009E10AC">
        <w:rPr>
          <w:rFonts w:cstheme="minorHAnsi"/>
          <w:b/>
        </w:rPr>
        <w:t xml:space="preserve"> de militair</w:t>
      </w:r>
      <w:r w:rsidR="009E10AC" w:rsidRPr="009E10AC">
        <w:rPr>
          <w:rFonts w:cstheme="minorHAnsi"/>
          <w:b/>
        </w:rPr>
        <w:t>en</w:t>
      </w:r>
      <w:r w:rsidR="00D54588" w:rsidRPr="009E10AC">
        <w:rPr>
          <w:rFonts w:cstheme="minorHAnsi"/>
          <w:b/>
        </w:rPr>
        <w:t xml:space="preserve"> onder deskundig</w:t>
      </w:r>
      <w:r w:rsidR="009E10AC" w:rsidRPr="009E10AC">
        <w:rPr>
          <w:rFonts w:cstheme="minorHAnsi"/>
          <w:b/>
        </w:rPr>
        <w:t>e</w:t>
      </w:r>
      <w:r w:rsidR="00D54588" w:rsidRPr="009E10AC">
        <w:rPr>
          <w:rFonts w:cstheme="minorHAnsi"/>
          <w:b/>
        </w:rPr>
        <w:t xml:space="preserve"> begeleiding</w:t>
      </w:r>
      <w:r w:rsidR="00A5746B">
        <w:rPr>
          <w:rFonts w:cstheme="minorHAnsi"/>
          <w:b/>
        </w:rPr>
        <w:t xml:space="preserve"> van een sportinstructeur om hen</w:t>
      </w:r>
      <w:r w:rsidR="00D54588" w:rsidRPr="009E10AC">
        <w:rPr>
          <w:rFonts w:cstheme="minorHAnsi"/>
          <w:b/>
        </w:rPr>
        <w:t xml:space="preserve"> te begeleiden en te motiveren.</w:t>
      </w:r>
    </w:p>
    <w:p w:rsidR="008F6526" w:rsidRPr="0087404E" w:rsidRDefault="008F6526" w:rsidP="008F6526">
      <w:pPr>
        <w:rPr>
          <w:rFonts w:cstheme="minorHAnsi"/>
          <w:b/>
        </w:rPr>
        <w:sectPr w:rsidR="008F6526" w:rsidRPr="0087404E" w:rsidSect="000A4AC6">
          <w:headerReference w:type="default" r:id="rId10"/>
          <w:footerReference w:type="default" r:id="rId11"/>
          <w:pgSz w:w="11906" w:h="16838"/>
          <w:pgMar w:top="1417" w:right="1700" w:bottom="1417" w:left="1417" w:header="708" w:footer="708" w:gutter="0"/>
          <w:cols w:space="708"/>
          <w:titlePg/>
          <w:docGrid w:linePitch="360"/>
        </w:sectPr>
      </w:pPr>
    </w:p>
    <w:p w:rsidR="00C06B7D" w:rsidRPr="008B06EB" w:rsidRDefault="00CC62C0" w:rsidP="008B06EB">
      <w:pPr>
        <w:jc w:val="both"/>
        <w:rPr>
          <w:b/>
        </w:rPr>
      </w:pPr>
      <w:r w:rsidRPr="008B06EB">
        <w:rPr>
          <w:b/>
        </w:rPr>
        <w:lastRenderedPageBreak/>
        <w:t>Inleiding</w:t>
      </w:r>
    </w:p>
    <w:p w:rsidR="00205845" w:rsidRPr="0087404E" w:rsidRDefault="00205845" w:rsidP="008B06EB">
      <w:pPr>
        <w:jc w:val="both"/>
        <w:sectPr w:rsidR="00205845" w:rsidRPr="0087404E" w:rsidSect="008B06EB">
          <w:type w:val="continuous"/>
          <w:pgSz w:w="11906" w:h="16838"/>
          <w:pgMar w:top="1417" w:right="1700" w:bottom="1417" w:left="1417" w:header="708" w:footer="708" w:gutter="0"/>
          <w:cols w:num="2" w:space="708"/>
          <w:titlePg/>
          <w:docGrid w:linePitch="360"/>
        </w:sectPr>
      </w:pPr>
    </w:p>
    <w:p w:rsidR="00C06B7D" w:rsidRPr="00EF2757" w:rsidRDefault="00C06B7D" w:rsidP="008B06EB">
      <w:pPr>
        <w:jc w:val="both"/>
      </w:pPr>
      <w:r w:rsidRPr="00EF2757">
        <w:lastRenderedPageBreak/>
        <w:t>Voor defensie is het belangrijk dat haar personeel zowel fysiek als mentaal fit is en blijft. Het personeel moet</w:t>
      </w:r>
      <w:r w:rsidR="00972138">
        <w:t xml:space="preserve"> kunnen optreden onder de meest</w:t>
      </w:r>
      <w:r w:rsidRPr="00EF2757">
        <w:t xml:space="preserve"> extreme omstandigheden waar dan ook ter wereld. Het hebben van een gezond en fit lichaam is niet alleen van belang voor de gevechtseenheden maar ook voor het personeel met een bu</w:t>
      </w:r>
      <w:r w:rsidR="00280FA5" w:rsidRPr="00EF2757">
        <w:t xml:space="preserve">reaufunctie. </w:t>
      </w:r>
      <w:r w:rsidR="009E10AC" w:rsidRPr="009E10AC">
        <w:t>Iemand met een</w:t>
      </w:r>
      <w:r w:rsidR="00280FA5" w:rsidRPr="009E10AC">
        <w:t xml:space="preserve"> fysiek</w:t>
      </w:r>
      <w:r w:rsidR="00560AA7">
        <w:t xml:space="preserve"> fit</w:t>
      </w:r>
      <w:r w:rsidR="00280FA5" w:rsidRPr="009E10AC">
        <w:t xml:space="preserve"> lichaam</w:t>
      </w:r>
      <w:r w:rsidR="009E10AC" w:rsidRPr="009E10AC">
        <w:t xml:space="preserve"> zal ook mentaal fit zijn, het kan</w:t>
      </w:r>
      <w:r w:rsidRPr="00EF2757">
        <w:t xml:space="preserve"> d</w:t>
      </w:r>
      <w:r w:rsidR="00A5746B">
        <w:t xml:space="preserve">e stressbestendigheid verhogen, </w:t>
      </w:r>
      <w:r w:rsidRPr="00EF2757">
        <w:t>het ziekteverzuim verlagen en men kan zich beter concentreren.</w:t>
      </w:r>
      <w:r w:rsidRPr="00EF2757">
        <w:rPr>
          <w:color w:val="FF0000"/>
        </w:rPr>
        <w:t xml:space="preserve"> </w:t>
      </w:r>
      <w:r w:rsidR="00560AA7">
        <w:t>(Visser</w:t>
      </w:r>
      <w:r w:rsidR="00280FA5" w:rsidRPr="00EF2757">
        <w:t>, 2010)</w:t>
      </w:r>
      <w:r w:rsidR="00280FA5" w:rsidRPr="00EF2757">
        <w:rPr>
          <w:color w:val="FF0000"/>
        </w:rPr>
        <w:t xml:space="preserve"> </w:t>
      </w:r>
      <w:r w:rsidRPr="00EF2757">
        <w:t xml:space="preserve">Om hieraan te kunnen voldoen </w:t>
      </w:r>
      <w:r w:rsidR="00157666">
        <w:t>wil de</w:t>
      </w:r>
      <w:r w:rsidRPr="00EF2757">
        <w:t>fensie iedereen verplichten om aan een basis fitheidsniveau te kunnen voldoen en wil dit meten door middel van de Defensie Conditie Proef (DCP)</w:t>
      </w:r>
      <w:r w:rsidR="00E551C4" w:rsidRPr="00EF2757">
        <w:t>.</w:t>
      </w:r>
      <w:r w:rsidR="00205845" w:rsidRPr="00EF2757">
        <w:t xml:space="preserve"> </w:t>
      </w:r>
      <w:r w:rsidRPr="00EF2757">
        <w:t>Het jaar 201</w:t>
      </w:r>
      <w:r w:rsidR="00157666">
        <w:t>0 is een testjaar geweest voor d</w:t>
      </w:r>
      <w:r w:rsidRPr="00EF2757">
        <w:t xml:space="preserve">efensie om </w:t>
      </w:r>
      <w:r w:rsidR="00A5746B">
        <w:t>te kijken hoe haar personeel er</w:t>
      </w:r>
      <w:r w:rsidRPr="00EF2757">
        <w:t xml:space="preserve">voor staat en het personeel voor te bereiden op, als het aan onze krijgsmacht ligt, de rechtspositionele consequenties die vast komen te zitten aan het niet halen van deze test. </w:t>
      </w:r>
    </w:p>
    <w:p w:rsidR="009E10AC" w:rsidRDefault="000F3C6D" w:rsidP="000A4AC6">
      <w:pPr>
        <w:jc w:val="both"/>
      </w:pPr>
      <w:r w:rsidRPr="00EF2757">
        <w:t>De DCP</w:t>
      </w:r>
      <w:r w:rsidR="00C06B7D" w:rsidRPr="00EF2757">
        <w:t xml:space="preserve"> is een kracht en </w:t>
      </w:r>
      <w:r w:rsidR="00C06B7D" w:rsidRPr="009E10AC">
        <w:t>uithoudi</w:t>
      </w:r>
      <w:r w:rsidR="00A5746B">
        <w:t>ngsvemogen</w:t>
      </w:r>
      <w:r w:rsidR="00192122" w:rsidRPr="009E10AC">
        <w:t>test</w:t>
      </w:r>
      <w:r w:rsidR="00192122">
        <w:t xml:space="preserve"> bestaande uit </w:t>
      </w:r>
      <w:r w:rsidR="00C06B7D" w:rsidRPr="00EF2757">
        <w:t xml:space="preserve"> push </w:t>
      </w:r>
      <w:r w:rsidR="00C06B7D" w:rsidRPr="00EF2757">
        <w:lastRenderedPageBreak/>
        <w:t>ups, sit ups en 12 minuten hardlo</w:t>
      </w:r>
      <w:r w:rsidR="00E551C4" w:rsidRPr="00EF2757">
        <w:t>pen. Defensie wil dat vanaf 2011</w:t>
      </w:r>
      <w:r w:rsidR="00C06B7D" w:rsidRPr="00EF2757">
        <w:t xml:space="preserve"> alle militai</w:t>
      </w:r>
      <w:r w:rsidR="000A4AC6">
        <w:t>ren deze fitheidstest ondergaan</w:t>
      </w:r>
      <w:r w:rsidR="004D2949">
        <w:t>. In de aanloop hier</w:t>
      </w:r>
      <w:r w:rsidR="004A3727" w:rsidRPr="00EF2757">
        <w:t xml:space="preserve"> </w:t>
      </w:r>
      <w:r w:rsidR="00C06B7D" w:rsidRPr="00EF2757">
        <w:t>naartoe hebben militairen alvast het recht gekregen om binnen werktijd twee uur per week t</w:t>
      </w:r>
      <w:r w:rsidR="00205845" w:rsidRPr="00EF2757">
        <w:t xml:space="preserve">e sporten. </w:t>
      </w:r>
      <w:r w:rsidR="00205845" w:rsidRPr="00252209">
        <w:t>Het kalenderjaar 2010</w:t>
      </w:r>
      <w:r w:rsidR="00455FB7">
        <w:t xml:space="preserve"> is aangesteld</w:t>
      </w:r>
      <w:r w:rsidR="00252209" w:rsidRPr="00252209">
        <w:t xml:space="preserve"> </w:t>
      </w:r>
      <w:r w:rsidR="00C06B7D" w:rsidRPr="00252209">
        <w:t xml:space="preserve">als een proefjaar om te kijken wat het fysieke niveau is onder het personeel van de Koninklijke Marine. </w:t>
      </w:r>
      <w:r w:rsidR="00C06B7D" w:rsidRPr="00EF2757">
        <w:t>Deelname aan de DCP is verplicht</w:t>
      </w:r>
      <w:r w:rsidR="00A5746B">
        <w:t>,</w:t>
      </w:r>
      <w:r w:rsidR="00C06B7D" w:rsidRPr="00EF2757">
        <w:t xml:space="preserve"> maar het niet halen van de test heeft nog geen recht</w:t>
      </w:r>
      <w:r w:rsidR="00323298">
        <w:t>s</w:t>
      </w:r>
      <w:r w:rsidR="00C06B7D" w:rsidRPr="00EF2757">
        <w:t>posit</w:t>
      </w:r>
      <w:r w:rsidR="00A5746B">
        <w:t>ionele consequenties. Om</w:t>
      </w:r>
      <w:r w:rsidR="00455FB7">
        <w:t>dat er</w:t>
      </w:r>
      <w:r w:rsidR="00C06B7D" w:rsidRPr="00EF2757">
        <w:t xml:space="preserve"> nog geen consequenties aan vast zitten bij het niet halen van de test is het personeel niet erg gemotiveerd om de test af te leggen of o</w:t>
      </w:r>
      <w:r w:rsidR="00955009" w:rsidRPr="00EF2757">
        <w:t xml:space="preserve">m voor de test </w:t>
      </w:r>
      <w:r w:rsidR="00314670" w:rsidRPr="00EF2757">
        <w:t xml:space="preserve">te gaan trainen. </w:t>
      </w:r>
      <w:r w:rsidR="00A5746B">
        <w:t>Uit onderzoek door de afdeling G</w:t>
      </w:r>
      <w:r w:rsidR="00314670" w:rsidRPr="00EF2757">
        <w:t xml:space="preserve">edragswetenschappen van de bestuurstaf defensie is gebleken dat </w:t>
      </w:r>
      <w:r w:rsidR="00955009" w:rsidRPr="00EF2757">
        <w:t>slechts 55% van de werknemers de test in 2010 daadwerkelijk</w:t>
      </w:r>
      <w:r w:rsidR="00323298">
        <w:t xml:space="preserve"> heeft</w:t>
      </w:r>
      <w:r w:rsidR="00955009" w:rsidRPr="00EF2757">
        <w:t xml:space="preserve"> af</w:t>
      </w:r>
      <w:r w:rsidR="00323298">
        <w:t>ge</w:t>
      </w:r>
      <w:r w:rsidR="00A5746B">
        <w:t>legd</w:t>
      </w:r>
      <w:r w:rsidR="00BD1985">
        <w:t xml:space="preserve"> (Visser </w:t>
      </w:r>
      <w:r w:rsidR="00955009" w:rsidRPr="00EF2757">
        <w:t>, 2010)</w:t>
      </w:r>
      <w:r w:rsidR="00A5746B">
        <w:t>.</w:t>
      </w:r>
      <w:r w:rsidR="000A4AC6">
        <w:t xml:space="preserve"> De militairen geven aan dat de test te éénzijdig is</w:t>
      </w:r>
      <w:r w:rsidR="00A5746B">
        <w:t>, waar</w:t>
      </w:r>
      <w:r w:rsidR="000A4AC6">
        <w:t xml:space="preserve">om mag men bijvoorbeeld niet fietsen of steppen i.p.v. hardlopen? </w:t>
      </w:r>
      <w:r w:rsidR="00D87708">
        <w:t>In dit onderzoek gaan we bekijken of</w:t>
      </w:r>
      <w:r w:rsidR="00AF2D22" w:rsidRPr="00252209">
        <w:t xml:space="preserve"> </w:t>
      </w:r>
      <w:r w:rsidR="005C582C">
        <w:t>wij</w:t>
      </w:r>
      <w:r w:rsidR="00D87708">
        <w:t xml:space="preserve"> de motivatie kunnen verhogen als de militair mag kiezen</w:t>
      </w:r>
      <w:r w:rsidR="00A34A03">
        <w:t xml:space="preserve"> uit twee verschillende testen.</w:t>
      </w:r>
    </w:p>
    <w:p w:rsidR="000A4AC6" w:rsidRDefault="000A4AC6" w:rsidP="000A4AC6">
      <w:pPr>
        <w:jc w:val="both"/>
        <w:sectPr w:rsidR="000A4AC6" w:rsidSect="008B06EB">
          <w:type w:val="continuous"/>
          <w:pgSz w:w="11906" w:h="16838"/>
          <w:pgMar w:top="1417" w:right="1700" w:bottom="1417" w:left="1417" w:header="708" w:footer="708" w:gutter="0"/>
          <w:cols w:num="2" w:space="708"/>
          <w:titlePg/>
          <w:docGrid w:linePitch="360"/>
        </w:sectPr>
      </w:pPr>
    </w:p>
    <w:p w:rsidR="0030142F" w:rsidRDefault="0030142F" w:rsidP="008B06EB">
      <w:pPr>
        <w:jc w:val="both"/>
        <w:rPr>
          <w:b/>
        </w:rPr>
      </w:pPr>
    </w:p>
    <w:p w:rsidR="0030142F" w:rsidRDefault="0030142F" w:rsidP="008B06EB">
      <w:pPr>
        <w:jc w:val="both"/>
        <w:rPr>
          <w:b/>
        </w:rPr>
      </w:pPr>
    </w:p>
    <w:p w:rsidR="009623BC" w:rsidRPr="008B06EB" w:rsidRDefault="009623BC" w:rsidP="008B06EB">
      <w:pPr>
        <w:jc w:val="both"/>
        <w:rPr>
          <w:b/>
        </w:rPr>
      </w:pPr>
      <w:r w:rsidRPr="008B06EB">
        <w:rPr>
          <w:b/>
        </w:rPr>
        <w:lastRenderedPageBreak/>
        <w:t>Theoretische achtergrondinformatie</w:t>
      </w:r>
    </w:p>
    <w:p w:rsidR="009623BC" w:rsidRPr="00EF2757" w:rsidRDefault="009623BC" w:rsidP="008B06EB">
      <w:pPr>
        <w:jc w:val="both"/>
      </w:pPr>
      <w:r w:rsidRPr="00EF2757">
        <w:t>De Self-Determination</w:t>
      </w:r>
      <w:r w:rsidR="00AF2D22" w:rsidRPr="00EF2757">
        <w:t xml:space="preserve"> Theory (SDT) (Deci &amp; Ryan, 2000</w:t>
      </w:r>
      <w:r w:rsidRPr="00EF2757">
        <w:t>) is een theorie over motivatie en persoonlijkheid, waarin verschillende typen motivatie worden onderscheiden. Van deze theorie wordt aangenomen dat deze bij uitstek geschikt is om</w:t>
      </w:r>
      <w:r w:rsidR="00A36EB7">
        <w:t xml:space="preserve"> determinanten van gedragsverandering</w:t>
      </w:r>
      <w:r w:rsidRPr="00EF2757">
        <w:t xml:space="preserve"> in kaart te brengen. De SDT gaat ervan uit dat intrinsieke motivatie en meer geïnternaliseerde vormen van extrinsieke motivatie (bijvoorbeeld zelf actief willen zijn omdat men de (gezondheids)vo</w:t>
      </w:r>
      <w:r w:rsidR="00455FB7">
        <w:t xml:space="preserve">ordelen van bewegen nastreeft), </w:t>
      </w:r>
      <w:r w:rsidRPr="00EF2757">
        <w:t>gepaard gaan met meer plezier in het bewegen, meer inzet en een sterkere i</w:t>
      </w:r>
      <w:r w:rsidR="00A5746B">
        <w:t>ntentie om meer te gaan bewegen</w:t>
      </w:r>
      <w:r w:rsidR="00A36EB7" w:rsidRPr="00A36EB7">
        <w:t xml:space="preserve"> </w:t>
      </w:r>
      <w:r w:rsidR="00A36EB7" w:rsidRPr="00EF2757">
        <w:t>(Deci &amp; Ryan, 2000)</w:t>
      </w:r>
      <w:r w:rsidR="00A5746B">
        <w:t>.</w:t>
      </w:r>
      <w:r w:rsidRPr="00EF2757">
        <w:t xml:space="preserve"> Dit in vergelijking tot amotivatie en minder geïnternaliseerde vormen van extrinsieke motivatie (bijvoorbeeld actief zijn om redenen die buiten het individu liggen, bijvoorbeeld omdat men hiertoe wordt aangespoord door een arts). De meer intrinsieke motivatie en meer geïnternaliseerde vormen van extrinsieke motivatie, zorgen voor een intensievere vrijwillige volharding, zodat men het gedrag zelfst</w:t>
      </w:r>
      <w:r w:rsidR="00A5746B">
        <w:t>andig op lange</w:t>
      </w:r>
      <w:r w:rsidRPr="00EF2757">
        <w:t>termijn blijft volhouden. Daarnaast is een aanname van de SDT dat het ondersteunen</w:t>
      </w:r>
      <w:r w:rsidR="00194768">
        <w:t xml:space="preserve"> van de autonomie van iemand, </w:t>
      </w:r>
      <w:r w:rsidRPr="00EF2757">
        <w:t>de competentie</w:t>
      </w:r>
      <w:r w:rsidR="00194768">
        <w:t>gevoelen</w:t>
      </w:r>
      <w:r w:rsidRPr="00EF2757">
        <w:t>s en verbondenheid met anderen, deze intrinsieke motivatie en de meer geïnternaliseerde vormen van extrinsieke motivatie zal bevorderen.</w:t>
      </w:r>
    </w:p>
    <w:p w:rsidR="008B06EB" w:rsidRDefault="00280FA5" w:rsidP="008B06EB">
      <w:pPr>
        <w:jc w:val="both"/>
      </w:pPr>
      <w:r w:rsidRPr="00EF2757">
        <w:t>De onderzoeksvraag in dit on</w:t>
      </w:r>
      <w:r w:rsidR="00A5746B">
        <w:t>derzoek is dan ook: “K</w:t>
      </w:r>
      <w:r w:rsidR="00284404">
        <w:t>unnen wij</w:t>
      </w:r>
      <w:r w:rsidRPr="00EF2757">
        <w:t xml:space="preserve"> bij de ROC op</w:t>
      </w:r>
      <w:r w:rsidR="00284404">
        <w:t>leiding ‘Maritiem’ de motivatie</w:t>
      </w:r>
      <w:r w:rsidRPr="00EF2757">
        <w:t xml:space="preserve"> verbeteren wanneer de leerling zelf de keuze kan maken met welke vorm van de DCP hij of</w:t>
      </w:r>
      <w:r w:rsidR="00284404">
        <w:t xml:space="preserve"> zij</w:t>
      </w:r>
      <w:r w:rsidRPr="00EF2757">
        <w:t xml:space="preserve"> de eindtest a</w:t>
      </w:r>
      <w:r w:rsidR="00A5746B">
        <w:t>flegt</w:t>
      </w:r>
      <w:r w:rsidR="000F3C6D" w:rsidRPr="00EF2757">
        <w:t xml:space="preserve"> en zijn voor</w:t>
      </w:r>
      <w:r w:rsidR="00284404">
        <w:t>t</w:t>
      </w:r>
      <w:r w:rsidR="000F3C6D" w:rsidRPr="00EF2757">
        <w:t>gang hierin zelf gaat bijhouden?”</w:t>
      </w:r>
    </w:p>
    <w:p w:rsidR="000874FD" w:rsidRDefault="000874FD" w:rsidP="008B06EB">
      <w:pPr>
        <w:jc w:val="both"/>
        <w:rPr>
          <w:b/>
        </w:rPr>
      </w:pPr>
    </w:p>
    <w:p w:rsidR="008F6526" w:rsidRPr="008B06EB" w:rsidRDefault="008F6526" w:rsidP="008B06EB">
      <w:pPr>
        <w:jc w:val="both"/>
        <w:rPr>
          <w:b/>
        </w:rPr>
      </w:pPr>
      <w:r w:rsidRPr="008B06EB">
        <w:rPr>
          <w:b/>
        </w:rPr>
        <w:lastRenderedPageBreak/>
        <w:t>De onderzoeksgroep</w:t>
      </w:r>
    </w:p>
    <w:p w:rsidR="008F6526" w:rsidRPr="0087404E" w:rsidRDefault="00A5746B" w:rsidP="008B06EB">
      <w:pPr>
        <w:jc w:val="both"/>
      </w:pPr>
      <w:r>
        <w:t>Verschillende  Regionaal</w:t>
      </w:r>
      <w:r w:rsidR="008F6526" w:rsidRPr="0087404E">
        <w:t xml:space="preserve"> Opleidingscentra’s (ROC) uit diverse delen van het land bieden tegenwoordig de opleiding Veiligheid &amp; Vakmanschap (VeVa) aan</w:t>
      </w:r>
      <w:r w:rsidR="00284404">
        <w:t>.</w:t>
      </w:r>
      <w:r w:rsidR="008F6526" w:rsidRPr="0087404E">
        <w:t xml:space="preserve"> </w:t>
      </w:r>
      <w:r w:rsidR="00284404">
        <w:t>I</w:t>
      </w:r>
      <w:r>
        <w:t>n deze mbo</w:t>
      </w:r>
      <w:r w:rsidR="008F6526" w:rsidRPr="0087404E">
        <w:t xml:space="preserve"> opleiding worden leerlingen </w:t>
      </w:r>
      <w:r w:rsidR="00157666">
        <w:t>voorbereid op een loopbaan bij d</w:t>
      </w:r>
      <w:r w:rsidR="008F6526" w:rsidRPr="0087404E">
        <w:t>efensie. Eén van de te volgen studiericht</w:t>
      </w:r>
      <w:r w:rsidR="00284404">
        <w:t>ingen is de richting “Maritiem”.</w:t>
      </w:r>
      <w:r w:rsidR="008F6526" w:rsidRPr="0087404E">
        <w:t xml:space="preserve"> </w:t>
      </w:r>
      <w:r w:rsidR="00284404">
        <w:t>T</w:t>
      </w:r>
      <w:r w:rsidR="008F6526" w:rsidRPr="0087404E">
        <w:t xml:space="preserve">ijdens deze studierichting worden de leerlingen voorbereid op een opleiding in de scheepvaart en specifiek op een loopbaan bij de </w:t>
      </w:r>
      <w:r w:rsidR="008F6526" w:rsidRPr="00284404">
        <w:t>Koninklijke</w:t>
      </w:r>
      <w:r w:rsidR="008F6526" w:rsidRPr="0087404E">
        <w:t xml:space="preserve"> Marine. Tijdens deze opleid</w:t>
      </w:r>
      <w:r w:rsidR="00157666">
        <w:t>ing en tijdens de diverse stage</w:t>
      </w:r>
      <w:r w:rsidR="008F6526" w:rsidRPr="0087404E">
        <w:t>perioden volgen de leerlingen een sporttraject bij onze sectie Fysieke Training &amp; Sport. (SFT</w:t>
      </w:r>
      <w:r w:rsidR="00157666">
        <w:t>&amp;S) De leerlingen in dit onderzoek komen van het ROC Kop van Noord-</w:t>
      </w:r>
      <w:r w:rsidR="008F6526" w:rsidRPr="0087404E">
        <w:t xml:space="preserve">Holland. De </w:t>
      </w:r>
      <w:r w:rsidR="009E10AC">
        <w:t xml:space="preserve">leeftijd van deze </w:t>
      </w:r>
      <w:r w:rsidR="008F6526" w:rsidRPr="0087404E">
        <w:t>leerlin</w:t>
      </w:r>
      <w:r w:rsidR="009E10AC">
        <w:t xml:space="preserve">gen varieërt </w:t>
      </w:r>
      <w:r w:rsidR="00D54588">
        <w:t xml:space="preserve">van </w:t>
      </w:r>
      <w:r w:rsidR="00D54588" w:rsidRPr="009E10AC">
        <w:t>17</w:t>
      </w:r>
      <w:r w:rsidR="008F6526" w:rsidRPr="009E10AC">
        <w:t xml:space="preserve"> tot 25 jaar</w:t>
      </w:r>
      <w:r w:rsidR="00284404" w:rsidRPr="009E10AC">
        <w:t>.</w:t>
      </w:r>
      <w:r w:rsidR="00D54588" w:rsidRPr="009E10AC">
        <w:t xml:space="preserve"> </w:t>
      </w:r>
      <w:r w:rsidR="00284404" w:rsidRPr="009E10AC">
        <w:t>D</w:t>
      </w:r>
      <w:r w:rsidR="00D54588" w:rsidRPr="009E10AC">
        <w:t>e gemiddelde leeftijd was 21,3 jaar.</w:t>
      </w:r>
      <w:r w:rsidR="000D628E" w:rsidRPr="009E10AC">
        <w:t xml:space="preserve"> </w:t>
      </w:r>
      <w:r w:rsidR="00ED14AC" w:rsidRPr="009E10AC">
        <w:rPr>
          <w:szCs w:val="24"/>
        </w:rPr>
        <w:t>De controlegroep bestond uit 12 leerlingen</w:t>
      </w:r>
      <w:r w:rsidR="00C14DF9">
        <w:rPr>
          <w:szCs w:val="24"/>
        </w:rPr>
        <w:t xml:space="preserve"> waarvan 83% jongens en 17% meiden. D</w:t>
      </w:r>
      <w:r w:rsidR="00ED14AC" w:rsidRPr="009E10AC">
        <w:rPr>
          <w:szCs w:val="24"/>
        </w:rPr>
        <w:t>e interventiegroep</w:t>
      </w:r>
      <w:r w:rsidR="00C14DF9">
        <w:rPr>
          <w:szCs w:val="24"/>
        </w:rPr>
        <w:t xml:space="preserve"> bestond</w:t>
      </w:r>
      <w:r w:rsidR="00ED14AC" w:rsidRPr="009E10AC">
        <w:rPr>
          <w:szCs w:val="24"/>
        </w:rPr>
        <w:t xml:space="preserve"> uit 16 leerlingen</w:t>
      </w:r>
      <w:r w:rsidR="00D54588" w:rsidRPr="009E10AC">
        <w:rPr>
          <w:szCs w:val="24"/>
        </w:rPr>
        <w:t xml:space="preserve"> </w:t>
      </w:r>
      <w:r w:rsidR="00D54588" w:rsidRPr="009E10AC">
        <w:t>waarvan 82% jongens en 18% meiden.</w:t>
      </w:r>
    </w:p>
    <w:p w:rsidR="000D628E" w:rsidRPr="008B06EB" w:rsidRDefault="000D628E" w:rsidP="008B06EB">
      <w:pPr>
        <w:jc w:val="both"/>
        <w:rPr>
          <w:b/>
        </w:rPr>
      </w:pPr>
      <w:r w:rsidRPr="008B06EB">
        <w:rPr>
          <w:b/>
        </w:rPr>
        <w:t>Het onderzoek</w:t>
      </w:r>
    </w:p>
    <w:p w:rsidR="000D628E" w:rsidRPr="0087404E" w:rsidRDefault="000D628E" w:rsidP="008B06EB">
      <w:pPr>
        <w:jc w:val="both"/>
      </w:pPr>
      <w:r w:rsidRPr="0087404E">
        <w:t>Tijdens de interventie is er gebruik gemaakt</w:t>
      </w:r>
      <w:r w:rsidR="003B70F5" w:rsidRPr="0087404E">
        <w:t xml:space="preserve"> </w:t>
      </w:r>
      <w:r w:rsidRPr="0087404E">
        <w:t>van twee g</w:t>
      </w:r>
      <w:r w:rsidR="00231DC3">
        <w:t>roepen, een interventie</w:t>
      </w:r>
      <w:r w:rsidRPr="0087404E">
        <w:t>gro</w:t>
      </w:r>
      <w:r w:rsidR="00231DC3">
        <w:t>ep en een controlegroep. De interventie</w:t>
      </w:r>
      <w:r w:rsidRPr="0087404E">
        <w:t>groep kon tijdens de interventie kiezen uit twee verschillende v</w:t>
      </w:r>
      <w:r w:rsidR="00A5746B">
        <w:t>ersies van de DCP, de standaard</w:t>
      </w:r>
      <w:r w:rsidRPr="0087404E">
        <w:t>proef en een alternatief</w:t>
      </w:r>
      <w:r w:rsidR="00C40F4F">
        <w:t xml:space="preserve"> (zie bijlage 2)</w:t>
      </w:r>
      <w:r w:rsidRPr="0087404E">
        <w:t>.</w:t>
      </w:r>
      <w:r w:rsidR="0043471A">
        <w:t xml:space="preserve"> Deze alternatieve test kan aantrekkelijk zijn voor leerlingen die niet houden van hardlopen maar bijvoorbeeld wel veel uur doorbrengen in de sportschool. Het belangrijkste is dat er een al</w:t>
      </w:r>
      <w:r w:rsidR="00355431">
        <w:t>ternatief is voor het hardlopen, veel mensen gaan nu eenmaal liever naar een gezellige sportschool dan naar een winderige atlet</w:t>
      </w:r>
      <w:r w:rsidR="00A5746B">
        <w:t>iekbaan aan de rand van de stad</w:t>
      </w:r>
      <w:r w:rsidR="00355431">
        <w:t xml:space="preserve"> (Borghouts, 2005)</w:t>
      </w:r>
      <w:r w:rsidR="00A5746B">
        <w:t>.</w:t>
      </w:r>
      <w:r w:rsidR="00C6657F">
        <w:t xml:space="preserve"> </w:t>
      </w:r>
      <w:r w:rsidRPr="0087404E">
        <w:t>Voorafgaande aan de interventieperiode mochte</w:t>
      </w:r>
      <w:r w:rsidR="00231DC3">
        <w:t>n de leerlingen uit de interventiegroep</w:t>
      </w:r>
      <w:r w:rsidRPr="0087404E">
        <w:t xml:space="preserve"> kiezen welk van de twee </w:t>
      </w:r>
      <w:r w:rsidRPr="0087404E">
        <w:lastRenderedPageBreak/>
        <w:t>uitvoeringen ze aan het einde van hun opleiding wild</w:t>
      </w:r>
      <w:r w:rsidR="00194768">
        <w:t>en afleggen en ze hebben  tijdens het proces hun</w:t>
      </w:r>
      <w:r w:rsidRPr="0087404E">
        <w:t xml:space="preserve"> eigen voortgang bijgehouden aan de hand van e</w:t>
      </w:r>
      <w:r w:rsidR="004D4984">
        <w:t>en resultatenboek</w:t>
      </w:r>
      <w:r w:rsidR="00194768">
        <w:t xml:space="preserve">. </w:t>
      </w:r>
      <w:r w:rsidR="00231DC3">
        <w:t>Tijdens dit onderzoek had</w:t>
      </w:r>
      <w:r w:rsidR="00DB4BC7">
        <w:t xml:space="preserve"> de sportinst</w:t>
      </w:r>
      <w:r w:rsidR="00A5746B">
        <w:t>ructeur een belangrijke functie. D</w:t>
      </w:r>
      <w:r w:rsidR="00DB4BC7">
        <w:t>e sportinstructeur moet zijn rol veranderen van een strenge instructeur die alleen maar de testen afneemt naar een instru</w:t>
      </w:r>
      <w:r w:rsidR="00A5746B">
        <w:t>cteur die begeleidt, ondersteunt</w:t>
      </w:r>
      <w:r w:rsidR="00DB4BC7">
        <w:t xml:space="preserve"> en motiveert. De leerling moe</w:t>
      </w:r>
      <w:r w:rsidR="0043471A">
        <w:t>s</w:t>
      </w:r>
      <w:r w:rsidR="00DB4BC7">
        <w:t xml:space="preserve">t zich gesteund voelen door de instructeur en het idee hebben dat </w:t>
      </w:r>
      <w:r w:rsidR="004D2949" w:rsidRPr="004D2949">
        <w:t>zij</w:t>
      </w:r>
      <w:r w:rsidR="0043471A">
        <w:t xml:space="preserve"> ‘samen’ de eindstreep gingen</w:t>
      </w:r>
      <w:r w:rsidR="00DB4BC7">
        <w:t xml:space="preserve"> halen.</w:t>
      </w:r>
      <w:r w:rsidR="009E4F3C">
        <w:t xml:space="preserve"> </w:t>
      </w:r>
      <w:r w:rsidRPr="0087404E">
        <w:t>Aan het begin</w:t>
      </w:r>
      <w:r w:rsidR="0043471A">
        <w:t xml:space="preserve"> van de interventieperiode voerde</w:t>
      </w:r>
      <w:r w:rsidRPr="0087404E">
        <w:t xml:space="preserve"> de leerling een nul-meting uit. Naar aa</w:t>
      </w:r>
      <w:r w:rsidR="0043471A">
        <w:t>nleiding van de nul-meting maakten</w:t>
      </w:r>
      <w:r w:rsidRPr="0087404E">
        <w:t xml:space="preserve"> </w:t>
      </w:r>
      <w:r w:rsidR="004D2949">
        <w:t xml:space="preserve">de leerlingen en de instructeur samen </w:t>
      </w:r>
      <w:r w:rsidRPr="0087404E">
        <w:t>een plan om de uitei</w:t>
      </w:r>
      <w:r w:rsidR="009E4F3C">
        <w:t>ndelijke doelstelling, voldoen aan de eis volgens de richtlijnen van</w:t>
      </w:r>
      <w:r w:rsidRPr="0087404E">
        <w:t xml:space="preserve"> de DCP, </w:t>
      </w:r>
      <w:r w:rsidR="009E4F3C">
        <w:t>te halen</w:t>
      </w:r>
      <w:r w:rsidRPr="0087404E">
        <w:t xml:space="preserve">. </w:t>
      </w:r>
    </w:p>
    <w:p w:rsidR="000D628E" w:rsidRPr="00252209" w:rsidRDefault="000D628E" w:rsidP="008B06EB">
      <w:pPr>
        <w:jc w:val="both"/>
      </w:pPr>
      <w:r w:rsidRPr="00252209">
        <w:t>De leerlingen</w:t>
      </w:r>
      <w:r w:rsidR="00C6657F">
        <w:t xml:space="preserve"> uit de interventiegroep kond</w:t>
      </w:r>
      <w:r w:rsidRPr="00252209">
        <w:t>en kiezen uit de volgende twee versies van de DCP:</w:t>
      </w:r>
    </w:p>
    <w:p w:rsidR="006626C4" w:rsidRDefault="00A5746B" w:rsidP="006626C4">
      <w:pPr>
        <w:jc w:val="both"/>
        <w:rPr>
          <w:b/>
        </w:rPr>
      </w:pPr>
      <w:r>
        <w:rPr>
          <w:b/>
        </w:rPr>
        <w:t>Standaard DCP</w:t>
      </w:r>
    </w:p>
    <w:p w:rsidR="006626C4" w:rsidRPr="00893A05" w:rsidRDefault="000D628E" w:rsidP="006626C4">
      <w:pPr>
        <w:pStyle w:val="NoSpacing"/>
        <w:rPr>
          <w:lang w:val="nl-NL"/>
        </w:rPr>
      </w:pPr>
      <w:r w:rsidRPr="00893A05">
        <w:rPr>
          <w:lang w:val="nl-NL"/>
        </w:rPr>
        <w:t>12 minutenloop (de coopertest)</w:t>
      </w:r>
    </w:p>
    <w:p w:rsidR="000D628E" w:rsidRPr="00893A05" w:rsidRDefault="000D628E" w:rsidP="006626C4">
      <w:pPr>
        <w:pStyle w:val="NoSpacing"/>
        <w:rPr>
          <w:lang w:val="nl-NL"/>
        </w:rPr>
      </w:pPr>
      <w:r w:rsidRPr="00893A05">
        <w:rPr>
          <w:lang w:val="nl-NL"/>
        </w:rPr>
        <w:t xml:space="preserve">Push up </w:t>
      </w:r>
    </w:p>
    <w:p w:rsidR="008B06EB" w:rsidRPr="008B06EB" w:rsidRDefault="000D628E" w:rsidP="008B06EB">
      <w:pPr>
        <w:pStyle w:val="NoSpacing"/>
        <w:rPr>
          <w:lang w:val="nl-NL"/>
        </w:rPr>
      </w:pPr>
      <w:r w:rsidRPr="008B06EB">
        <w:rPr>
          <w:lang w:val="nl-NL"/>
        </w:rPr>
        <w:t>Sit up</w:t>
      </w:r>
    </w:p>
    <w:p w:rsidR="000D628E" w:rsidRPr="008B06EB" w:rsidRDefault="000D628E" w:rsidP="008B06EB">
      <w:pPr>
        <w:pStyle w:val="NoSpacing"/>
        <w:rPr>
          <w:lang w:val="nl-NL"/>
        </w:rPr>
      </w:pPr>
      <w:r w:rsidRPr="008B06EB">
        <w:rPr>
          <w:lang w:val="nl-NL"/>
        </w:rPr>
        <w:t>(voor normering en uitvoering zie</w:t>
      </w:r>
      <w:r w:rsidR="008B06EB" w:rsidRPr="008B06EB">
        <w:rPr>
          <w:lang w:val="nl-NL"/>
        </w:rPr>
        <w:t xml:space="preserve"> bijlage 2</w:t>
      </w:r>
      <w:r w:rsidRPr="008B06EB">
        <w:rPr>
          <w:lang w:val="nl-NL"/>
        </w:rPr>
        <w:t>)</w:t>
      </w:r>
    </w:p>
    <w:p w:rsidR="000874FD" w:rsidRDefault="000874FD" w:rsidP="008B06EB">
      <w:pPr>
        <w:pStyle w:val="NoSpacing"/>
        <w:rPr>
          <w:rFonts w:eastAsiaTheme="minorHAnsi"/>
          <w:lang w:val="nl-NL"/>
        </w:rPr>
      </w:pPr>
    </w:p>
    <w:p w:rsidR="008B06EB" w:rsidRDefault="000D628E" w:rsidP="008B06EB">
      <w:pPr>
        <w:pStyle w:val="NoSpacing"/>
        <w:rPr>
          <w:b/>
          <w:lang w:val="nl-NL"/>
        </w:rPr>
      </w:pPr>
      <w:r w:rsidRPr="008B06EB">
        <w:rPr>
          <w:b/>
          <w:lang w:val="nl-NL"/>
        </w:rPr>
        <w:t>Alternatieve DCP</w:t>
      </w:r>
    </w:p>
    <w:p w:rsidR="006626C4" w:rsidRPr="008B06EB" w:rsidRDefault="006626C4" w:rsidP="008B06EB">
      <w:pPr>
        <w:pStyle w:val="NoSpacing"/>
        <w:rPr>
          <w:b/>
          <w:lang w:val="nl-NL"/>
        </w:rPr>
      </w:pPr>
    </w:p>
    <w:p w:rsidR="008B06EB" w:rsidRPr="008B06EB" w:rsidRDefault="000D628E" w:rsidP="008B06EB">
      <w:pPr>
        <w:pStyle w:val="NoSpacing"/>
        <w:rPr>
          <w:lang w:val="nl-NL"/>
        </w:rPr>
      </w:pPr>
      <w:r w:rsidRPr="008B06EB">
        <w:rPr>
          <w:lang w:val="nl-NL"/>
        </w:rPr>
        <w:t>Step-test</w:t>
      </w:r>
    </w:p>
    <w:p w:rsidR="009E4F3C" w:rsidRPr="008B06EB" w:rsidRDefault="000D628E" w:rsidP="008B06EB">
      <w:pPr>
        <w:pStyle w:val="NoSpacing"/>
        <w:rPr>
          <w:lang w:val="nl-NL"/>
        </w:rPr>
      </w:pPr>
      <w:r w:rsidRPr="008B06EB">
        <w:rPr>
          <w:lang w:val="nl-NL"/>
        </w:rPr>
        <w:t>Krachtoefening op de technogym apparatuur.</w:t>
      </w:r>
    </w:p>
    <w:p w:rsidR="009E4F3C" w:rsidRPr="008B06EB" w:rsidRDefault="009E4F3C" w:rsidP="008B06EB">
      <w:pPr>
        <w:jc w:val="both"/>
      </w:pPr>
      <w:r w:rsidRPr="008B06EB">
        <w:t>(voor normering en uitvoering zie bijlage 2)</w:t>
      </w:r>
    </w:p>
    <w:p w:rsidR="001B04B3" w:rsidRDefault="000D628E" w:rsidP="008B06EB">
      <w:pPr>
        <w:jc w:val="both"/>
      </w:pPr>
      <w:r w:rsidRPr="0087404E">
        <w:t>De alternatieve DCP is gemaakt en goedgekeurd in samenwerking met de afdeling Training Geneeskunde en Trainings Fysiologie (TGTF). De twee testen</w:t>
      </w:r>
      <w:r w:rsidR="004D4984">
        <w:t xml:space="preserve"> zijn qua kracht, lenigheid, coö</w:t>
      </w:r>
      <w:r w:rsidRPr="0087404E">
        <w:t>rdinatie, uithoudingsvermo</w:t>
      </w:r>
      <w:r w:rsidR="004D5550">
        <w:t>gen en snelheid (KLUCS) gelijk</w:t>
      </w:r>
      <w:r w:rsidRPr="0087404E">
        <w:t>.</w:t>
      </w:r>
      <w:r w:rsidR="000874FD">
        <w:t xml:space="preserve"> </w:t>
      </w:r>
      <w:r w:rsidR="006C22E7" w:rsidRPr="0087404E">
        <w:t>De controlegroep bleef</w:t>
      </w:r>
      <w:r w:rsidRPr="0087404E">
        <w:t xml:space="preserve"> werken confo</w:t>
      </w:r>
      <w:r w:rsidR="006C22E7" w:rsidRPr="0087404E">
        <w:t>rm de oude procedure</w:t>
      </w:r>
      <w:r w:rsidR="00BB66DE">
        <w:t xml:space="preserve"> en</w:t>
      </w:r>
      <w:r w:rsidR="006C22E7" w:rsidRPr="0087404E">
        <w:t xml:space="preserve"> doorlie</w:t>
      </w:r>
      <w:r w:rsidR="00BB66DE">
        <w:t>p</w:t>
      </w:r>
      <w:r w:rsidRPr="0087404E">
        <w:t xml:space="preserve"> het </w:t>
      </w:r>
      <w:r w:rsidRPr="0087404E">
        <w:lastRenderedPageBreak/>
        <w:t>normale lesprogramma</w:t>
      </w:r>
      <w:r w:rsidR="006C22E7" w:rsidRPr="0087404E">
        <w:t xml:space="preserve"> waarbij getraind we</w:t>
      </w:r>
      <w:r w:rsidRPr="0087404E">
        <w:t>rd voor de standaard DCP en moe</w:t>
      </w:r>
      <w:r w:rsidR="006C22E7" w:rsidRPr="0087404E">
        <w:t>s</w:t>
      </w:r>
      <w:r w:rsidRPr="0087404E">
        <w:t>t aan het einde van de periode/opleiding voldoen aan de eisen van de standaard DCP</w:t>
      </w:r>
      <w:r w:rsidR="00194768">
        <w:t>.</w:t>
      </w:r>
      <w:r w:rsidR="006C22E7" w:rsidRPr="0087404E">
        <w:t xml:space="preserve"> </w:t>
      </w:r>
    </w:p>
    <w:p w:rsidR="008B06EB" w:rsidRDefault="00E954C0" w:rsidP="008B06EB">
      <w:pPr>
        <w:jc w:val="both"/>
        <w:rPr>
          <w:b/>
        </w:rPr>
      </w:pPr>
      <w:r w:rsidRPr="008B06EB">
        <w:rPr>
          <w:b/>
        </w:rPr>
        <w:t>M</w:t>
      </w:r>
      <w:r w:rsidR="006C22E7" w:rsidRPr="008B06EB">
        <w:rPr>
          <w:b/>
        </w:rPr>
        <w:t>eetmethode</w:t>
      </w:r>
    </w:p>
    <w:p w:rsidR="00E954C0" w:rsidRPr="008B06EB" w:rsidRDefault="00E954C0" w:rsidP="008B06EB">
      <w:pPr>
        <w:jc w:val="both"/>
        <w:rPr>
          <w:b/>
        </w:rPr>
      </w:pPr>
      <w:r w:rsidRPr="0087404E">
        <w:t>Er is tijdens dit onderzoek op twee momenten gemeten, namelijk v</w:t>
      </w:r>
      <w:r w:rsidR="00BB66DE">
        <w:t>oor</w:t>
      </w:r>
      <w:r w:rsidR="004A5E9F">
        <w:t xml:space="preserve"> de interventieperiode (t0) en na de interventieperiode (t1</w:t>
      </w:r>
      <w:r w:rsidR="00194768">
        <w:t xml:space="preserve">) </w:t>
      </w:r>
      <w:r w:rsidR="00194768" w:rsidRPr="0087404E">
        <w:t>met als doel te onderzoeken of de interventie invloed heeft gehad op de motivatie.</w:t>
      </w:r>
      <w:r w:rsidR="004A5E9F">
        <w:t xml:space="preserve"> Tussen de t0-</w:t>
      </w:r>
      <w:r w:rsidR="001E404E" w:rsidRPr="0087404E">
        <w:t xml:space="preserve"> en de </w:t>
      </w:r>
      <w:r w:rsidR="004A5E9F">
        <w:t>t</w:t>
      </w:r>
      <w:r w:rsidR="00C6657F">
        <w:t>1-meting zaten</w:t>
      </w:r>
      <w:r w:rsidR="001E404E" w:rsidRPr="0087404E">
        <w:t xml:space="preserve"> vijf weken. De leerlingen kregen vooraafgaand aan het onderzoek niet te horen wat de doel</w:t>
      </w:r>
      <w:r w:rsidR="004D5550">
        <w:t>stelling van het onderzoek was</w:t>
      </w:r>
      <w:r w:rsidR="00BB66DE">
        <w:t>.</w:t>
      </w:r>
      <w:r w:rsidR="004D5550">
        <w:t xml:space="preserve"> </w:t>
      </w:r>
      <w:r w:rsidR="004D2949">
        <w:t xml:space="preserve">Deze leerlingen </w:t>
      </w:r>
      <w:r w:rsidR="001E404E" w:rsidRPr="0087404E">
        <w:t>wiste</w:t>
      </w:r>
      <w:r w:rsidR="00BB66DE">
        <w:t>n</w:t>
      </w:r>
      <w:r w:rsidR="00C6657F">
        <w:t xml:space="preserve"> ü</w:t>
      </w:r>
      <w:r w:rsidR="001E404E" w:rsidRPr="0087404E">
        <w:t>berhaupt niet dat er sprake was van een onderzoek.</w:t>
      </w:r>
      <w:r w:rsidR="004D5550">
        <w:t xml:space="preserve"> Om de leerlingen onafhankelijk</w:t>
      </w:r>
      <w:r w:rsidR="001E404E" w:rsidRPr="0087404E">
        <w:t xml:space="preserve"> en zonder voorbedachte rade te laten deelnemen aan het onderzoek is er niet duidelijk gemaakt of </w:t>
      </w:r>
      <w:r w:rsidR="001E404E" w:rsidRPr="004D2949">
        <w:t>ze</w:t>
      </w:r>
      <w:r w:rsidR="00BB66DE">
        <w:t xml:space="preserve"> in</w:t>
      </w:r>
      <w:r w:rsidR="001E404E" w:rsidRPr="0087404E">
        <w:t xml:space="preserve"> de controlegroep of de testgroep</w:t>
      </w:r>
      <w:r w:rsidR="00BB66DE">
        <w:t xml:space="preserve"> zaten</w:t>
      </w:r>
      <w:r w:rsidR="001E404E" w:rsidRPr="0087404E">
        <w:t>.</w:t>
      </w:r>
      <w:r w:rsidR="009D65ED">
        <w:t xml:space="preserve"> </w:t>
      </w:r>
      <w:r w:rsidR="009D65ED" w:rsidRPr="0087404E">
        <w:t>Na afloop van de interventieperiode hebben we ook</w:t>
      </w:r>
      <w:r w:rsidR="009D65ED">
        <w:t xml:space="preserve"> de uiteindelijke resultaten middels de orginele </w:t>
      </w:r>
      <w:r w:rsidR="009D65ED" w:rsidRPr="0087404E">
        <w:t xml:space="preserve"> DCP opge</w:t>
      </w:r>
      <w:r w:rsidR="009D65ED">
        <w:t>meten en met elkaar vergele</w:t>
      </w:r>
      <w:r w:rsidR="009D65ED" w:rsidRPr="0087404E">
        <w:t>ken.</w:t>
      </w:r>
    </w:p>
    <w:p w:rsidR="000874FD" w:rsidRDefault="00AF2D22" w:rsidP="000874FD">
      <w:pPr>
        <w:jc w:val="both"/>
      </w:pPr>
      <w:r w:rsidRPr="0087404E">
        <w:t>Er is tijdens deze meetmomen</w:t>
      </w:r>
      <w:r w:rsidR="00A5746B">
        <w:t xml:space="preserve">ten gebruik gemaakt van de BREQ </w:t>
      </w:r>
      <w:r w:rsidRPr="0087404E">
        <w:t>2 vragenlijsten</w:t>
      </w:r>
      <w:r w:rsidR="009D65ED">
        <w:t xml:space="preserve"> (zie bijlage 1)</w:t>
      </w:r>
      <w:r w:rsidRPr="0087404E">
        <w:t xml:space="preserve"> . BREQ staat voor “Behavioural Regulation in Exercise Questionnai</w:t>
      </w:r>
      <w:r w:rsidR="00A5746B">
        <w:t>re”  Er is gekozen voor de BREQ-</w:t>
      </w:r>
      <w:r w:rsidRPr="0087404E">
        <w:t>vragenlijst</w:t>
      </w:r>
      <w:r w:rsidR="00A5746B">
        <w:t xml:space="preserve">, </w:t>
      </w:r>
      <w:r w:rsidRPr="0087404E">
        <w:t>omdat deze de verschillende typen motivatie in kaart brengt met betrekking tot bewegen</w:t>
      </w:r>
      <w:r w:rsidR="00A5746B">
        <w:t>.</w:t>
      </w:r>
      <w:r w:rsidRPr="0087404E">
        <w:t xml:space="preserve"> </w:t>
      </w:r>
      <w:r w:rsidR="009D65ED">
        <w:t>Het type motivatie dat een leerling met  name bezit zal bepalend zijn voor het gedrag wat hij/zij laat zien. De leerling</w:t>
      </w:r>
      <w:r w:rsidR="00A5746B">
        <w:t>,</w:t>
      </w:r>
      <w:r w:rsidR="009D65ED">
        <w:t xml:space="preserve"> waar sprake is van “intrinsic motivation”</w:t>
      </w:r>
      <w:r w:rsidR="00A5746B">
        <w:t>,</w:t>
      </w:r>
      <w:r w:rsidR="009D65ED">
        <w:t xml:space="preserve"> zal ook echt plezier hebben in het bewegen. Is er sprake van “indentified regulation” </w:t>
      </w:r>
      <w:r w:rsidR="00A5746B">
        <w:t xml:space="preserve">dan </w:t>
      </w:r>
      <w:r w:rsidR="009D65ED">
        <w:t>zal de leerling bewegen omdat</w:t>
      </w:r>
      <w:r w:rsidR="00A5746B">
        <w:t xml:space="preserve"> hij/zij hier het belang van in</w:t>
      </w:r>
      <w:r w:rsidR="009D65ED">
        <w:t>ziet.</w:t>
      </w:r>
    </w:p>
    <w:p w:rsidR="00D75C7D" w:rsidRDefault="00D75C7D" w:rsidP="000874FD">
      <w:pPr>
        <w:jc w:val="both"/>
        <w:rPr>
          <w:b/>
        </w:rPr>
      </w:pPr>
    </w:p>
    <w:p w:rsidR="003C74FC" w:rsidRDefault="003C74FC" w:rsidP="000874FD">
      <w:pPr>
        <w:jc w:val="both"/>
        <w:rPr>
          <w:b/>
        </w:rPr>
      </w:pPr>
    </w:p>
    <w:p w:rsidR="0006766B" w:rsidRPr="000874FD" w:rsidRDefault="008B06EB" w:rsidP="000874FD">
      <w:pPr>
        <w:jc w:val="both"/>
      </w:pPr>
      <w:r w:rsidRPr="00893A05">
        <w:rPr>
          <w:b/>
        </w:rPr>
        <w:t xml:space="preserve">De </w:t>
      </w:r>
      <w:r w:rsidR="0006766B" w:rsidRPr="00893A05">
        <w:rPr>
          <w:b/>
        </w:rPr>
        <w:t>resultaten</w:t>
      </w:r>
    </w:p>
    <w:p w:rsidR="006626C4" w:rsidRPr="00893A05" w:rsidRDefault="006626C4" w:rsidP="008B06EB">
      <w:pPr>
        <w:pStyle w:val="NoSpacing"/>
        <w:rPr>
          <w:b/>
          <w:lang w:val="nl-NL"/>
        </w:rPr>
      </w:pPr>
    </w:p>
    <w:p w:rsidR="0030142F" w:rsidRPr="00893A05" w:rsidRDefault="0030142F" w:rsidP="008B06EB">
      <w:pPr>
        <w:pStyle w:val="NoSpacing"/>
        <w:rPr>
          <w:b/>
          <w:lang w:val="nl-NL"/>
        </w:rPr>
        <w:sectPr w:rsidR="0030142F" w:rsidRPr="00893A05" w:rsidSect="008B06EB">
          <w:type w:val="continuous"/>
          <w:pgSz w:w="11906" w:h="16838"/>
          <w:pgMar w:top="1417" w:right="1700" w:bottom="1417" w:left="1417" w:header="708" w:footer="708" w:gutter="0"/>
          <w:cols w:num="2" w:space="708"/>
          <w:titlePg/>
          <w:docGrid w:linePitch="360"/>
        </w:sectPr>
      </w:pPr>
    </w:p>
    <w:p w:rsidR="005F095B" w:rsidRPr="00EF2757" w:rsidRDefault="00DB4B73" w:rsidP="008B06EB">
      <w:pPr>
        <w:jc w:val="both"/>
        <w:rPr>
          <w:szCs w:val="24"/>
        </w:rPr>
      </w:pPr>
      <w:r w:rsidRPr="0006766B">
        <w:rPr>
          <w:szCs w:val="24"/>
        </w:rPr>
        <w:lastRenderedPageBreak/>
        <w:t>Zoals eerder</w:t>
      </w:r>
      <w:r w:rsidRPr="00252209">
        <w:rPr>
          <w:szCs w:val="24"/>
        </w:rPr>
        <w:t xml:space="preserve"> vermeld in dit artikel </w:t>
      </w:r>
      <w:r w:rsidR="0001361D">
        <w:rPr>
          <w:szCs w:val="24"/>
        </w:rPr>
        <w:t>hadden de leerlingen uit de interventie</w:t>
      </w:r>
      <w:r w:rsidRPr="00252209">
        <w:rPr>
          <w:szCs w:val="24"/>
        </w:rPr>
        <w:t>groep de keuze uit de reguliere DCP</w:t>
      </w:r>
      <w:r w:rsidR="00A5746B">
        <w:rPr>
          <w:szCs w:val="24"/>
        </w:rPr>
        <w:t>-</w:t>
      </w:r>
      <w:r w:rsidR="009D65ED">
        <w:rPr>
          <w:szCs w:val="24"/>
        </w:rPr>
        <w:t xml:space="preserve">test en een alternatieve test. </w:t>
      </w:r>
      <w:r w:rsidR="004D6A4C">
        <w:rPr>
          <w:szCs w:val="24"/>
        </w:rPr>
        <w:t>Van de interventie</w:t>
      </w:r>
      <w:r w:rsidRPr="00EF2757">
        <w:rPr>
          <w:szCs w:val="24"/>
        </w:rPr>
        <w:t>groep bestaande uit 16 leerlingen hebben 10 leerlingen gekozen voor de alternatieve test en 6 leerlingen voor de reguliere te</w:t>
      </w:r>
      <w:r w:rsidR="009E3890">
        <w:rPr>
          <w:szCs w:val="24"/>
        </w:rPr>
        <w:t xml:space="preserve">st. Als reden werd onder andere aangegeven de </w:t>
      </w:r>
      <w:r w:rsidRPr="00EF2757">
        <w:rPr>
          <w:szCs w:val="24"/>
        </w:rPr>
        <w:t>weersomstandigheden (alternatieve DCP is binnen i</w:t>
      </w:r>
      <w:r w:rsidR="00A5746B">
        <w:rPr>
          <w:szCs w:val="24"/>
        </w:rPr>
        <w:t>.</w:t>
      </w:r>
      <w:r w:rsidRPr="00EF2757">
        <w:rPr>
          <w:szCs w:val="24"/>
        </w:rPr>
        <w:t>p</w:t>
      </w:r>
      <w:r w:rsidR="00A5746B">
        <w:rPr>
          <w:szCs w:val="24"/>
        </w:rPr>
        <w:t>.</w:t>
      </w:r>
      <w:r w:rsidRPr="00EF2757">
        <w:rPr>
          <w:szCs w:val="24"/>
        </w:rPr>
        <w:t>v</w:t>
      </w:r>
      <w:r w:rsidR="00A5746B">
        <w:rPr>
          <w:szCs w:val="24"/>
        </w:rPr>
        <w:t>.</w:t>
      </w:r>
      <w:r w:rsidRPr="00EF2757">
        <w:rPr>
          <w:szCs w:val="24"/>
        </w:rPr>
        <w:t xml:space="preserve"> buiten) en de voorkeur voor een bepaalde sport.</w:t>
      </w:r>
    </w:p>
    <w:p w:rsidR="005F095B" w:rsidRDefault="004D6A4C" w:rsidP="008B06EB">
      <w:pPr>
        <w:jc w:val="both"/>
        <w:rPr>
          <w:szCs w:val="24"/>
        </w:rPr>
      </w:pPr>
      <w:r>
        <w:rPr>
          <w:szCs w:val="24"/>
        </w:rPr>
        <w:t>Zowel de interventie</w:t>
      </w:r>
      <w:r w:rsidR="00A5746B">
        <w:rPr>
          <w:szCs w:val="24"/>
        </w:rPr>
        <w:t>groep als de controlegroep heeft op twee momenten de BREQ-</w:t>
      </w:r>
      <w:r w:rsidR="005F095B" w:rsidRPr="00EF2757">
        <w:rPr>
          <w:szCs w:val="24"/>
        </w:rPr>
        <w:t xml:space="preserve">vragenlijst ingevuld, voorafgaand en na het onderzoek. </w:t>
      </w:r>
      <w:r w:rsidR="005F095B" w:rsidRPr="0087404E">
        <w:rPr>
          <w:szCs w:val="24"/>
        </w:rPr>
        <w:t xml:space="preserve">Hieronder de </w:t>
      </w:r>
      <w:r w:rsidR="00EF2757" w:rsidRPr="0087404E">
        <w:rPr>
          <w:szCs w:val="24"/>
        </w:rPr>
        <w:t>resultaten:</w:t>
      </w:r>
    </w:p>
    <w:p w:rsidR="0001361D" w:rsidRDefault="0001361D" w:rsidP="008B06EB">
      <w:pPr>
        <w:jc w:val="both"/>
        <w:rPr>
          <w:szCs w:val="24"/>
        </w:rPr>
      </w:pPr>
      <w:r w:rsidRPr="0001361D">
        <w:rPr>
          <w:noProof/>
          <w:szCs w:val="24"/>
          <w:lang w:val="en-US"/>
        </w:rPr>
        <w:drawing>
          <wp:inline distT="0" distB="0" distL="0" distR="0">
            <wp:extent cx="2574471" cy="2363190"/>
            <wp:effectExtent l="19050" t="0" r="16329"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2C3F" w:rsidRDefault="0001361D" w:rsidP="008B06EB">
      <w:pPr>
        <w:jc w:val="both"/>
        <w:rPr>
          <w:sz w:val="16"/>
          <w:szCs w:val="16"/>
        </w:rPr>
      </w:pPr>
      <w:r w:rsidRPr="0001361D">
        <w:rPr>
          <w:noProof/>
          <w:sz w:val="16"/>
          <w:szCs w:val="16"/>
          <w:lang w:val="en-US"/>
        </w:rPr>
        <w:drawing>
          <wp:inline distT="0" distB="0" distL="0" distR="0">
            <wp:extent cx="2571296" cy="2398815"/>
            <wp:effectExtent l="19050" t="0" r="19504" b="1485"/>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095B" w:rsidRPr="008B06EB" w:rsidRDefault="006615B8" w:rsidP="008B06EB">
      <w:pPr>
        <w:jc w:val="both"/>
        <w:rPr>
          <w:szCs w:val="24"/>
        </w:rPr>
      </w:pPr>
      <w:r w:rsidRPr="00EF2757">
        <w:rPr>
          <w:sz w:val="16"/>
          <w:szCs w:val="16"/>
        </w:rPr>
        <w:lastRenderedPageBreak/>
        <w:t>Fig 1 Resultaten motivatiemeting voor en na de interventie.</w:t>
      </w:r>
    </w:p>
    <w:p w:rsidR="004A5E9F" w:rsidRPr="00EF2757" w:rsidRDefault="00A5746B" w:rsidP="008B06EB">
      <w:pPr>
        <w:jc w:val="both"/>
        <w:rPr>
          <w:szCs w:val="24"/>
        </w:rPr>
      </w:pPr>
      <w:r>
        <w:rPr>
          <w:szCs w:val="24"/>
        </w:rPr>
        <w:t>In f</w:t>
      </w:r>
      <w:r w:rsidR="006615B8" w:rsidRPr="00252209">
        <w:rPr>
          <w:szCs w:val="24"/>
        </w:rPr>
        <w:t xml:space="preserve">iguur 1 zien we </w:t>
      </w:r>
      <w:r w:rsidR="0001361D">
        <w:rPr>
          <w:szCs w:val="24"/>
        </w:rPr>
        <w:t>dat bij de controlegroep</w:t>
      </w:r>
      <w:r w:rsidR="00DA4F15">
        <w:rPr>
          <w:szCs w:val="24"/>
        </w:rPr>
        <w:t xml:space="preserve"> de ge</w:t>
      </w:r>
      <w:r w:rsidR="0001361D">
        <w:rPr>
          <w:szCs w:val="24"/>
        </w:rPr>
        <w:t>mid</w:t>
      </w:r>
      <w:r w:rsidR="00DA4F15">
        <w:rPr>
          <w:szCs w:val="24"/>
        </w:rPr>
        <w:t>d</w:t>
      </w:r>
      <w:r w:rsidR="0001361D">
        <w:rPr>
          <w:szCs w:val="24"/>
        </w:rPr>
        <w:t>elde cont</w:t>
      </w:r>
      <w:r w:rsidR="00C6657F">
        <w:rPr>
          <w:szCs w:val="24"/>
        </w:rPr>
        <w:t>r</w:t>
      </w:r>
      <w:r w:rsidR="0001361D">
        <w:rPr>
          <w:szCs w:val="24"/>
        </w:rPr>
        <w:t xml:space="preserve">olled motivatie met 3% is afgenomen en </w:t>
      </w:r>
      <w:r w:rsidR="00DA4F15">
        <w:rPr>
          <w:szCs w:val="24"/>
        </w:rPr>
        <w:t>de ge</w:t>
      </w:r>
      <w:r w:rsidR="0001361D">
        <w:rPr>
          <w:szCs w:val="24"/>
        </w:rPr>
        <w:t>mid</w:t>
      </w:r>
      <w:r w:rsidR="00DA4F15">
        <w:rPr>
          <w:szCs w:val="24"/>
        </w:rPr>
        <w:t>d</w:t>
      </w:r>
      <w:r w:rsidR="00C6657F">
        <w:rPr>
          <w:szCs w:val="24"/>
        </w:rPr>
        <w:t>elde auton</w:t>
      </w:r>
      <w:r w:rsidR="0001361D">
        <w:rPr>
          <w:szCs w:val="24"/>
        </w:rPr>
        <w:t xml:space="preserve">ome motivatie gelijk is gebleven. Bij de interventiegroep zien we </w:t>
      </w:r>
      <w:r w:rsidR="00DA4F15">
        <w:rPr>
          <w:szCs w:val="24"/>
        </w:rPr>
        <w:t>een afname van de ge</w:t>
      </w:r>
      <w:r w:rsidR="006615B8" w:rsidRPr="00252209">
        <w:rPr>
          <w:szCs w:val="24"/>
        </w:rPr>
        <w:t>mid</w:t>
      </w:r>
      <w:r w:rsidR="00DA4F15">
        <w:rPr>
          <w:szCs w:val="24"/>
        </w:rPr>
        <w:t>d</w:t>
      </w:r>
      <w:r w:rsidR="006615B8" w:rsidRPr="00252209">
        <w:rPr>
          <w:szCs w:val="24"/>
        </w:rPr>
        <w:t>elde controlled motivation met 9% en een toename van de gemiddelde autonome motivatie met 6%.</w:t>
      </w:r>
      <w:r w:rsidR="00E31892" w:rsidRPr="00252209">
        <w:rPr>
          <w:szCs w:val="24"/>
        </w:rPr>
        <w:t xml:space="preserve"> </w:t>
      </w:r>
      <w:r w:rsidR="00E31892" w:rsidRPr="004D2949">
        <w:rPr>
          <w:szCs w:val="24"/>
        </w:rPr>
        <w:t>De toename van de gemiddelde autonome motivatie is het g</w:t>
      </w:r>
      <w:r w:rsidR="004D2949" w:rsidRPr="004D2949">
        <w:rPr>
          <w:szCs w:val="24"/>
        </w:rPr>
        <w:t xml:space="preserve">evolg van de toename van de indentified regulation en de </w:t>
      </w:r>
      <w:r w:rsidR="00E31892" w:rsidRPr="004D2949">
        <w:rPr>
          <w:szCs w:val="24"/>
        </w:rPr>
        <w:t xml:space="preserve"> intrinsic r</w:t>
      </w:r>
      <w:r w:rsidR="004D2949" w:rsidRPr="004D2949">
        <w:rPr>
          <w:szCs w:val="24"/>
        </w:rPr>
        <w:t>egulation. De daling van de gemiddelde</w:t>
      </w:r>
      <w:r w:rsidR="00E31892" w:rsidRPr="004D2949">
        <w:rPr>
          <w:szCs w:val="24"/>
        </w:rPr>
        <w:t xml:space="preserve"> controlled motivation is het </w:t>
      </w:r>
      <w:r w:rsidR="004D2949" w:rsidRPr="004D2949">
        <w:rPr>
          <w:szCs w:val="24"/>
        </w:rPr>
        <w:t>gevolg van de daling van de</w:t>
      </w:r>
      <w:r w:rsidR="00E31892" w:rsidRPr="004D2949">
        <w:rPr>
          <w:szCs w:val="24"/>
        </w:rPr>
        <w:t xml:space="preserve"> external regulation en het introjected regulation.</w:t>
      </w:r>
    </w:p>
    <w:p w:rsidR="00C878D9" w:rsidRDefault="00DA4F15" w:rsidP="008B06EB">
      <w:pPr>
        <w:jc w:val="both"/>
        <w:rPr>
          <w:szCs w:val="24"/>
        </w:rPr>
      </w:pPr>
      <w:r>
        <w:rPr>
          <w:szCs w:val="24"/>
        </w:rPr>
        <w:t>Omdat de alternatieve test nog niet in gebruik officieel in gebruik is genomen hebben alle leerlingen aan het einde van</w:t>
      </w:r>
      <w:r w:rsidR="00A5746B">
        <w:rPr>
          <w:szCs w:val="24"/>
        </w:rPr>
        <w:t xml:space="preserve"> hun opleiding de reguliere DCP-</w:t>
      </w:r>
      <w:r>
        <w:rPr>
          <w:szCs w:val="24"/>
        </w:rPr>
        <w:t>test afgelegd. De resultaten van de</w:t>
      </w:r>
      <w:r w:rsidR="00911A75">
        <w:rPr>
          <w:szCs w:val="24"/>
        </w:rPr>
        <w:t xml:space="preserve">ze test zijn bij de interventiegroep </w:t>
      </w:r>
      <w:r>
        <w:rPr>
          <w:szCs w:val="24"/>
        </w:rPr>
        <w:t>opvallend hog</w:t>
      </w:r>
      <w:r w:rsidR="00A5746B">
        <w:rPr>
          <w:szCs w:val="24"/>
        </w:rPr>
        <w:t>er dan die van de controlegroep</w:t>
      </w:r>
      <w:r>
        <w:rPr>
          <w:szCs w:val="24"/>
        </w:rPr>
        <w:t xml:space="preserve"> (zie bijlage 2)</w:t>
      </w:r>
      <w:r w:rsidR="00A5746B">
        <w:rPr>
          <w:szCs w:val="24"/>
        </w:rPr>
        <w:t>.</w:t>
      </w:r>
    </w:p>
    <w:p w:rsidR="008B06EB" w:rsidRDefault="0006766B" w:rsidP="008B06EB">
      <w:pPr>
        <w:jc w:val="both"/>
        <w:rPr>
          <w:sz w:val="16"/>
          <w:szCs w:val="16"/>
        </w:rPr>
      </w:pPr>
      <w:r w:rsidRPr="004D2949">
        <w:rPr>
          <w:b/>
        </w:rPr>
        <w:t>Discussie en conclusie</w:t>
      </w:r>
    </w:p>
    <w:p w:rsidR="006802FA" w:rsidRDefault="00CF267C" w:rsidP="008B06EB">
      <w:pPr>
        <w:jc w:val="both"/>
        <w:rPr>
          <w:szCs w:val="24"/>
        </w:rPr>
      </w:pPr>
      <w:r>
        <w:rPr>
          <w:szCs w:val="24"/>
        </w:rPr>
        <w:t xml:space="preserve">De interventie </w:t>
      </w:r>
      <w:r w:rsidR="006802FA">
        <w:rPr>
          <w:szCs w:val="24"/>
        </w:rPr>
        <w:t>d</w:t>
      </w:r>
      <w:r>
        <w:rPr>
          <w:szCs w:val="24"/>
        </w:rPr>
        <w:t xml:space="preserve">oor de deelnemers te laten kiezen uit twee verschillende testen heeft een positieve uitwerking gehad op de motivatie en de </w:t>
      </w:r>
      <w:r w:rsidR="006802FA">
        <w:rPr>
          <w:szCs w:val="24"/>
        </w:rPr>
        <w:t>uitkomsten van d</w:t>
      </w:r>
      <w:r w:rsidR="004A7D09">
        <w:rPr>
          <w:szCs w:val="24"/>
        </w:rPr>
        <w:t>e conditieproef zijn opvallend</w:t>
      </w:r>
      <w:r w:rsidR="009E3890">
        <w:rPr>
          <w:szCs w:val="24"/>
        </w:rPr>
        <w:t xml:space="preserve"> gestegen ten opzichte van de controlegroep.</w:t>
      </w:r>
      <w:r w:rsidR="004A7D09">
        <w:rPr>
          <w:szCs w:val="24"/>
        </w:rPr>
        <w:t xml:space="preserve"> Er kan niet met zekerheid gezegd worden dat dit komt door een fysieke verandering ten gevolge van een motivatieverbetering tijdens de training of juist door een verhoogde motivatie tijdens het uitvoeren van de test waardoor de leerling</w:t>
      </w:r>
      <w:r w:rsidR="009E3890">
        <w:rPr>
          <w:szCs w:val="24"/>
        </w:rPr>
        <w:t xml:space="preserve"> zich meer heeft ingezet</w:t>
      </w:r>
      <w:r w:rsidR="004A7D09">
        <w:rPr>
          <w:szCs w:val="24"/>
        </w:rPr>
        <w:t xml:space="preserve">. </w:t>
      </w:r>
      <w:r w:rsidR="00FE0CFA">
        <w:rPr>
          <w:szCs w:val="24"/>
        </w:rPr>
        <w:t xml:space="preserve">Deze theorie </w:t>
      </w:r>
      <w:r w:rsidR="006802FA">
        <w:rPr>
          <w:szCs w:val="24"/>
        </w:rPr>
        <w:t xml:space="preserve">komt overeen met conclusies uit eerdere onderzoeken dat het kiezen van sportactiviteiten en volgordes </w:t>
      </w:r>
      <w:r w:rsidR="006802FA">
        <w:rPr>
          <w:szCs w:val="24"/>
        </w:rPr>
        <w:lastRenderedPageBreak/>
        <w:t xml:space="preserve">afgestemd op het niveau en </w:t>
      </w:r>
      <w:r w:rsidR="00A5746B">
        <w:rPr>
          <w:szCs w:val="24"/>
        </w:rPr>
        <w:t xml:space="preserve">de </w:t>
      </w:r>
      <w:r w:rsidR="006802FA">
        <w:rPr>
          <w:szCs w:val="24"/>
        </w:rPr>
        <w:t>interesse een positieve ui</w:t>
      </w:r>
      <w:r w:rsidR="00A5746B">
        <w:rPr>
          <w:szCs w:val="24"/>
        </w:rPr>
        <w:t>twerking hebben op de motivatie</w:t>
      </w:r>
      <w:r w:rsidR="006802FA">
        <w:rPr>
          <w:szCs w:val="24"/>
        </w:rPr>
        <w:t xml:space="preserve"> (Bolhuis, 2000).</w:t>
      </w:r>
      <w:r w:rsidR="009E3890">
        <w:rPr>
          <w:szCs w:val="24"/>
        </w:rPr>
        <w:t xml:space="preserve"> Er</w:t>
      </w:r>
      <w:r w:rsidR="00231DC3">
        <w:rPr>
          <w:szCs w:val="24"/>
        </w:rPr>
        <w:t xml:space="preserve"> is er bij de interventiegroep gebruik gemaakt van een logboek waarin de leerlingen hun eigen vorderingen konden bijhouden. Dit</w:t>
      </w:r>
      <w:r w:rsidR="00911A75">
        <w:rPr>
          <w:szCs w:val="24"/>
        </w:rPr>
        <w:t xml:space="preserve"> kan een</w:t>
      </w:r>
      <w:r w:rsidR="00231DC3">
        <w:rPr>
          <w:szCs w:val="24"/>
        </w:rPr>
        <w:t xml:space="preserve"> positieve uitwerking</w:t>
      </w:r>
      <w:r w:rsidR="00911A75">
        <w:rPr>
          <w:szCs w:val="24"/>
        </w:rPr>
        <w:t xml:space="preserve"> hebben</w:t>
      </w:r>
      <w:r w:rsidR="00231DC3">
        <w:rPr>
          <w:szCs w:val="24"/>
        </w:rPr>
        <w:t xml:space="preserve"> gehad op de motivatie. Leerlingen geven aan dat het leuk is om je eigen veranderingen te monitoren en dat het werk</w:t>
      </w:r>
      <w:r w:rsidR="00127F6E">
        <w:rPr>
          <w:szCs w:val="24"/>
        </w:rPr>
        <w:t>t</w:t>
      </w:r>
      <w:r w:rsidR="00231DC3">
        <w:rPr>
          <w:szCs w:val="24"/>
        </w:rPr>
        <w:t xml:space="preserve"> als een soort “stok achter de deur” wanneer je </w:t>
      </w:r>
      <w:r w:rsidR="0043471A">
        <w:rPr>
          <w:szCs w:val="24"/>
        </w:rPr>
        <w:t>een paar dagen niet aan beweging hebt gedaan</w:t>
      </w:r>
      <w:r w:rsidR="00231DC3">
        <w:rPr>
          <w:szCs w:val="24"/>
        </w:rPr>
        <w:t>.</w:t>
      </w:r>
    </w:p>
    <w:p w:rsidR="006C22E7" w:rsidRPr="008B06EB" w:rsidRDefault="009E3890" w:rsidP="008B06EB">
      <w:pPr>
        <w:jc w:val="both"/>
        <w:rPr>
          <w:sz w:val="16"/>
          <w:szCs w:val="16"/>
        </w:rPr>
      </w:pPr>
      <w:r>
        <w:rPr>
          <w:szCs w:val="24"/>
        </w:rPr>
        <w:t xml:space="preserve">De uitkomst van het onderzoek </w:t>
      </w:r>
      <w:r w:rsidR="00127F6E">
        <w:rPr>
          <w:szCs w:val="24"/>
        </w:rPr>
        <w:t xml:space="preserve">is </w:t>
      </w:r>
      <w:r>
        <w:rPr>
          <w:szCs w:val="24"/>
        </w:rPr>
        <w:t>dis</w:t>
      </w:r>
      <w:r w:rsidR="00127F6E">
        <w:rPr>
          <w:szCs w:val="24"/>
        </w:rPr>
        <w:t>cutabel omdat het</w:t>
      </w:r>
      <w:r>
        <w:rPr>
          <w:szCs w:val="24"/>
        </w:rPr>
        <w:t xml:space="preserve"> </w:t>
      </w:r>
      <w:r w:rsidR="00127F6E">
        <w:rPr>
          <w:szCs w:val="24"/>
        </w:rPr>
        <w:t>is uitgevoerd in slechts 5 weken</w:t>
      </w:r>
      <w:r>
        <w:rPr>
          <w:szCs w:val="24"/>
        </w:rPr>
        <w:t xml:space="preserve">. </w:t>
      </w:r>
      <w:r w:rsidR="00A5746B">
        <w:rPr>
          <w:szCs w:val="24"/>
        </w:rPr>
        <w:t>Om</w:t>
      </w:r>
      <w:r w:rsidR="00ED14AC" w:rsidRPr="00EF2757">
        <w:rPr>
          <w:szCs w:val="24"/>
        </w:rPr>
        <w:t>dat h</w:t>
      </w:r>
      <w:r w:rsidR="00E31892" w:rsidRPr="00EF2757">
        <w:rPr>
          <w:szCs w:val="24"/>
        </w:rPr>
        <w:t>et onderzoek is uitgevo</w:t>
      </w:r>
      <w:r w:rsidR="00ED14AC" w:rsidRPr="00EF2757">
        <w:rPr>
          <w:szCs w:val="24"/>
        </w:rPr>
        <w:t>erd op mijn afstudeerstage</w:t>
      </w:r>
      <w:r w:rsidR="00E31892" w:rsidRPr="00EF2757">
        <w:rPr>
          <w:szCs w:val="24"/>
        </w:rPr>
        <w:t xml:space="preserve"> </w:t>
      </w:r>
      <w:r w:rsidR="00ED14AC" w:rsidRPr="00EF2757">
        <w:rPr>
          <w:szCs w:val="24"/>
        </w:rPr>
        <w:t xml:space="preserve">heb ik </w:t>
      </w:r>
      <w:r w:rsidR="004D2949">
        <w:rPr>
          <w:szCs w:val="24"/>
        </w:rPr>
        <w:t xml:space="preserve">alleen les kunnen </w:t>
      </w:r>
      <w:r w:rsidR="00ED14AC" w:rsidRPr="00EF2757">
        <w:rPr>
          <w:szCs w:val="24"/>
        </w:rPr>
        <w:t xml:space="preserve">geven </w:t>
      </w:r>
      <w:r w:rsidR="00E31892" w:rsidRPr="00EF2757">
        <w:rPr>
          <w:szCs w:val="24"/>
        </w:rPr>
        <w:t>aan kleine klassen en hierdoor waren ook de onderzoeksgroepen</w:t>
      </w:r>
      <w:r w:rsidR="00ED14AC" w:rsidRPr="00EF2757">
        <w:rPr>
          <w:szCs w:val="24"/>
        </w:rPr>
        <w:t xml:space="preserve"> vrij</w:t>
      </w:r>
      <w:r w:rsidR="00E31892" w:rsidRPr="00EF2757">
        <w:rPr>
          <w:szCs w:val="24"/>
        </w:rPr>
        <w:t xml:space="preserve"> klein.</w:t>
      </w:r>
      <w:r w:rsidR="00ED14AC" w:rsidRPr="00EF2757">
        <w:rPr>
          <w:szCs w:val="24"/>
        </w:rPr>
        <w:t xml:space="preserve"> De controlegroep bestond uit 12 leerlingen en de interventiegroep uit 16 leerlingen</w:t>
      </w:r>
      <w:r w:rsidR="000A6195" w:rsidRPr="00EF2757">
        <w:rPr>
          <w:szCs w:val="24"/>
        </w:rPr>
        <w:t xml:space="preserve">. </w:t>
      </w:r>
      <w:r w:rsidR="005D0F4B">
        <w:rPr>
          <w:szCs w:val="24"/>
        </w:rPr>
        <w:t>Hierdoor ko</w:t>
      </w:r>
      <w:r w:rsidR="00A64386" w:rsidRPr="006B13CF">
        <w:rPr>
          <w:szCs w:val="24"/>
        </w:rPr>
        <w:t>n de uitslag van het onderzo</w:t>
      </w:r>
      <w:r w:rsidR="00127F6E">
        <w:rPr>
          <w:szCs w:val="24"/>
        </w:rPr>
        <w:t>ek</w:t>
      </w:r>
      <w:r w:rsidR="00A5746B">
        <w:rPr>
          <w:szCs w:val="24"/>
        </w:rPr>
        <w:t xml:space="preserve"> dus redelijk snel fluctueren. (D</w:t>
      </w:r>
      <w:r w:rsidR="00A64386" w:rsidRPr="006B13CF">
        <w:rPr>
          <w:szCs w:val="24"/>
        </w:rPr>
        <w:t>it is in kaart gebracht door de standaarddeviatie in de tabel aan te geven.</w:t>
      </w:r>
      <w:r w:rsidR="00127F6E">
        <w:rPr>
          <w:szCs w:val="24"/>
        </w:rPr>
        <w:t>)</w:t>
      </w:r>
      <w:r w:rsidR="00A64386" w:rsidRPr="00EF2757">
        <w:rPr>
          <w:color w:val="FF0000"/>
          <w:szCs w:val="24"/>
        </w:rPr>
        <w:t xml:space="preserve"> </w:t>
      </w:r>
      <w:r w:rsidR="000A6195" w:rsidRPr="00EF2757">
        <w:rPr>
          <w:szCs w:val="24"/>
        </w:rPr>
        <w:t>De leeftijd van deze testgroep</w:t>
      </w:r>
      <w:r w:rsidR="00127F6E">
        <w:rPr>
          <w:szCs w:val="24"/>
        </w:rPr>
        <w:t xml:space="preserve"> lag tussen de 17 en de 25 jaar er kan tijdens dit onderzoek dus niet gezegd worden over het oudere personeel binnen defensie. </w:t>
      </w:r>
      <w:r w:rsidR="000A6195" w:rsidRPr="00EF2757">
        <w:rPr>
          <w:szCs w:val="24"/>
        </w:rPr>
        <w:t>De DCP is een conditieproef die geldt voor alle medewerker</w:t>
      </w:r>
      <w:r w:rsidR="00A5746B">
        <w:rPr>
          <w:szCs w:val="24"/>
        </w:rPr>
        <w:t>s</w:t>
      </w:r>
      <w:r w:rsidR="000A6195" w:rsidRPr="00EF2757">
        <w:rPr>
          <w:szCs w:val="24"/>
        </w:rPr>
        <w:t xml:space="preserve"> van defensie. Dit onderzoek is gedaan onder </w:t>
      </w:r>
      <w:r w:rsidR="00A64386" w:rsidRPr="00EF2757">
        <w:rPr>
          <w:szCs w:val="24"/>
        </w:rPr>
        <w:t xml:space="preserve">personeel van de </w:t>
      </w:r>
      <w:r w:rsidR="000A6195" w:rsidRPr="00EF2757">
        <w:rPr>
          <w:szCs w:val="24"/>
        </w:rPr>
        <w:t>marine</w:t>
      </w:r>
      <w:r w:rsidR="00674F90">
        <w:rPr>
          <w:szCs w:val="24"/>
        </w:rPr>
        <w:t xml:space="preserve"> er kan dus niet van</w:t>
      </w:r>
      <w:r w:rsidR="00127F6E">
        <w:rPr>
          <w:szCs w:val="24"/>
        </w:rPr>
        <w:t>uit worden gegaan dat de uitkomst</w:t>
      </w:r>
      <w:r w:rsidR="00A64386" w:rsidRPr="00EF2757">
        <w:rPr>
          <w:szCs w:val="24"/>
        </w:rPr>
        <w:t xml:space="preserve"> ook geld</w:t>
      </w:r>
      <w:r w:rsidR="00127F6E">
        <w:rPr>
          <w:szCs w:val="24"/>
        </w:rPr>
        <w:t>t</w:t>
      </w:r>
      <w:r w:rsidR="00A64386" w:rsidRPr="00EF2757">
        <w:rPr>
          <w:szCs w:val="24"/>
        </w:rPr>
        <w:t xml:space="preserve"> voor de andere</w:t>
      </w:r>
      <w:r w:rsidR="00674F90">
        <w:rPr>
          <w:szCs w:val="24"/>
        </w:rPr>
        <w:t xml:space="preserve"> delen van de</w:t>
      </w:r>
      <w:r w:rsidR="00A64386" w:rsidRPr="00EF2757">
        <w:rPr>
          <w:szCs w:val="24"/>
        </w:rPr>
        <w:t xml:space="preserve"> krijg</w:t>
      </w:r>
      <w:r w:rsidR="00674F90">
        <w:rPr>
          <w:szCs w:val="24"/>
        </w:rPr>
        <w:t>s</w:t>
      </w:r>
      <w:r w:rsidR="00A64386" w:rsidRPr="00EF2757">
        <w:rPr>
          <w:szCs w:val="24"/>
        </w:rPr>
        <w:t>macht.</w:t>
      </w:r>
    </w:p>
    <w:p w:rsidR="006C22E7" w:rsidRDefault="004D2949" w:rsidP="008B06EB">
      <w:pPr>
        <w:jc w:val="both"/>
        <w:rPr>
          <w:szCs w:val="24"/>
        </w:rPr>
      </w:pPr>
      <w:r>
        <w:rPr>
          <w:szCs w:val="24"/>
        </w:rPr>
        <w:t xml:space="preserve">Gedurende het onderzoek </w:t>
      </w:r>
      <w:r w:rsidR="00A64386" w:rsidRPr="004D2949">
        <w:rPr>
          <w:szCs w:val="24"/>
        </w:rPr>
        <w:t xml:space="preserve">heb ik de klassen die </w:t>
      </w:r>
      <w:r>
        <w:rPr>
          <w:szCs w:val="24"/>
        </w:rPr>
        <w:t xml:space="preserve">hierbij betrokken waren </w:t>
      </w:r>
      <w:r w:rsidR="00A64386" w:rsidRPr="004D2949">
        <w:rPr>
          <w:szCs w:val="24"/>
        </w:rPr>
        <w:t>niet altijd zelf les kunnen geven. Een aantal malen zijn deze klassen overgenomen door één van mijn collega’s</w:t>
      </w:r>
      <w:r w:rsidR="00674F90" w:rsidRPr="004D2949">
        <w:rPr>
          <w:szCs w:val="24"/>
        </w:rPr>
        <w:t>.</w:t>
      </w:r>
      <w:r w:rsidR="00A5746B">
        <w:rPr>
          <w:szCs w:val="24"/>
        </w:rPr>
        <w:t xml:space="preserve"> Om</w:t>
      </w:r>
      <w:r w:rsidR="00A64386" w:rsidRPr="004D2949">
        <w:rPr>
          <w:szCs w:val="24"/>
        </w:rPr>
        <w:t>dat a</w:t>
      </w:r>
      <w:r w:rsidR="00252209" w:rsidRPr="004D2949">
        <w:rPr>
          <w:szCs w:val="24"/>
        </w:rPr>
        <w:t>ndere docenten een andere manier van lesgeven hebben</w:t>
      </w:r>
      <w:r w:rsidR="00A5746B">
        <w:rPr>
          <w:szCs w:val="24"/>
        </w:rPr>
        <w:t>,</w:t>
      </w:r>
      <w:r w:rsidR="00252209" w:rsidRPr="004D2949">
        <w:rPr>
          <w:szCs w:val="24"/>
        </w:rPr>
        <w:t xml:space="preserve"> kan dit i</w:t>
      </w:r>
      <w:r w:rsidR="001B04B3" w:rsidRPr="004D2949">
        <w:rPr>
          <w:szCs w:val="24"/>
        </w:rPr>
        <w:t>nvloed hebbe</w:t>
      </w:r>
      <w:r w:rsidR="00934C00" w:rsidRPr="004D2949">
        <w:rPr>
          <w:szCs w:val="24"/>
        </w:rPr>
        <w:t>n</w:t>
      </w:r>
      <w:r w:rsidR="008B06EB" w:rsidRPr="004D2949">
        <w:rPr>
          <w:szCs w:val="24"/>
        </w:rPr>
        <w:t xml:space="preserve"> op het onderzoek.</w:t>
      </w:r>
      <w:r w:rsidR="005D0F4B">
        <w:rPr>
          <w:szCs w:val="24"/>
        </w:rPr>
        <w:t xml:space="preserve"> Als laatste </w:t>
      </w:r>
      <w:r w:rsidR="005D0F4B">
        <w:rPr>
          <w:szCs w:val="24"/>
        </w:rPr>
        <w:lastRenderedPageBreak/>
        <w:t xml:space="preserve">kunnen we ons </w:t>
      </w:r>
      <w:r w:rsidR="00F82C3F" w:rsidRPr="004D2949">
        <w:rPr>
          <w:szCs w:val="24"/>
        </w:rPr>
        <w:t>afvragen o</w:t>
      </w:r>
      <w:r w:rsidR="00A5746B">
        <w:rPr>
          <w:szCs w:val="24"/>
        </w:rPr>
        <w:t>f de motivatie is verbeterd om</w:t>
      </w:r>
      <w:r w:rsidR="00F82C3F" w:rsidRPr="004D2949">
        <w:rPr>
          <w:szCs w:val="24"/>
        </w:rPr>
        <w:t>dat ze konden kiezen uit t</w:t>
      </w:r>
      <w:r w:rsidR="00045BB7">
        <w:rPr>
          <w:szCs w:val="24"/>
        </w:rPr>
        <w:t>wee verschillende testen of om</w:t>
      </w:r>
      <w:r w:rsidR="00F82C3F" w:rsidRPr="004D2949">
        <w:rPr>
          <w:szCs w:val="24"/>
        </w:rPr>
        <w:t>dat ze tijdens het proces begeleid en gemotiveerd werden door de sportinstructeur.</w:t>
      </w:r>
    </w:p>
    <w:p w:rsidR="004D2949" w:rsidRPr="008B06EB" w:rsidRDefault="004D2949" w:rsidP="004D2949">
      <w:pPr>
        <w:jc w:val="both"/>
        <w:rPr>
          <w:b/>
        </w:rPr>
      </w:pPr>
      <w:r w:rsidRPr="008B06EB">
        <w:rPr>
          <w:b/>
        </w:rPr>
        <w:t>Aanbevelingen</w:t>
      </w:r>
    </w:p>
    <w:p w:rsidR="004D2949" w:rsidRPr="0087404E" w:rsidRDefault="004D2949" w:rsidP="004D2949">
      <w:pPr>
        <w:jc w:val="both"/>
      </w:pPr>
      <w:r w:rsidRPr="0006766B">
        <w:t>Dit onderzoek</w:t>
      </w:r>
      <w:r w:rsidRPr="0087404E">
        <w:t xml:space="preserve"> heeft aangetoond dat de</w:t>
      </w:r>
      <w:r w:rsidR="00045BB7">
        <w:t xml:space="preserve"> motivatie voor de DCP verbetert</w:t>
      </w:r>
      <w:r w:rsidRPr="0087404E">
        <w:t xml:space="preserve"> waneer de leerling</w:t>
      </w:r>
      <w:r w:rsidR="00045BB7">
        <w:t>,</w:t>
      </w:r>
      <w:r w:rsidRPr="0087404E">
        <w:t xml:space="preserve"> voorafgaand aan zijn opleiding mag kiezen welk van de twee testen hij gaat doen. Ik wil met dit onderzoek defensie aanbevelen om nader onderzoek te doen naar de alternatieven voor de DCP. Het onderzoek zou gedaan moeten worden over een langere periode en eventueel onder de verschillende</w:t>
      </w:r>
      <w:r>
        <w:t xml:space="preserve"> delen van de</w:t>
      </w:r>
      <w:r w:rsidRPr="0087404E">
        <w:t xml:space="preserve"> krijgsmacht en eventueel met nog meer alternatieven van de DCP.</w:t>
      </w:r>
    </w:p>
    <w:p w:rsidR="004D2949" w:rsidRDefault="004D2949" w:rsidP="004D2949">
      <w:pPr>
        <w:jc w:val="both"/>
      </w:pPr>
      <w:r w:rsidRPr="0087404E">
        <w:t xml:space="preserve">De alternatieve DCP is gemaakt en goedgekeurd in samenwerking met de afdeling Training Geneeskunde en Trainings Fysiologie (TGTF). </w:t>
      </w:r>
      <w:r>
        <w:t xml:space="preserve">De twee testen zijn qua kracht, </w:t>
      </w:r>
      <w:r w:rsidR="005D0F4B">
        <w:t xml:space="preserve">lenigheid, </w:t>
      </w:r>
      <w:r w:rsidRPr="0087404E">
        <w:t>uithoudingsvermogen</w:t>
      </w:r>
      <w:r>
        <w:t>,</w:t>
      </w:r>
      <w:r w:rsidRPr="004D2949">
        <w:t xml:space="preserve"> </w:t>
      </w:r>
      <w:r w:rsidRPr="0087404E">
        <w:t>coordinatie en snelheid (KLUCS) identiek. De reden voor de leerling om te kiezen voor de alternatieve DCP zal dus niet zijn dat deze test minder zwaar is, althans misschien voor zijn of haar gevoel</w:t>
      </w:r>
      <w:r w:rsidR="00D75C7D">
        <w:t>,</w:t>
      </w:r>
      <w:r w:rsidRPr="0087404E">
        <w:t xml:space="preserve"> maar niet in werkelijkheid. Wanneer je goed ben in een bepaalde sport </w:t>
      </w:r>
      <w:r>
        <w:t xml:space="preserve">of in een bepaalde </w:t>
      </w:r>
      <w:r w:rsidRPr="0087404E">
        <w:t xml:space="preserve">krachtuitvoering zal die de deelnemer </w:t>
      </w:r>
      <w:r w:rsidR="00045BB7" w:rsidRPr="0087404E">
        <w:t>uiteraard</w:t>
      </w:r>
      <w:r w:rsidR="00045BB7">
        <w:t xml:space="preserve"> </w:t>
      </w:r>
      <w:r w:rsidRPr="0087404E">
        <w:t xml:space="preserve">makkelijker afgaan. </w:t>
      </w:r>
      <w:r>
        <w:t>Ik wil defensie dan ook aanbevelen deze alternatieve DCP te gaan gebruiken.</w:t>
      </w:r>
    </w:p>
    <w:p w:rsidR="004D2949" w:rsidRPr="0087404E" w:rsidRDefault="004D2949" w:rsidP="004D2949">
      <w:pPr>
        <w:jc w:val="both"/>
      </w:pPr>
      <w:r>
        <w:t>Zouden we het personeel niet nog meer kunnen gaan motiveren</w:t>
      </w:r>
      <w:r w:rsidRPr="0087404E">
        <w:t xml:space="preserve"> wanneer zij zouden kunnen kiezen uit misschien wel drie of vier verschillende testen? </w:t>
      </w:r>
    </w:p>
    <w:p w:rsidR="004D5550" w:rsidRPr="0087404E" w:rsidRDefault="004D5550" w:rsidP="008B06EB">
      <w:pPr>
        <w:jc w:val="both"/>
        <w:rPr>
          <w:color w:val="FF0000"/>
          <w:szCs w:val="24"/>
        </w:rPr>
        <w:sectPr w:rsidR="004D5550" w:rsidRPr="0087404E" w:rsidSect="008B06EB">
          <w:type w:val="continuous"/>
          <w:pgSz w:w="11906" w:h="16838"/>
          <w:pgMar w:top="1417" w:right="1700" w:bottom="1417" w:left="1417" w:header="708" w:footer="708" w:gutter="0"/>
          <w:cols w:num="2" w:space="708"/>
          <w:titlePg/>
          <w:docGrid w:linePitch="360"/>
        </w:sectPr>
      </w:pPr>
    </w:p>
    <w:p w:rsidR="000874FD" w:rsidRDefault="000874FD" w:rsidP="00C878D9">
      <w:pPr>
        <w:pStyle w:val="ListParagraph"/>
        <w:jc w:val="both"/>
        <w:rPr>
          <w:rFonts w:cstheme="minorHAnsi"/>
          <w:b/>
          <w:sz w:val="32"/>
          <w:szCs w:val="32"/>
        </w:rPr>
        <w:sectPr w:rsidR="000874FD" w:rsidSect="0006766B">
          <w:type w:val="continuous"/>
          <w:pgSz w:w="11906" w:h="16838"/>
          <w:pgMar w:top="1417" w:right="1700" w:bottom="1417" w:left="1417" w:header="708" w:footer="708" w:gutter="0"/>
          <w:cols w:space="708"/>
          <w:titlePg/>
          <w:docGrid w:linePitch="360"/>
        </w:sectPr>
      </w:pPr>
    </w:p>
    <w:p w:rsidR="00C878D9" w:rsidRDefault="00C878D9" w:rsidP="009948E4">
      <w:pPr>
        <w:pStyle w:val="ListParagraph"/>
        <w:rPr>
          <w:rFonts w:cstheme="minorHAnsi"/>
          <w:b/>
          <w:sz w:val="32"/>
          <w:szCs w:val="32"/>
        </w:rPr>
        <w:sectPr w:rsidR="00C878D9" w:rsidSect="00205845">
          <w:type w:val="continuous"/>
          <w:pgSz w:w="11906" w:h="16838"/>
          <w:pgMar w:top="1417" w:right="1700" w:bottom="1417" w:left="1417" w:header="708" w:footer="708" w:gutter="0"/>
          <w:cols w:space="708"/>
          <w:titlePg/>
          <w:docGrid w:linePitch="360"/>
        </w:sectPr>
      </w:pPr>
    </w:p>
    <w:p w:rsidR="00D75C7D" w:rsidRDefault="00051F81" w:rsidP="001B04B3">
      <w:pPr>
        <w:pStyle w:val="ListParagraph"/>
        <w:ind w:left="1440"/>
        <w:rPr>
          <w:rFonts w:cstheme="minorHAnsi"/>
          <w:b/>
          <w:sz w:val="32"/>
          <w:szCs w:val="32"/>
        </w:rPr>
      </w:pPr>
      <w:r>
        <w:rPr>
          <w:rFonts w:cstheme="minorHAnsi"/>
          <w:b/>
          <w:sz w:val="32"/>
          <w:szCs w:val="32"/>
        </w:rPr>
        <w:lastRenderedPageBreak/>
        <w:t xml:space="preserve">                              </w:t>
      </w:r>
    </w:p>
    <w:p w:rsidR="000146CF" w:rsidRPr="0087404E" w:rsidRDefault="00D75C7D" w:rsidP="001B04B3">
      <w:pPr>
        <w:pStyle w:val="ListParagraph"/>
        <w:ind w:left="1440"/>
        <w:rPr>
          <w:rFonts w:cstheme="minorHAnsi"/>
          <w:b/>
          <w:sz w:val="32"/>
          <w:szCs w:val="32"/>
        </w:rPr>
      </w:pPr>
      <w:r>
        <w:rPr>
          <w:rFonts w:cstheme="minorHAnsi"/>
          <w:b/>
          <w:sz w:val="32"/>
          <w:szCs w:val="32"/>
        </w:rPr>
        <w:t xml:space="preserve">                            </w:t>
      </w:r>
      <w:r w:rsidR="00771671" w:rsidRPr="0087404E">
        <w:rPr>
          <w:rFonts w:cstheme="minorHAnsi"/>
          <w:b/>
          <w:sz w:val="32"/>
          <w:szCs w:val="32"/>
        </w:rPr>
        <w:t>Bronnenlijst</w:t>
      </w:r>
    </w:p>
    <w:p w:rsidR="000146CF" w:rsidRPr="0087404E" w:rsidRDefault="000146CF" w:rsidP="000146CF">
      <w:pPr>
        <w:pStyle w:val="ListParagraph"/>
        <w:rPr>
          <w:rFonts w:cstheme="minorHAnsi"/>
          <w:b/>
          <w:sz w:val="32"/>
          <w:szCs w:val="32"/>
        </w:rPr>
      </w:pPr>
    </w:p>
    <w:p w:rsidR="00B83929" w:rsidRPr="0087404E" w:rsidRDefault="00B83929" w:rsidP="00B83929">
      <w:pPr>
        <w:pStyle w:val="ListParagraph"/>
        <w:numPr>
          <w:ilvl w:val="0"/>
          <w:numId w:val="1"/>
        </w:numPr>
        <w:rPr>
          <w:rFonts w:cstheme="minorHAnsi"/>
          <w:sz w:val="24"/>
          <w:szCs w:val="24"/>
        </w:rPr>
      </w:pPr>
      <w:r>
        <w:rPr>
          <w:rFonts w:cstheme="minorHAnsi"/>
          <w:sz w:val="24"/>
          <w:szCs w:val="24"/>
        </w:rPr>
        <w:t xml:space="preserve">Bolhuis, E,  Hoorn, H &amp; Veldhuis,T  (2003) </w:t>
      </w:r>
      <w:r w:rsidRPr="00B83929">
        <w:rPr>
          <w:rFonts w:cstheme="minorHAnsi"/>
          <w:i/>
          <w:sz w:val="24"/>
          <w:szCs w:val="24"/>
        </w:rPr>
        <w:t>Kennis als gereedschap activerend leren.</w:t>
      </w:r>
    </w:p>
    <w:p w:rsidR="00355431" w:rsidRDefault="00355431" w:rsidP="00F204AB">
      <w:pPr>
        <w:pStyle w:val="ListParagraph"/>
        <w:numPr>
          <w:ilvl w:val="0"/>
          <w:numId w:val="1"/>
        </w:numPr>
        <w:rPr>
          <w:rFonts w:cstheme="minorHAnsi"/>
          <w:sz w:val="24"/>
          <w:szCs w:val="24"/>
        </w:rPr>
      </w:pPr>
      <w:r>
        <w:rPr>
          <w:rFonts w:cstheme="minorHAnsi"/>
          <w:sz w:val="24"/>
          <w:szCs w:val="24"/>
        </w:rPr>
        <w:t>Borghouts, L</w:t>
      </w:r>
      <w:r w:rsidR="00B83929">
        <w:rPr>
          <w:rFonts w:cstheme="minorHAnsi"/>
          <w:sz w:val="24"/>
          <w:szCs w:val="24"/>
        </w:rPr>
        <w:t>.</w:t>
      </w:r>
      <w:r>
        <w:rPr>
          <w:rFonts w:cstheme="minorHAnsi"/>
          <w:sz w:val="24"/>
          <w:szCs w:val="24"/>
        </w:rPr>
        <w:t xml:space="preserve">B (2005) </w:t>
      </w:r>
      <w:r w:rsidRPr="00051F81">
        <w:rPr>
          <w:rFonts w:cstheme="minorHAnsi"/>
          <w:sz w:val="24"/>
          <w:szCs w:val="24"/>
        </w:rPr>
        <w:t>Hoe krijg je mensen in beweging?</w:t>
      </w:r>
      <w:r>
        <w:rPr>
          <w:rFonts w:cstheme="minorHAnsi"/>
          <w:sz w:val="24"/>
          <w:szCs w:val="24"/>
        </w:rPr>
        <w:t xml:space="preserve"> </w:t>
      </w:r>
      <w:r w:rsidR="00051F81" w:rsidRPr="00051F81">
        <w:rPr>
          <w:rFonts w:cstheme="minorHAnsi"/>
          <w:i/>
          <w:sz w:val="24"/>
          <w:szCs w:val="24"/>
        </w:rPr>
        <w:t xml:space="preserve">In </w:t>
      </w:r>
      <w:r w:rsidRPr="00051F81">
        <w:rPr>
          <w:rFonts w:cstheme="minorHAnsi"/>
          <w:i/>
          <w:sz w:val="24"/>
          <w:szCs w:val="24"/>
        </w:rPr>
        <w:t>Lichamelijke opvoeding 4</w:t>
      </w:r>
      <w:r>
        <w:rPr>
          <w:rFonts w:cstheme="minorHAnsi"/>
          <w:sz w:val="24"/>
          <w:szCs w:val="24"/>
        </w:rPr>
        <w:t>, 2005</w:t>
      </w:r>
      <w:r w:rsidR="00B83929">
        <w:rPr>
          <w:rFonts w:cstheme="minorHAnsi"/>
          <w:sz w:val="24"/>
          <w:szCs w:val="24"/>
        </w:rPr>
        <w:t xml:space="preserve"> </w:t>
      </w:r>
      <w:r w:rsidR="009F3C4B">
        <w:rPr>
          <w:rFonts w:cstheme="minorHAnsi"/>
          <w:sz w:val="24"/>
          <w:szCs w:val="24"/>
        </w:rPr>
        <w:t>(</w:t>
      </w:r>
      <w:r w:rsidR="00B83929">
        <w:rPr>
          <w:rFonts w:cstheme="minorHAnsi"/>
          <w:sz w:val="24"/>
          <w:szCs w:val="24"/>
        </w:rPr>
        <w:t>p2</w:t>
      </w:r>
      <w:r w:rsidR="009F3C4B">
        <w:rPr>
          <w:rFonts w:cstheme="minorHAnsi"/>
          <w:sz w:val="24"/>
          <w:szCs w:val="24"/>
        </w:rPr>
        <w:t>)</w:t>
      </w:r>
      <w:r>
        <w:rPr>
          <w:rFonts w:cstheme="minorHAnsi"/>
          <w:sz w:val="24"/>
          <w:szCs w:val="24"/>
        </w:rPr>
        <w:t>.</w:t>
      </w:r>
    </w:p>
    <w:p w:rsidR="000146CF" w:rsidRPr="00051F81" w:rsidRDefault="000146CF" w:rsidP="00051F81">
      <w:pPr>
        <w:pStyle w:val="ListParagraph"/>
        <w:numPr>
          <w:ilvl w:val="0"/>
          <w:numId w:val="1"/>
        </w:numPr>
        <w:rPr>
          <w:rFonts w:cstheme="minorHAnsi"/>
          <w:sz w:val="24"/>
          <w:szCs w:val="24"/>
          <w:lang w:val="en-US"/>
        </w:rPr>
      </w:pPr>
      <w:proofErr w:type="spellStart"/>
      <w:r w:rsidRPr="0087404E">
        <w:rPr>
          <w:rFonts w:cstheme="minorHAnsi"/>
          <w:sz w:val="24"/>
          <w:szCs w:val="24"/>
          <w:lang w:val="en-US"/>
        </w:rPr>
        <w:t>Deci</w:t>
      </w:r>
      <w:proofErr w:type="spellEnd"/>
      <w:r w:rsidRPr="0087404E">
        <w:rPr>
          <w:rFonts w:cstheme="minorHAnsi"/>
          <w:sz w:val="24"/>
          <w:szCs w:val="24"/>
          <w:lang w:val="en-US"/>
        </w:rPr>
        <w:t xml:space="preserve">, E.L., &amp; Ryan, R.M. (2000). </w:t>
      </w:r>
      <w:r w:rsidRPr="00051F81">
        <w:rPr>
          <w:rFonts w:cstheme="minorHAnsi"/>
          <w:sz w:val="24"/>
          <w:szCs w:val="24"/>
          <w:lang w:val="en-US"/>
        </w:rPr>
        <w:t xml:space="preserve">The ‘what’ </w:t>
      </w:r>
      <w:r w:rsidR="00051F81" w:rsidRPr="00051F81">
        <w:rPr>
          <w:rFonts w:cstheme="minorHAnsi"/>
          <w:sz w:val="24"/>
          <w:szCs w:val="24"/>
          <w:lang w:val="en-US"/>
        </w:rPr>
        <w:t>and the ‘why’ of goal pursuits</w:t>
      </w:r>
      <w:r w:rsidR="00051F81" w:rsidRPr="00051F81">
        <w:rPr>
          <w:rFonts w:cstheme="minorHAnsi"/>
          <w:i/>
          <w:sz w:val="24"/>
          <w:szCs w:val="24"/>
          <w:lang w:val="en-US"/>
        </w:rPr>
        <w:t xml:space="preserve"> In:               </w:t>
      </w:r>
      <w:r w:rsidRPr="00051F81">
        <w:rPr>
          <w:rFonts w:cstheme="minorHAnsi"/>
          <w:i/>
          <w:sz w:val="24"/>
          <w:szCs w:val="24"/>
          <w:lang w:val="en-US"/>
        </w:rPr>
        <w:t>Human needs and the</w:t>
      </w:r>
      <w:r w:rsidR="000874FD" w:rsidRPr="00051F81">
        <w:rPr>
          <w:rFonts w:cstheme="minorHAnsi"/>
          <w:i/>
          <w:sz w:val="24"/>
          <w:szCs w:val="24"/>
          <w:lang w:val="en-US"/>
        </w:rPr>
        <w:t xml:space="preserve"> self-determination of behavior </w:t>
      </w:r>
      <w:r w:rsidRPr="00051F81">
        <w:rPr>
          <w:rFonts w:cstheme="minorHAnsi"/>
          <w:i/>
          <w:sz w:val="24"/>
          <w:szCs w:val="24"/>
          <w:lang w:val="en-US"/>
        </w:rPr>
        <w:t>Psychological Inquiry</w:t>
      </w:r>
      <w:r w:rsidRPr="00051F81">
        <w:rPr>
          <w:rFonts w:cstheme="minorHAnsi"/>
          <w:sz w:val="24"/>
          <w:szCs w:val="24"/>
          <w:lang w:val="en-US"/>
        </w:rPr>
        <w:t xml:space="preserve">, 11, </w:t>
      </w:r>
      <w:r w:rsidR="009F3C4B" w:rsidRPr="00051F81">
        <w:rPr>
          <w:rFonts w:cstheme="minorHAnsi"/>
          <w:sz w:val="24"/>
          <w:szCs w:val="24"/>
          <w:lang w:val="en-US"/>
        </w:rPr>
        <w:t>(pp</w:t>
      </w:r>
      <w:r w:rsidRPr="00051F81">
        <w:rPr>
          <w:rFonts w:cstheme="minorHAnsi"/>
          <w:sz w:val="24"/>
          <w:szCs w:val="24"/>
          <w:lang w:val="en-US"/>
        </w:rPr>
        <w:t>227-268.</w:t>
      </w:r>
      <w:r w:rsidR="009F3C4B" w:rsidRPr="00051F81">
        <w:rPr>
          <w:rFonts w:cstheme="minorHAnsi"/>
          <w:sz w:val="24"/>
          <w:szCs w:val="24"/>
          <w:lang w:val="en-US"/>
        </w:rPr>
        <w:t>)</w:t>
      </w:r>
    </w:p>
    <w:p w:rsidR="00025682" w:rsidRPr="0087404E" w:rsidRDefault="00B83929" w:rsidP="00F204AB">
      <w:pPr>
        <w:pStyle w:val="ListParagraph"/>
        <w:numPr>
          <w:ilvl w:val="0"/>
          <w:numId w:val="2"/>
        </w:numPr>
        <w:rPr>
          <w:rFonts w:cstheme="minorHAnsi"/>
          <w:sz w:val="24"/>
          <w:szCs w:val="24"/>
        </w:rPr>
      </w:pPr>
      <w:r>
        <w:rPr>
          <w:rFonts w:cstheme="minorHAnsi"/>
          <w:sz w:val="24"/>
          <w:szCs w:val="24"/>
        </w:rPr>
        <w:t>Visser T, Zimmerman</w:t>
      </w:r>
      <w:r w:rsidR="00025682" w:rsidRPr="0087404E">
        <w:rPr>
          <w:rFonts w:cstheme="minorHAnsi"/>
          <w:sz w:val="24"/>
          <w:szCs w:val="24"/>
        </w:rPr>
        <w:t xml:space="preserve"> (2010), </w:t>
      </w:r>
      <w:r w:rsidR="00025682" w:rsidRPr="009F3C4B">
        <w:rPr>
          <w:rFonts w:cstheme="minorHAnsi"/>
          <w:i/>
          <w:sz w:val="24"/>
          <w:szCs w:val="24"/>
        </w:rPr>
        <w:t>Overzicht consulten medische conditie proef</w:t>
      </w:r>
      <w:r w:rsidR="00025682" w:rsidRPr="009F3C4B">
        <w:rPr>
          <w:rFonts w:cstheme="minorHAnsi"/>
          <w:sz w:val="24"/>
          <w:szCs w:val="24"/>
        </w:rPr>
        <w:t>.</w:t>
      </w:r>
      <w:r w:rsidR="009E3890">
        <w:rPr>
          <w:rFonts w:cstheme="minorHAnsi"/>
          <w:sz w:val="24"/>
          <w:szCs w:val="24"/>
        </w:rPr>
        <w:t xml:space="preserve"> </w:t>
      </w:r>
      <w:r w:rsidR="009F3C4B" w:rsidRPr="009F3C4B">
        <w:rPr>
          <w:rFonts w:cstheme="minorHAnsi"/>
          <w:sz w:val="24"/>
          <w:szCs w:val="24"/>
        </w:rPr>
        <w:t xml:space="preserve">(p2) </w:t>
      </w:r>
      <w:r w:rsidR="009F3C4B" w:rsidRPr="0087404E">
        <w:rPr>
          <w:rFonts w:cstheme="minorHAnsi"/>
          <w:sz w:val="24"/>
          <w:szCs w:val="24"/>
        </w:rPr>
        <w:t>Trainingsgeneeskunde en trainingfysiologie (TGTF)</w:t>
      </w:r>
      <w:r w:rsidR="009F3C4B">
        <w:rPr>
          <w:rFonts w:cstheme="minorHAnsi"/>
          <w:sz w:val="24"/>
          <w:szCs w:val="24"/>
        </w:rPr>
        <w:t>.</w:t>
      </w:r>
    </w:p>
    <w:p w:rsidR="00E81576" w:rsidRPr="0087404E" w:rsidRDefault="00E81576" w:rsidP="000146CF">
      <w:pPr>
        <w:ind w:left="720"/>
        <w:rPr>
          <w:rFonts w:cstheme="minorHAnsi"/>
          <w:b/>
          <w:sz w:val="28"/>
          <w:szCs w:val="28"/>
        </w:rPr>
      </w:pPr>
    </w:p>
    <w:p w:rsidR="002F6332" w:rsidRPr="0087404E" w:rsidRDefault="002F6332" w:rsidP="009948E4">
      <w:pPr>
        <w:rPr>
          <w:rFonts w:cstheme="minorHAnsi"/>
          <w:sz w:val="28"/>
          <w:szCs w:val="28"/>
        </w:rPr>
      </w:pPr>
    </w:p>
    <w:p w:rsidR="002F0882" w:rsidRPr="0087404E" w:rsidRDefault="002F0882" w:rsidP="009948E4">
      <w:pPr>
        <w:rPr>
          <w:rFonts w:cstheme="minorHAnsi"/>
          <w:b/>
          <w:sz w:val="32"/>
          <w:szCs w:val="32"/>
        </w:rPr>
      </w:pPr>
    </w:p>
    <w:p w:rsidR="00ED6EBA" w:rsidRPr="0087404E" w:rsidRDefault="00ED6EBA" w:rsidP="009948E4">
      <w:pPr>
        <w:rPr>
          <w:rFonts w:cstheme="minorHAnsi"/>
          <w:b/>
          <w:sz w:val="32"/>
          <w:szCs w:val="32"/>
        </w:rPr>
      </w:pPr>
    </w:p>
    <w:p w:rsidR="00ED6EBA" w:rsidRPr="0087404E" w:rsidRDefault="00ED6EBA" w:rsidP="009948E4">
      <w:pPr>
        <w:rPr>
          <w:rFonts w:cstheme="minorHAnsi"/>
          <w:b/>
          <w:sz w:val="32"/>
          <w:szCs w:val="32"/>
        </w:rPr>
      </w:pPr>
    </w:p>
    <w:p w:rsidR="00ED6EBA" w:rsidRPr="0087404E" w:rsidRDefault="00ED6EBA" w:rsidP="009948E4">
      <w:pPr>
        <w:rPr>
          <w:rFonts w:cstheme="minorHAnsi"/>
          <w:b/>
          <w:sz w:val="32"/>
          <w:szCs w:val="32"/>
        </w:rPr>
      </w:pPr>
    </w:p>
    <w:p w:rsidR="00ED6EBA" w:rsidRPr="0087404E" w:rsidRDefault="00ED6EBA" w:rsidP="009948E4">
      <w:pPr>
        <w:rPr>
          <w:rFonts w:cstheme="minorHAnsi"/>
          <w:b/>
          <w:sz w:val="32"/>
          <w:szCs w:val="32"/>
        </w:rPr>
      </w:pPr>
    </w:p>
    <w:p w:rsidR="00DD74B8" w:rsidRPr="0087404E" w:rsidRDefault="00DD74B8" w:rsidP="00DD74B8">
      <w:pPr>
        <w:pStyle w:val="ListParagraph"/>
        <w:ind w:left="1440"/>
        <w:rPr>
          <w:rFonts w:cstheme="minorHAnsi"/>
          <w:b/>
          <w:sz w:val="32"/>
          <w:szCs w:val="32"/>
        </w:rPr>
      </w:pPr>
    </w:p>
    <w:p w:rsidR="00DD74B8" w:rsidRPr="0087404E" w:rsidRDefault="00DD74B8" w:rsidP="00DD74B8">
      <w:pPr>
        <w:pStyle w:val="ListParagraph"/>
        <w:ind w:left="1440"/>
        <w:rPr>
          <w:rFonts w:cstheme="minorHAnsi"/>
          <w:b/>
          <w:sz w:val="32"/>
          <w:szCs w:val="32"/>
        </w:rPr>
      </w:pPr>
    </w:p>
    <w:p w:rsidR="009E3890" w:rsidRDefault="000874FD" w:rsidP="00DD74B8">
      <w:pPr>
        <w:rPr>
          <w:rFonts w:cstheme="minorHAnsi"/>
          <w:b/>
          <w:sz w:val="32"/>
          <w:szCs w:val="32"/>
        </w:rPr>
      </w:pPr>
      <w:r>
        <w:rPr>
          <w:rFonts w:cstheme="minorHAnsi"/>
          <w:b/>
          <w:sz w:val="32"/>
          <w:szCs w:val="32"/>
        </w:rPr>
        <w:t xml:space="preserve">                                                 </w:t>
      </w:r>
    </w:p>
    <w:p w:rsidR="009E3890" w:rsidRDefault="009E3890" w:rsidP="00DD74B8">
      <w:pPr>
        <w:rPr>
          <w:rFonts w:cstheme="minorHAnsi"/>
          <w:b/>
          <w:sz w:val="32"/>
          <w:szCs w:val="32"/>
        </w:rPr>
      </w:pPr>
    </w:p>
    <w:p w:rsidR="009E3890" w:rsidRDefault="009E3890" w:rsidP="00DD74B8">
      <w:pPr>
        <w:rPr>
          <w:rFonts w:cstheme="minorHAnsi"/>
          <w:b/>
          <w:sz w:val="32"/>
          <w:szCs w:val="32"/>
        </w:rPr>
      </w:pPr>
    </w:p>
    <w:p w:rsidR="009E3890" w:rsidRDefault="009E3890" w:rsidP="00DD74B8">
      <w:pPr>
        <w:rPr>
          <w:rFonts w:cstheme="minorHAnsi"/>
          <w:b/>
          <w:sz w:val="32"/>
          <w:szCs w:val="32"/>
        </w:rPr>
      </w:pPr>
    </w:p>
    <w:p w:rsidR="009E3890" w:rsidRDefault="009E3890" w:rsidP="00DD74B8">
      <w:pPr>
        <w:rPr>
          <w:rFonts w:cstheme="minorHAnsi"/>
          <w:b/>
          <w:sz w:val="32"/>
          <w:szCs w:val="32"/>
        </w:rPr>
      </w:pPr>
    </w:p>
    <w:p w:rsidR="009E3890" w:rsidRDefault="009E3890" w:rsidP="00DD74B8">
      <w:pPr>
        <w:rPr>
          <w:rFonts w:cstheme="minorHAnsi"/>
          <w:b/>
          <w:sz w:val="32"/>
          <w:szCs w:val="32"/>
        </w:rPr>
      </w:pPr>
    </w:p>
    <w:p w:rsidR="009E3890" w:rsidRDefault="009E3890" w:rsidP="00DD74B8">
      <w:pPr>
        <w:rPr>
          <w:rFonts w:cstheme="minorHAnsi"/>
          <w:b/>
          <w:sz w:val="32"/>
          <w:szCs w:val="32"/>
        </w:rPr>
      </w:pPr>
    </w:p>
    <w:p w:rsidR="009E4F3C" w:rsidRDefault="009E3890" w:rsidP="00DD74B8">
      <w:pPr>
        <w:rPr>
          <w:rFonts w:cstheme="minorHAnsi"/>
          <w:b/>
          <w:sz w:val="32"/>
          <w:szCs w:val="32"/>
        </w:rPr>
      </w:pPr>
      <w:r>
        <w:rPr>
          <w:rFonts w:cstheme="minorHAnsi"/>
          <w:b/>
          <w:sz w:val="32"/>
          <w:szCs w:val="32"/>
        </w:rPr>
        <w:t xml:space="preserve">                                                </w:t>
      </w:r>
      <w:r w:rsidR="00784ED2">
        <w:rPr>
          <w:rFonts w:cstheme="minorHAnsi"/>
          <w:b/>
          <w:sz w:val="32"/>
          <w:szCs w:val="32"/>
        </w:rPr>
        <w:t>Dankwoord</w:t>
      </w:r>
    </w:p>
    <w:p w:rsidR="00784ED2" w:rsidRDefault="00784ED2" w:rsidP="00DD74B8">
      <w:pPr>
        <w:rPr>
          <w:rFonts w:cstheme="minorHAnsi"/>
          <w:b/>
          <w:sz w:val="24"/>
          <w:szCs w:val="24"/>
        </w:rPr>
      </w:pPr>
    </w:p>
    <w:p w:rsidR="00784ED2" w:rsidRPr="00893A05" w:rsidRDefault="00784ED2" w:rsidP="00784ED2">
      <w:pPr>
        <w:jc w:val="center"/>
        <w:rPr>
          <w:rFonts w:cstheme="minorHAnsi"/>
          <w:sz w:val="24"/>
          <w:szCs w:val="24"/>
        </w:rPr>
      </w:pPr>
      <w:r w:rsidRPr="00893A05">
        <w:rPr>
          <w:rFonts w:cstheme="minorHAnsi"/>
          <w:sz w:val="24"/>
          <w:szCs w:val="24"/>
        </w:rPr>
        <w:t>Mij</w:t>
      </w:r>
      <w:r w:rsidR="00045BB7">
        <w:rPr>
          <w:rFonts w:cstheme="minorHAnsi"/>
          <w:sz w:val="24"/>
          <w:szCs w:val="24"/>
        </w:rPr>
        <w:t>n dank gaat uit naar de sectie F</w:t>
      </w:r>
      <w:r w:rsidRPr="00893A05">
        <w:rPr>
          <w:rFonts w:cstheme="minorHAnsi"/>
          <w:sz w:val="24"/>
          <w:szCs w:val="24"/>
        </w:rPr>
        <w:t>ysieke training &amp; sport van de Koninklijke Marine die mij in de gelegenheid heeft gesteld om het onderzoek op mijn werkplek te kunnen uitvoeren. Ook gaat mijn dank naar dhr Menno Slingerland en dhr G</w:t>
      </w:r>
      <w:r w:rsidR="00062CB6">
        <w:rPr>
          <w:rFonts w:cstheme="minorHAnsi"/>
          <w:sz w:val="24"/>
          <w:szCs w:val="24"/>
        </w:rPr>
        <w:t>ert-Jan van Dokkem voor de prof</w:t>
      </w:r>
      <w:r w:rsidRPr="00893A05">
        <w:rPr>
          <w:rFonts w:cstheme="minorHAnsi"/>
          <w:sz w:val="24"/>
          <w:szCs w:val="24"/>
        </w:rPr>
        <w:t>e</w:t>
      </w:r>
      <w:r w:rsidR="00062CB6">
        <w:rPr>
          <w:rFonts w:cstheme="minorHAnsi"/>
          <w:sz w:val="24"/>
          <w:szCs w:val="24"/>
        </w:rPr>
        <w:t>s</w:t>
      </w:r>
      <w:r w:rsidRPr="00893A05">
        <w:rPr>
          <w:rFonts w:cstheme="minorHAnsi"/>
          <w:sz w:val="24"/>
          <w:szCs w:val="24"/>
        </w:rPr>
        <w:t>sionele begeleiding tijdens het afstudeerproces. Als laatste een woord v</w:t>
      </w:r>
      <w:r w:rsidR="00045BB7">
        <w:rPr>
          <w:rFonts w:cstheme="minorHAnsi"/>
          <w:sz w:val="24"/>
          <w:szCs w:val="24"/>
        </w:rPr>
        <w:t>an dank naar mijn studiegenoot d</w:t>
      </w:r>
      <w:r w:rsidRPr="00893A05">
        <w:rPr>
          <w:rFonts w:cstheme="minorHAnsi"/>
          <w:sz w:val="24"/>
          <w:szCs w:val="24"/>
        </w:rPr>
        <w:t>hr Walter Barboza voor de goede samenwerking, feedback en commentaar tijdens het schrijven van dit onderzoek.</w:t>
      </w:r>
    </w:p>
    <w:p w:rsidR="00784ED2" w:rsidRDefault="00784ED2" w:rsidP="00DD74B8">
      <w:pPr>
        <w:rPr>
          <w:rFonts w:cstheme="minorHAnsi"/>
          <w:b/>
          <w:sz w:val="24"/>
          <w:szCs w:val="24"/>
        </w:rPr>
      </w:pPr>
    </w:p>
    <w:p w:rsidR="00784ED2" w:rsidRDefault="00784ED2" w:rsidP="00DD74B8">
      <w:pPr>
        <w:rPr>
          <w:rFonts w:cstheme="minorHAnsi"/>
          <w:b/>
          <w:sz w:val="24"/>
          <w:szCs w:val="24"/>
        </w:rPr>
      </w:pPr>
    </w:p>
    <w:p w:rsidR="00784ED2" w:rsidRDefault="00784ED2" w:rsidP="00DD74B8">
      <w:pPr>
        <w:rPr>
          <w:rFonts w:cstheme="minorHAnsi"/>
          <w:b/>
          <w:sz w:val="24"/>
          <w:szCs w:val="24"/>
        </w:rPr>
      </w:pPr>
    </w:p>
    <w:p w:rsidR="00784ED2" w:rsidRDefault="00784ED2" w:rsidP="00DD74B8">
      <w:pPr>
        <w:rPr>
          <w:rFonts w:cstheme="minorHAnsi"/>
          <w:b/>
          <w:sz w:val="24"/>
          <w:szCs w:val="24"/>
        </w:rPr>
      </w:pPr>
    </w:p>
    <w:p w:rsidR="00784ED2" w:rsidRDefault="00784ED2" w:rsidP="00DD74B8">
      <w:pPr>
        <w:rPr>
          <w:rFonts w:cstheme="minorHAnsi"/>
          <w:b/>
          <w:sz w:val="24"/>
          <w:szCs w:val="24"/>
        </w:rPr>
      </w:pPr>
    </w:p>
    <w:p w:rsidR="00784ED2" w:rsidRDefault="00784ED2" w:rsidP="00DD74B8">
      <w:pPr>
        <w:rPr>
          <w:rFonts w:cstheme="minorHAnsi"/>
          <w:b/>
          <w:sz w:val="24"/>
          <w:szCs w:val="24"/>
        </w:rPr>
      </w:pPr>
    </w:p>
    <w:p w:rsidR="00784ED2" w:rsidRDefault="00784ED2" w:rsidP="00DD74B8">
      <w:pPr>
        <w:rPr>
          <w:rFonts w:cstheme="minorHAnsi"/>
          <w:b/>
          <w:sz w:val="24"/>
          <w:szCs w:val="24"/>
        </w:rPr>
      </w:pPr>
    </w:p>
    <w:p w:rsidR="00784ED2" w:rsidRDefault="00784ED2" w:rsidP="00DD74B8">
      <w:pPr>
        <w:rPr>
          <w:rFonts w:cstheme="minorHAnsi"/>
          <w:b/>
          <w:sz w:val="24"/>
          <w:szCs w:val="24"/>
        </w:rPr>
      </w:pPr>
    </w:p>
    <w:p w:rsidR="00784ED2" w:rsidRDefault="00784ED2" w:rsidP="00DD74B8">
      <w:pPr>
        <w:rPr>
          <w:rFonts w:cstheme="minorHAnsi"/>
          <w:b/>
          <w:sz w:val="24"/>
          <w:szCs w:val="24"/>
        </w:rPr>
      </w:pPr>
    </w:p>
    <w:p w:rsidR="00784ED2" w:rsidRDefault="00784ED2" w:rsidP="00DD74B8">
      <w:pPr>
        <w:rPr>
          <w:rFonts w:cstheme="minorHAnsi"/>
          <w:b/>
          <w:sz w:val="24"/>
          <w:szCs w:val="24"/>
        </w:rPr>
      </w:pPr>
    </w:p>
    <w:p w:rsidR="00784ED2" w:rsidRDefault="00784ED2" w:rsidP="00DD74B8">
      <w:pPr>
        <w:rPr>
          <w:rFonts w:cstheme="minorHAnsi"/>
          <w:b/>
          <w:sz w:val="24"/>
          <w:szCs w:val="24"/>
        </w:rPr>
      </w:pPr>
    </w:p>
    <w:p w:rsidR="00893A05" w:rsidRDefault="00893A05" w:rsidP="00991DB0">
      <w:pPr>
        <w:pStyle w:val="NoSpacing"/>
        <w:rPr>
          <w:rFonts w:eastAsiaTheme="minorHAnsi" w:cstheme="minorHAnsi"/>
          <w:b/>
          <w:sz w:val="24"/>
          <w:szCs w:val="24"/>
          <w:lang w:val="nl-NL"/>
        </w:rPr>
      </w:pPr>
    </w:p>
    <w:p w:rsidR="00893A05" w:rsidRDefault="00893A05" w:rsidP="00991DB0">
      <w:pPr>
        <w:pStyle w:val="NoSpacing"/>
        <w:rPr>
          <w:rFonts w:eastAsiaTheme="minorHAnsi" w:cstheme="minorHAnsi"/>
          <w:b/>
          <w:sz w:val="24"/>
          <w:szCs w:val="24"/>
          <w:lang w:val="nl-NL"/>
        </w:rPr>
      </w:pPr>
    </w:p>
    <w:p w:rsidR="00893A05" w:rsidRDefault="00893A05" w:rsidP="00991DB0">
      <w:pPr>
        <w:pStyle w:val="NoSpacing"/>
        <w:rPr>
          <w:b/>
          <w:sz w:val="28"/>
          <w:szCs w:val="28"/>
          <w:lang w:val="nl-NL"/>
        </w:rPr>
      </w:pPr>
    </w:p>
    <w:p w:rsidR="00893A05" w:rsidRDefault="00893A05" w:rsidP="00991DB0">
      <w:pPr>
        <w:pStyle w:val="NoSpacing"/>
        <w:rPr>
          <w:b/>
          <w:sz w:val="28"/>
          <w:szCs w:val="28"/>
          <w:lang w:val="nl-NL"/>
        </w:rPr>
      </w:pPr>
    </w:p>
    <w:p w:rsidR="00893A05" w:rsidRDefault="00893A05" w:rsidP="00991DB0">
      <w:pPr>
        <w:pStyle w:val="NoSpacing"/>
        <w:rPr>
          <w:b/>
          <w:sz w:val="28"/>
          <w:szCs w:val="28"/>
          <w:lang w:val="nl-NL"/>
        </w:rPr>
      </w:pPr>
    </w:p>
    <w:p w:rsidR="00893A05" w:rsidRDefault="00893A05" w:rsidP="00991DB0">
      <w:pPr>
        <w:pStyle w:val="NoSpacing"/>
        <w:rPr>
          <w:b/>
          <w:sz w:val="28"/>
          <w:szCs w:val="28"/>
          <w:lang w:val="nl-NL"/>
        </w:rPr>
      </w:pPr>
    </w:p>
    <w:p w:rsidR="00893A05" w:rsidRDefault="00893A05" w:rsidP="00991DB0">
      <w:pPr>
        <w:pStyle w:val="NoSpacing"/>
        <w:rPr>
          <w:b/>
          <w:sz w:val="28"/>
          <w:szCs w:val="28"/>
          <w:lang w:val="nl-NL"/>
        </w:rPr>
      </w:pPr>
    </w:p>
    <w:p w:rsidR="00893A05" w:rsidRDefault="00893A05" w:rsidP="00991DB0">
      <w:pPr>
        <w:pStyle w:val="NoSpacing"/>
        <w:rPr>
          <w:b/>
          <w:sz w:val="28"/>
          <w:szCs w:val="28"/>
          <w:lang w:val="nl-NL"/>
        </w:rPr>
      </w:pPr>
    </w:p>
    <w:p w:rsidR="00893A05" w:rsidRDefault="00893A05" w:rsidP="00991DB0">
      <w:pPr>
        <w:pStyle w:val="NoSpacing"/>
        <w:rPr>
          <w:b/>
          <w:sz w:val="28"/>
          <w:szCs w:val="28"/>
          <w:lang w:val="nl-NL"/>
        </w:rPr>
      </w:pPr>
    </w:p>
    <w:p w:rsidR="00893A05" w:rsidRDefault="00893A05" w:rsidP="00991DB0">
      <w:pPr>
        <w:pStyle w:val="NoSpacing"/>
        <w:rPr>
          <w:b/>
          <w:sz w:val="28"/>
          <w:szCs w:val="28"/>
          <w:lang w:val="nl-NL"/>
        </w:rPr>
      </w:pPr>
    </w:p>
    <w:p w:rsidR="00893A05" w:rsidRDefault="00893A05" w:rsidP="00991DB0">
      <w:pPr>
        <w:pStyle w:val="NoSpacing"/>
        <w:rPr>
          <w:b/>
          <w:sz w:val="28"/>
          <w:szCs w:val="28"/>
          <w:lang w:val="nl-NL"/>
        </w:rPr>
      </w:pPr>
    </w:p>
    <w:p w:rsidR="009E3890" w:rsidRDefault="009E3890" w:rsidP="00991DB0">
      <w:pPr>
        <w:pStyle w:val="NoSpacing"/>
        <w:rPr>
          <w:b/>
          <w:sz w:val="28"/>
          <w:szCs w:val="28"/>
          <w:lang w:val="nl-NL"/>
        </w:rPr>
      </w:pPr>
    </w:p>
    <w:p w:rsidR="00051F81" w:rsidRDefault="00051F81" w:rsidP="00991DB0">
      <w:pPr>
        <w:pStyle w:val="NoSpacing"/>
        <w:rPr>
          <w:b/>
          <w:sz w:val="28"/>
          <w:szCs w:val="28"/>
          <w:lang w:val="nl-NL"/>
        </w:rPr>
      </w:pPr>
    </w:p>
    <w:p w:rsidR="00991DB0" w:rsidRPr="00934C00" w:rsidRDefault="00991DB0" w:rsidP="00991DB0">
      <w:pPr>
        <w:pStyle w:val="NoSpacing"/>
        <w:rPr>
          <w:b/>
          <w:sz w:val="28"/>
          <w:szCs w:val="28"/>
          <w:lang w:val="nl-NL"/>
        </w:rPr>
      </w:pPr>
      <w:r w:rsidRPr="00934C00">
        <w:rPr>
          <w:b/>
          <w:sz w:val="28"/>
          <w:szCs w:val="28"/>
          <w:lang w:val="nl-NL"/>
        </w:rPr>
        <w:t xml:space="preserve">Bijlage 1 </w:t>
      </w:r>
      <w:r w:rsidR="00784ED2" w:rsidRPr="00934C00">
        <w:rPr>
          <w:b/>
          <w:sz w:val="28"/>
          <w:szCs w:val="28"/>
          <w:lang w:val="nl-NL"/>
        </w:rPr>
        <w:t>Onderzoeksinstrument</w:t>
      </w:r>
    </w:p>
    <w:p w:rsidR="00991DB0" w:rsidRPr="00934C00" w:rsidRDefault="00991DB0" w:rsidP="00991DB0">
      <w:pPr>
        <w:pStyle w:val="NoSpacing"/>
        <w:rPr>
          <w:b/>
          <w:sz w:val="28"/>
          <w:szCs w:val="28"/>
          <w:lang w:val="nl-NL"/>
        </w:rPr>
      </w:pPr>
    </w:p>
    <w:p w:rsidR="00991DB0" w:rsidRPr="0087404E" w:rsidRDefault="00991DB0" w:rsidP="00991DB0">
      <w:pPr>
        <w:pStyle w:val="LodeStandaard"/>
        <w:jc w:val="center"/>
        <w:rPr>
          <w:rFonts w:asciiTheme="minorHAnsi" w:hAnsiTheme="minorHAnsi" w:cstheme="minorHAnsi"/>
          <w:b/>
          <w:szCs w:val="22"/>
          <w:lang w:val="nl-BE"/>
        </w:rPr>
      </w:pPr>
    </w:p>
    <w:p w:rsidR="00991DB0" w:rsidRPr="0087404E" w:rsidRDefault="00991DB0" w:rsidP="00991DB0">
      <w:pPr>
        <w:pStyle w:val="LodeStandaard"/>
        <w:jc w:val="center"/>
        <w:rPr>
          <w:rFonts w:asciiTheme="minorHAnsi" w:hAnsiTheme="minorHAnsi" w:cstheme="minorHAnsi"/>
          <w:b/>
          <w:szCs w:val="22"/>
          <w:lang w:val="nl-BE"/>
        </w:rPr>
      </w:pPr>
      <w:r w:rsidRPr="0087404E">
        <w:rPr>
          <w:rFonts w:asciiTheme="minorHAnsi" w:hAnsiTheme="minorHAnsi" w:cstheme="minorHAnsi"/>
          <w:b/>
          <w:szCs w:val="22"/>
          <w:lang w:val="nl-BE"/>
        </w:rPr>
        <w:t>Lichamelijke Opvoeding</w:t>
      </w:r>
    </w:p>
    <w:p w:rsidR="00991DB0" w:rsidRPr="0087404E" w:rsidRDefault="00991DB0" w:rsidP="00991DB0">
      <w:pPr>
        <w:pStyle w:val="LodeStandaard"/>
        <w:jc w:val="center"/>
        <w:rPr>
          <w:rFonts w:asciiTheme="minorHAnsi" w:hAnsiTheme="minorHAnsi" w:cstheme="minorHAnsi"/>
          <w:sz w:val="22"/>
          <w:szCs w:val="22"/>
          <w:lang w:val="nl-BE"/>
        </w:rPr>
      </w:pPr>
    </w:p>
    <w:p w:rsidR="00991DB0" w:rsidRPr="0087404E" w:rsidRDefault="00991DB0" w:rsidP="00991DB0">
      <w:pPr>
        <w:pStyle w:val="LodeStandaard"/>
        <w:jc w:val="both"/>
        <w:rPr>
          <w:rFonts w:asciiTheme="minorHAnsi" w:hAnsiTheme="minorHAnsi" w:cstheme="minorHAnsi"/>
          <w:sz w:val="22"/>
          <w:szCs w:val="22"/>
          <w:lang w:val="nl-BE"/>
        </w:rPr>
      </w:pPr>
      <w:r w:rsidRPr="0087404E">
        <w:rPr>
          <w:rFonts w:asciiTheme="minorHAnsi" w:hAnsiTheme="minorHAnsi" w:cstheme="minorHAnsi"/>
          <w:sz w:val="22"/>
          <w:szCs w:val="22"/>
          <w:lang w:val="nl-BE"/>
        </w:rPr>
        <w:t xml:space="preserve">Wil je op de onderstaande schaal aangeven in welke mate volgende uitspraken gelden voor jou door een getal tussen 1 (helemaal niet waar voor mij) en 5 (helemaal waar voor mij) te omcirkelen. Ze vragen naar jouw motivatie om mee te werken tijdens de lessen LO. Merk op dat er geen goede of foute antwoorden bestaan. Vul de vragen eerlijk in. We willen gewoon weten hoe je persoonlijk tegenover de lessen LO bij jou op school staat. </w:t>
      </w:r>
      <w:r w:rsidRPr="0087404E">
        <w:rPr>
          <w:rFonts w:asciiTheme="minorHAnsi" w:hAnsiTheme="minorHAnsi" w:cstheme="minorHAnsi"/>
          <w:b/>
          <w:sz w:val="22"/>
          <w:szCs w:val="22"/>
          <w:lang w:val="nl-BE"/>
        </w:rPr>
        <w:t>LET OP: het is niet verplicht om je naam in te vullen, het mag anoniem!</w:t>
      </w:r>
    </w:p>
    <w:p w:rsidR="00991DB0" w:rsidRPr="0087404E" w:rsidRDefault="00991DB0" w:rsidP="00991DB0">
      <w:pPr>
        <w:pStyle w:val="LodeStandaard"/>
        <w:jc w:val="both"/>
        <w:rPr>
          <w:rFonts w:asciiTheme="minorHAnsi" w:hAnsiTheme="minorHAnsi" w:cstheme="minorHAnsi"/>
          <w:sz w:val="22"/>
          <w:szCs w:val="22"/>
          <w:lang w:val="nl-BE"/>
        </w:rPr>
      </w:pPr>
    </w:p>
    <w:p w:rsidR="00991DB0" w:rsidRPr="0087404E" w:rsidRDefault="00991DB0" w:rsidP="00991DB0">
      <w:pPr>
        <w:pStyle w:val="LodeStandaard"/>
        <w:jc w:val="both"/>
        <w:rPr>
          <w:rFonts w:asciiTheme="minorHAnsi" w:hAnsiTheme="minorHAnsi" w:cstheme="minorHAnsi"/>
          <w:sz w:val="22"/>
          <w:szCs w:val="22"/>
          <w:lang w:val="nl-BE"/>
        </w:rPr>
      </w:pPr>
      <w:r w:rsidRPr="0087404E">
        <w:rPr>
          <w:rFonts w:asciiTheme="minorHAnsi" w:hAnsiTheme="minorHAnsi" w:cstheme="minorHAnsi"/>
          <w:b/>
          <w:sz w:val="22"/>
          <w:szCs w:val="22"/>
          <w:lang w:val="nl-BE"/>
        </w:rPr>
        <w:t>Naam:</w:t>
      </w:r>
      <w:r w:rsidRPr="0087404E">
        <w:rPr>
          <w:rFonts w:asciiTheme="minorHAnsi" w:hAnsiTheme="minorHAnsi" w:cstheme="minorHAnsi"/>
          <w:sz w:val="22"/>
          <w:szCs w:val="22"/>
          <w:lang w:val="nl-BE"/>
        </w:rPr>
        <w:t>…………………………………………….</w:t>
      </w:r>
      <w:r w:rsidRPr="0087404E">
        <w:rPr>
          <w:rFonts w:asciiTheme="minorHAnsi" w:hAnsiTheme="minorHAnsi" w:cstheme="minorHAnsi"/>
          <w:sz w:val="22"/>
          <w:szCs w:val="22"/>
          <w:lang w:val="nl-BE"/>
        </w:rPr>
        <w:tab/>
      </w:r>
      <w:r w:rsidRPr="0087404E">
        <w:rPr>
          <w:rFonts w:asciiTheme="minorHAnsi" w:hAnsiTheme="minorHAnsi" w:cstheme="minorHAnsi"/>
          <w:b/>
          <w:sz w:val="22"/>
          <w:szCs w:val="22"/>
          <w:lang w:val="nl-BE"/>
        </w:rPr>
        <w:t>Klas:</w:t>
      </w:r>
      <w:r w:rsidRPr="0087404E">
        <w:rPr>
          <w:rFonts w:asciiTheme="minorHAnsi" w:hAnsiTheme="minorHAnsi" w:cstheme="minorHAnsi"/>
          <w:sz w:val="22"/>
          <w:szCs w:val="22"/>
          <w:lang w:val="nl-BE"/>
        </w:rPr>
        <w:t xml:space="preserve">…………………. </w:t>
      </w:r>
    </w:p>
    <w:p w:rsidR="00991DB0" w:rsidRPr="0087404E" w:rsidRDefault="00991DB0" w:rsidP="00991DB0">
      <w:pPr>
        <w:pStyle w:val="LodeStandaard"/>
        <w:jc w:val="both"/>
        <w:rPr>
          <w:rFonts w:asciiTheme="minorHAnsi" w:hAnsiTheme="minorHAnsi" w:cstheme="minorHAnsi"/>
          <w:b/>
          <w:sz w:val="22"/>
          <w:szCs w:val="22"/>
          <w:lang w:val="nl-BE"/>
        </w:rPr>
      </w:pPr>
      <w:r w:rsidRPr="0087404E">
        <w:rPr>
          <w:rFonts w:asciiTheme="minorHAnsi" w:hAnsiTheme="minorHAnsi" w:cstheme="minorHAnsi"/>
          <w:b/>
          <w:sz w:val="22"/>
          <w:szCs w:val="22"/>
          <w:lang w:val="nl-BE"/>
        </w:rPr>
        <w:t xml:space="preserve">Ik ben een: </w:t>
      </w:r>
      <w:r w:rsidRPr="0087404E">
        <w:rPr>
          <w:rFonts w:asciiTheme="minorHAnsi" w:hAnsiTheme="minorHAnsi" w:cstheme="minorHAnsi"/>
          <w:sz w:val="22"/>
          <w:szCs w:val="22"/>
          <w:lang w:val="nl-BE"/>
        </w:rPr>
        <w:t>Jongen / Meisje</w:t>
      </w:r>
    </w:p>
    <w:p w:rsidR="00991DB0" w:rsidRPr="0087404E" w:rsidRDefault="00991DB0" w:rsidP="00991DB0">
      <w:pPr>
        <w:pStyle w:val="LodeStandaard"/>
        <w:jc w:val="both"/>
        <w:rPr>
          <w:rFonts w:asciiTheme="minorHAnsi" w:hAnsiTheme="minorHAnsi" w:cstheme="minorHAnsi"/>
          <w:sz w:val="22"/>
          <w:szCs w:val="22"/>
          <w:lang w:val="nl-BE"/>
        </w:rPr>
      </w:pPr>
    </w:p>
    <w:p w:rsidR="00991DB0" w:rsidRPr="0087404E" w:rsidRDefault="00991DB0" w:rsidP="00991DB0">
      <w:pPr>
        <w:pStyle w:val="LodeStandaard"/>
        <w:rPr>
          <w:rFonts w:asciiTheme="minorHAnsi" w:hAnsiTheme="minorHAnsi" w:cstheme="minorHAnsi"/>
          <w:sz w:val="22"/>
          <w:szCs w:val="22"/>
        </w:rPr>
      </w:pPr>
      <w:r w:rsidRPr="0087404E">
        <w:rPr>
          <w:rFonts w:asciiTheme="minorHAnsi" w:hAnsiTheme="minorHAnsi" w:cstheme="minorHAnsi"/>
          <w:sz w:val="22"/>
          <w:szCs w:val="22"/>
        </w:rPr>
        <w:t>Waarom doe je mee tijdens de lessen lichamelijke opvoeding?</w:t>
      </w:r>
    </w:p>
    <w:p w:rsidR="00991DB0" w:rsidRPr="0087404E" w:rsidRDefault="00991DB0" w:rsidP="00991DB0">
      <w:pPr>
        <w:spacing w:line="360" w:lineRule="auto"/>
        <w:jc w:val="both"/>
        <w:rPr>
          <w:rFonts w:cstheme="min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6120"/>
        <w:gridCol w:w="540"/>
        <w:gridCol w:w="540"/>
        <w:gridCol w:w="540"/>
        <w:gridCol w:w="540"/>
        <w:gridCol w:w="540"/>
        <w:gridCol w:w="1030"/>
      </w:tblGrid>
      <w:tr w:rsidR="00991DB0" w:rsidRPr="0087404E" w:rsidTr="001F2A5F">
        <w:trPr>
          <w:cantSplit/>
          <w:trHeight w:val="2175"/>
        </w:trPr>
        <w:tc>
          <w:tcPr>
            <w:tcW w:w="464" w:type="dxa"/>
            <w:shd w:val="clear" w:color="auto" w:fill="E6E6E6"/>
            <w:vAlign w:val="center"/>
          </w:tcPr>
          <w:p w:rsidR="00991DB0" w:rsidRPr="0087404E" w:rsidRDefault="00991DB0" w:rsidP="001F2A5F">
            <w:pPr>
              <w:rPr>
                <w:rFonts w:cstheme="minorHAnsi"/>
                <w:b/>
                <w:lang w:val="nl-BE"/>
              </w:rPr>
            </w:pPr>
          </w:p>
        </w:tc>
        <w:tc>
          <w:tcPr>
            <w:tcW w:w="6120" w:type="dxa"/>
            <w:shd w:val="clear" w:color="auto" w:fill="E6E6E6"/>
            <w:vAlign w:val="center"/>
          </w:tcPr>
          <w:p w:rsidR="00991DB0" w:rsidRPr="0087404E" w:rsidRDefault="00991DB0" w:rsidP="001F2A5F">
            <w:pPr>
              <w:rPr>
                <w:rFonts w:cstheme="minorHAnsi"/>
                <w:b/>
                <w:lang w:val="nl-BE"/>
              </w:rPr>
            </w:pPr>
            <w:r w:rsidRPr="0087404E">
              <w:rPr>
                <w:rFonts w:cstheme="minorHAnsi"/>
                <w:b/>
                <w:lang w:val="nl-BE"/>
              </w:rPr>
              <w:t>Ik doe mee tijdens de lessen LO …</w:t>
            </w:r>
          </w:p>
        </w:tc>
        <w:tc>
          <w:tcPr>
            <w:tcW w:w="540" w:type="dxa"/>
            <w:tcBorders>
              <w:bottom w:val="single" w:sz="4" w:space="0" w:color="auto"/>
            </w:tcBorders>
            <w:textDirection w:val="btLr"/>
            <w:vAlign w:val="center"/>
          </w:tcPr>
          <w:p w:rsidR="00991DB0" w:rsidRPr="0087404E" w:rsidRDefault="00991DB0" w:rsidP="001F2A5F">
            <w:pPr>
              <w:ind w:left="113" w:right="113"/>
              <w:jc w:val="center"/>
              <w:rPr>
                <w:rFonts w:cstheme="minorHAnsi"/>
                <w:b/>
                <w:lang w:val="nl-BE"/>
              </w:rPr>
            </w:pPr>
            <w:r w:rsidRPr="0087404E">
              <w:rPr>
                <w:rFonts w:cstheme="minorHAnsi"/>
              </w:rPr>
              <w:t>Helemaal niet waar</w:t>
            </w:r>
          </w:p>
        </w:tc>
        <w:tc>
          <w:tcPr>
            <w:tcW w:w="540" w:type="dxa"/>
            <w:tcBorders>
              <w:bottom w:val="single" w:sz="4" w:space="0" w:color="auto"/>
            </w:tcBorders>
            <w:textDirection w:val="btLr"/>
            <w:vAlign w:val="center"/>
          </w:tcPr>
          <w:p w:rsidR="00991DB0" w:rsidRPr="0087404E" w:rsidRDefault="00991DB0" w:rsidP="001F2A5F">
            <w:pPr>
              <w:ind w:left="113" w:right="113"/>
              <w:jc w:val="center"/>
              <w:rPr>
                <w:rFonts w:cstheme="minorHAnsi"/>
                <w:b/>
                <w:lang w:val="nl-BE"/>
              </w:rPr>
            </w:pPr>
            <w:r w:rsidRPr="0087404E">
              <w:rPr>
                <w:rFonts w:cstheme="minorHAnsi"/>
              </w:rPr>
              <w:t>Eerder niet waar</w:t>
            </w:r>
          </w:p>
        </w:tc>
        <w:tc>
          <w:tcPr>
            <w:tcW w:w="540" w:type="dxa"/>
            <w:tcBorders>
              <w:bottom w:val="single" w:sz="4" w:space="0" w:color="auto"/>
            </w:tcBorders>
            <w:textDirection w:val="btLr"/>
            <w:vAlign w:val="center"/>
          </w:tcPr>
          <w:p w:rsidR="00991DB0" w:rsidRPr="0087404E" w:rsidRDefault="00991DB0" w:rsidP="001F2A5F">
            <w:pPr>
              <w:ind w:left="113" w:right="113"/>
              <w:jc w:val="center"/>
              <w:rPr>
                <w:rFonts w:cstheme="minorHAnsi"/>
                <w:b/>
                <w:lang w:val="nl-BE"/>
              </w:rPr>
            </w:pPr>
            <w:r w:rsidRPr="0087404E">
              <w:rPr>
                <w:rFonts w:cstheme="minorHAnsi"/>
              </w:rPr>
              <w:t>Soms waar, soms niet waar</w:t>
            </w:r>
          </w:p>
        </w:tc>
        <w:tc>
          <w:tcPr>
            <w:tcW w:w="540" w:type="dxa"/>
            <w:tcBorders>
              <w:bottom w:val="single" w:sz="4" w:space="0" w:color="auto"/>
            </w:tcBorders>
            <w:textDirection w:val="btLr"/>
            <w:vAlign w:val="center"/>
          </w:tcPr>
          <w:p w:rsidR="00991DB0" w:rsidRPr="0087404E" w:rsidRDefault="00991DB0" w:rsidP="001F2A5F">
            <w:pPr>
              <w:ind w:left="113" w:right="113"/>
              <w:jc w:val="center"/>
              <w:rPr>
                <w:rFonts w:cstheme="minorHAnsi"/>
                <w:b/>
                <w:lang w:val="nl-BE"/>
              </w:rPr>
            </w:pPr>
            <w:r w:rsidRPr="0087404E">
              <w:rPr>
                <w:rFonts w:cstheme="minorHAnsi"/>
              </w:rPr>
              <w:t>Eerder waar</w:t>
            </w:r>
          </w:p>
        </w:tc>
        <w:tc>
          <w:tcPr>
            <w:tcW w:w="540" w:type="dxa"/>
            <w:tcBorders>
              <w:bottom w:val="single" w:sz="4" w:space="0" w:color="auto"/>
            </w:tcBorders>
            <w:textDirection w:val="btLr"/>
            <w:vAlign w:val="center"/>
          </w:tcPr>
          <w:p w:rsidR="00991DB0" w:rsidRPr="0087404E" w:rsidRDefault="00991DB0" w:rsidP="001F2A5F">
            <w:pPr>
              <w:ind w:left="113" w:right="113"/>
              <w:jc w:val="center"/>
              <w:rPr>
                <w:rFonts w:cstheme="minorHAnsi"/>
                <w:b/>
                <w:lang w:val="nl-BE"/>
              </w:rPr>
            </w:pPr>
            <w:r w:rsidRPr="0087404E">
              <w:rPr>
                <w:rFonts w:cstheme="minorHAnsi"/>
              </w:rPr>
              <w:t>Helemaal waar</w:t>
            </w:r>
          </w:p>
        </w:tc>
        <w:tc>
          <w:tcPr>
            <w:tcW w:w="1030" w:type="dxa"/>
            <w:tcBorders>
              <w:bottom w:val="single" w:sz="4" w:space="0" w:color="auto"/>
            </w:tcBorders>
            <w:textDirection w:val="btLr"/>
          </w:tcPr>
          <w:p w:rsidR="00991DB0" w:rsidRPr="0087404E" w:rsidRDefault="00991DB0" w:rsidP="001F2A5F">
            <w:pPr>
              <w:ind w:left="113" w:right="113"/>
              <w:jc w:val="center"/>
              <w:rPr>
                <w:rFonts w:cstheme="minorHAnsi"/>
              </w:rPr>
            </w:pP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1</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anderen vinden dat ik dit moet doen</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EBREQG1</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2</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ik me anders schuldig voel</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IBREQN2</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3</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ik de voordelen van de lessen LO inzie</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IDBREQ3</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4</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ik de lessen LO leuk vind</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IMBREQ4</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5</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Ik zie eigenlijk niet in waarom lessen LO deel uitmaken van het lessenpakket</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AMBREQ5</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6</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anderen me dan pas aardig vinden</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EBREQP6</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lastRenderedPageBreak/>
              <w:t>7</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ik me zou schamen als ik het niet deed</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IBREQN7</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8</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ik dit persoonlijk belangrijk vind</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IDBREQ8</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9</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Ik zie niet in waarom ik moeite zou doen voor de lessen LO</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AMBREQ9</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10</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ik geniet van de lessen LO</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IMBREQ10</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11</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anderen dan pas tevreden zijn</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EBREQP11</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12</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Ik zie het nut van de lessen LO niet in</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AMBREQ12</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13</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ik me anders een mislukkeling voel</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IBREQN13</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14</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ik de lessen LO persoonlijk zinvol vind</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IDBREQ14</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15</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ik de lessen LO aangenaam vind</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IMBREQ15</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16</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anderen mij tijdens de lessen onder druk zetten</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EBREQG16</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17</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ik me anders onrustig voel</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IBREQN17</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18</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ik plezier en voldoening haal uit de lessen LO</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IMBREQ18</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19</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Ik vind de lessen LO eigenlijk tijdverspilling</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AMBREQ19</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20</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dit de enige manier is waarop ik tevreden kan zijn</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IBREQP20</w:t>
            </w:r>
          </w:p>
        </w:tc>
      </w:tr>
      <w:tr w:rsidR="00991DB0" w:rsidRPr="0087404E" w:rsidTr="001F2A5F">
        <w:trPr>
          <w:trHeight w:val="454"/>
        </w:trPr>
        <w:tc>
          <w:tcPr>
            <w:tcW w:w="464" w:type="dxa"/>
            <w:vAlign w:val="center"/>
          </w:tcPr>
          <w:p w:rsidR="00991DB0" w:rsidRPr="0087404E" w:rsidRDefault="00991DB0" w:rsidP="001F2A5F">
            <w:pPr>
              <w:rPr>
                <w:rFonts w:cstheme="minorHAnsi"/>
              </w:rPr>
            </w:pPr>
            <w:r w:rsidRPr="0087404E">
              <w:rPr>
                <w:rFonts w:cstheme="minorHAnsi"/>
              </w:rPr>
              <w:lastRenderedPageBreak/>
              <w:t>21</w:t>
            </w:r>
          </w:p>
        </w:tc>
        <w:tc>
          <w:tcPr>
            <w:tcW w:w="6120" w:type="dxa"/>
            <w:vAlign w:val="center"/>
          </w:tcPr>
          <w:p w:rsidR="00991DB0" w:rsidRPr="0087404E" w:rsidRDefault="00991DB0" w:rsidP="001F2A5F">
            <w:pPr>
              <w:rPr>
                <w:rFonts w:cstheme="minorHAnsi"/>
              </w:rPr>
            </w:pPr>
            <w:r w:rsidRPr="0087404E">
              <w:rPr>
                <w:rFonts w:cstheme="minorHAnsi"/>
              </w:rPr>
              <w:t>... omdat ik mezelf moet bewijzen</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IBREQP21</w:t>
            </w:r>
          </w:p>
        </w:tc>
      </w:tr>
      <w:tr w:rsidR="00991DB0" w:rsidRPr="0087404E" w:rsidTr="001F2A5F">
        <w:trPr>
          <w:trHeight w:val="454"/>
        </w:trPr>
        <w:tc>
          <w:tcPr>
            <w:tcW w:w="464" w:type="dxa"/>
            <w:vAlign w:val="center"/>
          </w:tcPr>
          <w:p w:rsidR="00991DB0" w:rsidRPr="0087404E" w:rsidRDefault="00991DB0" w:rsidP="001F2A5F">
            <w:pPr>
              <w:pStyle w:val="NormalWeb"/>
              <w:spacing w:before="0" w:beforeAutospacing="0" w:after="0" w:afterAutospacing="0"/>
              <w:rPr>
                <w:rFonts w:asciiTheme="minorHAnsi" w:hAnsiTheme="minorHAnsi" w:cstheme="minorHAnsi"/>
                <w:sz w:val="22"/>
                <w:szCs w:val="22"/>
              </w:rPr>
            </w:pPr>
            <w:r w:rsidRPr="0087404E">
              <w:rPr>
                <w:rFonts w:asciiTheme="minorHAnsi" w:hAnsiTheme="minorHAnsi" w:cstheme="minorHAnsi"/>
                <w:sz w:val="22"/>
                <w:szCs w:val="22"/>
              </w:rPr>
              <w:t>22</w:t>
            </w:r>
          </w:p>
        </w:tc>
        <w:tc>
          <w:tcPr>
            <w:tcW w:w="6120" w:type="dxa"/>
            <w:vAlign w:val="center"/>
          </w:tcPr>
          <w:p w:rsidR="00991DB0" w:rsidRPr="0087404E" w:rsidRDefault="00991DB0" w:rsidP="001F2A5F">
            <w:pPr>
              <w:pStyle w:val="NormalWeb"/>
              <w:spacing w:before="0" w:beforeAutospacing="0" w:after="0" w:afterAutospacing="0"/>
              <w:rPr>
                <w:rFonts w:asciiTheme="minorHAnsi" w:hAnsiTheme="minorHAnsi" w:cstheme="minorHAnsi"/>
                <w:sz w:val="22"/>
                <w:szCs w:val="22"/>
              </w:rPr>
            </w:pPr>
            <w:r w:rsidRPr="0087404E">
              <w:rPr>
                <w:rFonts w:asciiTheme="minorHAnsi" w:hAnsiTheme="minorHAnsi" w:cstheme="minorHAnsi"/>
                <w:sz w:val="22"/>
                <w:szCs w:val="22"/>
              </w:rPr>
              <w:t>... omdat ik me ten volle kan terugvinden in het nut van de lessen</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IDBREQ22</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23</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ik anders kritiek krijg</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EBREQN23</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24</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anderen me anders minder waarderen</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EBREQN24</w:t>
            </w:r>
          </w:p>
        </w:tc>
      </w:tr>
      <w:tr w:rsidR="00991DB0" w:rsidRPr="0087404E" w:rsidTr="001F2A5F">
        <w:trPr>
          <w:trHeight w:val="454"/>
        </w:trPr>
        <w:tc>
          <w:tcPr>
            <w:tcW w:w="464" w:type="dxa"/>
            <w:vAlign w:val="center"/>
          </w:tcPr>
          <w:p w:rsidR="00991DB0" w:rsidRPr="0087404E" w:rsidRDefault="00991DB0" w:rsidP="001F2A5F">
            <w:pPr>
              <w:autoSpaceDE w:val="0"/>
              <w:autoSpaceDN w:val="0"/>
              <w:adjustRightInd w:val="0"/>
              <w:rPr>
                <w:rFonts w:cstheme="minorHAnsi"/>
              </w:rPr>
            </w:pPr>
            <w:r w:rsidRPr="0087404E">
              <w:rPr>
                <w:rFonts w:cstheme="minorHAnsi"/>
              </w:rPr>
              <w:t>25</w:t>
            </w:r>
          </w:p>
        </w:tc>
        <w:tc>
          <w:tcPr>
            <w:tcW w:w="6120" w:type="dxa"/>
            <w:vAlign w:val="center"/>
          </w:tcPr>
          <w:p w:rsidR="00991DB0" w:rsidRPr="0087404E" w:rsidRDefault="00991DB0" w:rsidP="001F2A5F">
            <w:pPr>
              <w:autoSpaceDE w:val="0"/>
              <w:autoSpaceDN w:val="0"/>
              <w:adjustRightInd w:val="0"/>
              <w:rPr>
                <w:rFonts w:cstheme="minorHAnsi"/>
              </w:rPr>
            </w:pPr>
            <w:r w:rsidRPr="0087404E">
              <w:rPr>
                <w:rFonts w:cstheme="minorHAnsi"/>
              </w:rPr>
              <w:t>... omdat ik dan pas trots kan zijn</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1</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2</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3</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4</w:t>
            </w:r>
          </w:p>
        </w:tc>
        <w:tc>
          <w:tcPr>
            <w:tcW w:w="540" w:type="dxa"/>
            <w:shd w:val="clear" w:color="auto" w:fill="E6E6E6"/>
            <w:vAlign w:val="center"/>
          </w:tcPr>
          <w:p w:rsidR="00991DB0" w:rsidRPr="0087404E" w:rsidRDefault="00991DB0" w:rsidP="001F2A5F">
            <w:pPr>
              <w:spacing w:line="360" w:lineRule="auto"/>
              <w:jc w:val="center"/>
              <w:rPr>
                <w:rFonts w:cstheme="minorHAnsi"/>
                <w:lang w:val="nl-BE"/>
              </w:rPr>
            </w:pPr>
            <w:r w:rsidRPr="0087404E">
              <w:rPr>
                <w:rFonts w:cstheme="minorHAnsi"/>
                <w:lang w:val="nl-BE"/>
              </w:rPr>
              <w:t>5</w:t>
            </w:r>
          </w:p>
        </w:tc>
        <w:tc>
          <w:tcPr>
            <w:tcW w:w="1030" w:type="dxa"/>
            <w:shd w:val="clear" w:color="auto" w:fill="E6E6E6"/>
          </w:tcPr>
          <w:p w:rsidR="00991DB0" w:rsidRPr="0087404E" w:rsidRDefault="00991DB0" w:rsidP="001F2A5F">
            <w:pPr>
              <w:spacing w:line="360" w:lineRule="auto"/>
              <w:jc w:val="center"/>
              <w:rPr>
                <w:rFonts w:cstheme="minorHAnsi"/>
                <w:lang w:val="nl-BE"/>
              </w:rPr>
            </w:pPr>
            <w:r w:rsidRPr="0087404E">
              <w:rPr>
                <w:rFonts w:cstheme="minorHAnsi"/>
                <w:lang w:val="nl-BE"/>
              </w:rPr>
              <w:t>IBREQP25</w:t>
            </w:r>
          </w:p>
        </w:tc>
      </w:tr>
    </w:tbl>
    <w:p w:rsidR="00991DB0" w:rsidRPr="0087404E" w:rsidRDefault="00991DB0" w:rsidP="00991DB0">
      <w:pPr>
        <w:pStyle w:val="BodyText"/>
        <w:rPr>
          <w:rFonts w:asciiTheme="minorHAnsi" w:hAnsiTheme="minorHAnsi" w:cstheme="minorHAnsi"/>
          <w:sz w:val="22"/>
          <w:szCs w:val="22"/>
          <w:lang w:val="nl-BE"/>
        </w:rPr>
      </w:pPr>
      <w:r w:rsidRPr="0087404E">
        <w:rPr>
          <w:rFonts w:asciiTheme="minorHAnsi" w:hAnsiTheme="minorHAnsi" w:cstheme="minorHAnsi"/>
          <w:sz w:val="22"/>
          <w:szCs w:val="22"/>
          <w:lang w:val="nl-BE"/>
        </w:rPr>
        <w:t xml:space="preserve"> </w:t>
      </w:r>
    </w:p>
    <w:p w:rsidR="00991DB0" w:rsidRPr="0087404E" w:rsidRDefault="00991DB0" w:rsidP="00991DB0">
      <w:pPr>
        <w:pStyle w:val="BodyText"/>
        <w:spacing w:line="360" w:lineRule="auto"/>
        <w:rPr>
          <w:rFonts w:asciiTheme="minorHAnsi" w:hAnsiTheme="minorHAnsi" w:cstheme="minorHAnsi"/>
          <w:sz w:val="22"/>
          <w:szCs w:val="22"/>
          <w:lang w:val="nl-BE"/>
        </w:rPr>
      </w:pPr>
    </w:p>
    <w:p w:rsidR="00991DB0" w:rsidRPr="0087404E" w:rsidRDefault="00991DB0" w:rsidP="00991DB0">
      <w:pPr>
        <w:pStyle w:val="BodyText"/>
        <w:spacing w:line="360" w:lineRule="auto"/>
        <w:rPr>
          <w:rFonts w:asciiTheme="minorHAnsi" w:hAnsiTheme="minorHAnsi" w:cstheme="minorHAnsi"/>
          <w:sz w:val="22"/>
          <w:szCs w:val="22"/>
          <w:lang w:val="nl-BE"/>
        </w:rPr>
      </w:pPr>
    </w:p>
    <w:p w:rsidR="00991DB0" w:rsidRPr="0087404E" w:rsidRDefault="00991DB0" w:rsidP="00991DB0">
      <w:pPr>
        <w:pStyle w:val="BodyText"/>
        <w:spacing w:line="360" w:lineRule="auto"/>
        <w:rPr>
          <w:rFonts w:asciiTheme="minorHAnsi" w:hAnsiTheme="minorHAnsi" w:cstheme="minorHAnsi"/>
          <w:sz w:val="22"/>
          <w:szCs w:val="22"/>
          <w:lang w:val="nl-BE"/>
        </w:rPr>
      </w:pPr>
    </w:p>
    <w:p w:rsidR="00991DB0" w:rsidRPr="0087404E" w:rsidRDefault="00991DB0" w:rsidP="00991DB0">
      <w:pPr>
        <w:pStyle w:val="BodyText"/>
        <w:spacing w:line="360" w:lineRule="auto"/>
        <w:rPr>
          <w:rFonts w:asciiTheme="minorHAnsi" w:hAnsiTheme="minorHAnsi" w:cstheme="minorHAnsi"/>
          <w:sz w:val="22"/>
          <w:szCs w:val="22"/>
          <w:lang w:val="nl-BE"/>
        </w:rPr>
      </w:pPr>
    </w:p>
    <w:p w:rsidR="00991DB0" w:rsidRPr="0087404E" w:rsidRDefault="00991DB0" w:rsidP="00991DB0">
      <w:pPr>
        <w:pStyle w:val="BodyText"/>
        <w:spacing w:line="360" w:lineRule="auto"/>
        <w:rPr>
          <w:rFonts w:asciiTheme="minorHAnsi" w:hAnsiTheme="minorHAnsi" w:cstheme="minorHAnsi"/>
          <w:sz w:val="22"/>
          <w:szCs w:val="22"/>
          <w:lang w:val="nl-BE"/>
        </w:rPr>
      </w:pPr>
    </w:p>
    <w:p w:rsidR="00991DB0" w:rsidRPr="0087404E" w:rsidRDefault="00991DB0" w:rsidP="00991DB0">
      <w:pPr>
        <w:pStyle w:val="BodyText"/>
        <w:spacing w:line="360" w:lineRule="auto"/>
        <w:rPr>
          <w:rFonts w:asciiTheme="minorHAnsi" w:hAnsiTheme="minorHAnsi" w:cstheme="minorHAnsi"/>
          <w:sz w:val="22"/>
          <w:szCs w:val="22"/>
          <w:lang w:val="nl-BE"/>
        </w:rPr>
      </w:pPr>
    </w:p>
    <w:p w:rsidR="00991DB0" w:rsidRPr="0087404E" w:rsidRDefault="00991DB0" w:rsidP="00991DB0">
      <w:pPr>
        <w:pStyle w:val="BodyText"/>
        <w:spacing w:line="360" w:lineRule="auto"/>
        <w:jc w:val="center"/>
        <w:rPr>
          <w:rFonts w:asciiTheme="minorHAnsi" w:hAnsiTheme="minorHAnsi" w:cstheme="minorHAnsi"/>
          <w:b/>
          <w:sz w:val="28"/>
          <w:szCs w:val="22"/>
          <w:lang w:val="nl-BE"/>
        </w:rPr>
      </w:pPr>
      <w:r w:rsidRPr="0087404E">
        <w:rPr>
          <w:rFonts w:asciiTheme="minorHAnsi" w:hAnsiTheme="minorHAnsi" w:cstheme="minorHAnsi"/>
          <w:b/>
          <w:sz w:val="28"/>
          <w:szCs w:val="22"/>
          <w:lang w:val="nl-BE"/>
        </w:rPr>
        <w:t>Heb je alle vragen ingevuld?</w:t>
      </w:r>
    </w:p>
    <w:p w:rsidR="00991DB0" w:rsidRPr="0087404E" w:rsidRDefault="00991DB0" w:rsidP="00991DB0">
      <w:pPr>
        <w:pStyle w:val="BodyText"/>
        <w:spacing w:line="360" w:lineRule="auto"/>
        <w:jc w:val="center"/>
        <w:rPr>
          <w:rFonts w:asciiTheme="minorHAnsi" w:hAnsiTheme="minorHAnsi" w:cstheme="minorHAnsi"/>
          <w:b/>
          <w:sz w:val="28"/>
          <w:szCs w:val="22"/>
          <w:lang w:val="nl-BE"/>
        </w:rPr>
      </w:pPr>
    </w:p>
    <w:p w:rsidR="00991DB0" w:rsidRPr="0087404E" w:rsidRDefault="00991DB0" w:rsidP="00991DB0">
      <w:pPr>
        <w:pStyle w:val="BodyText"/>
        <w:spacing w:line="360" w:lineRule="auto"/>
        <w:jc w:val="center"/>
        <w:rPr>
          <w:rFonts w:asciiTheme="minorHAnsi" w:hAnsiTheme="minorHAnsi" w:cstheme="minorHAnsi"/>
          <w:b/>
          <w:sz w:val="28"/>
          <w:szCs w:val="22"/>
          <w:lang w:val="nl-BE"/>
        </w:rPr>
      </w:pPr>
      <w:r w:rsidRPr="0087404E">
        <w:rPr>
          <w:rFonts w:asciiTheme="minorHAnsi" w:hAnsiTheme="minorHAnsi" w:cstheme="minorHAnsi"/>
          <w:b/>
          <w:sz w:val="28"/>
          <w:szCs w:val="22"/>
          <w:lang w:val="nl-BE"/>
        </w:rPr>
        <w:t>Heb je je klas ingevuld?</w:t>
      </w:r>
    </w:p>
    <w:p w:rsidR="00991DB0" w:rsidRPr="0087404E" w:rsidRDefault="00991DB0" w:rsidP="00991DB0">
      <w:pPr>
        <w:pStyle w:val="BodyText"/>
        <w:spacing w:line="360" w:lineRule="auto"/>
        <w:rPr>
          <w:rFonts w:asciiTheme="minorHAnsi" w:hAnsiTheme="minorHAnsi" w:cstheme="minorHAnsi"/>
          <w:sz w:val="22"/>
          <w:szCs w:val="22"/>
          <w:lang w:val="nl-BE"/>
        </w:rPr>
      </w:pPr>
    </w:p>
    <w:p w:rsidR="00991DB0" w:rsidRPr="0087404E" w:rsidRDefault="00991DB0" w:rsidP="00991DB0">
      <w:pPr>
        <w:pStyle w:val="BodyText"/>
        <w:spacing w:line="360" w:lineRule="auto"/>
        <w:jc w:val="center"/>
        <w:rPr>
          <w:rFonts w:asciiTheme="minorHAnsi" w:hAnsiTheme="minorHAnsi" w:cstheme="minorHAnsi"/>
          <w:sz w:val="22"/>
          <w:szCs w:val="22"/>
          <w:lang w:val="nl-BE"/>
        </w:rPr>
      </w:pPr>
    </w:p>
    <w:p w:rsidR="00991DB0" w:rsidRPr="0087404E" w:rsidRDefault="00991DB0" w:rsidP="00991DB0">
      <w:pPr>
        <w:pStyle w:val="BodyText"/>
        <w:spacing w:line="360" w:lineRule="auto"/>
        <w:jc w:val="center"/>
        <w:rPr>
          <w:rFonts w:asciiTheme="minorHAnsi" w:hAnsiTheme="minorHAnsi" w:cstheme="minorHAnsi"/>
          <w:sz w:val="22"/>
          <w:szCs w:val="22"/>
          <w:lang w:val="nl-BE"/>
        </w:rPr>
      </w:pPr>
    </w:p>
    <w:p w:rsidR="00991DB0" w:rsidRPr="0087404E" w:rsidRDefault="00991DB0" w:rsidP="00991DB0">
      <w:pPr>
        <w:pStyle w:val="BodyText"/>
        <w:spacing w:line="360" w:lineRule="auto"/>
        <w:rPr>
          <w:rFonts w:asciiTheme="minorHAnsi" w:hAnsiTheme="minorHAnsi" w:cstheme="minorHAnsi"/>
          <w:sz w:val="22"/>
          <w:szCs w:val="22"/>
          <w:lang w:val="nl-BE"/>
        </w:rPr>
      </w:pPr>
    </w:p>
    <w:p w:rsidR="00991DB0" w:rsidRPr="0087404E" w:rsidRDefault="00991DB0" w:rsidP="00991DB0">
      <w:pPr>
        <w:pStyle w:val="BodyText"/>
        <w:spacing w:line="360" w:lineRule="auto"/>
        <w:jc w:val="center"/>
        <w:rPr>
          <w:rFonts w:asciiTheme="minorHAnsi" w:hAnsiTheme="minorHAnsi" w:cstheme="minorHAnsi"/>
          <w:b/>
          <w:sz w:val="28"/>
          <w:szCs w:val="22"/>
          <w:lang w:val="nl-BE"/>
        </w:rPr>
      </w:pPr>
      <w:r w:rsidRPr="0087404E">
        <w:rPr>
          <w:rFonts w:asciiTheme="minorHAnsi" w:hAnsiTheme="minorHAnsi" w:cstheme="minorHAnsi"/>
          <w:b/>
          <w:sz w:val="28"/>
          <w:szCs w:val="22"/>
          <w:lang w:val="nl-BE"/>
        </w:rPr>
        <w:t>DANK VOOR JE MEDEWERKING!</w:t>
      </w:r>
    </w:p>
    <w:p w:rsidR="00991DB0" w:rsidRPr="0087404E" w:rsidRDefault="00991DB0" w:rsidP="00991DB0">
      <w:pPr>
        <w:rPr>
          <w:rFonts w:cstheme="minorHAnsi"/>
          <w:sz w:val="32"/>
          <w:szCs w:val="32"/>
        </w:rPr>
      </w:pPr>
    </w:p>
    <w:p w:rsidR="00991DB0" w:rsidRDefault="00991DB0" w:rsidP="00E81576">
      <w:pPr>
        <w:rPr>
          <w:rFonts w:cstheme="minorHAnsi"/>
          <w:sz w:val="24"/>
          <w:szCs w:val="24"/>
        </w:rPr>
      </w:pPr>
    </w:p>
    <w:p w:rsidR="00991DB0" w:rsidRDefault="00991DB0" w:rsidP="00E81576">
      <w:pPr>
        <w:rPr>
          <w:rFonts w:cstheme="minorHAnsi"/>
          <w:sz w:val="24"/>
          <w:szCs w:val="24"/>
        </w:rPr>
      </w:pPr>
    </w:p>
    <w:p w:rsidR="00991DB0" w:rsidRDefault="00991DB0" w:rsidP="00E81576">
      <w:pPr>
        <w:rPr>
          <w:rFonts w:cstheme="minorHAnsi"/>
          <w:sz w:val="24"/>
          <w:szCs w:val="24"/>
        </w:rPr>
      </w:pPr>
    </w:p>
    <w:p w:rsidR="00991DB0" w:rsidRDefault="00991DB0" w:rsidP="00E81576">
      <w:pPr>
        <w:rPr>
          <w:rFonts w:cstheme="minorHAnsi"/>
          <w:sz w:val="24"/>
          <w:szCs w:val="24"/>
        </w:rPr>
      </w:pPr>
    </w:p>
    <w:p w:rsidR="00991DB0" w:rsidRDefault="00991DB0" w:rsidP="00E81576">
      <w:pPr>
        <w:rPr>
          <w:rFonts w:cstheme="minorHAnsi"/>
          <w:sz w:val="24"/>
          <w:szCs w:val="24"/>
        </w:rPr>
      </w:pPr>
    </w:p>
    <w:p w:rsidR="00991DB0" w:rsidRDefault="00991DB0" w:rsidP="00991DB0">
      <w:pPr>
        <w:pStyle w:val="NoSpacing"/>
        <w:rPr>
          <w:b/>
          <w:sz w:val="28"/>
          <w:szCs w:val="28"/>
          <w:lang w:val="nl-NL"/>
        </w:rPr>
      </w:pPr>
      <w:r w:rsidRPr="00991DB0">
        <w:rPr>
          <w:b/>
          <w:sz w:val="28"/>
          <w:szCs w:val="28"/>
          <w:lang w:val="nl-NL"/>
        </w:rPr>
        <w:t>Bijlage 2 Uitwerking interventie</w:t>
      </w:r>
    </w:p>
    <w:p w:rsidR="00991DB0" w:rsidRPr="00991DB0" w:rsidRDefault="00991DB0" w:rsidP="00991DB0">
      <w:pPr>
        <w:pStyle w:val="NoSpacing"/>
        <w:rPr>
          <w:b/>
          <w:sz w:val="28"/>
          <w:szCs w:val="28"/>
          <w:lang w:val="nl-NL"/>
        </w:rPr>
      </w:pPr>
    </w:p>
    <w:p w:rsidR="00991DB0" w:rsidRPr="0087404E" w:rsidRDefault="00991DB0" w:rsidP="00991DB0">
      <w:pPr>
        <w:pStyle w:val="NoSpacing"/>
        <w:jc w:val="both"/>
        <w:rPr>
          <w:lang w:val="nl-NL"/>
        </w:rPr>
      </w:pPr>
      <w:r w:rsidRPr="0087404E">
        <w:rPr>
          <w:lang w:val="nl-NL"/>
        </w:rPr>
        <w:t>Tijdens de interventie is er gebruik gemaakt van twee groepen, een testgroep en een controlegroep. De testgroep kon tijdens de interventie kiezen uit twee verschillende versies van de DCP</w:t>
      </w:r>
      <w:r w:rsidR="00045BB7">
        <w:rPr>
          <w:lang w:val="nl-NL"/>
        </w:rPr>
        <w:t>, de standaard</w:t>
      </w:r>
      <w:r w:rsidRPr="0087404E">
        <w:rPr>
          <w:lang w:val="nl-NL"/>
        </w:rPr>
        <w:t xml:space="preserve">proef en een alternatief. Voorafgaande aan de interventieperiode mochten de leerlingen uit de testproef kiezen welk van de twee uitvoeringen ze aan het einde van hun opleiding wilden afleggen en heeft tijdens het proces zijn eigen voortgang bijgehouden aan de hand van een </w:t>
      </w:r>
      <w:r w:rsidRPr="00934C00">
        <w:rPr>
          <w:lang w:val="nl-NL"/>
        </w:rPr>
        <w:t>resultatenboek</w:t>
      </w:r>
      <w:r w:rsidR="00934C00">
        <w:rPr>
          <w:color w:val="FF0000"/>
          <w:lang w:val="nl-NL"/>
        </w:rPr>
        <w:t xml:space="preserve">. </w:t>
      </w:r>
      <w:r w:rsidRPr="0087404E">
        <w:rPr>
          <w:lang w:val="nl-NL"/>
        </w:rPr>
        <w:t xml:space="preserve">In dit </w:t>
      </w:r>
      <w:r>
        <w:rPr>
          <w:lang w:val="nl-NL"/>
        </w:rPr>
        <w:t xml:space="preserve">resultatenboek kunnen </w:t>
      </w:r>
      <w:r w:rsidRPr="0087404E">
        <w:rPr>
          <w:lang w:val="nl-NL"/>
        </w:rPr>
        <w:t>ze hu</w:t>
      </w:r>
      <w:r w:rsidR="00045BB7">
        <w:rPr>
          <w:lang w:val="nl-NL"/>
        </w:rPr>
        <w:t>n voortgang en resultaten zelf b</w:t>
      </w:r>
      <w:r w:rsidRPr="0087404E">
        <w:rPr>
          <w:lang w:val="nl-NL"/>
        </w:rPr>
        <w:t xml:space="preserve">ijhouden. </w:t>
      </w:r>
      <w:r>
        <w:rPr>
          <w:lang w:val="nl-NL"/>
        </w:rPr>
        <w:t xml:space="preserve">Tijdens dit onderzoek heeft de sportinstructeur een belangrijke functie, de sportinstructeur moet zijn rol veranderen van een strenge instructeur die alleen maar de testen afneemt naar een instructeur die begeleidt, ondersteund en motiveert. De leerling moet zich gesteund voelen door de instructeur en het idee hebben dat ze ‘samen’ de eindstreep gaan halen. </w:t>
      </w:r>
      <w:r w:rsidRPr="0087404E">
        <w:rPr>
          <w:lang w:val="nl-NL"/>
        </w:rPr>
        <w:t>Aan het begin van de interventieperiode voert de leerling een nul-meting uit. Naar aanleiding van de nul-meting maken we een plan om de uitei</w:t>
      </w:r>
      <w:r>
        <w:rPr>
          <w:lang w:val="nl-NL"/>
        </w:rPr>
        <w:t>ndelijke doelstelling, voldoen aan de eis volgens de richtlijnen van</w:t>
      </w:r>
      <w:r w:rsidRPr="0087404E">
        <w:rPr>
          <w:lang w:val="nl-NL"/>
        </w:rPr>
        <w:t xml:space="preserve"> de DCP, </w:t>
      </w:r>
      <w:r>
        <w:rPr>
          <w:lang w:val="nl-NL"/>
        </w:rPr>
        <w:t>te halen</w:t>
      </w:r>
      <w:r w:rsidRPr="0087404E">
        <w:rPr>
          <w:lang w:val="nl-NL"/>
        </w:rPr>
        <w:t xml:space="preserve">. </w:t>
      </w:r>
    </w:p>
    <w:p w:rsidR="00991DB0" w:rsidRPr="0087404E" w:rsidRDefault="00991DB0" w:rsidP="00991DB0">
      <w:pPr>
        <w:pStyle w:val="NoSpacing"/>
        <w:jc w:val="both"/>
        <w:rPr>
          <w:b/>
          <w:lang w:val="nl-NL"/>
        </w:rPr>
      </w:pPr>
    </w:p>
    <w:p w:rsidR="00991DB0" w:rsidRPr="00252209" w:rsidRDefault="00991DB0" w:rsidP="00991DB0">
      <w:pPr>
        <w:pStyle w:val="NoSpacing"/>
        <w:jc w:val="both"/>
        <w:rPr>
          <w:lang w:val="nl-NL"/>
        </w:rPr>
      </w:pPr>
      <w:r w:rsidRPr="00252209">
        <w:rPr>
          <w:lang w:val="nl-NL"/>
        </w:rPr>
        <w:t>De leerlingen kunnen kiezen uit de volgende twee versies van de DCP:</w:t>
      </w:r>
    </w:p>
    <w:p w:rsidR="00991DB0" w:rsidRPr="0087404E" w:rsidRDefault="00991DB0" w:rsidP="00991DB0">
      <w:pPr>
        <w:pStyle w:val="NoSpacing"/>
        <w:jc w:val="both"/>
        <w:rPr>
          <w:b/>
          <w:lang w:val="nl-NL"/>
        </w:rPr>
      </w:pPr>
    </w:p>
    <w:p w:rsidR="00991DB0" w:rsidRPr="00EF2757" w:rsidRDefault="00045BB7" w:rsidP="00991DB0">
      <w:pPr>
        <w:pStyle w:val="NoSpacing"/>
        <w:jc w:val="both"/>
        <w:rPr>
          <w:b/>
          <w:lang w:val="nl-NL"/>
        </w:rPr>
      </w:pPr>
      <w:r>
        <w:rPr>
          <w:b/>
          <w:lang w:val="nl-NL"/>
        </w:rPr>
        <w:t>Standaard DCP</w:t>
      </w:r>
    </w:p>
    <w:p w:rsidR="00991DB0" w:rsidRPr="00EF2757" w:rsidRDefault="00991DB0" w:rsidP="00991DB0">
      <w:pPr>
        <w:pStyle w:val="NoSpacing"/>
        <w:jc w:val="both"/>
        <w:rPr>
          <w:lang w:val="nl-NL"/>
        </w:rPr>
      </w:pPr>
      <w:r w:rsidRPr="00EF2757">
        <w:rPr>
          <w:lang w:val="nl-NL"/>
        </w:rPr>
        <w:t>12 minutenloop (de coopertest)</w:t>
      </w:r>
    </w:p>
    <w:p w:rsidR="00991DB0" w:rsidRPr="00934C00" w:rsidRDefault="00991DB0" w:rsidP="00991DB0">
      <w:pPr>
        <w:pStyle w:val="NoSpacing"/>
        <w:jc w:val="both"/>
      </w:pPr>
      <w:r w:rsidRPr="00934C00">
        <w:t xml:space="preserve">Push up </w:t>
      </w:r>
    </w:p>
    <w:p w:rsidR="00991DB0" w:rsidRPr="00934C00" w:rsidRDefault="00991DB0" w:rsidP="00991DB0">
      <w:pPr>
        <w:pStyle w:val="NoSpacing"/>
        <w:jc w:val="both"/>
      </w:pPr>
      <w:r w:rsidRPr="00934C00">
        <w:t>Sit up</w:t>
      </w:r>
    </w:p>
    <w:p w:rsidR="00991DB0" w:rsidRPr="00934C00" w:rsidRDefault="00ED4B6F" w:rsidP="00991DB0">
      <w:pPr>
        <w:pStyle w:val="NoSpacing"/>
        <w:jc w:val="both"/>
      </w:pPr>
      <w:r w:rsidRPr="00934C00">
        <w:t>(</w:t>
      </w:r>
      <w:proofErr w:type="spellStart"/>
      <w:r w:rsidRPr="00934C00">
        <w:t>onderaan</w:t>
      </w:r>
      <w:proofErr w:type="spellEnd"/>
      <w:r w:rsidRPr="00934C00">
        <w:t xml:space="preserve"> </w:t>
      </w:r>
      <w:proofErr w:type="spellStart"/>
      <w:r w:rsidRPr="00934C00">
        <w:t>deze</w:t>
      </w:r>
      <w:proofErr w:type="spellEnd"/>
      <w:r w:rsidRPr="00934C00">
        <w:t xml:space="preserve"> </w:t>
      </w:r>
      <w:proofErr w:type="spellStart"/>
      <w:r w:rsidRPr="00934C00">
        <w:t>bijlage</w:t>
      </w:r>
      <w:proofErr w:type="spellEnd"/>
      <w:r w:rsidRPr="00934C00">
        <w:t>)</w:t>
      </w:r>
    </w:p>
    <w:p w:rsidR="00991DB0" w:rsidRPr="00934C00" w:rsidRDefault="00991DB0" w:rsidP="00991DB0">
      <w:pPr>
        <w:pStyle w:val="NoSpacing"/>
        <w:jc w:val="both"/>
      </w:pPr>
    </w:p>
    <w:p w:rsidR="00991DB0" w:rsidRPr="00934C00" w:rsidRDefault="00991DB0" w:rsidP="00991DB0">
      <w:pPr>
        <w:pStyle w:val="NoSpacing"/>
        <w:jc w:val="both"/>
        <w:rPr>
          <w:b/>
        </w:rPr>
      </w:pPr>
      <w:proofErr w:type="spellStart"/>
      <w:r w:rsidRPr="00934C00">
        <w:rPr>
          <w:b/>
        </w:rPr>
        <w:t>Alternatieve</w:t>
      </w:r>
      <w:proofErr w:type="spellEnd"/>
      <w:r w:rsidRPr="00934C00">
        <w:rPr>
          <w:b/>
        </w:rPr>
        <w:t xml:space="preserve"> DCP</w:t>
      </w:r>
    </w:p>
    <w:p w:rsidR="00991DB0" w:rsidRPr="00934C00" w:rsidRDefault="00991DB0" w:rsidP="00991DB0">
      <w:pPr>
        <w:pStyle w:val="NoSpacing"/>
        <w:jc w:val="both"/>
      </w:pPr>
      <w:r w:rsidRPr="00934C00">
        <w:t>Step-test</w:t>
      </w:r>
    </w:p>
    <w:p w:rsidR="00991DB0" w:rsidRDefault="00991DB0" w:rsidP="00991DB0">
      <w:pPr>
        <w:pStyle w:val="NoSpacing"/>
        <w:jc w:val="both"/>
        <w:rPr>
          <w:lang w:val="nl-NL"/>
        </w:rPr>
      </w:pPr>
      <w:r w:rsidRPr="0087404E">
        <w:rPr>
          <w:lang w:val="nl-NL"/>
        </w:rPr>
        <w:t>Krachtoefening op de technogym apparatuur.</w:t>
      </w:r>
    </w:p>
    <w:p w:rsidR="00991DB0" w:rsidRPr="00EF2757" w:rsidRDefault="00ED4B6F" w:rsidP="00991DB0">
      <w:pPr>
        <w:pStyle w:val="NoSpacing"/>
        <w:jc w:val="both"/>
        <w:rPr>
          <w:lang w:val="nl-NL"/>
        </w:rPr>
      </w:pPr>
      <w:r>
        <w:rPr>
          <w:lang w:val="nl-NL"/>
        </w:rPr>
        <w:t>(onderaan deze bijlage</w:t>
      </w:r>
      <w:r w:rsidR="00991DB0" w:rsidRPr="00EF2757">
        <w:rPr>
          <w:lang w:val="nl-NL"/>
        </w:rPr>
        <w:t>)</w:t>
      </w:r>
    </w:p>
    <w:p w:rsidR="00991DB0" w:rsidRPr="0087404E" w:rsidRDefault="00991DB0" w:rsidP="00991DB0">
      <w:pPr>
        <w:pStyle w:val="NoSpacing"/>
        <w:jc w:val="both"/>
        <w:rPr>
          <w:lang w:val="nl-NL"/>
        </w:rPr>
      </w:pPr>
    </w:p>
    <w:p w:rsidR="00991DB0" w:rsidRDefault="00991DB0" w:rsidP="00991DB0">
      <w:pPr>
        <w:pStyle w:val="NoSpacing"/>
        <w:jc w:val="both"/>
        <w:rPr>
          <w:lang w:val="nl-NL"/>
        </w:rPr>
      </w:pPr>
      <w:r w:rsidRPr="0087404E">
        <w:rPr>
          <w:lang w:val="nl-NL"/>
        </w:rPr>
        <w:t>De alternatieve DCP is gemaakt en goedgekeurd in samenwerking met de afdeling Training Geneeskunde en Trainings Fysiologie (TGTF). De twee testen zijn qua kracht, lenigheid, coordinatie, uithoudingsvermogen en snelheid (KLUCS) identiek.</w:t>
      </w:r>
    </w:p>
    <w:p w:rsidR="00991DB0" w:rsidRPr="0087404E" w:rsidRDefault="00991DB0" w:rsidP="00991DB0">
      <w:pPr>
        <w:pStyle w:val="NoSpacing"/>
        <w:jc w:val="both"/>
        <w:rPr>
          <w:lang w:val="nl-NL"/>
        </w:rPr>
      </w:pPr>
      <w:r w:rsidRPr="0087404E">
        <w:rPr>
          <w:lang w:val="nl-NL"/>
        </w:rPr>
        <w:t xml:space="preserve"> </w:t>
      </w:r>
    </w:p>
    <w:p w:rsidR="00991DB0" w:rsidRDefault="00991DB0" w:rsidP="00991DB0">
      <w:pPr>
        <w:pStyle w:val="NoSpacing"/>
        <w:jc w:val="both"/>
        <w:rPr>
          <w:lang w:val="nl-NL"/>
        </w:rPr>
      </w:pPr>
      <w:r w:rsidRPr="0087404E">
        <w:rPr>
          <w:lang w:val="nl-NL"/>
        </w:rPr>
        <w:t xml:space="preserve"> De controlegroep bleef werken conform de oude procedure, die doorliepen het normale lesprogramma waarbij getraind werd voor de standaard DCP en moesten aan het einde van de periode/opleiding voldoen aan de eisen van de standaard DCP. Voorafgaand</w:t>
      </w:r>
      <w:r>
        <w:rPr>
          <w:lang w:val="nl-NL"/>
        </w:rPr>
        <w:t xml:space="preserve"> (t0) en na afloop</w:t>
      </w:r>
      <w:r w:rsidRPr="0087404E">
        <w:rPr>
          <w:lang w:val="nl-NL"/>
        </w:rPr>
        <w:t xml:space="preserve"> aan de interventieperiode </w:t>
      </w:r>
      <w:r>
        <w:rPr>
          <w:lang w:val="nl-NL"/>
        </w:rPr>
        <w:t xml:space="preserve">(t1) </w:t>
      </w:r>
      <w:r w:rsidRPr="0087404E">
        <w:rPr>
          <w:lang w:val="nl-NL"/>
        </w:rPr>
        <w:t>hebben beide groepen een vragenlijst ingevuld. Met deze vragenlijst</w:t>
      </w:r>
      <w:r w:rsidR="00ED4B6F">
        <w:rPr>
          <w:lang w:val="nl-NL"/>
        </w:rPr>
        <w:t xml:space="preserve"> (zie bijlage 1)</w:t>
      </w:r>
      <w:r w:rsidRPr="0087404E">
        <w:rPr>
          <w:lang w:val="nl-NL"/>
        </w:rPr>
        <w:t xml:space="preserve"> hebben we </w:t>
      </w:r>
      <w:r>
        <w:rPr>
          <w:lang w:val="nl-NL"/>
        </w:rPr>
        <w:t xml:space="preserve">een meting gedaan </w:t>
      </w:r>
      <w:r w:rsidRPr="0087404E">
        <w:rPr>
          <w:lang w:val="nl-NL"/>
        </w:rPr>
        <w:t>voor en na de interventie met als doel te onderzoeken of de interventie invloed heeft gehad op de motivatie. Na afloop van de interventieperiode hebben we ook de uiteindelijke resultaten van de DCP opge</w:t>
      </w:r>
      <w:r>
        <w:rPr>
          <w:lang w:val="nl-NL"/>
        </w:rPr>
        <w:t>meten en met elkaar vergele</w:t>
      </w:r>
      <w:r w:rsidRPr="0087404E">
        <w:rPr>
          <w:lang w:val="nl-NL"/>
        </w:rPr>
        <w:t xml:space="preserve">ken. </w:t>
      </w:r>
    </w:p>
    <w:p w:rsidR="00991DB0" w:rsidRPr="0087404E" w:rsidRDefault="00991DB0" w:rsidP="00991DB0">
      <w:pPr>
        <w:pStyle w:val="NoSpacing"/>
        <w:jc w:val="both"/>
        <w:rPr>
          <w:color w:val="FF0000"/>
          <w:lang w:val="nl-NL"/>
        </w:rPr>
      </w:pPr>
    </w:p>
    <w:p w:rsidR="00991DB0" w:rsidRPr="0087404E" w:rsidRDefault="00991DB0" w:rsidP="00991DB0">
      <w:pPr>
        <w:pStyle w:val="NoSpacing"/>
        <w:jc w:val="both"/>
        <w:rPr>
          <w:b/>
          <w:lang w:val="nl-NL"/>
        </w:rPr>
      </w:pPr>
      <w:r w:rsidRPr="0087404E">
        <w:rPr>
          <w:b/>
          <w:lang w:val="nl-NL"/>
        </w:rPr>
        <w:t>Meetmethode</w:t>
      </w:r>
    </w:p>
    <w:p w:rsidR="00991DB0" w:rsidRPr="0087404E" w:rsidRDefault="00991DB0" w:rsidP="00991DB0">
      <w:pPr>
        <w:pStyle w:val="NoSpacing"/>
        <w:jc w:val="both"/>
        <w:rPr>
          <w:lang w:val="nl-NL"/>
        </w:rPr>
      </w:pPr>
    </w:p>
    <w:p w:rsidR="00127F6E" w:rsidRDefault="00991DB0" w:rsidP="00991DB0">
      <w:pPr>
        <w:pStyle w:val="NoSpacing"/>
        <w:jc w:val="both"/>
        <w:rPr>
          <w:lang w:val="nl-NL"/>
        </w:rPr>
      </w:pPr>
      <w:r w:rsidRPr="0087404E">
        <w:rPr>
          <w:lang w:val="nl-NL"/>
        </w:rPr>
        <w:t>Er is tijdens dit onderzoek op twee momenten gemeten, namelijk v</w:t>
      </w:r>
      <w:r>
        <w:rPr>
          <w:lang w:val="nl-NL"/>
        </w:rPr>
        <w:t>oor het de interventieperiode (t0) en na de interventieperiode (t1</w:t>
      </w:r>
      <w:r w:rsidRPr="0087404E">
        <w:rPr>
          <w:lang w:val="nl-NL"/>
        </w:rPr>
        <w:t>).</w:t>
      </w:r>
      <w:r>
        <w:rPr>
          <w:lang w:val="nl-NL"/>
        </w:rPr>
        <w:t xml:space="preserve"> Tussen de t0-</w:t>
      </w:r>
      <w:r w:rsidRPr="0087404E">
        <w:rPr>
          <w:lang w:val="nl-NL"/>
        </w:rPr>
        <w:t xml:space="preserve"> en de </w:t>
      </w:r>
      <w:r>
        <w:rPr>
          <w:lang w:val="nl-NL"/>
        </w:rPr>
        <w:t>t</w:t>
      </w:r>
      <w:r w:rsidRPr="0087404E">
        <w:rPr>
          <w:lang w:val="nl-NL"/>
        </w:rPr>
        <w:t xml:space="preserve">1-meting zaten vijf weken. De leerlingen kregen vooraafgaand aan het onderzoek niet te horen wat de doelstelling </w:t>
      </w:r>
      <w:r w:rsidR="00045BB7">
        <w:rPr>
          <w:lang w:val="nl-NL"/>
        </w:rPr>
        <w:t>van het onderzoek was, ze wisten</w:t>
      </w:r>
      <w:r w:rsidRPr="0087404E">
        <w:rPr>
          <w:lang w:val="nl-NL"/>
        </w:rPr>
        <w:t xml:space="preserve"> uberhaupt niet dat er sprake was van een onderzoek. Om de leerlingen </w:t>
      </w:r>
      <w:r w:rsidRPr="0087404E">
        <w:rPr>
          <w:lang w:val="nl-NL"/>
        </w:rPr>
        <w:lastRenderedPageBreak/>
        <w:t>onafhankelijke en zonder voorbedachte rade te laten deelnemen aan het onderzoek is er niet duidelijk gemaakt of ze de controlegroep waren of de testgroep.</w:t>
      </w:r>
    </w:p>
    <w:p w:rsidR="00045BB7" w:rsidRDefault="00045BB7" w:rsidP="00991DB0">
      <w:pPr>
        <w:pStyle w:val="NoSpacing"/>
        <w:jc w:val="both"/>
        <w:rPr>
          <w:lang w:val="nl-NL"/>
        </w:rPr>
      </w:pPr>
    </w:p>
    <w:p w:rsidR="00015050" w:rsidRPr="00127F6E" w:rsidRDefault="00015050" w:rsidP="00991DB0">
      <w:pPr>
        <w:pStyle w:val="NoSpacing"/>
        <w:jc w:val="both"/>
        <w:rPr>
          <w:lang w:val="nl-NL"/>
        </w:rPr>
      </w:pPr>
      <w:r w:rsidRPr="00015050">
        <w:rPr>
          <w:b/>
          <w:sz w:val="24"/>
          <w:szCs w:val="24"/>
          <w:lang w:val="nl-NL"/>
        </w:rPr>
        <w:t>De resultaten</w:t>
      </w:r>
    </w:p>
    <w:p w:rsidR="00015050" w:rsidRDefault="00015050" w:rsidP="00991DB0">
      <w:pPr>
        <w:pStyle w:val="NoSpacing"/>
        <w:jc w:val="both"/>
        <w:rPr>
          <w:b/>
          <w:lang w:val="nl-NL"/>
        </w:rPr>
      </w:pPr>
    </w:p>
    <w:p w:rsidR="00015050" w:rsidRDefault="00015050" w:rsidP="00991DB0">
      <w:pPr>
        <w:pStyle w:val="NoSpacing"/>
        <w:jc w:val="both"/>
        <w:rPr>
          <w:lang w:val="nl-NL"/>
        </w:rPr>
      </w:pPr>
      <w:r w:rsidRPr="00015050">
        <w:rPr>
          <w:lang w:val="nl-NL"/>
        </w:rPr>
        <w:t>De motivatieverandering is uitgebreid benoemd in het artikel.</w:t>
      </w:r>
    </w:p>
    <w:p w:rsidR="0001361D" w:rsidRPr="0001361D" w:rsidRDefault="0001361D" w:rsidP="00991DB0">
      <w:pPr>
        <w:pStyle w:val="NoSpacing"/>
        <w:jc w:val="both"/>
        <w:rPr>
          <w:b/>
          <w:lang w:val="nl-NL"/>
        </w:rPr>
      </w:pPr>
      <w:r w:rsidRPr="0001361D">
        <w:rPr>
          <w:b/>
          <w:lang w:val="nl-NL"/>
        </w:rPr>
        <w:t xml:space="preserve">Verandering in motivatie interventiegroep </w:t>
      </w:r>
    </w:p>
    <w:p w:rsidR="0001361D" w:rsidRDefault="0001361D" w:rsidP="00991DB0">
      <w:pPr>
        <w:pStyle w:val="NoSpacing"/>
        <w:jc w:val="both"/>
        <w:rPr>
          <w:sz w:val="24"/>
          <w:szCs w:val="24"/>
          <w:lang w:val="nl-NL"/>
        </w:rPr>
      </w:pPr>
      <w:r>
        <w:rPr>
          <w:noProof/>
          <w:sz w:val="24"/>
          <w:szCs w:val="24"/>
        </w:rPr>
        <w:drawing>
          <wp:inline distT="0" distB="0" distL="0" distR="0">
            <wp:extent cx="2804160" cy="24688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804160" cy="2468880"/>
                    </a:xfrm>
                    <a:prstGeom prst="rect">
                      <a:avLst/>
                    </a:prstGeom>
                    <a:noFill/>
                  </pic:spPr>
                </pic:pic>
              </a:graphicData>
            </a:graphic>
          </wp:inline>
        </w:drawing>
      </w:r>
    </w:p>
    <w:p w:rsidR="0001361D" w:rsidRPr="00015050" w:rsidRDefault="0001361D" w:rsidP="00991DB0">
      <w:pPr>
        <w:pStyle w:val="NoSpacing"/>
        <w:jc w:val="both"/>
        <w:rPr>
          <w:sz w:val="24"/>
          <w:szCs w:val="24"/>
          <w:lang w:val="nl-NL"/>
        </w:rPr>
      </w:pPr>
      <w:r>
        <w:rPr>
          <w:sz w:val="24"/>
          <w:szCs w:val="24"/>
          <w:lang w:val="nl-NL"/>
        </w:rPr>
        <w:t>Verandering in de verschillende vormen van motivatie binnen de interventiegroep voor en na de interventie.</w:t>
      </w:r>
    </w:p>
    <w:p w:rsidR="00015050" w:rsidRDefault="00015050" w:rsidP="00991DB0">
      <w:pPr>
        <w:pStyle w:val="NoSpacing"/>
        <w:jc w:val="both"/>
        <w:rPr>
          <w:b/>
          <w:lang w:val="nl-NL"/>
        </w:rPr>
      </w:pPr>
    </w:p>
    <w:tbl>
      <w:tblPr>
        <w:tblStyle w:val="TableGrid"/>
        <w:tblW w:w="0" w:type="auto"/>
        <w:tblLook w:val="04A0" w:firstRow="1" w:lastRow="0" w:firstColumn="1" w:lastColumn="0" w:noHBand="0" w:noVBand="1"/>
      </w:tblPr>
      <w:tblGrid>
        <w:gridCol w:w="1393"/>
        <w:gridCol w:w="1393"/>
        <w:gridCol w:w="1538"/>
      </w:tblGrid>
      <w:tr w:rsidR="00DA4F15" w:rsidTr="009E3890">
        <w:tc>
          <w:tcPr>
            <w:tcW w:w="1393" w:type="dxa"/>
          </w:tcPr>
          <w:p w:rsidR="00DA4F15" w:rsidRDefault="00DA4F15" w:rsidP="009E3890">
            <w:r>
              <w:t>Onderdeel</w:t>
            </w:r>
          </w:p>
        </w:tc>
        <w:tc>
          <w:tcPr>
            <w:tcW w:w="1393" w:type="dxa"/>
          </w:tcPr>
          <w:p w:rsidR="00DA4F15" w:rsidRDefault="00DA4F15" w:rsidP="009E3890">
            <w:r>
              <w:t>Controlegroep</w:t>
            </w:r>
          </w:p>
        </w:tc>
        <w:tc>
          <w:tcPr>
            <w:tcW w:w="1394" w:type="dxa"/>
          </w:tcPr>
          <w:p w:rsidR="00DA4F15" w:rsidRDefault="00DA4F15" w:rsidP="009E3890">
            <w:r>
              <w:t>Interventiegroep</w:t>
            </w:r>
          </w:p>
        </w:tc>
      </w:tr>
      <w:tr w:rsidR="00DA4F15" w:rsidTr="009E3890">
        <w:tc>
          <w:tcPr>
            <w:tcW w:w="1393" w:type="dxa"/>
          </w:tcPr>
          <w:p w:rsidR="00DA4F15" w:rsidRDefault="00DA4F15" w:rsidP="009E3890">
            <w:r>
              <w:t>Hardlopen</w:t>
            </w:r>
          </w:p>
        </w:tc>
        <w:tc>
          <w:tcPr>
            <w:tcW w:w="1393" w:type="dxa"/>
          </w:tcPr>
          <w:p w:rsidR="00DA4F15" w:rsidRDefault="00DA4F15" w:rsidP="009E3890">
            <w:r>
              <w:t>0,6%</w:t>
            </w:r>
          </w:p>
        </w:tc>
        <w:tc>
          <w:tcPr>
            <w:tcW w:w="1394" w:type="dxa"/>
          </w:tcPr>
          <w:p w:rsidR="00DA4F15" w:rsidRDefault="00DA4F15" w:rsidP="009E3890">
            <w:r>
              <w:t>2,7%</w:t>
            </w:r>
          </w:p>
        </w:tc>
      </w:tr>
      <w:tr w:rsidR="00DA4F15" w:rsidTr="009E3890">
        <w:tc>
          <w:tcPr>
            <w:tcW w:w="1393" w:type="dxa"/>
          </w:tcPr>
          <w:p w:rsidR="00DA4F15" w:rsidRDefault="00DA4F15" w:rsidP="009E3890">
            <w:r>
              <w:t>Push ups</w:t>
            </w:r>
          </w:p>
        </w:tc>
        <w:tc>
          <w:tcPr>
            <w:tcW w:w="1393" w:type="dxa"/>
          </w:tcPr>
          <w:p w:rsidR="00DA4F15" w:rsidRDefault="00DA4F15" w:rsidP="009E3890">
            <w:r>
              <w:t>1,4%</w:t>
            </w:r>
          </w:p>
        </w:tc>
        <w:tc>
          <w:tcPr>
            <w:tcW w:w="1394" w:type="dxa"/>
          </w:tcPr>
          <w:p w:rsidR="00DA4F15" w:rsidRDefault="00DA4F15" w:rsidP="009E3890">
            <w:r>
              <w:t>9,0%</w:t>
            </w:r>
          </w:p>
        </w:tc>
      </w:tr>
      <w:tr w:rsidR="00DA4F15" w:rsidTr="009E3890">
        <w:tc>
          <w:tcPr>
            <w:tcW w:w="1393" w:type="dxa"/>
          </w:tcPr>
          <w:p w:rsidR="00DA4F15" w:rsidRDefault="00DA4F15" w:rsidP="009E3890">
            <w:r>
              <w:t>Sit ups</w:t>
            </w:r>
          </w:p>
        </w:tc>
        <w:tc>
          <w:tcPr>
            <w:tcW w:w="1393" w:type="dxa"/>
          </w:tcPr>
          <w:p w:rsidR="00DA4F15" w:rsidRDefault="00DA4F15" w:rsidP="009E3890">
            <w:r>
              <w:t>1,2%</w:t>
            </w:r>
          </w:p>
        </w:tc>
        <w:tc>
          <w:tcPr>
            <w:tcW w:w="1394" w:type="dxa"/>
          </w:tcPr>
          <w:p w:rsidR="00DA4F15" w:rsidRDefault="00DA4F15" w:rsidP="009E3890">
            <w:r>
              <w:t>5,9%</w:t>
            </w:r>
          </w:p>
        </w:tc>
      </w:tr>
    </w:tbl>
    <w:p w:rsidR="00DA4F15" w:rsidRDefault="00DA4F15" w:rsidP="00DA4F15">
      <w:pPr>
        <w:jc w:val="both"/>
        <w:rPr>
          <w:sz w:val="16"/>
          <w:szCs w:val="16"/>
        </w:rPr>
      </w:pPr>
      <w:r w:rsidRPr="001B04B3">
        <w:rPr>
          <w:sz w:val="16"/>
          <w:szCs w:val="16"/>
        </w:rPr>
        <w:t xml:space="preserve"> </w:t>
      </w:r>
      <w:r>
        <w:rPr>
          <w:sz w:val="16"/>
          <w:szCs w:val="16"/>
        </w:rPr>
        <w:t xml:space="preserve">Toename resultaten DCP na </w:t>
      </w:r>
      <w:r w:rsidRPr="001B04B3">
        <w:rPr>
          <w:sz w:val="16"/>
          <w:szCs w:val="16"/>
        </w:rPr>
        <w:t xml:space="preserve"> interventieperiode.</w:t>
      </w:r>
      <w:r>
        <w:rPr>
          <w:sz w:val="16"/>
          <w:szCs w:val="16"/>
        </w:rPr>
        <w:t xml:space="preserve"> </w:t>
      </w:r>
    </w:p>
    <w:p w:rsidR="00DA4F15" w:rsidRDefault="00DA4F15" w:rsidP="00991DB0">
      <w:pPr>
        <w:pStyle w:val="NoSpacing"/>
        <w:jc w:val="both"/>
        <w:rPr>
          <w:b/>
          <w:lang w:val="nl-NL"/>
        </w:rPr>
      </w:pPr>
    </w:p>
    <w:p w:rsidR="00015050" w:rsidRPr="00015050" w:rsidRDefault="00015050" w:rsidP="00991DB0">
      <w:pPr>
        <w:pStyle w:val="NoSpacing"/>
        <w:jc w:val="both"/>
        <w:rPr>
          <w:b/>
          <w:sz w:val="24"/>
          <w:szCs w:val="24"/>
          <w:lang w:val="nl-NL"/>
        </w:rPr>
      </w:pPr>
      <w:r w:rsidRPr="00015050">
        <w:rPr>
          <w:b/>
          <w:sz w:val="24"/>
          <w:szCs w:val="24"/>
          <w:lang w:val="nl-NL"/>
        </w:rPr>
        <w:t>Fysieke verandering</w:t>
      </w:r>
    </w:p>
    <w:p w:rsidR="00015050" w:rsidRDefault="00015050" w:rsidP="00991DB0">
      <w:pPr>
        <w:pStyle w:val="NoSpacing"/>
        <w:jc w:val="both"/>
        <w:rPr>
          <w:b/>
          <w:lang w:val="nl-NL"/>
        </w:rPr>
      </w:pPr>
    </w:p>
    <w:p w:rsidR="00015050" w:rsidRDefault="00015050" w:rsidP="00991DB0">
      <w:pPr>
        <w:pStyle w:val="NoSpacing"/>
        <w:jc w:val="both"/>
        <w:rPr>
          <w:b/>
          <w:lang w:val="nl-NL"/>
        </w:rPr>
      </w:pPr>
      <w:r w:rsidRPr="00015050">
        <w:rPr>
          <w:b/>
          <w:noProof/>
        </w:rPr>
        <w:drawing>
          <wp:inline distT="0" distB="0" distL="0" distR="0">
            <wp:extent cx="3677743" cy="1938138"/>
            <wp:effectExtent l="19050" t="0" r="17957" b="4962"/>
            <wp:docPr id="2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5050" w:rsidRDefault="00015050" w:rsidP="00991DB0">
      <w:pPr>
        <w:pStyle w:val="NoSpacing"/>
        <w:jc w:val="both"/>
        <w:rPr>
          <w:b/>
          <w:lang w:val="nl-NL"/>
        </w:rPr>
      </w:pPr>
      <w:r>
        <w:rPr>
          <w:b/>
          <w:lang w:val="nl-NL"/>
        </w:rPr>
        <w:t>Verandering in gemiddelde gelopen afstand tijdens het o</w:t>
      </w:r>
      <w:r w:rsidR="00045BB7">
        <w:rPr>
          <w:b/>
          <w:lang w:val="nl-NL"/>
        </w:rPr>
        <w:t>nderdeel hardlopen. De controle</w:t>
      </w:r>
      <w:r>
        <w:rPr>
          <w:b/>
          <w:lang w:val="nl-NL"/>
        </w:rPr>
        <w:t>groep heeft een toename van 0,60% en de interventiegroep een toenama van 2,7%.</w:t>
      </w:r>
    </w:p>
    <w:p w:rsidR="00640E79" w:rsidRDefault="00640E79" w:rsidP="00991DB0">
      <w:pPr>
        <w:pStyle w:val="NoSpacing"/>
        <w:jc w:val="both"/>
        <w:rPr>
          <w:b/>
          <w:lang w:val="nl-NL"/>
        </w:rPr>
      </w:pPr>
    </w:p>
    <w:p w:rsidR="00015050" w:rsidRDefault="00015050" w:rsidP="00991DB0">
      <w:pPr>
        <w:pStyle w:val="NoSpacing"/>
        <w:jc w:val="both"/>
        <w:rPr>
          <w:b/>
          <w:lang w:val="nl-NL"/>
        </w:rPr>
      </w:pPr>
      <w:r w:rsidRPr="00015050">
        <w:rPr>
          <w:b/>
          <w:noProof/>
        </w:rPr>
        <w:lastRenderedPageBreak/>
        <w:drawing>
          <wp:inline distT="0" distB="0" distL="0" distR="0">
            <wp:extent cx="3681553" cy="2137144"/>
            <wp:effectExtent l="19050" t="0" r="14147" b="0"/>
            <wp:docPr id="25"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5BB7" w:rsidRDefault="00045BB7" w:rsidP="00640E79">
      <w:pPr>
        <w:pStyle w:val="NoSpacing"/>
        <w:jc w:val="both"/>
        <w:rPr>
          <w:b/>
          <w:lang w:val="nl-NL"/>
        </w:rPr>
      </w:pPr>
    </w:p>
    <w:p w:rsidR="00640E79" w:rsidRDefault="00015050" w:rsidP="00640E79">
      <w:pPr>
        <w:pStyle w:val="NoSpacing"/>
        <w:jc w:val="both"/>
        <w:rPr>
          <w:b/>
          <w:lang w:val="nl-NL"/>
        </w:rPr>
      </w:pPr>
      <w:r>
        <w:rPr>
          <w:b/>
          <w:lang w:val="nl-NL"/>
        </w:rPr>
        <w:t xml:space="preserve">Verandering in gemiddeld aantal herhalingen tijdens het </w:t>
      </w:r>
      <w:r w:rsidR="00045BB7">
        <w:rPr>
          <w:b/>
          <w:lang w:val="nl-NL"/>
        </w:rPr>
        <w:t>onderdeel Push ups. De controle</w:t>
      </w:r>
      <w:r>
        <w:rPr>
          <w:b/>
          <w:lang w:val="nl-NL"/>
        </w:rPr>
        <w:t>groep heeft een toename van 1,4% en de interventiegroep een toenama van 9%.</w:t>
      </w:r>
    </w:p>
    <w:p w:rsidR="00640E79" w:rsidRPr="00640E79" w:rsidRDefault="00640E79" w:rsidP="00640E79">
      <w:pPr>
        <w:pStyle w:val="NoSpacing"/>
        <w:jc w:val="both"/>
        <w:rPr>
          <w:b/>
          <w:lang w:val="nl-NL"/>
        </w:rPr>
      </w:pPr>
    </w:p>
    <w:p w:rsidR="00015050" w:rsidRDefault="00015050" w:rsidP="00015050">
      <w:pPr>
        <w:pStyle w:val="NoSpacing"/>
        <w:jc w:val="both"/>
        <w:rPr>
          <w:b/>
          <w:lang w:val="nl-NL"/>
        </w:rPr>
      </w:pPr>
      <w:r w:rsidRPr="00015050">
        <w:rPr>
          <w:noProof/>
        </w:rPr>
        <w:drawing>
          <wp:inline distT="0" distB="0" distL="0" distR="0">
            <wp:extent cx="3685363" cy="2126511"/>
            <wp:effectExtent l="19050" t="0" r="10337" b="7089"/>
            <wp:docPr id="2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15050">
        <w:rPr>
          <w:b/>
          <w:lang w:val="nl-NL"/>
        </w:rPr>
        <w:t xml:space="preserve"> </w:t>
      </w:r>
    </w:p>
    <w:p w:rsidR="00015050" w:rsidRDefault="00015050" w:rsidP="00015050">
      <w:pPr>
        <w:pStyle w:val="NoSpacing"/>
        <w:jc w:val="both"/>
        <w:rPr>
          <w:b/>
          <w:lang w:val="nl-NL"/>
        </w:rPr>
      </w:pPr>
      <w:r>
        <w:rPr>
          <w:b/>
          <w:lang w:val="nl-NL"/>
        </w:rPr>
        <w:t>Verandering in gemiddeld aantal herhalingen tijdens het</w:t>
      </w:r>
      <w:r w:rsidR="00045BB7">
        <w:rPr>
          <w:b/>
          <w:lang w:val="nl-NL"/>
        </w:rPr>
        <w:t xml:space="preserve"> onderdeel Sit ups. De controle</w:t>
      </w:r>
      <w:r>
        <w:rPr>
          <w:b/>
          <w:lang w:val="nl-NL"/>
        </w:rPr>
        <w:t>groep heeft een toename van 0,60% en</w:t>
      </w:r>
      <w:r w:rsidR="00045BB7">
        <w:rPr>
          <w:b/>
          <w:lang w:val="nl-NL"/>
        </w:rPr>
        <w:t xml:space="preserve"> de interventiegroep een toename</w:t>
      </w:r>
      <w:r>
        <w:rPr>
          <w:b/>
          <w:lang w:val="nl-NL"/>
        </w:rPr>
        <w:t xml:space="preserve"> van 2,7%.</w:t>
      </w:r>
    </w:p>
    <w:p w:rsidR="00ED4B6F" w:rsidRDefault="00ED4B6F" w:rsidP="00991DB0">
      <w:pPr>
        <w:pStyle w:val="NoSpacing"/>
        <w:jc w:val="both"/>
        <w:rPr>
          <w:lang w:val="nl-NL"/>
        </w:rPr>
      </w:pPr>
    </w:p>
    <w:p w:rsidR="00015050" w:rsidRDefault="00015050" w:rsidP="00991DB0">
      <w:pPr>
        <w:pStyle w:val="NoSpacing"/>
        <w:jc w:val="both"/>
        <w:rPr>
          <w:lang w:val="nl-NL"/>
        </w:rPr>
      </w:pPr>
    </w:p>
    <w:p w:rsidR="00991DB0" w:rsidRDefault="00ED4B6F" w:rsidP="00991DB0">
      <w:pPr>
        <w:pStyle w:val="NoSpacing"/>
        <w:rPr>
          <w:b/>
          <w:sz w:val="28"/>
          <w:szCs w:val="28"/>
          <w:lang w:val="nl-NL"/>
        </w:rPr>
      </w:pPr>
      <w:r>
        <w:rPr>
          <w:b/>
          <w:noProof/>
          <w:sz w:val="28"/>
          <w:szCs w:val="28"/>
        </w:rPr>
        <w:lastRenderedPageBreak/>
        <w:drawing>
          <wp:inline distT="0" distB="0" distL="0" distR="0">
            <wp:extent cx="3689350" cy="3030220"/>
            <wp:effectExtent l="19050" t="0" r="635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689350" cy="3030220"/>
                    </a:xfrm>
                    <a:prstGeom prst="rect">
                      <a:avLst/>
                    </a:prstGeom>
                    <a:noFill/>
                    <a:ln w="9525">
                      <a:noFill/>
                      <a:miter lim="800000"/>
                      <a:headEnd/>
                      <a:tailEnd/>
                    </a:ln>
                  </pic:spPr>
                </pic:pic>
              </a:graphicData>
            </a:graphic>
          </wp:inline>
        </w:drawing>
      </w:r>
    </w:p>
    <w:p w:rsidR="00991DB0" w:rsidRPr="001F2A5F" w:rsidRDefault="001F2A5F" w:rsidP="00991DB0">
      <w:pPr>
        <w:pStyle w:val="NoSpacing"/>
        <w:rPr>
          <w:b/>
          <w:sz w:val="20"/>
          <w:szCs w:val="20"/>
          <w:lang w:val="nl-NL"/>
        </w:rPr>
      </w:pPr>
      <w:r>
        <w:rPr>
          <w:b/>
          <w:sz w:val="20"/>
          <w:szCs w:val="20"/>
          <w:lang w:val="nl-NL"/>
        </w:rPr>
        <w:t xml:space="preserve">Figuur. </w:t>
      </w:r>
      <w:r w:rsidR="00ED4B6F" w:rsidRPr="001F2A5F">
        <w:rPr>
          <w:b/>
          <w:sz w:val="20"/>
          <w:szCs w:val="20"/>
          <w:lang w:val="nl-NL"/>
        </w:rPr>
        <w:t>Eisen D</w:t>
      </w:r>
      <w:r w:rsidRPr="001F2A5F">
        <w:rPr>
          <w:b/>
          <w:sz w:val="20"/>
          <w:szCs w:val="20"/>
          <w:lang w:val="nl-NL"/>
        </w:rPr>
        <w:t xml:space="preserve">efensie </w:t>
      </w:r>
      <w:r w:rsidR="00ED4B6F" w:rsidRPr="001F2A5F">
        <w:rPr>
          <w:b/>
          <w:sz w:val="20"/>
          <w:szCs w:val="20"/>
          <w:lang w:val="nl-NL"/>
        </w:rPr>
        <w:t>C</w:t>
      </w:r>
      <w:r w:rsidRPr="001F2A5F">
        <w:rPr>
          <w:b/>
          <w:sz w:val="20"/>
          <w:szCs w:val="20"/>
          <w:lang w:val="nl-NL"/>
        </w:rPr>
        <w:t xml:space="preserve">onditie </w:t>
      </w:r>
      <w:r w:rsidR="00ED4B6F" w:rsidRPr="001F2A5F">
        <w:rPr>
          <w:b/>
          <w:sz w:val="20"/>
          <w:szCs w:val="20"/>
          <w:lang w:val="nl-NL"/>
        </w:rPr>
        <w:t>P</w:t>
      </w:r>
      <w:r w:rsidRPr="001F2A5F">
        <w:rPr>
          <w:b/>
          <w:sz w:val="20"/>
          <w:szCs w:val="20"/>
          <w:lang w:val="nl-NL"/>
        </w:rPr>
        <w:t>roef</w:t>
      </w:r>
    </w:p>
    <w:p w:rsidR="00991DB0" w:rsidRDefault="00991DB0" w:rsidP="00991DB0">
      <w:pPr>
        <w:pStyle w:val="NoSpacing"/>
        <w:rPr>
          <w:b/>
          <w:sz w:val="28"/>
          <w:szCs w:val="28"/>
          <w:lang w:val="nl-NL"/>
        </w:rPr>
      </w:pPr>
    </w:p>
    <w:p w:rsidR="00991DB0" w:rsidRDefault="001F2A5F" w:rsidP="00991DB0">
      <w:pPr>
        <w:pStyle w:val="NoSpacing"/>
        <w:rPr>
          <w:b/>
          <w:sz w:val="28"/>
          <w:szCs w:val="28"/>
          <w:lang w:val="nl-NL"/>
        </w:rPr>
      </w:pPr>
      <w:r w:rsidRPr="001F2A5F">
        <w:rPr>
          <w:b/>
          <w:noProof/>
          <w:sz w:val="28"/>
          <w:szCs w:val="28"/>
        </w:rPr>
        <w:drawing>
          <wp:inline distT="0" distB="0" distL="0" distR="0">
            <wp:extent cx="3840569" cy="2630264"/>
            <wp:effectExtent l="19050" t="0" r="7531"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848255" cy="2635528"/>
                    </a:xfrm>
                    <a:prstGeom prst="rect">
                      <a:avLst/>
                    </a:prstGeom>
                    <a:noFill/>
                    <a:ln w="9525">
                      <a:noFill/>
                      <a:miter lim="800000"/>
                      <a:headEnd/>
                      <a:tailEnd/>
                    </a:ln>
                  </pic:spPr>
                </pic:pic>
              </a:graphicData>
            </a:graphic>
          </wp:inline>
        </w:drawing>
      </w:r>
    </w:p>
    <w:p w:rsidR="00991DB0" w:rsidRDefault="00991DB0" w:rsidP="00991DB0">
      <w:pPr>
        <w:pStyle w:val="NoSpacing"/>
        <w:rPr>
          <w:b/>
          <w:sz w:val="28"/>
          <w:szCs w:val="28"/>
          <w:lang w:val="nl-NL"/>
        </w:rPr>
      </w:pPr>
    </w:p>
    <w:p w:rsidR="00991DB0" w:rsidRDefault="001F2A5F" w:rsidP="00991DB0">
      <w:pPr>
        <w:pStyle w:val="NoSpacing"/>
        <w:rPr>
          <w:b/>
          <w:sz w:val="28"/>
          <w:szCs w:val="28"/>
          <w:lang w:val="nl-NL"/>
        </w:rPr>
      </w:pPr>
      <w:r w:rsidRPr="001F2A5F">
        <w:rPr>
          <w:b/>
          <w:noProof/>
          <w:sz w:val="28"/>
          <w:szCs w:val="28"/>
        </w:rPr>
        <w:lastRenderedPageBreak/>
        <w:drawing>
          <wp:inline distT="0" distB="0" distL="0" distR="0">
            <wp:extent cx="2600277" cy="2711302"/>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610173" cy="2721621"/>
                    </a:xfrm>
                    <a:prstGeom prst="rect">
                      <a:avLst/>
                    </a:prstGeom>
                    <a:noFill/>
                    <a:ln w="9525">
                      <a:noFill/>
                      <a:miter lim="800000"/>
                      <a:headEnd/>
                      <a:tailEnd/>
                    </a:ln>
                  </pic:spPr>
                </pic:pic>
              </a:graphicData>
            </a:graphic>
          </wp:inline>
        </w:drawing>
      </w:r>
    </w:p>
    <w:p w:rsidR="00991DB0" w:rsidRDefault="00991DB0" w:rsidP="00991DB0">
      <w:pPr>
        <w:pStyle w:val="NoSpacing"/>
        <w:rPr>
          <w:b/>
          <w:sz w:val="28"/>
          <w:szCs w:val="28"/>
          <w:lang w:val="nl-NL"/>
        </w:rPr>
      </w:pPr>
    </w:p>
    <w:p w:rsidR="001F2A5F" w:rsidRDefault="001F2A5F" w:rsidP="00991DB0">
      <w:pPr>
        <w:pStyle w:val="NoSpacing"/>
        <w:rPr>
          <w:b/>
          <w:sz w:val="28"/>
          <w:szCs w:val="28"/>
          <w:lang w:val="nl-NL"/>
        </w:rPr>
      </w:pPr>
    </w:p>
    <w:p w:rsidR="001F2A5F" w:rsidRDefault="00045BB7" w:rsidP="00991DB0">
      <w:pPr>
        <w:pStyle w:val="NoSpacing"/>
        <w:rPr>
          <w:b/>
          <w:sz w:val="28"/>
          <w:szCs w:val="28"/>
          <w:lang w:val="nl-NL"/>
        </w:rPr>
      </w:pPr>
      <w:r>
        <w:rPr>
          <w:b/>
          <w:sz w:val="28"/>
          <w:szCs w:val="28"/>
          <w:lang w:val="nl-NL"/>
        </w:rPr>
        <w:t>Eisen mannen</w:t>
      </w:r>
    </w:p>
    <w:p w:rsidR="001F2A5F" w:rsidRDefault="001F2A5F" w:rsidP="00991DB0">
      <w:pPr>
        <w:pStyle w:val="NoSpacing"/>
        <w:rPr>
          <w:b/>
          <w:sz w:val="28"/>
          <w:szCs w:val="28"/>
          <w:lang w:val="nl-NL"/>
        </w:rPr>
      </w:pPr>
    </w:p>
    <w:p w:rsidR="00991DB0" w:rsidRDefault="001F2A5F" w:rsidP="00991DB0">
      <w:pPr>
        <w:pStyle w:val="NoSpacing"/>
        <w:rPr>
          <w:b/>
          <w:sz w:val="28"/>
          <w:szCs w:val="28"/>
          <w:lang w:val="nl-NL"/>
        </w:rPr>
      </w:pPr>
      <w:r w:rsidRPr="001F2A5F">
        <w:rPr>
          <w:b/>
          <w:noProof/>
          <w:sz w:val="28"/>
          <w:szCs w:val="28"/>
        </w:rPr>
        <w:drawing>
          <wp:inline distT="0" distB="0" distL="0" distR="0">
            <wp:extent cx="3512514" cy="2009553"/>
            <wp:effectExtent l="1905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3523293" cy="2015720"/>
                    </a:xfrm>
                    <a:prstGeom prst="rect">
                      <a:avLst/>
                    </a:prstGeom>
                    <a:noFill/>
                    <a:ln w="9525">
                      <a:noFill/>
                      <a:miter lim="800000"/>
                      <a:headEnd/>
                      <a:tailEnd/>
                    </a:ln>
                  </pic:spPr>
                </pic:pic>
              </a:graphicData>
            </a:graphic>
          </wp:inline>
        </w:drawing>
      </w:r>
    </w:p>
    <w:p w:rsidR="00991DB0" w:rsidRDefault="00991DB0" w:rsidP="00991DB0">
      <w:pPr>
        <w:pStyle w:val="NoSpacing"/>
        <w:rPr>
          <w:b/>
          <w:sz w:val="28"/>
          <w:szCs w:val="28"/>
          <w:lang w:val="nl-NL"/>
        </w:rPr>
      </w:pPr>
    </w:p>
    <w:p w:rsidR="00991DB0" w:rsidRDefault="001F2A5F" w:rsidP="00991DB0">
      <w:pPr>
        <w:pStyle w:val="NoSpacing"/>
        <w:rPr>
          <w:b/>
          <w:sz w:val="28"/>
          <w:szCs w:val="28"/>
          <w:lang w:val="nl-NL"/>
        </w:rPr>
      </w:pPr>
      <w:r w:rsidRPr="001F2A5F">
        <w:rPr>
          <w:b/>
          <w:noProof/>
          <w:sz w:val="28"/>
          <w:szCs w:val="28"/>
        </w:rPr>
        <w:drawing>
          <wp:inline distT="0" distB="0" distL="0" distR="0">
            <wp:extent cx="3484058" cy="1988288"/>
            <wp:effectExtent l="19050" t="0" r="2092"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496224" cy="1995231"/>
                    </a:xfrm>
                    <a:prstGeom prst="rect">
                      <a:avLst/>
                    </a:prstGeom>
                    <a:noFill/>
                    <a:ln w="9525">
                      <a:noFill/>
                      <a:miter lim="800000"/>
                      <a:headEnd/>
                      <a:tailEnd/>
                    </a:ln>
                  </pic:spPr>
                </pic:pic>
              </a:graphicData>
            </a:graphic>
          </wp:inline>
        </w:drawing>
      </w:r>
    </w:p>
    <w:p w:rsidR="00991DB0" w:rsidRDefault="00991DB0" w:rsidP="00991DB0">
      <w:pPr>
        <w:pStyle w:val="NoSpacing"/>
        <w:rPr>
          <w:b/>
          <w:sz w:val="28"/>
          <w:szCs w:val="28"/>
          <w:lang w:val="nl-NL"/>
        </w:rPr>
      </w:pPr>
    </w:p>
    <w:p w:rsidR="00991DB0" w:rsidRDefault="00991DB0" w:rsidP="00991DB0">
      <w:pPr>
        <w:pStyle w:val="NoSpacing"/>
        <w:rPr>
          <w:b/>
          <w:sz w:val="28"/>
          <w:szCs w:val="28"/>
          <w:lang w:val="nl-NL"/>
        </w:rPr>
      </w:pPr>
    </w:p>
    <w:p w:rsidR="00991DB0" w:rsidRDefault="00991DB0" w:rsidP="00991DB0">
      <w:pPr>
        <w:pStyle w:val="NoSpacing"/>
        <w:rPr>
          <w:b/>
          <w:sz w:val="28"/>
          <w:szCs w:val="28"/>
          <w:lang w:val="nl-NL"/>
        </w:rPr>
      </w:pPr>
    </w:p>
    <w:p w:rsidR="00991DB0" w:rsidRDefault="00991DB0" w:rsidP="00991DB0">
      <w:pPr>
        <w:pStyle w:val="NoSpacing"/>
        <w:rPr>
          <w:b/>
          <w:sz w:val="28"/>
          <w:szCs w:val="28"/>
          <w:lang w:val="nl-NL"/>
        </w:rPr>
      </w:pPr>
    </w:p>
    <w:p w:rsidR="000874FD" w:rsidRDefault="000874FD" w:rsidP="00991DB0">
      <w:pPr>
        <w:pStyle w:val="NoSpacing"/>
        <w:rPr>
          <w:b/>
          <w:sz w:val="28"/>
          <w:szCs w:val="28"/>
          <w:lang w:val="nl-NL"/>
        </w:rPr>
      </w:pPr>
    </w:p>
    <w:p w:rsidR="00991DB0" w:rsidRDefault="00045BB7" w:rsidP="00991DB0">
      <w:pPr>
        <w:pStyle w:val="NoSpacing"/>
        <w:rPr>
          <w:b/>
          <w:sz w:val="28"/>
          <w:szCs w:val="28"/>
          <w:lang w:val="nl-NL"/>
        </w:rPr>
      </w:pPr>
      <w:r>
        <w:rPr>
          <w:b/>
          <w:sz w:val="28"/>
          <w:szCs w:val="28"/>
          <w:lang w:val="nl-NL"/>
        </w:rPr>
        <w:t>Eisen vrouwen</w:t>
      </w:r>
    </w:p>
    <w:p w:rsidR="001F2A5F" w:rsidRDefault="001F2A5F" w:rsidP="00991DB0">
      <w:pPr>
        <w:pStyle w:val="NoSpacing"/>
        <w:rPr>
          <w:b/>
          <w:sz w:val="28"/>
          <w:szCs w:val="28"/>
          <w:lang w:val="nl-NL"/>
        </w:rPr>
      </w:pPr>
    </w:p>
    <w:p w:rsidR="001F2A5F" w:rsidRDefault="001F2A5F" w:rsidP="00991DB0">
      <w:pPr>
        <w:pStyle w:val="NoSpacing"/>
        <w:rPr>
          <w:b/>
          <w:sz w:val="28"/>
          <w:szCs w:val="28"/>
          <w:lang w:val="nl-NL"/>
        </w:rPr>
      </w:pPr>
      <w:r w:rsidRPr="001F2A5F">
        <w:rPr>
          <w:b/>
          <w:noProof/>
          <w:sz w:val="28"/>
          <w:szCs w:val="28"/>
        </w:rPr>
        <w:drawing>
          <wp:inline distT="0" distB="0" distL="0" distR="0">
            <wp:extent cx="3812923" cy="2147777"/>
            <wp:effectExtent l="1905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3815462" cy="2149207"/>
                    </a:xfrm>
                    <a:prstGeom prst="rect">
                      <a:avLst/>
                    </a:prstGeom>
                    <a:noFill/>
                    <a:ln w="9525">
                      <a:noFill/>
                      <a:miter lim="800000"/>
                      <a:headEnd/>
                      <a:tailEnd/>
                    </a:ln>
                  </pic:spPr>
                </pic:pic>
              </a:graphicData>
            </a:graphic>
          </wp:inline>
        </w:drawing>
      </w:r>
    </w:p>
    <w:p w:rsidR="00991DB0" w:rsidRDefault="00991DB0" w:rsidP="00991DB0">
      <w:pPr>
        <w:pStyle w:val="NoSpacing"/>
        <w:rPr>
          <w:b/>
          <w:sz w:val="28"/>
          <w:szCs w:val="28"/>
          <w:lang w:val="nl-NL"/>
        </w:rPr>
      </w:pPr>
    </w:p>
    <w:p w:rsidR="00934C00" w:rsidRPr="00934C00" w:rsidRDefault="001F2A5F" w:rsidP="00934C00">
      <w:pPr>
        <w:pStyle w:val="NoSpacing"/>
        <w:rPr>
          <w:b/>
          <w:sz w:val="28"/>
          <w:szCs w:val="28"/>
          <w:lang w:val="nl-NL"/>
        </w:rPr>
      </w:pPr>
      <w:r w:rsidRPr="001F2A5F">
        <w:rPr>
          <w:b/>
          <w:noProof/>
          <w:sz w:val="28"/>
          <w:szCs w:val="28"/>
        </w:rPr>
        <w:drawing>
          <wp:inline distT="0" distB="0" distL="0" distR="0">
            <wp:extent cx="3808671" cy="2169436"/>
            <wp:effectExtent l="19050" t="0" r="1329"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3805444" cy="2167598"/>
                    </a:xfrm>
                    <a:prstGeom prst="rect">
                      <a:avLst/>
                    </a:prstGeom>
                    <a:noFill/>
                    <a:ln w="9525">
                      <a:noFill/>
                      <a:miter lim="800000"/>
                      <a:headEnd/>
                      <a:tailEnd/>
                    </a:ln>
                  </pic:spPr>
                </pic:pic>
              </a:graphicData>
            </a:graphic>
          </wp:inline>
        </w:drawing>
      </w:r>
      <w:r w:rsidR="00934C00" w:rsidRPr="009E3890">
        <w:rPr>
          <w:b/>
          <w:sz w:val="28"/>
          <w:szCs w:val="28"/>
          <w:lang w:val="nl-NL"/>
        </w:rPr>
        <w:t xml:space="preserve"> </w:t>
      </w:r>
    </w:p>
    <w:p w:rsidR="001F2A5F" w:rsidRDefault="001F2A5F" w:rsidP="00991DB0">
      <w:pPr>
        <w:pStyle w:val="NoSpacing"/>
        <w:rPr>
          <w:b/>
          <w:sz w:val="28"/>
          <w:szCs w:val="28"/>
          <w:lang w:val="nl-NL"/>
        </w:rPr>
      </w:pPr>
    </w:p>
    <w:p w:rsidR="00127F6E" w:rsidRDefault="00127F6E" w:rsidP="001F2A5F">
      <w:pPr>
        <w:pStyle w:val="NoSpacing"/>
        <w:rPr>
          <w:b/>
          <w:sz w:val="28"/>
          <w:szCs w:val="28"/>
          <w:lang w:val="nl-NL"/>
        </w:rPr>
      </w:pPr>
    </w:p>
    <w:p w:rsidR="001F2A5F" w:rsidRDefault="00991DB0" w:rsidP="001F2A5F">
      <w:pPr>
        <w:pStyle w:val="NoSpacing"/>
        <w:rPr>
          <w:b/>
          <w:sz w:val="28"/>
          <w:szCs w:val="28"/>
          <w:lang w:val="nl-NL"/>
        </w:rPr>
      </w:pPr>
      <w:r w:rsidRPr="00991DB0">
        <w:rPr>
          <w:b/>
          <w:sz w:val="28"/>
          <w:szCs w:val="28"/>
          <w:lang w:val="nl-NL"/>
        </w:rPr>
        <w:t>Bijlage 3 Reflectieverslag</w:t>
      </w:r>
    </w:p>
    <w:p w:rsidR="006E0CAF" w:rsidRDefault="006E0CAF" w:rsidP="001F2A5F">
      <w:pPr>
        <w:pStyle w:val="NoSpacing"/>
        <w:rPr>
          <w:b/>
          <w:sz w:val="28"/>
          <w:szCs w:val="28"/>
          <w:lang w:val="nl-NL"/>
        </w:rPr>
      </w:pPr>
    </w:p>
    <w:p w:rsidR="006E0CAF" w:rsidRPr="006E0CAF" w:rsidRDefault="006E0CAF" w:rsidP="006E0CAF">
      <w:pPr>
        <w:pStyle w:val="NoSpacing"/>
        <w:rPr>
          <w:b/>
          <w:sz w:val="28"/>
          <w:szCs w:val="28"/>
          <w:lang w:val="nl-NL"/>
        </w:rPr>
      </w:pPr>
      <w:r w:rsidRPr="006E0CAF">
        <w:rPr>
          <w:b/>
          <w:sz w:val="28"/>
          <w:szCs w:val="28"/>
          <w:lang w:val="nl-NL"/>
        </w:rPr>
        <w:t>Trainingslogboek DCP</w:t>
      </w:r>
    </w:p>
    <w:p w:rsidR="006E0CAF" w:rsidRPr="006E0CAF" w:rsidRDefault="006E0CAF" w:rsidP="006E0CAF">
      <w:pPr>
        <w:pStyle w:val="NoSpacing"/>
        <w:rPr>
          <w:b/>
          <w:sz w:val="28"/>
          <w:szCs w:val="28"/>
          <w:lang w:val="nl-NL"/>
        </w:rPr>
      </w:pPr>
      <w:r w:rsidRPr="006E0CAF">
        <w:rPr>
          <w:b/>
          <w:sz w:val="28"/>
          <w:szCs w:val="28"/>
          <w:lang w:val="nl-NL"/>
        </w:rPr>
        <w:t>Naam:</w:t>
      </w:r>
    </w:p>
    <w:p w:rsidR="006E0CAF" w:rsidRPr="006E0CAF" w:rsidRDefault="006E0CAF" w:rsidP="006E0CAF">
      <w:pPr>
        <w:pStyle w:val="NoSpacing"/>
        <w:rPr>
          <w:b/>
          <w:sz w:val="28"/>
          <w:szCs w:val="28"/>
          <w:lang w:val="nl-NL"/>
        </w:rPr>
      </w:pPr>
      <w:r w:rsidRPr="006E0CAF">
        <w:rPr>
          <w:b/>
          <w:sz w:val="28"/>
          <w:szCs w:val="28"/>
          <w:lang w:val="nl-NL"/>
        </w:rPr>
        <w:t>Klas:</w:t>
      </w:r>
    </w:p>
    <w:p w:rsidR="006E0CAF" w:rsidRPr="006E0CAF" w:rsidRDefault="006E0CAF" w:rsidP="006E0CAF">
      <w:pPr>
        <w:pStyle w:val="NoSpacing"/>
        <w:rPr>
          <w:b/>
          <w:sz w:val="28"/>
          <w:szCs w:val="28"/>
          <w:lang w:val="nl-NL"/>
        </w:rPr>
      </w:pPr>
      <w:r w:rsidRPr="006E0CAF">
        <w:rPr>
          <w:b/>
          <w:sz w:val="28"/>
          <w:szCs w:val="28"/>
          <w:lang w:val="nl-NL"/>
        </w:rPr>
        <w:t>Datum:</w:t>
      </w:r>
    </w:p>
    <w:p w:rsidR="006E0CAF" w:rsidRPr="006E0CAF" w:rsidRDefault="006E0CAF" w:rsidP="006E0CAF">
      <w:pPr>
        <w:pStyle w:val="NoSpacing"/>
        <w:rPr>
          <w:b/>
          <w:sz w:val="28"/>
          <w:szCs w:val="28"/>
          <w:lang w:val="nl-NL"/>
        </w:rPr>
      </w:pPr>
    </w:p>
    <w:tbl>
      <w:tblPr>
        <w:tblStyle w:val="TableGrid"/>
        <w:tblpPr w:leftFromText="141" w:rightFromText="141" w:vertAnchor="text" w:horzAnchor="margin" w:tblpY="70"/>
        <w:tblW w:w="9361" w:type="dxa"/>
        <w:tblLook w:val="04A0" w:firstRow="1" w:lastRow="0" w:firstColumn="1" w:lastColumn="0" w:noHBand="0" w:noVBand="1"/>
      </w:tblPr>
      <w:tblGrid>
        <w:gridCol w:w="1232"/>
        <w:gridCol w:w="3121"/>
        <w:gridCol w:w="2900"/>
        <w:gridCol w:w="2108"/>
      </w:tblGrid>
      <w:tr w:rsidR="006E0CAF" w:rsidRPr="006E0CAF" w:rsidTr="00045BB7">
        <w:trPr>
          <w:trHeight w:val="371"/>
        </w:trPr>
        <w:tc>
          <w:tcPr>
            <w:tcW w:w="1232" w:type="dxa"/>
          </w:tcPr>
          <w:p w:rsidR="006E0CAF" w:rsidRPr="006E0CAF" w:rsidRDefault="006E0CAF" w:rsidP="006E0CAF">
            <w:pPr>
              <w:pStyle w:val="NoSpacing"/>
              <w:rPr>
                <w:b/>
                <w:sz w:val="28"/>
                <w:szCs w:val="28"/>
                <w:lang w:val="nl-NL"/>
              </w:rPr>
            </w:pPr>
            <w:r w:rsidRPr="006E0CAF">
              <w:rPr>
                <w:b/>
                <w:sz w:val="28"/>
                <w:szCs w:val="28"/>
                <w:lang w:val="nl-NL"/>
              </w:rPr>
              <w:t>Week:</w:t>
            </w:r>
          </w:p>
        </w:tc>
        <w:tc>
          <w:tcPr>
            <w:tcW w:w="3121" w:type="dxa"/>
          </w:tcPr>
          <w:p w:rsidR="006E0CAF" w:rsidRPr="006E0CAF" w:rsidRDefault="006E0CAF" w:rsidP="006E0CAF">
            <w:pPr>
              <w:pStyle w:val="NoSpacing"/>
              <w:rPr>
                <w:b/>
                <w:sz w:val="28"/>
                <w:szCs w:val="28"/>
                <w:lang w:val="nl-NL"/>
              </w:rPr>
            </w:pPr>
            <w:r w:rsidRPr="006E0CAF">
              <w:rPr>
                <w:b/>
                <w:sz w:val="28"/>
                <w:szCs w:val="28"/>
                <w:lang w:val="nl-NL"/>
              </w:rPr>
              <w:t>Vetpercentage</w:t>
            </w:r>
          </w:p>
        </w:tc>
        <w:tc>
          <w:tcPr>
            <w:tcW w:w="2900" w:type="dxa"/>
          </w:tcPr>
          <w:p w:rsidR="006E0CAF" w:rsidRPr="006E0CAF" w:rsidRDefault="006E0CAF" w:rsidP="006E0CAF">
            <w:pPr>
              <w:pStyle w:val="NoSpacing"/>
              <w:rPr>
                <w:b/>
                <w:sz w:val="28"/>
                <w:szCs w:val="28"/>
                <w:lang w:val="nl-NL"/>
              </w:rPr>
            </w:pPr>
            <w:r w:rsidRPr="006E0CAF">
              <w:rPr>
                <w:b/>
                <w:sz w:val="28"/>
                <w:szCs w:val="28"/>
                <w:lang w:val="nl-NL"/>
              </w:rPr>
              <w:t>gewicht</w:t>
            </w:r>
          </w:p>
        </w:tc>
        <w:tc>
          <w:tcPr>
            <w:tcW w:w="2108" w:type="dxa"/>
          </w:tcPr>
          <w:p w:rsidR="006E0CAF" w:rsidRPr="006E0CAF" w:rsidRDefault="006E0CAF" w:rsidP="006E0CAF">
            <w:pPr>
              <w:pStyle w:val="NoSpacing"/>
              <w:rPr>
                <w:b/>
                <w:sz w:val="28"/>
                <w:szCs w:val="28"/>
                <w:lang w:val="nl-NL"/>
              </w:rPr>
            </w:pPr>
            <w:r w:rsidRPr="006E0CAF">
              <w:rPr>
                <w:b/>
                <w:sz w:val="28"/>
                <w:szCs w:val="28"/>
                <w:lang w:val="nl-NL"/>
              </w:rPr>
              <w:t>BMI</w:t>
            </w:r>
          </w:p>
        </w:tc>
      </w:tr>
      <w:tr w:rsidR="006E0CAF" w:rsidRPr="006E0CAF" w:rsidTr="00045BB7">
        <w:trPr>
          <w:trHeight w:val="371"/>
        </w:trPr>
        <w:tc>
          <w:tcPr>
            <w:tcW w:w="1232" w:type="dxa"/>
          </w:tcPr>
          <w:p w:rsidR="006E0CAF" w:rsidRPr="006E0CAF" w:rsidRDefault="006E0CAF" w:rsidP="006E0CAF">
            <w:pPr>
              <w:pStyle w:val="NoSpacing"/>
              <w:rPr>
                <w:b/>
                <w:sz w:val="28"/>
                <w:szCs w:val="28"/>
                <w:lang w:val="nl-NL"/>
              </w:rPr>
            </w:pPr>
            <w:r w:rsidRPr="006E0CAF">
              <w:rPr>
                <w:b/>
                <w:sz w:val="28"/>
                <w:szCs w:val="28"/>
                <w:lang w:val="nl-NL"/>
              </w:rPr>
              <w:t>1.</w:t>
            </w:r>
          </w:p>
        </w:tc>
        <w:tc>
          <w:tcPr>
            <w:tcW w:w="3121" w:type="dxa"/>
          </w:tcPr>
          <w:p w:rsidR="006E0CAF" w:rsidRPr="006E0CAF" w:rsidRDefault="006E0CAF" w:rsidP="006E0CAF">
            <w:pPr>
              <w:pStyle w:val="NoSpacing"/>
              <w:rPr>
                <w:b/>
                <w:sz w:val="28"/>
                <w:szCs w:val="28"/>
                <w:lang w:val="nl-NL"/>
              </w:rPr>
            </w:pPr>
          </w:p>
        </w:tc>
        <w:tc>
          <w:tcPr>
            <w:tcW w:w="2900" w:type="dxa"/>
          </w:tcPr>
          <w:p w:rsidR="006E0CAF" w:rsidRPr="006E0CAF" w:rsidRDefault="006E0CAF" w:rsidP="006E0CAF">
            <w:pPr>
              <w:pStyle w:val="NoSpacing"/>
              <w:rPr>
                <w:b/>
                <w:sz w:val="28"/>
                <w:szCs w:val="28"/>
                <w:lang w:val="nl-NL"/>
              </w:rPr>
            </w:pPr>
          </w:p>
        </w:tc>
        <w:tc>
          <w:tcPr>
            <w:tcW w:w="2108" w:type="dxa"/>
          </w:tcPr>
          <w:p w:rsidR="006E0CAF" w:rsidRPr="006E0CAF" w:rsidRDefault="006E0CAF" w:rsidP="006E0CAF">
            <w:pPr>
              <w:pStyle w:val="NoSpacing"/>
              <w:rPr>
                <w:b/>
                <w:sz w:val="28"/>
                <w:szCs w:val="28"/>
                <w:lang w:val="nl-NL"/>
              </w:rPr>
            </w:pPr>
          </w:p>
        </w:tc>
      </w:tr>
      <w:tr w:rsidR="006E0CAF" w:rsidRPr="006E0CAF" w:rsidTr="00045BB7">
        <w:trPr>
          <w:trHeight w:val="371"/>
        </w:trPr>
        <w:tc>
          <w:tcPr>
            <w:tcW w:w="1232" w:type="dxa"/>
          </w:tcPr>
          <w:p w:rsidR="006E0CAF" w:rsidRPr="006E0CAF" w:rsidRDefault="006E0CAF" w:rsidP="006E0CAF">
            <w:pPr>
              <w:pStyle w:val="NoSpacing"/>
              <w:rPr>
                <w:b/>
                <w:sz w:val="28"/>
                <w:szCs w:val="28"/>
                <w:lang w:val="nl-NL"/>
              </w:rPr>
            </w:pPr>
            <w:r w:rsidRPr="006E0CAF">
              <w:rPr>
                <w:b/>
                <w:sz w:val="28"/>
                <w:szCs w:val="28"/>
                <w:lang w:val="nl-NL"/>
              </w:rPr>
              <w:t>5.</w:t>
            </w:r>
          </w:p>
        </w:tc>
        <w:tc>
          <w:tcPr>
            <w:tcW w:w="3121" w:type="dxa"/>
          </w:tcPr>
          <w:p w:rsidR="006E0CAF" w:rsidRPr="006E0CAF" w:rsidRDefault="006E0CAF" w:rsidP="006E0CAF">
            <w:pPr>
              <w:pStyle w:val="NoSpacing"/>
              <w:rPr>
                <w:b/>
                <w:sz w:val="28"/>
                <w:szCs w:val="28"/>
                <w:lang w:val="nl-NL"/>
              </w:rPr>
            </w:pPr>
          </w:p>
        </w:tc>
        <w:tc>
          <w:tcPr>
            <w:tcW w:w="2900" w:type="dxa"/>
          </w:tcPr>
          <w:p w:rsidR="006E0CAF" w:rsidRPr="006E0CAF" w:rsidRDefault="006E0CAF" w:rsidP="006E0CAF">
            <w:pPr>
              <w:pStyle w:val="NoSpacing"/>
              <w:rPr>
                <w:b/>
                <w:sz w:val="28"/>
                <w:szCs w:val="28"/>
                <w:lang w:val="nl-NL"/>
              </w:rPr>
            </w:pPr>
          </w:p>
        </w:tc>
        <w:tc>
          <w:tcPr>
            <w:tcW w:w="2108" w:type="dxa"/>
          </w:tcPr>
          <w:p w:rsidR="006E0CAF" w:rsidRPr="006E0CAF" w:rsidRDefault="006E0CAF" w:rsidP="006E0CAF">
            <w:pPr>
              <w:pStyle w:val="NoSpacing"/>
              <w:rPr>
                <w:b/>
                <w:sz w:val="28"/>
                <w:szCs w:val="28"/>
                <w:lang w:val="nl-NL"/>
              </w:rPr>
            </w:pPr>
          </w:p>
        </w:tc>
      </w:tr>
    </w:tbl>
    <w:p w:rsidR="006E0CAF" w:rsidRPr="006E0CAF" w:rsidRDefault="006E0CAF" w:rsidP="006E0CAF">
      <w:pPr>
        <w:pStyle w:val="NoSpacing"/>
        <w:rPr>
          <w:b/>
          <w:sz w:val="28"/>
          <w:szCs w:val="28"/>
        </w:rPr>
      </w:pPr>
    </w:p>
    <w:tbl>
      <w:tblPr>
        <w:tblStyle w:val="TableGrid"/>
        <w:tblpPr w:leftFromText="141" w:rightFromText="141" w:vertAnchor="page" w:horzAnchor="margin" w:tblpY="5524"/>
        <w:tblW w:w="9394" w:type="dxa"/>
        <w:tblLayout w:type="fixed"/>
        <w:tblLook w:val="04A0" w:firstRow="1" w:lastRow="0" w:firstColumn="1" w:lastColumn="0" w:noHBand="0" w:noVBand="1"/>
      </w:tblPr>
      <w:tblGrid>
        <w:gridCol w:w="1416"/>
        <w:gridCol w:w="1387"/>
        <w:gridCol w:w="1381"/>
        <w:gridCol w:w="1495"/>
        <w:gridCol w:w="1679"/>
        <w:gridCol w:w="2036"/>
      </w:tblGrid>
      <w:tr w:rsidR="006E0CAF" w:rsidRPr="006E0CAF" w:rsidTr="00045BB7">
        <w:trPr>
          <w:trHeight w:val="941"/>
        </w:trPr>
        <w:tc>
          <w:tcPr>
            <w:tcW w:w="1416" w:type="dxa"/>
            <w:vAlign w:val="center"/>
          </w:tcPr>
          <w:p w:rsidR="006E0CAF" w:rsidRPr="006E0CAF" w:rsidRDefault="006E0CAF" w:rsidP="006E0CAF">
            <w:pPr>
              <w:pStyle w:val="NoSpacing"/>
              <w:rPr>
                <w:b/>
                <w:sz w:val="28"/>
                <w:szCs w:val="28"/>
                <w:lang w:val="nl-NL"/>
              </w:rPr>
            </w:pPr>
            <w:r w:rsidRPr="006E0CAF">
              <w:rPr>
                <w:b/>
                <w:sz w:val="28"/>
                <w:szCs w:val="28"/>
                <w:lang w:val="nl-NL"/>
              </w:rPr>
              <w:lastRenderedPageBreak/>
              <w:t>Week:</w:t>
            </w:r>
          </w:p>
        </w:tc>
        <w:tc>
          <w:tcPr>
            <w:tcW w:w="1387" w:type="dxa"/>
            <w:vAlign w:val="center"/>
          </w:tcPr>
          <w:p w:rsidR="006E0CAF" w:rsidRPr="006E0CAF" w:rsidRDefault="006E0CAF" w:rsidP="006E0CAF">
            <w:pPr>
              <w:pStyle w:val="NoSpacing"/>
              <w:rPr>
                <w:b/>
                <w:sz w:val="28"/>
                <w:szCs w:val="28"/>
                <w:lang w:val="nl-NL"/>
              </w:rPr>
            </w:pPr>
            <w:r w:rsidRPr="006E0CAF">
              <w:rPr>
                <w:b/>
                <w:sz w:val="28"/>
                <w:szCs w:val="28"/>
                <w:lang w:val="nl-NL"/>
              </w:rPr>
              <w:t xml:space="preserve">Push-ups </w:t>
            </w:r>
          </w:p>
        </w:tc>
        <w:tc>
          <w:tcPr>
            <w:tcW w:w="1381" w:type="dxa"/>
            <w:vAlign w:val="center"/>
          </w:tcPr>
          <w:p w:rsidR="006E0CAF" w:rsidRPr="006E0CAF" w:rsidRDefault="006E0CAF" w:rsidP="006E0CAF">
            <w:pPr>
              <w:pStyle w:val="NoSpacing"/>
              <w:rPr>
                <w:b/>
                <w:sz w:val="28"/>
                <w:szCs w:val="28"/>
                <w:lang w:val="nl-NL"/>
              </w:rPr>
            </w:pPr>
            <w:r w:rsidRPr="006E0CAF">
              <w:rPr>
                <w:b/>
                <w:sz w:val="28"/>
                <w:szCs w:val="28"/>
                <w:lang w:val="nl-NL"/>
              </w:rPr>
              <w:t>Sit-ups</w:t>
            </w:r>
          </w:p>
        </w:tc>
        <w:tc>
          <w:tcPr>
            <w:tcW w:w="1495" w:type="dxa"/>
            <w:vAlign w:val="center"/>
          </w:tcPr>
          <w:p w:rsidR="006E0CAF" w:rsidRPr="006E0CAF" w:rsidRDefault="006E0CAF" w:rsidP="006E0CAF">
            <w:pPr>
              <w:pStyle w:val="NoSpacing"/>
              <w:rPr>
                <w:b/>
                <w:sz w:val="28"/>
                <w:szCs w:val="28"/>
                <w:lang w:val="nl-NL"/>
              </w:rPr>
            </w:pPr>
            <w:r w:rsidRPr="006E0CAF">
              <w:rPr>
                <w:b/>
                <w:sz w:val="28"/>
                <w:szCs w:val="28"/>
                <w:lang w:val="nl-NL"/>
              </w:rPr>
              <w:t>Hard</w:t>
            </w:r>
            <w:r w:rsidR="00045BB7">
              <w:rPr>
                <w:b/>
                <w:sz w:val="28"/>
                <w:szCs w:val="28"/>
                <w:lang w:val="nl-NL"/>
              </w:rPr>
              <w:t>-</w:t>
            </w:r>
          </w:p>
          <w:p w:rsidR="006E0CAF" w:rsidRPr="006E0CAF" w:rsidRDefault="006E0CAF" w:rsidP="006E0CAF">
            <w:pPr>
              <w:pStyle w:val="NoSpacing"/>
              <w:rPr>
                <w:b/>
                <w:sz w:val="28"/>
                <w:szCs w:val="28"/>
                <w:lang w:val="nl-NL"/>
              </w:rPr>
            </w:pPr>
            <w:r w:rsidRPr="006E0CAF">
              <w:rPr>
                <w:b/>
                <w:sz w:val="28"/>
                <w:szCs w:val="28"/>
                <w:lang w:val="nl-NL"/>
              </w:rPr>
              <w:t>lopen</w:t>
            </w:r>
          </w:p>
        </w:tc>
        <w:tc>
          <w:tcPr>
            <w:tcW w:w="1679" w:type="dxa"/>
            <w:vAlign w:val="center"/>
          </w:tcPr>
          <w:p w:rsidR="006E0CAF" w:rsidRPr="006E0CAF" w:rsidRDefault="006E0CAF" w:rsidP="006E0CAF">
            <w:pPr>
              <w:pStyle w:val="NoSpacing"/>
              <w:rPr>
                <w:b/>
                <w:sz w:val="28"/>
                <w:szCs w:val="28"/>
                <w:lang w:val="nl-NL"/>
              </w:rPr>
            </w:pPr>
            <w:r w:rsidRPr="006E0CAF">
              <w:rPr>
                <w:b/>
                <w:sz w:val="28"/>
                <w:szCs w:val="28"/>
                <w:lang w:val="nl-NL"/>
              </w:rPr>
              <w:t>Verschil</w:t>
            </w:r>
          </w:p>
        </w:tc>
        <w:tc>
          <w:tcPr>
            <w:tcW w:w="2036" w:type="dxa"/>
            <w:vAlign w:val="center"/>
          </w:tcPr>
          <w:p w:rsidR="006E0CAF" w:rsidRPr="006E0CAF" w:rsidRDefault="006E0CAF" w:rsidP="006E0CAF">
            <w:pPr>
              <w:pStyle w:val="NoSpacing"/>
              <w:rPr>
                <w:b/>
                <w:sz w:val="28"/>
                <w:szCs w:val="28"/>
                <w:lang w:val="nl-NL"/>
              </w:rPr>
            </w:pPr>
            <w:r w:rsidRPr="006E0CAF">
              <w:rPr>
                <w:b/>
                <w:sz w:val="28"/>
                <w:szCs w:val="28"/>
                <w:lang w:val="nl-NL"/>
              </w:rPr>
              <w:t>Aantekeningen</w:t>
            </w:r>
          </w:p>
        </w:tc>
      </w:tr>
      <w:tr w:rsidR="006E0CAF" w:rsidRPr="006E0CAF" w:rsidTr="00045BB7">
        <w:trPr>
          <w:trHeight w:val="471"/>
        </w:trPr>
        <w:tc>
          <w:tcPr>
            <w:tcW w:w="1416" w:type="dxa"/>
            <w:vAlign w:val="center"/>
          </w:tcPr>
          <w:p w:rsidR="006E0CAF" w:rsidRPr="006E0CAF" w:rsidRDefault="006E0CAF" w:rsidP="006E0CAF">
            <w:pPr>
              <w:pStyle w:val="NoSpacing"/>
              <w:rPr>
                <w:b/>
                <w:sz w:val="28"/>
                <w:szCs w:val="28"/>
                <w:lang w:val="nl-NL"/>
              </w:rPr>
            </w:pPr>
            <w:r w:rsidRPr="006E0CAF">
              <w:rPr>
                <w:b/>
                <w:sz w:val="28"/>
                <w:szCs w:val="28"/>
                <w:lang w:val="nl-NL"/>
              </w:rPr>
              <w:t xml:space="preserve">1. </w:t>
            </w:r>
          </w:p>
        </w:tc>
        <w:tc>
          <w:tcPr>
            <w:tcW w:w="1387" w:type="dxa"/>
            <w:vAlign w:val="center"/>
          </w:tcPr>
          <w:p w:rsidR="006E0CAF" w:rsidRPr="006E0CAF" w:rsidRDefault="006E0CAF" w:rsidP="006E0CAF">
            <w:pPr>
              <w:pStyle w:val="NoSpacing"/>
              <w:rPr>
                <w:b/>
                <w:sz w:val="28"/>
                <w:szCs w:val="28"/>
                <w:lang w:val="nl-NL"/>
              </w:rPr>
            </w:pPr>
          </w:p>
        </w:tc>
        <w:tc>
          <w:tcPr>
            <w:tcW w:w="1381" w:type="dxa"/>
            <w:vAlign w:val="center"/>
          </w:tcPr>
          <w:p w:rsidR="006E0CAF" w:rsidRPr="006E0CAF" w:rsidRDefault="006E0CAF" w:rsidP="006E0CAF">
            <w:pPr>
              <w:pStyle w:val="NoSpacing"/>
              <w:rPr>
                <w:b/>
                <w:sz w:val="28"/>
                <w:szCs w:val="28"/>
                <w:lang w:val="nl-NL"/>
              </w:rPr>
            </w:pPr>
          </w:p>
        </w:tc>
        <w:tc>
          <w:tcPr>
            <w:tcW w:w="1495" w:type="dxa"/>
            <w:vAlign w:val="center"/>
          </w:tcPr>
          <w:p w:rsidR="006E0CAF" w:rsidRPr="006E0CAF" w:rsidRDefault="006E0CAF" w:rsidP="006E0CAF">
            <w:pPr>
              <w:pStyle w:val="NoSpacing"/>
              <w:rPr>
                <w:b/>
                <w:sz w:val="28"/>
                <w:szCs w:val="28"/>
                <w:lang w:val="nl-NL"/>
              </w:rPr>
            </w:pPr>
          </w:p>
        </w:tc>
        <w:tc>
          <w:tcPr>
            <w:tcW w:w="1679" w:type="dxa"/>
            <w:vAlign w:val="center"/>
          </w:tcPr>
          <w:p w:rsidR="006E0CAF" w:rsidRPr="006E0CAF" w:rsidRDefault="006E0CAF" w:rsidP="006E0CAF">
            <w:pPr>
              <w:pStyle w:val="NoSpacing"/>
              <w:rPr>
                <w:b/>
                <w:sz w:val="28"/>
                <w:szCs w:val="28"/>
                <w:lang w:val="nl-NL"/>
              </w:rPr>
            </w:pPr>
          </w:p>
        </w:tc>
        <w:tc>
          <w:tcPr>
            <w:tcW w:w="2036" w:type="dxa"/>
            <w:vAlign w:val="center"/>
          </w:tcPr>
          <w:p w:rsidR="006E0CAF" w:rsidRPr="006E0CAF" w:rsidRDefault="006E0CAF" w:rsidP="006E0CAF">
            <w:pPr>
              <w:pStyle w:val="NoSpacing"/>
              <w:rPr>
                <w:b/>
                <w:sz w:val="28"/>
                <w:szCs w:val="28"/>
                <w:lang w:val="nl-NL"/>
              </w:rPr>
            </w:pPr>
          </w:p>
        </w:tc>
      </w:tr>
      <w:tr w:rsidR="006E0CAF" w:rsidRPr="006E0CAF" w:rsidTr="00045BB7">
        <w:trPr>
          <w:trHeight w:val="471"/>
        </w:trPr>
        <w:tc>
          <w:tcPr>
            <w:tcW w:w="1416" w:type="dxa"/>
            <w:vAlign w:val="center"/>
          </w:tcPr>
          <w:p w:rsidR="006E0CAF" w:rsidRPr="006E0CAF" w:rsidRDefault="006E0CAF" w:rsidP="006E0CAF">
            <w:pPr>
              <w:pStyle w:val="NoSpacing"/>
              <w:rPr>
                <w:b/>
                <w:sz w:val="28"/>
                <w:szCs w:val="28"/>
                <w:lang w:val="nl-NL"/>
              </w:rPr>
            </w:pPr>
            <w:r w:rsidRPr="006E0CAF">
              <w:rPr>
                <w:b/>
                <w:sz w:val="28"/>
                <w:szCs w:val="28"/>
                <w:lang w:val="nl-NL"/>
              </w:rPr>
              <w:t>5.</w:t>
            </w:r>
          </w:p>
        </w:tc>
        <w:tc>
          <w:tcPr>
            <w:tcW w:w="1387" w:type="dxa"/>
            <w:vAlign w:val="center"/>
          </w:tcPr>
          <w:p w:rsidR="006E0CAF" w:rsidRPr="006E0CAF" w:rsidRDefault="006E0CAF" w:rsidP="006E0CAF">
            <w:pPr>
              <w:pStyle w:val="NoSpacing"/>
              <w:rPr>
                <w:b/>
                <w:sz w:val="28"/>
                <w:szCs w:val="28"/>
                <w:lang w:val="nl-NL"/>
              </w:rPr>
            </w:pPr>
          </w:p>
        </w:tc>
        <w:tc>
          <w:tcPr>
            <w:tcW w:w="1381" w:type="dxa"/>
            <w:vAlign w:val="center"/>
          </w:tcPr>
          <w:p w:rsidR="006E0CAF" w:rsidRPr="006E0CAF" w:rsidRDefault="006E0CAF" w:rsidP="006E0CAF">
            <w:pPr>
              <w:pStyle w:val="NoSpacing"/>
              <w:rPr>
                <w:b/>
                <w:sz w:val="28"/>
                <w:szCs w:val="28"/>
                <w:lang w:val="nl-NL"/>
              </w:rPr>
            </w:pPr>
          </w:p>
        </w:tc>
        <w:tc>
          <w:tcPr>
            <w:tcW w:w="1495" w:type="dxa"/>
            <w:vAlign w:val="center"/>
          </w:tcPr>
          <w:p w:rsidR="006E0CAF" w:rsidRPr="006E0CAF" w:rsidRDefault="006E0CAF" w:rsidP="006E0CAF">
            <w:pPr>
              <w:pStyle w:val="NoSpacing"/>
              <w:rPr>
                <w:b/>
                <w:sz w:val="28"/>
                <w:szCs w:val="28"/>
                <w:lang w:val="nl-NL"/>
              </w:rPr>
            </w:pPr>
          </w:p>
        </w:tc>
        <w:tc>
          <w:tcPr>
            <w:tcW w:w="1679" w:type="dxa"/>
            <w:vAlign w:val="center"/>
          </w:tcPr>
          <w:p w:rsidR="006E0CAF" w:rsidRPr="006E0CAF" w:rsidRDefault="006E0CAF" w:rsidP="006E0CAF">
            <w:pPr>
              <w:pStyle w:val="NoSpacing"/>
              <w:rPr>
                <w:b/>
                <w:sz w:val="28"/>
                <w:szCs w:val="28"/>
                <w:lang w:val="nl-NL"/>
              </w:rPr>
            </w:pPr>
          </w:p>
        </w:tc>
        <w:tc>
          <w:tcPr>
            <w:tcW w:w="2036" w:type="dxa"/>
            <w:vAlign w:val="center"/>
          </w:tcPr>
          <w:p w:rsidR="006E0CAF" w:rsidRPr="006E0CAF" w:rsidRDefault="006E0CAF" w:rsidP="006E0CAF">
            <w:pPr>
              <w:pStyle w:val="NoSpacing"/>
              <w:rPr>
                <w:b/>
                <w:sz w:val="28"/>
                <w:szCs w:val="28"/>
                <w:lang w:val="nl-NL"/>
              </w:rPr>
            </w:pPr>
          </w:p>
        </w:tc>
      </w:tr>
    </w:tbl>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tbl>
      <w:tblPr>
        <w:tblStyle w:val="TableGrid"/>
        <w:tblpPr w:leftFromText="141" w:rightFromText="141" w:vertAnchor="text" w:horzAnchor="margin" w:tblpY="-571"/>
        <w:tblW w:w="9039" w:type="dxa"/>
        <w:tblLook w:val="04A0" w:firstRow="1" w:lastRow="0" w:firstColumn="1" w:lastColumn="0" w:noHBand="0" w:noVBand="1"/>
      </w:tblPr>
      <w:tblGrid>
        <w:gridCol w:w="1101"/>
        <w:gridCol w:w="1134"/>
        <w:gridCol w:w="1134"/>
        <w:gridCol w:w="1134"/>
        <w:gridCol w:w="992"/>
        <w:gridCol w:w="993"/>
        <w:gridCol w:w="1133"/>
        <w:gridCol w:w="1418"/>
      </w:tblGrid>
      <w:tr w:rsidR="006E0CAF" w:rsidRPr="006E0CAF" w:rsidTr="006E0CAF">
        <w:trPr>
          <w:trHeight w:val="1573"/>
        </w:trPr>
        <w:tc>
          <w:tcPr>
            <w:tcW w:w="1101" w:type="dxa"/>
          </w:tcPr>
          <w:p w:rsidR="006E0CAF" w:rsidRPr="006E0CAF" w:rsidRDefault="006E0CAF" w:rsidP="006E0CAF">
            <w:pPr>
              <w:pStyle w:val="NoSpacing"/>
              <w:rPr>
                <w:b/>
                <w:sz w:val="28"/>
                <w:szCs w:val="28"/>
                <w:lang w:val="nl-NL"/>
              </w:rPr>
            </w:pPr>
            <w:r w:rsidRPr="006E0CAF">
              <w:rPr>
                <w:b/>
                <w:sz w:val="28"/>
                <w:szCs w:val="28"/>
                <w:lang w:val="nl-NL"/>
              </w:rPr>
              <w:t>Week:</w:t>
            </w:r>
          </w:p>
        </w:tc>
        <w:tc>
          <w:tcPr>
            <w:tcW w:w="1134" w:type="dxa"/>
          </w:tcPr>
          <w:p w:rsidR="006E0CAF" w:rsidRPr="006E0CAF" w:rsidRDefault="006E0CAF" w:rsidP="006E0CAF">
            <w:pPr>
              <w:pStyle w:val="NoSpacing"/>
              <w:rPr>
                <w:b/>
                <w:sz w:val="28"/>
                <w:szCs w:val="28"/>
                <w:lang w:val="nl-NL"/>
              </w:rPr>
            </w:pPr>
            <w:r w:rsidRPr="006E0CAF">
              <w:rPr>
                <w:b/>
                <w:sz w:val="28"/>
                <w:szCs w:val="28"/>
                <w:lang w:val="nl-NL"/>
              </w:rPr>
              <w:t>Ma:</w:t>
            </w:r>
          </w:p>
        </w:tc>
        <w:tc>
          <w:tcPr>
            <w:tcW w:w="1134" w:type="dxa"/>
          </w:tcPr>
          <w:p w:rsidR="006E0CAF" w:rsidRPr="006E0CAF" w:rsidRDefault="006E0CAF" w:rsidP="006E0CAF">
            <w:pPr>
              <w:pStyle w:val="NoSpacing"/>
              <w:rPr>
                <w:b/>
                <w:sz w:val="28"/>
                <w:szCs w:val="28"/>
                <w:lang w:val="nl-NL"/>
              </w:rPr>
            </w:pPr>
            <w:r w:rsidRPr="006E0CAF">
              <w:rPr>
                <w:b/>
                <w:sz w:val="28"/>
                <w:szCs w:val="28"/>
                <w:lang w:val="nl-NL"/>
              </w:rPr>
              <w:t>Di:</w:t>
            </w:r>
          </w:p>
        </w:tc>
        <w:tc>
          <w:tcPr>
            <w:tcW w:w="1134" w:type="dxa"/>
          </w:tcPr>
          <w:p w:rsidR="006E0CAF" w:rsidRPr="006E0CAF" w:rsidRDefault="006E0CAF" w:rsidP="006E0CAF">
            <w:pPr>
              <w:pStyle w:val="NoSpacing"/>
              <w:rPr>
                <w:b/>
                <w:sz w:val="28"/>
                <w:szCs w:val="28"/>
                <w:lang w:val="nl-NL"/>
              </w:rPr>
            </w:pPr>
            <w:r w:rsidRPr="006E0CAF">
              <w:rPr>
                <w:b/>
                <w:sz w:val="28"/>
                <w:szCs w:val="28"/>
                <w:lang w:val="nl-NL"/>
              </w:rPr>
              <w:t>Wo:</w:t>
            </w:r>
          </w:p>
        </w:tc>
        <w:tc>
          <w:tcPr>
            <w:tcW w:w="992" w:type="dxa"/>
          </w:tcPr>
          <w:p w:rsidR="006E0CAF" w:rsidRPr="006E0CAF" w:rsidRDefault="006E0CAF" w:rsidP="006E0CAF">
            <w:pPr>
              <w:pStyle w:val="NoSpacing"/>
              <w:rPr>
                <w:b/>
                <w:sz w:val="28"/>
                <w:szCs w:val="28"/>
                <w:lang w:val="nl-NL"/>
              </w:rPr>
            </w:pPr>
            <w:r w:rsidRPr="006E0CAF">
              <w:rPr>
                <w:b/>
                <w:sz w:val="28"/>
                <w:szCs w:val="28"/>
                <w:lang w:val="nl-NL"/>
              </w:rPr>
              <w:t>Do:</w:t>
            </w:r>
          </w:p>
        </w:tc>
        <w:tc>
          <w:tcPr>
            <w:tcW w:w="993" w:type="dxa"/>
          </w:tcPr>
          <w:p w:rsidR="006E0CAF" w:rsidRPr="006E0CAF" w:rsidRDefault="006E0CAF" w:rsidP="006E0CAF">
            <w:pPr>
              <w:pStyle w:val="NoSpacing"/>
              <w:rPr>
                <w:b/>
                <w:sz w:val="28"/>
                <w:szCs w:val="28"/>
                <w:lang w:val="nl-NL"/>
              </w:rPr>
            </w:pPr>
            <w:r w:rsidRPr="006E0CAF">
              <w:rPr>
                <w:b/>
                <w:sz w:val="28"/>
                <w:szCs w:val="28"/>
                <w:lang w:val="nl-NL"/>
              </w:rPr>
              <w:t>Vrij:</w:t>
            </w:r>
          </w:p>
        </w:tc>
        <w:tc>
          <w:tcPr>
            <w:tcW w:w="1133" w:type="dxa"/>
          </w:tcPr>
          <w:p w:rsidR="006E0CAF" w:rsidRPr="006E0CAF" w:rsidRDefault="006E0CAF" w:rsidP="006E0CAF">
            <w:pPr>
              <w:pStyle w:val="NoSpacing"/>
              <w:rPr>
                <w:b/>
                <w:sz w:val="28"/>
                <w:szCs w:val="28"/>
                <w:lang w:val="nl-NL"/>
              </w:rPr>
            </w:pPr>
            <w:r w:rsidRPr="006E0CAF">
              <w:rPr>
                <w:b/>
                <w:sz w:val="28"/>
                <w:szCs w:val="28"/>
                <w:lang w:val="nl-NL"/>
              </w:rPr>
              <w:t>Za:</w:t>
            </w:r>
          </w:p>
        </w:tc>
        <w:tc>
          <w:tcPr>
            <w:tcW w:w="1418" w:type="dxa"/>
          </w:tcPr>
          <w:p w:rsidR="006E0CAF" w:rsidRPr="006E0CAF" w:rsidRDefault="006E0CAF" w:rsidP="006E0CAF">
            <w:pPr>
              <w:pStyle w:val="NoSpacing"/>
              <w:rPr>
                <w:b/>
                <w:sz w:val="28"/>
                <w:szCs w:val="28"/>
                <w:lang w:val="nl-NL"/>
              </w:rPr>
            </w:pPr>
            <w:r w:rsidRPr="006E0CAF">
              <w:rPr>
                <w:b/>
                <w:sz w:val="28"/>
                <w:szCs w:val="28"/>
                <w:lang w:val="nl-NL"/>
              </w:rPr>
              <w:t>Zo:</w:t>
            </w:r>
          </w:p>
        </w:tc>
      </w:tr>
      <w:tr w:rsidR="006E0CAF" w:rsidRPr="006E0CAF" w:rsidTr="006E0CAF">
        <w:trPr>
          <w:trHeight w:val="1573"/>
        </w:trPr>
        <w:tc>
          <w:tcPr>
            <w:tcW w:w="1101" w:type="dxa"/>
          </w:tcPr>
          <w:p w:rsidR="006E0CAF" w:rsidRPr="006E0CAF" w:rsidRDefault="006E0CAF" w:rsidP="006E0CAF">
            <w:pPr>
              <w:pStyle w:val="NoSpacing"/>
              <w:rPr>
                <w:b/>
                <w:sz w:val="28"/>
                <w:szCs w:val="28"/>
                <w:lang w:val="nl-NL"/>
              </w:rPr>
            </w:pPr>
            <w:r w:rsidRPr="006E0CAF">
              <w:rPr>
                <w:b/>
                <w:sz w:val="28"/>
                <w:szCs w:val="28"/>
                <w:lang w:val="nl-NL"/>
              </w:rPr>
              <w:t>1.</w:t>
            </w:r>
          </w:p>
        </w:tc>
        <w:tc>
          <w:tcPr>
            <w:tcW w:w="1134" w:type="dxa"/>
          </w:tcPr>
          <w:p w:rsidR="006E0CAF" w:rsidRPr="006E0CAF" w:rsidRDefault="006E0CAF" w:rsidP="006E0CAF">
            <w:pPr>
              <w:pStyle w:val="NoSpacing"/>
              <w:rPr>
                <w:b/>
                <w:sz w:val="28"/>
                <w:szCs w:val="28"/>
                <w:lang w:val="nl-NL"/>
              </w:rPr>
            </w:pPr>
          </w:p>
        </w:tc>
        <w:tc>
          <w:tcPr>
            <w:tcW w:w="1134" w:type="dxa"/>
          </w:tcPr>
          <w:p w:rsidR="006E0CAF" w:rsidRPr="006E0CAF" w:rsidRDefault="006E0CAF" w:rsidP="006E0CAF">
            <w:pPr>
              <w:pStyle w:val="NoSpacing"/>
              <w:rPr>
                <w:b/>
                <w:sz w:val="28"/>
                <w:szCs w:val="28"/>
                <w:lang w:val="nl-NL"/>
              </w:rPr>
            </w:pPr>
          </w:p>
        </w:tc>
        <w:tc>
          <w:tcPr>
            <w:tcW w:w="1134"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c>
          <w:tcPr>
            <w:tcW w:w="993" w:type="dxa"/>
          </w:tcPr>
          <w:p w:rsidR="006E0CAF" w:rsidRPr="006E0CAF" w:rsidRDefault="006E0CAF" w:rsidP="006E0CAF">
            <w:pPr>
              <w:pStyle w:val="NoSpacing"/>
              <w:rPr>
                <w:b/>
                <w:sz w:val="28"/>
                <w:szCs w:val="28"/>
                <w:lang w:val="nl-NL"/>
              </w:rPr>
            </w:pPr>
          </w:p>
        </w:tc>
        <w:tc>
          <w:tcPr>
            <w:tcW w:w="1133" w:type="dxa"/>
          </w:tcPr>
          <w:p w:rsidR="006E0CAF" w:rsidRPr="006E0CAF" w:rsidRDefault="006E0CAF" w:rsidP="006E0CAF">
            <w:pPr>
              <w:pStyle w:val="NoSpacing"/>
              <w:rPr>
                <w:b/>
                <w:sz w:val="28"/>
                <w:szCs w:val="28"/>
                <w:lang w:val="nl-NL"/>
              </w:rPr>
            </w:pPr>
          </w:p>
        </w:tc>
        <w:tc>
          <w:tcPr>
            <w:tcW w:w="1418" w:type="dxa"/>
          </w:tcPr>
          <w:p w:rsidR="006E0CAF" w:rsidRPr="006E0CAF" w:rsidRDefault="006E0CAF" w:rsidP="006E0CAF">
            <w:pPr>
              <w:pStyle w:val="NoSpacing"/>
              <w:rPr>
                <w:b/>
                <w:sz w:val="28"/>
                <w:szCs w:val="28"/>
                <w:lang w:val="nl-NL"/>
              </w:rPr>
            </w:pPr>
          </w:p>
        </w:tc>
      </w:tr>
      <w:tr w:rsidR="006E0CAF" w:rsidRPr="006E0CAF" w:rsidTr="006E0CAF">
        <w:trPr>
          <w:trHeight w:val="1573"/>
        </w:trPr>
        <w:tc>
          <w:tcPr>
            <w:tcW w:w="1101" w:type="dxa"/>
          </w:tcPr>
          <w:p w:rsidR="006E0CAF" w:rsidRPr="006E0CAF" w:rsidRDefault="006E0CAF" w:rsidP="006E0CAF">
            <w:pPr>
              <w:pStyle w:val="NoSpacing"/>
              <w:rPr>
                <w:b/>
                <w:sz w:val="28"/>
                <w:szCs w:val="28"/>
                <w:lang w:val="nl-NL"/>
              </w:rPr>
            </w:pPr>
            <w:r w:rsidRPr="006E0CAF">
              <w:rPr>
                <w:b/>
                <w:sz w:val="28"/>
                <w:szCs w:val="28"/>
                <w:lang w:val="nl-NL"/>
              </w:rPr>
              <w:t>2.</w:t>
            </w:r>
          </w:p>
        </w:tc>
        <w:tc>
          <w:tcPr>
            <w:tcW w:w="1134" w:type="dxa"/>
          </w:tcPr>
          <w:p w:rsidR="006E0CAF" w:rsidRPr="006E0CAF" w:rsidRDefault="006E0CAF" w:rsidP="006E0CAF">
            <w:pPr>
              <w:pStyle w:val="NoSpacing"/>
              <w:rPr>
                <w:b/>
                <w:sz w:val="28"/>
                <w:szCs w:val="28"/>
                <w:lang w:val="nl-NL"/>
              </w:rPr>
            </w:pPr>
          </w:p>
        </w:tc>
        <w:tc>
          <w:tcPr>
            <w:tcW w:w="1134" w:type="dxa"/>
          </w:tcPr>
          <w:p w:rsidR="006E0CAF" w:rsidRPr="006E0CAF" w:rsidRDefault="006E0CAF" w:rsidP="006E0CAF">
            <w:pPr>
              <w:pStyle w:val="NoSpacing"/>
              <w:rPr>
                <w:b/>
                <w:sz w:val="28"/>
                <w:szCs w:val="28"/>
                <w:lang w:val="nl-NL"/>
              </w:rPr>
            </w:pPr>
          </w:p>
        </w:tc>
        <w:tc>
          <w:tcPr>
            <w:tcW w:w="1134"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c>
          <w:tcPr>
            <w:tcW w:w="993" w:type="dxa"/>
          </w:tcPr>
          <w:p w:rsidR="006E0CAF" w:rsidRPr="006E0CAF" w:rsidRDefault="006E0CAF" w:rsidP="006E0CAF">
            <w:pPr>
              <w:pStyle w:val="NoSpacing"/>
              <w:rPr>
                <w:b/>
                <w:sz w:val="28"/>
                <w:szCs w:val="28"/>
                <w:lang w:val="nl-NL"/>
              </w:rPr>
            </w:pPr>
          </w:p>
        </w:tc>
        <w:tc>
          <w:tcPr>
            <w:tcW w:w="1133" w:type="dxa"/>
          </w:tcPr>
          <w:p w:rsidR="006E0CAF" w:rsidRPr="006E0CAF" w:rsidRDefault="006E0CAF" w:rsidP="006E0CAF">
            <w:pPr>
              <w:pStyle w:val="NoSpacing"/>
              <w:rPr>
                <w:b/>
                <w:sz w:val="28"/>
                <w:szCs w:val="28"/>
                <w:lang w:val="nl-NL"/>
              </w:rPr>
            </w:pPr>
          </w:p>
        </w:tc>
        <w:tc>
          <w:tcPr>
            <w:tcW w:w="1418" w:type="dxa"/>
          </w:tcPr>
          <w:p w:rsidR="006E0CAF" w:rsidRPr="006E0CAF" w:rsidRDefault="006E0CAF" w:rsidP="006E0CAF">
            <w:pPr>
              <w:pStyle w:val="NoSpacing"/>
              <w:rPr>
                <w:b/>
                <w:sz w:val="28"/>
                <w:szCs w:val="28"/>
                <w:lang w:val="nl-NL"/>
              </w:rPr>
            </w:pPr>
          </w:p>
        </w:tc>
      </w:tr>
      <w:tr w:rsidR="006E0CAF" w:rsidRPr="006E0CAF" w:rsidTr="006E0CAF">
        <w:trPr>
          <w:trHeight w:val="1573"/>
        </w:trPr>
        <w:tc>
          <w:tcPr>
            <w:tcW w:w="1101" w:type="dxa"/>
          </w:tcPr>
          <w:p w:rsidR="006E0CAF" w:rsidRPr="006E0CAF" w:rsidRDefault="006E0CAF" w:rsidP="006E0CAF">
            <w:pPr>
              <w:pStyle w:val="NoSpacing"/>
              <w:rPr>
                <w:b/>
                <w:sz w:val="28"/>
                <w:szCs w:val="28"/>
                <w:lang w:val="nl-NL"/>
              </w:rPr>
            </w:pPr>
            <w:r w:rsidRPr="006E0CAF">
              <w:rPr>
                <w:b/>
                <w:sz w:val="28"/>
                <w:szCs w:val="28"/>
                <w:lang w:val="nl-NL"/>
              </w:rPr>
              <w:t>3.</w:t>
            </w:r>
          </w:p>
        </w:tc>
        <w:tc>
          <w:tcPr>
            <w:tcW w:w="1134" w:type="dxa"/>
          </w:tcPr>
          <w:p w:rsidR="006E0CAF" w:rsidRPr="006E0CAF" w:rsidRDefault="006E0CAF" w:rsidP="006E0CAF">
            <w:pPr>
              <w:pStyle w:val="NoSpacing"/>
              <w:rPr>
                <w:b/>
                <w:sz w:val="28"/>
                <w:szCs w:val="28"/>
                <w:lang w:val="nl-NL"/>
              </w:rPr>
            </w:pPr>
          </w:p>
        </w:tc>
        <w:tc>
          <w:tcPr>
            <w:tcW w:w="1134" w:type="dxa"/>
          </w:tcPr>
          <w:p w:rsidR="006E0CAF" w:rsidRPr="006E0CAF" w:rsidRDefault="006E0CAF" w:rsidP="006E0CAF">
            <w:pPr>
              <w:pStyle w:val="NoSpacing"/>
              <w:rPr>
                <w:b/>
                <w:sz w:val="28"/>
                <w:szCs w:val="28"/>
                <w:lang w:val="nl-NL"/>
              </w:rPr>
            </w:pPr>
          </w:p>
        </w:tc>
        <w:tc>
          <w:tcPr>
            <w:tcW w:w="1134"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c>
          <w:tcPr>
            <w:tcW w:w="993" w:type="dxa"/>
          </w:tcPr>
          <w:p w:rsidR="006E0CAF" w:rsidRPr="006E0CAF" w:rsidRDefault="006E0CAF" w:rsidP="006E0CAF">
            <w:pPr>
              <w:pStyle w:val="NoSpacing"/>
              <w:rPr>
                <w:b/>
                <w:sz w:val="28"/>
                <w:szCs w:val="28"/>
                <w:lang w:val="nl-NL"/>
              </w:rPr>
            </w:pPr>
          </w:p>
        </w:tc>
        <w:tc>
          <w:tcPr>
            <w:tcW w:w="1133" w:type="dxa"/>
          </w:tcPr>
          <w:p w:rsidR="006E0CAF" w:rsidRPr="006E0CAF" w:rsidRDefault="006E0CAF" w:rsidP="006E0CAF">
            <w:pPr>
              <w:pStyle w:val="NoSpacing"/>
              <w:rPr>
                <w:b/>
                <w:sz w:val="28"/>
                <w:szCs w:val="28"/>
                <w:lang w:val="nl-NL"/>
              </w:rPr>
            </w:pPr>
          </w:p>
        </w:tc>
        <w:tc>
          <w:tcPr>
            <w:tcW w:w="1418" w:type="dxa"/>
          </w:tcPr>
          <w:p w:rsidR="006E0CAF" w:rsidRPr="006E0CAF" w:rsidRDefault="006E0CAF" w:rsidP="006E0CAF">
            <w:pPr>
              <w:pStyle w:val="NoSpacing"/>
              <w:rPr>
                <w:b/>
                <w:sz w:val="28"/>
                <w:szCs w:val="28"/>
                <w:lang w:val="nl-NL"/>
              </w:rPr>
            </w:pPr>
          </w:p>
        </w:tc>
      </w:tr>
      <w:tr w:rsidR="006E0CAF" w:rsidRPr="006E0CAF" w:rsidTr="006E0CAF">
        <w:trPr>
          <w:trHeight w:val="1573"/>
        </w:trPr>
        <w:tc>
          <w:tcPr>
            <w:tcW w:w="1101" w:type="dxa"/>
          </w:tcPr>
          <w:p w:rsidR="006E0CAF" w:rsidRPr="006E0CAF" w:rsidRDefault="006E0CAF" w:rsidP="006E0CAF">
            <w:pPr>
              <w:pStyle w:val="NoSpacing"/>
              <w:rPr>
                <w:b/>
                <w:sz w:val="28"/>
                <w:szCs w:val="28"/>
                <w:lang w:val="nl-NL"/>
              </w:rPr>
            </w:pPr>
            <w:r w:rsidRPr="006E0CAF">
              <w:rPr>
                <w:b/>
                <w:sz w:val="28"/>
                <w:szCs w:val="28"/>
                <w:lang w:val="nl-NL"/>
              </w:rPr>
              <w:t>4.</w:t>
            </w:r>
          </w:p>
        </w:tc>
        <w:tc>
          <w:tcPr>
            <w:tcW w:w="1134" w:type="dxa"/>
          </w:tcPr>
          <w:p w:rsidR="006E0CAF" w:rsidRPr="006E0CAF" w:rsidRDefault="006E0CAF" w:rsidP="006E0CAF">
            <w:pPr>
              <w:pStyle w:val="NoSpacing"/>
              <w:rPr>
                <w:b/>
                <w:sz w:val="28"/>
                <w:szCs w:val="28"/>
                <w:lang w:val="nl-NL"/>
              </w:rPr>
            </w:pPr>
          </w:p>
        </w:tc>
        <w:tc>
          <w:tcPr>
            <w:tcW w:w="1134" w:type="dxa"/>
          </w:tcPr>
          <w:p w:rsidR="006E0CAF" w:rsidRPr="006E0CAF" w:rsidRDefault="006E0CAF" w:rsidP="006E0CAF">
            <w:pPr>
              <w:pStyle w:val="NoSpacing"/>
              <w:rPr>
                <w:b/>
                <w:sz w:val="28"/>
                <w:szCs w:val="28"/>
                <w:lang w:val="nl-NL"/>
              </w:rPr>
            </w:pPr>
          </w:p>
        </w:tc>
        <w:tc>
          <w:tcPr>
            <w:tcW w:w="1134"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c>
          <w:tcPr>
            <w:tcW w:w="993" w:type="dxa"/>
          </w:tcPr>
          <w:p w:rsidR="006E0CAF" w:rsidRPr="006E0CAF" w:rsidRDefault="006E0CAF" w:rsidP="006E0CAF">
            <w:pPr>
              <w:pStyle w:val="NoSpacing"/>
              <w:rPr>
                <w:b/>
                <w:sz w:val="28"/>
                <w:szCs w:val="28"/>
                <w:lang w:val="nl-NL"/>
              </w:rPr>
            </w:pPr>
          </w:p>
        </w:tc>
        <w:tc>
          <w:tcPr>
            <w:tcW w:w="1133" w:type="dxa"/>
          </w:tcPr>
          <w:p w:rsidR="006E0CAF" w:rsidRPr="006E0CAF" w:rsidRDefault="006E0CAF" w:rsidP="006E0CAF">
            <w:pPr>
              <w:pStyle w:val="NoSpacing"/>
              <w:rPr>
                <w:b/>
                <w:sz w:val="28"/>
                <w:szCs w:val="28"/>
                <w:lang w:val="nl-NL"/>
              </w:rPr>
            </w:pPr>
          </w:p>
        </w:tc>
        <w:tc>
          <w:tcPr>
            <w:tcW w:w="1418" w:type="dxa"/>
          </w:tcPr>
          <w:p w:rsidR="006E0CAF" w:rsidRPr="006E0CAF" w:rsidRDefault="006E0CAF" w:rsidP="006E0CAF">
            <w:pPr>
              <w:pStyle w:val="NoSpacing"/>
              <w:rPr>
                <w:b/>
                <w:sz w:val="28"/>
                <w:szCs w:val="28"/>
                <w:lang w:val="nl-NL"/>
              </w:rPr>
            </w:pPr>
          </w:p>
        </w:tc>
      </w:tr>
      <w:tr w:rsidR="006E0CAF" w:rsidRPr="006E0CAF" w:rsidTr="006E0CAF">
        <w:trPr>
          <w:trHeight w:val="1704"/>
        </w:trPr>
        <w:tc>
          <w:tcPr>
            <w:tcW w:w="1101" w:type="dxa"/>
          </w:tcPr>
          <w:p w:rsidR="006E0CAF" w:rsidRPr="006E0CAF" w:rsidRDefault="006E0CAF" w:rsidP="006E0CAF">
            <w:pPr>
              <w:pStyle w:val="NoSpacing"/>
              <w:rPr>
                <w:b/>
                <w:sz w:val="28"/>
                <w:szCs w:val="28"/>
                <w:lang w:val="nl-NL"/>
              </w:rPr>
            </w:pPr>
            <w:r w:rsidRPr="006E0CAF">
              <w:rPr>
                <w:b/>
                <w:sz w:val="28"/>
                <w:szCs w:val="28"/>
                <w:lang w:val="nl-NL"/>
              </w:rPr>
              <w:t>5.</w:t>
            </w:r>
          </w:p>
        </w:tc>
        <w:tc>
          <w:tcPr>
            <w:tcW w:w="1134" w:type="dxa"/>
          </w:tcPr>
          <w:p w:rsidR="006E0CAF" w:rsidRPr="006E0CAF" w:rsidRDefault="006E0CAF" w:rsidP="006E0CAF">
            <w:pPr>
              <w:pStyle w:val="NoSpacing"/>
              <w:rPr>
                <w:b/>
                <w:sz w:val="28"/>
                <w:szCs w:val="28"/>
                <w:lang w:val="nl-NL"/>
              </w:rPr>
            </w:pPr>
          </w:p>
        </w:tc>
        <w:tc>
          <w:tcPr>
            <w:tcW w:w="1134" w:type="dxa"/>
          </w:tcPr>
          <w:p w:rsidR="006E0CAF" w:rsidRPr="006E0CAF" w:rsidRDefault="006E0CAF" w:rsidP="006E0CAF">
            <w:pPr>
              <w:pStyle w:val="NoSpacing"/>
              <w:rPr>
                <w:b/>
                <w:sz w:val="28"/>
                <w:szCs w:val="28"/>
                <w:lang w:val="nl-NL"/>
              </w:rPr>
            </w:pPr>
          </w:p>
        </w:tc>
        <w:tc>
          <w:tcPr>
            <w:tcW w:w="1134"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c>
          <w:tcPr>
            <w:tcW w:w="993" w:type="dxa"/>
          </w:tcPr>
          <w:p w:rsidR="006E0CAF" w:rsidRPr="006E0CAF" w:rsidRDefault="006E0CAF" w:rsidP="006E0CAF">
            <w:pPr>
              <w:pStyle w:val="NoSpacing"/>
              <w:rPr>
                <w:b/>
                <w:sz w:val="28"/>
                <w:szCs w:val="28"/>
                <w:lang w:val="nl-NL"/>
              </w:rPr>
            </w:pPr>
          </w:p>
        </w:tc>
        <w:tc>
          <w:tcPr>
            <w:tcW w:w="1133" w:type="dxa"/>
          </w:tcPr>
          <w:p w:rsidR="006E0CAF" w:rsidRPr="006E0CAF" w:rsidRDefault="006E0CAF" w:rsidP="006E0CAF">
            <w:pPr>
              <w:pStyle w:val="NoSpacing"/>
              <w:rPr>
                <w:b/>
                <w:sz w:val="28"/>
                <w:szCs w:val="28"/>
                <w:lang w:val="nl-NL"/>
              </w:rPr>
            </w:pPr>
          </w:p>
        </w:tc>
        <w:tc>
          <w:tcPr>
            <w:tcW w:w="1418" w:type="dxa"/>
          </w:tcPr>
          <w:p w:rsidR="006E0CAF" w:rsidRPr="006E0CAF" w:rsidRDefault="006E0CAF" w:rsidP="006E0CAF">
            <w:pPr>
              <w:pStyle w:val="NoSpacing"/>
              <w:rPr>
                <w:b/>
                <w:sz w:val="28"/>
                <w:szCs w:val="28"/>
                <w:lang w:val="nl-NL"/>
              </w:rPr>
            </w:pPr>
          </w:p>
        </w:tc>
      </w:tr>
    </w:tbl>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6E0CAF" w:rsidRDefault="006E0CAF" w:rsidP="006E0CAF">
      <w:pPr>
        <w:pStyle w:val="NoSpacing"/>
        <w:rPr>
          <w:b/>
          <w:sz w:val="28"/>
          <w:szCs w:val="28"/>
        </w:rPr>
      </w:pPr>
    </w:p>
    <w:p w:rsidR="00127F6E" w:rsidRDefault="00127F6E" w:rsidP="006E0CAF">
      <w:pPr>
        <w:pStyle w:val="NoSpacing"/>
        <w:rPr>
          <w:b/>
          <w:sz w:val="28"/>
          <w:szCs w:val="28"/>
        </w:rPr>
      </w:pPr>
    </w:p>
    <w:p w:rsidR="006E0CAF" w:rsidRPr="006E0CAF" w:rsidRDefault="006E0CAF" w:rsidP="006E0CAF">
      <w:pPr>
        <w:pStyle w:val="NoSpacing"/>
        <w:rPr>
          <w:b/>
          <w:sz w:val="28"/>
          <w:szCs w:val="28"/>
        </w:rPr>
      </w:pPr>
      <w:proofErr w:type="spellStart"/>
      <w:r w:rsidRPr="006E0CAF">
        <w:rPr>
          <w:b/>
          <w:sz w:val="28"/>
          <w:szCs w:val="28"/>
        </w:rPr>
        <w:t>Trainingslogboek</w:t>
      </w:r>
      <w:proofErr w:type="spellEnd"/>
      <w:r w:rsidRPr="006E0CAF">
        <w:rPr>
          <w:b/>
          <w:sz w:val="28"/>
          <w:szCs w:val="28"/>
        </w:rPr>
        <w:t xml:space="preserve"> DCP</w:t>
      </w:r>
    </w:p>
    <w:p w:rsidR="006E0CAF" w:rsidRPr="006E0CAF" w:rsidRDefault="006E0CAF" w:rsidP="006E0CAF">
      <w:pPr>
        <w:pStyle w:val="NoSpacing"/>
        <w:rPr>
          <w:b/>
          <w:sz w:val="28"/>
          <w:szCs w:val="28"/>
        </w:rPr>
      </w:pPr>
      <w:proofErr w:type="spellStart"/>
      <w:r w:rsidRPr="006E0CAF">
        <w:rPr>
          <w:b/>
          <w:sz w:val="28"/>
          <w:szCs w:val="28"/>
        </w:rPr>
        <w:t>Naam</w:t>
      </w:r>
      <w:proofErr w:type="spellEnd"/>
      <w:r w:rsidRPr="006E0CAF">
        <w:rPr>
          <w:b/>
          <w:sz w:val="28"/>
          <w:szCs w:val="28"/>
        </w:rPr>
        <w:t>:</w:t>
      </w:r>
    </w:p>
    <w:p w:rsidR="006E0CAF" w:rsidRPr="006E0CAF" w:rsidRDefault="006E0CAF" w:rsidP="006E0CAF">
      <w:pPr>
        <w:pStyle w:val="NoSpacing"/>
        <w:rPr>
          <w:b/>
          <w:sz w:val="28"/>
          <w:szCs w:val="28"/>
        </w:rPr>
      </w:pPr>
      <w:proofErr w:type="spellStart"/>
      <w:r w:rsidRPr="006E0CAF">
        <w:rPr>
          <w:b/>
          <w:sz w:val="28"/>
          <w:szCs w:val="28"/>
        </w:rPr>
        <w:t>Klas</w:t>
      </w:r>
      <w:proofErr w:type="spellEnd"/>
      <w:r w:rsidRPr="006E0CAF">
        <w:rPr>
          <w:b/>
          <w:sz w:val="28"/>
          <w:szCs w:val="28"/>
        </w:rPr>
        <w:t>:</w:t>
      </w:r>
    </w:p>
    <w:p w:rsidR="006E0CAF" w:rsidRPr="006E0CAF" w:rsidRDefault="006E0CAF" w:rsidP="006E0CAF">
      <w:pPr>
        <w:pStyle w:val="NoSpacing"/>
        <w:rPr>
          <w:b/>
          <w:sz w:val="28"/>
          <w:szCs w:val="28"/>
        </w:rPr>
      </w:pPr>
      <w:r w:rsidRPr="006E0CAF">
        <w:rPr>
          <w:b/>
          <w:sz w:val="28"/>
          <w:szCs w:val="28"/>
        </w:rPr>
        <w:t>Datum:</w:t>
      </w:r>
    </w:p>
    <w:p w:rsidR="006E0CAF" w:rsidRPr="006E0CAF" w:rsidRDefault="006E0CAF" w:rsidP="006E0CAF">
      <w:pPr>
        <w:pStyle w:val="NoSpacing"/>
        <w:rPr>
          <w:b/>
          <w:sz w:val="28"/>
          <w:szCs w:val="28"/>
        </w:rPr>
      </w:pPr>
    </w:p>
    <w:tbl>
      <w:tblPr>
        <w:tblStyle w:val="TableGrid"/>
        <w:tblpPr w:leftFromText="141" w:rightFromText="141" w:vertAnchor="text" w:horzAnchor="margin" w:tblpY="70"/>
        <w:tblW w:w="0" w:type="auto"/>
        <w:tblLook w:val="04A0" w:firstRow="1" w:lastRow="0" w:firstColumn="1" w:lastColumn="0" w:noHBand="0" w:noVBand="1"/>
      </w:tblPr>
      <w:tblGrid>
        <w:gridCol w:w="1183"/>
        <w:gridCol w:w="2718"/>
        <w:gridCol w:w="2301"/>
        <w:gridCol w:w="2803"/>
      </w:tblGrid>
      <w:tr w:rsidR="006E0CAF" w:rsidRPr="006E0CAF" w:rsidTr="009E3890">
        <w:trPr>
          <w:trHeight w:val="380"/>
        </w:trPr>
        <w:tc>
          <w:tcPr>
            <w:tcW w:w="1384" w:type="dxa"/>
          </w:tcPr>
          <w:p w:rsidR="006E0CAF" w:rsidRPr="006E0CAF" w:rsidRDefault="006E0CAF" w:rsidP="006E0CAF">
            <w:pPr>
              <w:pStyle w:val="NoSpacing"/>
              <w:rPr>
                <w:b/>
                <w:sz w:val="28"/>
                <w:szCs w:val="28"/>
                <w:lang w:val="nl-NL"/>
              </w:rPr>
            </w:pPr>
            <w:r w:rsidRPr="006E0CAF">
              <w:rPr>
                <w:b/>
                <w:sz w:val="28"/>
                <w:szCs w:val="28"/>
                <w:lang w:val="nl-NL"/>
              </w:rPr>
              <w:t>Week:</w:t>
            </w:r>
          </w:p>
        </w:tc>
        <w:tc>
          <w:tcPr>
            <w:tcW w:w="3544" w:type="dxa"/>
          </w:tcPr>
          <w:p w:rsidR="006E0CAF" w:rsidRPr="006E0CAF" w:rsidRDefault="006E0CAF" w:rsidP="006E0CAF">
            <w:pPr>
              <w:pStyle w:val="NoSpacing"/>
              <w:rPr>
                <w:b/>
                <w:sz w:val="28"/>
                <w:szCs w:val="28"/>
                <w:lang w:val="nl-NL"/>
              </w:rPr>
            </w:pPr>
            <w:r w:rsidRPr="006E0CAF">
              <w:rPr>
                <w:b/>
                <w:sz w:val="28"/>
                <w:szCs w:val="28"/>
                <w:lang w:val="nl-NL"/>
              </w:rPr>
              <w:t>Vetpercentage</w:t>
            </w:r>
          </w:p>
        </w:tc>
        <w:tc>
          <w:tcPr>
            <w:tcW w:w="3544" w:type="dxa"/>
          </w:tcPr>
          <w:p w:rsidR="006E0CAF" w:rsidRPr="006E0CAF" w:rsidRDefault="006E0CAF" w:rsidP="006E0CAF">
            <w:pPr>
              <w:pStyle w:val="NoSpacing"/>
              <w:rPr>
                <w:b/>
                <w:sz w:val="28"/>
                <w:szCs w:val="28"/>
                <w:lang w:val="nl-NL"/>
              </w:rPr>
            </w:pPr>
            <w:r w:rsidRPr="006E0CAF">
              <w:rPr>
                <w:b/>
                <w:sz w:val="28"/>
                <w:szCs w:val="28"/>
                <w:lang w:val="nl-NL"/>
              </w:rPr>
              <w:t>gewicht</w:t>
            </w:r>
          </w:p>
        </w:tc>
        <w:tc>
          <w:tcPr>
            <w:tcW w:w="4960" w:type="dxa"/>
          </w:tcPr>
          <w:p w:rsidR="006E0CAF" w:rsidRPr="006E0CAF" w:rsidRDefault="006E0CAF" w:rsidP="006E0CAF">
            <w:pPr>
              <w:pStyle w:val="NoSpacing"/>
              <w:rPr>
                <w:b/>
                <w:sz w:val="28"/>
                <w:szCs w:val="28"/>
                <w:lang w:val="nl-NL"/>
              </w:rPr>
            </w:pPr>
            <w:r w:rsidRPr="006E0CAF">
              <w:rPr>
                <w:b/>
                <w:sz w:val="28"/>
                <w:szCs w:val="28"/>
                <w:lang w:val="nl-NL"/>
              </w:rPr>
              <w:t>BMI</w:t>
            </w:r>
          </w:p>
        </w:tc>
      </w:tr>
      <w:tr w:rsidR="006E0CAF" w:rsidRPr="006E0CAF" w:rsidTr="009E3890">
        <w:trPr>
          <w:trHeight w:val="380"/>
        </w:trPr>
        <w:tc>
          <w:tcPr>
            <w:tcW w:w="1384" w:type="dxa"/>
          </w:tcPr>
          <w:p w:rsidR="006E0CAF" w:rsidRPr="006E0CAF" w:rsidRDefault="006E0CAF" w:rsidP="006E0CAF">
            <w:pPr>
              <w:pStyle w:val="NoSpacing"/>
              <w:rPr>
                <w:b/>
                <w:sz w:val="28"/>
                <w:szCs w:val="28"/>
                <w:lang w:val="nl-NL"/>
              </w:rPr>
            </w:pPr>
            <w:r w:rsidRPr="006E0CAF">
              <w:rPr>
                <w:b/>
                <w:sz w:val="28"/>
                <w:szCs w:val="28"/>
                <w:lang w:val="nl-NL"/>
              </w:rPr>
              <w:t>1.</w:t>
            </w:r>
          </w:p>
        </w:tc>
        <w:tc>
          <w:tcPr>
            <w:tcW w:w="3544" w:type="dxa"/>
          </w:tcPr>
          <w:p w:rsidR="006E0CAF" w:rsidRPr="006E0CAF" w:rsidRDefault="006E0CAF" w:rsidP="006E0CAF">
            <w:pPr>
              <w:pStyle w:val="NoSpacing"/>
              <w:rPr>
                <w:b/>
                <w:sz w:val="28"/>
                <w:szCs w:val="28"/>
                <w:lang w:val="nl-NL"/>
              </w:rPr>
            </w:pPr>
          </w:p>
        </w:tc>
        <w:tc>
          <w:tcPr>
            <w:tcW w:w="3544" w:type="dxa"/>
          </w:tcPr>
          <w:p w:rsidR="006E0CAF" w:rsidRPr="006E0CAF" w:rsidRDefault="006E0CAF" w:rsidP="006E0CAF">
            <w:pPr>
              <w:pStyle w:val="NoSpacing"/>
              <w:rPr>
                <w:b/>
                <w:sz w:val="28"/>
                <w:szCs w:val="28"/>
                <w:lang w:val="nl-NL"/>
              </w:rPr>
            </w:pPr>
          </w:p>
        </w:tc>
        <w:tc>
          <w:tcPr>
            <w:tcW w:w="4960" w:type="dxa"/>
          </w:tcPr>
          <w:p w:rsidR="006E0CAF" w:rsidRPr="006E0CAF" w:rsidRDefault="006E0CAF" w:rsidP="006E0CAF">
            <w:pPr>
              <w:pStyle w:val="NoSpacing"/>
              <w:rPr>
                <w:b/>
                <w:sz w:val="28"/>
                <w:szCs w:val="28"/>
                <w:lang w:val="nl-NL"/>
              </w:rPr>
            </w:pPr>
          </w:p>
        </w:tc>
      </w:tr>
      <w:tr w:rsidR="006E0CAF" w:rsidRPr="006E0CAF" w:rsidTr="009E3890">
        <w:trPr>
          <w:trHeight w:val="380"/>
        </w:trPr>
        <w:tc>
          <w:tcPr>
            <w:tcW w:w="1384" w:type="dxa"/>
          </w:tcPr>
          <w:p w:rsidR="006E0CAF" w:rsidRPr="006E0CAF" w:rsidRDefault="006E0CAF" w:rsidP="006E0CAF">
            <w:pPr>
              <w:pStyle w:val="NoSpacing"/>
              <w:rPr>
                <w:b/>
                <w:sz w:val="28"/>
                <w:szCs w:val="28"/>
                <w:lang w:val="nl-NL"/>
              </w:rPr>
            </w:pPr>
            <w:r w:rsidRPr="006E0CAF">
              <w:rPr>
                <w:b/>
                <w:sz w:val="28"/>
                <w:szCs w:val="28"/>
                <w:lang w:val="nl-NL"/>
              </w:rPr>
              <w:t>5.</w:t>
            </w:r>
          </w:p>
        </w:tc>
        <w:tc>
          <w:tcPr>
            <w:tcW w:w="3544" w:type="dxa"/>
          </w:tcPr>
          <w:p w:rsidR="006E0CAF" w:rsidRPr="006E0CAF" w:rsidRDefault="006E0CAF" w:rsidP="006E0CAF">
            <w:pPr>
              <w:pStyle w:val="NoSpacing"/>
              <w:rPr>
                <w:b/>
                <w:sz w:val="28"/>
                <w:szCs w:val="28"/>
                <w:lang w:val="nl-NL"/>
              </w:rPr>
            </w:pPr>
          </w:p>
        </w:tc>
        <w:tc>
          <w:tcPr>
            <w:tcW w:w="3544" w:type="dxa"/>
          </w:tcPr>
          <w:p w:rsidR="006E0CAF" w:rsidRPr="006E0CAF" w:rsidRDefault="006E0CAF" w:rsidP="006E0CAF">
            <w:pPr>
              <w:pStyle w:val="NoSpacing"/>
              <w:rPr>
                <w:b/>
                <w:sz w:val="28"/>
                <w:szCs w:val="28"/>
                <w:lang w:val="nl-NL"/>
              </w:rPr>
            </w:pPr>
          </w:p>
        </w:tc>
        <w:tc>
          <w:tcPr>
            <w:tcW w:w="4960" w:type="dxa"/>
          </w:tcPr>
          <w:p w:rsidR="006E0CAF" w:rsidRPr="006E0CAF" w:rsidRDefault="006E0CAF" w:rsidP="006E0CAF">
            <w:pPr>
              <w:pStyle w:val="NoSpacing"/>
              <w:rPr>
                <w:b/>
                <w:sz w:val="28"/>
                <w:szCs w:val="28"/>
                <w:lang w:val="nl-NL"/>
              </w:rPr>
            </w:pPr>
          </w:p>
        </w:tc>
      </w:tr>
    </w:tbl>
    <w:p w:rsidR="006E0CAF" w:rsidRPr="006E0CAF" w:rsidRDefault="006E0CAF" w:rsidP="006E0CAF">
      <w:pPr>
        <w:pStyle w:val="NoSpacing"/>
        <w:rPr>
          <w:b/>
          <w:sz w:val="28"/>
          <w:szCs w:val="28"/>
        </w:rPr>
      </w:pPr>
    </w:p>
    <w:tbl>
      <w:tblPr>
        <w:tblStyle w:val="TableGrid"/>
        <w:tblpPr w:leftFromText="141" w:rightFromText="141" w:vertAnchor="text" w:horzAnchor="margin" w:tblpY="1551"/>
        <w:tblW w:w="10314" w:type="dxa"/>
        <w:tblLayout w:type="fixed"/>
        <w:tblLook w:val="04A0" w:firstRow="1" w:lastRow="0" w:firstColumn="1" w:lastColumn="0" w:noHBand="0" w:noVBand="1"/>
      </w:tblPr>
      <w:tblGrid>
        <w:gridCol w:w="1101"/>
        <w:gridCol w:w="1275"/>
        <w:gridCol w:w="1601"/>
        <w:gridCol w:w="1376"/>
        <w:gridCol w:w="1601"/>
        <w:gridCol w:w="1375"/>
        <w:gridCol w:w="1985"/>
      </w:tblGrid>
      <w:tr w:rsidR="006E0CAF" w:rsidRPr="006E0CAF" w:rsidTr="006E0CAF">
        <w:trPr>
          <w:trHeight w:val="1149"/>
        </w:trPr>
        <w:tc>
          <w:tcPr>
            <w:tcW w:w="1101" w:type="dxa"/>
            <w:vAlign w:val="bottom"/>
          </w:tcPr>
          <w:p w:rsidR="006E0CAF" w:rsidRPr="006E0CAF" w:rsidRDefault="006E0CAF" w:rsidP="006E0CAF">
            <w:pPr>
              <w:pStyle w:val="NoSpacing"/>
              <w:rPr>
                <w:b/>
                <w:sz w:val="28"/>
                <w:szCs w:val="28"/>
                <w:lang w:val="nl-NL"/>
              </w:rPr>
            </w:pPr>
            <w:r w:rsidRPr="006E0CAF">
              <w:rPr>
                <w:b/>
                <w:sz w:val="28"/>
                <w:szCs w:val="28"/>
                <w:lang w:val="nl-NL"/>
              </w:rPr>
              <w:t>Week:</w:t>
            </w:r>
          </w:p>
        </w:tc>
        <w:tc>
          <w:tcPr>
            <w:tcW w:w="1275" w:type="dxa"/>
            <w:vAlign w:val="bottom"/>
          </w:tcPr>
          <w:p w:rsidR="006E0CAF" w:rsidRPr="006E0CAF" w:rsidRDefault="006E0CAF" w:rsidP="006E0CAF">
            <w:pPr>
              <w:pStyle w:val="NoSpacing"/>
              <w:rPr>
                <w:b/>
                <w:sz w:val="28"/>
                <w:szCs w:val="28"/>
                <w:lang w:val="nl-NL"/>
              </w:rPr>
            </w:pPr>
            <w:r w:rsidRPr="006E0CAF">
              <w:rPr>
                <w:b/>
                <w:sz w:val="28"/>
                <w:szCs w:val="28"/>
                <w:lang w:val="nl-NL"/>
              </w:rPr>
              <w:t>Steppen</w:t>
            </w:r>
          </w:p>
        </w:tc>
        <w:tc>
          <w:tcPr>
            <w:tcW w:w="1601" w:type="dxa"/>
            <w:vAlign w:val="bottom"/>
          </w:tcPr>
          <w:p w:rsidR="006E0CAF" w:rsidRPr="006E0CAF" w:rsidRDefault="006E0CAF" w:rsidP="006E0CAF">
            <w:pPr>
              <w:pStyle w:val="NoSpacing"/>
              <w:rPr>
                <w:b/>
                <w:sz w:val="28"/>
                <w:szCs w:val="28"/>
                <w:lang w:val="nl-NL"/>
              </w:rPr>
            </w:pPr>
            <w:r w:rsidRPr="006E0CAF">
              <w:rPr>
                <w:b/>
                <w:sz w:val="28"/>
                <w:szCs w:val="28"/>
                <w:lang w:val="nl-NL"/>
              </w:rPr>
              <w:t>Chest press</w:t>
            </w:r>
          </w:p>
        </w:tc>
        <w:tc>
          <w:tcPr>
            <w:tcW w:w="1376" w:type="dxa"/>
            <w:vAlign w:val="bottom"/>
          </w:tcPr>
          <w:p w:rsidR="006E0CAF" w:rsidRPr="006E0CAF" w:rsidRDefault="006E0CAF" w:rsidP="006E0CAF">
            <w:pPr>
              <w:pStyle w:val="NoSpacing"/>
              <w:rPr>
                <w:b/>
                <w:sz w:val="28"/>
                <w:szCs w:val="28"/>
                <w:lang w:val="nl-NL"/>
              </w:rPr>
            </w:pPr>
            <w:r w:rsidRPr="006E0CAF">
              <w:rPr>
                <w:b/>
                <w:sz w:val="28"/>
                <w:szCs w:val="28"/>
                <w:lang w:val="nl-NL"/>
              </w:rPr>
              <w:t>Vert. traction</w:t>
            </w:r>
          </w:p>
        </w:tc>
        <w:tc>
          <w:tcPr>
            <w:tcW w:w="1601" w:type="dxa"/>
            <w:vAlign w:val="bottom"/>
          </w:tcPr>
          <w:p w:rsidR="006E0CAF" w:rsidRPr="006E0CAF" w:rsidRDefault="006E0CAF" w:rsidP="006E0CAF">
            <w:pPr>
              <w:pStyle w:val="NoSpacing"/>
              <w:rPr>
                <w:b/>
                <w:sz w:val="28"/>
                <w:szCs w:val="28"/>
                <w:lang w:val="nl-NL"/>
              </w:rPr>
            </w:pPr>
            <w:r w:rsidRPr="006E0CAF">
              <w:rPr>
                <w:b/>
                <w:sz w:val="28"/>
                <w:szCs w:val="28"/>
                <w:lang w:val="nl-NL"/>
              </w:rPr>
              <w:t>Half squat</w:t>
            </w:r>
          </w:p>
        </w:tc>
        <w:tc>
          <w:tcPr>
            <w:tcW w:w="1375" w:type="dxa"/>
            <w:vAlign w:val="bottom"/>
          </w:tcPr>
          <w:p w:rsidR="006E0CAF" w:rsidRPr="006E0CAF" w:rsidRDefault="006E0CAF" w:rsidP="006E0CAF">
            <w:pPr>
              <w:pStyle w:val="NoSpacing"/>
              <w:rPr>
                <w:b/>
                <w:sz w:val="28"/>
                <w:szCs w:val="28"/>
                <w:lang w:val="nl-NL"/>
              </w:rPr>
            </w:pPr>
            <w:r w:rsidRPr="006E0CAF">
              <w:rPr>
                <w:b/>
                <w:sz w:val="28"/>
                <w:szCs w:val="28"/>
                <w:lang w:val="nl-NL"/>
              </w:rPr>
              <w:t>Shoulder press</w:t>
            </w:r>
          </w:p>
        </w:tc>
        <w:tc>
          <w:tcPr>
            <w:tcW w:w="1985" w:type="dxa"/>
            <w:vAlign w:val="bottom"/>
          </w:tcPr>
          <w:p w:rsidR="006E0CAF" w:rsidRPr="006E0CAF" w:rsidRDefault="006E0CAF" w:rsidP="006E0CAF">
            <w:pPr>
              <w:pStyle w:val="NoSpacing"/>
              <w:rPr>
                <w:b/>
                <w:sz w:val="28"/>
                <w:szCs w:val="28"/>
                <w:lang w:val="nl-NL"/>
              </w:rPr>
            </w:pPr>
            <w:r w:rsidRPr="006E0CAF">
              <w:rPr>
                <w:b/>
                <w:sz w:val="28"/>
                <w:szCs w:val="28"/>
                <w:lang w:val="nl-NL"/>
              </w:rPr>
              <w:t>Aantekeningen</w:t>
            </w:r>
          </w:p>
        </w:tc>
      </w:tr>
      <w:tr w:rsidR="006E0CAF" w:rsidRPr="006E0CAF" w:rsidTr="006E0CAF">
        <w:trPr>
          <w:trHeight w:val="575"/>
        </w:trPr>
        <w:tc>
          <w:tcPr>
            <w:tcW w:w="1101" w:type="dxa"/>
            <w:vAlign w:val="bottom"/>
          </w:tcPr>
          <w:p w:rsidR="006E0CAF" w:rsidRPr="006E0CAF" w:rsidRDefault="006E0CAF" w:rsidP="006E0CAF">
            <w:pPr>
              <w:pStyle w:val="NoSpacing"/>
              <w:rPr>
                <w:b/>
                <w:sz w:val="28"/>
                <w:szCs w:val="28"/>
                <w:lang w:val="nl-NL"/>
              </w:rPr>
            </w:pPr>
            <w:r w:rsidRPr="006E0CAF">
              <w:rPr>
                <w:b/>
                <w:sz w:val="28"/>
                <w:szCs w:val="28"/>
                <w:lang w:val="nl-NL"/>
              </w:rPr>
              <w:lastRenderedPageBreak/>
              <w:t>1.</w:t>
            </w:r>
          </w:p>
        </w:tc>
        <w:tc>
          <w:tcPr>
            <w:tcW w:w="1275" w:type="dxa"/>
            <w:vAlign w:val="bottom"/>
          </w:tcPr>
          <w:p w:rsidR="006E0CAF" w:rsidRPr="006E0CAF" w:rsidRDefault="006E0CAF" w:rsidP="006E0CAF">
            <w:pPr>
              <w:pStyle w:val="NoSpacing"/>
              <w:rPr>
                <w:b/>
                <w:sz w:val="28"/>
                <w:szCs w:val="28"/>
                <w:lang w:val="nl-NL"/>
              </w:rPr>
            </w:pPr>
          </w:p>
        </w:tc>
        <w:tc>
          <w:tcPr>
            <w:tcW w:w="1601" w:type="dxa"/>
            <w:vAlign w:val="bottom"/>
          </w:tcPr>
          <w:p w:rsidR="006E0CAF" w:rsidRPr="006E0CAF" w:rsidRDefault="006E0CAF" w:rsidP="006E0CAF">
            <w:pPr>
              <w:pStyle w:val="NoSpacing"/>
              <w:rPr>
                <w:b/>
                <w:sz w:val="28"/>
                <w:szCs w:val="28"/>
                <w:lang w:val="nl-NL"/>
              </w:rPr>
            </w:pPr>
          </w:p>
        </w:tc>
        <w:tc>
          <w:tcPr>
            <w:tcW w:w="1376" w:type="dxa"/>
            <w:vAlign w:val="bottom"/>
          </w:tcPr>
          <w:p w:rsidR="006E0CAF" w:rsidRPr="006E0CAF" w:rsidRDefault="006E0CAF" w:rsidP="006E0CAF">
            <w:pPr>
              <w:pStyle w:val="NoSpacing"/>
              <w:rPr>
                <w:b/>
                <w:sz w:val="28"/>
                <w:szCs w:val="28"/>
                <w:lang w:val="nl-NL"/>
              </w:rPr>
            </w:pPr>
          </w:p>
        </w:tc>
        <w:tc>
          <w:tcPr>
            <w:tcW w:w="1601" w:type="dxa"/>
            <w:vAlign w:val="bottom"/>
          </w:tcPr>
          <w:p w:rsidR="006E0CAF" w:rsidRPr="006E0CAF" w:rsidRDefault="006E0CAF" w:rsidP="006E0CAF">
            <w:pPr>
              <w:pStyle w:val="NoSpacing"/>
              <w:rPr>
                <w:b/>
                <w:sz w:val="28"/>
                <w:szCs w:val="28"/>
                <w:lang w:val="nl-NL"/>
              </w:rPr>
            </w:pPr>
          </w:p>
        </w:tc>
        <w:tc>
          <w:tcPr>
            <w:tcW w:w="1375" w:type="dxa"/>
            <w:vAlign w:val="bottom"/>
          </w:tcPr>
          <w:p w:rsidR="006E0CAF" w:rsidRPr="006E0CAF" w:rsidRDefault="006E0CAF" w:rsidP="006E0CAF">
            <w:pPr>
              <w:pStyle w:val="NoSpacing"/>
              <w:rPr>
                <w:b/>
                <w:sz w:val="28"/>
                <w:szCs w:val="28"/>
                <w:lang w:val="nl-NL"/>
              </w:rPr>
            </w:pPr>
          </w:p>
        </w:tc>
        <w:tc>
          <w:tcPr>
            <w:tcW w:w="1985" w:type="dxa"/>
            <w:vAlign w:val="bottom"/>
          </w:tcPr>
          <w:p w:rsidR="006E0CAF" w:rsidRPr="006E0CAF" w:rsidRDefault="006E0CAF" w:rsidP="006E0CAF">
            <w:pPr>
              <w:pStyle w:val="NoSpacing"/>
              <w:rPr>
                <w:b/>
                <w:sz w:val="28"/>
                <w:szCs w:val="28"/>
                <w:lang w:val="nl-NL"/>
              </w:rPr>
            </w:pPr>
          </w:p>
        </w:tc>
      </w:tr>
      <w:tr w:rsidR="006E0CAF" w:rsidRPr="006E0CAF" w:rsidTr="006E0CAF">
        <w:trPr>
          <w:trHeight w:val="575"/>
        </w:trPr>
        <w:tc>
          <w:tcPr>
            <w:tcW w:w="1101" w:type="dxa"/>
            <w:vAlign w:val="bottom"/>
          </w:tcPr>
          <w:p w:rsidR="006E0CAF" w:rsidRPr="006E0CAF" w:rsidRDefault="006E0CAF" w:rsidP="006E0CAF">
            <w:pPr>
              <w:pStyle w:val="NoSpacing"/>
              <w:rPr>
                <w:b/>
                <w:sz w:val="28"/>
                <w:szCs w:val="28"/>
                <w:lang w:val="nl-NL"/>
              </w:rPr>
            </w:pPr>
            <w:r w:rsidRPr="006E0CAF">
              <w:rPr>
                <w:b/>
                <w:sz w:val="28"/>
                <w:szCs w:val="28"/>
                <w:lang w:val="nl-NL"/>
              </w:rPr>
              <w:t>5.</w:t>
            </w:r>
          </w:p>
        </w:tc>
        <w:tc>
          <w:tcPr>
            <w:tcW w:w="1275" w:type="dxa"/>
            <w:vAlign w:val="bottom"/>
          </w:tcPr>
          <w:p w:rsidR="006E0CAF" w:rsidRPr="006E0CAF" w:rsidRDefault="006E0CAF" w:rsidP="006E0CAF">
            <w:pPr>
              <w:pStyle w:val="NoSpacing"/>
              <w:rPr>
                <w:b/>
                <w:sz w:val="28"/>
                <w:szCs w:val="28"/>
                <w:lang w:val="nl-NL"/>
              </w:rPr>
            </w:pPr>
          </w:p>
        </w:tc>
        <w:tc>
          <w:tcPr>
            <w:tcW w:w="1601" w:type="dxa"/>
            <w:vAlign w:val="bottom"/>
          </w:tcPr>
          <w:p w:rsidR="006E0CAF" w:rsidRPr="006E0CAF" w:rsidRDefault="006E0CAF" w:rsidP="006E0CAF">
            <w:pPr>
              <w:pStyle w:val="NoSpacing"/>
              <w:rPr>
                <w:b/>
                <w:sz w:val="28"/>
                <w:szCs w:val="28"/>
                <w:lang w:val="nl-NL"/>
              </w:rPr>
            </w:pPr>
          </w:p>
        </w:tc>
        <w:tc>
          <w:tcPr>
            <w:tcW w:w="1376" w:type="dxa"/>
            <w:vAlign w:val="bottom"/>
          </w:tcPr>
          <w:p w:rsidR="006E0CAF" w:rsidRPr="006E0CAF" w:rsidRDefault="006E0CAF" w:rsidP="006E0CAF">
            <w:pPr>
              <w:pStyle w:val="NoSpacing"/>
              <w:rPr>
                <w:b/>
                <w:sz w:val="28"/>
                <w:szCs w:val="28"/>
                <w:lang w:val="nl-NL"/>
              </w:rPr>
            </w:pPr>
          </w:p>
        </w:tc>
        <w:tc>
          <w:tcPr>
            <w:tcW w:w="1601" w:type="dxa"/>
            <w:vAlign w:val="bottom"/>
          </w:tcPr>
          <w:p w:rsidR="006E0CAF" w:rsidRPr="006E0CAF" w:rsidRDefault="006E0CAF" w:rsidP="006E0CAF">
            <w:pPr>
              <w:pStyle w:val="NoSpacing"/>
              <w:rPr>
                <w:b/>
                <w:sz w:val="28"/>
                <w:szCs w:val="28"/>
                <w:lang w:val="nl-NL"/>
              </w:rPr>
            </w:pPr>
          </w:p>
        </w:tc>
        <w:tc>
          <w:tcPr>
            <w:tcW w:w="1375" w:type="dxa"/>
            <w:vAlign w:val="bottom"/>
          </w:tcPr>
          <w:p w:rsidR="006E0CAF" w:rsidRPr="006E0CAF" w:rsidRDefault="006E0CAF" w:rsidP="006E0CAF">
            <w:pPr>
              <w:pStyle w:val="NoSpacing"/>
              <w:rPr>
                <w:b/>
                <w:sz w:val="28"/>
                <w:szCs w:val="28"/>
                <w:lang w:val="nl-NL"/>
              </w:rPr>
            </w:pPr>
          </w:p>
        </w:tc>
        <w:tc>
          <w:tcPr>
            <w:tcW w:w="1985" w:type="dxa"/>
            <w:vAlign w:val="bottom"/>
          </w:tcPr>
          <w:p w:rsidR="006E0CAF" w:rsidRPr="006E0CAF" w:rsidRDefault="006E0CAF" w:rsidP="006E0CAF">
            <w:pPr>
              <w:pStyle w:val="NoSpacing"/>
              <w:rPr>
                <w:b/>
                <w:sz w:val="28"/>
                <w:szCs w:val="28"/>
                <w:lang w:val="nl-NL"/>
              </w:rPr>
            </w:pPr>
          </w:p>
        </w:tc>
      </w:tr>
    </w:tbl>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rPr>
      </w:pPr>
    </w:p>
    <w:p w:rsidR="006E0CAF" w:rsidRPr="006E0CAF" w:rsidRDefault="006E0CAF" w:rsidP="006E0CAF">
      <w:pPr>
        <w:pStyle w:val="NoSpacing"/>
        <w:rPr>
          <w:b/>
          <w:sz w:val="28"/>
          <w:szCs w:val="28"/>
          <w:lang w:val="nl-NL"/>
        </w:rPr>
      </w:pPr>
    </w:p>
    <w:tbl>
      <w:tblPr>
        <w:tblStyle w:val="TableGrid"/>
        <w:tblpPr w:leftFromText="141" w:rightFromText="141" w:vertAnchor="text" w:horzAnchor="margin" w:tblpY="-571"/>
        <w:tblW w:w="10172" w:type="dxa"/>
        <w:tblLook w:val="04A0" w:firstRow="1" w:lastRow="0" w:firstColumn="1" w:lastColumn="0" w:noHBand="0" w:noVBand="1"/>
      </w:tblPr>
      <w:tblGrid>
        <w:gridCol w:w="1101"/>
        <w:gridCol w:w="1275"/>
        <w:gridCol w:w="1560"/>
        <w:gridCol w:w="1417"/>
        <w:gridCol w:w="1559"/>
        <w:gridCol w:w="1276"/>
        <w:gridCol w:w="992"/>
        <w:gridCol w:w="992"/>
      </w:tblGrid>
      <w:tr w:rsidR="006E0CAF" w:rsidRPr="006E0CAF" w:rsidTr="006E0CAF">
        <w:trPr>
          <w:trHeight w:val="1573"/>
        </w:trPr>
        <w:tc>
          <w:tcPr>
            <w:tcW w:w="1101" w:type="dxa"/>
          </w:tcPr>
          <w:p w:rsidR="006E0CAF" w:rsidRPr="006E0CAF" w:rsidRDefault="006E0CAF" w:rsidP="006E0CAF">
            <w:pPr>
              <w:pStyle w:val="NoSpacing"/>
              <w:rPr>
                <w:b/>
                <w:sz w:val="28"/>
                <w:szCs w:val="28"/>
                <w:lang w:val="nl-NL"/>
              </w:rPr>
            </w:pPr>
            <w:r w:rsidRPr="006E0CAF">
              <w:rPr>
                <w:b/>
                <w:sz w:val="28"/>
                <w:szCs w:val="28"/>
                <w:lang w:val="nl-NL"/>
              </w:rPr>
              <w:t>Week:</w:t>
            </w:r>
          </w:p>
        </w:tc>
        <w:tc>
          <w:tcPr>
            <w:tcW w:w="1275" w:type="dxa"/>
          </w:tcPr>
          <w:p w:rsidR="006E0CAF" w:rsidRPr="006E0CAF" w:rsidRDefault="006E0CAF" w:rsidP="006E0CAF">
            <w:pPr>
              <w:pStyle w:val="NoSpacing"/>
              <w:rPr>
                <w:b/>
                <w:sz w:val="28"/>
                <w:szCs w:val="28"/>
                <w:lang w:val="nl-NL"/>
              </w:rPr>
            </w:pPr>
            <w:r w:rsidRPr="006E0CAF">
              <w:rPr>
                <w:b/>
                <w:sz w:val="28"/>
                <w:szCs w:val="28"/>
                <w:lang w:val="nl-NL"/>
              </w:rPr>
              <w:t>Ma:</w:t>
            </w:r>
          </w:p>
        </w:tc>
        <w:tc>
          <w:tcPr>
            <w:tcW w:w="1560" w:type="dxa"/>
          </w:tcPr>
          <w:p w:rsidR="006E0CAF" w:rsidRPr="006E0CAF" w:rsidRDefault="006E0CAF" w:rsidP="006E0CAF">
            <w:pPr>
              <w:pStyle w:val="NoSpacing"/>
              <w:rPr>
                <w:b/>
                <w:sz w:val="28"/>
                <w:szCs w:val="28"/>
                <w:lang w:val="nl-NL"/>
              </w:rPr>
            </w:pPr>
            <w:r w:rsidRPr="006E0CAF">
              <w:rPr>
                <w:b/>
                <w:sz w:val="28"/>
                <w:szCs w:val="28"/>
                <w:lang w:val="nl-NL"/>
              </w:rPr>
              <w:t>Di:</w:t>
            </w:r>
          </w:p>
        </w:tc>
        <w:tc>
          <w:tcPr>
            <w:tcW w:w="1417" w:type="dxa"/>
          </w:tcPr>
          <w:p w:rsidR="006E0CAF" w:rsidRPr="006E0CAF" w:rsidRDefault="006E0CAF" w:rsidP="006E0CAF">
            <w:pPr>
              <w:pStyle w:val="NoSpacing"/>
              <w:rPr>
                <w:b/>
                <w:sz w:val="28"/>
                <w:szCs w:val="28"/>
                <w:lang w:val="nl-NL"/>
              </w:rPr>
            </w:pPr>
            <w:r w:rsidRPr="006E0CAF">
              <w:rPr>
                <w:b/>
                <w:sz w:val="28"/>
                <w:szCs w:val="28"/>
                <w:lang w:val="nl-NL"/>
              </w:rPr>
              <w:t>Wo:</w:t>
            </w:r>
          </w:p>
        </w:tc>
        <w:tc>
          <w:tcPr>
            <w:tcW w:w="1559" w:type="dxa"/>
          </w:tcPr>
          <w:p w:rsidR="006E0CAF" w:rsidRPr="006E0CAF" w:rsidRDefault="006E0CAF" w:rsidP="006E0CAF">
            <w:pPr>
              <w:pStyle w:val="NoSpacing"/>
              <w:rPr>
                <w:b/>
                <w:sz w:val="28"/>
                <w:szCs w:val="28"/>
                <w:lang w:val="nl-NL"/>
              </w:rPr>
            </w:pPr>
            <w:r w:rsidRPr="006E0CAF">
              <w:rPr>
                <w:b/>
                <w:sz w:val="28"/>
                <w:szCs w:val="28"/>
                <w:lang w:val="nl-NL"/>
              </w:rPr>
              <w:t>Do:</w:t>
            </w:r>
          </w:p>
        </w:tc>
        <w:tc>
          <w:tcPr>
            <w:tcW w:w="1276" w:type="dxa"/>
          </w:tcPr>
          <w:p w:rsidR="006E0CAF" w:rsidRPr="006E0CAF" w:rsidRDefault="006E0CAF" w:rsidP="006E0CAF">
            <w:pPr>
              <w:pStyle w:val="NoSpacing"/>
              <w:rPr>
                <w:b/>
                <w:sz w:val="28"/>
                <w:szCs w:val="28"/>
                <w:lang w:val="nl-NL"/>
              </w:rPr>
            </w:pPr>
            <w:r w:rsidRPr="006E0CAF">
              <w:rPr>
                <w:b/>
                <w:sz w:val="28"/>
                <w:szCs w:val="28"/>
                <w:lang w:val="nl-NL"/>
              </w:rPr>
              <w:t>Vrij:</w:t>
            </w:r>
          </w:p>
        </w:tc>
        <w:tc>
          <w:tcPr>
            <w:tcW w:w="992" w:type="dxa"/>
          </w:tcPr>
          <w:p w:rsidR="006E0CAF" w:rsidRPr="006E0CAF" w:rsidRDefault="006E0CAF" w:rsidP="006E0CAF">
            <w:pPr>
              <w:pStyle w:val="NoSpacing"/>
              <w:rPr>
                <w:b/>
                <w:sz w:val="28"/>
                <w:szCs w:val="28"/>
                <w:lang w:val="nl-NL"/>
              </w:rPr>
            </w:pPr>
            <w:r w:rsidRPr="006E0CAF">
              <w:rPr>
                <w:b/>
                <w:sz w:val="28"/>
                <w:szCs w:val="28"/>
                <w:lang w:val="nl-NL"/>
              </w:rPr>
              <w:t>Za:</w:t>
            </w:r>
          </w:p>
        </w:tc>
        <w:tc>
          <w:tcPr>
            <w:tcW w:w="992" w:type="dxa"/>
          </w:tcPr>
          <w:p w:rsidR="006E0CAF" w:rsidRPr="006E0CAF" w:rsidRDefault="006E0CAF" w:rsidP="006E0CAF">
            <w:pPr>
              <w:pStyle w:val="NoSpacing"/>
              <w:rPr>
                <w:b/>
                <w:sz w:val="28"/>
                <w:szCs w:val="28"/>
                <w:lang w:val="nl-NL"/>
              </w:rPr>
            </w:pPr>
            <w:r w:rsidRPr="006E0CAF">
              <w:rPr>
                <w:b/>
                <w:sz w:val="28"/>
                <w:szCs w:val="28"/>
                <w:lang w:val="nl-NL"/>
              </w:rPr>
              <w:t>Zo:</w:t>
            </w:r>
          </w:p>
        </w:tc>
      </w:tr>
      <w:tr w:rsidR="006E0CAF" w:rsidRPr="006E0CAF" w:rsidTr="006E0CAF">
        <w:trPr>
          <w:trHeight w:val="1573"/>
        </w:trPr>
        <w:tc>
          <w:tcPr>
            <w:tcW w:w="1101" w:type="dxa"/>
          </w:tcPr>
          <w:p w:rsidR="006E0CAF" w:rsidRPr="006E0CAF" w:rsidRDefault="006E0CAF" w:rsidP="006E0CAF">
            <w:pPr>
              <w:pStyle w:val="NoSpacing"/>
              <w:rPr>
                <w:b/>
                <w:sz w:val="28"/>
                <w:szCs w:val="28"/>
                <w:lang w:val="nl-NL"/>
              </w:rPr>
            </w:pPr>
            <w:r w:rsidRPr="006E0CAF">
              <w:rPr>
                <w:b/>
                <w:sz w:val="28"/>
                <w:szCs w:val="28"/>
                <w:lang w:val="nl-NL"/>
              </w:rPr>
              <w:t>1.</w:t>
            </w:r>
          </w:p>
        </w:tc>
        <w:tc>
          <w:tcPr>
            <w:tcW w:w="1275" w:type="dxa"/>
          </w:tcPr>
          <w:p w:rsidR="006E0CAF" w:rsidRPr="006E0CAF" w:rsidRDefault="006E0CAF" w:rsidP="006E0CAF">
            <w:pPr>
              <w:pStyle w:val="NoSpacing"/>
              <w:rPr>
                <w:b/>
                <w:sz w:val="28"/>
                <w:szCs w:val="28"/>
                <w:lang w:val="nl-NL"/>
              </w:rPr>
            </w:pPr>
          </w:p>
        </w:tc>
        <w:tc>
          <w:tcPr>
            <w:tcW w:w="1560" w:type="dxa"/>
          </w:tcPr>
          <w:p w:rsidR="006E0CAF" w:rsidRPr="006E0CAF" w:rsidRDefault="006E0CAF" w:rsidP="006E0CAF">
            <w:pPr>
              <w:pStyle w:val="NoSpacing"/>
              <w:rPr>
                <w:b/>
                <w:sz w:val="28"/>
                <w:szCs w:val="28"/>
                <w:lang w:val="nl-NL"/>
              </w:rPr>
            </w:pPr>
          </w:p>
        </w:tc>
        <w:tc>
          <w:tcPr>
            <w:tcW w:w="1417" w:type="dxa"/>
          </w:tcPr>
          <w:p w:rsidR="006E0CAF" w:rsidRPr="006E0CAF" w:rsidRDefault="006E0CAF" w:rsidP="006E0CAF">
            <w:pPr>
              <w:pStyle w:val="NoSpacing"/>
              <w:rPr>
                <w:b/>
                <w:sz w:val="28"/>
                <w:szCs w:val="28"/>
                <w:lang w:val="nl-NL"/>
              </w:rPr>
            </w:pPr>
          </w:p>
        </w:tc>
        <w:tc>
          <w:tcPr>
            <w:tcW w:w="1559" w:type="dxa"/>
          </w:tcPr>
          <w:p w:rsidR="006E0CAF" w:rsidRPr="006E0CAF" w:rsidRDefault="006E0CAF" w:rsidP="006E0CAF">
            <w:pPr>
              <w:pStyle w:val="NoSpacing"/>
              <w:rPr>
                <w:b/>
                <w:sz w:val="28"/>
                <w:szCs w:val="28"/>
                <w:lang w:val="nl-NL"/>
              </w:rPr>
            </w:pPr>
          </w:p>
        </w:tc>
        <w:tc>
          <w:tcPr>
            <w:tcW w:w="1276"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r>
      <w:tr w:rsidR="006E0CAF" w:rsidRPr="006E0CAF" w:rsidTr="006E0CAF">
        <w:trPr>
          <w:trHeight w:val="1573"/>
        </w:trPr>
        <w:tc>
          <w:tcPr>
            <w:tcW w:w="1101" w:type="dxa"/>
          </w:tcPr>
          <w:p w:rsidR="006E0CAF" w:rsidRPr="006E0CAF" w:rsidRDefault="006E0CAF" w:rsidP="006E0CAF">
            <w:pPr>
              <w:pStyle w:val="NoSpacing"/>
              <w:rPr>
                <w:b/>
                <w:sz w:val="28"/>
                <w:szCs w:val="28"/>
                <w:lang w:val="nl-NL"/>
              </w:rPr>
            </w:pPr>
            <w:r w:rsidRPr="006E0CAF">
              <w:rPr>
                <w:b/>
                <w:sz w:val="28"/>
                <w:szCs w:val="28"/>
                <w:lang w:val="nl-NL"/>
              </w:rPr>
              <w:t>2.</w:t>
            </w:r>
          </w:p>
        </w:tc>
        <w:tc>
          <w:tcPr>
            <w:tcW w:w="1275" w:type="dxa"/>
          </w:tcPr>
          <w:p w:rsidR="006E0CAF" w:rsidRPr="006E0CAF" w:rsidRDefault="006E0CAF" w:rsidP="006E0CAF">
            <w:pPr>
              <w:pStyle w:val="NoSpacing"/>
              <w:rPr>
                <w:b/>
                <w:sz w:val="28"/>
                <w:szCs w:val="28"/>
                <w:lang w:val="nl-NL"/>
              </w:rPr>
            </w:pPr>
          </w:p>
        </w:tc>
        <w:tc>
          <w:tcPr>
            <w:tcW w:w="1560" w:type="dxa"/>
          </w:tcPr>
          <w:p w:rsidR="006E0CAF" w:rsidRPr="006E0CAF" w:rsidRDefault="006E0CAF" w:rsidP="006E0CAF">
            <w:pPr>
              <w:pStyle w:val="NoSpacing"/>
              <w:rPr>
                <w:b/>
                <w:sz w:val="28"/>
                <w:szCs w:val="28"/>
                <w:lang w:val="nl-NL"/>
              </w:rPr>
            </w:pPr>
          </w:p>
        </w:tc>
        <w:tc>
          <w:tcPr>
            <w:tcW w:w="1417" w:type="dxa"/>
          </w:tcPr>
          <w:p w:rsidR="006E0CAF" w:rsidRPr="006E0CAF" w:rsidRDefault="006E0CAF" w:rsidP="006E0CAF">
            <w:pPr>
              <w:pStyle w:val="NoSpacing"/>
              <w:rPr>
                <w:b/>
                <w:sz w:val="28"/>
                <w:szCs w:val="28"/>
                <w:lang w:val="nl-NL"/>
              </w:rPr>
            </w:pPr>
          </w:p>
        </w:tc>
        <w:tc>
          <w:tcPr>
            <w:tcW w:w="1559" w:type="dxa"/>
          </w:tcPr>
          <w:p w:rsidR="006E0CAF" w:rsidRPr="006E0CAF" w:rsidRDefault="006E0CAF" w:rsidP="006E0CAF">
            <w:pPr>
              <w:pStyle w:val="NoSpacing"/>
              <w:rPr>
                <w:b/>
                <w:sz w:val="28"/>
                <w:szCs w:val="28"/>
                <w:lang w:val="nl-NL"/>
              </w:rPr>
            </w:pPr>
          </w:p>
        </w:tc>
        <w:tc>
          <w:tcPr>
            <w:tcW w:w="1276" w:type="dxa"/>
          </w:tcPr>
          <w:p w:rsidR="006E0CAF" w:rsidRPr="006E0CAF" w:rsidRDefault="006E0CAF" w:rsidP="006E0CAF">
            <w:pPr>
              <w:pStyle w:val="NoSpacing"/>
              <w:ind w:left="-839" w:right="820"/>
              <w:rPr>
                <w:b/>
                <w:sz w:val="28"/>
                <w:szCs w:val="28"/>
                <w:lang w:val="nl-NL"/>
              </w:rPr>
            </w:pPr>
          </w:p>
        </w:tc>
        <w:tc>
          <w:tcPr>
            <w:tcW w:w="992"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r>
      <w:tr w:rsidR="006E0CAF" w:rsidRPr="006E0CAF" w:rsidTr="006E0CAF">
        <w:trPr>
          <w:trHeight w:val="1573"/>
        </w:trPr>
        <w:tc>
          <w:tcPr>
            <w:tcW w:w="1101" w:type="dxa"/>
          </w:tcPr>
          <w:p w:rsidR="006E0CAF" w:rsidRPr="006E0CAF" w:rsidRDefault="006E0CAF" w:rsidP="006E0CAF">
            <w:pPr>
              <w:pStyle w:val="NoSpacing"/>
              <w:rPr>
                <w:b/>
                <w:sz w:val="28"/>
                <w:szCs w:val="28"/>
                <w:lang w:val="nl-NL"/>
              </w:rPr>
            </w:pPr>
            <w:r w:rsidRPr="006E0CAF">
              <w:rPr>
                <w:b/>
                <w:sz w:val="28"/>
                <w:szCs w:val="28"/>
                <w:lang w:val="nl-NL"/>
              </w:rPr>
              <w:t>3.</w:t>
            </w:r>
          </w:p>
        </w:tc>
        <w:tc>
          <w:tcPr>
            <w:tcW w:w="1275" w:type="dxa"/>
          </w:tcPr>
          <w:p w:rsidR="006E0CAF" w:rsidRPr="006E0CAF" w:rsidRDefault="006E0CAF" w:rsidP="006E0CAF">
            <w:pPr>
              <w:pStyle w:val="NoSpacing"/>
              <w:rPr>
                <w:b/>
                <w:sz w:val="28"/>
                <w:szCs w:val="28"/>
                <w:lang w:val="nl-NL"/>
              </w:rPr>
            </w:pPr>
          </w:p>
        </w:tc>
        <w:tc>
          <w:tcPr>
            <w:tcW w:w="1560" w:type="dxa"/>
          </w:tcPr>
          <w:p w:rsidR="006E0CAF" w:rsidRPr="006E0CAF" w:rsidRDefault="006E0CAF" w:rsidP="006E0CAF">
            <w:pPr>
              <w:pStyle w:val="NoSpacing"/>
              <w:rPr>
                <w:b/>
                <w:sz w:val="28"/>
                <w:szCs w:val="28"/>
                <w:lang w:val="nl-NL"/>
              </w:rPr>
            </w:pPr>
          </w:p>
        </w:tc>
        <w:tc>
          <w:tcPr>
            <w:tcW w:w="1417" w:type="dxa"/>
          </w:tcPr>
          <w:p w:rsidR="006E0CAF" w:rsidRPr="006E0CAF" w:rsidRDefault="006E0CAF" w:rsidP="006E0CAF">
            <w:pPr>
              <w:pStyle w:val="NoSpacing"/>
              <w:rPr>
                <w:b/>
                <w:sz w:val="28"/>
                <w:szCs w:val="28"/>
                <w:lang w:val="nl-NL"/>
              </w:rPr>
            </w:pPr>
          </w:p>
        </w:tc>
        <w:tc>
          <w:tcPr>
            <w:tcW w:w="1559" w:type="dxa"/>
          </w:tcPr>
          <w:p w:rsidR="006E0CAF" w:rsidRPr="006E0CAF" w:rsidRDefault="006E0CAF" w:rsidP="006E0CAF">
            <w:pPr>
              <w:pStyle w:val="NoSpacing"/>
              <w:rPr>
                <w:b/>
                <w:sz w:val="28"/>
                <w:szCs w:val="28"/>
                <w:lang w:val="nl-NL"/>
              </w:rPr>
            </w:pPr>
          </w:p>
        </w:tc>
        <w:tc>
          <w:tcPr>
            <w:tcW w:w="1276"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r>
      <w:tr w:rsidR="006E0CAF" w:rsidRPr="006E0CAF" w:rsidTr="006E0CAF">
        <w:trPr>
          <w:trHeight w:val="1573"/>
        </w:trPr>
        <w:tc>
          <w:tcPr>
            <w:tcW w:w="1101" w:type="dxa"/>
          </w:tcPr>
          <w:p w:rsidR="006E0CAF" w:rsidRPr="006E0CAF" w:rsidRDefault="006E0CAF" w:rsidP="006E0CAF">
            <w:pPr>
              <w:pStyle w:val="NoSpacing"/>
              <w:rPr>
                <w:b/>
                <w:sz w:val="28"/>
                <w:szCs w:val="28"/>
                <w:lang w:val="nl-NL"/>
              </w:rPr>
            </w:pPr>
            <w:r w:rsidRPr="006E0CAF">
              <w:rPr>
                <w:b/>
                <w:sz w:val="28"/>
                <w:szCs w:val="28"/>
                <w:lang w:val="nl-NL"/>
              </w:rPr>
              <w:t>4.</w:t>
            </w:r>
          </w:p>
        </w:tc>
        <w:tc>
          <w:tcPr>
            <w:tcW w:w="1275" w:type="dxa"/>
          </w:tcPr>
          <w:p w:rsidR="006E0CAF" w:rsidRPr="006E0CAF" w:rsidRDefault="006E0CAF" w:rsidP="006E0CAF">
            <w:pPr>
              <w:pStyle w:val="NoSpacing"/>
              <w:rPr>
                <w:b/>
                <w:sz w:val="28"/>
                <w:szCs w:val="28"/>
                <w:lang w:val="nl-NL"/>
              </w:rPr>
            </w:pPr>
          </w:p>
        </w:tc>
        <w:tc>
          <w:tcPr>
            <w:tcW w:w="1560" w:type="dxa"/>
          </w:tcPr>
          <w:p w:rsidR="006E0CAF" w:rsidRPr="006E0CAF" w:rsidRDefault="006E0CAF" w:rsidP="006E0CAF">
            <w:pPr>
              <w:pStyle w:val="NoSpacing"/>
              <w:rPr>
                <w:b/>
                <w:sz w:val="28"/>
                <w:szCs w:val="28"/>
                <w:lang w:val="nl-NL"/>
              </w:rPr>
            </w:pPr>
          </w:p>
        </w:tc>
        <w:tc>
          <w:tcPr>
            <w:tcW w:w="1417" w:type="dxa"/>
          </w:tcPr>
          <w:p w:rsidR="006E0CAF" w:rsidRPr="006E0CAF" w:rsidRDefault="006E0CAF" w:rsidP="006E0CAF">
            <w:pPr>
              <w:pStyle w:val="NoSpacing"/>
              <w:rPr>
                <w:b/>
                <w:sz w:val="28"/>
                <w:szCs w:val="28"/>
                <w:lang w:val="nl-NL"/>
              </w:rPr>
            </w:pPr>
          </w:p>
        </w:tc>
        <w:tc>
          <w:tcPr>
            <w:tcW w:w="1559" w:type="dxa"/>
          </w:tcPr>
          <w:p w:rsidR="006E0CAF" w:rsidRPr="006E0CAF" w:rsidRDefault="006E0CAF" w:rsidP="006E0CAF">
            <w:pPr>
              <w:pStyle w:val="NoSpacing"/>
              <w:rPr>
                <w:b/>
                <w:sz w:val="28"/>
                <w:szCs w:val="28"/>
                <w:lang w:val="nl-NL"/>
              </w:rPr>
            </w:pPr>
          </w:p>
        </w:tc>
        <w:tc>
          <w:tcPr>
            <w:tcW w:w="1276"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r>
      <w:tr w:rsidR="006E0CAF" w:rsidRPr="006E0CAF" w:rsidTr="006E0CAF">
        <w:trPr>
          <w:trHeight w:val="1704"/>
        </w:trPr>
        <w:tc>
          <w:tcPr>
            <w:tcW w:w="1101" w:type="dxa"/>
          </w:tcPr>
          <w:p w:rsidR="006E0CAF" w:rsidRPr="006E0CAF" w:rsidRDefault="006E0CAF" w:rsidP="006E0CAF">
            <w:pPr>
              <w:pStyle w:val="NoSpacing"/>
              <w:rPr>
                <w:b/>
                <w:sz w:val="28"/>
                <w:szCs w:val="28"/>
                <w:lang w:val="nl-NL"/>
              </w:rPr>
            </w:pPr>
            <w:r w:rsidRPr="006E0CAF">
              <w:rPr>
                <w:b/>
                <w:sz w:val="28"/>
                <w:szCs w:val="28"/>
                <w:lang w:val="nl-NL"/>
              </w:rPr>
              <w:lastRenderedPageBreak/>
              <w:t>5.</w:t>
            </w:r>
          </w:p>
        </w:tc>
        <w:tc>
          <w:tcPr>
            <w:tcW w:w="1275" w:type="dxa"/>
          </w:tcPr>
          <w:p w:rsidR="006E0CAF" w:rsidRPr="006E0CAF" w:rsidRDefault="006E0CAF" w:rsidP="006E0CAF">
            <w:pPr>
              <w:pStyle w:val="NoSpacing"/>
              <w:rPr>
                <w:b/>
                <w:sz w:val="28"/>
                <w:szCs w:val="28"/>
                <w:lang w:val="nl-NL"/>
              </w:rPr>
            </w:pPr>
          </w:p>
        </w:tc>
        <w:tc>
          <w:tcPr>
            <w:tcW w:w="1560" w:type="dxa"/>
          </w:tcPr>
          <w:p w:rsidR="006E0CAF" w:rsidRPr="006E0CAF" w:rsidRDefault="006E0CAF" w:rsidP="006E0CAF">
            <w:pPr>
              <w:pStyle w:val="NoSpacing"/>
              <w:rPr>
                <w:b/>
                <w:sz w:val="28"/>
                <w:szCs w:val="28"/>
                <w:lang w:val="nl-NL"/>
              </w:rPr>
            </w:pPr>
          </w:p>
        </w:tc>
        <w:tc>
          <w:tcPr>
            <w:tcW w:w="1417" w:type="dxa"/>
          </w:tcPr>
          <w:p w:rsidR="006E0CAF" w:rsidRPr="006E0CAF" w:rsidRDefault="006E0CAF" w:rsidP="006E0CAF">
            <w:pPr>
              <w:pStyle w:val="NoSpacing"/>
              <w:rPr>
                <w:b/>
                <w:sz w:val="28"/>
                <w:szCs w:val="28"/>
                <w:lang w:val="nl-NL"/>
              </w:rPr>
            </w:pPr>
          </w:p>
        </w:tc>
        <w:tc>
          <w:tcPr>
            <w:tcW w:w="1559" w:type="dxa"/>
          </w:tcPr>
          <w:p w:rsidR="006E0CAF" w:rsidRPr="006E0CAF" w:rsidRDefault="006E0CAF" w:rsidP="006E0CAF">
            <w:pPr>
              <w:pStyle w:val="NoSpacing"/>
              <w:rPr>
                <w:b/>
                <w:sz w:val="28"/>
                <w:szCs w:val="28"/>
                <w:lang w:val="nl-NL"/>
              </w:rPr>
            </w:pPr>
          </w:p>
        </w:tc>
        <w:tc>
          <w:tcPr>
            <w:tcW w:w="1276"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c>
          <w:tcPr>
            <w:tcW w:w="992" w:type="dxa"/>
          </w:tcPr>
          <w:p w:rsidR="006E0CAF" w:rsidRPr="006E0CAF" w:rsidRDefault="006E0CAF" w:rsidP="006E0CAF">
            <w:pPr>
              <w:pStyle w:val="NoSpacing"/>
              <w:rPr>
                <w:b/>
                <w:sz w:val="28"/>
                <w:szCs w:val="28"/>
                <w:lang w:val="nl-NL"/>
              </w:rPr>
            </w:pPr>
          </w:p>
        </w:tc>
      </w:tr>
    </w:tbl>
    <w:p w:rsidR="006E0CAF" w:rsidRPr="006E0CAF" w:rsidRDefault="006E0CAF" w:rsidP="006E0CAF">
      <w:pPr>
        <w:pStyle w:val="NoSpacing"/>
        <w:rPr>
          <w:b/>
          <w:sz w:val="28"/>
          <w:szCs w:val="28"/>
        </w:rPr>
      </w:pPr>
    </w:p>
    <w:p w:rsidR="006E0CAF" w:rsidRDefault="006E0CAF" w:rsidP="001F2A5F">
      <w:pPr>
        <w:pStyle w:val="NoSpacing"/>
        <w:rPr>
          <w:b/>
          <w:sz w:val="28"/>
          <w:szCs w:val="28"/>
          <w:lang w:val="nl-NL"/>
        </w:rPr>
      </w:pPr>
    </w:p>
    <w:p w:rsidR="001F2A5F" w:rsidRPr="001F2A5F" w:rsidRDefault="001F2A5F" w:rsidP="001F2A5F">
      <w:pPr>
        <w:pStyle w:val="NoSpacing"/>
        <w:rPr>
          <w:b/>
          <w:sz w:val="28"/>
          <w:szCs w:val="28"/>
          <w:lang w:val="nl-NL"/>
        </w:rPr>
      </w:pPr>
    </w:p>
    <w:p w:rsidR="006E0CAF" w:rsidRDefault="006E0CAF" w:rsidP="001F2A5F">
      <w:pPr>
        <w:rPr>
          <w:b/>
          <w:sz w:val="24"/>
          <w:szCs w:val="24"/>
        </w:rPr>
      </w:pPr>
    </w:p>
    <w:p w:rsidR="006E0CAF" w:rsidRDefault="006E0CAF" w:rsidP="001F2A5F">
      <w:pPr>
        <w:rPr>
          <w:b/>
          <w:sz w:val="24"/>
          <w:szCs w:val="24"/>
        </w:rPr>
      </w:pPr>
    </w:p>
    <w:p w:rsidR="006E0CAF" w:rsidRDefault="006E0CAF" w:rsidP="001F2A5F">
      <w:pPr>
        <w:rPr>
          <w:b/>
          <w:sz w:val="24"/>
          <w:szCs w:val="24"/>
        </w:rPr>
      </w:pPr>
    </w:p>
    <w:p w:rsidR="006E0CAF" w:rsidRDefault="006E0CAF" w:rsidP="001F2A5F">
      <w:pPr>
        <w:rPr>
          <w:b/>
          <w:sz w:val="28"/>
          <w:szCs w:val="28"/>
        </w:rPr>
      </w:pPr>
    </w:p>
    <w:p w:rsidR="00127F6E" w:rsidRDefault="00127F6E" w:rsidP="001F2A5F">
      <w:pPr>
        <w:rPr>
          <w:b/>
          <w:sz w:val="28"/>
          <w:szCs w:val="28"/>
        </w:rPr>
      </w:pPr>
    </w:p>
    <w:p w:rsidR="00127F6E" w:rsidRDefault="00127F6E" w:rsidP="001F2A5F">
      <w:pPr>
        <w:rPr>
          <w:b/>
          <w:sz w:val="28"/>
          <w:szCs w:val="28"/>
        </w:rPr>
      </w:pPr>
    </w:p>
    <w:p w:rsidR="006E0CAF" w:rsidRPr="006E0CAF" w:rsidRDefault="006E0CAF" w:rsidP="001F2A5F">
      <w:pPr>
        <w:rPr>
          <w:b/>
          <w:sz w:val="28"/>
          <w:szCs w:val="28"/>
        </w:rPr>
      </w:pPr>
      <w:r w:rsidRPr="006E0CAF">
        <w:rPr>
          <w:b/>
          <w:sz w:val="28"/>
          <w:szCs w:val="28"/>
        </w:rPr>
        <w:t>Bijlage 4 Reflectieverslag</w:t>
      </w:r>
    </w:p>
    <w:p w:rsidR="001F2A5F" w:rsidRPr="001F2A5F" w:rsidRDefault="001F2A5F" w:rsidP="001F2A5F">
      <w:pPr>
        <w:rPr>
          <w:b/>
          <w:sz w:val="24"/>
          <w:szCs w:val="24"/>
        </w:rPr>
      </w:pPr>
      <w:r w:rsidRPr="001F2A5F">
        <w:rPr>
          <w:b/>
          <w:sz w:val="24"/>
          <w:szCs w:val="24"/>
        </w:rPr>
        <w:t>Interpersoonlijk competent</w:t>
      </w:r>
    </w:p>
    <w:tbl>
      <w:tblPr>
        <w:tblStyle w:val="TableGrid"/>
        <w:tblW w:w="0" w:type="auto"/>
        <w:tblLook w:val="04A0" w:firstRow="1" w:lastRow="0" w:firstColumn="1" w:lastColumn="0" w:noHBand="0" w:noVBand="1"/>
      </w:tblPr>
      <w:tblGrid>
        <w:gridCol w:w="9005"/>
      </w:tblGrid>
      <w:tr w:rsidR="001F2A5F" w:rsidRPr="001100A9" w:rsidTr="001F2A5F">
        <w:tc>
          <w:tcPr>
            <w:tcW w:w="9212" w:type="dxa"/>
          </w:tcPr>
          <w:p w:rsidR="001F2A5F" w:rsidRPr="001100A9" w:rsidRDefault="00045BB7" w:rsidP="001F2A5F">
            <w:pPr>
              <w:rPr>
                <w:sz w:val="24"/>
                <w:szCs w:val="24"/>
              </w:rPr>
            </w:pPr>
            <w:r>
              <w:rPr>
                <w:sz w:val="24"/>
                <w:szCs w:val="24"/>
              </w:rPr>
              <w:t>Prestatie-indicatoren</w:t>
            </w:r>
          </w:p>
        </w:tc>
      </w:tr>
      <w:tr w:rsidR="001F2A5F" w:rsidRPr="001100A9" w:rsidTr="001F2A5F">
        <w:tc>
          <w:tcPr>
            <w:tcW w:w="9212" w:type="dxa"/>
          </w:tcPr>
          <w:p w:rsidR="001F2A5F" w:rsidRPr="001100A9" w:rsidRDefault="001F2A5F" w:rsidP="001F2A5F">
            <w:pPr>
              <w:rPr>
                <w:sz w:val="24"/>
                <w:szCs w:val="24"/>
              </w:rPr>
            </w:pPr>
          </w:p>
          <w:p w:rsidR="001F2A5F" w:rsidRDefault="001F2A5F" w:rsidP="001F2A5F">
            <w:pPr>
              <w:rPr>
                <w:sz w:val="24"/>
                <w:szCs w:val="24"/>
              </w:rPr>
            </w:pPr>
            <w:r w:rsidRPr="001100A9">
              <w:rPr>
                <w:sz w:val="24"/>
                <w:szCs w:val="24"/>
              </w:rPr>
              <w:t>Drukt complexe vraagstukken helder, eenduidig en gestructureerd uit en weet deze naar verwachtingen/doelen te vertalen.</w:t>
            </w:r>
          </w:p>
          <w:p w:rsidR="001F2A5F" w:rsidRPr="001100A9" w:rsidRDefault="001F2A5F" w:rsidP="001F2A5F">
            <w:pPr>
              <w:rPr>
                <w:sz w:val="24"/>
                <w:szCs w:val="24"/>
              </w:rPr>
            </w:pPr>
          </w:p>
        </w:tc>
      </w:tr>
      <w:tr w:rsidR="001F2A5F" w:rsidRPr="001100A9" w:rsidTr="001F2A5F">
        <w:tc>
          <w:tcPr>
            <w:tcW w:w="9212" w:type="dxa"/>
          </w:tcPr>
          <w:p w:rsidR="001F2A5F" w:rsidRPr="001100A9" w:rsidRDefault="001F2A5F" w:rsidP="001F2A5F">
            <w:pPr>
              <w:rPr>
                <w:sz w:val="24"/>
                <w:szCs w:val="24"/>
              </w:rPr>
            </w:pPr>
          </w:p>
          <w:p w:rsidR="001F2A5F" w:rsidRDefault="001F2A5F" w:rsidP="001F2A5F">
            <w:pPr>
              <w:rPr>
                <w:sz w:val="24"/>
                <w:szCs w:val="24"/>
              </w:rPr>
            </w:pPr>
            <w:r w:rsidRPr="001100A9">
              <w:rPr>
                <w:sz w:val="24"/>
                <w:szCs w:val="24"/>
              </w:rPr>
              <w:t>Wisselt kennis en expertise uit met anderen</w:t>
            </w:r>
            <w:r w:rsidR="00045BB7">
              <w:rPr>
                <w:sz w:val="24"/>
                <w:szCs w:val="24"/>
              </w:rPr>
              <w:t>.</w:t>
            </w:r>
          </w:p>
          <w:p w:rsidR="001F2A5F" w:rsidRPr="001100A9" w:rsidRDefault="001F2A5F" w:rsidP="001F2A5F">
            <w:pPr>
              <w:rPr>
                <w:sz w:val="24"/>
                <w:szCs w:val="24"/>
              </w:rPr>
            </w:pPr>
          </w:p>
        </w:tc>
      </w:tr>
      <w:tr w:rsidR="001F2A5F" w:rsidRPr="001100A9" w:rsidTr="001F2A5F">
        <w:tc>
          <w:tcPr>
            <w:tcW w:w="9212" w:type="dxa"/>
          </w:tcPr>
          <w:p w:rsidR="001F2A5F" w:rsidRPr="001100A9" w:rsidRDefault="001F2A5F" w:rsidP="001F2A5F">
            <w:pPr>
              <w:rPr>
                <w:sz w:val="24"/>
                <w:szCs w:val="24"/>
              </w:rPr>
            </w:pPr>
            <w:r w:rsidRPr="001100A9">
              <w:rPr>
                <w:sz w:val="24"/>
                <w:szCs w:val="24"/>
              </w:rPr>
              <w:t>Kwaliteiten</w:t>
            </w:r>
          </w:p>
        </w:tc>
      </w:tr>
      <w:tr w:rsidR="001F2A5F" w:rsidRPr="001100A9" w:rsidTr="001F2A5F">
        <w:tc>
          <w:tcPr>
            <w:tcW w:w="9212" w:type="dxa"/>
          </w:tcPr>
          <w:p w:rsidR="001F2A5F" w:rsidRDefault="001F2A5F" w:rsidP="001F2A5F">
            <w:pPr>
              <w:rPr>
                <w:sz w:val="24"/>
                <w:szCs w:val="24"/>
              </w:rPr>
            </w:pPr>
          </w:p>
          <w:p w:rsidR="001F2A5F" w:rsidRDefault="001F2A5F" w:rsidP="001F2A5F">
            <w:pPr>
              <w:rPr>
                <w:sz w:val="24"/>
                <w:szCs w:val="24"/>
              </w:rPr>
            </w:pPr>
            <w:r w:rsidRPr="001100A9">
              <w:rPr>
                <w:sz w:val="24"/>
                <w:szCs w:val="24"/>
              </w:rPr>
              <w:t>Gedurende het gehele afstudeerproces is het voor mij van belang geweest om constant bij te blijven in alle fasen van het proces. Door telkens alle producten op tijd aan te leveren creeër je voor jezelf de mogelijkheid om alle vraagstukken te vertalen na</w:t>
            </w:r>
            <w:r w:rsidR="00045BB7">
              <w:rPr>
                <w:sz w:val="24"/>
                <w:szCs w:val="24"/>
              </w:rPr>
              <w:t>ar verwachtingen en doelen. Om</w:t>
            </w:r>
            <w:r w:rsidRPr="001100A9">
              <w:rPr>
                <w:sz w:val="24"/>
                <w:szCs w:val="24"/>
              </w:rPr>
              <w:t>dat er een opbouwende lijn zit in de producten</w:t>
            </w:r>
            <w:r w:rsidR="00045BB7">
              <w:rPr>
                <w:sz w:val="24"/>
                <w:szCs w:val="24"/>
              </w:rPr>
              <w:t>, word</w:t>
            </w:r>
            <w:r w:rsidRPr="001100A9">
              <w:rPr>
                <w:sz w:val="24"/>
                <w:szCs w:val="24"/>
              </w:rPr>
              <w:t xml:space="preserve"> je meegenomen in het proces van onderzoek doen. Ik ben tijdens dit gehele proce</w:t>
            </w:r>
            <w:r w:rsidR="00045BB7">
              <w:rPr>
                <w:sz w:val="24"/>
                <w:szCs w:val="24"/>
              </w:rPr>
              <w:t>s bij alle hoor- en werkcollege</w:t>
            </w:r>
            <w:r w:rsidRPr="001100A9">
              <w:rPr>
                <w:sz w:val="24"/>
                <w:szCs w:val="24"/>
              </w:rPr>
              <w:t>s aanwezi</w:t>
            </w:r>
            <w:r w:rsidR="00045BB7">
              <w:rPr>
                <w:sz w:val="24"/>
                <w:szCs w:val="24"/>
              </w:rPr>
              <w:t>g geweest. Tijdens deze college</w:t>
            </w:r>
            <w:r w:rsidRPr="001100A9">
              <w:rPr>
                <w:sz w:val="24"/>
                <w:szCs w:val="24"/>
              </w:rPr>
              <w:t>s was ik in de mogelijkheid om vragen te stellen aan de docent</w:t>
            </w:r>
            <w:r>
              <w:rPr>
                <w:sz w:val="24"/>
                <w:szCs w:val="24"/>
              </w:rPr>
              <w:t xml:space="preserve"> maar ook aan mijn medestudenten</w:t>
            </w:r>
            <w:r w:rsidRPr="001100A9">
              <w:rPr>
                <w:sz w:val="24"/>
                <w:szCs w:val="24"/>
              </w:rPr>
              <w:t>. De medestudenten zijn gebruikt als klankbord om ervaringen en inzichten in de verschillende onderzoeken uit te wisselen. Door gebruik</w:t>
            </w:r>
            <w:r w:rsidR="003C74FC">
              <w:rPr>
                <w:sz w:val="24"/>
                <w:szCs w:val="24"/>
              </w:rPr>
              <w:t xml:space="preserve"> te maken</w:t>
            </w:r>
            <w:r w:rsidRPr="001100A9">
              <w:rPr>
                <w:sz w:val="24"/>
                <w:szCs w:val="24"/>
              </w:rPr>
              <w:t xml:space="preserve"> van verschillende social media (faceb</w:t>
            </w:r>
            <w:r>
              <w:rPr>
                <w:sz w:val="24"/>
                <w:szCs w:val="24"/>
              </w:rPr>
              <w:t>ook, whatsapp enz) is er contac</w:t>
            </w:r>
            <w:r w:rsidRPr="001100A9">
              <w:rPr>
                <w:sz w:val="24"/>
                <w:szCs w:val="24"/>
              </w:rPr>
              <w:t>t gehouden met de medestudenten om elkaar te assisteren en te adviseren.</w:t>
            </w:r>
          </w:p>
          <w:p w:rsidR="001F2A5F" w:rsidRPr="001100A9" w:rsidRDefault="001F2A5F" w:rsidP="001F2A5F">
            <w:pPr>
              <w:rPr>
                <w:sz w:val="24"/>
                <w:szCs w:val="24"/>
              </w:rPr>
            </w:pPr>
          </w:p>
        </w:tc>
      </w:tr>
      <w:tr w:rsidR="001F2A5F" w:rsidRPr="001100A9" w:rsidTr="001F2A5F">
        <w:tc>
          <w:tcPr>
            <w:tcW w:w="9212" w:type="dxa"/>
          </w:tcPr>
          <w:p w:rsidR="001F2A5F" w:rsidRPr="001100A9" w:rsidRDefault="001F2A5F" w:rsidP="001F2A5F">
            <w:pPr>
              <w:rPr>
                <w:sz w:val="24"/>
                <w:szCs w:val="24"/>
              </w:rPr>
            </w:pPr>
            <w:r w:rsidRPr="001100A9">
              <w:rPr>
                <w:sz w:val="24"/>
                <w:szCs w:val="24"/>
              </w:rPr>
              <w:t>Verbeterpunten</w:t>
            </w:r>
          </w:p>
        </w:tc>
      </w:tr>
      <w:tr w:rsidR="001F2A5F" w:rsidRPr="001100A9" w:rsidTr="001F2A5F">
        <w:tc>
          <w:tcPr>
            <w:tcW w:w="9212" w:type="dxa"/>
          </w:tcPr>
          <w:p w:rsidR="001F2A5F" w:rsidRDefault="001F2A5F" w:rsidP="001F2A5F">
            <w:pPr>
              <w:rPr>
                <w:sz w:val="24"/>
                <w:szCs w:val="24"/>
              </w:rPr>
            </w:pPr>
          </w:p>
          <w:p w:rsidR="001F2A5F" w:rsidRDefault="003C74FC" w:rsidP="001F2A5F">
            <w:pPr>
              <w:rPr>
                <w:sz w:val="24"/>
                <w:szCs w:val="24"/>
              </w:rPr>
            </w:pPr>
            <w:r>
              <w:rPr>
                <w:sz w:val="24"/>
                <w:szCs w:val="24"/>
              </w:rPr>
              <w:t>Om</w:t>
            </w:r>
            <w:r w:rsidR="001F2A5F" w:rsidRPr="001100A9">
              <w:rPr>
                <w:sz w:val="24"/>
                <w:szCs w:val="24"/>
              </w:rPr>
              <w:t xml:space="preserve">dat ik een onderzoek heb uitgekozen waarbij niet alleen van meerdere groepen sprake </w:t>
            </w:r>
            <w:r w:rsidR="001F2A5F" w:rsidRPr="001100A9">
              <w:rPr>
                <w:sz w:val="24"/>
                <w:szCs w:val="24"/>
              </w:rPr>
              <w:lastRenderedPageBreak/>
              <w:t>was</w:t>
            </w:r>
            <w:r>
              <w:rPr>
                <w:sz w:val="24"/>
                <w:szCs w:val="24"/>
              </w:rPr>
              <w:t>,</w:t>
            </w:r>
            <w:r w:rsidR="001F2A5F" w:rsidRPr="001100A9">
              <w:rPr>
                <w:sz w:val="24"/>
                <w:szCs w:val="24"/>
              </w:rPr>
              <w:t xml:space="preserve"> maar ook van meerdere testen en</w:t>
            </w:r>
            <w:r w:rsidR="001F2A5F">
              <w:rPr>
                <w:sz w:val="24"/>
                <w:szCs w:val="24"/>
              </w:rPr>
              <w:t xml:space="preserve"> oefenvormen</w:t>
            </w:r>
            <w:r>
              <w:rPr>
                <w:sz w:val="24"/>
                <w:szCs w:val="24"/>
              </w:rPr>
              <w:t>,</w:t>
            </w:r>
            <w:r w:rsidR="001F2A5F">
              <w:rPr>
                <w:sz w:val="24"/>
                <w:szCs w:val="24"/>
              </w:rPr>
              <w:t xml:space="preserve"> </w:t>
            </w:r>
            <w:r>
              <w:rPr>
                <w:sz w:val="24"/>
                <w:szCs w:val="24"/>
              </w:rPr>
              <w:t>heb ik het me</w:t>
            </w:r>
            <w:r w:rsidR="001F2A5F" w:rsidRPr="001100A9">
              <w:rPr>
                <w:sz w:val="24"/>
                <w:szCs w:val="24"/>
              </w:rPr>
              <w:t xml:space="preserve"> erg lastig gemaakt. Ik ben er tijdens het proces achter gekomen dat me dit heel veel tijd ging kosten en het was lastig dit in te plannen in mijn werkrooster. Achteraf had ik de doelen nog duidelijker willen structureren</w:t>
            </w:r>
            <w:r>
              <w:rPr>
                <w:sz w:val="24"/>
                <w:szCs w:val="24"/>
              </w:rPr>
              <w:t>,</w:t>
            </w:r>
            <w:r w:rsidR="001F2A5F" w:rsidRPr="001100A9">
              <w:rPr>
                <w:sz w:val="24"/>
                <w:szCs w:val="24"/>
              </w:rPr>
              <w:t xml:space="preserve"> omdat ik tijdens het proces tegen bepaalde veranderingen ben aangelopen. Veranderingen waardoor ik gedurende het proces bijstellingen heb moeten verrichten.</w:t>
            </w:r>
          </w:p>
          <w:p w:rsidR="001F2A5F" w:rsidRPr="001100A9" w:rsidRDefault="001F2A5F" w:rsidP="001F2A5F">
            <w:pPr>
              <w:rPr>
                <w:sz w:val="24"/>
                <w:szCs w:val="24"/>
              </w:rPr>
            </w:pPr>
          </w:p>
        </w:tc>
      </w:tr>
    </w:tbl>
    <w:p w:rsidR="001F2A5F" w:rsidRDefault="001F2A5F" w:rsidP="001F2A5F"/>
    <w:p w:rsidR="001F2A5F" w:rsidRDefault="001F2A5F" w:rsidP="001F2A5F"/>
    <w:p w:rsidR="001F2A5F" w:rsidRDefault="001F2A5F" w:rsidP="001F2A5F"/>
    <w:p w:rsidR="001F2A5F" w:rsidRDefault="001F2A5F" w:rsidP="001F2A5F"/>
    <w:p w:rsidR="001F2A5F" w:rsidRDefault="001F2A5F" w:rsidP="001F2A5F">
      <w:pPr>
        <w:rPr>
          <w:sz w:val="24"/>
          <w:szCs w:val="24"/>
        </w:rPr>
      </w:pPr>
    </w:p>
    <w:p w:rsidR="001F2A5F" w:rsidRDefault="001F2A5F" w:rsidP="001F2A5F">
      <w:pPr>
        <w:rPr>
          <w:sz w:val="24"/>
          <w:szCs w:val="24"/>
        </w:rPr>
      </w:pPr>
    </w:p>
    <w:p w:rsidR="001F2A5F" w:rsidRDefault="001F2A5F" w:rsidP="001F2A5F">
      <w:pPr>
        <w:rPr>
          <w:sz w:val="24"/>
          <w:szCs w:val="24"/>
        </w:rPr>
      </w:pPr>
    </w:p>
    <w:p w:rsidR="001F2A5F" w:rsidRDefault="001F2A5F" w:rsidP="001F2A5F">
      <w:pPr>
        <w:rPr>
          <w:sz w:val="24"/>
          <w:szCs w:val="24"/>
        </w:rPr>
      </w:pPr>
    </w:p>
    <w:p w:rsidR="001F2A5F" w:rsidRPr="001F2A5F" w:rsidRDefault="001F2A5F" w:rsidP="001F2A5F">
      <w:pPr>
        <w:rPr>
          <w:b/>
          <w:sz w:val="24"/>
          <w:szCs w:val="24"/>
        </w:rPr>
      </w:pPr>
      <w:r w:rsidRPr="001F2A5F">
        <w:rPr>
          <w:b/>
          <w:sz w:val="24"/>
          <w:szCs w:val="24"/>
        </w:rPr>
        <w:t>Vakinhoudelijk didactisch competent</w:t>
      </w:r>
    </w:p>
    <w:tbl>
      <w:tblPr>
        <w:tblStyle w:val="TableGrid"/>
        <w:tblW w:w="0" w:type="auto"/>
        <w:tblLook w:val="04A0" w:firstRow="1" w:lastRow="0" w:firstColumn="1" w:lastColumn="0" w:noHBand="0" w:noVBand="1"/>
      </w:tblPr>
      <w:tblGrid>
        <w:gridCol w:w="9005"/>
      </w:tblGrid>
      <w:tr w:rsidR="001F2A5F" w:rsidRPr="001100A9" w:rsidTr="001F2A5F">
        <w:tc>
          <w:tcPr>
            <w:tcW w:w="9212" w:type="dxa"/>
          </w:tcPr>
          <w:p w:rsidR="001F2A5F" w:rsidRPr="001100A9" w:rsidRDefault="001F2A5F" w:rsidP="001F2A5F">
            <w:pPr>
              <w:rPr>
                <w:sz w:val="24"/>
                <w:szCs w:val="24"/>
              </w:rPr>
            </w:pPr>
            <w:r w:rsidRPr="001100A9">
              <w:rPr>
                <w:sz w:val="24"/>
                <w:szCs w:val="24"/>
              </w:rPr>
              <w:t>Prestatie</w:t>
            </w:r>
            <w:r w:rsidR="003C74FC">
              <w:rPr>
                <w:sz w:val="24"/>
                <w:szCs w:val="24"/>
              </w:rPr>
              <w:t>-</w:t>
            </w:r>
            <w:r w:rsidRPr="001100A9">
              <w:rPr>
                <w:sz w:val="24"/>
                <w:szCs w:val="24"/>
              </w:rPr>
              <w:t>indicatoren</w:t>
            </w:r>
          </w:p>
        </w:tc>
      </w:tr>
      <w:tr w:rsidR="001F2A5F" w:rsidRPr="001100A9" w:rsidTr="001F2A5F">
        <w:tc>
          <w:tcPr>
            <w:tcW w:w="9212" w:type="dxa"/>
          </w:tcPr>
          <w:p w:rsidR="001F2A5F" w:rsidRPr="001F2A5F" w:rsidRDefault="001F2A5F" w:rsidP="001F2A5F">
            <w:pPr>
              <w:rPr>
                <w:sz w:val="24"/>
                <w:szCs w:val="24"/>
              </w:rPr>
            </w:pPr>
          </w:p>
          <w:p w:rsidR="001F2A5F" w:rsidRPr="001F2A5F" w:rsidRDefault="001F2A5F" w:rsidP="001F2A5F">
            <w:pPr>
              <w:rPr>
                <w:sz w:val="24"/>
                <w:szCs w:val="24"/>
              </w:rPr>
            </w:pPr>
            <w:r w:rsidRPr="001F2A5F">
              <w:rPr>
                <w:sz w:val="24"/>
                <w:szCs w:val="24"/>
              </w:rPr>
              <w:t>Ontwikkelt nieuwe producten en innoveert bestaande producten (indien van toepassing).</w:t>
            </w:r>
          </w:p>
          <w:p w:rsidR="001F2A5F" w:rsidRPr="001F2A5F" w:rsidRDefault="001F2A5F" w:rsidP="001F2A5F">
            <w:pPr>
              <w:rPr>
                <w:sz w:val="24"/>
                <w:szCs w:val="24"/>
              </w:rPr>
            </w:pPr>
          </w:p>
        </w:tc>
      </w:tr>
      <w:tr w:rsidR="001F2A5F" w:rsidRPr="001100A9" w:rsidTr="001F2A5F">
        <w:tc>
          <w:tcPr>
            <w:tcW w:w="9212" w:type="dxa"/>
          </w:tcPr>
          <w:p w:rsidR="001F2A5F" w:rsidRPr="001F2A5F" w:rsidRDefault="001F2A5F" w:rsidP="001F2A5F">
            <w:pPr>
              <w:rPr>
                <w:sz w:val="24"/>
                <w:szCs w:val="24"/>
              </w:rPr>
            </w:pPr>
          </w:p>
          <w:p w:rsidR="001F2A5F" w:rsidRPr="001F2A5F" w:rsidRDefault="001F2A5F" w:rsidP="001F2A5F">
            <w:pPr>
              <w:rPr>
                <w:sz w:val="24"/>
                <w:szCs w:val="24"/>
              </w:rPr>
            </w:pPr>
            <w:r w:rsidRPr="001F2A5F">
              <w:rPr>
                <w:sz w:val="24"/>
                <w:szCs w:val="24"/>
              </w:rPr>
              <w:t>De student vertaalt en verantwoordt theoretische en conceptuele grondslagen van toegepast onderzoek naar een product.</w:t>
            </w:r>
          </w:p>
          <w:p w:rsidR="001F2A5F" w:rsidRPr="001F2A5F" w:rsidRDefault="001F2A5F" w:rsidP="001F2A5F">
            <w:pPr>
              <w:rPr>
                <w:sz w:val="24"/>
                <w:szCs w:val="24"/>
              </w:rPr>
            </w:pPr>
          </w:p>
        </w:tc>
      </w:tr>
      <w:tr w:rsidR="001F2A5F" w:rsidRPr="001100A9" w:rsidTr="001F2A5F">
        <w:tc>
          <w:tcPr>
            <w:tcW w:w="9212" w:type="dxa"/>
          </w:tcPr>
          <w:p w:rsidR="001F2A5F" w:rsidRPr="001100A9" w:rsidRDefault="001F2A5F" w:rsidP="001F2A5F">
            <w:pPr>
              <w:rPr>
                <w:sz w:val="24"/>
                <w:szCs w:val="24"/>
              </w:rPr>
            </w:pPr>
            <w:r w:rsidRPr="001100A9">
              <w:rPr>
                <w:sz w:val="24"/>
                <w:szCs w:val="24"/>
              </w:rPr>
              <w:t>Kwaliteiten</w:t>
            </w:r>
          </w:p>
        </w:tc>
      </w:tr>
      <w:tr w:rsidR="001F2A5F" w:rsidRPr="001100A9" w:rsidTr="001F2A5F">
        <w:tc>
          <w:tcPr>
            <w:tcW w:w="9212" w:type="dxa"/>
          </w:tcPr>
          <w:p w:rsidR="001F2A5F" w:rsidRDefault="001F2A5F" w:rsidP="001F2A5F">
            <w:pPr>
              <w:rPr>
                <w:sz w:val="24"/>
                <w:szCs w:val="24"/>
              </w:rPr>
            </w:pPr>
          </w:p>
          <w:p w:rsidR="001F2A5F" w:rsidRDefault="001F2A5F" w:rsidP="001F2A5F">
            <w:pPr>
              <w:rPr>
                <w:sz w:val="24"/>
                <w:szCs w:val="24"/>
              </w:rPr>
            </w:pPr>
            <w:r>
              <w:rPr>
                <w:sz w:val="24"/>
                <w:szCs w:val="24"/>
              </w:rPr>
              <w:t>Ik heb in voorbereiding op dit product me verdiept in het schrijven van de eerdere producten (het literatuuronderzoek en de onderzoeksopzet). Tijdens het inlezen in de literatuur ben ik er achter gekomen dat er al veel onderzoek gedaan is naar motivatie. Het moeilijke waar ik tegen aan liep in mijn onderzoek was</w:t>
            </w:r>
            <w:r w:rsidR="003C74FC">
              <w:rPr>
                <w:sz w:val="24"/>
                <w:szCs w:val="24"/>
              </w:rPr>
              <w:t>,</w:t>
            </w:r>
            <w:r>
              <w:rPr>
                <w:sz w:val="24"/>
                <w:szCs w:val="24"/>
              </w:rPr>
              <w:t xml:space="preserve"> dat de eisen van </w:t>
            </w:r>
            <w:r w:rsidR="003C74FC">
              <w:rPr>
                <w:sz w:val="24"/>
                <w:szCs w:val="24"/>
              </w:rPr>
              <w:t xml:space="preserve"> </w:t>
            </w:r>
            <w:r>
              <w:rPr>
                <w:sz w:val="24"/>
                <w:szCs w:val="24"/>
              </w:rPr>
              <w:t>mijn testen al waren vastgelegd door defensie, waardoor ik eigenlijk de manier van beoordelen niet kon veranderen. Hierdoor ben ik gedwongen om een andere manier te vinden waardoor ik de motivatie toch kon beïnvloeden. Hiervoor heb ik samen met aan aantal bewegingswetenschappers van defensie een test ontworpen die qua kracht, uithoudingsvermogen, lenigheid, snelheid en coördinatie gelijk is als de bestaande test. Hierdoor kunnen we de militair een alternatief bieden in de conditietesten en hem hierdoor mogelijk meer motiveren. Deze test is nog niet officieel in gebruik genomen door defensie maar mogelijk dat mijn onderzoek dit kan bewerkstelligen.</w:t>
            </w:r>
          </w:p>
          <w:p w:rsidR="001F2A5F" w:rsidRPr="001100A9" w:rsidRDefault="001F2A5F" w:rsidP="001F2A5F">
            <w:pPr>
              <w:rPr>
                <w:sz w:val="24"/>
                <w:szCs w:val="24"/>
              </w:rPr>
            </w:pPr>
          </w:p>
        </w:tc>
      </w:tr>
      <w:tr w:rsidR="001F2A5F" w:rsidRPr="001100A9" w:rsidTr="001F2A5F">
        <w:tc>
          <w:tcPr>
            <w:tcW w:w="9212" w:type="dxa"/>
          </w:tcPr>
          <w:p w:rsidR="001F2A5F" w:rsidRPr="001100A9" w:rsidRDefault="001F2A5F" w:rsidP="001F2A5F">
            <w:pPr>
              <w:rPr>
                <w:sz w:val="24"/>
                <w:szCs w:val="24"/>
              </w:rPr>
            </w:pPr>
            <w:r w:rsidRPr="001100A9">
              <w:rPr>
                <w:sz w:val="24"/>
                <w:szCs w:val="24"/>
              </w:rPr>
              <w:t>Verbeterpunten</w:t>
            </w:r>
          </w:p>
        </w:tc>
      </w:tr>
      <w:tr w:rsidR="001F2A5F" w:rsidTr="001F2A5F">
        <w:tc>
          <w:tcPr>
            <w:tcW w:w="9212" w:type="dxa"/>
          </w:tcPr>
          <w:p w:rsidR="001F2A5F" w:rsidRDefault="001F2A5F" w:rsidP="001F2A5F">
            <w:pPr>
              <w:rPr>
                <w:sz w:val="24"/>
                <w:szCs w:val="24"/>
              </w:rPr>
            </w:pPr>
          </w:p>
          <w:p w:rsidR="001F2A5F" w:rsidRDefault="001F2A5F" w:rsidP="001F2A5F">
            <w:pPr>
              <w:rPr>
                <w:sz w:val="24"/>
                <w:szCs w:val="24"/>
              </w:rPr>
            </w:pPr>
            <w:r w:rsidRPr="00533234">
              <w:rPr>
                <w:sz w:val="24"/>
                <w:szCs w:val="24"/>
              </w:rPr>
              <w:t>Om al mijn ideeën te verwerken in een product was lastig</w:t>
            </w:r>
            <w:r>
              <w:rPr>
                <w:sz w:val="24"/>
                <w:szCs w:val="24"/>
              </w:rPr>
              <w:t>er</w:t>
            </w:r>
            <w:r w:rsidRPr="00533234">
              <w:rPr>
                <w:sz w:val="24"/>
                <w:szCs w:val="24"/>
              </w:rPr>
              <w:t xml:space="preserve"> dan ik van tevoren had gedacht. Mijn kennis van Word en Excell schieten nog tekort. Ik had m</w:t>
            </w:r>
            <w:r>
              <w:rPr>
                <w:sz w:val="24"/>
                <w:szCs w:val="24"/>
              </w:rPr>
              <w:t>oeite om alles in een mooie lay-</w:t>
            </w:r>
            <w:r w:rsidRPr="00533234">
              <w:rPr>
                <w:sz w:val="24"/>
                <w:szCs w:val="24"/>
              </w:rPr>
              <w:t>out te zetten en heb veel tijd ‘verloren’om de tabellen mooi in de producten te verwerken. Ik heb deze actiepunten eerder in een reflectieverlag verwerkt er zelf cursussen gedaan in Word en Excell</w:t>
            </w:r>
            <w:r w:rsidR="003C74FC">
              <w:rPr>
                <w:sz w:val="24"/>
                <w:szCs w:val="24"/>
              </w:rPr>
              <w:t>,</w:t>
            </w:r>
            <w:r w:rsidRPr="00533234">
              <w:rPr>
                <w:sz w:val="24"/>
                <w:szCs w:val="24"/>
              </w:rPr>
              <w:t xml:space="preserve"> maar ik merkt dat ik hier simpelweg te weinig mee werk.</w:t>
            </w:r>
          </w:p>
          <w:p w:rsidR="001F2A5F" w:rsidRPr="00533234" w:rsidRDefault="001F2A5F" w:rsidP="001F2A5F">
            <w:pPr>
              <w:rPr>
                <w:sz w:val="24"/>
                <w:szCs w:val="24"/>
              </w:rPr>
            </w:pPr>
          </w:p>
        </w:tc>
      </w:tr>
    </w:tbl>
    <w:p w:rsidR="001F2A5F" w:rsidRDefault="001F2A5F" w:rsidP="001F2A5F"/>
    <w:p w:rsidR="001F2A5F" w:rsidRDefault="001F2A5F" w:rsidP="001F2A5F">
      <w:pPr>
        <w:rPr>
          <w:sz w:val="24"/>
          <w:szCs w:val="24"/>
        </w:rPr>
      </w:pPr>
    </w:p>
    <w:p w:rsidR="001F2A5F" w:rsidRDefault="001F2A5F" w:rsidP="001F2A5F">
      <w:pPr>
        <w:rPr>
          <w:sz w:val="24"/>
          <w:szCs w:val="24"/>
        </w:rPr>
      </w:pPr>
    </w:p>
    <w:p w:rsidR="001F2A5F" w:rsidRDefault="001F2A5F" w:rsidP="001F2A5F">
      <w:pPr>
        <w:rPr>
          <w:sz w:val="24"/>
          <w:szCs w:val="24"/>
        </w:rPr>
      </w:pPr>
    </w:p>
    <w:p w:rsidR="001F2A5F" w:rsidRDefault="001F2A5F" w:rsidP="001F2A5F">
      <w:pPr>
        <w:rPr>
          <w:sz w:val="24"/>
          <w:szCs w:val="24"/>
        </w:rPr>
      </w:pPr>
    </w:p>
    <w:p w:rsidR="001F2A5F" w:rsidRDefault="001F2A5F" w:rsidP="001F2A5F">
      <w:pPr>
        <w:rPr>
          <w:sz w:val="24"/>
          <w:szCs w:val="24"/>
        </w:rPr>
      </w:pPr>
    </w:p>
    <w:p w:rsidR="001F2A5F" w:rsidRDefault="001F2A5F" w:rsidP="001F2A5F">
      <w:pPr>
        <w:rPr>
          <w:sz w:val="24"/>
          <w:szCs w:val="24"/>
        </w:rPr>
      </w:pPr>
    </w:p>
    <w:p w:rsidR="001F2A5F" w:rsidRDefault="001F2A5F" w:rsidP="001F2A5F">
      <w:pPr>
        <w:rPr>
          <w:sz w:val="24"/>
          <w:szCs w:val="24"/>
        </w:rPr>
      </w:pPr>
    </w:p>
    <w:p w:rsidR="001F2A5F" w:rsidRPr="001F2A5F" w:rsidRDefault="001F2A5F" w:rsidP="001F2A5F">
      <w:pPr>
        <w:rPr>
          <w:b/>
          <w:sz w:val="24"/>
          <w:szCs w:val="24"/>
        </w:rPr>
      </w:pPr>
      <w:r w:rsidRPr="001F2A5F">
        <w:rPr>
          <w:b/>
          <w:sz w:val="24"/>
          <w:szCs w:val="24"/>
        </w:rPr>
        <w:t>Competent in reflectie en ontwikkeling</w:t>
      </w:r>
    </w:p>
    <w:tbl>
      <w:tblPr>
        <w:tblStyle w:val="TableGrid"/>
        <w:tblW w:w="0" w:type="auto"/>
        <w:tblLook w:val="04A0" w:firstRow="1" w:lastRow="0" w:firstColumn="1" w:lastColumn="0" w:noHBand="0" w:noVBand="1"/>
      </w:tblPr>
      <w:tblGrid>
        <w:gridCol w:w="9005"/>
      </w:tblGrid>
      <w:tr w:rsidR="001F2A5F" w:rsidTr="001F2A5F">
        <w:tc>
          <w:tcPr>
            <w:tcW w:w="9212" w:type="dxa"/>
          </w:tcPr>
          <w:p w:rsidR="001F2A5F" w:rsidRPr="001100A9" w:rsidRDefault="003C74FC" w:rsidP="001F2A5F">
            <w:pPr>
              <w:rPr>
                <w:sz w:val="24"/>
                <w:szCs w:val="24"/>
              </w:rPr>
            </w:pPr>
            <w:r>
              <w:rPr>
                <w:sz w:val="24"/>
                <w:szCs w:val="24"/>
              </w:rPr>
              <w:t>Prestatie-</w:t>
            </w:r>
            <w:r w:rsidR="001F2A5F" w:rsidRPr="001100A9">
              <w:rPr>
                <w:sz w:val="24"/>
                <w:szCs w:val="24"/>
              </w:rPr>
              <w:t>indicatoren</w:t>
            </w:r>
          </w:p>
        </w:tc>
      </w:tr>
      <w:tr w:rsidR="001F2A5F" w:rsidTr="001F2A5F">
        <w:tc>
          <w:tcPr>
            <w:tcW w:w="9212" w:type="dxa"/>
          </w:tcPr>
          <w:p w:rsidR="001F2A5F" w:rsidRPr="001F2A5F" w:rsidRDefault="001F2A5F" w:rsidP="001F2A5F">
            <w:pPr>
              <w:rPr>
                <w:sz w:val="24"/>
                <w:szCs w:val="24"/>
              </w:rPr>
            </w:pPr>
          </w:p>
          <w:p w:rsidR="001F2A5F" w:rsidRPr="001F2A5F" w:rsidRDefault="001F2A5F" w:rsidP="001F2A5F">
            <w:pPr>
              <w:rPr>
                <w:sz w:val="24"/>
                <w:szCs w:val="24"/>
              </w:rPr>
            </w:pPr>
            <w:r w:rsidRPr="001F2A5F">
              <w:rPr>
                <w:sz w:val="24"/>
                <w:szCs w:val="24"/>
              </w:rPr>
              <w:t xml:space="preserve">Werkt op een zelfkritische, planmatige wijze aan zijn eigen ontwikkeling. </w:t>
            </w:r>
          </w:p>
          <w:p w:rsidR="001F2A5F" w:rsidRPr="001F2A5F" w:rsidRDefault="001F2A5F" w:rsidP="001F2A5F">
            <w:pPr>
              <w:rPr>
                <w:sz w:val="24"/>
                <w:szCs w:val="24"/>
              </w:rPr>
            </w:pPr>
          </w:p>
        </w:tc>
      </w:tr>
      <w:tr w:rsidR="001F2A5F" w:rsidTr="001F2A5F">
        <w:tc>
          <w:tcPr>
            <w:tcW w:w="9212" w:type="dxa"/>
          </w:tcPr>
          <w:p w:rsidR="001F2A5F" w:rsidRPr="001F2A5F" w:rsidRDefault="001F2A5F" w:rsidP="001F2A5F">
            <w:pPr>
              <w:rPr>
                <w:sz w:val="24"/>
                <w:szCs w:val="24"/>
              </w:rPr>
            </w:pPr>
          </w:p>
          <w:p w:rsidR="001F2A5F" w:rsidRPr="009E7AB6" w:rsidRDefault="001F2A5F" w:rsidP="001F2A5F">
            <w:pPr>
              <w:rPr>
                <w:sz w:val="24"/>
                <w:szCs w:val="24"/>
              </w:rPr>
            </w:pPr>
            <w:r w:rsidRPr="009E7AB6">
              <w:rPr>
                <w:sz w:val="24"/>
                <w:szCs w:val="24"/>
              </w:rPr>
              <w:t>Managet reflectie achteraf.</w:t>
            </w:r>
          </w:p>
          <w:p w:rsidR="001F2A5F" w:rsidRPr="009E7AB6" w:rsidRDefault="001F2A5F" w:rsidP="001F2A5F">
            <w:pPr>
              <w:rPr>
                <w:sz w:val="24"/>
                <w:szCs w:val="24"/>
              </w:rPr>
            </w:pPr>
          </w:p>
        </w:tc>
      </w:tr>
      <w:tr w:rsidR="001F2A5F" w:rsidTr="001F2A5F">
        <w:tc>
          <w:tcPr>
            <w:tcW w:w="9212" w:type="dxa"/>
          </w:tcPr>
          <w:p w:rsidR="001F2A5F" w:rsidRPr="009E7AB6" w:rsidRDefault="001F2A5F" w:rsidP="001F2A5F">
            <w:pPr>
              <w:rPr>
                <w:sz w:val="24"/>
                <w:szCs w:val="24"/>
              </w:rPr>
            </w:pPr>
            <w:r w:rsidRPr="009E7AB6">
              <w:rPr>
                <w:sz w:val="24"/>
                <w:szCs w:val="24"/>
              </w:rPr>
              <w:t>Kwaliteiten</w:t>
            </w:r>
          </w:p>
        </w:tc>
      </w:tr>
      <w:tr w:rsidR="001F2A5F" w:rsidTr="001F2A5F">
        <w:tc>
          <w:tcPr>
            <w:tcW w:w="9212" w:type="dxa"/>
          </w:tcPr>
          <w:p w:rsidR="001F2A5F" w:rsidRDefault="001F2A5F" w:rsidP="001F2A5F">
            <w:pPr>
              <w:rPr>
                <w:sz w:val="24"/>
                <w:szCs w:val="24"/>
              </w:rPr>
            </w:pPr>
          </w:p>
          <w:p w:rsidR="001F2A5F" w:rsidRDefault="001F2A5F" w:rsidP="001F2A5F">
            <w:pPr>
              <w:rPr>
                <w:sz w:val="24"/>
                <w:szCs w:val="24"/>
              </w:rPr>
            </w:pPr>
            <w:r w:rsidRPr="009E7AB6">
              <w:rPr>
                <w:sz w:val="24"/>
                <w:szCs w:val="24"/>
              </w:rPr>
              <w:t xml:space="preserve">Ik heb voor mezelf elk schooljaar en elke periode een doelstelling gesteld aan welke verbeterpunt of aan welke competentie is zou gaan werken. Ik </w:t>
            </w:r>
            <w:r w:rsidR="003C74FC">
              <w:rPr>
                <w:sz w:val="24"/>
                <w:szCs w:val="24"/>
              </w:rPr>
              <w:t>sta open voor kritiek en durf mijn</w:t>
            </w:r>
            <w:r w:rsidRPr="009E7AB6">
              <w:rPr>
                <w:sz w:val="24"/>
                <w:szCs w:val="24"/>
              </w:rPr>
              <w:t xml:space="preserve"> zwakkere eigenschappen te verbeteren in plaats van mijn sterke punten sterker te maken. Uiteraard is hier soms wel wat motivatie of ‘verplichting’ maar uitein</w:t>
            </w:r>
            <w:r w:rsidR="003C74FC">
              <w:rPr>
                <w:sz w:val="24"/>
                <w:szCs w:val="24"/>
              </w:rPr>
              <w:t>delijk lukt het wel. Ook voor mijn</w:t>
            </w:r>
            <w:r w:rsidRPr="009E7AB6">
              <w:rPr>
                <w:sz w:val="24"/>
                <w:szCs w:val="24"/>
              </w:rPr>
              <w:t xml:space="preserve"> werk heb ik de laatste periode een aantal leiderschapscursussen gedaan en hierdoor inzicht gekregen in hoe mensen tegen mij aan kijken en welke punten ik kan verbeteren, hier sta ik wel voor open.</w:t>
            </w:r>
          </w:p>
          <w:p w:rsidR="001F2A5F" w:rsidRPr="009E7AB6" w:rsidRDefault="001F2A5F" w:rsidP="001F2A5F">
            <w:pPr>
              <w:rPr>
                <w:sz w:val="24"/>
                <w:szCs w:val="24"/>
              </w:rPr>
            </w:pPr>
          </w:p>
        </w:tc>
      </w:tr>
      <w:tr w:rsidR="001F2A5F" w:rsidTr="001F2A5F">
        <w:tc>
          <w:tcPr>
            <w:tcW w:w="9212" w:type="dxa"/>
          </w:tcPr>
          <w:p w:rsidR="001F2A5F" w:rsidRPr="009E7AB6" w:rsidRDefault="001F2A5F" w:rsidP="001F2A5F">
            <w:pPr>
              <w:rPr>
                <w:sz w:val="24"/>
                <w:szCs w:val="24"/>
              </w:rPr>
            </w:pPr>
            <w:r w:rsidRPr="009E7AB6">
              <w:rPr>
                <w:sz w:val="24"/>
                <w:szCs w:val="24"/>
              </w:rPr>
              <w:t>Verbeterpunten:</w:t>
            </w:r>
          </w:p>
        </w:tc>
      </w:tr>
      <w:tr w:rsidR="001F2A5F" w:rsidTr="001F2A5F">
        <w:tc>
          <w:tcPr>
            <w:tcW w:w="9212" w:type="dxa"/>
          </w:tcPr>
          <w:p w:rsidR="001F2A5F" w:rsidRDefault="001F2A5F" w:rsidP="001F2A5F">
            <w:pPr>
              <w:rPr>
                <w:sz w:val="24"/>
                <w:szCs w:val="24"/>
              </w:rPr>
            </w:pPr>
          </w:p>
          <w:p w:rsidR="001F2A5F" w:rsidRDefault="001F2A5F" w:rsidP="001F2A5F">
            <w:pPr>
              <w:rPr>
                <w:sz w:val="24"/>
                <w:szCs w:val="24"/>
              </w:rPr>
            </w:pPr>
            <w:r w:rsidRPr="009E7AB6">
              <w:rPr>
                <w:sz w:val="24"/>
                <w:szCs w:val="24"/>
              </w:rPr>
              <w:t>Ondanks dat ik open sta voor verbetering is nog niet alles optimaal. Ik heb nog steeds niet het optimale vertrouwen in een reflectieverslag of een sterkte/zwakte analyse. Ik denk dat dit soort documenten pas werkzaam worden wanneer je dit veel vaker als klas of als groep zou bespreken. Ik schrijf deze verslagen nu al drie jaar zelf maar niemand die hier een kritische commentaar op heeft. Tijdens de lei</w:t>
            </w:r>
            <w:r w:rsidR="003C74FC">
              <w:rPr>
                <w:sz w:val="24"/>
                <w:szCs w:val="24"/>
              </w:rPr>
              <w:t>derschapcursussen die ik voor mijn</w:t>
            </w:r>
            <w:r w:rsidRPr="009E7AB6">
              <w:rPr>
                <w:sz w:val="24"/>
                <w:szCs w:val="24"/>
              </w:rPr>
              <w:t xml:space="preserve"> werk heb </w:t>
            </w:r>
            <w:r w:rsidRPr="009E7AB6">
              <w:rPr>
                <w:sz w:val="24"/>
                <w:szCs w:val="24"/>
              </w:rPr>
              <w:lastRenderedPageBreak/>
              <w:t>gedaan vertel je elkaar eerlijk wat je van elkaa</w:t>
            </w:r>
            <w:r w:rsidR="003C74FC">
              <w:rPr>
                <w:sz w:val="24"/>
                <w:szCs w:val="24"/>
              </w:rPr>
              <w:t>r vindt en hoe mensen tegen jou aan kijken. H</w:t>
            </w:r>
            <w:r w:rsidRPr="009E7AB6">
              <w:rPr>
                <w:sz w:val="24"/>
                <w:szCs w:val="24"/>
              </w:rPr>
              <w:t>ier kan ik van leren, wat ik zelf op papier zet</w:t>
            </w:r>
            <w:r w:rsidR="003C74FC">
              <w:rPr>
                <w:sz w:val="24"/>
                <w:szCs w:val="24"/>
              </w:rPr>
              <w:t xml:space="preserve">, </w:t>
            </w:r>
            <w:r w:rsidRPr="009E7AB6">
              <w:rPr>
                <w:sz w:val="24"/>
                <w:szCs w:val="24"/>
              </w:rPr>
              <w:t>weet ik al.</w:t>
            </w:r>
          </w:p>
          <w:p w:rsidR="001F2A5F" w:rsidRPr="009E7AB6" w:rsidRDefault="001F2A5F" w:rsidP="001F2A5F">
            <w:pPr>
              <w:rPr>
                <w:sz w:val="24"/>
                <w:szCs w:val="24"/>
              </w:rPr>
            </w:pPr>
          </w:p>
        </w:tc>
      </w:tr>
    </w:tbl>
    <w:p w:rsidR="001F2A5F" w:rsidRPr="001100A9" w:rsidRDefault="001F2A5F" w:rsidP="001F2A5F"/>
    <w:p w:rsidR="001F2A5F" w:rsidRDefault="001F2A5F" w:rsidP="001F2A5F">
      <w:pPr>
        <w:rPr>
          <w:sz w:val="28"/>
          <w:szCs w:val="28"/>
        </w:rPr>
      </w:pPr>
    </w:p>
    <w:p w:rsidR="001F2A5F" w:rsidRDefault="001F2A5F" w:rsidP="001F2A5F">
      <w:pPr>
        <w:rPr>
          <w:sz w:val="28"/>
          <w:szCs w:val="28"/>
        </w:rPr>
      </w:pPr>
    </w:p>
    <w:p w:rsidR="001F2A5F" w:rsidRDefault="001F2A5F" w:rsidP="00991DB0">
      <w:pPr>
        <w:pStyle w:val="NoSpacing"/>
        <w:rPr>
          <w:b/>
          <w:sz w:val="28"/>
          <w:szCs w:val="28"/>
          <w:lang w:val="nl-NL"/>
        </w:rPr>
      </w:pPr>
    </w:p>
    <w:p w:rsidR="001F2A5F" w:rsidRDefault="001F2A5F" w:rsidP="00991DB0">
      <w:pPr>
        <w:pStyle w:val="NoSpacing"/>
        <w:rPr>
          <w:b/>
          <w:sz w:val="28"/>
          <w:szCs w:val="28"/>
          <w:lang w:val="nl-NL"/>
        </w:rPr>
      </w:pPr>
    </w:p>
    <w:p w:rsidR="001F2A5F" w:rsidRDefault="001F2A5F" w:rsidP="00991DB0">
      <w:pPr>
        <w:pStyle w:val="NoSpacing"/>
        <w:rPr>
          <w:b/>
          <w:sz w:val="28"/>
          <w:szCs w:val="28"/>
          <w:lang w:val="nl-NL"/>
        </w:rPr>
      </w:pPr>
    </w:p>
    <w:p w:rsidR="001F2A5F" w:rsidRDefault="001F2A5F" w:rsidP="00991DB0">
      <w:pPr>
        <w:pStyle w:val="NoSpacing"/>
        <w:rPr>
          <w:b/>
          <w:sz w:val="28"/>
          <w:szCs w:val="28"/>
          <w:lang w:val="nl-NL"/>
        </w:rPr>
      </w:pPr>
    </w:p>
    <w:p w:rsidR="001F2A5F" w:rsidRDefault="001F2A5F" w:rsidP="00991DB0">
      <w:pPr>
        <w:pStyle w:val="NoSpacing"/>
        <w:rPr>
          <w:b/>
          <w:sz w:val="28"/>
          <w:szCs w:val="28"/>
          <w:lang w:val="nl-NL"/>
        </w:rPr>
      </w:pPr>
    </w:p>
    <w:p w:rsidR="001F2A5F" w:rsidRDefault="001F2A5F" w:rsidP="00991DB0">
      <w:pPr>
        <w:pStyle w:val="NoSpacing"/>
        <w:rPr>
          <w:b/>
          <w:sz w:val="28"/>
          <w:szCs w:val="28"/>
          <w:lang w:val="nl-NL"/>
        </w:rPr>
      </w:pPr>
    </w:p>
    <w:p w:rsidR="001F2A5F" w:rsidRDefault="001F2A5F" w:rsidP="00991DB0">
      <w:pPr>
        <w:pStyle w:val="NoSpacing"/>
        <w:rPr>
          <w:b/>
          <w:sz w:val="28"/>
          <w:szCs w:val="28"/>
          <w:lang w:val="nl-NL"/>
        </w:rPr>
      </w:pPr>
    </w:p>
    <w:p w:rsidR="001F2A5F" w:rsidRDefault="001F2A5F" w:rsidP="00991DB0">
      <w:pPr>
        <w:pStyle w:val="NoSpacing"/>
        <w:rPr>
          <w:b/>
          <w:sz w:val="28"/>
          <w:szCs w:val="28"/>
          <w:lang w:val="nl-NL"/>
        </w:rPr>
      </w:pPr>
    </w:p>
    <w:p w:rsidR="001F2A5F" w:rsidRDefault="001F2A5F" w:rsidP="00991DB0">
      <w:pPr>
        <w:pStyle w:val="NoSpacing"/>
        <w:rPr>
          <w:b/>
          <w:sz w:val="28"/>
          <w:szCs w:val="28"/>
          <w:lang w:val="nl-NL"/>
        </w:rPr>
      </w:pPr>
    </w:p>
    <w:p w:rsidR="001F2A5F" w:rsidRDefault="001F2A5F" w:rsidP="00991DB0">
      <w:pPr>
        <w:pStyle w:val="NoSpacing"/>
        <w:rPr>
          <w:b/>
          <w:sz w:val="28"/>
          <w:szCs w:val="28"/>
          <w:lang w:val="nl-NL"/>
        </w:rPr>
      </w:pPr>
    </w:p>
    <w:p w:rsidR="001F2A5F" w:rsidRDefault="001F2A5F" w:rsidP="00991DB0">
      <w:pPr>
        <w:pStyle w:val="NoSpacing"/>
        <w:rPr>
          <w:b/>
          <w:sz w:val="28"/>
          <w:szCs w:val="28"/>
          <w:lang w:val="nl-NL"/>
        </w:rPr>
      </w:pPr>
    </w:p>
    <w:p w:rsidR="001F2A5F" w:rsidRDefault="001F2A5F" w:rsidP="00991DB0">
      <w:pPr>
        <w:pStyle w:val="NoSpacing"/>
        <w:rPr>
          <w:b/>
          <w:sz w:val="28"/>
          <w:szCs w:val="28"/>
          <w:lang w:val="nl-NL"/>
        </w:rPr>
      </w:pPr>
    </w:p>
    <w:p w:rsidR="00991DB0" w:rsidRPr="00991DB0" w:rsidRDefault="00991DB0" w:rsidP="00991DB0">
      <w:pPr>
        <w:pStyle w:val="NoSpacing"/>
        <w:rPr>
          <w:b/>
          <w:sz w:val="28"/>
          <w:szCs w:val="28"/>
          <w:lang w:val="nl-NL"/>
        </w:rPr>
      </w:pPr>
      <w:r w:rsidRPr="00991DB0">
        <w:rPr>
          <w:b/>
          <w:sz w:val="28"/>
          <w:szCs w:val="28"/>
          <w:lang w:val="nl-NL"/>
        </w:rPr>
        <w:t>Bijlage 4 Beoordelingsformulier</w:t>
      </w:r>
    </w:p>
    <w:p w:rsidR="001F2A5F" w:rsidRDefault="001F2A5F" w:rsidP="001F2A5F">
      <w:pPr>
        <w:rPr>
          <w:rFonts w:ascii="Arial" w:hAnsi="Arial" w:cs="Aria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4"/>
      </w:tblGrid>
      <w:tr w:rsidR="001F2A5F" w:rsidRPr="003611CE" w:rsidTr="001F2A5F">
        <w:trPr>
          <w:trHeight w:val="945"/>
        </w:trPr>
        <w:tc>
          <w:tcPr>
            <w:tcW w:w="4786" w:type="dxa"/>
          </w:tcPr>
          <w:p w:rsidR="001F2A5F" w:rsidRPr="003611CE" w:rsidRDefault="001F2A5F" w:rsidP="001F2A5F">
            <w:pPr>
              <w:ind w:right="-108"/>
              <w:rPr>
                <w:rFonts w:ascii="Arial" w:hAnsi="Arial" w:cs="Arial"/>
                <w:b/>
                <w:bCs/>
              </w:rPr>
            </w:pPr>
            <w:r w:rsidRPr="003611CE">
              <w:rPr>
                <w:rFonts w:ascii="Arial" w:hAnsi="Arial" w:cs="Arial"/>
                <w:b/>
                <w:bCs/>
              </w:rPr>
              <w:object w:dxaOrig="7426"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35pt;height:57.35pt" o:ole="" fillcolor="window">
                  <v:imagedata r:id="rId25" o:title=""/>
                </v:shape>
                <o:OLEObject Type="Embed" ProgID="Word.Picture.8" ShapeID="_x0000_i1025" DrawAspect="Content" ObjectID="_1266646150" r:id="rId26"/>
              </w:object>
            </w:r>
          </w:p>
        </w:tc>
        <w:tc>
          <w:tcPr>
            <w:tcW w:w="4824" w:type="dxa"/>
          </w:tcPr>
          <w:p w:rsidR="001F2A5F" w:rsidRPr="003611CE" w:rsidRDefault="001F2A5F" w:rsidP="001F2A5F">
            <w:pPr>
              <w:pStyle w:val="Readerkop"/>
              <w:ind w:right="-132"/>
              <w:jc w:val="both"/>
              <w:rPr>
                <w:rFonts w:ascii="Arial" w:hAnsi="Arial" w:cs="Arial"/>
                <w:sz w:val="36"/>
              </w:rPr>
            </w:pPr>
          </w:p>
          <w:p w:rsidR="001F2A5F" w:rsidRPr="003611CE" w:rsidRDefault="001F2A5F" w:rsidP="001F2A5F">
            <w:pPr>
              <w:pStyle w:val="Readerkop"/>
              <w:ind w:right="-132"/>
              <w:jc w:val="both"/>
              <w:rPr>
                <w:rFonts w:ascii="Arial" w:hAnsi="Arial" w:cs="Arial"/>
                <w:sz w:val="36"/>
              </w:rPr>
            </w:pPr>
            <w:r w:rsidRPr="003611CE">
              <w:rPr>
                <w:rFonts w:ascii="Arial" w:hAnsi="Arial" w:cs="Arial"/>
                <w:sz w:val="36"/>
              </w:rPr>
              <w:t>Feedback PO</w:t>
            </w:r>
            <w:r>
              <w:rPr>
                <w:rFonts w:ascii="Arial" w:hAnsi="Arial" w:cs="Arial"/>
                <w:sz w:val="36"/>
              </w:rPr>
              <w:t xml:space="preserve"> 11-12</w:t>
            </w:r>
          </w:p>
          <w:p w:rsidR="001F2A5F" w:rsidRPr="003611CE" w:rsidRDefault="001F2A5F" w:rsidP="001F2A5F">
            <w:pPr>
              <w:pStyle w:val="Readerkop"/>
              <w:ind w:right="-132"/>
              <w:jc w:val="both"/>
              <w:rPr>
                <w:rFonts w:ascii="Arial" w:hAnsi="Arial" w:cs="Arial"/>
                <w:sz w:val="36"/>
              </w:rPr>
            </w:pPr>
            <w:r w:rsidRPr="003611CE">
              <w:rPr>
                <w:rFonts w:ascii="Arial" w:hAnsi="Arial" w:cs="Arial"/>
                <w:sz w:val="36"/>
              </w:rPr>
              <w:t>Tussenproduct D:</w:t>
            </w:r>
          </w:p>
          <w:p w:rsidR="001F2A5F" w:rsidRPr="003611CE" w:rsidRDefault="001F2A5F" w:rsidP="001F2A5F">
            <w:pPr>
              <w:pStyle w:val="Readerkop"/>
              <w:ind w:right="-132"/>
              <w:jc w:val="both"/>
              <w:rPr>
                <w:rFonts w:ascii="Arial" w:hAnsi="Arial" w:cs="Arial"/>
                <w:sz w:val="36"/>
              </w:rPr>
            </w:pPr>
            <w:r w:rsidRPr="003611CE">
              <w:rPr>
                <w:rFonts w:ascii="Arial" w:hAnsi="Arial" w:cs="Arial"/>
                <w:sz w:val="36"/>
              </w:rPr>
              <w:t>Conceptartikel</w:t>
            </w:r>
          </w:p>
          <w:p w:rsidR="001F2A5F" w:rsidRPr="0058335E" w:rsidRDefault="001F2A5F" w:rsidP="001F2A5F"/>
        </w:tc>
      </w:tr>
      <w:tr w:rsidR="001F2A5F" w:rsidRPr="003611CE" w:rsidTr="001F2A5F">
        <w:tc>
          <w:tcPr>
            <w:tcW w:w="4786" w:type="dxa"/>
          </w:tcPr>
          <w:p w:rsidR="001F2A5F" w:rsidRPr="003611CE" w:rsidRDefault="001F2A5F" w:rsidP="001F2A5F">
            <w:pPr>
              <w:ind w:right="-132"/>
              <w:rPr>
                <w:rFonts w:ascii="Arial" w:hAnsi="Arial" w:cs="Arial"/>
                <w:b/>
                <w:sz w:val="24"/>
                <w:szCs w:val="24"/>
              </w:rPr>
            </w:pPr>
          </w:p>
          <w:p w:rsidR="001F2A5F" w:rsidRPr="003611CE" w:rsidRDefault="00CE190F" w:rsidP="001F2A5F">
            <w:pPr>
              <w:ind w:right="-132"/>
              <w:rPr>
                <w:rFonts w:ascii="Arial" w:hAnsi="Arial" w:cs="Arial"/>
                <w:b/>
                <w:sz w:val="24"/>
                <w:szCs w:val="24"/>
              </w:rPr>
            </w:pPr>
            <w:r>
              <w:rPr>
                <w:rFonts w:ascii="Arial" w:hAnsi="Arial" w:cs="Arial"/>
                <w:b/>
                <w:sz w:val="24"/>
                <w:szCs w:val="24"/>
              </w:rPr>
              <w:t>Naam student: Nico Langedijk</w:t>
            </w:r>
          </w:p>
          <w:p w:rsidR="001F2A5F" w:rsidRPr="003611CE" w:rsidRDefault="001F2A5F" w:rsidP="001F2A5F">
            <w:pPr>
              <w:ind w:right="-132"/>
              <w:rPr>
                <w:rFonts w:ascii="Arial" w:hAnsi="Arial" w:cs="Arial"/>
                <w:b/>
                <w:sz w:val="24"/>
                <w:szCs w:val="24"/>
              </w:rPr>
            </w:pPr>
          </w:p>
        </w:tc>
        <w:tc>
          <w:tcPr>
            <w:tcW w:w="4824" w:type="dxa"/>
          </w:tcPr>
          <w:p w:rsidR="001F2A5F" w:rsidRPr="003611CE" w:rsidRDefault="001F2A5F" w:rsidP="001F2A5F">
            <w:pPr>
              <w:ind w:right="-132"/>
              <w:rPr>
                <w:rFonts w:ascii="Arial" w:hAnsi="Arial" w:cs="Arial"/>
                <w:b/>
                <w:sz w:val="24"/>
                <w:szCs w:val="24"/>
              </w:rPr>
            </w:pPr>
          </w:p>
          <w:p w:rsidR="001F2A5F" w:rsidRPr="003611CE" w:rsidRDefault="001F2A5F" w:rsidP="001F2A5F">
            <w:pPr>
              <w:ind w:right="-132"/>
              <w:rPr>
                <w:rFonts w:ascii="Arial" w:hAnsi="Arial" w:cs="Arial"/>
                <w:b/>
                <w:sz w:val="24"/>
                <w:szCs w:val="24"/>
              </w:rPr>
            </w:pPr>
            <w:r w:rsidRPr="003611CE">
              <w:rPr>
                <w:rFonts w:ascii="Arial" w:hAnsi="Arial" w:cs="Arial"/>
                <w:b/>
                <w:sz w:val="24"/>
                <w:szCs w:val="24"/>
              </w:rPr>
              <w:t>Studentnumme</w:t>
            </w:r>
            <w:r w:rsidR="00CE190F">
              <w:rPr>
                <w:rFonts w:ascii="Arial" w:hAnsi="Arial" w:cs="Arial"/>
                <w:b/>
                <w:sz w:val="24"/>
                <w:szCs w:val="24"/>
              </w:rPr>
              <w:t>r: 2151061</w:t>
            </w:r>
          </w:p>
        </w:tc>
      </w:tr>
      <w:tr w:rsidR="001F2A5F" w:rsidRPr="003611CE" w:rsidTr="001F2A5F">
        <w:tc>
          <w:tcPr>
            <w:tcW w:w="9610" w:type="dxa"/>
            <w:gridSpan w:val="2"/>
          </w:tcPr>
          <w:p w:rsidR="001F2A5F" w:rsidRDefault="001F2A5F" w:rsidP="001F2A5F">
            <w:pPr>
              <w:rPr>
                <w:rFonts w:ascii="Arial" w:hAnsi="Arial"/>
                <w:b/>
                <w:sz w:val="24"/>
                <w:szCs w:val="24"/>
              </w:rPr>
            </w:pPr>
          </w:p>
          <w:p w:rsidR="001F2A5F" w:rsidRPr="0009702F" w:rsidRDefault="001F2A5F" w:rsidP="001F2A5F">
            <w:pPr>
              <w:rPr>
                <w:rFonts w:ascii="Arial" w:hAnsi="Arial"/>
                <w:b/>
                <w:sz w:val="24"/>
                <w:szCs w:val="24"/>
              </w:rPr>
            </w:pPr>
            <w:r w:rsidRPr="0009702F">
              <w:rPr>
                <w:rFonts w:ascii="Arial" w:hAnsi="Arial"/>
                <w:b/>
                <w:sz w:val="24"/>
                <w:szCs w:val="24"/>
              </w:rPr>
              <w:t xml:space="preserve">Beroepskenmerkende situatie voor praktijkonderzoek: </w:t>
            </w:r>
          </w:p>
          <w:p w:rsidR="001F2A5F" w:rsidRPr="00094DD3" w:rsidRDefault="001F2A5F" w:rsidP="001F2A5F">
            <w:pPr>
              <w:rPr>
                <w:rFonts w:ascii="Arial" w:hAnsi="Arial" w:cs="Arial"/>
                <w:i/>
              </w:rPr>
            </w:pPr>
            <w:bookmarkStart w:id="1" w:name="_Toc199577296"/>
            <w:bookmarkStart w:id="2" w:name="_Toc192391618"/>
            <w:bookmarkEnd w:id="1"/>
          </w:p>
          <w:p w:rsidR="001F2A5F" w:rsidRPr="00094DD3" w:rsidRDefault="001F2A5F" w:rsidP="001F2A5F">
            <w:pPr>
              <w:rPr>
                <w:rFonts w:ascii="Arial" w:hAnsi="Arial" w:cs="Arial"/>
                <w:i/>
              </w:rPr>
            </w:pPr>
            <w:r w:rsidRPr="00094DD3">
              <w:rPr>
                <w:rFonts w:ascii="Arial" w:hAnsi="Arial" w:cs="Arial"/>
                <w:i/>
              </w:rPr>
              <w:t>Ontwikkelen en delen van expertise</w:t>
            </w:r>
            <w:bookmarkEnd w:id="2"/>
          </w:p>
          <w:p w:rsidR="001F2A5F" w:rsidRPr="00094DD3" w:rsidRDefault="001F2A5F" w:rsidP="001F2A5F">
            <w:pPr>
              <w:rPr>
                <w:rFonts w:ascii="Arial" w:hAnsi="Arial"/>
              </w:rPr>
            </w:pPr>
            <w:r w:rsidRPr="00094DD3">
              <w:rPr>
                <w:rFonts w:ascii="Arial" w:hAnsi="Arial"/>
              </w:rPr>
              <w:t xml:space="preserve">De docent bewegingsonderwijs is in staat om op een adequate wijze zijn expertise te </w:t>
            </w:r>
            <w:r w:rsidRPr="00094DD3">
              <w:rPr>
                <w:rFonts w:ascii="Arial" w:hAnsi="Arial"/>
              </w:rPr>
              <w:lastRenderedPageBreak/>
              <w:t>onderhouden en uit te bouwen tot bijvoorbeeld vakspecialist of tot een andere functie binnen het onderwijs. Hiervoor houdt hij (vak)literatuur bij, bezoekt studiedagen en cursussen en maakt daarbij gebruik van expertise binnen en buiten de school. Hij volgt maatschappelijke ontwikkelingen en (wetenschappelijke) publicaties op de voet en kan deze gegevens verwerken en vertalen naar de eigen beroepspraktijk.</w:t>
            </w:r>
          </w:p>
          <w:p w:rsidR="001F2A5F" w:rsidRPr="00094DD3" w:rsidRDefault="001F2A5F" w:rsidP="001F2A5F">
            <w:pPr>
              <w:rPr>
                <w:rFonts w:ascii="Arial" w:hAnsi="Arial"/>
              </w:rPr>
            </w:pPr>
            <w:r w:rsidRPr="00094DD3">
              <w:rPr>
                <w:rFonts w:ascii="Arial" w:hAnsi="Arial"/>
              </w:rPr>
              <w:t xml:space="preserve">Daarnaast kan de docent bewegingsonderwijs zijn expertise delen met collega’s m.b.t. het vak bewegingsonderwijs of het docentschap in het algemeen. Dit kan door middel van het delen van zijn specialisme, het begeleiden en adviseren van (nieuwe) collega’s of stagiaires of over (bewegings)gedrag van leerlingen. </w:t>
            </w:r>
          </w:p>
          <w:p w:rsidR="001F2A5F" w:rsidRPr="003611CE" w:rsidRDefault="001F2A5F" w:rsidP="001F2A5F">
            <w:pPr>
              <w:ind w:right="-132"/>
              <w:rPr>
                <w:rFonts w:ascii="Arial" w:hAnsi="Arial" w:cs="Arial"/>
                <w:b/>
                <w:sz w:val="24"/>
                <w:szCs w:val="24"/>
              </w:rPr>
            </w:pPr>
          </w:p>
        </w:tc>
      </w:tr>
    </w:tbl>
    <w:p w:rsidR="001F2A5F" w:rsidRDefault="001F2A5F" w:rsidP="001F2A5F">
      <w:pPr>
        <w:rPr>
          <w:rFonts w:ascii="Arial" w:hAnsi="Arial" w:cs="Arial"/>
        </w:rPr>
      </w:pPr>
    </w:p>
    <w:p w:rsidR="001F2A5F" w:rsidRPr="00F92E5D" w:rsidRDefault="001F2A5F" w:rsidP="001F2A5F">
      <w:pPr>
        <w:rPr>
          <w:rFonts w:ascii="Arial" w:hAnsi="Arial" w:cs="Arial"/>
          <w:i/>
        </w:rPr>
      </w:pPr>
      <w:r w:rsidRPr="00F92E5D">
        <w:rPr>
          <w:rFonts w:ascii="Arial" w:hAnsi="Arial" w:cs="Arial"/>
          <w:i/>
        </w:rPr>
        <w:t xml:space="preserve">Achter elk criterium staat een letter-cijfercombinatie. Deze verwijst naar de desbetreffende competentie. </w:t>
      </w:r>
      <w:r>
        <w:rPr>
          <w:rFonts w:ascii="Arial" w:hAnsi="Arial" w:cs="Arial"/>
          <w:i/>
        </w:rPr>
        <w:t>De uiteindelijke beoordeling vindt plaats per competentie (m.u.v. 6</w:t>
      </w:r>
      <w:r w:rsidRPr="00F92E5D">
        <w:rPr>
          <w:rFonts w:ascii="Arial" w:hAnsi="Arial" w:cs="Arial"/>
          <w:i/>
          <w:vertAlign w:val="superscript"/>
        </w:rPr>
        <w:t>e</w:t>
      </w:r>
      <w:r>
        <w:rPr>
          <w:rFonts w:ascii="Arial" w:hAnsi="Arial" w:cs="Arial"/>
          <w:i/>
        </w:rPr>
        <w:t xml:space="preserve"> jaars en ouder; zij krijgen een eindcijfer). Het praktijkonderzoek is behaald als elke competentie minimaal met een voldoende wordt beoordeeld.</w:t>
      </w:r>
    </w:p>
    <w:p w:rsidR="001F2A5F" w:rsidRDefault="001F2A5F" w:rsidP="001F2A5F">
      <w:pP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14"/>
        <w:gridCol w:w="4829"/>
        <w:gridCol w:w="992"/>
      </w:tblGrid>
      <w:tr w:rsidR="001F2A5F" w:rsidRPr="00AD7885" w:rsidTr="001F2A5F">
        <w:trPr>
          <w:tblHeader/>
        </w:trPr>
        <w:tc>
          <w:tcPr>
            <w:tcW w:w="3818" w:type="dxa"/>
            <w:gridSpan w:val="2"/>
          </w:tcPr>
          <w:p w:rsidR="001F2A5F" w:rsidRPr="00AD7885" w:rsidRDefault="001F2A5F" w:rsidP="001F2A5F">
            <w:pPr>
              <w:ind w:right="-108"/>
              <w:rPr>
                <w:rFonts w:ascii="Arial" w:hAnsi="Arial" w:cs="Arial"/>
                <w:b/>
                <w:bCs/>
                <w:sz w:val="28"/>
                <w:szCs w:val="28"/>
              </w:rPr>
            </w:pPr>
            <w:r w:rsidRPr="00AD7885">
              <w:rPr>
                <w:rFonts w:ascii="Arial" w:hAnsi="Arial" w:cs="Arial"/>
                <w:b/>
                <w:bCs/>
                <w:sz w:val="28"/>
                <w:szCs w:val="28"/>
              </w:rPr>
              <w:t>Beoordelingscriteria</w:t>
            </w:r>
          </w:p>
        </w:tc>
        <w:tc>
          <w:tcPr>
            <w:tcW w:w="4829" w:type="dxa"/>
          </w:tcPr>
          <w:p w:rsidR="001F2A5F" w:rsidRPr="00AD7885" w:rsidRDefault="001F2A5F" w:rsidP="001F2A5F">
            <w:pPr>
              <w:ind w:right="-108"/>
              <w:rPr>
                <w:rFonts w:ascii="Arial" w:hAnsi="Arial" w:cs="Arial"/>
                <w:color w:val="0000FF"/>
                <w:sz w:val="28"/>
                <w:szCs w:val="28"/>
              </w:rPr>
            </w:pPr>
            <w:r w:rsidRPr="00AD7885">
              <w:rPr>
                <w:rFonts w:ascii="Arial" w:hAnsi="Arial" w:cs="Arial"/>
                <w:b/>
                <w:bCs/>
                <w:sz w:val="28"/>
                <w:szCs w:val="28"/>
              </w:rPr>
              <w:t>Feedback</w:t>
            </w:r>
          </w:p>
        </w:tc>
        <w:tc>
          <w:tcPr>
            <w:tcW w:w="992" w:type="dxa"/>
          </w:tcPr>
          <w:p w:rsidR="001F2A5F" w:rsidRPr="00AD7885" w:rsidRDefault="001F2A5F" w:rsidP="001F2A5F">
            <w:pPr>
              <w:ind w:right="-108"/>
              <w:rPr>
                <w:rFonts w:ascii="Arial" w:hAnsi="Arial" w:cs="Arial"/>
                <w:b/>
                <w:bCs/>
                <w:sz w:val="28"/>
                <w:szCs w:val="28"/>
              </w:rPr>
            </w:pPr>
            <w:r>
              <w:rPr>
                <w:rFonts w:ascii="Arial" w:hAnsi="Arial" w:cs="Arial"/>
                <w:b/>
                <w:bCs/>
                <w:sz w:val="28"/>
                <w:szCs w:val="28"/>
              </w:rPr>
              <w:t>O-V-G</w:t>
            </w:r>
          </w:p>
        </w:tc>
      </w:tr>
      <w:tr w:rsidR="001F2A5F" w:rsidRPr="00AD7885" w:rsidTr="001F2A5F">
        <w:tc>
          <w:tcPr>
            <w:tcW w:w="8647" w:type="dxa"/>
            <w:gridSpan w:val="3"/>
          </w:tcPr>
          <w:p w:rsidR="001F2A5F" w:rsidRPr="00AD7885" w:rsidRDefault="001F2A5F" w:rsidP="001F2A5F">
            <w:pPr>
              <w:ind w:left="720" w:right="-132"/>
              <w:rPr>
                <w:rFonts w:ascii="Arial" w:hAnsi="Arial" w:cs="Arial"/>
                <w:b/>
                <w:sz w:val="24"/>
                <w:szCs w:val="24"/>
              </w:rPr>
            </w:pPr>
          </w:p>
        </w:tc>
        <w:tc>
          <w:tcPr>
            <w:tcW w:w="992" w:type="dxa"/>
          </w:tcPr>
          <w:p w:rsidR="001F2A5F" w:rsidRPr="00AD7885" w:rsidRDefault="001F2A5F" w:rsidP="001F2A5F">
            <w:pPr>
              <w:ind w:right="-132"/>
              <w:rPr>
                <w:rFonts w:ascii="Arial" w:hAnsi="Arial" w:cs="Arial"/>
                <w:b/>
                <w:sz w:val="24"/>
                <w:szCs w:val="24"/>
              </w:rPr>
            </w:pPr>
          </w:p>
        </w:tc>
      </w:tr>
      <w:tr w:rsidR="001F2A5F" w:rsidRPr="00AD7885" w:rsidTr="001F2A5F">
        <w:tc>
          <w:tcPr>
            <w:tcW w:w="9639" w:type="dxa"/>
            <w:gridSpan w:val="4"/>
          </w:tcPr>
          <w:p w:rsidR="001F2A5F" w:rsidRPr="00AD7885" w:rsidRDefault="001F2A5F" w:rsidP="001F2A5F">
            <w:pPr>
              <w:ind w:right="-132"/>
              <w:rPr>
                <w:rFonts w:ascii="Arial" w:hAnsi="Arial" w:cs="Arial"/>
                <w:b/>
                <w:sz w:val="24"/>
                <w:szCs w:val="24"/>
              </w:rPr>
            </w:pPr>
            <w:r>
              <w:rPr>
                <w:rFonts w:ascii="Arial" w:hAnsi="Arial" w:cs="Arial"/>
                <w:b/>
                <w:sz w:val="24"/>
                <w:szCs w:val="24"/>
              </w:rPr>
              <w:t>1</w:t>
            </w:r>
            <w:r w:rsidRPr="00AD7885">
              <w:rPr>
                <w:rFonts w:ascii="Arial" w:hAnsi="Arial" w:cs="Arial"/>
                <w:b/>
                <w:sz w:val="24"/>
                <w:szCs w:val="24"/>
              </w:rPr>
              <w:t xml:space="preserve">. </w:t>
            </w:r>
            <w:r>
              <w:rPr>
                <w:rFonts w:ascii="Arial" w:hAnsi="Arial" w:cs="Arial"/>
                <w:b/>
                <w:sz w:val="24"/>
                <w:szCs w:val="24"/>
              </w:rPr>
              <w:t>Kerncriteria: inleiding – opzet van onderzoek – resultaten – discussie en conclusie - aanbevelingen</w:t>
            </w:r>
          </w:p>
        </w:tc>
      </w:tr>
      <w:tr w:rsidR="001F2A5F" w:rsidRPr="00F92E5D" w:rsidTr="001F2A5F">
        <w:tc>
          <w:tcPr>
            <w:tcW w:w="3818" w:type="dxa"/>
            <w:gridSpan w:val="2"/>
          </w:tcPr>
          <w:p w:rsidR="001F2A5F" w:rsidRDefault="001F2A5F" w:rsidP="001F2A5F">
            <w:pPr>
              <w:ind w:left="360" w:right="-39"/>
              <w:rPr>
                <w:rFonts w:ascii="Arial" w:hAnsi="Arial" w:cs="Arial"/>
              </w:rPr>
            </w:pPr>
          </w:p>
          <w:p w:rsidR="001F2A5F" w:rsidRPr="002E6D65" w:rsidRDefault="001F2A5F" w:rsidP="00F204AB">
            <w:pPr>
              <w:numPr>
                <w:ilvl w:val="1"/>
                <w:numId w:val="7"/>
              </w:numPr>
              <w:spacing w:after="0" w:line="240" w:lineRule="auto"/>
              <w:ind w:right="-39"/>
              <w:rPr>
                <w:rFonts w:ascii="Arial" w:hAnsi="Arial" w:cs="Arial"/>
                <w:b/>
              </w:rPr>
            </w:pPr>
            <w:r w:rsidRPr="002E6D65">
              <w:rPr>
                <w:rFonts w:ascii="Arial" w:hAnsi="Arial" w:cs="Arial"/>
                <w:b/>
              </w:rPr>
              <w:t>Opbouw inleiding</w:t>
            </w:r>
          </w:p>
          <w:p w:rsidR="001F2A5F" w:rsidRDefault="001F2A5F" w:rsidP="001F2A5F">
            <w:pPr>
              <w:ind w:left="360" w:right="-39"/>
              <w:rPr>
                <w:rFonts w:ascii="Arial" w:hAnsi="Arial" w:cs="Arial"/>
              </w:rPr>
            </w:pPr>
          </w:p>
          <w:p w:rsidR="001F2A5F" w:rsidRDefault="001F2A5F" w:rsidP="00F204AB">
            <w:pPr>
              <w:numPr>
                <w:ilvl w:val="0"/>
                <w:numId w:val="8"/>
              </w:numPr>
              <w:spacing w:after="0" w:line="240" w:lineRule="auto"/>
              <w:ind w:right="-39"/>
              <w:rPr>
                <w:rFonts w:ascii="Arial" w:hAnsi="Arial" w:cs="Arial"/>
              </w:rPr>
            </w:pPr>
            <w:r w:rsidRPr="00F92E5D">
              <w:rPr>
                <w:rFonts w:ascii="Arial" w:hAnsi="Arial" w:cs="Arial"/>
              </w:rPr>
              <w:t xml:space="preserve">De </w:t>
            </w:r>
            <w:r w:rsidRPr="002E6D65">
              <w:rPr>
                <w:rFonts w:ascii="Arial" w:hAnsi="Arial" w:cs="Arial"/>
              </w:rPr>
              <w:t>inleiding begint met de aanleiding van het onderwerp (A1).</w:t>
            </w:r>
          </w:p>
          <w:p w:rsidR="001F2A5F" w:rsidRPr="002E6D65" w:rsidRDefault="001F2A5F" w:rsidP="001F2A5F">
            <w:pPr>
              <w:ind w:left="360" w:right="-39"/>
              <w:rPr>
                <w:rFonts w:ascii="Arial" w:hAnsi="Arial" w:cs="Arial"/>
              </w:rPr>
            </w:pPr>
          </w:p>
          <w:p w:rsidR="001F2A5F" w:rsidRDefault="001F2A5F" w:rsidP="00F204AB">
            <w:pPr>
              <w:numPr>
                <w:ilvl w:val="0"/>
                <w:numId w:val="8"/>
              </w:numPr>
              <w:spacing w:after="0" w:line="240" w:lineRule="auto"/>
              <w:ind w:right="-39"/>
              <w:rPr>
                <w:rFonts w:ascii="Arial" w:hAnsi="Arial" w:cs="Arial"/>
              </w:rPr>
            </w:pPr>
            <w:r w:rsidRPr="002E6D65">
              <w:rPr>
                <w:rFonts w:ascii="Arial" w:hAnsi="Arial" w:cs="Arial"/>
              </w:rPr>
              <w:t>De inleiding</w:t>
            </w:r>
            <w:r w:rsidRPr="00DC4979">
              <w:rPr>
                <w:rFonts w:ascii="Arial" w:hAnsi="Arial" w:cs="Arial"/>
              </w:rPr>
              <w:t xml:space="preserve"> eind</w:t>
            </w:r>
            <w:r>
              <w:rPr>
                <w:rFonts w:ascii="Arial" w:hAnsi="Arial" w:cs="Arial"/>
              </w:rPr>
              <w:t>igt met een heldere, volledige onderzoeksvraag (persoonlijke onderzoeksvraag</w:t>
            </w:r>
            <w:r w:rsidRPr="00DC4979">
              <w:rPr>
                <w:rFonts w:ascii="Arial" w:hAnsi="Arial" w:cs="Arial"/>
              </w:rPr>
              <w:t>; A1).</w:t>
            </w:r>
          </w:p>
          <w:p w:rsidR="001F2A5F" w:rsidRPr="00DC4979" w:rsidRDefault="001F2A5F" w:rsidP="001F2A5F">
            <w:pPr>
              <w:ind w:right="-39"/>
              <w:rPr>
                <w:rFonts w:ascii="Arial" w:hAnsi="Arial" w:cs="Arial"/>
              </w:rPr>
            </w:pPr>
          </w:p>
        </w:tc>
        <w:tc>
          <w:tcPr>
            <w:tcW w:w="4829" w:type="dxa"/>
          </w:tcPr>
          <w:p w:rsidR="001F2A5F" w:rsidRPr="00F92E5D" w:rsidRDefault="001F2A5F" w:rsidP="001F2A5F">
            <w:pPr>
              <w:ind w:right="-18"/>
              <w:rPr>
                <w:rFonts w:ascii="Arial" w:hAnsi="Arial" w:cs="Arial"/>
                <w:color w:val="0000FF"/>
              </w:rPr>
            </w:pPr>
          </w:p>
        </w:tc>
        <w:tc>
          <w:tcPr>
            <w:tcW w:w="992" w:type="dxa"/>
          </w:tcPr>
          <w:p w:rsidR="001F2A5F" w:rsidRPr="00AD7885" w:rsidRDefault="001F2A5F" w:rsidP="001F2A5F">
            <w:pPr>
              <w:ind w:right="-108"/>
              <w:rPr>
                <w:rFonts w:ascii="Arial" w:hAnsi="Arial" w:cs="Arial"/>
                <w:b/>
                <w:bCs/>
                <w:sz w:val="28"/>
                <w:szCs w:val="28"/>
              </w:rPr>
            </w:pPr>
            <w:r>
              <w:rPr>
                <w:rFonts w:ascii="Arial" w:hAnsi="Arial" w:cs="Arial"/>
                <w:b/>
                <w:bCs/>
                <w:sz w:val="28"/>
                <w:szCs w:val="28"/>
              </w:rPr>
              <w:t>O-V-G</w:t>
            </w:r>
          </w:p>
        </w:tc>
      </w:tr>
      <w:tr w:rsidR="001F2A5F" w:rsidRPr="00F92E5D" w:rsidTr="001F2A5F">
        <w:tc>
          <w:tcPr>
            <w:tcW w:w="3818" w:type="dxa"/>
            <w:gridSpan w:val="2"/>
          </w:tcPr>
          <w:p w:rsidR="001F2A5F" w:rsidRDefault="001F2A5F" w:rsidP="001F2A5F">
            <w:pPr>
              <w:ind w:left="360" w:right="-39"/>
              <w:rPr>
                <w:rFonts w:ascii="Arial" w:hAnsi="Arial" w:cs="Arial"/>
              </w:rPr>
            </w:pPr>
          </w:p>
          <w:p w:rsidR="001F2A5F" w:rsidRPr="002E6D65" w:rsidRDefault="001F2A5F" w:rsidP="00F204AB">
            <w:pPr>
              <w:numPr>
                <w:ilvl w:val="1"/>
                <w:numId w:val="7"/>
              </w:numPr>
              <w:spacing w:after="0" w:line="240" w:lineRule="auto"/>
              <w:ind w:right="-39"/>
              <w:rPr>
                <w:rFonts w:ascii="Arial" w:hAnsi="Arial" w:cs="Arial"/>
                <w:b/>
              </w:rPr>
            </w:pPr>
            <w:r w:rsidRPr="002E6D65">
              <w:rPr>
                <w:rFonts w:ascii="Arial" w:hAnsi="Arial" w:cs="Arial"/>
                <w:b/>
              </w:rPr>
              <w:t>Inhoud inleiding</w:t>
            </w:r>
          </w:p>
          <w:p w:rsidR="001F2A5F" w:rsidRDefault="001F2A5F" w:rsidP="001F2A5F">
            <w:pPr>
              <w:ind w:left="360" w:right="-39"/>
              <w:rPr>
                <w:rFonts w:ascii="Arial" w:hAnsi="Arial" w:cs="Arial"/>
              </w:rPr>
            </w:pPr>
          </w:p>
          <w:p w:rsidR="001F2A5F" w:rsidRDefault="001F2A5F" w:rsidP="00F204AB">
            <w:pPr>
              <w:numPr>
                <w:ilvl w:val="0"/>
                <w:numId w:val="9"/>
              </w:numPr>
              <w:spacing w:after="0" w:line="240" w:lineRule="auto"/>
              <w:ind w:right="-39"/>
              <w:rPr>
                <w:rFonts w:ascii="Arial" w:hAnsi="Arial" w:cs="Arial"/>
              </w:rPr>
            </w:pPr>
            <w:r>
              <w:rPr>
                <w:rFonts w:ascii="Arial" w:hAnsi="Arial" w:cs="Arial"/>
              </w:rPr>
              <w:t xml:space="preserve">De </w:t>
            </w:r>
            <w:r w:rsidRPr="002E6D65">
              <w:rPr>
                <w:rFonts w:ascii="Arial" w:hAnsi="Arial" w:cs="Arial"/>
              </w:rPr>
              <w:t>inleiding</w:t>
            </w:r>
            <w:r>
              <w:rPr>
                <w:rFonts w:ascii="Arial" w:hAnsi="Arial" w:cs="Arial"/>
              </w:rPr>
              <w:t xml:space="preserve"> is gebaseerd op meerdere relevante, actuele, betrouwbare </w:t>
            </w:r>
            <w:r w:rsidRPr="00062A8C">
              <w:rPr>
                <w:rFonts w:ascii="Arial" w:hAnsi="Arial" w:cs="Arial"/>
              </w:rPr>
              <w:t>bronnen</w:t>
            </w:r>
            <w:r>
              <w:rPr>
                <w:rFonts w:ascii="Arial" w:hAnsi="Arial" w:cs="Arial"/>
              </w:rPr>
              <w:t xml:space="preserve"> (B2). </w:t>
            </w:r>
          </w:p>
          <w:p w:rsidR="001F2A5F" w:rsidRDefault="001F2A5F" w:rsidP="001F2A5F">
            <w:pPr>
              <w:ind w:left="360" w:right="-39"/>
              <w:rPr>
                <w:rFonts w:ascii="Arial" w:hAnsi="Arial" w:cs="Arial"/>
              </w:rPr>
            </w:pPr>
          </w:p>
          <w:p w:rsidR="001F2A5F" w:rsidRDefault="001F2A5F" w:rsidP="00F204AB">
            <w:pPr>
              <w:numPr>
                <w:ilvl w:val="0"/>
                <w:numId w:val="9"/>
              </w:numPr>
              <w:spacing w:after="0" w:line="240" w:lineRule="auto"/>
              <w:ind w:right="-39"/>
              <w:rPr>
                <w:rFonts w:ascii="Arial" w:hAnsi="Arial" w:cs="Arial"/>
              </w:rPr>
            </w:pPr>
            <w:r w:rsidRPr="00F92E5D">
              <w:rPr>
                <w:rFonts w:ascii="Arial" w:hAnsi="Arial" w:cs="Arial"/>
              </w:rPr>
              <w:t xml:space="preserve">Verschillende bronnen samen vormen </w:t>
            </w:r>
            <w:r w:rsidRPr="002E6D65">
              <w:rPr>
                <w:rFonts w:ascii="Arial" w:hAnsi="Arial" w:cs="Arial"/>
              </w:rPr>
              <w:t>integratief</w:t>
            </w:r>
            <w:r w:rsidRPr="00F92E5D">
              <w:rPr>
                <w:rFonts w:ascii="Arial" w:hAnsi="Arial" w:cs="Arial"/>
              </w:rPr>
              <w:t xml:space="preserve"> één verhaal in eigen woorden (B2).</w:t>
            </w:r>
          </w:p>
          <w:p w:rsidR="001F2A5F" w:rsidRDefault="001F2A5F" w:rsidP="001F2A5F">
            <w:pPr>
              <w:pStyle w:val="ListParagraph"/>
              <w:rPr>
                <w:rFonts w:ascii="Arial" w:hAnsi="Arial" w:cs="Arial"/>
              </w:rPr>
            </w:pPr>
          </w:p>
          <w:p w:rsidR="001F2A5F" w:rsidRDefault="001F2A5F" w:rsidP="00F204AB">
            <w:pPr>
              <w:numPr>
                <w:ilvl w:val="0"/>
                <w:numId w:val="9"/>
              </w:numPr>
              <w:spacing w:after="0" w:line="240" w:lineRule="auto"/>
              <w:ind w:right="-39"/>
              <w:rPr>
                <w:rFonts w:ascii="Arial" w:hAnsi="Arial" w:cs="Arial"/>
              </w:rPr>
            </w:pPr>
            <w:r>
              <w:rPr>
                <w:rFonts w:ascii="Arial" w:hAnsi="Arial" w:cs="Arial"/>
              </w:rPr>
              <w:t>De inleiding bevat een duidelijke lijn, waardoor er sprake is van een samenhangend verhaal (B2).</w:t>
            </w:r>
          </w:p>
          <w:p w:rsidR="001F2A5F" w:rsidRDefault="001F2A5F" w:rsidP="001F2A5F">
            <w:pPr>
              <w:pStyle w:val="ListParagraph"/>
              <w:rPr>
                <w:rFonts w:ascii="Arial" w:hAnsi="Arial" w:cs="Arial"/>
              </w:rPr>
            </w:pPr>
          </w:p>
          <w:p w:rsidR="001F2A5F" w:rsidRDefault="001F2A5F" w:rsidP="00F204AB">
            <w:pPr>
              <w:numPr>
                <w:ilvl w:val="0"/>
                <w:numId w:val="9"/>
              </w:numPr>
              <w:spacing w:after="0" w:line="240" w:lineRule="auto"/>
              <w:ind w:right="-39"/>
              <w:rPr>
                <w:rFonts w:ascii="Arial" w:hAnsi="Arial" w:cs="Arial"/>
              </w:rPr>
            </w:pPr>
            <w:r w:rsidRPr="002E6D65">
              <w:rPr>
                <w:rFonts w:ascii="Arial" w:hAnsi="Arial" w:cs="Arial"/>
              </w:rPr>
              <w:t>De inleiding is compleet en kan als uitgangspunt voor het onderzoek dienen (B2).</w:t>
            </w:r>
          </w:p>
          <w:p w:rsidR="001F2A5F" w:rsidRDefault="001F2A5F" w:rsidP="001F2A5F">
            <w:pPr>
              <w:pStyle w:val="ListParagraph"/>
              <w:rPr>
                <w:rFonts w:ascii="Arial" w:hAnsi="Arial" w:cs="Arial"/>
              </w:rPr>
            </w:pPr>
          </w:p>
          <w:p w:rsidR="001F2A5F" w:rsidRPr="002E6D65" w:rsidRDefault="001F2A5F" w:rsidP="00F204AB">
            <w:pPr>
              <w:numPr>
                <w:ilvl w:val="0"/>
                <w:numId w:val="9"/>
              </w:numPr>
              <w:spacing w:after="0" w:line="240" w:lineRule="auto"/>
              <w:ind w:right="-39"/>
              <w:rPr>
                <w:rFonts w:ascii="Arial" w:hAnsi="Arial" w:cs="Arial"/>
              </w:rPr>
            </w:pPr>
            <w:r w:rsidRPr="002E6D65">
              <w:rPr>
                <w:rFonts w:ascii="Arial" w:hAnsi="Arial" w:cs="Arial"/>
              </w:rPr>
              <w:t>De student is in gesprek gegaan met experts om meer informatie over het onderwerp te krijgen (A2; indien relevant voor het gekozen onderwerp).</w:t>
            </w:r>
          </w:p>
          <w:p w:rsidR="001F2A5F" w:rsidRPr="00F92E5D" w:rsidRDefault="001F2A5F" w:rsidP="001F2A5F">
            <w:pPr>
              <w:ind w:right="-39"/>
              <w:rPr>
                <w:rFonts w:ascii="Arial" w:hAnsi="Arial" w:cs="Arial"/>
              </w:rPr>
            </w:pPr>
          </w:p>
        </w:tc>
        <w:tc>
          <w:tcPr>
            <w:tcW w:w="4829" w:type="dxa"/>
          </w:tcPr>
          <w:p w:rsidR="001F2A5F" w:rsidRPr="00F92E5D" w:rsidRDefault="001F2A5F" w:rsidP="001F2A5F">
            <w:pPr>
              <w:ind w:right="-18"/>
              <w:rPr>
                <w:rFonts w:ascii="Arial" w:hAnsi="Arial" w:cs="Arial"/>
                <w:color w:val="0000FF"/>
              </w:rPr>
            </w:pPr>
          </w:p>
        </w:tc>
        <w:tc>
          <w:tcPr>
            <w:tcW w:w="992" w:type="dxa"/>
          </w:tcPr>
          <w:p w:rsidR="001F2A5F" w:rsidRPr="00AD7885" w:rsidRDefault="001F2A5F" w:rsidP="001F2A5F">
            <w:pPr>
              <w:ind w:right="-108"/>
              <w:rPr>
                <w:rFonts w:ascii="Arial" w:hAnsi="Arial" w:cs="Arial"/>
                <w:b/>
                <w:bCs/>
                <w:sz w:val="28"/>
                <w:szCs w:val="28"/>
              </w:rPr>
            </w:pPr>
            <w:r>
              <w:rPr>
                <w:rFonts w:ascii="Arial" w:hAnsi="Arial" w:cs="Arial"/>
                <w:b/>
                <w:bCs/>
                <w:sz w:val="28"/>
                <w:szCs w:val="28"/>
              </w:rPr>
              <w:t>O-V-G</w:t>
            </w:r>
          </w:p>
        </w:tc>
      </w:tr>
      <w:tr w:rsidR="001F2A5F" w:rsidRPr="00F92E5D" w:rsidTr="001F2A5F">
        <w:tc>
          <w:tcPr>
            <w:tcW w:w="3818" w:type="dxa"/>
            <w:gridSpan w:val="2"/>
            <w:tcBorders>
              <w:top w:val="single" w:sz="4" w:space="0" w:color="auto"/>
              <w:left w:val="single" w:sz="4" w:space="0" w:color="auto"/>
              <w:bottom w:val="single" w:sz="4" w:space="0" w:color="auto"/>
              <w:right w:val="single" w:sz="4" w:space="0" w:color="auto"/>
            </w:tcBorders>
          </w:tcPr>
          <w:p w:rsidR="001F2A5F" w:rsidRPr="00F92E5D" w:rsidRDefault="001F2A5F" w:rsidP="001F2A5F">
            <w:pPr>
              <w:ind w:right="-39"/>
              <w:rPr>
                <w:rFonts w:ascii="Arial" w:hAnsi="Arial" w:cs="Arial"/>
              </w:rPr>
            </w:pPr>
          </w:p>
          <w:p w:rsidR="001F2A5F" w:rsidRDefault="001F2A5F" w:rsidP="00F204AB">
            <w:pPr>
              <w:numPr>
                <w:ilvl w:val="1"/>
                <w:numId w:val="7"/>
              </w:numPr>
              <w:spacing w:after="0" w:line="240" w:lineRule="auto"/>
              <w:ind w:right="-39"/>
              <w:rPr>
                <w:rFonts w:ascii="Arial" w:hAnsi="Arial" w:cs="Arial"/>
              </w:rPr>
            </w:pPr>
            <w:r w:rsidRPr="00F92E5D">
              <w:rPr>
                <w:rFonts w:ascii="Arial" w:hAnsi="Arial" w:cs="Arial"/>
              </w:rPr>
              <w:t xml:space="preserve">De </w:t>
            </w:r>
            <w:r w:rsidRPr="00062A8C">
              <w:rPr>
                <w:rFonts w:ascii="Arial" w:hAnsi="Arial" w:cs="Arial"/>
                <w:b/>
              </w:rPr>
              <w:t>opzet van het onderzoek</w:t>
            </w:r>
            <w:r w:rsidRPr="00F92E5D">
              <w:rPr>
                <w:rFonts w:ascii="Arial" w:hAnsi="Arial" w:cs="Arial"/>
              </w:rPr>
              <w:t xml:space="preserve">, </w:t>
            </w:r>
            <w:r>
              <w:rPr>
                <w:rFonts w:ascii="Arial" w:hAnsi="Arial" w:cs="Arial"/>
              </w:rPr>
              <w:t>het onderzoeksinstrument</w:t>
            </w:r>
            <w:r w:rsidRPr="00F92E5D">
              <w:rPr>
                <w:rFonts w:ascii="Arial" w:hAnsi="Arial" w:cs="Arial"/>
              </w:rPr>
              <w:t xml:space="preserve"> en de onderzoekspopulatie worden beschreven en verantwoord en zijn relevant voor dit praktijkonderzoek (B2).</w:t>
            </w:r>
            <w:r>
              <w:rPr>
                <w:rFonts w:ascii="Arial" w:hAnsi="Arial" w:cs="Arial"/>
              </w:rPr>
              <w:t xml:space="preserve"> Zie richtlijnen tussenproduct C.</w:t>
            </w:r>
            <w:r w:rsidRPr="00F92E5D">
              <w:rPr>
                <w:rFonts w:ascii="Arial" w:hAnsi="Arial" w:cs="Arial"/>
              </w:rPr>
              <w:t xml:space="preserve"> </w:t>
            </w:r>
          </w:p>
          <w:p w:rsidR="001F2A5F" w:rsidRPr="00F92E5D" w:rsidRDefault="001F2A5F" w:rsidP="001F2A5F">
            <w:pPr>
              <w:ind w:left="360" w:right="-39"/>
              <w:rPr>
                <w:rFonts w:ascii="Arial" w:hAnsi="Arial" w:cs="Arial"/>
              </w:rPr>
            </w:pPr>
          </w:p>
          <w:p w:rsidR="001F2A5F" w:rsidRPr="00F92E5D" w:rsidRDefault="001F2A5F" w:rsidP="001F2A5F">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tcPr>
          <w:p w:rsidR="001F2A5F" w:rsidRDefault="001F2A5F" w:rsidP="001F2A5F">
            <w:pPr>
              <w:ind w:right="-18"/>
              <w:rPr>
                <w:rFonts w:ascii="Arial" w:hAnsi="Arial" w:cs="Arial"/>
                <w:color w:val="0000FF"/>
              </w:rPr>
            </w:pPr>
          </w:p>
          <w:p w:rsidR="001F2A5F" w:rsidRPr="00F92E5D" w:rsidRDefault="001F2A5F" w:rsidP="001F2A5F">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tcPr>
          <w:p w:rsidR="001F2A5F" w:rsidRPr="00AD7885" w:rsidRDefault="001F2A5F" w:rsidP="001F2A5F">
            <w:pPr>
              <w:ind w:right="-108"/>
              <w:rPr>
                <w:rFonts w:ascii="Arial" w:hAnsi="Arial" w:cs="Arial"/>
                <w:b/>
                <w:bCs/>
                <w:sz w:val="28"/>
                <w:szCs w:val="28"/>
              </w:rPr>
            </w:pPr>
            <w:r>
              <w:rPr>
                <w:rFonts w:ascii="Arial" w:hAnsi="Arial" w:cs="Arial"/>
                <w:b/>
                <w:bCs/>
                <w:sz w:val="28"/>
                <w:szCs w:val="28"/>
              </w:rPr>
              <w:t>O-V-G</w:t>
            </w:r>
          </w:p>
        </w:tc>
      </w:tr>
      <w:tr w:rsidR="001F2A5F" w:rsidRPr="00F92E5D" w:rsidTr="001F2A5F">
        <w:tc>
          <w:tcPr>
            <w:tcW w:w="3818" w:type="dxa"/>
            <w:gridSpan w:val="2"/>
            <w:tcBorders>
              <w:top w:val="single" w:sz="4" w:space="0" w:color="auto"/>
              <w:left w:val="single" w:sz="4" w:space="0" w:color="auto"/>
              <w:bottom w:val="single" w:sz="4" w:space="0" w:color="auto"/>
              <w:right w:val="single" w:sz="4" w:space="0" w:color="auto"/>
            </w:tcBorders>
          </w:tcPr>
          <w:p w:rsidR="001F2A5F" w:rsidRPr="00F92E5D" w:rsidRDefault="001F2A5F" w:rsidP="001F2A5F">
            <w:pPr>
              <w:ind w:right="-39"/>
              <w:rPr>
                <w:rFonts w:ascii="Arial" w:hAnsi="Arial" w:cs="Arial"/>
              </w:rPr>
            </w:pPr>
          </w:p>
          <w:p w:rsidR="001F2A5F" w:rsidRPr="00F92E5D" w:rsidRDefault="001F2A5F" w:rsidP="001F2A5F">
            <w:pPr>
              <w:ind w:right="-39"/>
              <w:rPr>
                <w:rFonts w:ascii="Arial" w:hAnsi="Arial" w:cs="Arial"/>
              </w:rPr>
            </w:pPr>
            <w:r w:rsidRPr="00036914">
              <w:rPr>
                <w:rFonts w:ascii="Arial" w:hAnsi="Arial" w:cs="Arial"/>
                <w:b/>
              </w:rPr>
              <w:t>1.4</w:t>
            </w:r>
            <w:r w:rsidRPr="00F92E5D">
              <w:rPr>
                <w:rFonts w:ascii="Arial" w:hAnsi="Arial" w:cs="Arial"/>
              </w:rPr>
              <w:t xml:space="preserve"> In het licht van de probleemstelling worden de belangrijkste </w:t>
            </w:r>
            <w:r w:rsidRPr="00062A8C">
              <w:rPr>
                <w:rFonts w:ascii="Arial" w:hAnsi="Arial" w:cs="Arial"/>
                <w:b/>
              </w:rPr>
              <w:t>resultaten</w:t>
            </w:r>
            <w:r w:rsidRPr="00F92E5D">
              <w:rPr>
                <w:rFonts w:ascii="Arial" w:hAnsi="Arial" w:cs="Arial"/>
              </w:rPr>
              <w:t xml:space="preserve"> helder beschreven</w:t>
            </w:r>
            <w:r>
              <w:rPr>
                <w:rFonts w:ascii="Arial" w:hAnsi="Arial" w:cs="Arial"/>
              </w:rPr>
              <w:t>, zonder te interpreteren (B2)</w:t>
            </w:r>
            <w:r w:rsidRPr="00F92E5D">
              <w:rPr>
                <w:rFonts w:ascii="Arial" w:hAnsi="Arial" w:cs="Arial"/>
              </w:rPr>
              <w:t>.</w:t>
            </w:r>
          </w:p>
          <w:p w:rsidR="001F2A5F" w:rsidRPr="00F92E5D" w:rsidRDefault="001F2A5F" w:rsidP="001F2A5F">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tcPr>
          <w:p w:rsidR="001F2A5F" w:rsidRDefault="001F2A5F" w:rsidP="001F2A5F">
            <w:pPr>
              <w:ind w:right="-18"/>
              <w:rPr>
                <w:rFonts w:ascii="Arial" w:hAnsi="Arial" w:cs="Arial"/>
                <w:color w:val="0000FF"/>
              </w:rPr>
            </w:pPr>
          </w:p>
          <w:p w:rsidR="001F2A5F" w:rsidRDefault="001F2A5F" w:rsidP="001F2A5F">
            <w:pPr>
              <w:ind w:right="-18"/>
              <w:rPr>
                <w:rFonts w:ascii="Arial" w:hAnsi="Arial" w:cs="Arial"/>
                <w:color w:val="0000FF"/>
              </w:rPr>
            </w:pPr>
          </w:p>
          <w:p w:rsidR="001F2A5F" w:rsidRDefault="001F2A5F" w:rsidP="001F2A5F">
            <w:pPr>
              <w:ind w:right="-18"/>
              <w:rPr>
                <w:rFonts w:ascii="Arial" w:hAnsi="Arial" w:cs="Arial"/>
                <w:color w:val="0000FF"/>
              </w:rPr>
            </w:pPr>
          </w:p>
          <w:p w:rsidR="001F2A5F" w:rsidRDefault="001F2A5F" w:rsidP="001F2A5F">
            <w:pPr>
              <w:ind w:right="-18"/>
              <w:rPr>
                <w:rFonts w:ascii="Arial" w:hAnsi="Arial" w:cs="Arial"/>
                <w:color w:val="0000FF"/>
              </w:rPr>
            </w:pPr>
          </w:p>
          <w:p w:rsidR="001F2A5F" w:rsidRDefault="001F2A5F" w:rsidP="001F2A5F">
            <w:pPr>
              <w:ind w:right="-18"/>
              <w:rPr>
                <w:rFonts w:ascii="Arial" w:hAnsi="Arial" w:cs="Arial"/>
                <w:color w:val="0000FF"/>
              </w:rPr>
            </w:pPr>
          </w:p>
          <w:p w:rsidR="001F2A5F" w:rsidRDefault="001F2A5F" w:rsidP="001F2A5F">
            <w:pPr>
              <w:ind w:right="-18"/>
              <w:rPr>
                <w:rFonts w:ascii="Arial" w:hAnsi="Arial" w:cs="Arial"/>
                <w:color w:val="0000FF"/>
              </w:rPr>
            </w:pPr>
          </w:p>
          <w:p w:rsidR="001F2A5F" w:rsidRDefault="001F2A5F" w:rsidP="001F2A5F">
            <w:pPr>
              <w:ind w:right="-18"/>
              <w:rPr>
                <w:rFonts w:ascii="Arial" w:hAnsi="Arial" w:cs="Arial"/>
                <w:color w:val="0000FF"/>
              </w:rPr>
            </w:pPr>
          </w:p>
          <w:p w:rsidR="001F2A5F" w:rsidRDefault="001F2A5F" w:rsidP="001F2A5F">
            <w:pPr>
              <w:ind w:right="-18"/>
              <w:rPr>
                <w:rFonts w:ascii="Arial" w:hAnsi="Arial" w:cs="Arial"/>
                <w:color w:val="0000FF"/>
              </w:rPr>
            </w:pPr>
          </w:p>
          <w:p w:rsidR="001F2A5F" w:rsidRPr="00F92E5D" w:rsidRDefault="001F2A5F" w:rsidP="001F2A5F">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tcPr>
          <w:p w:rsidR="001F2A5F" w:rsidRPr="00AD7885" w:rsidRDefault="001F2A5F" w:rsidP="001F2A5F">
            <w:pPr>
              <w:ind w:right="-108"/>
              <w:rPr>
                <w:rFonts w:ascii="Arial" w:hAnsi="Arial" w:cs="Arial"/>
                <w:b/>
                <w:bCs/>
                <w:sz w:val="28"/>
                <w:szCs w:val="28"/>
              </w:rPr>
            </w:pPr>
            <w:r>
              <w:rPr>
                <w:rFonts w:ascii="Arial" w:hAnsi="Arial" w:cs="Arial"/>
                <w:b/>
                <w:bCs/>
                <w:sz w:val="28"/>
                <w:szCs w:val="28"/>
              </w:rPr>
              <w:lastRenderedPageBreak/>
              <w:t>O-V-G</w:t>
            </w:r>
          </w:p>
        </w:tc>
      </w:tr>
      <w:tr w:rsidR="001F2A5F" w:rsidRPr="00F92E5D" w:rsidTr="001F2A5F">
        <w:tc>
          <w:tcPr>
            <w:tcW w:w="3818" w:type="dxa"/>
            <w:gridSpan w:val="2"/>
            <w:tcBorders>
              <w:top w:val="single" w:sz="4" w:space="0" w:color="auto"/>
              <w:left w:val="single" w:sz="4" w:space="0" w:color="auto"/>
              <w:bottom w:val="single" w:sz="4" w:space="0" w:color="auto"/>
              <w:right w:val="single" w:sz="4" w:space="0" w:color="auto"/>
            </w:tcBorders>
          </w:tcPr>
          <w:p w:rsidR="001F2A5F" w:rsidRPr="00F92E5D" w:rsidRDefault="001F2A5F" w:rsidP="001F2A5F">
            <w:pPr>
              <w:ind w:right="-39"/>
              <w:rPr>
                <w:rFonts w:ascii="Arial" w:hAnsi="Arial" w:cs="Arial"/>
              </w:rPr>
            </w:pPr>
          </w:p>
          <w:p w:rsidR="001F2A5F" w:rsidRDefault="001F2A5F" w:rsidP="001F2A5F">
            <w:pPr>
              <w:ind w:right="-39"/>
              <w:rPr>
                <w:rFonts w:ascii="Arial" w:hAnsi="Arial" w:cs="Arial"/>
              </w:rPr>
            </w:pPr>
            <w:r w:rsidRPr="00036914">
              <w:rPr>
                <w:rFonts w:ascii="Arial" w:hAnsi="Arial" w:cs="Arial"/>
                <w:b/>
              </w:rPr>
              <w:t>1.5</w:t>
            </w:r>
            <w:r w:rsidRPr="00F92E5D">
              <w:rPr>
                <w:rFonts w:ascii="Arial" w:hAnsi="Arial" w:cs="Arial"/>
              </w:rPr>
              <w:t xml:space="preserve"> </w:t>
            </w:r>
            <w:r w:rsidRPr="002E6D65">
              <w:rPr>
                <w:rFonts w:ascii="Arial" w:hAnsi="Arial" w:cs="Arial"/>
                <w:b/>
              </w:rPr>
              <w:t>Discussie en conclusie</w:t>
            </w:r>
          </w:p>
          <w:p w:rsidR="001F2A5F" w:rsidRDefault="001F2A5F" w:rsidP="001F2A5F">
            <w:pPr>
              <w:ind w:right="-39"/>
              <w:rPr>
                <w:rFonts w:ascii="Arial" w:hAnsi="Arial" w:cs="Arial"/>
              </w:rPr>
            </w:pPr>
          </w:p>
          <w:p w:rsidR="001F2A5F" w:rsidRDefault="001F2A5F" w:rsidP="00F204AB">
            <w:pPr>
              <w:numPr>
                <w:ilvl w:val="0"/>
                <w:numId w:val="10"/>
              </w:numPr>
              <w:spacing w:after="0" w:line="240" w:lineRule="auto"/>
              <w:ind w:right="-39"/>
              <w:rPr>
                <w:rFonts w:ascii="Arial" w:hAnsi="Arial" w:cs="Arial"/>
              </w:rPr>
            </w:pPr>
            <w:r w:rsidRPr="00F92E5D">
              <w:rPr>
                <w:rFonts w:ascii="Arial" w:hAnsi="Arial" w:cs="Arial"/>
              </w:rPr>
              <w:t xml:space="preserve">De </w:t>
            </w:r>
            <w:r w:rsidRPr="009A186F">
              <w:rPr>
                <w:rFonts w:ascii="Arial" w:hAnsi="Arial" w:cs="Arial"/>
              </w:rPr>
              <w:t>discussie en conclusie worden beschreven in het licht van de probleemstelling, waarbij</w:t>
            </w:r>
            <w:r w:rsidRPr="00F92E5D">
              <w:rPr>
                <w:rFonts w:ascii="Arial" w:hAnsi="Arial" w:cs="Arial"/>
              </w:rPr>
              <w:t xml:space="preserve"> de resultaten van het praktijkonderzoek in verband worden gebracht met de literatuurverkenning (B2). </w:t>
            </w:r>
          </w:p>
          <w:p w:rsidR="001F2A5F" w:rsidRDefault="001F2A5F" w:rsidP="001F2A5F">
            <w:pPr>
              <w:ind w:left="360" w:right="-39"/>
              <w:rPr>
                <w:rFonts w:ascii="Arial" w:hAnsi="Arial" w:cs="Arial"/>
              </w:rPr>
            </w:pPr>
          </w:p>
          <w:p w:rsidR="001F2A5F" w:rsidRPr="00F92E5D" w:rsidRDefault="001F2A5F" w:rsidP="00F204AB">
            <w:pPr>
              <w:numPr>
                <w:ilvl w:val="0"/>
                <w:numId w:val="10"/>
              </w:numPr>
              <w:spacing w:after="0" w:line="240" w:lineRule="auto"/>
              <w:ind w:right="-39"/>
              <w:rPr>
                <w:rFonts w:ascii="Arial" w:hAnsi="Arial" w:cs="Arial"/>
              </w:rPr>
            </w:pPr>
            <w:r w:rsidRPr="00F92E5D">
              <w:rPr>
                <w:rFonts w:ascii="Arial" w:hAnsi="Arial" w:cs="Arial"/>
              </w:rPr>
              <w:t xml:space="preserve">De </w:t>
            </w:r>
            <w:r w:rsidRPr="00062A8C">
              <w:rPr>
                <w:rFonts w:ascii="Arial" w:hAnsi="Arial" w:cs="Arial"/>
                <w:b/>
              </w:rPr>
              <w:t>validiteit en betrouwbaarheid</w:t>
            </w:r>
            <w:r w:rsidRPr="00F92E5D">
              <w:rPr>
                <w:rFonts w:ascii="Arial" w:hAnsi="Arial" w:cs="Arial"/>
              </w:rPr>
              <w:t xml:space="preserve"> van de resultaten van het praktijkonderzoek worden besproken (B2).</w:t>
            </w:r>
          </w:p>
          <w:p w:rsidR="001F2A5F" w:rsidRPr="00F92E5D" w:rsidRDefault="001F2A5F" w:rsidP="001F2A5F">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tcPr>
          <w:p w:rsidR="001F2A5F" w:rsidRPr="00F92E5D" w:rsidRDefault="001F2A5F" w:rsidP="001F2A5F">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tcPr>
          <w:p w:rsidR="001F2A5F" w:rsidRPr="00AD7885" w:rsidRDefault="001F2A5F" w:rsidP="001F2A5F">
            <w:pPr>
              <w:ind w:right="-108"/>
              <w:rPr>
                <w:rFonts w:ascii="Arial" w:hAnsi="Arial" w:cs="Arial"/>
                <w:b/>
                <w:bCs/>
                <w:sz w:val="28"/>
                <w:szCs w:val="28"/>
              </w:rPr>
            </w:pPr>
            <w:r>
              <w:rPr>
                <w:rFonts w:ascii="Arial" w:hAnsi="Arial" w:cs="Arial"/>
                <w:b/>
                <w:bCs/>
                <w:sz w:val="28"/>
                <w:szCs w:val="28"/>
              </w:rPr>
              <w:t>O-V-G</w:t>
            </w:r>
          </w:p>
        </w:tc>
      </w:tr>
      <w:tr w:rsidR="001F2A5F" w:rsidRPr="00F92E5D" w:rsidTr="001F2A5F">
        <w:tc>
          <w:tcPr>
            <w:tcW w:w="3818" w:type="dxa"/>
            <w:gridSpan w:val="2"/>
            <w:tcBorders>
              <w:top w:val="single" w:sz="4" w:space="0" w:color="auto"/>
              <w:left w:val="single" w:sz="4" w:space="0" w:color="auto"/>
              <w:bottom w:val="single" w:sz="4" w:space="0" w:color="auto"/>
              <w:right w:val="single" w:sz="4" w:space="0" w:color="auto"/>
            </w:tcBorders>
          </w:tcPr>
          <w:p w:rsidR="001F2A5F" w:rsidRPr="00F92E5D" w:rsidRDefault="001F2A5F" w:rsidP="001F2A5F">
            <w:pPr>
              <w:ind w:right="-39"/>
              <w:rPr>
                <w:rFonts w:ascii="Arial" w:hAnsi="Arial" w:cs="Arial"/>
              </w:rPr>
            </w:pPr>
          </w:p>
          <w:p w:rsidR="001F2A5F" w:rsidRPr="002E6D65" w:rsidRDefault="001F2A5F" w:rsidP="001F2A5F">
            <w:pPr>
              <w:ind w:right="-39"/>
              <w:rPr>
                <w:rFonts w:ascii="Arial" w:hAnsi="Arial" w:cs="Arial"/>
                <w:b/>
              </w:rPr>
            </w:pPr>
            <w:r w:rsidRPr="002E6D65">
              <w:rPr>
                <w:rFonts w:ascii="Arial" w:hAnsi="Arial" w:cs="Arial"/>
                <w:b/>
              </w:rPr>
              <w:t>1.6 Aanbevelingen</w:t>
            </w:r>
          </w:p>
          <w:p w:rsidR="001F2A5F" w:rsidRDefault="001F2A5F" w:rsidP="001F2A5F">
            <w:pPr>
              <w:ind w:right="-39"/>
              <w:rPr>
                <w:rFonts w:ascii="Arial" w:hAnsi="Arial" w:cs="Arial"/>
              </w:rPr>
            </w:pPr>
            <w:r w:rsidRPr="00F92E5D">
              <w:rPr>
                <w:rFonts w:ascii="Arial" w:hAnsi="Arial" w:cs="Arial"/>
              </w:rPr>
              <w:t xml:space="preserve"> </w:t>
            </w:r>
          </w:p>
          <w:p w:rsidR="001F2A5F" w:rsidRDefault="001F2A5F" w:rsidP="00F204AB">
            <w:pPr>
              <w:numPr>
                <w:ilvl w:val="0"/>
                <w:numId w:val="11"/>
              </w:numPr>
              <w:spacing w:after="0" w:line="240" w:lineRule="auto"/>
              <w:ind w:right="-39"/>
              <w:rPr>
                <w:rFonts w:ascii="Arial" w:hAnsi="Arial" w:cs="Arial"/>
              </w:rPr>
            </w:pPr>
            <w:r w:rsidRPr="00F92E5D">
              <w:rPr>
                <w:rFonts w:ascii="Arial" w:hAnsi="Arial" w:cs="Arial"/>
              </w:rPr>
              <w:t xml:space="preserve">De </w:t>
            </w:r>
            <w:r w:rsidRPr="009A186F">
              <w:rPr>
                <w:rFonts w:ascii="Arial" w:hAnsi="Arial" w:cs="Arial"/>
              </w:rPr>
              <w:t xml:space="preserve">aanbevelingen </w:t>
            </w:r>
            <w:r w:rsidRPr="00F92E5D">
              <w:rPr>
                <w:rFonts w:ascii="Arial" w:hAnsi="Arial" w:cs="Arial"/>
              </w:rPr>
              <w:t xml:space="preserve">hebben praktische waarde voor het onderwijs en/of </w:t>
            </w:r>
            <w:r>
              <w:rPr>
                <w:rFonts w:ascii="Arial" w:hAnsi="Arial" w:cs="Arial"/>
              </w:rPr>
              <w:t xml:space="preserve">het </w:t>
            </w:r>
            <w:r w:rsidRPr="00F92E5D">
              <w:rPr>
                <w:rFonts w:ascii="Arial" w:hAnsi="Arial" w:cs="Arial"/>
              </w:rPr>
              <w:t xml:space="preserve">stagewerkveld en zijn gebaseerd op de conclusies uit het onderzoek (B2). </w:t>
            </w:r>
          </w:p>
          <w:p w:rsidR="001F2A5F" w:rsidRDefault="001F2A5F" w:rsidP="001F2A5F">
            <w:pPr>
              <w:ind w:left="360" w:right="-39"/>
              <w:rPr>
                <w:rFonts w:ascii="Arial" w:hAnsi="Arial" w:cs="Arial"/>
              </w:rPr>
            </w:pPr>
          </w:p>
          <w:p w:rsidR="001F2A5F" w:rsidRDefault="001F2A5F" w:rsidP="00F204AB">
            <w:pPr>
              <w:numPr>
                <w:ilvl w:val="0"/>
                <w:numId w:val="11"/>
              </w:numPr>
              <w:spacing w:after="0" w:line="240" w:lineRule="auto"/>
              <w:ind w:right="-39"/>
              <w:rPr>
                <w:rFonts w:ascii="Arial" w:hAnsi="Arial" w:cs="Arial"/>
              </w:rPr>
            </w:pPr>
            <w:r w:rsidRPr="00F92E5D">
              <w:rPr>
                <w:rFonts w:ascii="Arial" w:hAnsi="Arial" w:cs="Arial"/>
              </w:rPr>
              <w:t xml:space="preserve">In </w:t>
            </w:r>
            <w:r w:rsidRPr="009A186F">
              <w:rPr>
                <w:rFonts w:ascii="Arial" w:hAnsi="Arial" w:cs="Arial"/>
              </w:rPr>
              <w:t>de aanbeveling staat</w:t>
            </w:r>
            <w:r w:rsidRPr="00F92E5D">
              <w:rPr>
                <w:rFonts w:ascii="Arial" w:hAnsi="Arial" w:cs="Arial"/>
              </w:rPr>
              <w:t xml:space="preserve"> hoe de conclusies kunnen worden vertaald naar nieuw te ontwikkelen acties en/of inhouden (C2).</w:t>
            </w:r>
          </w:p>
          <w:p w:rsidR="001F2A5F" w:rsidRPr="00F92E5D" w:rsidRDefault="001F2A5F" w:rsidP="001F2A5F">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tcPr>
          <w:p w:rsidR="001F2A5F" w:rsidRPr="00F92E5D" w:rsidRDefault="001F2A5F" w:rsidP="001F2A5F">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tcPr>
          <w:p w:rsidR="001F2A5F" w:rsidRPr="00AD7885" w:rsidRDefault="001F2A5F" w:rsidP="001F2A5F">
            <w:pPr>
              <w:ind w:right="-108"/>
              <w:rPr>
                <w:rFonts w:ascii="Arial" w:hAnsi="Arial" w:cs="Arial"/>
                <w:b/>
                <w:bCs/>
                <w:sz w:val="28"/>
                <w:szCs w:val="28"/>
              </w:rPr>
            </w:pPr>
            <w:r>
              <w:rPr>
                <w:rFonts w:ascii="Arial" w:hAnsi="Arial" w:cs="Arial"/>
                <w:b/>
                <w:bCs/>
                <w:sz w:val="28"/>
                <w:szCs w:val="28"/>
              </w:rPr>
              <w:t>O-V-G</w:t>
            </w:r>
          </w:p>
        </w:tc>
      </w:tr>
      <w:tr w:rsidR="001F2A5F" w:rsidRPr="00AD7885" w:rsidTr="001F2A5F">
        <w:tc>
          <w:tcPr>
            <w:tcW w:w="9639" w:type="dxa"/>
            <w:gridSpan w:val="4"/>
          </w:tcPr>
          <w:p w:rsidR="001F2A5F" w:rsidRDefault="001F2A5F" w:rsidP="001F2A5F">
            <w:pPr>
              <w:ind w:right="-132"/>
              <w:rPr>
                <w:rFonts w:ascii="Arial" w:hAnsi="Arial" w:cs="Arial"/>
                <w:b/>
                <w:sz w:val="24"/>
                <w:szCs w:val="24"/>
              </w:rPr>
            </w:pPr>
          </w:p>
        </w:tc>
      </w:tr>
      <w:tr w:rsidR="001F2A5F" w:rsidRPr="00AD7885" w:rsidTr="001F2A5F">
        <w:tc>
          <w:tcPr>
            <w:tcW w:w="9639" w:type="dxa"/>
            <w:gridSpan w:val="4"/>
          </w:tcPr>
          <w:p w:rsidR="001F2A5F" w:rsidRPr="00AD7885" w:rsidRDefault="001F2A5F" w:rsidP="001F2A5F">
            <w:pPr>
              <w:ind w:right="-132"/>
              <w:rPr>
                <w:rFonts w:ascii="Arial" w:hAnsi="Arial" w:cs="Arial"/>
                <w:b/>
                <w:sz w:val="24"/>
                <w:szCs w:val="24"/>
              </w:rPr>
            </w:pPr>
            <w:r>
              <w:rPr>
                <w:rFonts w:ascii="Arial" w:hAnsi="Arial" w:cs="Arial"/>
                <w:b/>
                <w:sz w:val="24"/>
                <w:szCs w:val="24"/>
              </w:rPr>
              <w:t>2. Voorwaardelijke criteria: titel – samenvatting – bronnen(lijst) – bijlagen – redactie – lay-out</w:t>
            </w:r>
          </w:p>
        </w:tc>
      </w:tr>
      <w:tr w:rsidR="001F2A5F" w:rsidRPr="00F92E5D" w:rsidTr="001F2A5F">
        <w:trPr>
          <w:trHeight w:val="2435"/>
        </w:trPr>
        <w:tc>
          <w:tcPr>
            <w:tcW w:w="3804" w:type="dxa"/>
          </w:tcPr>
          <w:p w:rsidR="001F2A5F" w:rsidRPr="00F92E5D" w:rsidRDefault="001F2A5F" w:rsidP="001F2A5F">
            <w:pPr>
              <w:rPr>
                <w:rFonts w:ascii="Arial" w:hAnsi="Arial" w:cs="Arial"/>
              </w:rPr>
            </w:pPr>
          </w:p>
          <w:p w:rsidR="001F2A5F" w:rsidRPr="00036914" w:rsidRDefault="001F2A5F" w:rsidP="001F2A5F">
            <w:pPr>
              <w:rPr>
                <w:rFonts w:ascii="Arial" w:hAnsi="Arial" w:cs="Arial"/>
                <w:b/>
              </w:rPr>
            </w:pPr>
            <w:r w:rsidRPr="00036914">
              <w:rPr>
                <w:rFonts w:ascii="Arial" w:hAnsi="Arial" w:cs="Arial"/>
                <w:b/>
              </w:rPr>
              <w:t>2.1 Titel en samenvatting</w:t>
            </w:r>
          </w:p>
          <w:p w:rsidR="001F2A5F" w:rsidRDefault="001F2A5F" w:rsidP="001F2A5F">
            <w:pPr>
              <w:rPr>
                <w:rFonts w:ascii="Arial" w:hAnsi="Arial" w:cs="Arial"/>
              </w:rPr>
            </w:pPr>
          </w:p>
          <w:p w:rsidR="001F2A5F" w:rsidRDefault="001F2A5F" w:rsidP="00F204AB">
            <w:pPr>
              <w:numPr>
                <w:ilvl w:val="0"/>
                <w:numId w:val="13"/>
              </w:numPr>
              <w:spacing w:after="0" w:line="240" w:lineRule="auto"/>
              <w:rPr>
                <w:rFonts w:ascii="Arial" w:hAnsi="Arial" w:cs="Arial"/>
              </w:rPr>
            </w:pPr>
            <w:r w:rsidRPr="00F92E5D">
              <w:rPr>
                <w:rFonts w:ascii="Arial" w:hAnsi="Arial" w:cs="Arial"/>
              </w:rPr>
              <w:t xml:space="preserve">Het artikel heeft een korte, pakkende </w:t>
            </w:r>
            <w:r w:rsidRPr="00F92E5D">
              <w:rPr>
                <w:rFonts w:ascii="Arial" w:hAnsi="Arial" w:cs="Arial"/>
                <w:b/>
              </w:rPr>
              <w:t>titel</w:t>
            </w:r>
            <w:r w:rsidRPr="00F92E5D">
              <w:rPr>
                <w:rFonts w:ascii="Arial" w:hAnsi="Arial" w:cs="Arial"/>
              </w:rPr>
              <w:t xml:space="preserve"> (A1).</w:t>
            </w:r>
          </w:p>
          <w:p w:rsidR="001F2A5F" w:rsidRPr="00F92E5D" w:rsidRDefault="001F2A5F" w:rsidP="001F2A5F">
            <w:pPr>
              <w:ind w:left="360"/>
              <w:rPr>
                <w:rFonts w:ascii="Arial" w:hAnsi="Arial" w:cs="Arial"/>
              </w:rPr>
            </w:pPr>
          </w:p>
          <w:p w:rsidR="001F2A5F" w:rsidRPr="00F92E5D" w:rsidRDefault="001F2A5F" w:rsidP="00F204AB">
            <w:pPr>
              <w:numPr>
                <w:ilvl w:val="0"/>
                <w:numId w:val="13"/>
              </w:numPr>
              <w:spacing w:after="0" w:line="240" w:lineRule="auto"/>
              <w:rPr>
                <w:rFonts w:ascii="Arial" w:hAnsi="Arial" w:cs="Arial"/>
              </w:rPr>
            </w:pPr>
            <w:r w:rsidRPr="00F92E5D">
              <w:rPr>
                <w:rFonts w:ascii="Arial" w:hAnsi="Arial" w:cs="Arial"/>
              </w:rPr>
              <w:t xml:space="preserve">De </w:t>
            </w:r>
            <w:r w:rsidRPr="00F92E5D">
              <w:rPr>
                <w:rFonts w:ascii="Arial" w:hAnsi="Arial" w:cs="Arial"/>
                <w:b/>
              </w:rPr>
              <w:t>samenvatting</w:t>
            </w:r>
            <w:r w:rsidRPr="00F92E5D">
              <w:rPr>
                <w:rFonts w:ascii="Arial" w:hAnsi="Arial" w:cs="Arial"/>
              </w:rPr>
              <w:t xml:space="preserve"> bestaat uit maximaal 100 woorden en geeft de inhoud van het artikel (van inleiding tot aanbeveling) kort weer (A1).</w:t>
            </w:r>
          </w:p>
        </w:tc>
        <w:tc>
          <w:tcPr>
            <w:tcW w:w="4843" w:type="dxa"/>
            <w:gridSpan w:val="2"/>
          </w:tcPr>
          <w:p w:rsidR="001F2A5F" w:rsidRPr="00F92E5D" w:rsidRDefault="001F2A5F" w:rsidP="001F2A5F">
            <w:pPr>
              <w:ind w:right="-18"/>
              <w:rPr>
                <w:rFonts w:ascii="Arial" w:hAnsi="Arial" w:cs="Arial"/>
                <w:color w:val="0000FF"/>
              </w:rPr>
            </w:pPr>
          </w:p>
        </w:tc>
        <w:tc>
          <w:tcPr>
            <w:tcW w:w="992" w:type="dxa"/>
          </w:tcPr>
          <w:p w:rsidR="001F2A5F" w:rsidRPr="00AD7885" w:rsidRDefault="001F2A5F" w:rsidP="001F2A5F">
            <w:pPr>
              <w:ind w:right="-108"/>
              <w:rPr>
                <w:rFonts w:ascii="Arial" w:hAnsi="Arial" w:cs="Arial"/>
                <w:b/>
                <w:bCs/>
                <w:sz w:val="28"/>
                <w:szCs w:val="28"/>
              </w:rPr>
            </w:pPr>
            <w:r>
              <w:rPr>
                <w:rFonts w:ascii="Arial" w:hAnsi="Arial" w:cs="Arial"/>
                <w:b/>
                <w:bCs/>
                <w:sz w:val="28"/>
                <w:szCs w:val="28"/>
              </w:rPr>
              <w:t>O-V-G</w:t>
            </w:r>
          </w:p>
        </w:tc>
      </w:tr>
      <w:tr w:rsidR="001F2A5F" w:rsidRPr="00F92E5D" w:rsidTr="001F2A5F">
        <w:tc>
          <w:tcPr>
            <w:tcW w:w="3804" w:type="dxa"/>
          </w:tcPr>
          <w:p w:rsidR="001F2A5F" w:rsidRDefault="001F2A5F" w:rsidP="001F2A5F">
            <w:pPr>
              <w:rPr>
                <w:rFonts w:ascii="Arial" w:hAnsi="Arial" w:cs="Arial"/>
              </w:rPr>
            </w:pPr>
          </w:p>
          <w:p w:rsidR="001F2A5F" w:rsidRPr="00036914" w:rsidRDefault="001F2A5F" w:rsidP="001F2A5F">
            <w:pPr>
              <w:rPr>
                <w:rFonts w:ascii="Arial" w:hAnsi="Arial" w:cs="Arial"/>
                <w:b/>
              </w:rPr>
            </w:pPr>
            <w:r w:rsidRPr="00036914">
              <w:rPr>
                <w:rFonts w:ascii="Arial" w:hAnsi="Arial" w:cs="Arial"/>
                <w:b/>
              </w:rPr>
              <w:t>2.2 Bronnen</w:t>
            </w:r>
          </w:p>
          <w:p w:rsidR="001F2A5F" w:rsidRDefault="001F2A5F" w:rsidP="001F2A5F">
            <w:pPr>
              <w:rPr>
                <w:rFonts w:ascii="Arial" w:hAnsi="Arial" w:cs="Arial"/>
              </w:rPr>
            </w:pPr>
          </w:p>
          <w:p w:rsidR="001F2A5F" w:rsidRPr="009A186F" w:rsidRDefault="001F2A5F" w:rsidP="00F204AB">
            <w:pPr>
              <w:numPr>
                <w:ilvl w:val="0"/>
                <w:numId w:val="12"/>
              </w:numPr>
              <w:spacing w:after="0" w:line="240" w:lineRule="auto"/>
              <w:rPr>
                <w:rFonts w:ascii="Arial" w:hAnsi="Arial" w:cs="Arial"/>
              </w:rPr>
            </w:pPr>
            <w:r>
              <w:rPr>
                <w:rFonts w:ascii="Arial" w:hAnsi="Arial" w:cs="Arial"/>
              </w:rPr>
              <w:t xml:space="preserve">De gebruikte </w:t>
            </w:r>
            <w:r w:rsidRPr="009A186F">
              <w:rPr>
                <w:rFonts w:ascii="Arial" w:hAnsi="Arial" w:cs="Arial"/>
              </w:rPr>
              <w:t>bronnen worden in de tekst vermeld volgens de APA-norm (A1).</w:t>
            </w:r>
          </w:p>
          <w:p w:rsidR="001F2A5F" w:rsidRPr="009A186F" w:rsidRDefault="001F2A5F" w:rsidP="00F204AB">
            <w:pPr>
              <w:numPr>
                <w:ilvl w:val="0"/>
                <w:numId w:val="12"/>
              </w:numPr>
              <w:spacing w:after="0" w:line="240" w:lineRule="auto"/>
              <w:rPr>
                <w:rFonts w:ascii="Arial" w:hAnsi="Arial" w:cs="Arial"/>
              </w:rPr>
            </w:pPr>
            <w:r w:rsidRPr="009A186F">
              <w:rPr>
                <w:rFonts w:ascii="Arial" w:hAnsi="Arial" w:cs="Arial"/>
              </w:rPr>
              <w:t>Alle bronnen die in het artikel zijn gebruikt staan in de bronnenlijst, die is opgesteld volgens de APA-norm (A1).</w:t>
            </w:r>
          </w:p>
          <w:p w:rsidR="001F2A5F" w:rsidRPr="00F92E5D" w:rsidRDefault="001F2A5F" w:rsidP="001F2A5F">
            <w:pPr>
              <w:rPr>
                <w:rFonts w:ascii="Arial" w:hAnsi="Arial" w:cs="Arial"/>
              </w:rPr>
            </w:pPr>
          </w:p>
        </w:tc>
        <w:tc>
          <w:tcPr>
            <w:tcW w:w="4843" w:type="dxa"/>
            <w:gridSpan w:val="2"/>
          </w:tcPr>
          <w:p w:rsidR="001F2A5F" w:rsidRPr="00F92E5D" w:rsidRDefault="001F2A5F" w:rsidP="001F2A5F">
            <w:pPr>
              <w:ind w:right="-18"/>
              <w:rPr>
                <w:rFonts w:ascii="Arial" w:hAnsi="Arial" w:cs="Arial"/>
                <w:color w:val="0000FF"/>
              </w:rPr>
            </w:pPr>
          </w:p>
        </w:tc>
        <w:tc>
          <w:tcPr>
            <w:tcW w:w="992" w:type="dxa"/>
          </w:tcPr>
          <w:p w:rsidR="001F2A5F" w:rsidRPr="00AD7885" w:rsidRDefault="001F2A5F" w:rsidP="001F2A5F">
            <w:pPr>
              <w:ind w:right="-108"/>
              <w:rPr>
                <w:rFonts w:ascii="Arial" w:hAnsi="Arial" w:cs="Arial"/>
                <w:b/>
                <w:bCs/>
                <w:sz w:val="28"/>
                <w:szCs w:val="28"/>
              </w:rPr>
            </w:pPr>
            <w:r>
              <w:rPr>
                <w:rFonts w:ascii="Arial" w:hAnsi="Arial" w:cs="Arial"/>
                <w:b/>
                <w:bCs/>
                <w:sz w:val="28"/>
                <w:szCs w:val="28"/>
              </w:rPr>
              <w:t>O-V-G</w:t>
            </w:r>
          </w:p>
        </w:tc>
      </w:tr>
      <w:tr w:rsidR="001F2A5F" w:rsidRPr="00D57D50" w:rsidTr="001F2A5F">
        <w:tc>
          <w:tcPr>
            <w:tcW w:w="3804" w:type="dxa"/>
          </w:tcPr>
          <w:p w:rsidR="001F2A5F" w:rsidRPr="00D57D50" w:rsidRDefault="001F2A5F" w:rsidP="001F2A5F">
            <w:pPr>
              <w:ind w:right="-39"/>
              <w:rPr>
                <w:rFonts w:ascii="Arial" w:hAnsi="Arial" w:cs="Arial"/>
              </w:rPr>
            </w:pPr>
          </w:p>
          <w:p w:rsidR="001F2A5F" w:rsidRDefault="001F2A5F" w:rsidP="001F2A5F">
            <w:pPr>
              <w:ind w:right="-39"/>
              <w:rPr>
                <w:rFonts w:ascii="Arial" w:hAnsi="Arial" w:cs="Arial"/>
                <w:b/>
              </w:rPr>
            </w:pPr>
            <w:r w:rsidRPr="00036914">
              <w:rPr>
                <w:rFonts w:ascii="Arial" w:hAnsi="Arial" w:cs="Arial"/>
                <w:b/>
              </w:rPr>
              <w:t>2.</w:t>
            </w:r>
            <w:r>
              <w:rPr>
                <w:rFonts w:ascii="Arial" w:hAnsi="Arial" w:cs="Arial"/>
                <w:b/>
              </w:rPr>
              <w:t>3</w:t>
            </w:r>
            <w:r w:rsidRPr="00036914">
              <w:rPr>
                <w:rFonts w:ascii="Arial" w:hAnsi="Arial" w:cs="Arial"/>
                <w:b/>
              </w:rPr>
              <w:t xml:space="preserve"> Bijlage</w:t>
            </w:r>
            <w:r>
              <w:rPr>
                <w:rFonts w:ascii="Arial" w:hAnsi="Arial" w:cs="Arial"/>
                <w:b/>
              </w:rPr>
              <w:t>: interventie</w:t>
            </w:r>
          </w:p>
          <w:p w:rsidR="001F2A5F" w:rsidRDefault="001F2A5F" w:rsidP="001F2A5F">
            <w:pPr>
              <w:ind w:right="-39"/>
              <w:rPr>
                <w:rFonts w:ascii="Arial" w:hAnsi="Arial" w:cs="Arial"/>
                <w:b/>
              </w:rPr>
            </w:pPr>
          </w:p>
          <w:p w:rsidR="001F2A5F" w:rsidRPr="009A186F" w:rsidRDefault="001F2A5F" w:rsidP="00F204AB">
            <w:pPr>
              <w:numPr>
                <w:ilvl w:val="0"/>
                <w:numId w:val="14"/>
              </w:numPr>
              <w:spacing w:after="0" w:line="240" w:lineRule="auto"/>
              <w:ind w:right="-39"/>
              <w:rPr>
                <w:rFonts w:ascii="Arial" w:hAnsi="Arial" w:cs="Arial"/>
              </w:rPr>
            </w:pPr>
            <w:r w:rsidRPr="00D57D50">
              <w:rPr>
                <w:rFonts w:ascii="Arial" w:hAnsi="Arial" w:cs="Arial"/>
              </w:rPr>
              <w:t xml:space="preserve">Aan de hand van </w:t>
            </w:r>
            <w:r w:rsidRPr="009A186F">
              <w:rPr>
                <w:rFonts w:ascii="Arial" w:hAnsi="Arial" w:cs="Arial"/>
              </w:rPr>
              <w:t>de informatie uit de inleiding wordt de interventie (bijv. lessenreeks, methode, didactische werkvorm) beschreven en verantwoord (B1).</w:t>
            </w:r>
          </w:p>
          <w:p w:rsidR="001F2A5F" w:rsidRPr="009A186F" w:rsidRDefault="001F2A5F" w:rsidP="001F2A5F">
            <w:pPr>
              <w:ind w:left="360" w:right="-39"/>
              <w:rPr>
                <w:rFonts w:ascii="Arial" w:hAnsi="Arial" w:cs="Arial"/>
              </w:rPr>
            </w:pPr>
          </w:p>
          <w:p w:rsidR="001F2A5F" w:rsidRPr="00D57D50" w:rsidRDefault="001F2A5F" w:rsidP="00F204AB">
            <w:pPr>
              <w:numPr>
                <w:ilvl w:val="0"/>
                <w:numId w:val="14"/>
              </w:numPr>
              <w:spacing w:after="0" w:line="240" w:lineRule="auto"/>
              <w:ind w:right="-39"/>
              <w:rPr>
                <w:rFonts w:ascii="Arial" w:hAnsi="Arial" w:cs="Arial"/>
              </w:rPr>
            </w:pPr>
            <w:r w:rsidRPr="009A186F">
              <w:rPr>
                <w:rFonts w:ascii="Arial" w:hAnsi="Arial" w:cs="Arial"/>
              </w:rPr>
              <w:t>De student ontwikkelt nieuwe producten en innoveert bestaande producten (B1; indien van toepassing). Dit komt tot uiting in de beschreven interventie</w:t>
            </w:r>
            <w:r w:rsidRPr="00F92E5D">
              <w:rPr>
                <w:rFonts w:ascii="Arial" w:hAnsi="Arial" w:cs="Arial"/>
              </w:rPr>
              <w:t>.</w:t>
            </w:r>
          </w:p>
          <w:p w:rsidR="001F2A5F" w:rsidRPr="00D57D50" w:rsidRDefault="001F2A5F" w:rsidP="001F2A5F">
            <w:pPr>
              <w:ind w:right="-39"/>
              <w:rPr>
                <w:rFonts w:ascii="Arial" w:hAnsi="Arial" w:cs="Arial"/>
              </w:rPr>
            </w:pPr>
          </w:p>
        </w:tc>
        <w:tc>
          <w:tcPr>
            <w:tcW w:w="4843" w:type="dxa"/>
            <w:gridSpan w:val="2"/>
          </w:tcPr>
          <w:p w:rsidR="001F2A5F" w:rsidRPr="00D57D50" w:rsidRDefault="001F2A5F" w:rsidP="001F2A5F">
            <w:pPr>
              <w:ind w:right="-18"/>
              <w:rPr>
                <w:rFonts w:ascii="Arial" w:hAnsi="Arial" w:cs="Arial"/>
                <w:color w:val="0000FF"/>
              </w:rPr>
            </w:pPr>
          </w:p>
        </w:tc>
        <w:tc>
          <w:tcPr>
            <w:tcW w:w="992" w:type="dxa"/>
          </w:tcPr>
          <w:p w:rsidR="001F2A5F" w:rsidRPr="00AD7885" w:rsidRDefault="001F2A5F" w:rsidP="001F2A5F">
            <w:pPr>
              <w:ind w:right="-108"/>
              <w:rPr>
                <w:rFonts w:ascii="Arial" w:hAnsi="Arial" w:cs="Arial"/>
                <w:b/>
                <w:bCs/>
                <w:sz w:val="28"/>
                <w:szCs w:val="28"/>
              </w:rPr>
            </w:pPr>
            <w:r>
              <w:rPr>
                <w:rFonts w:ascii="Arial" w:hAnsi="Arial" w:cs="Arial"/>
                <w:b/>
                <w:bCs/>
                <w:sz w:val="28"/>
                <w:szCs w:val="28"/>
              </w:rPr>
              <w:t>O-V-G</w:t>
            </w:r>
          </w:p>
        </w:tc>
      </w:tr>
      <w:tr w:rsidR="001F2A5F" w:rsidRPr="00AD7885" w:rsidTr="001F2A5F">
        <w:tc>
          <w:tcPr>
            <w:tcW w:w="3804" w:type="dxa"/>
          </w:tcPr>
          <w:p w:rsidR="001F2A5F" w:rsidRPr="002F5AFD" w:rsidRDefault="001F2A5F" w:rsidP="001F2A5F">
            <w:pPr>
              <w:ind w:right="-18"/>
              <w:rPr>
                <w:rFonts w:ascii="Arial" w:hAnsi="Arial" w:cs="Arial"/>
              </w:rPr>
            </w:pPr>
          </w:p>
          <w:p w:rsidR="001F2A5F" w:rsidRPr="00036914" w:rsidRDefault="001F2A5F" w:rsidP="001F2A5F">
            <w:pPr>
              <w:ind w:right="-18"/>
              <w:rPr>
                <w:rFonts w:ascii="Arial" w:hAnsi="Arial" w:cs="Arial"/>
                <w:b/>
              </w:rPr>
            </w:pPr>
            <w:r w:rsidRPr="00036914">
              <w:rPr>
                <w:rFonts w:ascii="Arial" w:hAnsi="Arial" w:cs="Arial"/>
                <w:b/>
              </w:rPr>
              <w:t>2.4 Bijlage: reflectieverslag</w:t>
            </w:r>
          </w:p>
          <w:p w:rsidR="001F2A5F" w:rsidRDefault="001F2A5F" w:rsidP="001F2A5F">
            <w:pPr>
              <w:ind w:right="-18"/>
              <w:rPr>
                <w:rFonts w:ascii="Arial" w:hAnsi="Arial" w:cs="Arial"/>
              </w:rPr>
            </w:pPr>
          </w:p>
          <w:p w:rsidR="001F2A5F" w:rsidRPr="009A186F" w:rsidRDefault="001F2A5F" w:rsidP="00F204AB">
            <w:pPr>
              <w:numPr>
                <w:ilvl w:val="0"/>
                <w:numId w:val="15"/>
              </w:numPr>
              <w:spacing w:after="0" w:line="240" w:lineRule="auto"/>
              <w:ind w:right="-18"/>
              <w:rPr>
                <w:rFonts w:ascii="Arial" w:hAnsi="Arial" w:cs="Arial"/>
              </w:rPr>
            </w:pPr>
            <w:r w:rsidRPr="002F5AFD">
              <w:rPr>
                <w:rFonts w:ascii="Arial" w:hAnsi="Arial" w:cs="Arial"/>
              </w:rPr>
              <w:t xml:space="preserve">Het </w:t>
            </w:r>
            <w:r w:rsidRPr="009A186F">
              <w:rPr>
                <w:rFonts w:ascii="Arial" w:hAnsi="Arial" w:cs="Arial"/>
              </w:rPr>
              <w:t xml:space="preserve">reflectieverslag bevat een sterkte- en zwakteanalyse per competentie met daarbij de ontwikkeling die de student heeft doorgemaakt (uitgewerkt in relatie tot het onderwerp van het praktijkonderzoek en het proces dat de student heeft doorlopen; C1). </w:t>
            </w:r>
          </w:p>
          <w:p w:rsidR="001F2A5F" w:rsidRPr="009A186F" w:rsidRDefault="001F2A5F" w:rsidP="001F2A5F">
            <w:pPr>
              <w:ind w:left="360" w:right="-18"/>
              <w:rPr>
                <w:rFonts w:ascii="Arial" w:hAnsi="Arial" w:cs="Arial"/>
              </w:rPr>
            </w:pPr>
          </w:p>
          <w:p w:rsidR="001F2A5F" w:rsidRDefault="001F2A5F" w:rsidP="00F204AB">
            <w:pPr>
              <w:numPr>
                <w:ilvl w:val="0"/>
                <w:numId w:val="15"/>
              </w:numPr>
              <w:spacing w:after="0" w:line="240" w:lineRule="auto"/>
              <w:ind w:right="-18"/>
              <w:rPr>
                <w:rFonts w:ascii="Arial" w:hAnsi="Arial" w:cs="Arial"/>
              </w:rPr>
            </w:pPr>
            <w:r w:rsidRPr="009A186F">
              <w:rPr>
                <w:rFonts w:ascii="Arial" w:hAnsi="Arial" w:cs="Arial"/>
              </w:rPr>
              <w:t>In het reflectieverslag worden vervolgstappen op het onderzoek beschreven</w:t>
            </w:r>
            <w:r>
              <w:rPr>
                <w:rFonts w:ascii="Arial" w:hAnsi="Arial" w:cs="Arial"/>
              </w:rPr>
              <w:t>, waardoor de kwaliteit van eigen handelen nog verder verbeterd kan worden (C2)</w:t>
            </w:r>
            <w:r w:rsidRPr="0040196E">
              <w:rPr>
                <w:rFonts w:ascii="Arial" w:hAnsi="Arial" w:cs="Arial"/>
              </w:rPr>
              <w:t>.</w:t>
            </w:r>
          </w:p>
          <w:p w:rsidR="001F2A5F" w:rsidRPr="002F5AFD" w:rsidRDefault="001F2A5F" w:rsidP="001F2A5F">
            <w:pPr>
              <w:ind w:right="-18"/>
              <w:rPr>
                <w:rFonts w:ascii="Arial" w:hAnsi="Arial" w:cs="Arial"/>
              </w:rPr>
            </w:pPr>
          </w:p>
        </w:tc>
        <w:tc>
          <w:tcPr>
            <w:tcW w:w="4843" w:type="dxa"/>
            <w:gridSpan w:val="2"/>
          </w:tcPr>
          <w:p w:rsidR="001F2A5F" w:rsidRPr="002F5AFD" w:rsidRDefault="001F2A5F" w:rsidP="001F2A5F">
            <w:pPr>
              <w:ind w:right="-18"/>
              <w:rPr>
                <w:rFonts w:ascii="Arial" w:hAnsi="Arial" w:cs="Arial"/>
              </w:rPr>
            </w:pPr>
          </w:p>
        </w:tc>
        <w:tc>
          <w:tcPr>
            <w:tcW w:w="992" w:type="dxa"/>
          </w:tcPr>
          <w:p w:rsidR="001F2A5F" w:rsidRPr="00AD7885" w:rsidRDefault="001F2A5F" w:rsidP="001F2A5F">
            <w:pPr>
              <w:ind w:right="-108"/>
              <w:rPr>
                <w:rFonts w:ascii="Arial" w:hAnsi="Arial" w:cs="Arial"/>
                <w:b/>
                <w:bCs/>
                <w:sz w:val="28"/>
                <w:szCs w:val="28"/>
              </w:rPr>
            </w:pPr>
            <w:r>
              <w:rPr>
                <w:rFonts w:ascii="Arial" w:hAnsi="Arial" w:cs="Arial"/>
                <w:b/>
                <w:bCs/>
                <w:sz w:val="28"/>
                <w:szCs w:val="28"/>
              </w:rPr>
              <w:t>O-V-G</w:t>
            </w:r>
          </w:p>
        </w:tc>
      </w:tr>
      <w:tr w:rsidR="001F2A5F" w:rsidRPr="00F92E5D" w:rsidTr="001F2A5F">
        <w:tc>
          <w:tcPr>
            <w:tcW w:w="3804" w:type="dxa"/>
          </w:tcPr>
          <w:p w:rsidR="001F2A5F" w:rsidRDefault="001F2A5F" w:rsidP="001F2A5F">
            <w:pPr>
              <w:rPr>
                <w:rFonts w:ascii="Arial" w:hAnsi="Arial" w:cs="Arial"/>
              </w:rPr>
            </w:pPr>
          </w:p>
          <w:p w:rsidR="001F2A5F" w:rsidRPr="00036914" w:rsidRDefault="001F2A5F" w:rsidP="001F2A5F">
            <w:pPr>
              <w:rPr>
                <w:rFonts w:ascii="Arial" w:hAnsi="Arial" w:cs="Arial"/>
                <w:b/>
              </w:rPr>
            </w:pPr>
            <w:r w:rsidRPr="00036914">
              <w:rPr>
                <w:rFonts w:ascii="Arial" w:hAnsi="Arial" w:cs="Arial"/>
                <w:b/>
              </w:rPr>
              <w:t>2.5 Redactie</w:t>
            </w:r>
            <w:r>
              <w:rPr>
                <w:rFonts w:ascii="Arial" w:hAnsi="Arial" w:cs="Arial"/>
                <w:b/>
              </w:rPr>
              <w:t xml:space="preserve"> en opbouw</w:t>
            </w:r>
          </w:p>
          <w:p w:rsidR="001F2A5F" w:rsidRPr="00F92E5D" w:rsidRDefault="001F2A5F" w:rsidP="001F2A5F">
            <w:pPr>
              <w:rPr>
                <w:rFonts w:ascii="Arial" w:hAnsi="Arial" w:cs="Arial"/>
              </w:rPr>
            </w:pPr>
          </w:p>
          <w:p w:rsidR="001F2A5F" w:rsidRDefault="001F2A5F" w:rsidP="00F204AB">
            <w:pPr>
              <w:numPr>
                <w:ilvl w:val="0"/>
                <w:numId w:val="16"/>
              </w:numPr>
              <w:spacing w:after="0" w:line="240" w:lineRule="auto"/>
              <w:rPr>
                <w:rFonts w:ascii="Arial" w:hAnsi="Arial" w:cs="Arial"/>
              </w:rPr>
            </w:pPr>
            <w:r>
              <w:rPr>
                <w:rFonts w:ascii="Arial" w:hAnsi="Arial" w:cs="Arial"/>
              </w:rPr>
              <w:t xml:space="preserve">Het artikel is </w:t>
            </w:r>
            <w:r w:rsidRPr="00062A8C">
              <w:rPr>
                <w:rFonts w:ascii="Arial" w:hAnsi="Arial" w:cs="Arial"/>
                <w:b/>
              </w:rPr>
              <w:t>opgebouwd</w:t>
            </w:r>
            <w:r>
              <w:rPr>
                <w:rFonts w:ascii="Arial" w:hAnsi="Arial" w:cs="Arial"/>
              </w:rPr>
              <w:t xml:space="preserve"> conform de richtlijnen van FSH. Elk onderdeel van het artikel wordt helder opgebouwd (inleiding-kern-afsluiting; </w:t>
            </w:r>
            <w:r w:rsidRPr="00F92E5D">
              <w:rPr>
                <w:rFonts w:ascii="Arial" w:hAnsi="Arial" w:cs="Arial"/>
              </w:rPr>
              <w:t>A1).</w:t>
            </w:r>
          </w:p>
          <w:p w:rsidR="001F2A5F" w:rsidRDefault="001F2A5F" w:rsidP="001F2A5F">
            <w:pPr>
              <w:ind w:left="360"/>
              <w:rPr>
                <w:rFonts w:ascii="Arial" w:hAnsi="Arial" w:cs="Arial"/>
              </w:rPr>
            </w:pPr>
          </w:p>
          <w:p w:rsidR="001F2A5F" w:rsidRDefault="001F2A5F" w:rsidP="00F204AB">
            <w:pPr>
              <w:numPr>
                <w:ilvl w:val="0"/>
                <w:numId w:val="16"/>
              </w:numPr>
              <w:spacing w:after="0" w:line="240" w:lineRule="auto"/>
              <w:rPr>
                <w:rFonts w:ascii="Arial" w:hAnsi="Arial" w:cs="Arial"/>
              </w:rPr>
            </w:pPr>
            <w:r w:rsidRPr="00F92E5D">
              <w:rPr>
                <w:rFonts w:ascii="Arial" w:hAnsi="Arial" w:cs="Arial"/>
              </w:rPr>
              <w:t xml:space="preserve">Er is sprake van een goed lopende </w:t>
            </w:r>
            <w:r w:rsidRPr="00062A8C">
              <w:rPr>
                <w:rFonts w:ascii="Arial" w:hAnsi="Arial" w:cs="Arial"/>
                <w:b/>
              </w:rPr>
              <w:t>woord- en zinsbouw</w:t>
            </w:r>
            <w:r w:rsidRPr="00F92E5D">
              <w:rPr>
                <w:rFonts w:ascii="Arial" w:hAnsi="Arial" w:cs="Arial"/>
              </w:rPr>
              <w:t xml:space="preserve"> conform de Nederlandse taal (A1).</w:t>
            </w:r>
          </w:p>
          <w:p w:rsidR="001F2A5F" w:rsidRDefault="001F2A5F" w:rsidP="001F2A5F">
            <w:pPr>
              <w:rPr>
                <w:rFonts w:ascii="Arial" w:hAnsi="Arial" w:cs="Arial"/>
              </w:rPr>
            </w:pPr>
          </w:p>
          <w:p w:rsidR="001F2A5F" w:rsidRDefault="001F2A5F" w:rsidP="00F204AB">
            <w:pPr>
              <w:numPr>
                <w:ilvl w:val="0"/>
                <w:numId w:val="16"/>
              </w:numPr>
              <w:spacing w:after="0" w:line="240" w:lineRule="auto"/>
              <w:rPr>
                <w:rFonts w:ascii="Arial" w:hAnsi="Arial" w:cs="Arial"/>
              </w:rPr>
            </w:pPr>
            <w:r>
              <w:rPr>
                <w:rFonts w:ascii="Arial" w:hAnsi="Arial" w:cs="Arial"/>
              </w:rPr>
              <w:t xml:space="preserve">Er is sprake van een correcte Nederlandse </w:t>
            </w:r>
            <w:r w:rsidRPr="00062A8C">
              <w:rPr>
                <w:rFonts w:ascii="Arial" w:hAnsi="Arial" w:cs="Arial"/>
                <w:b/>
              </w:rPr>
              <w:t>spelling (</w:t>
            </w:r>
            <w:r>
              <w:rPr>
                <w:rFonts w:ascii="Arial" w:hAnsi="Arial" w:cs="Arial"/>
              </w:rPr>
              <w:t>A1).</w:t>
            </w:r>
          </w:p>
          <w:p w:rsidR="001F2A5F" w:rsidRDefault="001F2A5F" w:rsidP="001F2A5F">
            <w:pPr>
              <w:rPr>
                <w:rFonts w:ascii="Arial" w:hAnsi="Arial" w:cs="Arial"/>
              </w:rPr>
            </w:pPr>
          </w:p>
          <w:p w:rsidR="001F2A5F" w:rsidRDefault="001F2A5F" w:rsidP="00F204AB">
            <w:pPr>
              <w:numPr>
                <w:ilvl w:val="0"/>
                <w:numId w:val="16"/>
              </w:numPr>
              <w:spacing w:after="0" w:line="240" w:lineRule="auto"/>
              <w:rPr>
                <w:rFonts w:ascii="Arial" w:hAnsi="Arial" w:cs="Arial"/>
              </w:rPr>
            </w:pPr>
            <w:r w:rsidRPr="00036914">
              <w:rPr>
                <w:rFonts w:ascii="Arial" w:hAnsi="Arial" w:cs="Arial"/>
              </w:rPr>
              <w:t xml:space="preserve">Er wordt </w:t>
            </w:r>
            <w:r w:rsidRPr="00036914">
              <w:rPr>
                <w:rFonts w:ascii="Arial" w:hAnsi="Arial" w:cs="Arial"/>
                <w:b/>
              </w:rPr>
              <w:t>logisch</w:t>
            </w:r>
            <w:r w:rsidRPr="00036914">
              <w:rPr>
                <w:rFonts w:ascii="Arial" w:hAnsi="Arial" w:cs="Arial"/>
              </w:rPr>
              <w:t xml:space="preserve"> geredeneerd (A1).</w:t>
            </w:r>
          </w:p>
          <w:p w:rsidR="001F2A5F" w:rsidRDefault="001F2A5F" w:rsidP="001F2A5F">
            <w:pPr>
              <w:pStyle w:val="ListParagraph"/>
              <w:rPr>
                <w:rFonts w:ascii="Arial" w:hAnsi="Arial" w:cs="Arial"/>
              </w:rPr>
            </w:pPr>
          </w:p>
          <w:p w:rsidR="001F2A5F" w:rsidRDefault="001F2A5F" w:rsidP="00F204AB">
            <w:pPr>
              <w:numPr>
                <w:ilvl w:val="0"/>
                <w:numId w:val="16"/>
              </w:numPr>
              <w:spacing w:after="0" w:line="240" w:lineRule="auto"/>
              <w:rPr>
                <w:rFonts w:ascii="Arial" w:hAnsi="Arial" w:cs="Arial"/>
              </w:rPr>
            </w:pPr>
            <w:r w:rsidRPr="00036914">
              <w:rPr>
                <w:rFonts w:ascii="Arial" w:hAnsi="Arial" w:cs="Arial"/>
              </w:rPr>
              <w:t xml:space="preserve">De </w:t>
            </w:r>
            <w:r w:rsidRPr="00036914">
              <w:rPr>
                <w:rFonts w:ascii="Arial" w:hAnsi="Arial" w:cs="Arial"/>
                <w:b/>
              </w:rPr>
              <w:t>omvang</w:t>
            </w:r>
            <w:r w:rsidRPr="00036914">
              <w:rPr>
                <w:rFonts w:ascii="Arial" w:hAnsi="Arial" w:cs="Arial"/>
              </w:rPr>
              <w:t xml:space="preserve"> van het artikel is </w:t>
            </w:r>
            <w:r w:rsidRPr="00036914">
              <w:rPr>
                <w:rFonts w:ascii="Arial" w:hAnsi="Arial" w:cs="Arial"/>
              </w:rPr>
              <w:lastRenderedPageBreak/>
              <w:t>conform de richtlijnen (A1):</w:t>
            </w:r>
          </w:p>
          <w:p w:rsidR="001F2A5F" w:rsidRDefault="001F2A5F" w:rsidP="00F204AB">
            <w:pPr>
              <w:numPr>
                <w:ilvl w:val="0"/>
                <w:numId w:val="17"/>
              </w:numPr>
              <w:spacing w:after="0" w:line="240" w:lineRule="auto"/>
              <w:rPr>
                <w:rFonts w:ascii="Arial" w:hAnsi="Arial" w:cs="Arial"/>
              </w:rPr>
            </w:pPr>
            <w:r>
              <w:rPr>
                <w:rFonts w:ascii="Arial" w:hAnsi="Arial" w:cs="Arial"/>
              </w:rPr>
              <w:t>samenvatting max. 100 woorden;</w:t>
            </w:r>
          </w:p>
          <w:p w:rsidR="001F2A5F" w:rsidRDefault="001F2A5F" w:rsidP="00F204AB">
            <w:pPr>
              <w:numPr>
                <w:ilvl w:val="0"/>
                <w:numId w:val="17"/>
              </w:numPr>
              <w:spacing w:after="0" w:line="240" w:lineRule="auto"/>
              <w:rPr>
                <w:rFonts w:ascii="Arial" w:hAnsi="Arial" w:cs="Arial"/>
              </w:rPr>
            </w:pPr>
            <w:r>
              <w:rPr>
                <w:rFonts w:ascii="Arial" w:hAnsi="Arial" w:cs="Arial"/>
              </w:rPr>
              <w:t>inleiding 500-1000 woorden;</w:t>
            </w:r>
          </w:p>
          <w:p w:rsidR="001F2A5F" w:rsidRDefault="001F2A5F" w:rsidP="00F204AB">
            <w:pPr>
              <w:numPr>
                <w:ilvl w:val="0"/>
                <w:numId w:val="17"/>
              </w:numPr>
              <w:spacing w:after="0" w:line="240" w:lineRule="auto"/>
              <w:rPr>
                <w:rFonts w:ascii="Arial" w:hAnsi="Arial" w:cs="Arial"/>
              </w:rPr>
            </w:pPr>
            <w:r>
              <w:rPr>
                <w:rFonts w:ascii="Arial" w:hAnsi="Arial" w:cs="Arial"/>
              </w:rPr>
              <w:t>totale artikel max. 2500 woorden.</w:t>
            </w:r>
          </w:p>
          <w:p w:rsidR="001F2A5F" w:rsidRPr="00F92E5D" w:rsidRDefault="001F2A5F" w:rsidP="001F2A5F">
            <w:pPr>
              <w:ind w:left="360"/>
              <w:rPr>
                <w:rFonts w:ascii="Arial" w:hAnsi="Arial" w:cs="Arial"/>
              </w:rPr>
            </w:pPr>
          </w:p>
        </w:tc>
        <w:tc>
          <w:tcPr>
            <w:tcW w:w="4843" w:type="dxa"/>
            <w:gridSpan w:val="2"/>
          </w:tcPr>
          <w:p w:rsidR="001F2A5F" w:rsidRPr="00F92E5D" w:rsidRDefault="001F2A5F" w:rsidP="001F2A5F">
            <w:pPr>
              <w:ind w:right="-18"/>
              <w:rPr>
                <w:rFonts w:ascii="Arial" w:hAnsi="Arial" w:cs="Arial"/>
                <w:color w:val="0000FF"/>
                <w:u w:val="single"/>
              </w:rPr>
            </w:pPr>
          </w:p>
        </w:tc>
        <w:tc>
          <w:tcPr>
            <w:tcW w:w="992" w:type="dxa"/>
          </w:tcPr>
          <w:p w:rsidR="001F2A5F" w:rsidRPr="00AD7885" w:rsidRDefault="001F2A5F" w:rsidP="001F2A5F">
            <w:pPr>
              <w:ind w:right="-108"/>
              <w:rPr>
                <w:rFonts w:ascii="Arial" w:hAnsi="Arial" w:cs="Arial"/>
                <w:b/>
                <w:bCs/>
                <w:sz w:val="28"/>
                <w:szCs w:val="28"/>
              </w:rPr>
            </w:pPr>
            <w:r>
              <w:rPr>
                <w:rFonts w:ascii="Arial" w:hAnsi="Arial" w:cs="Arial"/>
                <w:b/>
                <w:bCs/>
                <w:sz w:val="28"/>
                <w:szCs w:val="28"/>
              </w:rPr>
              <w:t>O-V-G</w:t>
            </w:r>
          </w:p>
        </w:tc>
      </w:tr>
      <w:tr w:rsidR="001F2A5F" w:rsidRPr="00F92E5D" w:rsidTr="001F2A5F">
        <w:tc>
          <w:tcPr>
            <w:tcW w:w="3804" w:type="dxa"/>
          </w:tcPr>
          <w:p w:rsidR="001F2A5F" w:rsidRDefault="001F2A5F" w:rsidP="001F2A5F">
            <w:pPr>
              <w:rPr>
                <w:rFonts w:ascii="Arial" w:hAnsi="Arial" w:cs="Arial"/>
              </w:rPr>
            </w:pPr>
          </w:p>
          <w:p w:rsidR="001F2A5F" w:rsidRPr="00036914" w:rsidRDefault="001F2A5F" w:rsidP="001F2A5F">
            <w:pPr>
              <w:rPr>
                <w:rFonts w:ascii="Arial" w:hAnsi="Arial" w:cs="Arial"/>
                <w:b/>
              </w:rPr>
            </w:pPr>
            <w:r w:rsidRPr="00036914">
              <w:rPr>
                <w:rFonts w:ascii="Arial" w:hAnsi="Arial" w:cs="Arial"/>
                <w:b/>
              </w:rPr>
              <w:t>2.6 Lay-out</w:t>
            </w:r>
          </w:p>
          <w:p w:rsidR="001F2A5F" w:rsidRDefault="001F2A5F" w:rsidP="001F2A5F">
            <w:pPr>
              <w:rPr>
                <w:rFonts w:ascii="Arial" w:hAnsi="Arial" w:cs="Arial"/>
              </w:rPr>
            </w:pPr>
          </w:p>
          <w:p w:rsidR="001F2A5F" w:rsidRDefault="001F2A5F" w:rsidP="00F204AB">
            <w:pPr>
              <w:numPr>
                <w:ilvl w:val="0"/>
                <w:numId w:val="16"/>
              </w:numPr>
              <w:spacing w:after="0" w:line="240" w:lineRule="auto"/>
              <w:rPr>
                <w:rFonts w:ascii="Arial" w:hAnsi="Arial" w:cs="Arial"/>
              </w:rPr>
            </w:pPr>
            <w:r>
              <w:rPr>
                <w:rFonts w:ascii="Arial" w:hAnsi="Arial" w:cs="Arial"/>
              </w:rPr>
              <w:t xml:space="preserve">Eventuele </w:t>
            </w:r>
            <w:r w:rsidRPr="002E2F03">
              <w:rPr>
                <w:rFonts w:ascii="Arial" w:hAnsi="Arial" w:cs="Arial"/>
              </w:rPr>
              <w:t>grafieken en tabellen</w:t>
            </w:r>
            <w:r>
              <w:rPr>
                <w:rFonts w:ascii="Arial" w:hAnsi="Arial" w:cs="Arial"/>
              </w:rPr>
              <w:t xml:space="preserve"> ondersteunen de beschrijving van de resultaten (A1).</w:t>
            </w:r>
          </w:p>
          <w:p w:rsidR="001F2A5F" w:rsidRDefault="001F2A5F" w:rsidP="001F2A5F">
            <w:pPr>
              <w:ind w:left="360"/>
              <w:rPr>
                <w:rFonts w:ascii="Arial" w:hAnsi="Arial" w:cs="Arial"/>
              </w:rPr>
            </w:pPr>
          </w:p>
          <w:p w:rsidR="001F2A5F" w:rsidRDefault="001F2A5F" w:rsidP="00F204AB">
            <w:pPr>
              <w:numPr>
                <w:ilvl w:val="0"/>
                <w:numId w:val="16"/>
              </w:numPr>
              <w:spacing w:after="0" w:line="240" w:lineRule="auto"/>
              <w:rPr>
                <w:rFonts w:ascii="Arial" w:hAnsi="Arial" w:cs="Arial"/>
              </w:rPr>
            </w:pPr>
            <w:r w:rsidRPr="00F92E5D">
              <w:rPr>
                <w:rFonts w:ascii="Arial" w:hAnsi="Arial" w:cs="Arial"/>
              </w:rPr>
              <w:t xml:space="preserve">Er is sprake van een overzichtelijke </w:t>
            </w:r>
            <w:r w:rsidRPr="002E2F03">
              <w:rPr>
                <w:rFonts w:ascii="Arial" w:hAnsi="Arial" w:cs="Arial"/>
              </w:rPr>
              <w:t>lay-out</w:t>
            </w:r>
            <w:r w:rsidRPr="00F92E5D">
              <w:rPr>
                <w:rFonts w:ascii="Arial" w:hAnsi="Arial" w:cs="Arial"/>
              </w:rPr>
              <w:t xml:space="preserve"> (A1).</w:t>
            </w:r>
          </w:p>
          <w:p w:rsidR="001F2A5F" w:rsidRPr="00F92E5D" w:rsidRDefault="001F2A5F" w:rsidP="001F2A5F">
            <w:pPr>
              <w:rPr>
                <w:rFonts w:ascii="Arial" w:hAnsi="Arial" w:cs="Arial"/>
              </w:rPr>
            </w:pPr>
          </w:p>
        </w:tc>
        <w:tc>
          <w:tcPr>
            <w:tcW w:w="4843" w:type="dxa"/>
            <w:gridSpan w:val="2"/>
          </w:tcPr>
          <w:p w:rsidR="001F2A5F" w:rsidRPr="00F92E5D" w:rsidRDefault="001F2A5F" w:rsidP="001F2A5F">
            <w:pPr>
              <w:ind w:right="-18"/>
              <w:rPr>
                <w:rFonts w:ascii="Arial" w:hAnsi="Arial" w:cs="Arial"/>
                <w:color w:val="0000FF"/>
              </w:rPr>
            </w:pPr>
          </w:p>
        </w:tc>
        <w:tc>
          <w:tcPr>
            <w:tcW w:w="992" w:type="dxa"/>
          </w:tcPr>
          <w:p w:rsidR="001F2A5F" w:rsidRPr="00AD7885" w:rsidRDefault="001F2A5F" w:rsidP="001F2A5F">
            <w:pPr>
              <w:ind w:right="-108"/>
              <w:rPr>
                <w:rFonts w:ascii="Arial" w:hAnsi="Arial" w:cs="Arial"/>
                <w:b/>
                <w:bCs/>
                <w:sz w:val="28"/>
                <w:szCs w:val="28"/>
              </w:rPr>
            </w:pPr>
            <w:r>
              <w:rPr>
                <w:rFonts w:ascii="Arial" w:hAnsi="Arial" w:cs="Arial"/>
                <w:b/>
                <w:bCs/>
                <w:sz w:val="28"/>
                <w:szCs w:val="28"/>
              </w:rPr>
              <w:t>O-V-G</w:t>
            </w:r>
          </w:p>
        </w:tc>
      </w:tr>
    </w:tbl>
    <w:p w:rsidR="001F2A5F" w:rsidRDefault="001F2A5F" w:rsidP="001F2A5F">
      <w:r>
        <w:br w:type="page"/>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2860"/>
      </w:tblGrid>
      <w:tr w:rsidR="001F2A5F" w:rsidRPr="00B56A78" w:rsidTr="001F2A5F">
        <w:trPr>
          <w:trHeight w:val="945"/>
        </w:trPr>
        <w:tc>
          <w:tcPr>
            <w:tcW w:w="4644" w:type="dxa"/>
          </w:tcPr>
          <w:p w:rsidR="001F2A5F" w:rsidRPr="00B56A78" w:rsidRDefault="001F2A5F" w:rsidP="001F2A5F">
            <w:pPr>
              <w:ind w:right="-108"/>
              <w:rPr>
                <w:rFonts w:ascii="Arial" w:hAnsi="Arial" w:cs="Arial"/>
                <w:b/>
                <w:bCs/>
              </w:rPr>
            </w:pPr>
            <w:r w:rsidRPr="00B56A78">
              <w:rPr>
                <w:rFonts w:ascii="Arial" w:hAnsi="Arial" w:cs="Arial"/>
                <w:b/>
                <w:bCs/>
              </w:rPr>
              <w:object w:dxaOrig="7426" w:dyaOrig="2161">
                <v:shape id="_x0000_i1026" type="#_x0000_t75" style="width:142pt;height:42pt" o:ole="" fillcolor="window">
                  <v:imagedata r:id="rId27" o:title=""/>
                </v:shape>
                <o:OLEObject Type="Embed" ProgID="Word.Picture.8" ShapeID="_x0000_i1026" DrawAspect="Content" ObjectID="_1266646151" r:id="rId28"/>
              </w:object>
            </w:r>
          </w:p>
        </w:tc>
        <w:tc>
          <w:tcPr>
            <w:tcW w:w="4136" w:type="dxa"/>
            <w:gridSpan w:val="2"/>
          </w:tcPr>
          <w:p w:rsidR="001F2A5F" w:rsidRPr="003611CE" w:rsidRDefault="001F2A5F" w:rsidP="001F2A5F">
            <w:pPr>
              <w:pStyle w:val="Readerkop"/>
              <w:ind w:right="-132"/>
              <w:jc w:val="both"/>
              <w:rPr>
                <w:rFonts w:ascii="Arial" w:hAnsi="Arial" w:cs="Arial"/>
                <w:sz w:val="28"/>
                <w:szCs w:val="28"/>
              </w:rPr>
            </w:pPr>
            <w:r w:rsidRPr="003611CE">
              <w:rPr>
                <w:rFonts w:ascii="Arial" w:hAnsi="Arial" w:cs="Arial"/>
                <w:sz w:val="28"/>
                <w:szCs w:val="28"/>
              </w:rPr>
              <w:t>Eindoordeel</w:t>
            </w:r>
          </w:p>
          <w:p w:rsidR="001F2A5F" w:rsidRPr="003611CE" w:rsidRDefault="001F2A5F" w:rsidP="001F2A5F">
            <w:pPr>
              <w:pStyle w:val="Readerkop"/>
              <w:ind w:right="-132"/>
              <w:jc w:val="both"/>
              <w:rPr>
                <w:rFonts w:ascii="Arial" w:hAnsi="Arial" w:cs="Arial"/>
                <w:sz w:val="28"/>
                <w:szCs w:val="28"/>
              </w:rPr>
            </w:pPr>
            <w:r>
              <w:rPr>
                <w:rFonts w:ascii="Arial" w:hAnsi="Arial" w:cs="Arial"/>
                <w:sz w:val="28"/>
                <w:szCs w:val="28"/>
              </w:rPr>
              <w:t>t</w:t>
            </w:r>
            <w:r w:rsidRPr="003611CE">
              <w:rPr>
                <w:rFonts w:ascii="Arial" w:hAnsi="Arial" w:cs="Arial"/>
                <w:sz w:val="28"/>
                <w:szCs w:val="28"/>
              </w:rPr>
              <w:t>ussenproduct D:</w:t>
            </w:r>
          </w:p>
          <w:p w:rsidR="001F2A5F" w:rsidRPr="0058335E" w:rsidRDefault="001F2A5F" w:rsidP="001F2A5F">
            <w:pPr>
              <w:pStyle w:val="Readerkop"/>
              <w:ind w:right="-132"/>
              <w:jc w:val="both"/>
            </w:pPr>
            <w:r>
              <w:rPr>
                <w:rFonts w:ascii="Arial" w:hAnsi="Arial" w:cs="Arial"/>
                <w:sz w:val="28"/>
                <w:szCs w:val="28"/>
              </w:rPr>
              <w:t>c</w:t>
            </w:r>
            <w:r w:rsidRPr="003611CE">
              <w:rPr>
                <w:rFonts w:ascii="Arial" w:hAnsi="Arial" w:cs="Arial"/>
                <w:sz w:val="28"/>
                <w:szCs w:val="28"/>
              </w:rPr>
              <w:t>onceptartikel</w:t>
            </w:r>
          </w:p>
        </w:tc>
      </w:tr>
      <w:tr w:rsidR="001F2A5F" w:rsidRPr="00062A8C" w:rsidTr="001F2A5F">
        <w:trPr>
          <w:trHeight w:val="636"/>
        </w:trPr>
        <w:tc>
          <w:tcPr>
            <w:tcW w:w="4644" w:type="dxa"/>
          </w:tcPr>
          <w:p w:rsidR="001F2A5F" w:rsidRPr="00062A8C" w:rsidRDefault="001F2A5F" w:rsidP="001F2A5F">
            <w:pPr>
              <w:ind w:right="-108"/>
              <w:rPr>
                <w:rFonts w:ascii="Arial" w:hAnsi="Arial" w:cs="Arial"/>
                <w:bCs/>
              </w:rPr>
            </w:pPr>
          </w:p>
          <w:p w:rsidR="001F2A5F" w:rsidRPr="00062A8C" w:rsidRDefault="00CE190F" w:rsidP="001F2A5F">
            <w:pPr>
              <w:ind w:right="-108"/>
              <w:rPr>
                <w:rFonts w:ascii="Arial" w:hAnsi="Arial" w:cs="Arial"/>
                <w:bCs/>
              </w:rPr>
            </w:pPr>
            <w:r>
              <w:rPr>
                <w:rFonts w:ascii="Arial" w:hAnsi="Arial" w:cs="Arial"/>
                <w:bCs/>
              </w:rPr>
              <w:t>Naam student: Nico Langedijk</w:t>
            </w:r>
            <w:r w:rsidR="001F2A5F" w:rsidRPr="00062A8C">
              <w:rPr>
                <w:rFonts w:ascii="Arial" w:hAnsi="Arial" w:cs="Arial"/>
                <w:bCs/>
              </w:rPr>
              <w:t xml:space="preserve"> </w:t>
            </w:r>
          </w:p>
          <w:p w:rsidR="001F2A5F" w:rsidRPr="00062A8C" w:rsidRDefault="001F2A5F" w:rsidP="001F2A5F">
            <w:pPr>
              <w:ind w:right="-108"/>
              <w:rPr>
                <w:rFonts w:ascii="Arial" w:hAnsi="Arial" w:cs="Arial"/>
                <w:bCs/>
              </w:rPr>
            </w:pPr>
          </w:p>
          <w:p w:rsidR="001F2A5F" w:rsidRPr="00062A8C" w:rsidRDefault="00CE190F" w:rsidP="001F2A5F">
            <w:pPr>
              <w:ind w:right="-108"/>
              <w:rPr>
                <w:rFonts w:ascii="Arial" w:hAnsi="Arial" w:cs="Arial"/>
                <w:bCs/>
              </w:rPr>
            </w:pPr>
            <w:r>
              <w:rPr>
                <w:rFonts w:ascii="Arial" w:hAnsi="Arial" w:cs="Arial"/>
                <w:bCs/>
              </w:rPr>
              <w:t xml:space="preserve">Studentnr: 2151061         </w:t>
            </w:r>
            <w:r w:rsidR="001F2A5F" w:rsidRPr="00062A8C">
              <w:rPr>
                <w:rFonts w:ascii="Arial" w:hAnsi="Arial" w:cs="Arial"/>
                <w:bCs/>
              </w:rPr>
              <w:t>Datum</w:t>
            </w:r>
            <w:r>
              <w:rPr>
                <w:rFonts w:ascii="Arial" w:hAnsi="Arial" w:cs="Arial"/>
                <w:bCs/>
              </w:rPr>
              <w:t>: 09-01-2012</w:t>
            </w:r>
          </w:p>
        </w:tc>
        <w:tc>
          <w:tcPr>
            <w:tcW w:w="4136" w:type="dxa"/>
            <w:gridSpan w:val="2"/>
          </w:tcPr>
          <w:p w:rsidR="001F2A5F" w:rsidRPr="00062A8C" w:rsidRDefault="001F2A5F" w:rsidP="001F2A5F">
            <w:pPr>
              <w:ind w:right="-108"/>
              <w:rPr>
                <w:rFonts w:ascii="Arial" w:hAnsi="Arial" w:cs="Arial"/>
                <w:bCs/>
              </w:rPr>
            </w:pPr>
          </w:p>
          <w:p w:rsidR="001F2A5F" w:rsidRPr="00062A8C" w:rsidRDefault="001F2A5F" w:rsidP="001F2A5F">
            <w:pPr>
              <w:ind w:right="-108"/>
              <w:rPr>
                <w:rFonts w:ascii="Arial" w:hAnsi="Arial" w:cs="Arial"/>
                <w:bCs/>
              </w:rPr>
            </w:pPr>
            <w:r w:rsidRPr="00062A8C">
              <w:rPr>
                <w:rFonts w:ascii="Arial" w:hAnsi="Arial" w:cs="Arial"/>
                <w:bCs/>
              </w:rPr>
              <w:t>Naam</w:t>
            </w:r>
            <w:r w:rsidR="00CE190F">
              <w:rPr>
                <w:rFonts w:ascii="Arial" w:hAnsi="Arial" w:cs="Arial"/>
                <w:bCs/>
              </w:rPr>
              <w:t xml:space="preserve"> docent: </w:t>
            </w:r>
          </w:p>
          <w:p w:rsidR="001F2A5F" w:rsidRPr="00062A8C" w:rsidRDefault="001F2A5F" w:rsidP="001F2A5F">
            <w:pPr>
              <w:ind w:right="-108"/>
              <w:rPr>
                <w:rFonts w:ascii="Arial" w:hAnsi="Arial" w:cs="Arial"/>
                <w:bCs/>
              </w:rPr>
            </w:pPr>
          </w:p>
          <w:p w:rsidR="001F2A5F" w:rsidRPr="00062A8C" w:rsidRDefault="001F2A5F" w:rsidP="001F2A5F">
            <w:pPr>
              <w:ind w:right="-108"/>
              <w:rPr>
                <w:rFonts w:ascii="Arial" w:hAnsi="Arial" w:cs="Arial"/>
                <w:bCs/>
              </w:rPr>
            </w:pPr>
            <w:r w:rsidRPr="00062A8C">
              <w:rPr>
                <w:rFonts w:ascii="Arial" w:hAnsi="Arial" w:cs="Arial"/>
                <w:bCs/>
              </w:rPr>
              <w:t>Handtekening docent:</w:t>
            </w:r>
          </w:p>
        </w:tc>
      </w:tr>
      <w:tr w:rsidR="001F2A5F" w:rsidRPr="003611CE" w:rsidTr="001F2A5F">
        <w:trPr>
          <w:trHeight w:val="636"/>
        </w:trPr>
        <w:tc>
          <w:tcPr>
            <w:tcW w:w="4644" w:type="dxa"/>
          </w:tcPr>
          <w:p w:rsidR="001F2A5F" w:rsidRPr="003611CE" w:rsidRDefault="001F2A5F" w:rsidP="001F2A5F">
            <w:pPr>
              <w:ind w:right="-108"/>
              <w:rPr>
                <w:rFonts w:ascii="Arial" w:hAnsi="Arial" w:cs="Arial"/>
                <w:b/>
                <w:bCs/>
                <w:sz w:val="24"/>
                <w:szCs w:val="24"/>
              </w:rPr>
            </w:pPr>
          </w:p>
          <w:p w:rsidR="001F2A5F" w:rsidRPr="003611CE" w:rsidRDefault="001F2A5F" w:rsidP="001F2A5F">
            <w:pPr>
              <w:ind w:right="-108"/>
              <w:rPr>
                <w:rFonts w:ascii="Arial" w:hAnsi="Arial" w:cs="Arial"/>
                <w:b/>
                <w:bCs/>
                <w:sz w:val="24"/>
                <w:szCs w:val="24"/>
              </w:rPr>
            </w:pPr>
            <w:r w:rsidRPr="003611CE">
              <w:rPr>
                <w:rFonts w:ascii="Arial" w:hAnsi="Arial" w:cs="Arial"/>
                <w:b/>
                <w:bCs/>
                <w:sz w:val="24"/>
                <w:szCs w:val="24"/>
              </w:rPr>
              <w:t>A. Interpersoonlijk competent</w:t>
            </w:r>
          </w:p>
        </w:tc>
        <w:tc>
          <w:tcPr>
            <w:tcW w:w="4136" w:type="dxa"/>
            <w:gridSpan w:val="2"/>
          </w:tcPr>
          <w:p w:rsidR="001F2A5F" w:rsidRPr="003611CE" w:rsidRDefault="001F2A5F" w:rsidP="001F2A5F">
            <w:pPr>
              <w:ind w:right="-108"/>
              <w:jc w:val="center"/>
              <w:rPr>
                <w:rFonts w:ascii="Arial" w:hAnsi="Arial" w:cs="Arial"/>
                <w:b/>
                <w:bCs/>
                <w:sz w:val="24"/>
                <w:szCs w:val="24"/>
              </w:rPr>
            </w:pPr>
          </w:p>
          <w:p w:rsidR="001F2A5F" w:rsidRPr="003611CE" w:rsidRDefault="001F2A5F" w:rsidP="001F2A5F">
            <w:pPr>
              <w:ind w:right="-108"/>
              <w:jc w:val="center"/>
              <w:rPr>
                <w:rFonts w:ascii="Arial" w:hAnsi="Arial" w:cs="Arial"/>
                <w:b/>
                <w:bCs/>
                <w:sz w:val="24"/>
                <w:szCs w:val="24"/>
              </w:rPr>
            </w:pPr>
            <w:r w:rsidRPr="003611CE">
              <w:rPr>
                <w:rFonts w:ascii="Arial" w:hAnsi="Arial" w:cs="Arial"/>
                <w:b/>
                <w:bCs/>
                <w:sz w:val="24"/>
                <w:szCs w:val="24"/>
              </w:rPr>
              <w:t>O – V - G</w:t>
            </w:r>
          </w:p>
        </w:tc>
      </w:tr>
      <w:tr w:rsidR="001F2A5F" w:rsidRPr="00B56A78" w:rsidTr="001F2A5F">
        <w:tc>
          <w:tcPr>
            <w:tcW w:w="8780" w:type="dxa"/>
            <w:gridSpan w:val="3"/>
          </w:tcPr>
          <w:p w:rsidR="001F2A5F" w:rsidRDefault="001F2A5F" w:rsidP="001F2A5F">
            <w:pPr>
              <w:ind w:left="360"/>
              <w:rPr>
                <w:rFonts w:ascii="Arial" w:hAnsi="Arial" w:cs="Arial"/>
              </w:rPr>
            </w:pPr>
          </w:p>
          <w:p w:rsidR="001F2A5F" w:rsidRPr="00B56A78" w:rsidRDefault="001F2A5F" w:rsidP="00F204AB">
            <w:pPr>
              <w:numPr>
                <w:ilvl w:val="0"/>
                <w:numId w:val="4"/>
              </w:numPr>
              <w:spacing w:after="0" w:line="240" w:lineRule="auto"/>
              <w:rPr>
                <w:rFonts w:ascii="Arial" w:hAnsi="Arial" w:cs="Arial"/>
              </w:rPr>
            </w:pPr>
            <w:r w:rsidRPr="0057486C">
              <w:rPr>
                <w:rFonts w:ascii="Arial" w:hAnsi="Arial" w:cs="Arial"/>
                <w:b/>
                <w:i/>
              </w:rPr>
              <w:t>Drukt complexe vraagstukken helder, eenduidig en gestructureerd uit en weet deze naar verwachtingen/doelen te vertalen</w:t>
            </w:r>
            <w:r>
              <w:rPr>
                <w:rFonts w:ascii="Arial" w:hAnsi="Arial" w:cs="Arial"/>
              </w:rPr>
              <w:t xml:space="preserve"> (criteria 1.1; 2.1 en 2.2; 2.5 en 2.6: aanleiding, probleemstelling, titel, samenvatting, bron(nenlijst), opbouw, redactie en lay-out).</w:t>
            </w:r>
          </w:p>
          <w:p w:rsidR="001F2A5F" w:rsidRDefault="001F2A5F" w:rsidP="00F204AB">
            <w:pPr>
              <w:numPr>
                <w:ilvl w:val="0"/>
                <w:numId w:val="4"/>
              </w:numPr>
              <w:spacing w:after="0" w:line="240" w:lineRule="auto"/>
              <w:rPr>
                <w:rFonts w:ascii="Arial" w:hAnsi="Arial" w:cs="Arial"/>
              </w:rPr>
            </w:pPr>
            <w:r w:rsidRPr="0057486C">
              <w:rPr>
                <w:rFonts w:ascii="Arial" w:hAnsi="Arial" w:cs="Arial"/>
                <w:b/>
                <w:i/>
              </w:rPr>
              <w:t>Wisselt kennis en expertise uit met anderen</w:t>
            </w:r>
            <w:r>
              <w:rPr>
                <w:rFonts w:ascii="Arial" w:hAnsi="Arial" w:cs="Arial"/>
              </w:rPr>
              <w:t xml:space="preserve"> (onderdeel criteria </w:t>
            </w:r>
            <w:r w:rsidRPr="009A7C2A">
              <w:rPr>
                <w:rFonts w:ascii="Arial" w:hAnsi="Arial" w:cs="Arial"/>
              </w:rPr>
              <w:t>1.2; 3.1 t/m 3.3:</w:t>
            </w:r>
            <w:r>
              <w:rPr>
                <w:rFonts w:ascii="Arial" w:hAnsi="Arial" w:cs="Arial"/>
              </w:rPr>
              <w:t xml:space="preserve"> gesprekken experts en posterpresentatie en verdediging)</w:t>
            </w:r>
            <w:r w:rsidRPr="00B56A78">
              <w:rPr>
                <w:rFonts w:ascii="Arial" w:hAnsi="Arial" w:cs="Arial"/>
              </w:rPr>
              <w:t>.</w:t>
            </w:r>
          </w:p>
          <w:p w:rsidR="001F2A5F" w:rsidRPr="00B56A78" w:rsidRDefault="001F2A5F" w:rsidP="001F2A5F">
            <w:pPr>
              <w:rPr>
                <w:rFonts w:ascii="Arial" w:hAnsi="Arial" w:cs="Arial"/>
              </w:rPr>
            </w:pPr>
          </w:p>
        </w:tc>
      </w:tr>
      <w:tr w:rsidR="001F2A5F" w:rsidRPr="00B56A78" w:rsidTr="001F2A5F">
        <w:trPr>
          <w:trHeight w:val="1571"/>
        </w:trPr>
        <w:tc>
          <w:tcPr>
            <w:tcW w:w="8780" w:type="dxa"/>
            <w:gridSpan w:val="3"/>
          </w:tcPr>
          <w:p w:rsidR="001F2A5F" w:rsidRDefault="001F2A5F" w:rsidP="001F2A5F">
            <w:pPr>
              <w:rPr>
                <w:rFonts w:ascii="Arial" w:hAnsi="Arial" w:cs="Arial"/>
              </w:rPr>
            </w:pPr>
          </w:p>
          <w:p w:rsidR="001F2A5F" w:rsidRPr="0057486C" w:rsidRDefault="001F2A5F" w:rsidP="001F2A5F">
            <w:pPr>
              <w:rPr>
                <w:rFonts w:ascii="Arial" w:hAnsi="Arial" w:cs="Arial"/>
                <w:b/>
              </w:rPr>
            </w:pPr>
            <w:r w:rsidRPr="0057486C">
              <w:rPr>
                <w:rFonts w:ascii="Arial" w:hAnsi="Arial" w:cs="Arial"/>
                <w:b/>
              </w:rPr>
              <w:t>Algemene feedback en verbetertips</w:t>
            </w:r>
          </w:p>
          <w:p w:rsidR="001F2A5F" w:rsidRDefault="001F2A5F" w:rsidP="001F2A5F">
            <w:pPr>
              <w:rPr>
                <w:rFonts w:ascii="Arial" w:hAnsi="Arial" w:cs="Arial"/>
              </w:rPr>
            </w:pPr>
          </w:p>
          <w:p w:rsidR="001F2A5F" w:rsidRDefault="001F2A5F" w:rsidP="001F2A5F">
            <w:pPr>
              <w:rPr>
                <w:rFonts w:ascii="Arial" w:hAnsi="Arial" w:cs="Arial"/>
              </w:rPr>
            </w:pPr>
          </w:p>
          <w:p w:rsidR="001F2A5F" w:rsidRPr="00B56A78" w:rsidRDefault="001F2A5F" w:rsidP="001F2A5F">
            <w:pPr>
              <w:rPr>
                <w:rFonts w:ascii="Arial" w:hAnsi="Arial" w:cs="Arial"/>
              </w:rPr>
            </w:pPr>
          </w:p>
          <w:p w:rsidR="001F2A5F" w:rsidRPr="00B56A78" w:rsidRDefault="001F2A5F" w:rsidP="001F2A5F">
            <w:pPr>
              <w:rPr>
                <w:rFonts w:ascii="Arial" w:hAnsi="Arial" w:cs="Arial"/>
              </w:rPr>
            </w:pPr>
          </w:p>
        </w:tc>
      </w:tr>
      <w:tr w:rsidR="001F2A5F" w:rsidRPr="003611CE" w:rsidTr="001F2A5F">
        <w:tc>
          <w:tcPr>
            <w:tcW w:w="5920" w:type="dxa"/>
            <w:gridSpan w:val="2"/>
          </w:tcPr>
          <w:p w:rsidR="001F2A5F" w:rsidRPr="003611CE" w:rsidRDefault="001F2A5F" w:rsidP="001F2A5F">
            <w:pPr>
              <w:ind w:right="-108"/>
              <w:rPr>
                <w:rFonts w:ascii="Arial" w:hAnsi="Arial" w:cs="Arial"/>
                <w:b/>
                <w:bCs/>
                <w:sz w:val="24"/>
                <w:szCs w:val="24"/>
              </w:rPr>
            </w:pPr>
          </w:p>
          <w:p w:rsidR="001F2A5F" w:rsidRPr="003611CE" w:rsidRDefault="001F2A5F" w:rsidP="001F2A5F">
            <w:pPr>
              <w:ind w:right="-108"/>
              <w:rPr>
                <w:rFonts w:ascii="Arial" w:hAnsi="Arial" w:cs="Arial"/>
                <w:b/>
                <w:bCs/>
                <w:sz w:val="24"/>
                <w:szCs w:val="24"/>
              </w:rPr>
            </w:pPr>
            <w:r w:rsidRPr="003611CE">
              <w:rPr>
                <w:rFonts w:ascii="Arial" w:hAnsi="Arial" w:cs="Arial"/>
                <w:b/>
                <w:bCs/>
                <w:sz w:val="24"/>
                <w:szCs w:val="24"/>
              </w:rPr>
              <w:t>B. Vakinhoudelijk en didactisch competent</w:t>
            </w:r>
          </w:p>
        </w:tc>
        <w:tc>
          <w:tcPr>
            <w:tcW w:w="2860" w:type="dxa"/>
          </w:tcPr>
          <w:p w:rsidR="001F2A5F" w:rsidRPr="003611CE" w:rsidRDefault="001F2A5F" w:rsidP="001F2A5F">
            <w:pPr>
              <w:ind w:right="-108"/>
              <w:jc w:val="center"/>
              <w:rPr>
                <w:rFonts w:ascii="Arial" w:hAnsi="Arial" w:cs="Arial"/>
                <w:b/>
                <w:bCs/>
                <w:sz w:val="24"/>
                <w:szCs w:val="24"/>
              </w:rPr>
            </w:pPr>
          </w:p>
          <w:p w:rsidR="001F2A5F" w:rsidRPr="003611CE" w:rsidRDefault="001F2A5F" w:rsidP="001F2A5F">
            <w:pPr>
              <w:ind w:right="-108"/>
              <w:jc w:val="center"/>
              <w:rPr>
                <w:rFonts w:ascii="Arial" w:hAnsi="Arial" w:cs="Arial"/>
                <w:b/>
                <w:bCs/>
                <w:sz w:val="24"/>
                <w:szCs w:val="24"/>
              </w:rPr>
            </w:pPr>
            <w:r w:rsidRPr="003611CE">
              <w:rPr>
                <w:rFonts w:ascii="Arial" w:hAnsi="Arial" w:cs="Arial"/>
                <w:b/>
                <w:bCs/>
                <w:sz w:val="24"/>
                <w:szCs w:val="24"/>
              </w:rPr>
              <w:t>O – V - G</w:t>
            </w:r>
          </w:p>
        </w:tc>
      </w:tr>
      <w:tr w:rsidR="001F2A5F" w:rsidRPr="00B56A78" w:rsidTr="001F2A5F">
        <w:tc>
          <w:tcPr>
            <w:tcW w:w="8780" w:type="dxa"/>
            <w:gridSpan w:val="3"/>
          </w:tcPr>
          <w:p w:rsidR="001F2A5F" w:rsidRDefault="001F2A5F" w:rsidP="001F2A5F">
            <w:pPr>
              <w:ind w:left="360"/>
              <w:rPr>
                <w:rFonts w:ascii="Arial" w:hAnsi="Arial" w:cs="Arial"/>
              </w:rPr>
            </w:pPr>
          </w:p>
          <w:p w:rsidR="001F2A5F" w:rsidRPr="007D75E8" w:rsidRDefault="001F2A5F" w:rsidP="00F204AB">
            <w:pPr>
              <w:numPr>
                <w:ilvl w:val="0"/>
                <w:numId w:val="5"/>
              </w:numPr>
              <w:spacing w:after="0" w:line="240" w:lineRule="auto"/>
              <w:rPr>
                <w:rFonts w:ascii="Arial" w:hAnsi="Arial" w:cs="Arial"/>
              </w:rPr>
            </w:pPr>
            <w:r w:rsidRPr="003611CE">
              <w:rPr>
                <w:rFonts w:ascii="Arial" w:hAnsi="Arial" w:cs="Arial"/>
                <w:b/>
                <w:i/>
              </w:rPr>
              <w:t>Ontwikkelt nieuwe producten en innoveert bestaande producten</w:t>
            </w:r>
            <w:r w:rsidRPr="007D75E8">
              <w:rPr>
                <w:rFonts w:ascii="Arial" w:hAnsi="Arial" w:cs="Arial"/>
              </w:rPr>
              <w:t xml:space="preserve"> (indien van toepassing</w:t>
            </w:r>
            <w:r>
              <w:rPr>
                <w:rFonts w:ascii="Arial" w:hAnsi="Arial" w:cs="Arial"/>
              </w:rPr>
              <w:t>) ( criteria 2.3: interventie)</w:t>
            </w:r>
            <w:r w:rsidRPr="007D75E8">
              <w:rPr>
                <w:rFonts w:ascii="Arial" w:hAnsi="Arial" w:cs="Arial"/>
              </w:rPr>
              <w:t>.</w:t>
            </w:r>
          </w:p>
          <w:p w:rsidR="001F2A5F" w:rsidRDefault="001F2A5F" w:rsidP="00F204AB">
            <w:pPr>
              <w:numPr>
                <w:ilvl w:val="0"/>
                <w:numId w:val="5"/>
              </w:numPr>
              <w:spacing w:after="0" w:line="240" w:lineRule="auto"/>
              <w:rPr>
                <w:rFonts w:ascii="Arial" w:hAnsi="Arial" w:cs="Arial"/>
              </w:rPr>
            </w:pPr>
            <w:r w:rsidRPr="003611CE">
              <w:rPr>
                <w:rFonts w:ascii="Arial" w:hAnsi="Arial" w:cs="Arial"/>
                <w:b/>
                <w:i/>
              </w:rPr>
              <w:t>De student vertaalt en verantwoordt theoretische en conceptuele grondslagen van toegepast onderzoek naar een product</w:t>
            </w:r>
            <w:r>
              <w:rPr>
                <w:rFonts w:ascii="Arial" w:hAnsi="Arial" w:cs="Arial"/>
              </w:rPr>
              <w:t xml:space="preserve"> (criteria 1.2 t/m 1.6:  inleiding, opzet van onderzoek, resultaten, discussie en conclusie).</w:t>
            </w:r>
          </w:p>
          <w:p w:rsidR="001F2A5F" w:rsidRPr="00B56A78" w:rsidRDefault="001F2A5F" w:rsidP="001F2A5F">
            <w:pPr>
              <w:ind w:left="360"/>
              <w:rPr>
                <w:rFonts w:ascii="Arial" w:hAnsi="Arial" w:cs="Arial"/>
              </w:rPr>
            </w:pPr>
          </w:p>
        </w:tc>
      </w:tr>
      <w:tr w:rsidR="001F2A5F" w:rsidRPr="00B56A78" w:rsidTr="001F2A5F">
        <w:tc>
          <w:tcPr>
            <w:tcW w:w="8780" w:type="dxa"/>
            <w:gridSpan w:val="3"/>
          </w:tcPr>
          <w:p w:rsidR="001F2A5F" w:rsidRDefault="001F2A5F" w:rsidP="001F2A5F">
            <w:pPr>
              <w:rPr>
                <w:rFonts w:ascii="Arial" w:hAnsi="Arial" w:cs="Arial"/>
              </w:rPr>
            </w:pPr>
          </w:p>
          <w:p w:rsidR="001F2A5F" w:rsidRPr="0057486C" w:rsidRDefault="001F2A5F" w:rsidP="001F2A5F">
            <w:pPr>
              <w:rPr>
                <w:rFonts w:ascii="Arial" w:hAnsi="Arial" w:cs="Arial"/>
                <w:b/>
              </w:rPr>
            </w:pPr>
            <w:r w:rsidRPr="0057486C">
              <w:rPr>
                <w:rFonts w:ascii="Arial" w:hAnsi="Arial" w:cs="Arial"/>
                <w:b/>
              </w:rPr>
              <w:t>Algemene feedback en verbetertips</w:t>
            </w:r>
          </w:p>
          <w:p w:rsidR="001F2A5F" w:rsidRDefault="001F2A5F" w:rsidP="001F2A5F">
            <w:pPr>
              <w:rPr>
                <w:rFonts w:ascii="Arial" w:hAnsi="Arial" w:cs="Arial"/>
              </w:rPr>
            </w:pPr>
          </w:p>
          <w:p w:rsidR="001F2A5F" w:rsidRDefault="001F2A5F" w:rsidP="001F2A5F">
            <w:pPr>
              <w:rPr>
                <w:rFonts w:ascii="Arial" w:hAnsi="Arial" w:cs="Arial"/>
              </w:rPr>
            </w:pPr>
          </w:p>
          <w:p w:rsidR="001F2A5F" w:rsidRPr="00B56A78" w:rsidRDefault="001F2A5F" w:rsidP="001F2A5F">
            <w:pPr>
              <w:rPr>
                <w:rFonts w:ascii="Arial" w:hAnsi="Arial" w:cs="Arial"/>
              </w:rPr>
            </w:pPr>
          </w:p>
          <w:p w:rsidR="001F2A5F" w:rsidRPr="00B56A78" w:rsidRDefault="001F2A5F" w:rsidP="001F2A5F">
            <w:pPr>
              <w:rPr>
                <w:rFonts w:ascii="Arial" w:hAnsi="Arial" w:cs="Arial"/>
              </w:rPr>
            </w:pPr>
          </w:p>
        </w:tc>
      </w:tr>
      <w:tr w:rsidR="001F2A5F" w:rsidRPr="003611CE" w:rsidTr="001F2A5F">
        <w:tc>
          <w:tcPr>
            <w:tcW w:w="5920" w:type="dxa"/>
            <w:gridSpan w:val="2"/>
          </w:tcPr>
          <w:p w:rsidR="001F2A5F" w:rsidRPr="003611CE" w:rsidRDefault="001F2A5F" w:rsidP="001F2A5F">
            <w:pPr>
              <w:ind w:right="-108"/>
              <w:rPr>
                <w:rFonts w:ascii="Arial" w:hAnsi="Arial" w:cs="Arial"/>
                <w:b/>
                <w:bCs/>
                <w:sz w:val="24"/>
                <w:szCs w:val="24"/>
              </w:rPr>
            </w:pPr>
          </w:p>
          <w:p w:rsidR="001F2A5F" w:rsidRPr="003611CE" w:rsidRDefault="001F2A5F" w:rsidP="001F2A5F">
            <w:pPr>
              <w:ind w:right="-108"/>
              <w:rPr>
                <w:rFonts w:ascii="Arial" w:hAnsi="Arial" w:cs="Arial"/>
                <w:b/>
                <w:bCs/>
                <w:sz w:val="24"/>
                <w:szCs w:val="24"/>
              </w:rPr>
            </w:pPr>
            <w:r w:rsidRPr="003611CE">
              <w:rPr>
                <w:rFonts w:ascii="Arial" w:hAnsi="Arial" w:cs="Arial"/>
                <w:b/>
                <w:bCs/>
                <w:sz w:val="24"/>
                <w:szCs w:val="24"/>
              </w:rPr>
              <w:t xml:space="preserve">C. Competent in reflectie en ontwikkeling </w:t>
            </w:r>
          </w:p>
        </w:tc>
        <w:tc>
          <w:tcPr>
            <w:tcW w:w="2860" w:type="dxa"/>
          </w:tcPr>
          <w:p w:rsidR="001F2A5F" w:rsidRPr="003611CE" w:rsidRDefault="001F2A5F" w:rsidP="001F2A5F">
            <w:pPr>
              <w:ind w:right="-108"/>
              <w:jc w:val="center"/>
              <w:rPr>
                <w:rFonts w:ascii="Arial" w:hAnsi="Arial" w:cs="Arial"/>
                <w:b/>
                <w:bCs/>
                <w:sz w:val="24"/>
                <w:szCs w:val="24"/>
              </w:rPr>
            </w:pPr>
          </w:p>
          <w:p w:rsidR="001F2A5F" w:rsidRPr="003611CE" w:rsidRDefault="001F2A5F" w:rsidP="001F2A5F">
            <w:pPr>
              <w:ind w:right="-108"/>
              <w:jc w:val="center"/>
              <w:rPr>
                <w:rFonts w:ascii="Arial" w:hAnsi="Arial" w:cs="Arial"/>
                <w:b/>
                <w:bCs/>
                <w:sz w:val="24"/>
                <w:szCs w:val="24"/>
              </w:rPr>
            </w:pPr>
            <w:r w:rsidRPr="003611CE">
              <w:rPr>
                <w:rFonts w:ascii="Arial" w:hAnsi="Arial" w:cs="Arial"/>
                <w:b/>
                <w:bCs/>
                <w:sz w:val="24"/>
                <w:szCs w:val="24"/>
              </w:rPr>
              <w:t>O – V - G</w:t>
            </w:r>
          </w:p>
        </w:tc>
      </w:tr>
      <w:tr w:rsidR="001F2A5F" w:rsidRPr="00B56A78" w:rsidTr="001F2A5F">
        <w:tc>
          <w:tcPr>
            <w:tcW w:w="8780" w:type="dxa"/>
            <w:gridSpan w:val="3"/>
          </w:tcPr>
          <w:p w:rsidR="001F2A5F" w:rsidRPr="00B56A78" w:rsidRDefault="001F2A5F" w:rsidP="001F2A5F">
            <w:pPr>
              <w:ind w:left="360"/>
              <w:rPr>
                <w:rFonts w:ascii="Arial" w:hAnsi="Arial" w:cs="Arial"/>
              </w:rPr>
            </w:pPr>
          </w:p>
          <w:p w:rsidR="001F2A5F" w:rsidRDefault="001F2A5F" w:rsidP="00F204AB">
            <w:pPr>
              <w:numPr>
                <w:ilvl w:val="0"/>
                <w:numId w:val="6"/>
              </w:numPr>
              <w:spacing w:after="0" w:line="240" w:lineRule="auto"/>
              <w:rPr>
                <w:rFonts w:ascii="Arial" w:hAnsi="Arial" w:cs="Arial"/>
              </w:rPr>
            </w:pPr>
            <w:r w:rsidRPr="003611CE">
              <w:rPr>
                <w:rFonts w:ascii="Arial" w:hAnsi="Arial" w:cs="Arial"/>
                <w:b/>
                <w:i/>
              </w:rPr>
              <w:t>Werkt op een zelfkritische, planmatige wijze aan zijn eigen ontwikkeling</w:t>
            </w:r>
            <w:r>
              <w:rPr>
                <w:rFonts w:ascii="Arial" w:hAnsi="Arial" w:cs="Arial"/>
              </w:rPr>
              <w:t xml:space="preserve"> (criterium 2.4: reflectie)</w:t>
            </w:r>
            <w:r w:rsidRPr="007D75E8">
              <w:rPr>
                <w:rFonts w:ascii="Arial" w:hAnsi="Arial" w:cs="Arial"/>
              </w:rPr>
              <w:t xml:space="preserve">. </w:t>
            </w:r>
          </w:p>
          <w:p w:rsidR="001F2A5F" w:rsidRDefault="001F2A5F" w:rsidP="00F204AB">
            <w:pPr>
              <w:numPr>
                <w:ilvl w:val="0"/>
                <w:numId w:val="6"/>
              </w:numPr>
              <w:spacing w:after="0" w:line="240" w:lineRule="auto"/>
              <w:rPr>
                <w:rFonts w:ascii="Arial" w:hAnsi="Arial" w:cs="Arial"/>
              </w:rPr>
            </w:pPr>
            <w:r w:rsidRPr="003611CE">
              <w:rPr>
                <w:rFonts w:ascii="Arial" w:hAnsi="Arial" w:cs="Arial"/>
                <w:b/>
                <w:i/>
              </w:rPr>
              <w:t>Managet reflectie achteraf</w:t>
            </w:r>
            <w:r>
              <w:rPr>
                <w:rFonts w:ascii="Arial" w:hAnsi="Arial" w:cs="Arial"/>
              </w:rPr>
              <w:t xml:space="preserve"> (criteria 1.6 en 2.4: aanbevelingen en reflectie).</w:t>
            </w:r>
          </w:p>
          <w:p w:rsidR="001F2A5F" w:rsidRPr="00B56A78" w:rsidRDefault="001F2A5F" w:rsidP="001F2A5F">
            <w:pPr>
              <w:rPr>
                <w:rFonts w:ascii="Arial" w:hAnsi="Arial" w:cs="Arial"/>
              </w:rPr>
            </w:pPr>
          </w:p>
        </w:tc>
      </w:tr>
      <w:tr w:rsidR="001F2A5F" w:rsidRPr="00B56A78" w:rsidTr="001F2A5F">
        <w:tc>
          <w:tcPr>
            <w:tcW w:w="8780" w:type="dxa"/>
            <w:gridSpan w:val="3"/>
          </w:tcPr>
          <w:p w:rsidR="001F2A5F" w:rsidRDefault="001F2A5F" w:rsidP="001F2A5F">
            <w:pPr>
              <w:rPr>
                <w:rFonts w:ascii="Arial" w:hAnsi="Arial" w:cs="Arial"/>
              </w:rPr>
            </w:pPr>
          </w:p>
          <w:p w:rsidR="001F2A5F" w:rsidRPr="0057486C" w:rsidRDefault="001F2A5F" w:rsidP="001F2A5F">
            <w:pPr>
              <w:rPr>
                <w:rFonts w:ascii="Arial" w:hAnsi="Arial" w:cs="Arial"/>
                <w:b/>
              </w:rPr>
            </w:pPr>
            <w:r w:rsidRPr="0057486C">
              <w:rPr>
                <w:rFonts w:ascii="Arial" w:hAnsi="Arial" w:cs="Arial"/>
                <w:b/>
              </w:rPr>
              <w:t>Algemene feedback en verbetertips</w:t>
            </w:r>
          </w:p>
          <w:p w:rsidR="001F2A5F" w:rsidRDefault="001F2A5F" w:rsidP="001F2A5F">
            <w:pPr>
              <w:rPr>
                <w:rFonts w:ascii="Arial" w:hAnsi="Arial" w:cs="Arial"/>
              </w:rPr>
            </w:pPr>
          </w:p>
          <w:p w:rsidR="001F2A5F" w:rsidRPr="00B56A78" w:rsidRDefault="001F2A5F" w:rsidP="001F2A5F">
            <w:pPr>
              <w:rPr>
                <w:rFonts w:ascii="Arial" w:hAnsi="Arial" w:cs="Arial"/>
              </w:rPr>
            </w:pPr>
          </w:p>
          <w:p w:rsidR="001F2A5F" w:rsidRPr="00B56A78" w:rsidRDefault="001F2A5F" w:rsidP="001F2A5F">
            <w:pPr>
              <w:rPr>
                <w:rFonts w:ascii="Arial" w:hAnsi="Arial" w:cs="Arial"/>
              </w:rPr>
            </w:pPr>
          </w:p>
        </w:tc>
      </w:tr>
    </w:tbl>
    <w:p w:rsidR="001F2A5F" w:rsidRDefault="001F2A5F" w:rsidP="001F2A5F">
      <w:pPr>
        <w:rPr>
          <w:rFonts w:ascii="Arial" w:hAnsi="Arial" w:cs="Arial"/>
          <w:i/>
        </w:rPr>
      </w:pPr>
    </w:p>
    <w:p w:rsidR="00991DB0" w:rsidRDefault="00991DB0" w:rsidP="00E81576">
      <w:pPr>
        <w:rPr>
          <w:rFonts w:cstheme="minorHAnsi"/>
          <w:sz w:val="24"/>
          <w:szCs w:val="24"/>
        </w:rPr>
      </w:pPr>
    </w:p>
    <w:p w:rsidR="00E81576" w:rsidRPr="0087404E" w:rsidRDefault="00E81576" w:rsidP="00E81576">
      <w:pPr>
        <w:rPr>
          <w:rFonts w:cstheme="minorHAnsi"/>
          <w:sz w:val="28"/>
          <w:szCs w:val="28"/>
        </w:rPr>
      </w:pPr>
    </w:p>
    <w:p w:rsidR="00E81576" w:rsidRPr="0087404E" w:rsidRDefault="00E81576" w:rsidP="00E81576">
      <w:pPr>
        <w:rPr>
          <w:rFonts w:cstheme="minorHAnsi"/>
          <w:sz w:val="28"/>
          <w:szCs w:val="28"/>
        </w:rPr>
      </w:pPr>
    </w:p>
    <w:p w:rsidR="00E37770" w:rsidRPr="00CE190F" w:rsidRDefault="00E37770" w:rsidP="00CE190F">
      <w:pPr>
        <w:tabs>
          <w:tab w:val="left" w:pos="1331"/>
        </w:tabs>
        <w:rPr>
          <w:rFonts w:cstheme="minorHAnsi"/>
          <w:sz w:val="24"/>
          <w:szCs w:val="24"/>
        </w:rPr>
      </w:pPr>
    </w:p>
    <w:p w:rsidR="009E4F3C" w:rsidRDefault="009E4F3C" w:rsidP="00E37770">
      <w:pPr>
        <w:pStyle w:val="LodeStandaard"/>
        <w:rPr>
          <w:rFonts w:asciiTheme="minorHAnsi" w:hAnsiTheme="minorHAnsi" w:cstheme="minorHAnsi"/>
          <w:b/>
          <w:sz w:val="28"/>
          <w:szCs w:val="28"/>
          <w:lang w:val="nl-BE"/>
        </w:rPr>
      </w:pPr>
    </w:p>
    <w:p w:rsidR="009E4F3C" w:rsidRDefault="009E4F3C" w:rsidP="00E37770">
      <w:pPr>
        <w:pStyle w:val="LodeStandaard"/>
        <w:rPr>
          <w:rFonts w:asciiTheme="minorHAnsi" w:hAnsiTheme="minorHAnsi" w:cstheme="minorHAnsi"/>
          <w:b/>
          <w:sz w:val="28"/>
          <w:szCs w:val="28"/>
          <w:lang w:val="nl-BE"/>
        </w:rPr>
      </w:pPr>
    </w:p>
    <w:p w:rsidR="009E4F3C" w:rsidRDefault="009E4F3C" w:rsidP="00E37770">
      <w:pPr>
        <w:pStyle w:val="LodeStandaard"/>
        <w:rPr>
          <w:rFonts w:asciiTheme="minorHAnsi" w:hAnsiTheme="minorHAnsi" w:cstheme="minorHAnsi"/>
          <w:b/>
          <w:sz w:val="28"/>
          <w:szCs w:val="28"/>
          <w:lang w:val="nl-BE"/>
        </w:rPr>
      </w:pPr>
    </w:p>
    <w:p w:rsidR="009E4F3C" w:rsidRDefault="009E4F3C" w:rsidP="00E37770">
      <w:pPr>
        <w:pStyle w:val="LodeStandaard"/>
        <w:rPr>
          <w:rFonts w:asciiTheme="minorHAnsi" w:hAnsiTheme="minorHAnsi" w:cstheme="minorHAnsi"/>
          <w:b/>
          <w:sz w:val="28"/>
          <w:szCs w:val="28"/>
          <w:lang w:val="nl-BE"/>
        </w:rPr>
      </w:pPr>
    </w:p>
    <w:p w:rsidR="009E4F3C" w:rsidRDefault="009E4F3C" w:rsidP="00E37770">
      <w:pPr>
        <w:pStyle w:val="LodeStandaard"/>
        <w:rPr>
          <w:rFonts w:asciiTheme="minorHAnsi" w:hAnsiTheme="minorHAnsi" w:cstheme="minorHAnsi"/>
          <w:b/>
          <w:sz w:val="28"/>
          <w:szCs w:val="28"/>
          <w:lang w:val="nl-BE"/>
        </w:rPr>
      </w:pPr>
    </w:p>
    <w:p w:rsidR="009E4F3C" w:rsidRDefault="009E4F3C" w:rsidP="00E37770">
      <w:pPr>
        <w:pStyle w:val="LodeStandaard"/>
        <w:rPr>
          <w:rFonts w:asciiTheme="minorHAnsi" w:hAnsiTheme="minorHAnsi" w:cstheme="minorHAnsi"/>
          <w:b/>
          <w:sz w:val="28"/>
          <w:szCs w:val="28"/>
          <w:lang w:val="nl-BE"/>
        </w:rPr>
      </w:pPr>
    </w:p>
    <w:p w:rsidR="009E4F3C" w:rsidRDefault="009E4F3C" w:rsidP="00E37770">
      <w:pPr>
        <w:pStyle w:val="LodeStandaard"/>
        <w:rPr>
          <w:rFonts w:asciiTheme="minorHAnsi" w:hAnsiTheme="minorHAnsi" w:cstheme="minorHAnsi"/>
          <w:b/>
          <w:sz w:val="28"/>
          <w:szCs w:val="28"/>
          <w:lang w:val="nl-BE"/>
        </w:rPr>
      </w:pPr>
    </w:p>
    <w:p w:rsidR="009E4F3C" w:rsidRDefault="009E4F3C" w:rsidP="00991DB0">
      <w:pPr>
        <w:pStyle w:val="LodeStandaard"/>
        <w:rPr>
          <w:rFonts w:asciiTheme="minorHAnsi" w:hAnsiTheme="minorHAnsi" w:cstheme="minorHAnsi"/>
          <w:b/>
          <w:sz w:val="28"/>
          <w:szCs w:val="28"/>
          <w:lang w:val="nl-BE"/>
        </w:rPr>
      </w:pPr>
    </w:p>
    <w:sectPr w:rsidR="009E4F3C" w:rsidSect="00205845">
      <w:type w:val="continuous"/>
      <w:pgSz w:w="11906" w:h="16838"/>
      <w:pgMar w:top="1417" w:right="1700"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80" w:rsidRDefault="00B63F80" w:rsidP="00055428">
      <w:pPr>
        <w:spacing w:after="0" w:line="240" w:lineRule="auto"/>
      </w:pPr>
      <w:r>
        <w:separator/>
      </w:r>
    </w:p>
  </w:endnote>
  <w:endnote w:type="continuationSeparator" w:id="0">
    <w:p w:rsidR="00B63F80" w:rsidRDefault="00B63F80" w:rsidP="0005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Fontys Frutiger">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492"/>
      <w:docPartObj>
        <w:docPartGallery w:val="Page Numbers (Bottom of Page)"/>
        <w:docPartUnique/>
      </w:docPartObj>
    </w:sdtPr>
    <w:sdtEndPr/>
    <w:sdtContent>
      <w:p w:rsidR="00A5746B" w:rsidRPr="00A36EB7" w:rsidRDefault="00A5746B" w:rsidP="000A4AC6">
        <w:pPr>
          <w:rPr>
            <w:color w:val="FF0000"/>
            <w:sz w:val="18"/>
            <w:szCs w:val="18"/>
          </w:rPr>
        </w:pPr>
      </w:p>
      <w:p w:rsidR="00A5746B" w:rsidRDefault="00725998">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rsidR="00A5746B" w:rsidRDefault="00A574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80" w:rsidRDefault="00B63F80" w:rsidP="00055428">
      <w:pPr>
        <w:spacing w:after="0" w:line="240" w:lineRule="auto"/>
      </w:pPr>
      <w:r>
        <w:separator/>
      </w:r>
    </w:p>
  </w:footnote>
  <w:footnote w:type="continuationSeparator" w:id="0">
    <w:p w:rsidR="00B63F80" w:rsidRDefault="00B63F80" w:rsidP="000554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A5746B" w:rsidRDefault="00A5746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Dwingen of laten kiezen?</w:t>
        </w:r>
      </w:p>
    </w:sdtContent>
  </w:sdt>
  <w:p w:rsidR="00A5746B" w:rsidRPr="00055428" w:rsidRDefault="00A5746B" w:rsidP="00055428">
    <w:pPr>
      <w:pStyle w:val="Header"/>
      <w:jc w:val="center"/>
      <w:rPr>
        <w:color w:val="C0504D" w:themeColor="accent2"/>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DED"/>
    <w:multiLevelType w:val="multilevel"/>
    <w:tmpl w:val="F69C6D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A5B7D7B"/>
    <w:multiLevelType w:val="multilevel"/>
    <w:tmpl w:val="BDC6C6D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C763D21"/>
    <w:multiLevelType w:val="hybridMultilevel"/>
    <w:tmpl w:val="A69AE9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140771F"/>
    <w:multiLevelType w:val="hybridMultilevel"/>
    <w:tmpl w:val="6E040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877CF7"/>
    <w:multiLevelType w:val="multilevel"/>
    <w:tmpl w:val="7AD4A2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AF6752"/>
    <w:multiLevelType w:val="multilevel"/>
    <w:tmpl w:val="7AD4A2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C24BF8"/>
    <w:multiLevelType w:val="hybridMultilevel"/>
    <w:tmpl w:val="5352FF3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CA6476E"/>
    <w:multiLevelType w:val="multilevel"/>
    <w:tmpl w:val="7AD4A2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E649A0"/>
    <w:multiLevelType w:val="multilevel"/>
    <w:tmpl w:val="7AD4A2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3335E3"/>
    <w:multiLevelType w:val="multilevel"/>
    <w:tmpl w:val="7AD4A2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7D3EBC"/>
    <w:multiLevelType w:val="hybridMultilevel"/>
    <w:tmpl w:val="FBD22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F84772"/>
    <w:multiLevelType w:val="hybridMultilevel"/>
    <w:tmpl w:val="505AFE7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20D5E05"/>
    <w:multiLevelType w:val="multilevel"/>
    <w:tmpl w:val="7AD4A2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356B6D"/>
    <w:multiLevelType w:val="multilevel"/>
    <w:tmpl w:val="7AD4A2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3A38E0"/>
    <w:multiLevelType w:val="multilevel"/>
    <w:tmpl w:val="6EAE8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D134C6"/>
    <w:multiLevelType w:val="multilevel"/>
    <w:tmpl w:val="7AD4A2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C35637"/>
    <w:multiLevelType w:val="hybridMultilevel"/>
    <w:tmpl w:val="670A703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
  </w:num>
  <w:num w:numId="4">
    <w:abstractNumId w:val="6"/>
  </w:num>
  <w:num w:numId="5">
    <w:abstractNumId w:val="16"/>
  </w:num>
  <w:num w:numId="6">
    <w:abstractNumId w:val="11"/>
  </w:num>
  <w:num w:numId="7">
    <w:abstractNumId w:val="14"/>
  </w:num>
  <w:num w:numId="8">
    <w:abstractNumId w:val="2"/>
  </w:num>
  <w:num w:numId="9">
    <w:abstractNumId w:val="12"/>
  </w:num>
  <w:num w:numId="10">
    <w:abstractNumId w:val="7"/>
  </w:num>
  <w:num w:numId="11">
    <w:abstractNumId w:val="13"/>
  </w:num>
  <w:num w:numId="12">
    <w:abstractNumId w:val="15"/>
  </w:num>
  <w:num w:numId="13">
    <w:abstractNumId w:val="9"/>
  </w:num>
  <w:num w:numId="14">
    <w:abstractNumId w:val="4"/>
  </w:num>
  <w:num w:numId="15">
    <w:abstractNumId w:val="5"/>
  </w:num>
  <w:num w:numId="16">
    <w:abstractNumId w:val="8"/>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28"/>
    <w:rsid w:val="00006041"/>
    <w:rsid w:val="0001361D"/>
    <w:rsid w:val="000146CF"/>
    <w:rsid w:val="00015050"/>
    <w:rsid w:val="00025682"/>
    <w:rsid w:val="00045BB7"/>
    <w:rsid w:val="00051F81"/>
    <w:rsid w:val="00055428"/>
    <w:rsid w:val="000555CB"/>
    <w:rsid w:val="00062C29"/>
    <w:rsid w:val="00062CB6"/>
    <w:rsid w:val="0006543A"/>
    <w:rsid w:val="0006766B"/>
    <w:rsid w:val="000775C7"/>
    <w:rsid w:val="00077630"/>
    <w:rsid w:val="0008688C"/>
    <w:rsid w:val="000874FD"/>
    <w:rsid w:val="00091DDC"/>
    <w:rsid w:val="000944B3"/>
    <w:rsid w:val="000A2C93"/>
    <w:rsid w:val="000A4AC6"/>
    <w:rsid w:val="000A6195"/>
    <w:rsid w:val="000B51EB"/>
    <w:rsid w:val="000D5694"/>
    <w:rsid w:val="000D628E"/>
    <w:rsid w:val="000E08A7"/>
    <w:rsid w:val="000E32A0"/>
    <w:rsid w:val="000E6B75"/>
    <w:rsid w:val="000F1F5A"/>
    <w:rsid w:val="000F3C6D"/>
    <w:rsid w:val="001041F7"/>
    <w:rsid w:val="001075B9"/>
    <w:rsid w:val="001077C9"/>
    <w:rsid w:val="00110E5A"/>
    <w:rsid w:val="00127F6E"/>
    <w:rsid w:val="001374FA"/>
    <w:rsid w:val="00137C79"/>
    <w:rsid w:val="001537CF"/>
    <w:rsid w:val="00157666"/>
    <w:rsid w:val="00160D08"/>
    <w:rsid w:val="00164B98"/>
    <w:rsid w:val="00181D4C"/>
    <w:rsid w:val="001919D2"/>
    <w:rsid w:val="00192122"/>
    <w:rsid w:val="00193D81"/>
    <w:rsid w:val="00194768"/>
    <w:rsid w:val="001B04B3"/>
    <w:rsid w:val="001E3D3F"/>
    <w:rsid w:val="001E404E"/>
    <w:rsid w:val="001F2A5F"/>
    <w:rsid w:val="00203FB6"/>
    <w:rsid w:val="00204F43"/>
    <w:rsid w:val="00205845"/>
    <w:rsid w:val="00214647"/>
    <w:rsid w:val="00215CDF"/>
    <w:rsid w:val="00225E99"/>
    <w:rsid w:val="00231DC3"/>
    <w:rsid w:val="0024577B"/>
    <w:rsid w:val="00252209"/>
    <w:rsid w:val="0025383F"/>
    <w:rsid w:val="002617BD"/>
    <w:rsid w:val="002631B4"/>
    <w:rsid w:val="00264863"/>
    <w:rsid w:val="00280FA5"/>
    <w:rsid w:val="00284404"/>
    <w:rsid w:val="0029172B"/>
    <w:rsid w:val="002A5578"/>
    <w:rsid w:val="002C142E"/>
    <w:rsid w:val="002C2FBD"/>
    <w:rsid w:val="002E5827"/>
    <w:rsid w:val="002E7967"/>
    <w:rsid w:val="002F0882"/>
    <w:rsid w:val="002F26A8"/>
    <w:rsid w:val="002F5EA1"/>
    <w:rsid w:val="002F6332"/>
    <w:rsid w:val="0030142F"/>
    <w:rsid w:val="00314670"/>
    <w:rsid w:val="00315C20"/>
    <w:rsid w:val="00323298"/>
    <w:rsid w:val="00327FB4"/>
    <w:rsid w:val="003301F5"/>
    <w:rsid w:val="00342332"/>
    <w:rsid w:val="00343AD5"/>
    <w:rsid w:val="00352E74"/>
    <w:rsid w:val="0035449E"/>
    <w:rsid w:val="00354FAE"/>
    <w:rsid w:val="00355431"/>
    <w:rsid w:val="003667E7"/>
    <w:rsid w:val="00371877"/>
    <w:rsid w:val="0037368A"/>
    <w:rsid w:val="00375853"/>
    <w:rsid w:val="00377368"/>
    <w:rsid w:val="0038262B"/>
    <w:rsid w:val="003B70F5"/>
    <w:rsid w:val="003C74FC"/>
    <w:rsid w:val="003D35AF"/>
    <w:rsid w:val="003E2C33"/>
    <w:rsid w:val="00423895"/>
    <w:rsid w:val="0043471A"/>
    <w:rsid w:val="004350F8"/>
    <w:rsid w:val="0043769D"/>
    <w:rsid w:val="00440B6A"/>
    <w:rsid w:val="00455FB7"/>
    <w:rsid w:val="00457FD5"/>
    <w:rsid w:val="00462132"/>
    <w:rsid w:val="00463FA6"/>
    <w:rsid w:val="0047458E"/>
    <w:rsid w:val="00494487"/>
    <w:rsid w:val="004A1E78"/>
    <w:rsid w:val="004A3727"/>
    <w:rsid w:val="004A5E9F"/>
    <w:rsid w:val="004A7D09"/>
    <w:rsid w:val="004B233A"/>
    <w:rsid w:val="004C1E6F"/>
    <w:rsid w:val="004C42AF"/>
    <w:rsid w:val="004C5D3E"/>
    <w:rsid w:val="004D2949"/>
    <w:rsid w:val="004D4984"/>
    <w:rsid w:val="004D5550"/>
    <w:rsid w:val="004D6A4C"/>
    <w:rsid w:val="004D7929"/>
    <w:rsid w:val="005206E7"/>
    <w:rsid w:val="005275E8"/>
    <w:rsid w:val="005276AE"/>
    <w:rsid w:val="00536814"/>
    <w:rsid w:val="00554767"/>
    <w:rsid w:val="00560AA7"/>
    <w:rsid w:val="00561C4F"/>
    <w:rsid w:val="00571C1D"/>
    <w:rsid w:val="00585162"/>
    <w:rsid w:val="005962BF"/>
    <w:rsid w:val="00596A2C"/>
    <w:rsid w:val="005A145A"/>
    <w:rsid w:val="005A60BA"/>
    <w:rsid w:val="005B3E07"/>
    <w:rsid w:val="005B664D"/>
    <w:rsid w:val="005B68D3"/>
    <w:rsid w:val="005C066B"/>
    <w:rsid w:val="005C582C"/>
    <w:rsid w:val="005D0F4B"/>
    <w:rsid w:val="005D66FA"/>
    <w:rsid w:val="005E1860"/>
    <w:rsid w:val="005E46EC"/>
    <w:rsid w:val="005E791D"/>
    <w:rsid w:val="005F095B"/>
    <w:rsid w:val="005F56BC"/>
    <w:rsid w:val="005F70BA"/>
    <w:rsid w:val="00601196"/>
    <w:rsid w:val="00612873"/>
    <w:rsid w:val="00637692"/>
    <w:rsid w:val="00640D38"/>
    <w:rsid w:val="00640E79"/>
    <w:rsid w:val="00643252"/>
    <w:rsid w:val="00643BAC"/>
    <w:rsid w:val="0065145B"/>
    <w:rsid w:val="00651B17"/>
    <w:rsid w:val="00656607"/>
    <w:rsid w:val="006615B8"/>
    <w:rsid w:val="006626C4"/>
    <w:rsid w:val="006647D8"/>
    <w:rsid w:val="00665594"/>
    <w:rsid w:val="0067377E"/>
    <w:rsid w:val="00674F90"/>
    <w:rsid w:val="00677077"/>
    <w:rsid w:val="006802FA"/>
    <w:rsid w:val="006829AB"/>
    <w:rsid w:val="0069115C"/>
    <w:rsid w:val="00697F04"/>
    <w:rsid w:val="006B13CF"/>
    <w:rsid w:val="006C22E7"/>
    <w:rsid w:val="006E0CAF"/>
    <w:rsid w:val="006F66B9"/>
    <w:rsid w:val="00700E7F"/>
    <w:rsid w:val="007029BC"/>
    <w:rsid w:val="00703DFB"/>
    <w:rsid w:val="00704C37"/>
    <w:rsid w:val="00707C2E"/>
    <w:rsid w:val="007102C4"/>
    <w:rsid w:val="00711D94"/>
    <w:rsid w:val="007123B9"/>
    <w:rsid w:val="007165DD"/>
    <w:rsid w:val="00722855"/>
    <w:rsid w:val="00725998"/>
    <w:rsid w:val="00745D37"/>
    <w:rsid w:val="00755569"/>
    <w:rsid w:val="00762137"/>
    <w:rsid w:val="00771671"/>
    <w:rsid w:val="007742CC"/>
    <w:rsid w:val="00777CE9"/>
    <w:rsid w:val="00784ED2"/>
    <w:rsid w:val="007A20C9"/>
    <w:rsid w:val="007A40A6"/>
    <w:rsid w:val="007B3A7E"/>
    <w:rsid w:val="007B5ACB"/>
    <w:rsid w:val="007E165B"/>
    <w:rsid w:val="007E5F49"/>
    <w:rsid w:val="008207D2"/>
    <w:rsid w:val="00825BC9"/>
    <w:rsid w:val="00831466"/>
    <w:rsid w:val="00841597"/>
    <w:rsid w:val="008517A2"/>
    <w:rsid w:val="00862814"/>
    <w:rsid w:val="008678C0"/>
    <w:rsid w:val="0087322A"/>
    <w:rsid w:val="0087404E"/>
    <w:rsid w:val="00880DF8"/>
    <w:rsid w:val="00885961"/>
    <w:rsid w:val="00887E6D"/>
    <w:rsid w:val="00893A05"/>
    <w:rsid w:val="008A5549"/>
    <w:rsid w:val="008B06EB"/>
    <w:rsid w:val="008D6C74"/>
    <w:rsid w:val="008F08ED"/>
    <w:rsid w:val="008F6526"/>
    <w:rsid w:val="009002C4"/>
    <w:rsid w:val="009035B3"/>
    <w:rsid w:val="00910C81"/>
    <w:rsid w:val="00911A75"/>
    <w:rsid w:val="00923424"/>
    <w:rsid w:val="00934C00"/>
    <w:rsid w:val="00937016"/>
    <w:rsid w:val="009424EC"/>
    <w:rsid w:val="009429DC"/>
    <w:rsid w:val="00942D92"/>
    <w:rsid w:val="009456B6"/>
    <w:rsid w:val="00950E0B"/>
    <w:rsid w:val="00955009"/>
    <w:rsid w:val="009623BC"/>
    <w:rsid w:val="00966760"/>
    <w:rsid w:val="00972138"/>
    <w:rsid w:val="009725FE"/>
    <w:rsid w:val="00977B5E"/>
    <w:rsid w:val="00985811"/>
    <w:rsid w:val="009875B9"/>
    <w:rsid w:val="00991DB0"/>
    <w:rsid w:val="009948E4"/>
    <w:rsid w:val="00996244"/>
    <w:rsid w:val="009A4BC3"/>
    <w:rsid w:val="009B10B4"/>
    <w:rsid w:val="009C0511"/>
    <w:rsid w:val="009C6289"/>
    <w:rsid w:val="009D0445"/>
    <w:rsid w:val="009D65ED"/>
    <w:rsid w:val="009E10AC"/>
    <w:rsid w:val="009E3890"/>
    <w:rsid w:val="009E3C3B"/>
    <w:rsid w:val="009E4F3C"/>
    <w:rsid w:val="009E6D98"/>
    <w:rsid w:val="009F3C4B"/>
    <w:rsid w:val="009F474D"/>
    <w:rsid w:val="00A25799"/>
    <w:rsid w:val="00A34A03"/>
    <w:rsid w:val="00A36EB7"/>
    <w:rsid w:val="00A5746B"/>
    <w:rsid w:val="00A60C5E"/>
    <w:rsid w:val="00A64386"/>
    <w:rsid w:val="00A800C7"/>
    <w:rsid w:val="00A8684B"/>
    <w:rsid w:val="00AA12C0"/>
    <w:rsid w:val="00AA6253"/>
    <w:rsid w:val="00AB307C"/>
    <w:rsid w:val="00AC3BFD"/>
    <w:rsid w:val="00AD58E5"/>
    <w:rsid w:val="00AE671F"/>
    <w:rsid w:val="00AF2D22"/>
    <w:rsid w:val="00B16521"/>
    <w:rsid w:val="00B2178B"/>
    <w:rsid w:val="00B37577"/>
    <w:rsid w:val="00B467A1"/>
    <w:rsid w:val="00B60669"/>
    <w:rsid w:val="00B63EE0"/>
    <w:rsid w:val="00B63F80"/>
    <w:rsid w:val="00B66D99"/>
    <w:rsid w:val="00B67220"/>
    <w:rsid w:val="00B7512A"/>
    <w:rsid w:val="00B83929"/>
    <w:rsid w:val="00BB66DE"/>
    <w:rsid w:val="00BC5764"/>
    <w:rsid w:val="00BD1985"/>
    <w:rsid w:val="00BE1BD9"/>
    <w:rsid w:val="00BF5CE6"/>
    <w:rsid w:val="00BF693A"/>
    <w:rsid w:val="00C048FB"/>
    <w:rsid w:val="00C06B7D"/>
    <w:rsid w:val="00C10A2B"/>
    <w:rsid w:val="00C149E0"/>
    <w:rsid w:val="00C14DF9"/>
    <w:rsid w:val="00C14E33"/>
    <w:rsid w:val="00C257C8"/>
    <w:rsid w:val="00C30C4E"/>
    <w:rsid w:val="00C35029"/>
    <w:rsid w:val="00C40F4F"/>
    <w:rsid w:val="00C53EAE"/>
    <w:rsid w:val="00C6309D"/>
    <w:rsid w:val="00C6657F"/>
    <w:rsid w:val="00C76683"/>
    <w:rsid w:val="00C77809"/>
    <w:rsid w:val="00C86E48"/>
    <w:rsid w:val="00C878D9"/>
    <w:rsid w:val="00CC62C0"/>
    <w:rsid w:val="00CD22D0"/>
    <w:rsid w:val="00CE190F"/>
    <w:rsid w:val="00CE26C0"/>
    <w:rsid w:val="00CF0CF4"/>
    <w:rsid w:val="00CF267C"/>
    <w:rsid w:val="00D06D6B"/>
    <w:rsid w:val="00D25844"/>
    <w:rsid w:val="00D25F7E"/>
    <w:rsid w:val="00D51E50"/>
    <w:rsid w:val="00D54588"/>
    <w:rsid w:val="00D6280E"/>
    <w:rsid w:val="00D745D3"/>
    <w:rsid w:val="00D75C7D"/>
    <w:rsid w:val="00D87708"/>
    <w:rsid w:val="00D90827"/>
    <w:rsid w:val="00DA0075"/>
    <w:rsid w:val="00DA4F15"/>
    <w:rsid w:val="00DA4F18"/>
    <w:rsid w:val="00DA7B13"/>
    <w:rsid w:val="00DB0968"/>
    <w:rsid w:val="00DB4B73"/>
    <w:rsid w:val="00DB4BC7"/>
    <w:rsid w:val="00DC7E49"/>
    <w:rsid w:val="00DD2C57"/>
    <w:rsid w:val="00DD74B8"/>
    <w:rsid w:val="00DD7CB9"/>
    <w:rsid w:val="00DE4410"/>
    <w:rsid w:val="00DE641E"/>
    <w:rsid w:val="00E05330"/>
    <w:rsid w:val="00E0609A"/>
    <w:rsid w:val="00E06655"/>
    <w:rsid w:val="00E31892"/>
    <w:rsid w:val="00E31DC2"/>
    <w:rsid w:val="00E37770"/>
    <w:rsid w:val="00E5031C"/>
    <w:rsid w:val="00E52569"/>
    <w:rsid w:val="00E5273B"/>
    <w:rsid w:val="00E551C4"/>
    <w:rsid w:val="00E622A3"/>
    <w:rsid w:val="00E81576"/>
    <w:rsid w:val="00E86539"/>
    <w:rsid w:val="00E93CA1"/>
    <w:rsid w:val="00E954C0"/>
    <w:rsid w:val="00EA1C53"/>
    <w:rsid w:val="00EA37FB"/>
    <w:rsid w:val="00EA719E"/>
    <w:rsid w:val="00EB51D0"/>
    <w:rsid w:val="00EC094D"/>
    <w:rsid w:val="00ED0020"/>
    <w:rsid w:val="00ED14AC"/>
    <w:rsid w:val="00ED1E58"/>
    <w:rsid w:val="00ED4B6F"/>
    <w:rsid w:val="00ED6EBA"/>
    <w:rsid w:val="00EF1901"/>
    <w:rsid w:val="00EF2757"/>
    <w:rsid w:val="00F05D09"/>
    <w:rsid w:val="00F07B45"/>
    <w:rsid w:val="00F1715B"/>
    <w:rsid w:val="00F17EF9"/>
    <w:rsid w:val="00F204AB"/>
    <w:rsid w:val="00F34366"/>
    <w:rsid w:val="00F42EF5"/>
    <w:rsid w:val="00F47E08"/>
    <w:rsid w:val="00F5119F"/>
    <w:rsid w:val="00F52F38"/>
    <w:rsid w:val="00F82C3F"/>
    <w:rsid w:val="00FA038D"/>
    <w:rsid w:val="00FA6EFF"/>
    <w:rsid w:val="00FC4CE6"/>
    <w:rsid w:val="00FC7E2A"/>
    <w:rsid w:val="00FD55E3"/>
    <w:rsid w:val="00FD569E"/>
    <w:rsid w:val="00FE0CFA"/>
    <w:rsid w:val="00FE36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14"/>
  </w:style>
  <w:style w:type="paragraph" w:styleId="Heading1">
    <w:name w:val="heading 1"/>
    <w:basedOn w:val="Normal"/>
    <w:next w:val="Normal"/>
    <w:link w:val="Heading1Char"/>
    <w:uiPriority w:val="9"/>
    <w:qFormat/>
    <w:rsid w:val="00994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7B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54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5428"/>
    <w:rPr>
      <w:rFonts w:eastAsiaTheme="minorEastAsia"/>
      <w:lang w:val="en-US"/>
    </w:rPr>
  </w:style>
  <w:style w:type="paragraph" w:styleId="BalloonText">
    <w:name w:val="Balloon Text"/>
    <w:basedOn w:val="Normal"/>
    <w:link w:val="BalloonTextChar"/>
    <w:uiPriority w:val="99"/>
    <w:semiHidden/>
    <w:unhideWhenUsed/>
    <w:rsid w:val="0005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28"/>
    <w:rPr>
      <w:rFonts w:ascii="Tahoma" w:hAnsi="Tahoma" w:cs="Tahoma"/>
      <w:sz w:val="16"/>
      <w:szCs w:val="16"/>
    </w:rPr>
  </w:style>
  <w:style w:type="paragraph" w:styleId="Header">
    <w:name w:val="header"/>
    <w:basedOn w:val="Normal"/>
    <w:link w:val="HeaderChar"/>
    <w:uiPriority w:val="99"/>
    <w:unhideWhenUsed/>
    <w:rsid w:val="000554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428"/>
  </w:style>
  <w:style w:type="paragraph" w:styleId="Footer">
    <w:name w:val="footer"/>
    <w:basedOn w:val="Normal"/>
    <w:link w:val="FooterChar"/>
    <w:uiPriority w:val="99"/>
    <w:unhideWhenUsed/>
    <w:rsid w:val="000554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428"/>
  </w:style>
  <w:style w:type="paragraph" w:customStyle="1" w:styleId="Readerkop">
    <w:name w:val="Readerkop"/>
    <w:basedOn w:val="Normal"/>
    <w:next w:val="Normal"/>
    <w:rsid w:val="005E1860"/>
    <w:pPr>
      <w:spacing w:after="0" w:line="240" w:lineRule="auto"/>
    </w:pPr>
    <w:rPr>
      <w:rFonts w:ascii="Fontys Frutiger" w:eastAsia="Times New Roman" w:hAnsi="Fontys Frutiger" w:cs="Times New Roman"/>
      <w:b/>
      <w:sz w:val="48"/>
      <w:szCs w:val="20"/>
      <w:lang w:eastAsia="nl-NL"/>
    </w:rPr>
  </w:style>
  <w:style w:type="paragraph" w:styleId="TOC2">
    <w:name w:val="toc 2"/>
    <w:basedOn w:val="Normal"/>
    <w:next w:val="Normal"/>
    <w:semiHidden/>
    <w:rsid w:val="005E1860"/>
    <w:pPr>
      <w:spacing w:before="60" w:after="40" w:line="240" w:lineRule="auto"/>
      <w:ind w:left="850" w:hanging="425"/>
    </w:pPr>
    <w:rPr>
      <w:rFonts w:ascii="Fontys Frutiger" w:eastAsia="Times New Roman" w:hAnsi="Fontys Frutiger" w:cs="Times New Roman"/>
      <w:sz w:val="20"/>
      <w:szCs w:val="20"/>
      <w:lang w:eastAsia="nl-NL"/>
    </w:rPr>
  </w:style>
  <w:style w:type="paragraph" w:styleId="ListParagraph">
    <w:name w:val="List Paragraph"/>
    <w:basedOn w:val="Normal"/>
    <w:uiPriority w:val="34"/>
    <w:qFormat/>
    <w:rsid w:val="007E165B"/>
    <w:pPr>
      <w:ind w:left="720"/>
      <w:contextualSpacing/>
    </w:pPr>
  </w:style>
  <w:style w:type="paragraph" w:styleId="FootnoteText">
    <w:name w:val="footnote text"/>
    <w:basedOn w:val="Normal"/>
    <w:link w:val="FootnoteTextChar"/>
    <w:uiPriority w:val="99"/>
    <w:semiHidden/>
    <w:unhideWhenUsed/>
    <w:rsid w:val="00DE6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41E"/>
    <w:rPr>
      <w:sz w:val="20"/>
      <w:szCs w:val="20"/>
    </w:rPr>
  </w:style>
  <w:style w:type="character" w:styleId="FootnoteReference">
    <w:name w:val="footnote reference"/>
    <w:basedOn w:val="DefaultParagraphFont"/>
    <w:semiHidden/>
    <w:rsid w:val="00DE641E"/>
    <w:rPr>
      <w:rFonts w:ascii="Verdana" w:hAnsi="Verdana"/>
      <w:dstrike w:val="0"/>
      <w:sz w:val="13"/>
      <w:vertAlign w:val="baseline"/>
    </w:rPr>
  </w:style>
  <w:style w:type="table" w:styleId="TableGrid">
    <w:name w:val="Table Grid"/>
    <w:basedOn w:val="TableNormal"/>
    <w:uiPriority w:val="59"/>
    <w:rsid w:val="005962BF"/>
    <w:pPr>
      <w:spacing w:after="0" w:line="240" w:lineRule="atLeast"/>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7B4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948E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E37770"/>
    <w:pPr>
      <w:spacing w:after="0" w:line="240" w:lineRule="auto"/>
      <w:jc w:val="both"/>
    </w:pPr>
    <w:rPr>
      <w:rFonts w:ascii="Times New Roman" w:eastAsia="Times New Roman" w:hAnsi="Times New Roman" w:cs="Times New Roman"/>
      <w:sz w:val="24"/>
      <w:szCs w:val="20"/>
      <w:lang w:eastAsia="nl-NL"/>
    </w:rPr>
  </w:style>
  <w:style w:type="character" w:customStyle="1" w:styleId="BodyTextChar">
    <w:name w:val="Body Text Char"/>
    <w:basedOn w:val="DefaultParagraphFont"/>
    <w:link w:val="BodyText"/>
    <w:rsid w:val="00E37770"/>
    <w:rPr>
      <w:rFonts w:ascii="Times New Roman" w:eastAsia="Times New Roman" w:hAnsi="Times New Roman" w:cs="Times New Roman"/>
      <w:sz w:val="24"/>
      <w:szCs w:val="20"/>
      <w:lang w:eastAsia="nl-NL"/>
    </w:rPr>
  </w:style>
  <w:style w:type="paragraph" w:customStyle="1" w:styleId="LodeStandaard">
    <w:name w:val="Lode Standaard"/>
    <w:basedOn w:val="Normal"/>
    <w:rsid w:val="00E37770"/>
    <w:pPr>
      <w:spacing w:after="0" w:line="240" w:lineRule="auto"/>
    </w:pPr>
    <w:rPr>
      <w:rFonts w:ascii="Bookman Old Style" w:eastAsia="Times New Roman" w:hAnsi="Bookman Old Style" w:cs="Times New Roman"/>
      <w:sz w:val="24"/>
      <w:szCs w:val="24"/>
    </w:rPr>
  </w:style>
  <w:style w:type="paragraph" w:styleId="NormalWeb">
    <w:name w:val="Normal (Web)"/>
    <w:basedOn w:val="Normal"/>
    <w:uiPriority w:val="99"/>
    <w:unhideWhenUsed/>
    <w:rsid w:val="00E37770"/>
    <w:pPr>
      <w:spacing w:before="100" w:beforeAutospacing="1" w:after="100" w:afterAutospacing="1" w:line="240" w:lineRule="auto"/>
    </w:pPr>
    <w:rPr>
      <w:rFonts w:ascii="Times New Roman" w:eastAsia="Times New Roman" w:hAnsi="Times New Roman" w:cs="Times New Roman"/>
      <w:sz w:val="24"/>
      <w:szCs w:val="24"/>
      <w:lang w:val="nl-BE"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14"/>
  </w:style>
  <w:style w:type="paragraph" w:styleId="Heading1">
    <w:name w:val="heading 1"/>
    <w:basedOn w:val="Normal"/>
    <w:next w:val="Normal"/>
    <w:link w:val="Heading1Char"/>
    <w:uiPriority w:val="9"/>
    <w:qFormat/>
    <w:rsid w:val="00994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7B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54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5428"/>
    <w:rPr>
      <w:rFonts w:eastAsiaTheme="minorEastAsia"/>
      <w:lang w:val="en-US"/>
    </w:rPr>
  </w:style>
  <w:style w:type="paragraph" w:styleId="BalloonText">
    <w:name w:val="Balloon Text"/>
    <w:basedOn w:val="Normal"/>
    <w:link w:val="BalloonTextChar"/>
    <w:uiPriority w:val="99"/>
    <w:semiHidden/>
    <w:unhideWhenUsed/>
    <w:rsid w:val="0005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28"/>
    <w:rPr>
      <w:rFonts w:ascii="Tahoma" w:hAnsi="Tahoma" w:cs="Tahoma"/>
      <w:sz w:val="16"/>
      <w:szCs w:val="16"/>
    </w:rPr>
  </w:style>
  <w:style w:type="paragraph" w:styleId="Header">
    <w:name w:val="header"/>
    <w:basedOn w:val="Normal"/>
    <w:link w:val="HeaderChar"/>
    <w:uiPriority w:val="99"/>
    <w:unhideWhenUsed/>
    <w:rsid w:val="000554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428"/>
  </w:style>
  <w:style w:type="paragraph" w:styleId="Footer">
    <w:name w:val="footer"/>
    <w:basedOn w:val="Normal"/>
    <w:link w:val="FooterChar"/>
    <w:uiPriority w:val="99"/>
    <w:unhideWhenUsed/>
    <w:rsid w:val="000554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428"/>
  </w:style>
  <w:style w:type="paragraph" w:customStyle="1" w:styleId="Readerkop">
    <w:name w:val="Readerkop"/>
    <w:basedOn w:val="Normal"/>
    <w:next w:val="Normal"/>
    <w:rsid w:val="005E1860"/>
    <w:pPr>
      <w:spacing w:after="0" w:line="240" w:lineRule="auto"/>
    </w:pPr>
    <w:rPr>
      <w:rFonts w:ascii="Fontys Frutiger" w:eastAsia="Times New Roman" w:hAnsi="Fontys Frutiger" w:cs="Times New Roman"/>
      <w:b/>
      <w:sz w:val="48"/>
      <w:szCs w:val="20"/>
      <w:lang w:eastAsia="nl-NL"/>
    </w:rPr>
  </w:style>
  <w:style w:type="paragraph" w:styleId="TOC2">
    <w:name w:val="toc 2"/>
    <w:basedOn w:val="Normal"/>
    <w:next w:val="Normal"/>
    <w:semiHidden/>
    <w:rsid w:val="005E1860"/>
    <w:pPr>
      <w:spacing w:before="60" w:after="40" w:line="240" w:lineRule="auto"/>
      <w:ind w:left="850" w:hanging="425"/>
    </w:pPr>
    <w:rPr>
      <w:rFonts w:ascii="Fontys Frutiger" w:eastAsia="Times New Roman" w:hAnsi="Fontys Frutiger" w:cs="Times New Roman"/>
      <w:sz w:val="20"/>
      <w:szCs w:val="20"/>
      <w:lang w:eastAsia="nl-NL"/>
    </w:rPr>
  </w:style>
  <w:style w:type="paragraph" w:styleId="ListParagraph">
    <w:name w:val="List Paragraph"/>
    <w:basedOn w:val="Normal"/>
    <w:uiPriority w:val="34"/>
    <w:qFormat/>
    <w:rsid w:val="007E165B"/>
    <w:pPr>
      <w:ind w:left="720"/>
      <w:contextualSpacing/>
    </w:pPr>
  </w:style>
  <w:style w:type="paragraph" w:styleId="FootnoteText">
    <w:name w:val="footnote text"/>
    <w:basedOn w:val="Normal"/>
    <w:link w:val="FootnoteTextChar"/>
    <w:uiPriority w:val="99"/>
    <w:semiHidden/>
    <w:unhideWhenUsed/>
    <w:rsid w:val="00DE6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41E"/>
    <w:rPr>
      <w:sz w:val="20"/>
      <w:szCs w:val="20"/>
    </w:rPr>
  </w:style>
  <w:style w:type="character" w:styleId="FootnoteReference">
    <w:name w:val="footnote reference"/>
    <w:basedOn w:val="DefaultParagraphFont"/>
    <w:semiHidden/>
    <w:rsid w:val="00DE641E"/>
    <w:rPr>
      <w:rFonts w:ascii="Verdana" w:hAnsi="Verdana"/>
      <w:dstrike w:val="0"/>
      <w:sz w:val="13"/>
      <w:vertAlign w:val="baseline"/>
    </w:rPr>
  </w:style>
  <w:style w:type="table" w:styleId="TableGrid">
    <w:name w:val="Table Grid"/>
    <w:basedOn w:val="TableNormal"/>
    <w:uiPriority w:val="59"/>
    <w:rsid w:val="005962BF"/>
    <w:pPr>
      <w:spacing w:after="0" w:line="240" w:lineRule="atLeast"/>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7B4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948E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E37770"/>
    <w:pPr>
      <w:spacing w:after="0" w:line="240" w:lineRule="auto"/>
      <w:jc w:val="both"/>
    </w:pPr>
    <w:rPr>
      <w:rFonts w:ascii="Times New Roman" w:eastAsia="Times New Roman" w:hAnsi="Times New Roman" w:cs="Times New Roman"/>
      <w:sz w:val="24"/>
      <w:szCs w:val="20"/>
      <w:lang w:eastAsia="nl-NL"/>
    </w:rPr>
  </w:style>
  <w:style w:type="character" w:customStyle="1" w:styleId="BodyTextChar">
    <w:name w:val="Body Text Char"/>
    <w:basedOn w:val="DefaultParagraphFont"/>
    <w:link w:val="BodyText"/>
    <w:rsid w:val="00E37770"/>
    <w:rPr>
      <w:rFonts w:ascii="Times New Roman" w:eastAsia="Times New Roman" w:hAnsi="Times New Roman" w:cs="Times New Roman"/>
      <w:sz w:val="24"/>
      <w:szCs w:val="20"/>
      <w:lang w:eastAsia="nl-NL"/>
    </w:rPr>
  </w:style>
  <w:style w:type="paragraph" w:customStyle="1" w:styleId="LodeStandaard">
    <w:name w:val="Lode Standaard"/>
    <w:basedOn w:val="Normal"/>
    <w:rsid w:val="00E37770"/>
    <w:pPr>
      <w:spacing w:after="0" w:line="240" w:lineRule="auto"/>
    </w:pPr>
    <w:rPr>
      <w:rFonts w:ascii="Bookman Old Style" w:eastAsia="Times New Roman" w:hAnsi="Bookman Old Style" w:cs="Times New Roman"/>
      <w:sz w:val="24"/>
      <w:szCs w:val="24"/>
    </w:rPr>
  </w:style>
  <w:style w:type="paragraph" w:styleId="NormalWeb">
    <w:name w:val="Normal (Web)"/>
    <w:basedOn w:val="Normal"/>
    <w:uiPriority w:val="99"/>
    <w:unhideWhenUsed/>
    <w:rsid w:val="00E37770"/>
    <w:pPr>
      <w:spacing w:before="100" w:beforeAutospacing="1" w:after="100" w:afterAutospacing="1" w:line="240" w:lineRule="auto"/>
    </w:pPr>
    <w:rPr>
      <w:rFonts w:ascii="Times New Roman" w:eastAsia="Times New Roman" w:hAnsi="Times New Roman" w:cs="Times New Roman"/>
      <w:sz w:val="24"/>
      <w:szCs w:val="24"/>
      <w:lang w:val="nl-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oleObject" Target="embeddings/oleObject1.bin"/><Relationship Id="rId27" Type="http://schemas.openxmlformats.org/officeDocument/2006/relationships/image" Target="media/image10.png"/><Relationship Id="rId28" Type="http://schemas.openxmlformats.org/officeDocument/2006/relationships/oleObject" Target="embeddings/oleObject2.bin"/><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image" Target="media/image1.png"/><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chart" Target="charts/chart5.xml"/><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co\Documents\Fontys%20ALO\Beoordelen%20en%20Motivatie\Producten\Product%20D\Uitslag%20enquete\Verbeterde%20tabellen%20PO%2018feb%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co\Documents\Fontys%20ALO\Beoordelen%20en%20Motivatie\Producten\Product%20D\Uitslag%20enquete\Verbeterde%20tabellen%20PO%2018feb%20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ico\Documents\Fontys%20ALO\3e%20jaar%201e%20semester\Beoordelen%20en%20Motivatie\Producten\Product%20D\Uitslagen%20DCP\Verschillen%20voor%20en%20na%20meting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ico\Documents\Fontys%20ALO\3e%20jaar%201e%20semester\Beoordelen%20en%20Motivatie\Producten\Product%20D\Uitslagen%20DCP\Verschillen%20voor%20en%20na%20meting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ico\Documents\Fontys%20ALO\3e%20jaar%201e%20semester\Beoordelen%20en%20Motivatie\Producten\Product%20D\Uitslagen%20DCP\Verschillen%20voor%20en%20na%20meting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Controlegroep</a:t>
            </a:r>
          </a:p>
        </c:rich>
      </c:tx>
      <c:overlay val="0"/>
    </c:title>
    <c:autoTitleDeleted val="0"/>
    <c:plotArea>
      <c:layout>
        <c:manualLayout>
          <c:layoutTarget val="inner"/>
          <c:xMode val="edge"/>
          <c:yMode val="edge"/>
          <c:x val="0.10283355299011"/>
          <c:y val="0.204632297868559"/>
          <c:w val="0.508888233738116"/>
          <c:h val="0.458474773505305"/>
        </c:manualLayout>
      </c:layout>
      <c:barChart>
        <c:barDir val="col"/>
        <c:grouping val="clustered"/>
        <c:varyColors val="0"/>
        <c:ser>
          <c:idx val="0"/>
          <c:order val="0"/>
          <c:tx>
            <c:strRef>
              <c:f>Sheet1!$B$1</c:f>
              <c:strCache>
                <c:ptCount val="1"/>
                <c:pt idx="0">
                  <c:v>Voor interventie</c:v>
                </c:pt>
              </c:strCache>
            </c:strRef>
          </c:tx>
          <c:invertIfNegative val="0"/>
          <c:cat>
            <c:strRef>
              <c:f>Sheet1!$A$2:$A$3</c:f>
              <c:strCache>
                <c:ptCount val="2"/>
                <c:pt idx="0">
                  <c:v>Controlled motivation</c:v>
                </c:pt>
                <c:pt idx="1">
                  <c:v>Autonomous motivation</c:v>
                </c:pt>
              </c:strCache>
            </c:strRef>
          </c:cat>
          <c:val>
            <c:numRef>
              <c:f>Sheet1!$B$2:$B$3</c:f>
              <c:numCache>
                <c:formatCode>General</c:formatCode>
                <c:ptCount val="2"/>
                <c:pt idx="0">
                  <c:v>1.670000000000002</c:v>
                </c:pt>
                <c:pt idx="1">
                  <c:v>3.98</c:v>
                </c:pt>
              </c:numCache>
            </c:numRef>
          </c:val>
        </c:ser>
        <c:ser>
          <c:idx val="1"/>
          <c:order val="1"/>
          <c:tx>
            <c:strRef>
              <c:f>Sheet1!$C$1</c:f>
              <c:strCache>
                <c:ptCount val="1"/>
                <c:pt idx="0">
                  <c:v>Na interventie</c:v>
                </c:pt>
              </c:strCache>
            </c:strRef>
          </c:tx>
          <c:invertIfNegative val="0"/>
          <c:cat>
            <c:strRef>
              <c:f>Sheet1!$A$2:$A$3</c:f>
              <c:strCache>
                <c:ptCount val="2"/>
                <c:pt idx="0">
                  <c:v>Controlled motivation</c:v>
                </c:pt>
                <c:pt idx="1">
                  <c:v>Autonomous motivation</c:v>
                </c:pt>
              </c:strCache>
            </c:strRef>
          </c:cat>
          <c:val>
            <c:numRef>
              <c:f>Sheet1!$C$2:$C$3</c:f>
              <c:numCache>
                <c:formatCode>General</c:formatCode>
                <c:ptCount val="2"/>
                <c:pt idx="0">
                  <c:v>1.62</c:v>
                </c:pt>
                <c:pt idx="1">
                  <c:v>3.98</c:v>
                </c:pt>
              </c:numCache>
            </c:numRef>
          </c:val>
        </c:ser>
        <c:dLbls>
          <c:showLegendKey val="0"/>
          <c:showVal val="0"/>
          <c:showCatName val="0"/>
          <c:showSerName val="0"/>
          <c:showPercent val="0"/>
          <c:showBubbleSize val="0"/>
        </c:dLbls>
        <c:gapWidth val="150"/>
        <c:axId val="-1882514696"/>
        <c:axId val="1593905032"/>
      </c:barChart>
      <c:catAx>
        <c:axId val="-1882514696"/>
        <c:scaling>
          <c:orientation val="minMax"/>
        </c:scaling>
        <c:delete val="0"/>
        <c:axPos val="b"/>
        <c:majorTickMark val="none"/>
        <c:minorTickMark val="none"/>
        <c:tickLblPos val="nextTo"/>
        <c:crossAx val="1593905032"/>
        <c:crosses val="autoZero"/>
        <c:auto val="1"/>
        <c:lblAlgn val="ctr"/>
        <c:lblOffset val="100"/>
        <c:noMultiLvlLbl val="0"/>
      </c:catAx>
      <c:valAx>
        <c:axId val="1593905032"/>
        <c:scaling>
          <c:orientation val="minMax"/>
        </c:scaling>
        <c:delete val="0"/>
        <c:axPos val="l"/>
        <c:majorGridlines/>
        <c:numFmt formatCode="General" sourceLinked="1"/>
        <c:majorTickMark val="none"/>
        <c:minorTickMark val="none"/>
        <c:tickLblPos val="nextTo"/>
        <c:crossAx val="-18825146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Interventiegroep</a:t>
            </a:r>
          </a:p>
        </c:rich>
      </c:tx>
      <c:overlay val="0"/>
    </c:title>
    <c:autoTitleDeleted val="0"/>
    <c:plotArea>
      <c:layout/>
      <c:barChart>
        <c:barDir val="col"/>
        <c:grouping val="clustered"/>
        <c:varyColors val="0"/>
        <c:ser>
          <c:idx val="0"/>
          <c:order val="0"/>
          <c:tx>
            <c:strRef>
              <c:f>Sheet1!$B$4</c:f>
              <c:strCache>
                <c:ptCount val="1"/>
                <c:pt idx="0">
                  <c:v>Voor interventie</c:v>
                </c:pt>
              </c:strCache>
            </c:strRef>
          </c:tx>
          <c:invertIfNegative val="0"/>
          <c:cat>
            <c:strRef>
              <c:f>Sheet1!$A$5:$A$6</c:f>
              <c:strCache>
                <c:ptCount val="2"/>
                <c:pt idx="0">
                  <c:v>Controlled motivation</c:v>
                </c:pt>
                <c:pt idx="1">
                  <c:v>Autonomous motivation</c:v>
                </c:pt>
              </c:strCache>
            </c:strRef>
          </c:cat>
          <c:val>
            <c:numRef>
              <c:f>Sheet1!$B$5:$B$6</c:f>
              <c:numCache>
                <c:formatCode>General</c:formatCode>
                <c:ptCount val="2"/>
                <c:pt idx="0">
                  <c:v>1.91</c:v>
                </c:pt>
                <c:pt idx="1">
                  <c:v>3.99</c:v>
                </c:pt>
              </c:numCache>
            </c:numRef>
          </c:val>
        </c:ser>
        <c:ser>
          <c:idx val="1"/>
          <c:order val="1"/>
          <c:tx>
            <c:strRef>
              <c:f>Sheet1!$C$4</c:f>
              <c:strCache>
                <c:ptCount val="1"/>
                <c:pt idx="0">
                  <c:v>Na interventie</c:v>
                </c:pt>
              </c:strCache>
            </c:strRef>
          </c:tx>
          <c:invertIfNegative val="0"/>
          <c:cat>
            <c:strRef>
              <c:f>Sheet1!$A$5:$A$6</c:f>
              <c:strCache>
                <c:ptCount val="2"/>
                <c:pt idx="0">
                  <c:v>Controlled motivation</c:v>
                </c:pt>
                <c:pt idx="1">
                  <c:v>Autonomous motivation</c:v>
                </c:pt>
              </c:strCache>
            </c:strRef>
          </c:cat>
          <c:val>
            <c:numRef>
              <c:f>Sheet1!$C$5:$C$6</c:f>
              <c:numCache>
                <c:formatCode>General</c:formatCode>
                <c:ptCount val="2"/>
                <c:pt idx="0">
                  <c:v>1.74</c:v>
                </c:pt>
                <c:pt idx="1">
                  <c:v>4.25</c:v>
                </c:pt>
              </c:numCache>
            </c:numRef>
          </c:val>
        </c:ser>
        <c:dLbls>
          <c:showLegendKey val="0"/>
          <c:showVal val="0"/>
          <c:showCatName val="0"/>
          <c:showSerName val="0"/>
          <c:showPercent val="0"/>
          <c:showBubbleSize val="0"/>
        </c:dLbls>
        <c:gapWidth val="150"/>
        <c:axId val="-2048157368"/>
        <c:axId val="-1882909944"/>
      </c:barChart>
      <c:catAx>
        <c:axId val="-2048157368"/>
        <c:scaling>
          <c:orientation val="minMax"/>
        </c:scaling>
        <c:delete val="0"/>
        <c:axPos val="b"/>
        <c:majorTickMark val="none"/>
        <c:minorTickMark val="none"/>
        <c:tickLblPos val="nextTo"/>
        <c:crossAx val="-1882909944"/>
        <c:crosses val="autoZero"/>
        <c:auto val="1"/>
        <c:lblAlgn val="ctr"/>
        <c:lblOffset val="100"/>
        <c:noMultiLvlLbl val="0"/>
      </c:catAx>
      <c:valAx>
        <c:axId val="-1882909944"/>
        <c:scaling>
          <c:orientation val="minMax"/>
        </c:scaling>
        <c:delete val="0"/>
        <c:axPos val="l"/>
        <c:majorGridlines/>
        <c:numFmt formatCode="General" sourceLinked="1"/>
        <c:majorTickMark val="none"/>
        <c:minorTickMark val="none"/>
        <c:tickLblPos val="nextTo"/>
        <c:crossAx val="-20481573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Hardlopen</a:t>
            </a:r>
          </a:p>
        </c:rich>
      </c:tx>
      <c:overlay val="0"/>
    </c:title>
    <c:autoTitleDeleted val="0"/>
    <c:plotArea>
      <c:layout/>
      <c:lineChart>
        <c:grouping val="standard"/>
        <c:varyColors val="0"/>
        <c:ser>
          <c:idx val="0"/>
          <c:order val="0"/>
          <c:tx>
            <c:strRef>
              <c:f>Sheet1!$A$3</c:f>
              <c:strCache>
                <c:ptCount val="1"/>
                <c:pt idx="0">
                  <c:v>Controle groep</c:v>
                </c:pt>
              </c:strCache>
            </c:strRef>
          </c:tx>
          <c:marker>
            <c:symbol val="none"/>
          </c:marker>
          <c:cat>
            <c:strRef>
              <c:f>Sheet1!$B$2:$C$2</c:f>
              <c:strCache>
                <c:ptCount val="2"/>
                <c:pt idx="0">
                  <c:v>Voor</c:v>
                </c:pt>
                <c:pt idx="1">
                  <c:v>Na</c:v>
                </c:pt>
              </c:strCache>
            </c:strRef>
          </c:cat>
          <c:val>
            <c:numRef>
              <c:f>Sheet1!$B$3:$C$3</c:f>
              <c:numCache>
                <c:formatCode>General</c:formatCode>
                <c:ptCount val="2"/>
                <c:pt idx="0">
                  <c:v>2266.67</c:v>
                </c:pt>
                <c:pt idx="1">
                  <c:v>2281.25</c:v>
                </c:pt>
              </c:numCache>
            </c:numRef>
          </c:val>
          <c:smooth val="0"/>
        </c:ser>
        <c:ser>
          <c:idx val="1"/>
          <c:order val="1"/>
          <c:tx>
            <c:strRef>
              <c:f>Sheet1!$A$4</c:f>
              <c:strCache>
                <c:ptCount val="1"/>
                <c:pt idx="0">
                  <c:v>Interventiegroep</c:v>
                </c:pt>
              </c:strCache>
            </c:strRef>
          </c:tx>
          <c:marker>
            <c:symbol val="none"/>
          </c:marker>
          <c:cat>
            <c:strRef>
              <c:f>Sheet1!$B$2:$C$2</c:f>
              <c:strCache>
                <c:ptCount val="2"/>
                <c:pt idx="0">
                  <c:v>Voor</c:v>
                </c:pt>
                <c:pt idx="1">
                  <c:v>Na</c:v>
                </c:pt>
              </c:strCache>
            </c:strRef>
          </c:cat>
          <c:val>
            <c:numRef>
              <c:f>Sheet1!$B$4:$C$4</c:f>
              <c:numCache>
                <c:formatCode>General</c:formatCode>
                <c:ptCount val="2"/>
                <c:pt idx="0">
                  <c:v>2137.5</c:v>
                </c:pt>
                <c:pt idx="1">
                  <c:v>2196.88</c:v>
                </c:pt>
              </c:numCache>
            </c:numRef>
          </c:val>
          <c:smooth val="0"/>
        </c:ser>
        <c:dLbls>
          <c:showLegendKey val="0"/>
          <c:showVal val="0"/>
          <c:showCatName val="0"/>
          <c:showSerName val="0"/>
          <c:showPercent val="0"/>
          <c:showBubbleSize val="0"/>
        </c:dLbls>
        <c:marker val="1"/>
        <c:smooth val="0"/>
        <c:axId val="-2048010200"/>
        <c:axId val="-2048007224"/>
      </c:lineChart>
      <c:catAx>
        <c:axId val="-2048010200"/>
        <c:scaling>
          <c:orientation val="minMax"/>
        </c:scaling>
        <c:delete val="0"/>
        <c:axPos val="b"/>
        <c:majorTickMark val="none"/>
        <c:minorTickMark val="none"/>
        <c:tickLblPos val="nextTo"/>
        <c:crossAx val="-2048007224"/>
        <c:crosses val="autoZero"/>
        <c:auto val="1"/>
        <c:lblAlgn val="ctr"/>
        <c:lblOffset val="100"/>
        <c:noMultiLvlLbl val="0"/>
      </c:catAx>
      <c:valAx>
        <c:axId val="-2048007224"/>
        <c:scaling>
          <c:orientation val="minMax"/>
        </c:scaling>
        <c:delete val="0"/>
        <c:axPos val="l"/>
        <c:majorGridlines/>
        <c:title>
          <c:tx>
            <c:rich>
              <a:bodyPr/>
              <a:lstStyle/>
              <a:p>
                <a:pPr>
                  <a:defRPr/>
                </a:pPr>
                <a:r>
                  <a:rPr lang="en-US"/>
                  <a:t>Gem. Afstand in meters</a:t>
                </a:r>
              </a:p>
            </c:rich>
          </c:tx>
          <c:overlay val="0"/>
        </c:title>
        <c:numFmt formatCode="General" sourceLinked="1"/>
        <c:majorTickMark val="none"/>
        <c:minorTickMark val="none"/>
        <c:tickLblPos val="nextTo"/>
        <c:crossAx val="-20480102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Push ups</a:t>
            </a:r>
          </a:p>
        </c:rich>
      </c:tx>
      <c:overlay val="0"/>
    </c:title>
    <c:autoTitleDeleted val="0"/>
    <c:plotArea>
      <c:layout/>
      <c:lineChart>
        <c:grouping val="standard"/>
        <c:varyColors val="0"/>
        <c:ser>
          <c:idx val="0"/>
          <c:order val="0"/>
          <c:tx>
            <c:strRef>
              <c:f>Sheet1!$A$8</c:f>
              <c:strCache>
                <c:ptCount val="1"/>
                <c:pt idx="0">
                  <c:v>Controle groep</c:v>
                </c:pt>
              </c:strCache>
            </c:strRef>
          </c:tx>
          <c:marker>
            <c:symbol val="none"/>
          </c:marker>
          <c:cat>
            <c:strRef>
              <c:f>Sheet1!$B$7:$C$7</c:f>
              <c:strCache>
                <c:ptCount val="2"/>
                <c:pt idx="0">
                  <c:v>Voor</c:v>
                </c:pt>
                <c:pt idx="1">
                  <c:v>Na </c:v>
                </c:pt>
              </c:strCache>
            </c:strRef>
          </c:cat>
          <c:val>
            <c:numRef>
              <c:f>Sheet1!$B$8:$C$8</c:f>
              <c:numCache>
                <c:formatCode>General</c:formatCode>
                <c:ptCount val="2"/>
                <c:pt idx="0">
                  <c:v>23.91999999999999</c:v>
                </c:pt>
                <c:pt idx="1">
                  <c:v>24.25</c:v>
                </c:pt>
              </c:numCache>
            </c:numRef>
          </c:val>
          <c:smooth val="0"/>
        </c:ser>
        <c:ser>
          <c:idx val="1"/>
          <c:order val="1"/>
          <c:tx>
            <c:strRef>
              <c:f>Sheet1!$A$9</c:f>
              <c:strCache>
                <c:ptCount val="1"/>
                <c:pt idx="0">
                  <c:v>Interventie groep</c:v>
                </c:pt>
              </c:strCache>
            </c:strRef>
          </c:tx>
          <c:marker>
            <c:symbol val="none"/>
          </c:marker>
          <c:cat>
            <c:strRef>
              <c:f>Sheet1!$B$7:$C$7</c:f>
              <c:strCache>
                <c:ptCount val="2"/>
                <c:pt idx="0">
                  <c:v>Voor</c:v>
                </c:pt>
                <c:pt idx="1">
                  <c:v>Na </c:v>
                </c:pt>
              </c:strCache>
            </c:strRef>
          </c:cat>
          <c:val>
            <c:numRef>
              <c:f>Sheet1!$B$9:$C$9</c:f>
              <c:numCache>
                <c:formatCode>General</c:formatCode>
                <c:ptCount val="2"/>
                <c:pt idx="0">
                  <c:v>22.69</c:v>
                </c:pt>
                <c:pt idx="1">
                  <c:v>24.75</c:v>
                </c:pt>
              </c:numCache>
            </c:numRef>
          </c:val>
          <c:smooth val="0"/>
        </c:ser>
        <c:dLbls>
          <c:showLegendKey val="0"/>
          <c:showVal val="0"/>
          <c:showCatName val="0"/>
          <c:showSerName val="0"/>
          <c:showPercent val="0"/>
          <c:showBubbleSize val="0"/>
        </c:dLbls>
        <c:marker val="1"/>
        <c:smooth val="0"/>
        <c:axId val="-2047915192"/>
        <c:axId val="-2047912376"/>
      </c:lineChart>
      <c:catAx>
        <c:axId val="-2047915192"/>
        <c:scaling>
          <c:orientation val="minMax"/>
        </c:scaling>
        <c:delete val="0"/>
        <c:axPos val="b"/>
        <c:majorTickMark val="none"/>
        <c:minorTickMark val="none"/>
        <c:tickLblPos val="nextTo"/>
        <c:crossAx val="-2047912376"/>
        <c:crosses val="autoZero"/>
        <c:auto val="1"/>
        <c:lblAlgn val="ctr"/>
        <c:lblOffset val="100"/>
        <c:noMultiLvlLbl val="0"/>
      </c:catAx>
      <c:valAx>
        <c:axId val="-2047912376"/>
        <c:scaling>
          <c:orientation val="minMax"/>
        </c:scaling>
        <c:delete val="0"/>
        <c:axPos val="l"/>
        <c:majorGridlines/>
        <c:title>
          <c:tx>
            <c:rich>
              <a:bodyPr/>
              <a:lstStyle/>
              <a:p>
                <a:pPr>
                  <a:defRPr/>
                </a:pPr>
                <a:r>
                  <a:rPr lang="en-US"/>
                  <a:t>Gem. Aantal push ups</a:t>
                </a:r>
              </a:p>
            </c:rich>
          </c:tx>
          <c:overlay val="0"/>
        </c:title>
        <c:numFmt formatCode="General" sourceLinked="1"/>
        <c:majorTickMark val="none"/>
        <c:minorTickMark val="none"/>
        <c:tickLblPos val="nextTo"/>
        <c:crossAx val="-20479151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Sit ups</a:t>
            </a:r>
          </a:p>
        </c:rich>
      </c:tx>
      <c:overlay val="0"/>
    </c:title>
    <c:autoTitleDeleted val="0"/>
    <c:plotArea>
      <c:layout/>
      <c:lineChart>
        <c:grouping val="standard"/>
        <c:varyColors val="0"/>
        <c:ser>
          <c:idx val="0"/>
          <c:order val="0"/>
          <c:tx>
            <c:strRef>
              <c:f>Sheet1!$A$13</c:f>
              <c:strCache>
                <c:ptCount val="1"/>
                <c:pt idx="0">
                  <c:v>Controle groep</c:v>
                </c:pt>
              </c:strCache>
            </c:strRef>
          </c:tx>
          <c:marker>
            <c:symbol val="none"/>
          </c:marker>
          <c:cat>
            <c:strRef>
              <c:f>Sheet1!$B$12:$C$12</c:f>
              <c:strCache>
                <c:ptCount val="2"/>
                <c:pt idx="0">
                  <c:v>Voor</c:v>
                </c:pt>
                <c:pt idx="1">
                  <c:v>Na</c:v>
                </c:pt>
              </c:strCache>
            </c:strRef>
          </c:cat>
          <c:val>
            <c:numRef>
              <c:f>Sheet1!$B$13:$C$13</c:f>
              <c:numCache>
                <c:formatCode>General</c:formatCode>
                <c:ptCount val="2"/>
                <c:pt idx="0">
                  <c:v>30.33000000000001</c:v>
                </c:pt>
                <c:pt idx="1">
                  <c:v>30.75</c:v>
                </c:pt>
              </c:numCache>
            </c:numRef>
          </c:val>
          <c:smooth val="0"/>
        </c:ser>
        <c:ser>
          <c:idx val="1"/>
          <c:order val="1"/>
          <c:tx>
            <c:strRef>
              <c:f>Sheet1!$A$14</c:f>
              <c:strCache>
                <c:ptCount val="1"/>
                <c:pt idx="0">
                  <c:v>Interventie groep</c:v>
                </c:pt>
              </c:strCache>
            </c:strRef>
          </c:tx>
          <c:marker>
            <c:symbol val="none"/>
          </c:marker>
          <c:cat>
            <c:strRef>
              <c:f>Sheet1!$B$12:$C$12</c:f>
              <c:strCache>
                <c:ptCount val="2"/>
                <c:pt idx="0">
                  <c:v>Voor</c:v>
                </c:pt>
                <c:pt idx="1">
                  <c:v>Na</c:v>
                </c:pt>
              </c:strCache>
            </c:strRef>
          </c:cat>
          <c:val>
            <c:numRef>
              <c:f>Sheet1!$B$14:$C$14</c:f>
              <c:numCache>
                <c:formatCode>General</c:formatCode>
                <c:ptCount val="2"/>
                <c:pt idx="0">
                  <c:v>31.69</c:v>
                </c:pt>
                <c:pt idx="1">
                  <c:v>33.56</c:v>
                </c:pt>
              </c:numCache>
            </c:numRef>
          </c:val>
          <c:smooth val="0"/>
        </c:ser>
        <c:dLbls>
          <c:showLegendKey val="0"/>
          <c:showVal val="0"/>
          <c:showCatName val="0"/>
          <c:showSerName val="0"/>
          <c:showPercent val="0"/>
          <c:showBubbleSize val="0"/>
        </c:dLbls>
        <c:marker val="1"/>
        <c:smooth val="0"/>
        <c:axId val="-2048636904"/>
        <c:axId val="-2048633928"/>
      </c:lineChart>
      <c:catAx>
        <c:axId val="-2048636904"/>
        <c:scaling>
          <c:orientation val="minMax"/>
        </c:scaling>
        <c:delete val="0"/>
        <c:axPos val="b"/>
        <c:majorTickMark val="none"/>
        <c:minorTickMark val="none"/>
        <c:tickLblPos val="nextTo"/>
        <c:crossAx val="-2048633928"/>
        <c:crosses val="autoZero"/>
        <c:auto val="1"/>
        <c:lblAlgn val="ctr"/>
        <c:lblOffset val="100"/>
        <c:noMultiLvlLbl val="0"/>
      </c:catAx>
      <c:valAx>
        <c:axId val="-2048633928"/>
        <c:scaling>
          <c:orientation val="minMax"/>
        </c:scaling>
        <c:delete val="0"/>
        <c:axPos val="l"/>
        <c:majorGridlines/>
        <c:title>
          <c:tx>
            <c:rich>
              <a:bodyPr/>
              <a:lstStyle/>
              <a:p>
                <a:pPr>
                  <a:defRPr/>
                </a:pPr>
                <a:r>
                  <a:rPr lang="en-US"/>
                  <a:t>Gem. Aantal sit ups</a:t>
                </a:r>
              </a:p>
            </c:rich>
          </c:tx>
          <c:overlay val="0"/>
        </c:title>
        <c:numFmt formatCode="General" sourceLinked="1"/>
        <c:majorTickMark val="none"/>
        <c:minorTickMark val="none"/>
        <c:tickLblPos val="nextTo"/>
        <c:crossAx val="-20486369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Defensie wil iedere militair jaarlijks een conditietest laten afnemen maar de motivatie onder het personeel is momenteel niet erg hoog. In dit onderzoek wordt aangetoond dat we deze motivatie kunnen verhogen door de militair te laten kiezen uit meerdere testen en hem te begeleiden in het trainingsproces.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C7A349-1242-7645-853F-FEBFCD47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5511</Words>
  <Characters>31414</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Dwingen of laten kiezen?</vt:lpstr>
    </vt:vector>
  </TitlesOfParts>
  <Company>Fontys Sport Hogeschool</Company>
  <LinksUpToDate>false</LinksUpToDate>
  <CharactersWithSpaces>36852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Dwingen of laten kiezen?</dc:title>
  <dc:subject/>
  <dc:creator>Nico Langedijk</dc:creator>
  <cp:keywords/>
  <dc:description/>
  <cp:lastModifiedBy>Menno Slingerland</cp:lastModifiedBy>
  <cp:revision>2</cp:revision>
  <dcterms:created xsi:type="dcterms:W3CDTF">2012-03-09T08:23:00Z</dcterms:created>
  <dcterms:modified xsi:type="dcterms:W3CDTF">2012-03-09T08:23:00Z</dcterms:modified>
</cp:coreProperties>
</file>