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FB" w:rsidRDefault="005517FB" w:rsidP="00F610EE">
      <w:pPr>
        <w:autoSpaceDE w:val="0"/>
        <w:autoSpaceDN w:val="0"/>
        <w:adjustRightInd w:val="0"/>
        <w:spacing w:after="0" w:line="240" w:lineRule="auto"/>
        <w:rPr>
          <w:rFonts w:ascii="FrutigerLT-Bold" w:hAnsi="FrutigerLT-Bold" w:cs="FrutigerLT-Bold"/>
          <w:b/>
          <w:bCs/>
          <w:sz w:val="30"/>
          <w:szCs w:val="26"/>
          <w:lang w:val="en-GB"/>
        </w:rPr>
      </w:pPr>
    </w:p>
    <w:p w:rsidR="005517FB" w:rsidRDefault="005517FB" w:rsidP="00F610EE">
      <w:pPr>
        <w:autoSpaceDE w:val="0"/>
        <w:autoSpaceDN w:val="0"/>
        <w:adjustRightInd w:val="0"/>
        <w:spacing w:after="0" w:line="240" w:lineRule="auto"/>
        <w:rPr>
          <w:rFonts w:ascii="FrutigerLT-Bold" w:hAnsi="FrutigerLT-Bold" w:cs="FrutigerLT-Bold"/>
          <w:b/>
          <w:bCs/>
          <w:sz w:val="30"/>
          <w:szCs w:val="26"/>
          <w:lang w:val="en-GB"/>
        </w:rPr>
      </w:pPr>
    </w:p>
    <w:p w:rsidR="00E84306" w:rsidRDefault="00F5725F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Virtual Family, Gate Keepers, </w:t>
      </w:r>
      <w:r w:rsidR="00116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Toolbox and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Online Club</w:t>
      </w:r>
      <w:r w:rsidR="001161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Four Profiles </w:t>
      </w:r>
      <w:proofErr w:type="gramStart"/>
      <w:r w:rsidR="0011617B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02E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Online </w:t>
      </w:r>
      <w:r w:rsidR="00E84306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6260CC" w:rsidRPr="006260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ommunities </w:t>
      </w:r>
      <w:r w:rsidR="00E84306" w:rsidRPr="006260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Organized Sports</w:t>
      </w:r>
      <w:r w:rsidR="00E843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84306" w:rsidRPr="00792FC6" w:rsidRDefault="00E84306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2773F" w:rsidRPr="00792FC6" w:rsidRDefault="00F2773F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Nanny Kuijsters </w:t>
      </w:r>
      <w:r w:rsidR="00CC0C7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Timmers</w:t>
      </w:r>
      <w:r w:rsidR="00CC0C7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*</w:t>
      </w:r>
      <w:r w:rsidR="00792FC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CC0C7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John Goedee**</w:t>
      </w:r>
      <w:r w:rsidR="00792FC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</w:t>
      </w:r>
      <w:r w:rsidR="00CC0C76" w:rsidRPr="00792FC6">
        <w:rPr>
          <w:rFonts w:ascii="Times New Roman" w:hAnsi="Times New Roman" w:cs="Times New Roman"/>
          <w:b/>
          <w:bCs/>
          <w:sz w:val="24"/>
          <w:szCs w:val="24"/>
          <w:lang w:val="en-GB"/>
        </w:rPr>
        <w:t>Ronald Leenders**</w:t>
      </w:r>
    </w:p>
    <w:p w:rsidR="00F610EE" w:rsidRPr="00792FC6" w:rsidRDefault="00CC0C76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2FC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F2773F" w:rsidRPr="00792FC6">
        <w:rPr>
          <w:rFonts w:ascii="Times New Roman" w:hAnsi="Times New Roman" w:cs="Times New Roman"/>
          <w:sz w:val="24"/>
          <w:szCs w:val="24"/>
          <w:lang w:val="en-GB"/>
        </w:rPr>
        <w:t>Fontys University of Applied Science for Sports Marketing and Communication (SPECO), Tilburg, The Netherlands</w:t>
      </w:r>
    </w:p>
    <w:p w:rsidR="00CC0C76" w:rsidRPr="00792FC6" w:rsidRDefault="00CC0C76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2FC6">
        <w:rPr>
          <w:rFonts w:ascii="Times New Roman" w:hAnsi="Times New Roman" w:cs="Times New Roman"/>
          <w:sz w:val="24"/>
          <w:szCs w:val="24"/>
          <w:lang w:val="en-GB"/>
        </w:rPr>
        <w:t>** Tilburg University, School of Social and Behavioral Sciences, Tilburg, The Netherlands</w:t>
      </w:r>
    </w:p>
    <w:p w:rsidR="00F2773F" w:rsidRPr="00792FC6" w:rsidRDefault="00F2773F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306" w:rsidRDefault="00F610E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2FC6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</w:p>
    <w:p w:rsidR="00F610EE" w:rsidRDefault="00B7063C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E84306" w:rsidRPr="00A526B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n.kuijsters@fontys.nl</w:t>
        </w:r>
      </w:hyperlink>
      <w:r w:rsidR="00E8430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6" w:history="1">
        <w:r w:rsidR="00C03570" w:rsidRPr="00E06CB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j.goedee@tilburguniversity.nl</w:t>
        </w:r>
      </w:hyperlink>
      <w:r w:rsidR="00E8430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7" w:history="1">
        <w:r w:rsidR="00E84306" w:rsidRPr="00A526B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r.t.a.j.leenders@tilburguniversity.edu</w:t>
        </w:r>
      </w:hyperlink>
    </w:p>
    <w:p w:rsidR="00E84306" w:rsidRPr="00792FC6" w:rsidRDefault="00E84306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773F" w:rsidRPr="00792FC6" w:rsidRDefault="00F2773F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610EE" w:rsidRPr="007D4D8A" w:rsidRDefault="00F610E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4D8A">
        <w:rPr>
          <w:rFonts w:ascii="Times New Roman" w:hAnsi="Times New Roman" w:cs="Times New Roman"/>
          <w:b/>
          <w:bCs/>
          <w:sz w:val="24"/>
          <w:szCs w:val="24"/>
          <w:lang w:val="en-GB"/>
        </w:rPr>
        <w:t>Aim of the research</w:t>
      </w:r>
    </w:p>
    <w:p w:rsidR="006D5C7F" w:rsidRPr="00A41068" w:rsidRDefault="005A6C30" w:rsidP="006D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4D8A">
        <w:rPr>
          <w:rFonts w:ascii="Times New Roman" w:hAnsi="Times New Roman" w:cs="Times New Roman"/>
          <w:sz w:val="24"/>
          <w:szCs w:val="24"/>
        </w:rPr>
        <w:t>Social Network</w:t>
      </w:r>
      <w:r w:rsidR="00B7436D" w:rsidRPr="007D4D8A">
        <w:rPr>
          <w:rFonts w:ascii="Times New Roman" w:hAnsi="Times New Roman" w:cs="Times New Roman"/>
          <w:sz w:val="24"/>
          <w:szCs w:val="24"/>
        </w:rPr>
        <w:t>ing</w:t>
      </w:r>
      <w:r w:rsidRPr="007D4D8A">
        <w:rPr>
          <w:rFonts w:ascii="Times New Roman" w:hAnsi="Times New Roman" w:cs="Times New Roman"/>
          <w:sz w:val="24"/>
          <w:szCs w:val="24"/>
        </w:rPr>
        <w:t xml:space="preserve"> Sites (SNSs), such as Facebook, YouTube, Instagram, Snapchat and Twitter are increasingly implemented in voluntary sports clubs (VSCs) as channels for </w:t>
      </w:r>
      <w:r w:rsidR="00E528E1">
        <w:rPr>
          <w:rFonts w:ascii="Times New Roman" w:hAnsi="Times New Roman" w:cs="Times New Roman"/>
          <w:sz w:val="24"/>
          <w:szCs w:val="24"/>
        </w:rPr>
        <w:t>organizational communication</w:t>
      </w:r>
      <w:r w:rsidRPr="007D4D8A">
        <w:rPr>
          <w:rFonts w:ascii="Times New Roman" w:hAnsi="Times New Roman" w:cs="Times New Roman"/>
          <w:sz w:val="24"/>
          <w:szCs w:val="24"/>
        </w:rPr>
        <w:t xml:space="preserve">. By using </w:t>
      </w:r>
      <w:r w:rsidR="00B079EA" w:rsidRPr="007D4D8A">
        <w:rPr>
          <w:rFonts w:ascii="Times New Roman" w:hAnsi="Times New Roman" w:cs="Times New Roman"/>
          <w:sz w:val="24"/>
          <w:szCs w:val="24"/>
        </w:rPr>
        <w:t xml:space="preserve">these </w:t>
      </w:r>
      <w:r w:rsidRPr="007D4D8A">
        <w:rPr>
          <w:rFonts w:ascii="Times New Roman" w:hAnsi="Times New Roman" w:cs="Times New Roman"/>
          <w:sz w:val="24"/>
          <w:szCs w:val="24"/>
        </w:rPr>
        <w:t xml:space="preserve">SNSs, the </w:t>
      </w:r>
      <w:r w:rsidR="00B079EA" w:rsidRPr="007D4D8A">
        <w:rPr>
          <w:rFonts w:ascii="Times New Roman" w:hAnsi="Times New Roman" w:cs="Times New Roman"/>
          <w:sz w:val="24"/>
          <w:szCs w:val="24"/>
        </w:rPr>
        <w:t>sports clubs</w:t>
      </w:r>
      <w:r w:rsidR="00E528E1">
        <w:rPr>
          <w:rFonts w:ascii="Times New Roman" w:hAnsi="Times New Roman" w:cs="Times New Roman"/>
          <w:sz w:val="24"/>
          <w:szCs w:val="24"/>
        </w:rPr>
        <w:t xml:space="preserve"> are, in fact, </w:t>
      </w:r>
      <w:r w:rsidRPr="007D4D8A">
        <w:rPr>
          <w:rFonts w:ascii="Times New Roman" w:hAnsi="Times New Roman" w:cs="Times New Roman"/>
          <w:sz w:val="24"/>
          <w:szCs w:val="24"/>
        </w:rPr>
        <w:t xml:space="preserve">building </w:t>
      </w:r>
      <w:r w:rsidR="006260CC" w:rsidRPr="007D0382">
        <w:rPr>
          <w:rFonts w:ascii="Times New Roman" w:hAnsi="Times New Roman" w:cs="Times New Roman"/>
          <w:sz w:val="24"/>
          <w:szCs w:val="24"/>
        </w:rPr>
        <w:t>virtual</w:t>
      </w:r>
      <w:r w:rsidR="00602E35">
        <w:rPr>
          <w:rFonts w:ascii="Times New Roman" w:hAnsi="Times New Roman" w:cs="Times New Roman"/>
          <w:sz w:val="24"/>
          <w:szCs w:val="24"/>
        </w:rPr>
        <w:t xml:space="preserve">, online </w:t>
      </w:r>
      <w:r w:rsidRPr="007D0382">
        <w:rPr>
          <w:rFonts w:ascii="Times New Roman" w:hAnsi="Times New Roman" w:cs="Times New Roman"/>
          <w:sz w:val="24"/>
          <w:szCs w:val="24"/>
        </w:rPr>
        <w:t>communities</w:t>
      </w:r>
      <w:r w:rsidR="007D0382" w:rsidRPr="007D0382">
        <w:rPr>
          <w:rFonts w:ascii="Times New Roman" w:hAnsi="Times New Roman" w:cs="Times New Roman"/>
          <w:sz w:val="24"/>
          <w:szCs w:val="24"/>
        </w:rPr>
        <w:t xml:space="preserve"> as an extra laye</w:t>
      </w:r>
      <w:r w:rsidR="007D0382">
        <w:rPr>
          <w:rFonts w:ascii="Times New Roman" w:hAnsi="Times New Roman" w:cs="Times New Roman"/>
          <w:sz w:val="24"/>
          <w:szCs w:val="24"/>
        </w:rPr>
        <w:t>r</w:t>
      </w:r>
      <w:r w:rsidRPr="007D4D8A">
        <w:rPr>
          <w:rFonts w:ascii="Times New Roman" w:hAnsi="Times New Roman" w:cs="Times New Roman"/>
          <w:sz w:val="24"/>
          <w:szCs w:val="24"/>
        </w:rPr>
        <w:t xml:space="preserve">, in which </w:t>
      </w:r>
      <w:r w:rsidR="00B079EA" w:rsidRPr="007D4D8A">
        <w:rPr>
          <w:rFonts w:ascii="Times New Roman" w:hAnsi="Times New Roman" w:cs="Times New Roman"/>
          <w:sz w:val="24"/>
          <w:szCs w:val="24"/>
        </w:rPr>
        <w:t xml:space="preserve">the </w:t>
      </w:r>
      <w:r w:rsidRPr="007D4D8A">
        <w:rPr>
          <w:rFonts w:ascii="Times New Roman" w:hAnsi="Times New Roman" w:cs="Times New Roman"/>
          <w:sz w:val="24"/>
          <w:szCs w:val="24"/>
        </w:rPr>
        <w:t xml:space="preserve">club, </w:t>
      </w:r>
      <w:r w:rsidR="00B079EA" w:rsidRPr="007D4D8A">
        <w:rPr>
          <w:rFonts w:ascii="Times New Roman" w:hAnsi="Times New Roman" w:cs="Times New Roman"/>
          <w:sz w:val="24"/>
          <w:szCs w:val="24"/>
        </w:rPr>
        <w:t xml:space="preserve">its </w:t>
      </w:r>
      <w:r w:rsidRPr="007D4D8A">
        <w:rPr>
          <w:rFonts w:ascii="Times New Roman" w:hAnsi="Times New Roman" w:cs="Times New Roman"/>
          <w:sz w:val="24"/>
          <w:szCs w:val="24"/>
        </w:rPr>
        <w:t xml:space="preserve">members and non-members (e.g. fans, sponsors, friends) </w:t>
      </w:r>
      <w:r w:rsidR="00602E35">
        <w:rPr>
          <w:rFonts w:ascii="Times New Roman" w:hAnsi="Times New Roman" w:cs="Times New Roman"/>
          <w:sz w:val="24"/>
          <w:szCs w:val="24"/>
        </w:rPr>
        <w:t>have contact</w:t>
      </w:r>
      <w:r w:rsidR="00B079EA" w:rsidRPr="007D4D8A">
        <w:rPr>
          <w:rFonts w:ascii="Times New Roman" w:hAnsi="Times New Roman" w:cs="Times New Roman"/>
          <w:sz w:val="24"/>
          <w:szCs w:val="24"/>
        </w:rPr>
        <w:t xml:space="preserve"> with each other</w:t>
      </w:r>
      <w:r w:rsidRPr="007D4D8A">
        <w:rPr>
          <w:rFonts w:ascii="Times New Roman" w:hAnsi="Times New Roman" w:cs="Times New Roman"/>
          <w:sz w:val="24"/>
          <w:szCs w:val="24"/>
        </w:rPr>
        <w:t>. Although almost all nearly</w:t>
      </w:r>
      <w:r w:rsidRPr="008605F2">
        <w:rPr>
          <w:rFonts w:ascii="Times New Roman" w:hAnsi="Times New Roman" w:cs="Times New Roman"/>
          <w:sz w:val="24"/>
          <w:szCs w:val="24"/>
        </w:rPr>
        <w:t xml:space="preserve"> 25,000 voluntary sports clubs </w:t>
      </w:r>
      <w:r w:rsidR="006D5C7F">
        <w:rPr>
          <w:rFonts w:ascii="Times New Roman" w:hAnsi="Times New Roman" w:cs="Times New Roman"/>
          <w:sz w:val="24"/>
          <w:szCs w:val="24"/>
        </w:rPr>
        <w:t xml:space="preserve">in The Netherlands </w:t>
      </w:r>
      <w:r w:rsidR="00602E35">
        <w:rPr>
          <w:rFonts w:ascii="Times New Roman" w:hAnsi="Times New Roman" w:cs="Times New Roman"/>
          <w:sz w:val="24"/>
          <w:szCs w:val="24"/>
        </w:rPr>
        <w:t>use</w:t>
      </w:r>
      <w:r w:rsidRPr="0086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2E35">
        <w:rPr>
          <w:rFonts w:ascii="Times New Roman" w:hAnsi="Times New Roman" w:cs="Times New Roman"/>
          <w:sz w:val="24"/>
          <w:szCs w:val="24"/>
        </w:rPr>
        <w:t>social networks sites as formal</w:t>
      </w:r>
      <w:r w:rsidR="007D0382">
        <w:rPr>
          <w:rFonts w:ascii="Times New Roman" w:hAnsi="Times New Roman" w:cs="Times New Roman"/>
          <w:sz w:val="24"/>
          <w:szCs w:val="24"/>
        </w:rPr>
        <w:t xml:space="preserve"> </w:t>
      </w:r>
      <w:r w:rsidRPr="008605F2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channel</w:t>
      </w:r>
      <w:r w:rsidR="00602E35">
        <w:rPr>
          <w:rFonts w:ascii="Times New Roman" w:hAnsi="Times New Roman" w:cs="Times New Roman"/>
          <w:sz w:val="24"/>
          <w:szCs w:val="24"/>
        </w:rPr>
        <w:t>s</w:t>
      </w:r>
      <w:r w:rsidRPr="008605F2">
        <w:rPr>
          <w:rFonts w:ascii="Times New Roman" w:hAnsi="Times New Roman" w:cs="Times New Roman"/>
          <w:sz w:val="24"/>
          <w:szCs w:val="24"/>
        </w:rPr>
        <w:t xml:space="preserve">, </w:t>
      </w:r>
      <w:r w:rsidR="00602E35" w:rsidRPr="00602E35">
        <w:rPr>
          <w:rFonts w:ascii="Times New Roman" w:hAnsi="Times New Roman" w:cs="Times New Roman"/>
          <w:sz w:val="24"/>
          <w:szCs w:val="24"/>
        </w:rPr>
        <w:t>there is little insight into how these SNS</w:t>
      </w:r>
      <w:r w:rsidR="00602E35">
        <w:rPr>
          <w:rFonts w:ascii="Times New Roman" w:hAnsi="Times New Roman" w:cs="Times New Roman"/>
          <w:sz w:val="24"/>
          <w:szCs w:val="24"/>
        </w:rPr>
        <w:t>s</w:t>
      </w:r>
      <w:r w:rsidR="00602E35" w:rsidRPr="00602E35">
        <w:rPr>
          <w:rFonts w:ascii="Times New Roman" w:hAnsi="Times New Roman" w:cs="Times New Roman"/>
          <w:sz w:val="24"/>
          <w:szCs w:val="24"/>
        </w:rPr>
        <w:t xml:space="preserve"> </w:t>
      </w:r>
      <w:r w:rsidR="003C3540" w:rsidRPr="00602E35">
        <w:rPr>
          <w:rFonts w:ascii="Times New Roman" w:hAnsi="Times New Roman" w:cs="Times New Roman"/>
          <w:sz w:val="24"/>
          <w:szCs w:val="24"/>
        </w:rPr>
        <w:t>together</w:t>
      </w:r>
      <w:r w:rsidR="003C3540" w:rsidRPr="00602E35">
        <w:rPr>
          <w:rFonts w:ascii="Times New Roman" w:hAnsi="Times New Roman" w:cs="Times New Roman"/>
          <w:sz w:val="24"/>
          <w:szCs w:val="24"/>
        </w:rPr>
        <w:t xml:space="preserve"> </w:t>
      </w:r>
      <w:r w:rsidR="00602E35" w:rsidRPr="00602E35">
        <w:rPr>
          <w:rFonts w:ascii="Times New Roman" w:hAnsi="Times New Roman" w:cs="Times New Roman"/>
          <w:sz w:val="24"/>
          <w:szCs w:val="24"/>
        </w:rPr>
        <w:t>function as an online community</w:t>
      </w:r>
      <w:r w:rsidR="008E53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fill this gap, this study suggest that t</w:t>
      </w:r>
      <w:r w:rsidR="00560B3A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73F">
        <w:rPr>
          <w:rFonts w:ascii="Times New Roman" w:hAnsi="Times New Roman" w:cs="Times New Roman"/>
          <w:sz w:val="24"/>
          <w:szCs w:val="24"/>
        </w:rPr>
        <w:t xml:space="preserve">types of frameworks are important: </w:t>
      </w:r>
      <w:r w:rsidR="00175FBC">
        <w:rPr>
          <w:rFonts w:ascii="Times New Roman" w:hAnsi="Times New Roman" w:cs="Times New Roman"/>
          <w:sz w:val="24"/>
          <w:szCs w:val="24"/>
        </w:rPr>
        <w:t>(</w:t>
      </w:r>
      <w:r w:rsidR="00F2773F">
        <w:rPr>
          <w:rFonts w:ascii="Times New Roman" w:hAnsi="Times New Roman" w:cs="Times New Roman"/>
          <w:sz w:val="24"/>
          <w:szCs w:val="24"/>
        </w:rPr>
        <w:t>1</w:t>
      </w:r>
      <w:r w:rsidR="008E53EC">
        <w:rPr>
          <w:rFonts w:ascii="Times New Roman" w:hAnsi="Times New Roman" w:cs="Times New Roman"/>
          <w:sz w:val="24"/>
          <w:szCs w:val="24"/>
        </w:rPr>
        <w:t>)</w:t>
      </w:r>
      <w:r w:rsidR="00F2773F">
        <w:rPr>
          <w:rFonts w:ascii="Times New Roman" w:hAnsi="Times New Roman" w:cs="Times New Roman"/>
          <w:sz w:val="24"/>
          <w:szCs w:val="24"/>
        </w:rPr>
        <w:t xml:space="preserve"> frameworks that focus on </w:t>
      </w:r>
      <w:r w:rsidR="009B58D9">
        <w:rPr>
          <w:rFonts w:ascii="Times New Roman" w:hAnsi="Times New Roman" w:cs="Times New Roman"/>
          <w:sz w:val="24"/>
          <w:szCs w:val="24"/>
        </w:rPr>
        <w:t xml:space="preserve">online </w:t>
      </w:r>
      <w:r w:rsidR="00560B3A">
        <w:rPr>
          <w:rFonts w:ascii="Times New Roman" w:hAnsi="Times New Roman" w:cs="Times New Roman"/>
          <w:sz w:val="24"/>
          <w:szCs w:val="24"/>
        </w:rPr>
        <w:t>communication (</w:t>
      </w:r>
      <w:r w:rsidR="009B58D9">
        <w:rPr>
          <w:rFonts w:ascii="Times New Roman" w:hAnsi="Times New Roman" w:cs="Times New Roman"/>
          <w:sz w:val="24"/>
          <w:szCs w:val="24"/>
        </w:rPr>
        <w:t xml:space="preserve">e.g. </w:t>
      </w:r>
      <w:r w:rsidR="00F2773F">
        <w:rPr>
          <w:rFonts w:ascii="Times New Roman" w:hAnsi="Times New Roman" w:cs="Times New Roman"/>
          <w:sz w:val="24"/>
          <w:szCs w:val="24"/>
        </w:rPr>
        <w:t xml:space="preserve">information richness, media richness or communication </w:t>
      </w:r>
      <w:r w:rsidR="003C3540">
        <w:rPr>
          <w:rFonts w:ascii="Times New Roman" w:hAnsi="Times New Roman" w:cs="Times New Roman"/>
          <w:sz w:val="24"/>
          <w:szCs w:val="24"/>
        </w:rPr>
        <w:t>adequacy</w:t>
      </w:r>
      <w:r w:rsidR="00560B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73F">
        <w:rPr>
          <w:rFonts w:ascii="Times New Roman" w:hAnsi="Times New Roman" w:cs="Times New Roman"/>
          <w:sz w:val="24"/>
          <w:szCs w:val="24"/>
        </w:rPr>
        <w:t xml:space="preserve">and </w:t>
      </w:r>
      <w:r w:rsidR="00175FBC">
        <w:rPr>
          <w:rFonts w:ascii="Times New Roman" w:hAnsi="Times New Roman" w:cs="Times New Roman"/>
          <w:sz w:val="24"/>
          <w:szCs w:val="24"/>
        </w:rPr>
        <w:t>(</w:t>
      </w:r>
      <w:r w:rsidR="00F2773F">
        <w:rPr>
          <w:rFonts w:ascii="Times New Roman" w:hAnsi="Times New Roman" w:cs="Times New Roman"/>
          <w:sz w:val="24"/>
          <w:szCs w:val="24"/>
        </w:rPr>
        <w:t>2</w:t>
      </w:r>
      <w:r w:rsidR="008E53EC">
        <w:rPr>
          <w:rFonts w:ascii="Times New Roman" w:hAnsi="Times New Roman" w:cs="Times New Roman"/>
          <w:sz w:val="24"/>
          <w:szCs w:val="24"/>
        </w:rPr>
        <w:t>)</w:t>
      </w:r>
      <w:r w:rsidR="00F2773F">
        <w:rPr>
          <w:rFonts w:ascii="Times New Roman" w:hAnsi="Times New Roman" w:cs="Times New Roman"/>
          <w:sz w:val="24"/>
          <w:szCs w:val="24"/>
        </w:rPr>
        <w:t xml:space="preserve"> frameworks that </w:t>
      </w:r>
      <w:r w:rsidR="00560B3A" w:rsidRPr="00A41068">
        <w:rPr>
          <w:rFonts w:ascii="Times New Roman" w:hAnsi="Times New Roman" w:cs="Times New Roman"/>
          <w:sz w:val="24"/>
          <w:szCs w:val="24"/>
        </w:rPr>
        <w:t xml:space="preserve">focus on </w:t>
      </w:r>
      <w:r w:rsidR="007D0382">
        <w:rPr>
          <w:rFonts w:ascii="Times New Roman" w:hAnsi="Times New Roman" w:cs="Times New Roman"/>
          <w:sz w:val="24"/>
          <w:szCs w:val="24"/>
        </w:rPr>
        <w:t>community building</w:t>
      </w:r>
      <w:r w:rsidR="00560B3A" w:rsidRPr="00A41068">
        <w:rPr>
          <w:rFonts w:ascii="Times New Roman" w:hAnsi="Times New Roman" w:cs="Times New Roman"/>
          <w:sz w:val="24"/>
          <w:szCs w:val="24"/>
        </w:rPr>
        <w:t xml:space="preserve"> (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e.g. </w:t>
      </w:r>
      <w:r w:rsidR="00150C2D" w:rsidRPr="00A41068">
        <w:rPr>
          <w:rFonts w:ascii="Times New Roman" w:hAnsi="Times New Roman" w:cs="Times New Roman"/>
          <w:sz w:val="24"/>
          <w:szCs w:val="24"/>
        </w:rPr>
        <w:t xml:space="preserve">social connectedness and </w:t>
      </w:r>
      <w:r w:rsidRPr="00A41068">
        <w:rPr>
          <w:rFonts w:ascii="Times New Roman" w:hAnsi="Times New Roman" w:cs="Times New Roman"/>
          <w:sz w:val="24"/>
          <w:szCs w:val="24"/>
        </w:rPr>
        <w:t>sense of commun</w:t>
      </w:r>
      <w:r w:rsidR="00560B3A" w:rsidRPr="00A41068">
        <w:rPr>
          <w:rFonts w:ascii="Times New Roman" w:hAnsi="Times New Roman" w:cs="Times New Roman"/>
          <w:sz w:val="24"/>
          <w:szCs w:val="24"/>
        </w:rPr>
        <w:t>ity</w:t>
      </w:r>
      <w:bookmarkStart w:id="0" w:name="_Hlk506903504"/>
      <w:r w:rsidR="00560B3A" w:rsidRPr="00A41068">
        <w:rPr>
          <w:rFonts w:ascii="Times New Roman" w:hAnsi="Times New Roman" w:cs="Times New Roman"/>
          <w:sz w:val="24"/>
          <w:szCs w:val="24"/>
        </w:rPr>
        <w:t>)</w:t>
      </w:r>
      <w:r w:rsidR="006D5C7F" w:rsidRPr="00A41068">
        <w:rPr>
          <w:rFonts w:ascii="Times New Roman" w:hAnsi="Times New Roman" w:cs="Times New Roman"/>
          <w:sz w:val="24"/>
          <w:szCs w:val="24"/>
        </w:rPr>
        <w:t>.</w:t>
      </w:r>
      <w:r w:rsidR="00B7436D" w:rsidRPr="00A41068">
        <w:rPr>
          <w:rFonts w:ascii="Times New Roman" w:hAnsi="Times New Roman" w:cs="Times New Roman"/>
          <w:sz w:val="24"/>
          <w:szCs w:val="24"/>
        </w:rPr>
        <w:t xml:space="preserve"> 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If voluntary clubs </w:t>
      </w:r>
      <w:r w:rsidR="008E53EC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B7063C">
        <w:rPr>
          <w:rFonts w:ascii="Times New Roman" w:hAnsi="Times New Roman" w:cs="Times New Roman"/>
          <w:sz w:val="24"/>
          <w:szCs w:val="24"/>
        </w:rPr>
        <w:t xml:space="preserve">how the </w:t>
      </w:r>
      <w:r w:rsidR="00E528E1">
        <w:rPr>
          <w:rFonts w:ascii="Times New Roman" w:hAnsi="Times New Roman" w:cs="Times New Roman"/>
          <w:sz w:val="24"/>
          <w:szCs w:val="24"/>
        </w:rPr>
        <w:t xml:space="preserve">processes </w:t>
      </w:r>
      <w:r w:rsidR="008E53EC">
        <w:rPr>
          <w:rFonts w:ascii="Times New Roman" w:hAnsi="Times New Roman" w:cs="Times New Roman"/>
          <w:sz w:val="24"/>
          <w:szCs w:val="24"/>
        </w:rPr>
        <w:t xml:space="preserve">of 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online communication and </w:t>
      </w:r>
      <w:r w:rsidR="008E53EC">
        <w:rPr>
          <w:rFonts w:ascii="Times New Roman" w:hAnsi="Times New Roman" w:cs="Times New Roman"/>
          <w:sz w:val="24"/>
          <w:szCs w:val="24"/>
        </w:rPr>
        <w:t>community building</w:t>
      </w:r>
      <w:r w:rsidR="00B7063C">
        <w:rPr>
          <w:rFonts w:ascii="Times New Roman" w:hAnsi="Times New Roman" w:cs="Times New Roman"/>
          <w:sz w:val="24"/>
          <w:szCs w:val="24"/>
        </w:rPr>
        <w:t xml:space="preserve"> interact</w:t>
      </w:r>
      <w:r w:rsidR="008E53EC">
        <w:rPr>
          <w:rFonts w:ascii="Times New Roman" w:hAnsi="Times New Roman" w:cs="Times New Roman"/>
          <w:sz w:val="24"/>
          <w:szCs w:val="24"/>
        </w:rPr>
        <w:t>,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 they </w:t>
      </w:r>
      <w:r w:rsidR="002E47C4" w:rsidRPr="00A41068">
        <w:rPr>
          <w:rFonts w:ascii="Times New Roman" w:hAnsi="Times New Roman" w:cs="Times New Roman"/>
          <w:sz w:val="24"/>
          <w:szCs w:val="24"/>
        </w:rPr>
        <w:t>can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 </w:t>
      </w:r>
      <w:r w:rsidR="008E53EC">
        <w:rPr>
          <w:rFonts w:ascii="Times New Roman" w:hAnsi="Times New Roman" w:cs="Times New Roman"/>
          <w:sz w:val="24"/>
          <w:szCs w:val="24"/>
        </w:rPr>
        <w:t xml:space="preserve">develop </w:t>
      </w:r>
      <w:r w:rsidR="009B58D9" w:rsidRPr="00A41068">
        <w:rPr>
          <w:rFonts w:ascii="Times New Roman" w:hAnsi="Times New Roman" w:cs="Times New Roman"/>
          <w:sz w:val="24"/>
          <w:szCs w:val="24"/>
        </w:rPr>
        <w:t>sustainable online communities</w:t>
      </w:r>
      <w:r w:rsidR="008E53EC">
        <w:rPr>
          <w:rFonts w:ascii="Times New Roman" w:hAnsi="Times New Roman" w:cs="Times New Roman"/>
          <w:sz w:val="24"/>
          <w:szCs w:val="24"/>
        </w:rPr>
        <w:t xml:space="preserve"> that, </w:t>
      </w:r>
      <w:r w:rsidR="00B7063C">
        <w:rPr>
          <w:rFonts w:ascii="Times New Roman" w:hAnsi="Times New Roman" w:cs="Times New Roman"/>
          <w:sz w:val="24"/>
          <w:szCs w:val="24"/>
        </w:rPr>
        <w:t>ultimately</w:t>
      </w:r>
      <w:bookmarkStart w:id="1" w:name="_GoBack"/>
      <w:bookmarkEnd w:id="1"/>
      <w:r w:rsidR="008E53EC">
        <w:rPr>
          <w:rFonts w:ascii="Times New Roman" w:hAnsi="Times New Roman" w:cs="Times New Roman"/>
          <w:sz w:val="24"/>
          <w:szCs w:val="24"/>
        </w:rPr>
        <w:t>, contribute to organizational goals</w:t>
      </w:r>
      <w:r w:rsidR="009B58D9" w:rsidRPr="00A41068">
        <w:rPr>
          <w:rFonts w:ascii="Times New Roman" w:hAnsi="Times New Roman" w:cs="Times New Roman"/>
          <w:sz w:val="24"/>
          <w:szCs w:val="24"/>
        </w:rPr>
        <w:t xml:space="preserve">. </w:t>
      </w:r>
      <w:r w:rsidR="006D5C7F"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From this consideration, </w:t>
      </w:r>
      <w:r w:rsidR="009B58D9"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we formulated </w:t>
      </w:r>
      <w:r w:rsidR="006D5C7F" w:rsidRPr="00A41068">
        <w:rPr>
          <w:rFonts w:ascii="Times New Roman" w:hAnsi="Times New Roman" w:cs="Times New Roman"/>
          <w:sz w:val="24"/>
          <w:szCs w:val="24"/>
          <w:lang w:val="en-GB"/>
        </w:rPr>
        <w:t>the following research questions:</w:t>
      </w:r>
    </w:p>
    <w:p w:rsidR="006D5C7F" w:rsidRPr="00A41068" w:rsidRDefault="006D5C7F" w:rsidP="006D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(RQ1) Which </w:t>
      </w:r>
      <w:r w:rsidR="00275A38" w:rsidRPr="00A41068"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556EAB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communication and 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>community building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 are currently interlinked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D5C7F" w:rsidRPr="00A41068" w:rsidRDefault="006D5C7F" w:rsidP="006D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(RQ2) How </w:t>
      </w:r>
      <w:r w:rsidR="00253262">
        <w:rPr>
          <w:rFonts w:ascii="Times New Roman" w:hAnsi="Times New Roman" w:cs="Times New Roman"/>
          <w:sz w:val="24"/>
          <w:szCs w:val="24"/>
          <w:lang w:val="en-GB"/>
        </w:rPr>
        <w:t>do these aspects c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>ontribute t</w:t>
      </w:r>
      <w:r w:rsidR="0025326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0CC">
        <w:rPr>
          <w:rFonts w:ascii="Times New Roman" w:hAnsi="Times New Roman" w:cs="Times New Roman"/>
          <w:sz w:val="24"/>
          <w:szCs w:val="24"/>
          <w:lang w:val="en-GB"/>
        </w:rPr>
        <w:t xml:space="preserve">profiles </w:t>
      </w:r>
      <w:r w:rsidR="008E53E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260CC" w:rsidRPr="008E53EC">
        <w:rPr>
          <w:rFonts w:ascii="Times New Roman" w:hAnsi="Times New Roman" w:cs="Times New Roman"/>
          <w:sz w:val="24"/>
          <w:szCs w:val="24"/>
          <w:lang w:val="en-GB"/>
        </w:rPr>
        <w:t>virtual</w:t>
      </w:r>
      <w:r w:rsidR="00556EAB" w:rsidRPr="008E53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53EC">
        <w:rPr>
          <w:rFonts w:ascii="Times New Roman" w:hAnsi="Times New Roman" w:cs="Times New Roman"/>
          <w:sz w:val="24"/>
          <w:szCs w:val="24"/>
          <w:lang w:val="en-GB"/>
        </w:rPr>
        <w:t>communit</w:t>
      </w:r>
      <w:r w:rsidR="006260CC" w:rsidRPr="008E53EC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D5C7F" w:rsidRPr="00A41068" w:rsidRDefault="006D5C7F" w:rsidP="006D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1068">
        <w:rPr>
          <w:rFonts w:ascii="Times New Roman" w:hAnsi="Times New Roman" w:cs="Times New Roman"/>
          <w:sz w:val="24"/>
          <w:szCs w:val="24"/>
          <w:lang w:val="en-GB"/>
        </w:rPr>
        <w:t>(RQ3) Can we d</w:t>
      </w:r>
      <w:r w:rsidR="00556EAB">
        <w:rPr>
          <w:rFonts w:ascii="Times New Roman" w:hAnsi="Times New Roman" w:cs="Times New Roman"/>
          <w:sz w:val="24"/>
          <w:szCs w:val="24"/>
          <w:lang w:val="en-GB"/>
        </w:rPr>
        <w:t xml:space="preserve">istinguish </w:t>
      </w:r>
      <w:r w:rsidR="00D571CA">
        <w:rPr>
          <w:rFonts w:ascii="Times New Roman" w:hAnsi="Times New Roman" w:cs="Times New Roman"/>
          <w:sz w:val="24"/>
          <w:szCs w:val="24"/>
          <w:lang w:val="en-GB"/>
        </w:rPr>
        <w:t xml:space="preserve">key concepts to virtual community building </w:t>
      </w:r>
      <w:r w:rsidRPr="00A41068">
        <w:rPr>
          <w:rFonts w:ascii="Times New Roman" w:hAnsi="Times New Roman" w:cs="Times New Roman"/>
          <w:sz w:val="24"/>
          <w:szCs w:val="24"/>
          <w:lang w:val="en-GB"/>
        </w:rPr>
        <w:t>in the context of VSC?</w:t>
      </w:r>
    </w:p>
    <w:bookmarkEnd w:id="0"/>
    <w:p w:rsidR="00A41068" w:rsidRPr="00F610EE" w:rsidRDefault="00A41068" w:rsidP="006D5C7F">
      <w:pPr>
        <w:autoSpaceDE w:val="0"/>
        <w:autoSpaceDN w:val="0"/>
        <w:adjustRightInd w:val="0"/>
        <w:spacing w:after="0" w:line="240" w:lineRule="auto"/>
        <w:rPr>
          <w:rFonts w:ascii="FrutigerLTCom-Light" w:hAnsi="FrutigerLTCom-Light" w:cs="FrutigerLTCom-Light"/>
          <w:lang w:val="en-GB"/>
        </w:rPr>
      </w:pPr>
    </w:p>
    <w:p w:rsidR="00F610EE" w:rsidRPr="00A41068" w:rsidRDefault="00F610E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10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Theoretical background </w:t>
      </w:r>
      <w:r w:rsidR="000259AA">
        <w:rPr>
          <w:rFonts w:ascii="Times New Roman" w:hAnsi="Times New Roman" w:cs="Times New Roman"/>
          <w:b/>
          <w:bCs/>
          <w:sz w:val="24"/>
          <w:szCs w:val="24"/>
          <w:lang w:val="en-GB"/>
        </w:rPr>
        <w:t>and</w:t>
      </w:r>
      <w:r w:rsidRPr="00A410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literature review</w:t>
      </w:r>
    </w:p>
    <w:p w:rsidR="00F0439A" w:rsidRPr="0042117E" w:rsidRDefault="008E53EC" w:rsidP="007D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general, c</w:t>
      </w:r>
      <w:r w:rsidR="00815907" w:rsidRPr="00815907">
        <w:rPr>
          <w:rFonts w:ascii="Times New Roman" w:hAnsi="Times New Roman" w:cs="Times New Roman"/>
          <w:sz w:val="24"/>
          <w:szCs w:val="24"/>
          <w:lang w:val="en-GB"/>
        </w:rPr>
        <w:t>ommunities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5907" w:rsidRPr="00815907">
        <w:rPr>
          <w:rFonts w:ascii="Times New Roman" w:hAnsi="Times New Roman" w:cs="Times New Roman"/>
          <w:sz w:val="24"/>
          <w:szCs w:val="24"/>
          <w:lang w:val="en-GB"/>
        </w:rPr>
        <w:t xml:space="preserve">create value because members </w: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have a feeling of belonging, that they matter to one another and </w:t>
      </w:r>
      <w:r w:rsidR="007D4D8A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that they have shared </w: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commitment </w: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&lt;EndNote&gt;&lt;Cite&gt;&lt;Author&gt;McMillan&lt;/Author&gt;&lt;Year&gt;1986&lt;/Year&gt;&lt;RecNum&gt;1450&lt;/RecNum&gt;&lt;DisplayText&gt;(McMillan &amp;amp; Chavis, 1986)&lt;/DisplayText&gt;&lt;record&gt;&lt;rec-number&gt;1450&lt;/rec-number&gt;&lt;foreign-keys&gt;&lt;key app="EN" db-id="xaxe0tea8dxdvhed5ftvf2xwx9z0aprwzfpe" timestamp="1509914221"&gt;1450&lt;/key&gt;&lt;/foreign-keys&gt;&lt;ref-type name="Journal Article"&gt;17&lt;/ref-type&gt;&lt;contributors&gt;&lt;authors&gt;&lt;author&gt;McMillan, David W&lt;/author&gt;&lt;author&gt;Chavis, David M&lt;/author&gt;&lt;/authors&gt;&lt;/contributors&gt;&lt;titles&gt;&lt;title&gt;Sense of community: A definition and theory&lt;/title&gt;&lt;secondary-title&gt;Journal of community psychology&lt;/secondary-title&gt;&lt;/titles&gt;&lt;periodical&gt;&lt;full-title&gt;Journal of community psychology&lt;/full-title&gt;&lt;/periodical&gt;&lt;pages&gt;6-23&lt;/pages&gt;&lt;volume&gt;14&lt;/volume&gt;&lt;number&gt;1&lt;/number&gt;&lt;dates&gt;&lt;year&gt;1986&lt;/year&gt;&lt;/dates&gt;&lt;isbn&gt;0090-4392&lt;/isbn&gt;&lt;urls&gt;&lt;/urls&gt;&lt;/record&gt;&lt;/Cite&gt;&lt;/EndNote&gt;</w:instrTex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815907" w:rsidRPr="0042117E">
        <w:rPr>
          <w:rFonts w:ascii="Times New Roman" w:hAnsi="Times New Roman" w:cs="Times New Roman"/>
          <w:noProof/>
          <w:sz w:val="24"/>
          <w:szCs w:val="24"/>
          <w:lang w:val="en-GB"/>
        </w:rPr>
        <w:t>(McMillan &amp; Chavis, 1986)</w: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>One e</w:t>
      </w:r>
      <w:r w:rsidR="0081590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ssential 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aspect of 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>this ‘</w:t>
      </w:r>
      <w:r w:rsidR="0054388E" w:rsidRPr="0042117E">
        <w:rPr>
          <w:rFonts w:ascii="Times New Roman" w:hAnsi="Times New Roman" w:cs="Times New Roman"/>
          <w:sz w:val="24"/>
          <w:szCs w:val="24"/>
          <w:lang w:val="en-GB"/>
        </w:rPr>
        <w:t>sense of community theory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>’ is that members feel</w:t>
      </w:r>
      <w:r w:rsidR="0054388E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connected. 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ocial </w:t>
      </w:r>
      <w:r w:rsidR="00145DB0" w:rsidRPr="0042117E">
        <w:rPr>
          <w:rFonts w:ascii="Times New Roman" w:hAnsi="Times New Roman" w:cs="Times New Roman"/>
          <w:sz w:val="24"/>
          <w:szCs w:val="24"/>
          <w:lang w:val="en-GB"/>
        </w:rPr>
        <w:t>connectedness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is often 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defined 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the social interactions, relationships and networks that people have </w:t>
      </w:r>
      <w:r w:rsidR="009B3D18" w:rsidRPr="004211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a larger context than </w:t>
      </w:r>
      <w:r w:rsidR="00A6430D" w:rsidRPr="004211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family and </w:t>
      </w:r>
      <w:r w:rsidR="009B3D18" w:rsidRPr="0042117E">
        <w:rPr>
          <w:rFonts w:ascii="Times New Roman" w:hAnsi="Times New Roman" w:cs="Times New Roman"/>
          <w:bCs/>
          <w:sz w:val="24"/>
          <w:szCs w:val="24"/>
          <w:lang w:val="en-GB"/>
        </w:rPr>
        <w:t>friends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9B3D18" w:rsidRPr="004211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and the benefits </w:t>
      </w:r>
      <w:r w:rsidR="00792FC6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of it 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>to individual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A6430D" w:rsidRPr="0042117E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to organization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47B8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3A47B8" w:rsidRPr="0042117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&lt;EndNote&gt;&lt;Cite&gt;&lt;Author&gt;Lee&lt;/Author&gt;&lt;Year&gt;1998&lt;/Year&gt;&lt;RecNum&gt;1517&lt;/RecNum&gt;&lt;DisplayText&gt;(Lee &amp;amp; Robbins, 1998)&lt;/DisplayText&gt;&lt;record&gt;&lt;rec-number&gt;1517&lt;/rec-number&gt;&lt;foreign-keys&gt;&lt;key app="EN" db-id="xaxe0tea8dxdvhed5ftvf2xwx9z0aprwzfpe" timestamp="1516117666"&gt;1517&lt;/key&gt;&lt;/foreign-keys&gt;&lt;ref-type name="Journal Article"&gt;17&lt;/ref-type&gt;&lt;contributors&gt;&lt;authors&gt;&lt;author&gt;Lee, Richard M&lt;/author&gt;&lt;author&gt;Robbins, Steven B&lt;/author&gt;&lt;/authors&gt;&lt;/contributors&gt;&lt;titles&gt;&lt;title&gt;The relationship between social connectedness and anxiety, self-esteem, and social identity&lt;/title&gt;&lt;/titles&gt;&lt;dates&gt;&lt;year&gt;1998&lt;/year&gt;&lt;/dates&gt;&lt;isbn&gt;1939-2168&lt;/isbn&gt;&lt;urls&gt;&lt;/urls&gt;&lt;/record&gt;&lt;/Cite&gt;&lt;/EndNote&gt;</w:instrText>
      </w:r>
      <w:r w:rsidR="003A47B8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A47B8" w:rsidRPr="0042117E">
        <w:rPr>
          <w:rFonts w:ascii="Times New Roman" w:hAnsi="Times New Roman" w:cs="Times New Roman"/>
          <w:noProof/>
          <w:sz w:val="24"/>
          <w:szCs w:val="24"/>
          <w:lang w:val="en-GB"/>
        </w:rPr>
        <w:t>(Lee &amp; Robbins, 1998)</w:t>
      </w:r>
      <w:r w:rsidR="003A47B8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B3D18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43B1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In this research, we assume that </w:t>
      </w:r>
      <w:r w:rsidR="00A97BF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in organizations the </w:t>
      </w:r>
      <w:r w:rsidR="00D43B1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social connectedness </w:t>
      </w:r>
      <w:r w:rsidR="00A97BF7" w:rsidRPr="0042117E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D43B17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members is the reflection of the communication climate</w: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14D44" w:rsidRPr="0042117E">
        <w:rPr>
          <w:rFonts w:ascii="Times New Roman" w:hAnsi="Times New Roman" w:cs="Times New Roman"/>
          <w:sz w:val="24"/>
          <w:szCs w:val="24"/>
          <w:lang w:val="en-GB"/>
        </w:rPr>
        <w:t>This c</w: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ommunication climate </w:t>
      </w:r>
      <w:r w:rsidR="00314D44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0439A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314D44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defined </w: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in terms of openness and trust, have a say, adequacy and supportiveness </w: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&lt;EndNote&gt;&lt;Cite&gt;&lt;Author&gt;Smidts&lt;/Author&gt;&lt;Year&gt;2001&lt;/Year&gt;&lt;RecNum&gt;1465&lt;/RecNum&gt;&lt;DisplayText&gt;(Smidts, Pruyn, &amp;amp; Van Riel, 2001; Trombetta &amp;amp; Rogers, 1988)&lt;/DisplayText&gt;&lt;record&gt;&lt;rec-number&gt;1465&lt;/rec-number&gt;&lt;foreign-keys&gt;&lt;key app="EN" db-id="xaxe0tea8dxdvhed5ftvf2xwx9z0aprwzfpe" timestamp="1510750878"&gt;1465&lt;/key&gt;&lt;/foreign-keys&gt;&lt;ref-type name="Journal Article"&gt;17&lt;/ref-type&gt;&lt;contributors&gt;&lt;authors&gt;&lt;author&gt;Smidts, Ale&lt;/author&gt;&lt;author&gt;Pruyn, Ad Th H&lt;/author&gt;&lt;author&gt;Van Riel, Cees BM&lt;/author&gt;&lt;/authors&gt;&lt;/contributors&gt;&lt;titles&gt;&lt;title&gt;The impact of employee communication and perceived external prestige on organizational identification&lt;/title&gt;&lt;secondary-title&gt;Academy of Management journal&lt;/secondary-title&gt;&lt;/titles&gt;&lt;periodical&gt;&lt;full-title&gt;Academy of Management Journal&lt;/full-title&gt;&lt;/periodical&gt;&lt;pages&gt;1051-1062&lt;/pages&gt;&lt;volume&gt;44&lt;/volume&gt;&lt;number&gt;5&lt;/number&gt;&lt;dates&gt;&lt;year&gt;2001&lt;/year&gt;&lt;/dates&gt;&lt;isbn&gt;0001-4273&lt;/isbn&gt;&lt;urls&gt;&lt;/urls&gt;&lt;/record&gt;&lt;/Cite&gt;&lt;Cite&gt;&lt;Author&gt;Trombetta&lt;/Author&gt;&lt;Year&gt;1988&lt;/Year&gt;&lt;RecNum&gt;1461&lt;/RecNum&gt;&lt;record&gt;&lt;rec-number&gt;1461&lt;/rec-number&gt;&lt;foreign-keys&gt;&lt;key app="EN" db-id="xaxe0tea8dxdvhed5ftvf2xwx9z0aprwzfpe" timestamp="1510733140"&gt;1461&lt;/key&gt;&lt;/foreign-keys&gt;&lt;ref-type name="Journal Article"&gt;17&lt;/ref-type&gt;&lt;contributors&gt;&lt;authors&gt;&lt;author&gt;Trombetta, John J&lt;/author&gt;&lt;author&gt;Rogers, Donald P&lt;/author&gt;&lt;/authors&gt;&lt;/contributors&gt;&lt;titles&gt;&lt;title&gt;Communication climate, job satisfaction, and organizational commitment: The effects of information adequacy, communication openness, and decision participation&lt;/title&gt;&lt;secondary-title&gt;Management Communication Quarterly&lt;/secondary-title&gt;&lt;/titles&gt;&lt;periodical&gt;&lt;full-title&gt;Management Communication Quarterly&lt;/full-title&gt;&lt;/periodical&gt;&lt;pages&gt;494-514&lt;/pages&gt;&lt;volume&gt;1&lt;/volume&gt;&lt;number&gt;4&lt;/number&gt;&lt;dates&gt;&lt;year&gt;1988&lt;/year&gt;&lt;/dates&gt;&lt;isbn&gt;0893-3189&lt;/isbn&gt;&lt;urls&gt;&lt;/urls&gt;&lt;/record&gt;&lt;/Cite&gt;&lt;/EndNote&gt;</w:instrTex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8949D6" w:rsidRPr="0042117E">
        <w:rPr>
          <w:rFonts w:ascii="Times New Roman" w:hAnsi="Times New Roman" w:cs="Times New Roman"/>
          <w:noProof/>
          <w:sz w:val="24"/>
          <w:szCs w:val="24"/>
          <w:lang w:val="en-GB"/>
        </w:rPr>
        <w:t>(Smidts, Pruyn, &amp; Van Riel, 2001; Trombetta &amp; Rogers, 1988)</w:t>
      </w:r>
      <w:r w:rsidR="008949D6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14D44" w:rsidRPr="0042117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0439A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A4051" w:rsidRPr="007D4D8A" w:rsidRDefault="00012DA1" w:rsidP="009A405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17E">
        <w:rPr>
          <w:rFonts w:ascii="Times New Roman" w:hAnsi="Times New Roman" w:cs="Times New Roman"/>
          <w:sz w:val="24"/>
          <w:szCs w:val="24"/>
          <w:lang w:val="en-GB"/>
        </w:rPr>
        <w:t>Nowadays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, communities </w:t>
      </w:r>
      <w:r w:rsidR="00263D51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exist 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t>both off-line and online</w:t>
      </w:r>
      <w:r w:rsidR="00AA5D05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53EC">
        <w:rPr>
          <w:rFonts w:ascii="Times New Roman" w:hAnsi="Times New Roman" w:cs="Times New Roman"/>
          <w:sz w:val="24"/>
          <w:szCs w:val="24"/>
          <w:lang w:val="en-GB"/>
        </w:rPr>
        <w:t>through social networking sites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 xml:space="preserve"> (SNSs)</w:t>
      </w:r>
      <w:r w:rsidR="008E53EC">
        <w:rPr>
          <w:rFonts w:ascii="Times New Roman" w:hAnsi="Times New Roman" w:cs="Times New Roman"/>
          <w:sz w:val="24"/>
          <w:szCs w:val="24"/>
          <w:lang w:val="en-GB"/>
        </w:rPr>
        <w:t xml:space="preserve">, that, together form </w:t>
      </w:r>
      <w:r w:rsidR="00AA5D05" w:rsidRPr="0042117E">
        <w:rPr>
          <w:rFonts w:ascii="Times New Roman" w:hAnsi="Times New Roman" w:cs="Times New Roman"/>
          <w:sz w:val="24"/>
          <w:szCs w:val="24"/>
          <w:lang w:val="en-GB"/>
        </w:rPr>
        <w:t>so called ‘virtual communities</w:t>
      </w:r>
      <w:r w:rsidR="008E53EC" w:rsidRPr="0042117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E53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53EC" w:rsidRPr="0042117E">
        <w:rPr>
          <w:rFonts w:ascii="Times New Roman" w:hAnsi="Times New Roman" w:cs="Times New Roman"/>
          <w:sz w:val="24"/>
          <w:szCs w:val="24"/>
          <w:lang w:val="en-GB"/>
        </w:rPr>
        <w:t>online</w:t>
      </w:r>
      <w:r w:rsidR="002C019A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spaces with potential of integration of (member-generated) content and communication.</w:t>
      </w:r>
      <w:r w:rsidR="007C3040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 xml:space="preserve">SNSs are seen as effective (rich) communication channels, because </w:t>
      </w:r>
      <w:r w:rsidR="00E63226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9A4051" w:rsidRPr="007D4D8A">
        <w:rPr>
          <w:rFonts w:ascii="Times New Roman" w:hAnsi="Times New Roman" w:cs="Times New Roman"/>
          <w:sz w:val="24"/>
          <w:szCs w:val="24"/>
          <w:lang w:val="en-GB"/>
        </w:rPr>
        <w:t>offer opportunities to immediate feedback, interpersonal communication and vivid content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&lt;EndNote&gt;&lt;Cite&gt;&lt;Author&gt;Vries&lt;/Author&gt;&lt;Year&gt;2012&lt;/Year&gt;&lt;IDText&gt;Popularity of Brand Posts on Brand Fan Pages: An Investigation of the Effects of Social Media Marketing&lt;/IDText&gt;&lt;DisplayText&gt;(Vries, Gensler, &amp;amp; Leeflang, 2012)&lt;/DisplayText&gt;&lt;record&gt;&lt;titles&gt;&lt;title&gt;Popularity of Brand Posts on Brand Fan Pages: An Investigation of the Effects of Social Media Marketing&lt;/title&gt;&lt;secondary-title&gt;Journal of interactive marketing&lt;/secondary-title&gt;&lt;/titles&gt;&lt;pages&gt;83-91&lt;/pages&gt;&lt;contributors&gt;&lt;authors&gt;&lt;author&gt;Vries,L.d.&lt;/author&gt;&lt;author&gt;Gensler, S.&lt;/author&gt;&lt;author&gt;Leeflang, P.&lt;/author&gt;&lt;/authors&gt;&lt;/contributors&gt;&lt;added-date format="utc"&gt;1460451084&lt;/added-date&gt;&lt;ref-type name="Journal Article"&gt;17&lt;/ref-type&gt;&lt;dates&gt;&lt;year&gt;2012&lt;/year&gt;&lt;/dates&gt;&lt;rec-number&gt;784&lt;/rec-number&gt;&lt;last-updated-date format="utc"&gt;1476795821&lt;/last-updated-date&gt;&lt;volume&gt;26&lt;/volume&gt;&lt;/record&gt;&lt;/Cite&gt;&lt;/EndNote&gt;</w:instrTex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9A4051">
        <w:rPr>
          <w:rFonts w:ascii="Times New Roman" w:hAnsi="Times New Roman" w:cs="Times New Roman"/>
          <w:noProof/>
          <w:sz w:val="24"/>
          <w:szCs w:val="24"/>
          <w:lang w:val="en-GB"/>
        </w:rPr>
        <w:t>(Vries, Gensler, &amp; Leeflang, 2012)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A4051" w:rsidRPr="007D4D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6430D" w:rsidRPr="007D4D8A" w:rsidRDefault="00263D51" w:rsidP="007D4D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117E">
        <w:rPr>
          <w:rFonts w:ascii="Times New Roman" w:hAnsi="Times New Roman" w:cs="Times New Roman"/>
          <w:sz w:val="24"/>
          <w:szCs w:val="24"/>
          <w:lang w:val="en-GB"/>
        </w:rPr>
        <w:lastRenderedPageBreak/>
        <w:t>T</w:t>
      </w:r>
      <w:r w:rsidR="007C3040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 commercial brands, 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>virtual or online brand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3040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communities are 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C3040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vital 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mportance to customer engagement 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&lt;EndNote&gt;&lt;Cite&gt;&lt;Author&gt;Hollebeek&lt;/Author&gt;&lt;Year&gt;2014&lt;/Year&gt;&lt;IDText&gt;Consumer brand engagement in social media: Conceptualization, scale development and validation&lt;/IDText&gt;&lt;DisplayText&gt;(Hollebeek, Glynn, &amp;amp; Brodie, 2014)&lt;/DisplayText&gt;&lt;record&gt;&lt;isbn&gt;1094-9968&lt;/isbn&gt;&lt;titles&gt;&lt;title&gt;Consumer brand engagement in social media: Conceptualization, scale development and validation&lt;/title&gt;&lt;secondary-title&gt;Journal of interactive marketing&lt;/secondary-title&gt;&lt;/titles&gt;&lt;pages&gt;149-165&lt;/pages&gt;&lt;number&gt;2&lt;/number&gt;&lt;contributors&gt;&lt;authors&gt;&lt;author&gt;Hollebeek, Linda D&lt;/author&gt;&lt;author&gt;Glynn, Mark S&lt;/author&gt;&lt;author&gt;Brodie, Roderick J&lt;/author&gt;&lt;/authors&gt;&lt;/contributors&gt;&lt;added-date format="utc"&gt;1511729386&lt;/added-date&gt;&lt;ref-type name="Journal Article"&gt;17&lt;/ref-type&gt;&lt;dates&gt;&lt;year&gt;2014&lt;/year&gt;&lt;/dates&gt;&lt;rec-number&gt;1449&lt;/rec-number&gt;&lt;last-updated-date format="utc"&gt;1511729386&lt;/last-updated-date&gt;&lt;orig-pub&gt;Journal of interactive marketing&lt;/orig-pub&gt;&lt;volume&gt;28&lt;/volume&gt;&lt;/record&gt;&lt;/Cite&gt;&lt;/EndNote&gt;</w:instrTex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B2318C" w:rsidRPr="0042117E">
        <w:rPr>
          <w:rFonts w:ascii="Times New Roman" w:hAnsi="Times New Roman" w:cs="Times New Roman"/>
          <w:noProof/>
          <w:sz w:val="24"/>
          <w:szCs w:val="24"/>
          <w:lang w:val="en-GB"/>
        </w:rPr>
        <w:t>(Hollebeek, Glynn, &amp; Brodie, 2014)</w:t>
      </w:r>
      <w:r w:rsidR="00B2318C" w:rsidRPr="0042117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4CB9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research project focus</w:t>
      </w:r>
      <w:r w:rsidR="00253262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 xml:space="preserve">virtual 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community building in member organizations</w:t>
      </w:r>
      <w:r w:rsidR="00014CB9" w:rsidRPr="0042117E">
        <w:rPr>
          <w:rFonts w:ascii="Times New Roman" w:hAnsi="Times New Roman" w:cs="Times New Roman"/>
          <w:sz w:val="24"/>
          <w:szCs w:val="24"/>
          <w:lang w:val="en-GB"/>
        </w:rPr>
        <w:t xml:space="preserve">, such </w:t>
      </w:r>
      <w:r w:rsidR="00556EAB" w:rsidRPr="0042117E">
        <w:rPr>
          <w:rFonts w:ascii="Times New Roman" w:hAnsi="Times New Roman" w:cs="Times New Roman"/>
          <w:sz w:val="24"/>
          <w:szCs w:val="24"/>
          <w:lang w:val="en-GB"/>
        </w:rPr>
        <w:t>as voluntary sports clubs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 xml:space="preserve"> and measures the impact of aspects of community building and aspects of online communication.</w:t>
      </w:r>
    </w:p>
    <w:p w:rsidR="00A72E62" w:rsidRPr="00F610EE" w:rsidRDefault="00145DB0" w:rsidP="00F610EE">
      <w:pPr>
        <w:autoSpaceDE w:val="0"/>
        <w:autoSpaceDN w:val="0"/>
        <w:adjustRightInd w:val="0"/>
        <w:spacing w:after="0" w:line="240" w:lineRule="auto"/>
        <w:rPr>
          <w:rFonts w:ascii="FrutigerLTCom-Light" w:hAnsi="FrutigerLTCom-Light" w:cs="FrutigerLTCom-Light"/>
          <w:lang w:val="en-GB"/>
        </w:rPr>
      </w:pPr>
      <w:r>
        <w:rPr>
          <w:rFonts w:ascii="FrutigerLTCom-Bold" w:hAnsi="FrutigerLTCom-Bold" w:cs="FrutigerLTCom-Bold"/>
          <w:bCs/>
          <w:lang w:val="en-GB"/>
        </w:rPr>
        <w:t xml:space="preserve"> </w:t>
      </w:r>
    </w:p>
    <w:p w:rsidR="00F610EE" w:rsidRPr="002208AF" w:rsidRDefault="00F610E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08AF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Methodology, research design, and data analysis</w:t>
      </w:r>
    </w:p>
    <w:p w:rsidR="00E63226" w:rsidRDefault="00F610EE" w:rsidP="0022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506907800"/>
      <w:r w:rsidRPr="002208AF">
        <w:rPr>
          <w:rFonts w:ascii="Times New Roman" w:hAnsi="Times New Roman" w:cs="Times New Roman"/>
          <w:sz w:val="24"/>
          <w:szCs w:val="24"/>
          <w:lang w:val="en-GB"/>
        </w:rPr>
        <w:t xml:space="preserve">To answer the research </w:t>
      </w:r>
      <w:r w:rsidR="005E41B9" w:rsidRPr="002208AF">
        <w:rPr>
          <w:rFonts w:ascii="Times New Roman" w:hAnsi="Times New Roman" w:cs="Times New Roman"/>
          <w:sz w:val="24"/>
          <w:szCs w:val="24"/>
          <w:lang w:val="en-GB"/>
        </w:rPr>
        <w:t>questions,</w:t>
      </w:r>
      <w:r w:rsidRPr="002208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1B9" w:rsidRPr="002208AF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F0439A">
        <w:rPr>
          <w:rFonts w:ascii="Times New Roman" w:hAnsi="Times New Roman" w:cs="Times New Roman"/>
          <w:sz w:val="24"/>
          <w:szCs w:val="24"/>
          <w:lang w:val="en-GB"/>
        </w:rPr>
        <w:t xml:space="preserve">analysed </w:t>
      </w:r>
      <w:r w:rsidR="005E41B9" w:rsidRPr="002208AF">
        <w:rPr>
          <w:rFonts w:ascii="Times New Roman" w:hAnsi="Times New Roman" w:cs="Times New Roman"/>
          <w:sz w:val="24"/>
          <w:szCs w:val="24"/>
          <w:lang w:val="en-GB"/>
        </w:rPr>
        <w:t>essays of 22 students</w:t>
      </w:r>
      <w:r w:rsidR="00F0439A" w:rsidRPr="00F043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439A" w:rsidRPr="002208AF">
        <w:rPr>
          <w:rFonts w:ascii="Times New Roman" w:hAnsi="Times New Roman" w:cs="Times New Roman"/>
          <w:sz w:val="24"/>
          <w:szCs w:val="24"/>
          <w:lang w:val="en-GB"/>
        </w:rPr>
        <w:t>of the bachelor program Sport</w:t>
      </w:r>
      <w:r w:rsidR="009A40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0439A" w:rsidRPr="002208AF">
        <w:rPr>
          <w:rFonts w:ascii="Times New Roman" w:hAnsi="Times New Roman" w:cs="Times New Roman"/>
          <w:sz w:val="24"/>
          <w:szCs w:val="24"/>
          <w:lang w:val="en-GB"/>
        </w:rPr>
        <w:t xml:space="preserve"> Communication</w:t>
      </w:r>
      <w:r w:rsidR="00F0439A">
        <w:rPr>
          <w:rFonts w:ascii="Times New Roman" w:hAnsi="Times New Roman" w:cs="Times New Roman"/>
          <w:sz w:val="24"/>
          <w:szCs w:val="24"/>
          <w:lang w:val="en-GB"/>
        </w:rPr>
        <w:t>, all members of voluntary sports clubs.</w:t>
      </w:r>
      <w:r w:rsidR="007B1A92">
        <w:rPr>
          <w:rFonts w:ascii="Times New Roman" w:hAnsi="Times New Roman" w:cs="Times New Roman"/>
          <w:sz w:val="24"/>
          <w:szCs w:val="24"/>
          <w:lang w:val="en-GB"/>
        </w:rPr>
        <w:t xml:space="preserve"> These students are an </w:t>
      </w:r>
      <w:r w:rsidR="00E63226">
        <w:rPr>
          <w:rFonts w:ascii="Times New Roman" w:hAnsi="Times New Roman" w:cs="Times New Roman"/>
          <w:sz w:val="24"/>
          <w:szCs w:val="24"/>
          <w:lang w:val="en-GB"/>
        </w:rPr>
        <w:t>adequate</w:t>
      </w:r>
      <w:r w:rsidR="00253262">
        <w:rPr>
          <w:rFonts w:ascii="Times New Roman" w:hAnsi="Times New Roman" w:cs="Times New Roman"/>
          <w:sz w:val="24"/>
          <w:szCs w:val="24"/>
          <w:lang w:val="en-GB"/>
        </w:rPr>
        <w:t xml:space="preserve"> research </w:t>
      </w:r>
      <w:r w:rsidR="007B1A92">
        <w:rPr>
          <w:rFonts w:ascii="Times New Roman" w:hAnsi="Times New Roman" w:cs="Times New Roman"/>
          <w:sz w:val="24"/>
          <w:szCs w:val="24"/>
          <w:lang w:val="en-GB"/>
        </w:rPr>
        <w:t>population, because of their interest and experience with SNS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B1A92">
        <w:rPr>
          <w:rFonts w:ascii="Times New Roman" w:hAnsi="Times New Roman" w:cs="Times New Roman"/>
          <w:sz w:val="24"/>
          <w:szCs w:val="24"/>
          <w:lang w:val="en-GB"/>
        </w:rPr>
        <w:t xml:space="preserve"> in a sports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-related</w:t>
      </w:r>
      <w:r w:rsidR="007B1A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A92" w:rsidRPr="00DD2D2C">
        <w:rPr>
          <w:rFonts w:ascii="Times New Roman" w:hAnsi="Times New Roman" w:cs="Times New Roman"/>
          <w:sz w:val="24"/>
          <w:szCs w:val="24"/>
          <w:lang w:val="en-GB"/>
        </w:rPr>
        <w:t>context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 xml:space="preserve">. Given that </w:t>
      </w:r>
      <w:r w:rsidR="007B1A92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we know that </w:t>
      </w:r>
      <w:r w:rsidR="00BB3831" w:rsidRPr="00DD2D2C">
        <w:rPr>
          <w:rFonts w:ascii="Times New Roman" w:hAnsi="Times New Roman" w:cs="Times New Roman"/>
          <w:sz w:val="24"/>
          <w:szCs w:val="24"/>
          <w:lang w:val="en-GB"/>
        </w:rPr>
        <w:t>adole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 xml:space="preserve">scents </w:t>
      </w:r>
      <w:r w:rsidR="007B1A92" w:rsidRPr="00DD2D2C">
        <w:rPr>
          <w:rFonts w:ascii="Times New Roman" w:hAnsi="Times New Roman" w:cs="Times New Roman"/>
          <w:sz w:val="24"/>
          <w:szCs w:val="24"/>
          <w:lang w:val="en-GB"/>
        </w:rPr>
        <w:t>are a risk-group in terms of retaining membership of a VSC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, the perceptions of these students can</w:t>
      </w:r>
      <w:r w:rsidR="00B76E8A">
        <w:rPr>
          <w:rFonts w:ascii="Times New Roman" w:hAnsi="Times New Roman" w:cs="Times New Roman"/>
          <w:sz w:val="24"/>
          <w:szCs w:val="24"/>
          <w:lang w:val="en-GB"/>
        </w:rPr>
        <w:t xml:space="preserve">, eventually,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 xml:space="preserve">contribute to </w:t>
      </w:r>
      <w:r w:rsidR="00B76E8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 xml:space="preserve">profound understanding </w:t>
      </w:r>
      <w:r w:rsidR="00B76E8A">
        <w:rPr>
          <w:rFonts w:ascii="Times New Roman" w:hAnsi="Times New Roman" w:cs="Times New Roman"/>
          <w:sz w:val="24"/>
          <w:szCs w:val="24"/>
          <w:lang w:val="en-GB"/>
        </w:rPr>
        <w:t xml:space="preserve">of how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virtual communities at the VSC</w:t>
      </w:r>
      <w:r w:rsidR="00B76E8A">
        <w:rPr>
          <w:rFonts w:ascii="Times New Roman" w:hAnsi="Times New Roman" w:cs="Times New Roman"/>
          <w:sz w:val="24"/>
          <w:szCs w:val="24"/>
          <w:lang w:val="en-GB"/>
        </w:rPr>
        <w:t xml:space="preserve"> can contribute to retention strategies</w:t>
      </w:r>
      <w:r w:rsidR="000B4F38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72E62" w:rsidRDefault="00E63226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perform the task, the </w:t>
      </w:r>
      <w:r w:rsidR="000B4F38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were asked to write 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>about their perceptions of SNS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use in their 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>VSCs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With a qualitative approach, 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expect</w:t>
      </w:r>
      <w:r w:rsidR="00E62839" w:rsidRPr="00DD2D2C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to identify the individual perceptions and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deas of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virtual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building and thereby gain an in-depth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insight</w:t>
      </w:r>
      <w:r w:rsidR="002208AF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>two rounds of coding (</w:t>
      </w:r>
      <w:r w:rsidR="00735BBD">
        <w:rPr>
          <w:rFonts w:ascii="Times New Roman" w:hAnsi="Times New Roman" w:cs="Times New Roman"/>
          <w:sz w:val="24"/>
          <w:szCs w:val="24"/>
          <w:lang w:val="en-GB"/>
        </w:rPr>
        <w:t xml:space="preserve">deductive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35BBD">
        <w:rPr>
          <w:rFonts w:ascii="Times New Roman" w:hAnsi="Times New Roman" w:cs="Times New Roman"/>
          <w:sz w:val="24"/>
          <w:szCs w:val="24"/>
          <w:lang w:val="en-GB"/>
        </w:rPr>
        <w:t>inductive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using coding tool Atlas.ti.8.0, we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could derive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BBD">
        <w:rPr>
          <w:rFonts w:ascii="Times New Roman" w:hAnsi="Times New Roman" w:cs="Times New Roman"/>
          <w:sz w:val="24"/>
          <w:szCs w:val="24"/>
          <w:lang w:val="en-GB"/>
        </w:rPr>
        <w:t xml:space="preserve">64 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>concepts</w:t>
      </w:r>
      <w:r w:rsidR="00562E8E">
        <w:rPr>
          <w:rFonts w:ascii="Times New Roman" w:hAnsi="Times New Roman" w:cs="Times New Roman"/>
          <w:sz w:val="24"/>
          <w:szCs w:val="24"/>
          <w:lang w:val="en-GB"/>
        </w:rPr>
        <w:t xml:space="preserve"> out of the essays of the students</w:t>
      </w:r>
      <w:r w:rsidR="00735BBD">
        <w:rPr>
          <w:rFonts w:ascii="Times New Roman" w:hAnsi="Times New Roman" w:cs="Times New Roman"/>
          <w:sz w:val="24"/>
          <w:szCs w:val="24"/>
          <w:lang w:val="en-GB"/>
        </w:rPr>
        <w:t xml:space="preserve">. These concepts 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>refer</w:t>
      </w:r>
      <w:r w:rsidR="00862845" w:rsidRPr="00DD2D2C">
        <w:rPr>
          <w:rFonts w:ascii="Times New Roman" w:hAnsi="Times New Roman" w:cs="Times New Roman"/>
          <w:sz w:val="24"/>
          <w:szCs w:val="24"/>
          <w:lang w:val="en-GB"/>
        </w:rPr>
        <w:t>red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aspects of </w:t>
      </w:r>
      <w:r w:rsidR="00862845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our two main frameworks: </w:t>
      </w:r>
      <w:r w:rsidR="00735BBD" w:rsidRPr="00BB3831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="005E41B9" w:rsidRPr="00BB3831">
        <w:rPr>
          <w:rFonts w:ascii="Times New Roman" w:hAnsi="Times New Roman" w:cs="Times New Roman"/>
          <w:sz w:val="24"/>
          <w:szCs w:val="24"/>
          <w:lang w:val="en-GB"/>
        </w:rPr>
        <w:t xml:space="preserve">communication and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>community building</w:t>
      </w:r>
      <w:r w:rsidR="005E41B9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. Subsequently, </w:t>
      </w:r>
      <w:r w:rsidR="00862845" w:rsidRPr="00DD2D2C">
        <w:rPr>
          <w:rFonts w:ascii="Times New Roman" w:hAnsi="Times New Roman" w:cs="Times New Roman"/>
          <w:sz w:val="24"/>
          <w:szCs w:val="24"/>
          <w:lang w:val="en-GB"/>
        </w:rPr>
        <w:t>using a repertory grid, we inter</w:t>
      </w:r>
      <w:r w:rsidR="00525E07">
        <w:rPr>
          <w:rFonts w:ascii="Times New Roman" w:hAnsi="Times New Roman" w:cs="Times New Roman"/>
          <w:sz w:val="24"/>
          <w:szCs w:val="24"/>
          <w:lang w:val="en-GB"/>
        </w:rPr>
        <w:t>connected</w:t>
      </w:r>
      <w:r w:rsidR="00862845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these concepts and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tried to construct profiles. </w:t>
      </w:r>
      <w:bookmarkEnd w:id="2"/>
    </w:p>
    <w:p w:rsidR="004D0B1E" w:rsidRPr="00DD2D2C" w:rsidRDefault="004D0B1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610EE" w:rsidRPr="00DD2D2C" w:rsidRDefault="00F610EE" w:rsidP="00F6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D2D2C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Results, discussion, and implications/conclusions</w:t>
      </w:r>
    </w:p>
    <w:p w:rsidR="00735BBD" w:rsidRDefault="004D0B1E" w:rsidP="0073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D2D2C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first results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>indicate a</w:t>
      </w:r>
      <w:r w:rsidR="008B679E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framework with four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>demarc</w:t>
      </w:r>
      <w:r w:rsidR="00175FBC">
        <w:rPr>
          <w:rFonts w:ascii="Times New Roman" w:hAnsi="Times New Roman" w:cs="Times New Roman"/>
          <w:sz w:val="24"/>
          <w:szCs w:val="24"/>
          <w:lang w:val="en-GB"/>
        </w:rPr>
        <w:t>ated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679E" w:rsidRPr="00DD2D2C">
        <w:rPr>
          <w:rFonts w:ascii="Times New Roman" w:hAnsi="Times New Roman" w:cs="Times New Roman"/>
          <w:sz w:val="24"/>
          <w:szCs w:val="24"/>
          <w:lang w:val="en-GB"/>
        </w:rPr>
        <w:t>profiles of online communities in VSC-context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03570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572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="00CE59A8">
        <w:rPr>
          <w:rFonts w:ascii="Times New Roman" w:hAnsi="Times New Roman" w:cs="Times New Roman"/>
          <w:sz w:val="24"/>
          <w:szCs w:val="24"/>
          <w:lang w:val="en-GB"/>
        </w:rPr>
        <w:t xml:space="preserve">club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>community profil</w:t>
      </w:r>
      <w:r w:rsidR="00175FB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03570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the virtual family profile, </w:t>
      </w:r>
      <w:r w:rsidR="00C03570">
        <w:rPr>
          <w:rFonts w:ascii="Times New Roman" w:hAnsi="Times New Roman" w:cs="Times New Roman"/>
          <w:sz w:val="24"/>
          <w:szCs w:val="24"/>
          <w:lang w:val="en-GB"/>
        </w:rPr>
        <w:t xml:space="preserve">(3)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the online toolbox profile, and the </w:t>
      </w:r>
      <w:r w:rsidR="00C03570">
        <w:rPr>
          <w:rFonts w:ascii="Times New Roman" w:hAnsi="Times New Roman" w:cs="Times New Roman"/>
          <w:sz w:val="24"/>
          <w:szCs w:val="24"/>
          <w:lang w:val="en-GB"/>
        </w:rPr>
        <w:t xml:space="preserve">(4) </w:t>
      </w:r>
      <w:r w:rsidR="008B679E">
        <w:rPr>
          <w:rFonts w:ascii="Times New Roman" w:hAnsi="Times New Roman" w:cs="Times New Roman"/>
          <w:sz w:val="24"/>
          <w:szCs w:val="24"/>
          <w:lang w:val="en-GB"/>
        </w:rPr>
        <w:t xml:space="preserve">gate keepers community profile. These four profiles </w:t>
      </w:r>
      <w:r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portray how the students perceive the online communities at their club in terms </w:t>
      </w:r>
      <w:r w:rsidRPr="00BB3831">
        <w:rPr>
          <w:rFonts w:ascii="Times New Roman" w:hAnsi="Times New Roman" w:cs="Times New Roman"/>
          <w:sz w:val="24"/>
          <w:szCs w:val="24"/>
          <w:lang w:val="en-GB"/>
        </w:rPr>
        <w:t xml:space="preserve">of community building and online communication. </w:t>
      </w:r>
      <w:r w:rsidR="00BB3831">
        <w:rPr>
          <w:rFonts w:ascii="Times New Roman" w:hAnsi="Times New Roman" w:cs="Times New Roman"/>
          <w:sz w:val="24"/>
          <w:szCs w:val="24"/>
          <w:lang w:val="en-GB"/>
        </w:rPr>
        <w:t xml:space="preserve">Furthermore, we </w:t>
      </w:r>
      <w:r w:rsidR="00A05D3E">
        <w:rPr>
          <w:rFonts w:ascii="Times New Roman" w:hAnsi="Times New Roman" w:cs="Times New Roman"/>
          <w:sz w:val="24"/>
          <w:szCs w:val="24"/>
          <w:lang w:val="en-GB"/>
        </w:rPr>
        <w:t>wer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B4F38" w:rsidRPr="00BB3831">
        <w:rPr>
          <w:rFonts w:ascii="Times New Roman" w:hAnsi="Times New Roman" w:cs="Times New Roman"/>
          <w:sz w:val="24"/>
          <w:szCs w:val="24"/>
          <w:lang w:val="en-GB"/>
        </w:rPr>
        <w:t xml:space="preserve"> able to identify several key concepts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in the context of </w:t>
      </w:r>
      <w:r w:rsidR="000B4F38" w:rsidRPr="00BB3831">
        <w:rPr>
          <w:rFonts w:ascii="Times New Roman" w:hAnsi="Times New Roman" w:cs="Times New Roman"/>
          <w:sz w:val="24"/>
          <w:szCs w:val="24"/>
          <w:lang w:val="en-GB"/>
        </w:rPr>
        <w:t xml:space="preserve">online community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building at </w:t>
      </w:r>
      <w:r w:rsidR="000B4F38" w:rsidRPr="00BB3831">
        <w:rPr>
          <w:rFonts w:ascii="Times New Roman" w:hAnsi="Times New Roman" w:cs="Times New Roman"/>
          <w:sz w:val="24"/>
          <w:szCs w:val="24"/>
          <w:lang w:val="en-GB"/>
        </w:rPr>
        <w:t>VSCs</w:t>
      </w:r>
      <w:r w:rsidR="000B4F38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05D3E">
        <w:rPr>
          <w:rFonts w:ascii="Times New Roman" w:hAnsi="Times New Roman" w:cs="Times New Roman"/>
          <w:sz w:val="24"/>
          <w:szCs w:val="24"/>
          <w:lang w:val="en-GB"/>
        </w:rPr>
        <w:t>Ultimately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B4F38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four 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profiles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and the key concepts will </w:t>
      </w:r>
      <w:r w:rsidR="00A05D3E">
        <w:rPr>
          <w:rFonts w:ascii="Times New Roman" w:hAnsi="Times New Roman" w:cs="Times New Roman"/>
          <w:sz w:val="24"/>
          <w:szCs w:val="24"/>
          <w:lang w:val="en-GB"/>
        </w:rPr>
        <w:t>provide in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>sight</w:t>
      </w:r>
      <w:r w:rsidR="00A05D3E">
        <w:rPr>
          <w:rFonts w:ascii="Times New Roman" w:hAnsi="Times New Roman" w:cs="Times New Roman"/>
          <w:sz w:val="24"/>
          <w:szCs w:val="24"/>
          <w:lang w:val="en-GB"/>
        </w:rPr>
        <w:t xml:space="preserve"> into</w:t>
      </w:r>
      <w:r w:rsidR="00F0439A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potential of virtual communities at non-commercial member organizations, such as VSCs. 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Until the end of </w:t>
      </w:r>
      <w:r w:rsidR="00A05D3E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the empirical research of this study will be </w:t>
      </w:r>
      <w:r w:rsidR="00E528E1" w:rsidRPr="00DD2D2C">
        <w:rPr>
          <w:rFonts w:ascii="Times New Roman" w:hAnsi="Times New Roman" w:cs="Times New Roman"/>
          <w:sz w:val="24"/>
          <w:szCs w:val="24"/>
          <w:lang w:val="en-GB"/>
        </w:rPr>
        <w:t>conducted,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and the completion 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>the research report is expected until the end of Ju</w:t>
      </w:r>
      <w:r w:rsidR="00175FBC">
        <w:rPr>
          <w:rFonts w:ascii="Times New Roman" w:hAnsi="Times New Roman" w:cs="Times New Roman"/>
          <w:sz w:val="24"/>
          <w:szCs w:val="24"/>
          <w:lang w:val="en-GB"/>
        </w:rPr>
        <w:t>ne,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so the project along with its results will assuredly be presented at the conference in Malm</w:t>
      </w:r>
      <w:r w:rsidR="00E528E1">
        <w:rPr>
          <w:rFonts w:ascii="Times New Roman" w:hAnsi="Times New Roman" w:cs="Times New Roman"/>
          <w:sz w:val="24"/>
          <w:szCs w:val="24"/>
          <w:lang w:val="en-GB"/>
        </w:rPr>
        <w:t>ö,</w:t>
      </w:r>
      <w:r w:rsidR="00735BBD" w:rsidRPr="00DD2D2C">
        <w:rPr>
          <w:rFonts w:ascii="Times New Roman" w:hAnsi="Times New Roman" w:cs="Times New Roman"/>
          <w:sz w:val="24"/>
          <w:szCs w:val="24"/>
          <w:lang w:val="en-GB"/>
        </w:rPr>
        <w:t xml:space="preserve"> in September 2018.</w:t>
      </w:r>
    </w:p>
    <w:p w:rsidR="00E528E1" w:rsidRDefault="00A05D3E" w:rsidP="0073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35BBD" w:rsidRDefault="00735BBD" w:rsidP="00A7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0C76" w:rsidRPr="000259AA" w:rsidRDefault="00E84306" w:rsidP="00DD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43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References </w:t>
      </w:r>
    </w:p>
    <w:p w:rsidR="00DD2D2C" w:rsidRPr="000259AA" w:rsidRDefault="00DD2D2C" w:rsidP="00A7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1DEF" w:rsidRPr="000259AA" w:rsidRDefault="00150C2D" w:rsidP="00263D5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259AA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0259AA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63D51" w:rsidRPr="000259AA">
        <w:rPr>
          <w:rFonts w:ascii="Times New Roman" w:hAnsi="Times New Roman" w:cs="Times New Roman"/>
          <w:sz w:val="24"/>
          <w:szCs w:val="24"/>
        </w:rPr>
        <w:t xml:space="preserve">Hollebeek, L. D., Glynn, M. S., &amp; Brodie, R. J. (2014). Consumer brand engagement in social media: Conceptualization, scale development and validation. </w:t>
      </w:r>
      <w:r w:rsidR="00263D51" w:rsidRPr="000259AA">
        <w:rPr>
          <w:rFonts w:ascii="Times New Roman" w:hAnsi="Times New Roman" w:cs="Times New Roman"/>
          <w:i/>
          <w:sz w:val="24"/>
          <w:szCs w:val="24"/>
        </w:rPr>
        <w:t>Journal of interactive marketing, 28</w:t>
      </w:r>
      <w:r w:rsidR="00263D51" w:rsidRPr="000259AA">
        <w:rPr>
          <w:rFonts w:ascii="Times New Roman" w:hAnsi="Times New Roman" w:cs="Times New Roman"/>
          <w:sz w:val="24"/>
          <w:szCs w:val="24"/>
        </w:rPr>
        <w:t>(2), 149-165.</w:t>
      </w:r>
    </w:p>
    <w:p w:rsidR="00263D51" w:rsidRPr="000259AA" w:rsidRDefault="00263D51" w:rsidP="00263D5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</w:rPr>
        <w:t xml:space="preserve">Lee, R. M., &amp; Robbins, S. B. (1998). The relationship between social connectedness and anxiety, self-esteem, and social identity. </w:t>
      </w:r>
    </w:p>
    <w:p w:rsidR="00263D51" w:rsidRPr="000259AA" w:rsidRDefault="00263D51" w:rsidP="00263D5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</w:rPr>
        <w:t xml:space="preserve">McMillan, D. W., &amp; Chavis, D. M. (1986). Sense of community: A definition and theory. </w:t>
      </w:r>
      <w:r w:rsidRPr="000259AA">
        <w:rPr>
          <w:rFonts w:ascii="Times New Roman" w:hAnsi="Times New Roman" w:cs="Times New Roman"/>
          <w:i/>
          <w:sz w:val="24"/>
          <w:szCs w:val="24"/>
        </w:rPr>
        <w:t>Journal of community psychology, 14</w:t>
      </w:r>
      <w:r w:rsidRPr="000259AA">
        <w:rPr>
          <w:rFonts w:ascii="Times New Roman" w:hAnsi="Times New Roman" w:cs="Times New Roman"/>
          <w:sz w:val="24"/>
          <w:szCs w:val="24"/>
        </w:rPr>
        <w:t xml:space="preserve">(1), 6-23. </w:t>
      </w:r>
    </w:p>
    <w:p w:rsidR="00263D51" w:rsidRPr="000259AA" w:rsidRDefault="00263D51" w:rsidP="00263D5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</w:rPr>
        <w:t xml:space="preserve">Smidts, A., Pruyn, A. T. H., &amp; Van Riel, C. B. (2001). The impact of employee communication and perceived external prestige on organizational identification. </w:t>
      </w:r>
      <w:r w:rsidRPr="000259AA">
        <w:rPr>
          <w:rFonts w:ascii="Times New Roman" w:hAnsi="Times New Roman" w:cs="Times New Roman"/>
          <w:i/>
          <w:sz w:val="24"/>
          <w:szCs w:val="24"/>
        </w:rPr>
        <w:t>Academy of Management Journal, 44</w:t>
      </w:r>
      <w:r w:rsidRPr="000259AA">
        <w:rPr>
          <w:rFonts w:ascii="Times New Roman" w:hAnsi="Times New Roman" w:cs="Times New Roman"/>
          <w:sz w:val="24"/>
          <w:szCs w:val="24"/>
        </w:rPr>
        <w:t xml:space="preserve">(5), 1051-1062. </w:t>
      </w:r>
    </w:p>
    <w:p w:rsidR="00263D51" w:rsidRPr="000259AA" w:rsidRDefault="00263D51" w:rsidP="00263D5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</w:rPr>
        <w:t xml:space="preserve">Trombetta, J. J., &amp; Rogers, D. P. (1988). Communication climate, job satisfaction, and organizational commitment: The effects of information adequacy, communication </w:t>
      </w:r>
      <w:r w:rsidRPr="000259AA">
        <w:rPr>
          <w:rFonts w:ascii="Times New Roman" w:hAnsi="Times New Roman" w:cs="Times New Roman"/>
          <w:sz w:val="24"/>
          <w:szCs w:val="24"/>
        </w:rPr>
        <w:lastRenderedPageBreak/>
        <w:t xml:space="preserve">openness, and decision participation. </w:t>
      </w:r>
      <w:r w:rsidRPr="000259AA">
        <w:rPr>
          <w:rFonts w:ascii="Times New Roman" w:hAnsi="Times New Roman" w:cs="Times New Roman"/>
          <w:i/>
          <w:sz w:val="24"/>
          <w:szCs w:val="24"/>
        </w:rPr>
        <w:t>Management Communication Quarterly, 1</w:t>
      </w:r>
      <w:r w:rsidRPr="000259AA">
        <w:rPr>
          <w:rFonts w:ascii="Times New Roman" w:hAnsi="Times New Roman" w:cs="Times New Roman"/>
          <w:sz w:val="24"/>
          <w:szCs w:val="24"/>
        </w:rPr>
        <w:t xml:space="preserve">(4), 494-514. </w:t>
      </w:r>
    </w:p>
    <w:p w:rsidR="00263D51" w:rsidRPr="000259AA" w:rsidRDefault="00263D51" w:rsidP="00263D51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9AA">
        <w:rPr>
          <w:rFonts w:ascii="Times New Roman" w:hAnsi="Times New Roman" w:cs="Times New Roman"/>
          <w:sz w:val="24"/>
          <w:szCs w:val="24"/>
        </w:rPr>
        <w:t xml:space="preserve">Vries, L. d., Gensler, S., &amp; Leeflang, P. (2012). Popularity of Brand Posts on Brand Fan Pages: An Investigation of the Effects of Social Media Marketing. </w:t>
      </w:r>
      <w:r w:rsidRPr="000259AA">
        <w:rPr>
          <w:rFonts w:ascii="Times New Roman" w:hAnsi="Times New Roman" w:cs="Times New Roman"/>
          <w:i/>
          <w:sz w:val="24"/>
          <w:szCs w:val="24"/>
        </w:rPr>
        <w:t>Journal of interactive marketing, 26</w:t>
      </w:r>
      <w:r w:rsidRPr="000259AA">
        <w:rPr>
          <w:rFonts w:ascii="Times New Roman" w:hAnsi="Times New Roman" w:cs="Times New Roman"/>
          <w:sz w:val="24"/>
          <w:szCs w:val="24"/>
        </w:rPr>
        <w:t xml:space="preserve">, 83-91. </w:t>
      </w:r>
    </w:p>
    <w:p w:rsidR="0086268F" w:rsidRPr="00F610EE" w:rsidRDefault="00150C2D" w:rsidP="00A72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0259AA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86268F" w:rsidRPr="00F6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E72"/>
    <w:multiLevelType w:val="multilevel"/>
    <w:tmpl w:val="664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B5FDE"/>
    <w:multiLevelType w:val="hybridMultilevel"/>
    <w:tmpl w:val="0A129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502"/>
    <w:multiLevelType w:val="multilevel"/>
    <w:tmpl w:val="D274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D31BD"/>
    <w:multiLevelType w:val="hybridMultilevel"/>
    <w:tmpl w:val="D2A81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0D01"/>
    <w:multiLevelType w:val="multilevel"/>
    <w:tmpl w:val="D274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722C1A"/>
    <w:multiLevelType w:val="hybridMultilevel"/>
    <w:tmpl w:val="52DC45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0FA5"/>
    <w:multiLevelType w:val="multilevel"/>
    <w:tmpl w:val="A97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8E4800"/>
    <w:multiLevelType w:val="hybridMultilevel"/>
    <w:tmpl w:val="C4380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610EE"/>
    <w:rsid w:val="00012DA1"/>
    <w:rsid w:val="00014CB9"/>
    <w:rsid w:val="000259AA"/>
    <w:rsid w:val="000B4F38"/>
    <w:rsid w:val="000C7602"/>
    <w:rsid w:val="000D09EA"/>
    <w:rsid w:val="0011617B"/>
    <w:rsid w:val="00145DB0"/>
    <w:rsid w:val="00150C2D"/>
    <w:rsid w:val="001672EC"/>
    <w:rsid w:val="00175FBC"/>
    <w:rsid w:val="001802DB"/>
    <w:rsid w:val="001A55E4"/>
    <w:rsid w:val="001A5B31"/>
    <w:rsid w:val="002208AF"/>
    <w:rsid w:val="00253262"/>
    <w:rsid w:val="00263D51"/>
    <w:rsid w:val="00275A38"/>
    <w:rsid w:val="002C019A"/>
    <w:rsid w:val="002D1DEF"/>
    <w:rsid w:val="002E47C4"/>
    <w:rsid w:val="00314D44"/>
    <w:rsid w:val="00336CA4"/>
    <w:rsid w:val="003A47B8"/>
    <w:rsid w:val="003C3540"/>
    <w:rsid w:val="0042117E"/>
    <w:rsid w:val="00444B4A"/>
    <w:rsid w:val="004D0B1E"/>
    <w:rsid w:val="00503C5C"/>
    <w:rsid w:val="00525E07"/>
    <w:rsid w:val="0054388E"/>
    <w:rsid w:val="005517FB"/>
    <w:rsid w:val="00556EAB"/>
    <w:rsid w:val="00560B3A"/>
    <w:rsid w:val="00562E8E"/>
    <w:rsid w:val="005A6C30"/>
    <w:rsid w:val="005E41B9"/>
    <w:rsid w:val="00602E35"/>
    <w:rsid w:val="006260CC"/>
    <w:rsid w:val="00635CF2"/>
    <w:rsid w:val="00636566"/>
    <w:rsid w:val="006548A6"/>
    <w:rsid w:val="006B3EEC"/>
    <w:rsid w:val="006D5C7F"/>
    <w:rsid w:val="00735BBD"/>
    <w:rsid w:val="00792FC6"/>
    <w:rsid w:val="007B0FA6"/>
    <w:rsid w:val="007B1A92"/>
    <w:rsid w:val="007C3040"/>
    <w:rsid w:val="007D0382"/>
    <w:rsid w:val="007D4D8A"/>
    <w:rsid w:val="007F7427"/>
    <w:rsid w:val="00815907"/>
    <w:rsid w:val="0086268F"/>
    <w:rsid w:val="00862845"/>
    <w:rsid w:val="008949D6"/>
    <w:rsid w:val="008B679E"/>
    <w:rsid w:val="008E53EC"/>
    <w:rsid w:val="008E7E10"/>
    <w:rsid w:val="00917D06"/>
    <w:rsid w:val="009A4051"/>
    <w:rsid w:val="009B3D18"/>
    <w:rsid w:val="009B58D9"/>
    <w:rsid w:val="009D3A56"/>
    <w:rsid w:val="00A05D3E"/>
    <w:rsid w:val="00A34868"/>
    <w:rsid w:val="00A41068"/>
    <w:rsid w:val="00A6430D"/>
    <w:rsid w:val="00A72E62"/>
    <w:rsid w:val="00A97BF7"/>
    <w:rsid w:val="00AA5D05"/>
    <w:rsid w:val="00AF2C62"/>
    <w:rsid w:val="00B079EA"/>
    <w:rsid w:val="00B2318C"/>
    <w:rsid w:val="00B27DFE"/>
    <w:rsid w:val="00B7063C"/>
    <w:rsid w:val="00B7436D"/>
    <w:rsid w:val="00B76E8A"/>
    <w:rsid w:val="00BB3831"/>
    <w:rsid w:val="00BE30EB"/>
    <w:rsid w:val="00C03570"/>
    <w:rsid w:val="00C666CE"/>
    <w:rsid w:val="00CC0C76"/>
    <w:rsid w:val="00CC53D6"/>
    <w:rsid w:val="00CE59A8"/>
    <w:rsid w:val="00D43B17"/>
    <w:rsid w:val="00D571CA"/>
    <w:rsid w:val="00DD2D2C"/>
    <w:rsid w:val="00E528E1"/>
    <w:rsid w:val="00E5360F"/>
    <w:rsid w:val="00E62839"/>
    <w:rsid w:val="00E63226"/>
    <w:rsid w:val="00E84306"/>
    <w:rsid w:val="00EC4AF9"/>
    <w:rsid w:val="00EE097A"/>
    <w:rsid w:val="00F0439A"/>
    <w:rsid w:val="00F133E5"/>
    <w:rsid w:val="00F2773F"/>
    <w:rsid w:val="00F5725F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0140"/>
  <w15:chartTrackingRefBased/>
  <w15:docId w15:val="{425BD628-9E1A-47B3-9115-EAFBB63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773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5517FB"/>
    <w:rPr>
      <w:b/>
      <w:bCs/>
    </w:rPr>
  </w:style>
  <w:style w:type="paragraph" w:customStyle="1" w:styleId="EndNoteBibliographyTitle">
    <w:name w:val="EndNote Bibliography Title"/>
    <w:basedOn w:val="Standaard"/>
    <w:link w:val="EndNoteBibliographyTitleChar"/>
    <w:rsid w:val="00150C2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50C2D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150C2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150C2D"/>
    <w:rPr>
      <w:rFonts w:ascii="Calibri" w:hAnsi="Calibri" w:cs="Calibri"/>
      <w:noProof/>
    </w:rPr>
  </w:style>
  <w:style w:type="paragraph" w:styleId="Lijstalinea">
    <w:name w:val="List Paragraph"/>
    <w:basedOn w:val="Standaard"/>
    <w:link w:val="LijstalineaChar"/>
    <w:uiPriority w:val="34"/>
    <w:qFormat/>
    <w:rsid w:val="00A6430D"/>
    <w:pPr>
      <w:spacing w:line="256" w:lineRule="auto"/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A6430D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4306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.a.j.leenders@tilburgunivers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oedee@tilburguniversity.nl" TargetMode="External"/><Relationship Id="rId5" Type="http://schemas.openxmlformats.org/officeDocument/2006/relationships/hyperlink" Target="mailto:n.kuijsters@fontys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Kuijsters-Timmers,Nanny A.M.W.</dc:creator>
  <cp:keywords/>
  <dc:description/>
  <cp:lastModifiedBy>Kuijsters-Timmers,Nanny A.M.W.</cp:lastModifiedBy>
  <cp:revision>2</cp:revision>
  <dcterms:created xsi:type="dcterms:W3CDTF">2018-03-20T09:06:00Z</dcterms:created>
  <dcterms:modified xsi:type="dcterms:W3CDTF">2018-03-20T09:06:00Z</dcterms:modified>
</cp:coreProperties>
</file>