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75D15" w14:textId="30C32F9A" w:rsidR="003F4BFC" w:rsidRDefault="00CC44F9" w:rsidP="00F07CAE">
      <w:pPr>
        <w:pStyle w:val="Titel"/>
      </w:pPr>
      <w:r>
        <w:rPr>
          <w:noProof/>
        </w:rPr>
        <w:drawing>
          <wp:anchor distT="0" distB="0" distL="114300" distR="114300" simplePos="0" relativeHeight="251665408" behindDoc="0" locked="0" layoutInCell="1" allowOverlap="1" wp14:anchorId="4B06055B" wp14:editId="1C9B6548">
            <wp:simplePos x="0" y="0"/>
            <wp:positionH relativeFrom="page">
              <wp:align>left</wp:align>
            </wp:positionH>
            <wp:positionV relativeFrom="paragraph">
              <wp:posOffset>-899795</wp:posOffset>
            </wp:positionV>
            <wp:extent cx="7553325" cy="10668000"/>
            <wp:effectExtent l="0" t="0" r="9525" b="0"/>
            <wp:wrapNone/>
            <wp:docPr id="14" name="Afbeelding 14" descr="Afbeelding met teks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binnen&#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7553325" cy="10668000"/>
                    </a:xfrm>
                    <a:prstGeom prst="rect">
                      <a:avLst/>
                    </a:prstGeom>
                  </pic:spPr>
                </pic:pic>
              </a:graphicData>
            </a:graphic>
            <wp14:sizeRelH relativeFrom="margin">
              <wp14:pctWidth>0</wp14:pctWidth>
            </wp14:sizeRelH>
            <wp14:sizeRelV relativeFrom="margin">
              <wp14:pctHeight>0</wp14:pctHeight>
            </wp14:sizeRelV>
          </wp:anchor>
        </w:drawing>
      </w:r>
    </w:p>
    <w:p w14:paraId="0F28A3DF" w14:textId="0793BB3A" w:rsidR="00D50283" w:rsidRDefault="003273F3" w:rsidP="003F4BFC">
      <w:pPr>
        <w:pStyle w:val="Geenafstand"/>
      </w:pPr>
      <w:r w:rsidRPr="00D50283">
        <w:t xml:space="preserve"> </w:t>
      </w:r>
    </w:p>
    <w:p w14:paraId="4A47C050" w14:textId="101F2360" w:rsidR="00CC44F9" w:rsidRDefault="00D50283">
      <w:pPr>
        <w:rPr>
          <w:rFonts w:ascii="Arial" w:hAnsi="Arial" w:cs="Arial"/>
        </w:rPr>
      </w:pPr>
      <w:r>
        <w:rPr>
          <w:rFonts w:ascii="Arial" w:hAnsi="Arial" w:cs="Arial"/>
        </w:rPr>
        <w:br w:type="page"/>
      </w:r>
    </w:p>
    <w:p w14:paraId="3F7DAADA" w14:textId="4737C6EB" w:rsidR="00F93A8F" w:rsidRPr="0046051E" w:rsidRDefault="00F93A8F" w:rsidP="0046051E">
      <w:pPr>
        <w:pStyle w:val="Duidelijkcitaat"/>
        <w:rPr>
          <w:rStyle w:val="Subtieleverwijzing"/>
          <w:rFonts w:ascii="Arial" w:hAnsi="Arial" w:cs="Arial"/>
          <w:sz w:val="28"/>
          <w:szCs w:val="28"/>
        </w:rPr>
      </w:pPr>
      <w:r w:rsidRPr="0046051E">
        <w:rPr>
          <w:rStyle w:val="Subtieleverwijzing"/>
          <w:rFonts w:ascii="Arial" w:hAnsi="Arial" w:cs="Arial"/>
          <w:sz w:val="28"/>
          <w:szCs w:val="28"/>
        </w:rPr>
        <w:lastRenderedPageBreak/>
        <w:t>Hoe staan jongeren van 18 tot 25 jaar tegenover duurzame fashion</w:t>
      </w:r>
      <w:r w:rsidR="00A02521">
        <w:rPr>
          <w:rStyle w:val="Subtieleverwijzing"/>
          <w:rFonts w:ascii="Arial" w:hAnsi="Arial" w:cs="Arial"/>
          <w:sz w:val="28"/>
          <w:szCs w:val="28"/>
        </w:rPr>
        <w:t>?</w:t>
      </w:r>
    </w:p>
    <w:p w14:paraId="312EC534" w14:textId="77777777" w:rsidR="00F93A8F" w:rsidRDefault="00F93A8F" w:rsidP="00F93A8F">
      <w:pPr>
        <w:pStyle w:val="Geenafstand"/>
        <w:rPr>
          <w:rFonts w:ascii="Arial" w:hAnsi="Arial" w:cs="Arial"/>
          <w:sz w:val="22"/>
          <w:szCs w:val="22"/>
        </w:rPr>
      </w:pPr>
    </w:p>
    <w:p w14:paraId="377445C8" w14:textId="77777777" w:rsidR="00F93A8F" w:rsidRDefault="00F93A8F" w:rsidP="00F93A8F">
      <w:pPr>
        <w:pStyle w:val="Geenafstand"/>
        <w:rPr>
          <w:rFonts w:ascii="Arial" w:hAnsi="Arial" w:cs="Arial"/>
          <w:sz w:val="22"/>
          <w:szCs w:val="22"/>
        </w:rPr>
      </w:pPr>
      <w:r>
        <w:rPr>
          <w:rFonts w:ascii="Arial" w:hAnsi="Arial" w:cs="Arial"/>
          <w:sz w:val="22"/>
          <w:szCs w:val="22"/>
        </w:rPr>
        <w:t xml:space="preserve">Een onderzoek voor Midpoint Brabant uitgevoerd om erachter te komen hoe jongeren van 18 tot 25 jaar tegenover duurzame fashion staan. </w:t>
      </w:r>
    </w:p>
    <w:p w14:paraId="1A445BF9" w14:textId="1949227D" w:rsidR="0046051E" w:rsidRDefault="0046051E" w:rsidP="00F93A8F">
      <w:pPr>
        <w:pStyle w:val="Geenafstand"/>
        <w:rPr>
          <w:rFonts w:ascii="Arial" w:hAnsi="Arial" w:cs="Arial"/>
          <w:sz w:val="22"/>
          <w:szCs w:val="22"/>
        </w:rPr>
      </w:pPr>
    </w:p>
    <w:p w14:paraId="25BCD5ED" w14:textId="77777777" w:rsidR="004C273F" w:rsidRDefault="004C273F" w:rsidP="00F93A8F">
      <w:pPr>
        <w:pStyle w:val="Geenafstand"/>
        <w:rPr>
          <w:rFonts w:ascii="Arial" w:hAnsi="Arial" w:cs="Arial"/>
          <w:sz w:val="22"/>
          <w:szCs w:val="22"/>
        </w:rPr>
      </w:pPr>
    </w:p>
    <w:p w14:paraId="68B03E80" w14:textId="116BC63A" w:rsidR="0046051E" w:rsidRPr="004C273F" w:rsidRDefault="004C273F" w:rsidP="00F93A8F">
      <w:pPr>
        <w:pStyle w:val="Geenafstand"/>
        <w:rPr>
          <w:rFonts w:ascii="Arial" w:hAnsi="Arial" w:cs="Arial"/>
          <w:i/>
          <w:iCs/>
          <w:sz w:val="22"/>
          <w:szCs w:val="22"/>
        </w:rPr>
      </w:pPr>
      <w:r w:rsidRPr="004C273F">
        <w:rPr>
          <w:rFonts w:ascii="Arial" w:hAnsi="Arial" w:cs="Arial"/>
          <w:i/>
          <w:iCs/>
          <w:sz w:val="22"/>
          <w:szCs w:val="22"/>
        </w:rPr>
        <w:t>Afstudeeronderzoek Toegepaste Psychologie</w:t>
      </w:r>
    </w:p>
    <w:p w14:paraId="6EA05E28" w14:textId="77777777" w:rsidR="004C273F" w:rsidRDefault="004C273F" w:rsidP="00F93A8F">
      <w:pPr>
        <w:pStyle w:val="Geenafstand"/>
        <w:rPr>
          <w:rFonts w:ascii="Arial" w:hAnsi="Arial" w:cs="Arial"/>
          <w:sz w:val="22"/>
          <w:szCs w:val="22"/>
        </w:rPr>
      </w:pPr>
    </w:p>
    <w:p w14:paraId="4C91690E" w14:textId="77777777" w:rsidR="0046051E" w:rsidRDefault="0046051E" w:rsidP="00F93A8F">
      <w:pPr>
        <w:pStyle w:val="Geenafstand"/>
        <w:rPr>
          <w:rFonts w:ascii="Arial" w:hAnsi="Arial" w:cs="Arial"/>
          <w:sz w:val="22"/>
          <w:szCs w:val="22"/>
        </w:rPr>
      </w:pPr>
    </w:p>
    <w:p w14:paraId="31A9CB19" w14:textId="77777777" w:rsidR="00F93A8F" w:rsidRDefault="00F93A8F" w:rsidP="00F93A8F">
      <w:pPr>
        <w:pStyle w:val="Geenafstand"/>
        <w:rPr>
          <w:rFonts w:ascii="Arial" w:hAnsi="Arial" w:cs="Arial"/>
          <w:sz w:val="22"/>
          <w:szCs w:val="22"/>
        </w:rPr>
      </w:pPr>
      <w:r>
        <w:rPr>
          <w:rFonts w:ascii="Arial" w:hAnsi="Arial" w:cs="Arial"/>
          <w:sz w:val="22"/>
          <w:szCs w:val="22"/>
        </w:rPr>
        <w:t>Auteur: Hylke Verschuren</w:t>
      </w:r>
    </w:p>
    <w:p w14:paraId="7AA95E85" w14:textId="77777777" w:rsidR="00F93A8F" w:rsidRDefault="00F93A8F" w:rsidP="00F93A8F">
      <w:pPr>
        <w:pStyle w:val="Geenafstand"/>
        <w:rPr>
          <w:rFonts w:ascii="Arial" w:hAnsi="Arial" w:cs="Arial"/>
          <w:sz w:val="22"/>
          <w:szCs w:val="22"/>
        </w:rPr>
      </w:pPr>
      <w:r>
        <w:rPr>
          <w:rFonts w:ascii="Arial" w:hAnsi="Arial" w:cs="Arial"/>
          <w:sz w:val="22"/>
          <w:szCs w:val="22"/>
        </w:rPr>
        <w:t>Studentnummer: 3315002</w:t>
      </w:r>
    </w:p>
    <w:p w14:paraId="6E3BF094" w14:textId="16CE58B9" w:rsidR="00F93A8F" w:rsidRDefault="00F93A8F" w:rsidP="00F93A8F">
      <w:pPr>
        <w:pStyle w:val="Geenafstand"/>
        <w:rPr>
          <w:rFonts w:ascii="Arial" w:hAnsi="Arial" w:cs="Arial"/>
          <w:sz w:val="22"/>
          <w:szCs w:val="22"/>
        </w:rPr>
      </w:pPr>
      <w:r>
        <w:rPr>
          <w:rFonts w:ascii="Arial" w:hAnsi="Arial" w:cs="Arial"/>
          <w:sz w:val="22"/>
          <w:szCs w:val="22"/>
        </w:rPr>
        <w:t xml:space="preserve">Datum: </w:t>
      </w:r>
      <w:r w:rsidR="00A80CCC">
        <w:rPr>
          <w:rFonts w:ascii="Arial" w:hAnsi="Arial" w:cs="Arial"/>
          <w:sz w:val="22"/>
          <w:szCs w:val="22"/>
        </w:rPr>
        <w:t>19</w:t>
      </w:r>
      <w:r w:rsidR="00460870">
        <w:rPr>
          <w:rFonts w:ascii="Arial" w:hAnsi="Arial" w:cs="Arial"/>
          <w:sz w:val="22"/>
          <w:szCs w:val="22"/>
        </w:rPr>
        <w:t>-0</w:t>
      </w:r>
      <w:r w:rsidR="00A80CCC">
        <w:rPr>
          <w:rFonts w:ascii="Arial" w:hAnsi="Arial" w:cs="Arial"/>
          <w:sz w:val="22"/>
          <w:szCs w:val="22"/>
        </w:rPr>
        <w:t>5</w:t>
      </w:r>
      <w:r w:rsidR="00460870">
        <w:rPr>
          <w:rFonts w:ascii="Arial" w:hAnsi="Arial" w:cs="Arial"/>
          <w:sz w:val="22"/>
          <w:szCs w:val="22"/>
        </w:rPr>
        <w:t>-21</w:t>
      </w:r>
    </w:p>
    <w:p w14:paraId="08439A55" w14:textId="77777777" w:rsidR="00F93A8F" w:rsidRDefault="00F93A8F" w:rsidP="00F93A8F">
      <w:pPr>
        <w:pStyle w:val="Geenafstand"/>
        <w:rPr>
          <w:rFonts w:ascii="Arial" w:hAnsi="Arial" w:cs="Arial"/>
          <w:sz w:val="22"/>
          <w:szCs w:val="22"/>
        </w:rPr>
      </w:pPr>
    </w:p>
    <w:p w14:paraId="613A3FBE" w14:textId="15E88613" w:rsidR="00F93A8F" w:rsidRDefault="00F93A8F" w:rsidP="00F93A8F">
      <w:pPr>
        <w:pStyle w:val="Geenafstand"/>
        <w:rPr>
          <w:rFonts w:ascii="Arial" w:hAnsi="Arial" w:cs="Arial"/>
          <w:sz w:val="22"/>
          <w:szCs w:val="22"/>
        </w:rPr>
      </w:pPr>
      <w:r>
        <w:rPr>
          <w:rFonts w:ascii="Arial" w:hAnsi="Arial" w:cs="Arial"/>
          <w:sz w:val="22"/>
          <w:szCs w:val="22"/>
        </w:rPr>
        <w:t xml:space="preserve">In opdracht van: Midpoint Brabant </w:t>
      </w:r>
    </w:p>
    <w:p w14:paraId="67494389" w14:textId="0034376A" w:rsidR="00F93A8F" w:rsidRDefault="00F93A8F" w:rsidP="00F93A8F">
      <w:pPr>
        <w:pStyle w:val="Geenafstand"/>
        <w:rPr>
          <w:rFonts w:ascii="Arial" w:hAnsi="Arial" w:cs="Arial"/>
          <w:sz w:val="22"/>
          <w:szCs w:val="22"/>
        </w:rPr>
      </w:pPr>
      <w:r>
        <w:rPr>
          <w:rFonts w:ascii="Arial" w:hAnsi="Arial" w:cs="Arial"/>
          <w:sz w:val="22"/>
          <w:szCs w:val="22"/>
        </w:rPr>
        <w:t xml:space="preserve">Begeleidend persoon binnen Midpoint Brabant: </w:t>
      </w:r>
      <w:r w:rsidR="00F02788">
        <w:rPr>
          <w:rFonts w:ascii="Arial" w:hAnsi="Arial" w:cs="Arial"/>
          <w:sz w:val="22"/>
          <w:szCs w:val="22"/>
        </w:rPr>
        <w:t>Casper van der Leun</w:t>
      </w:r>
    </w:p>
    <w:p w14:paraId="3C6574AE" w14:textId="1B3A0E21" w:rsidR="00F93A8F" w:rsidRDefault="00F93A8F" w:rsidP="00F93A8F">
      <w:pPr>
        <w:pStyle w:val="Geenafstand"/>
        <w:rPr>
          <w:rFonts w:ascii="Arial" w:hAnsi="Arial" w:cs="Arial"/>
          <w:sz w:val="22"/>
          <w:szCs w:val="22"/>
        </w:rPr>
      </w:pPr>
    </w:p>
    <w:p w14:paraId="1D3CD671" w14:textId="5ED2EC92" w:rsidR="00F93A8F" w:rsidRDefault="00F93A8F" w:rsidP="00F93A8F">
      <w:pPr>
        <w:pStyle w:val="Geenafstand"/>
        <w:rPr>
          <w:rFonts w:ascii="Arial" w:hAnsi="Arial" w:cs="Arial"/>
          <w:sz w:val="22"/>
          <w:szCs w:val="22"/>
        </w:rPr>
      </w:pPr>
      <w:r>
        <w:rPr>
          <w:rFonts w:ascii="Arial" w:hAnsi="Arial" w:cs="Arial"/>
          <w:sz w:val="22"/>
          <w:szCs w:val="22"/>
        </w:rPr>
        <w:t xml:space="preserve">Instituut: Fontys Hogeschool HRM en Toegepaste Psychologie </w:t>
      </w:r>
    </w:p>
    <w:p w14:paraId="2DF846A4" w14:textId="69D73215" w:rsidR="00F93A8F" w:rsidRDefault="00F93A8F" w:rsidP="00F93A8F">
      <w:pPr>
        <w:pStyle w:val="Geenafstand"/>
        <w:rPr>
          <w:rFonts w:ascii="Arial" w:hAnsi="Arial" w:cs="Arial"/>
          <w:sz w:val="22"/>
          <w:szCs w:val="22"/>
        </w:rPr>
      </w:pPr>
      <w:r>
        <w:rPr>
          <w:rFonts w:ascii="Arial" w:hAnsi="Arial" w:cs="Arial"/>
          <w:sz w:val="22"/>
          <w:szCs w:val="22"/>
        </w:rPr>
        <w:t xml:space="preserve">Begeleidend docent: Muriel van Doorn </w:t>
      </w:r>
    </w:p>
    <w:p w14:paraId="6978296C" w14:textId="3B23AF61" w:rsidR="00F93A8F" w:rsidRDefault="00F93A8F" w:rsidP="00F93A8F">
      <w:pPr>
        <w:pStyle w:val="Geenafstand"/>
        <w:rPr>
          <w:rFonts w:ascii="Arial" w:hAnsi="Arial" w:cs="Arial"/>
          <w:sz w:val="22"/>
          <w:szCs w:val="22"/>
        </w:rPr>
      </w:pPr>
      <w:r>
        <w:rPr>
          <w:rFonts w:ascii="Arial" w:hAnsi="Arial" w:cs="Arial"/>
          <w:sz w:val="22"/>
          <w:szCs w:val="22"/>
        </w:rPr>
        <w:t>Assessor: Patric Hintermann</w:t>
      </w:r>
    </w:p>
    <w:p w14:paraId="0FCFB46B" w14:textId="77777777" w:rsidR="00F93A8F" w:rsidRDefault="00F93A8F" w:rsidP="00F93A8F">
      <w:pPr>
        <w:pStyle w:val="Geenafstand"/>
      </w:pPr>
    </w:p>
    <w:p w14:paraId="61490C76" w14:textId="77777777" w:rsidR="004124DA" w:rsidRDefault="0008557B" w:rsidP="008E1773">
      <w:pPr>
        <w:pStyle w:val="Titel"/>
        <w:rPr>
          <w:b/>
          <w:bCs/>
        </w:rPr>
      </w:pPr>
      <w:r>
        <w:rPr>
          <w:noProof/>
        </w:rPr>
        <w:drawing>
          <wp:anchor distT="0" distB="0" distL="114300" distR="114300" simplePos="0" relativeHeight="251668480" behindDoc="0" locked="0" layoutInCell="1" allowOverlap="1" wp14:anchorId="7F125963" wp14:editId="714E97E0">
            <wp:simplePos x="0" y="0"/>
            <wp:positionH relativeFrom="column">
              <wp:posOffset>3510280</wp:posOffset>
            </wp:positionH>
            <wp:positionV relativeFrom="paragraph">
              <wp:posOffset>3936365</wp:posOffset>
            </wp:positionV>
            <wp:extent cx="2705100" cy="714146"/>
            <wp:effectExtent l="0" t="0" r="0" b="0"/>
            <wp:wrapSquare wrapText="bothSides"/>
            <wp:docPr id="15" name="Afbeelding 15" descr="Leisure Ontwikkel Fonds Noord-Brab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isure Ontwikkel Fonds Noord-Braba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714146"/>
                    </a:xfrm>
                    <a:prstGeom prst="rect">
                      <a:avLst/>
                    </a:prstGeom>
                    <a:noFill/>
                    <a:ln>
                      <a:noFill/>
                    </a:ln>
                  </pic:spPr>
                </pic:pic>
              </a:graphicData>
            </a:graphic>
          </wp:anchor>
        </w:drawing>
      </w:r>
      <w:r>
        <w:rPr>
          <w:noProof/>
          <w:lang w:eastAsia="nl-NL"/>
        </w:rPr>
        <w:drawing>
          <wp:anchor distT="0" distB="0" distL="114300" distR="114300" simplePos="0" relativeHeight="251667456" behindDoc="0" locked="0" layoutInCell="1" allowOverlap="1" wp14:anchorId="3EC8ED85" wp14:editId="0B365CBF">
            <wp:simplePos x="0" y="0"/>
            <wp:positionH relativeFrom="margin">
              <wp:posOffset>-495300</wp:posOffset>
            </wp:positionH>
            <wp:positionV relativeFrom="margin">
              <wp:posOffset>8105775</wp:posOffset>
            </wp:positionV>
            <wp:extent cx="3302635" cy="740410"/>
            <wp:effectExtent l="0" t="0" r="0" b="0"/>
            <wp:wrapSquare wrapText="bothSides"/>
            <wp:docPr id="2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_Fontys_paar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2635" cy="740410"/>
                    </a:xfrm>
                    <a:prstGeom prst="rect">
                      <a:avLst/>
                    </a:prstGeom>
                  </pic:spPr>
                </pic:pic>
              </a:graphicData>
            </a:graphic>
            <wp14:sizeRelH relativeFrom="page">
              <wp14:pctWidth>0</wp14:pctWidth>
            </wp14:sizeRelH>
            <wp14:sizeRelV relativeFrom="page">
              <wp14:pctHeight>0</wp14:pctHeight>
            </wp14:sizeRelV>
          </wp:anchor>
        </w:drawing>
      </w:r>
      <w:r w:rsidR="00F07CAE">
        <w:br w:type="page"/>
      </w:r>
      <w:r w:rsidR="008E1773" w:rsidRPr="008E1773">
        <w:rPr>
          <w:b/>
          <w:bCs/>
        </w:rPr>
        <w:lastRenderedPageBreak/>
        <w:t>Samenvatting</w:t>
      </w:r>
    </w:p>
    <w:p w14:paraId="16C7A32C" w14:textId="1ACC5581" w:rsidR="004124DA" w:rsidRDefault="004124DA" w:rsidP="004124DA">
      <w:pPr>
        <w:pStyle w:val="Geenafstand"/>
        <w:rPr>
          <w:rFonts w:ascii="Arial" w:hAnsi="Arial" w:cs="Arial"/>
          <w:sz w:val="22"/>
          <w:szCs w:val="22"/>
        </w:rPr>
      </w:pPr>
      <w:r>
        <w:rPr>
          <w:rFonts w:ascii="Arial" w:hAnsi="Arial" w:cs="Arial"/>
          <w:sz w:val="22"/>
          <w:szCs w:val="22"/>
        </w:rPr>
        <w:t xml:space="preserve">Dit onderzoek is uitgevoerd binnen de doelgroep jongeren van 18 tot 25 jaar in Nederland. Dit omdat uit literatuur blijkt dat het deel van de doelgroep dat kiest voor fast fashion aanzienlijk groter is dan het deel dat kiest voor duurzame fashion. Om te achterhalen hoe de doelgroep naar duurzame fashion kijkt zijn er verschillende onderzoeksvragen opgesteld. “Hoe staan jongeren van 18 tot 25 jaar tegenover duurzame fashion?”. Hierbij horen verschillende deelvragen, </w:t>
      </w:r>
      <w:r w:rsidRPr="00EE0154">
        <w:rPr>
          <w:rFonts w:ascii="Arial" w:hAnsi="Arial" w:cs="Arial"/>
          <w:sz w:val="22"/>
          <w:szCs w:val="22"/>
        </w:rPr>
        <w:t>Wat zij</w:t>
      </w:r>
      <w:r>
        <w:rPr>
          <w:rFonts w:ascii="Arial" w:hAnsi="Arial" w:cs="Arial"/>
          <w:sz w:val="22"/>
          <w:szCs w:val="22"/>
        </w:rPr>
        <w:t xml:space="preserve">n </w:t>
      </w:r>
      <w:r w:rsidRPr="00EE0154">
        <w:rPr>
          <w:rFonts w:ascii="Arial" w:hAnsi="Arial" w:cs="Arial"/>
          <w:sz w:val="22"/>
          <w:szCs w:val="22"/>
        </w:rPr>
        <w:t>redenen voor de doelgroep om al dan niet duurzame kleding te kopen? Wat heeft de doelgroep al qua kennis betreft (niet) duurzame fashion? Wat doet de doelgroep op dit moment op het gebied van duurzame fashion?</w:t>
      </w:r>
      <w:r>
        <w:rPr>
          <w:rFonts w:ascii="Arial" w:hAnsi="Arial" w:cs="Arial"/>
          <w:sz w:val="22"/>
          <w:szCs w:val="22"/>
        </w:rPr>
        <w:t xml:space="preserve"> Om deze onderzoeksvragen te kunnen beantwoorden zijn er semigestructureerde interviews gehouden binnen de doelgroep.</w:t>
      </w:r>
    </w:p>
    <w:p w14:paraId="33D11E17" w14:textId="797FEDE4" w:rsidR="004124DA" w:rsidRDefault="004124DA" w:rsidP="004124DA">
      <w:pPr>
        <w:pStyle w:val="Geenafstand"/>
        <w:rPr>
          <w:rFonts w:ascii="Arial" w:hAnsi="Arial" w:cs="Arial"/>
          <w:sz w:val="22"/>
          <w:szCs w:val="22"/>
        </w:rPr>
      </w:pPr>
      <w:r>
        <w:rPr>
          <w:rFonts w:ascii="Arial" w:hAnsi="Arial" w:cs="Arial"/>
          <w:sz w:val="22"/>
          <w:szCs w:val="22"/>
        </w:rPr>
        <w:t xml:space="preserve">Hoe de doelgroep naar duurzame fashion kijkt is verdeeld, zo wordt er gesproken over een negatief imago betreft het uiterlijk van duurzame fashion. Het algehele concept van duurzame fashion wordt gezien als iets goeds, toch wordt </w:t>
      </w:r>
      <w:r w:rsidR="00451102">
        <w:rPr>
          <w:rFonts w:ascii="Arial" w:hAnsi="Arial" w:cs="Arial"/>
          <w:sz w:val="22"/>
          <w:szCs w:val="22"/>
        </w:rPr>
        <w:t>de duurzaamheid van een kledingstuk</w:t>
      </w:r>
      <w:r>
        <w:rPr>
          <w:rFonts w:ascii="Arial" w:hAnsi="Arial" w:cs="Arial"/>
          <w:sz w:val="22"/>
          <w:szCs w:val="22"/>
        </w:rPr>
        <w:t xml:space="preserve"> door slechts een deel van de participanten meegenomen in het aankoopgedrag.</w:t>
      </w:r>
      <w:r w:rsidR="00451102">
        <w:rPr>
          <w:rFonts w:ascii="Arial" w:hAnsi="Arial" w:cs="Arial"/>
          <w:sz w:val="22"/>
          <w:szCs w:val="22"/>
        </w:rPr>
        <w:t xml:space="preserve"> De participanten waren in staat om verschillende aspecten te benoemen die horen bij duurzame fashion. Toch werd er aangegeven informatie te missen, dit zou ook een reden zijn om niet te kiezen voor duurzame fashion. Ook het eerder beschreven negatieve imago van duurzame fashion is een reden om hier niet voor te kiezen. Daarnaast speelt de hogere prijs van duurzame kleding een grote rol, de bereidheid om meer te betalen hiervoor is er niet altijd. Wel is de doelgroep op dit moment bezig met duurzaamheid. Dit door kleding uit te wisselen met vrienden of door tweedehands kleding te kopen. </w:t>
      </w:r>
    </w:p>
    <w:p w14:paraId="22778287" w14:textId="29BBAC94" w:rsidR="00451102" w:rsidRDefault="00451102" w:rsidP="004124DA">
      <w:pPr>
        <w:pStyle w:val="Geenafstand"/>
        <w:rPr>
          <w:rFonts w:ascii="Arial" w:hAnsi="Arial" w:cs="Arial"/>
          <w:sz w:val="22"/>
          <w:szCs w:val="22"/>
        </w:rPr>
      </w:pPr>
      <w:r>
        <w:rPr>
          <w:rFonts w:ascii="Arial" w:hAnsi="Arial" w:cs="Arial"/>
          <w:sz w:val="22"/>
          <w:szCs w:val="22"/>
        </w:rPr>
        <w:t>Op basis van de resultaten van dit onderzoek zijn verschillende interventiemogelijkheden tot stand gekomen. Ten eerste een voorlichtings</w:t>
      </w:r>
      <w:r w:rsidR="00FD7F98">
        <w:rPr>
          <w:rFonts w:ascii="Arial" w:hAnsi="Arial" w:cs="Arial"/>
          <w:sz w:val="22"/>
          <w:szCs w:val="22"/>
        </w:rPr>
        <w:t>video</w:t>
      </w:r>
      <w:r>
        <w:rPr>
          <w:rFonts w:ascii="Arial" w:hAnsi="Arial" w:cs="Arial"/>
          <w:sz w:val="22"/>
          <w:szCs w:val="22"/>
        </w:rPr>
        <w:t xml:space="preserve"> om jongeren te stimuleren meer tweedehandskleding te kopen. Ten tweede een voorlichtingscampagne op het gebied van duurzame fashion waarin de doelgroep geïnformeerd wordt hoe duurzame aankopen gedaan kunnen worden. Tot slot liggen er mogelijkheden binnen het inzetten van influencers om de doelgroep te beïnvloeden tot duurzamere aankopen. </w:t>
      </w:r>
    </w:p>
    <w:p w14:paraId="6E4113B8" w14:textId="519E6DE8" w:rsidR="00852C58" w:rsidRPr="00F93A8F" w:rsidRDefault="00451102" w:rsidP="00451102">
      <w:pPr>
        <w:rPr>
          <w:rFonts w:ascii="Arial" w:hAnsi="Arial" w:cs="Arial"/>
          <w:sz w:val="22"/>
          <w:szCs w:val="22"/>
        </w:rPr>
      </w:pPr>
      <w:r>
        <w:rPr>
          <w:rFonts w:ascii="Arial" w:hAnsi="Arial" w:cs="Arial"/>
          <w:sz w:val="22"/>
          <w:szCs w:val="22"/>
        </w:rPr>
        <w:br w:type="page"/>
      </w:r>
    </w:p>
    <w:sdt>
      <w:sdtPr>
        <w:rPr>
          <w:caps w:val="0"/>
          <w:color w:val="auto"/>
          <w:spacing w:val="0"/>
          <w:sz w:val="20"/>
          <w:szCs w:val="20"/>
        </w:rPr>
        <w:id w:val="-658703540"/>
        <w:docPartObj>
          <w:docPartGallery w:val="Table of Contents"/>
          <w:docPartUnique/>
        </w:docPartObj>
      </w:sdtPr>
      <w:sdtEndPr>
        <w:rPr>
          <w:rFonts w:ascii="Arial" w:hAnsi="Arial" w:cs="Arial"/>
          <w:b/>
          <w:bCs/>
          <w:sz w:val="22"/>
          <w:szCs w:val="22"/>
        </w:rPr>
      </w:sdtEndPr>
      <w:sdtContent>
        <w:p w14:paraId="73D56911" w14:textId="5C7AC182" w:rsidR="00852C58" w:rsidRDefault="00852C58">
          <w:pPr>
            <w:pStyle w:val="Kopvaninhoudsopgave"/>
          </w:pPr>
          <w:r>
            <w:t>Inhoud</w:t>
          </w:r>
        </w:p>
        <w:p w14:paraId="35183D93" w14:textId="408EDABD" w:rsidR="00412457" w:rsidRPr="00412457" w:rsidRDefault="00852C58">
          <w:pPr>
            <w:pStyle w:val="Inhopg1"/>
            <w:tabs>
              <w:tab w:val="right" w:leader="dot" w:pos="9062"/>
            </w:tabs>
            <w:rPr>
              <w:rFonts w:ascii="Arial" w:hAnsi="Arial" w:cs="Arial"/>
              <w:noProof/>
              <w:sz w:val="24"/>
              <w:szCs w:val="24"/>
              <w:lang w:eastAsia="nl-NL"/>
            </w:rPr>
          </w:pPr>
          <w:r w:rsidRPr="00E326CB">
            <w:rPr>
              <w:rFonts w:ascii="Arial" w:hAnsi="Arial" w:cs="Arial"/>
              <w:sz w:val="22"/>
              <w:szCs w:val="22"/>
            </w:rPr>
            <w:fldChar w:fldCharType="begin"/>
          </w:r>
          <w:r w:rsidRPr="00E326CB">
            <w:rPr>
              <w:rFonts w:ascii="Arial" w:hAnsi="Arial" w:cs="Arial"/>
              <w:sz w:val="22"/>
              <w:szCs w:val="22"/>
            </w:rPr>
            <w:instrText xml:space="preserve"> TOC \o "1-3" \h \z \u </w:instrText>
          </w:r>
          <w:r w:rsidRPr="00E326CB">
            <w:rPr>
              <w:rFonts w:ascii="Arial" w:hAnsi="Arial" w:cs="Arial"/>
              <w:sz w:val="22"/>
              <w:szCs w:val="22"/>
            </w:rPr>
            <w:fldChar w:fldCharType="separate"/>
          </w:r>
          <w:hyperlink w:anchor="_Toc71927696" w:history="1">
            <w:r w:rsidR="00412457" w:rsidRPr="00412457">
              <w:rPr>
                <w:rStyle w:val="Hyperlink"/>
                <w:rFonts w:ascii="Arial" w:hAnsi="Arial" w:cs="Arial"/>
                <w:noProof/>
                <w:sz w:val="22"/>
                <w:szCs w:val="22"/>
              </w:rPr>
              <w:t>Inleiding</w:t>
            </w:r>
            <w:r w:rsidR="00412457" w:rsidRPr="00412457">
              <w:rPr>
                <w:rFonts w:ascii="Arial" w:hAnsi="Arial" w:cs="Arial"/>
                <w:noProof/>
                <w:webHidden/>
                <w:sz w:val="22"/>
                <w:szCs w:val="22"/>
              </w:rPr>
              <w:tab/>
            </w:r>
            <w:r w:rsidR="00412457" w:rsidRPr="00412457">
              <w:rPr>
                <w:rFonts w:ascii="Arial" w:hAnsi="Arial" w:cs="Arial"/>
                <w:noProof/>
                <w:webHidden/>
                <w:sz w:val="22"/>
                <w:szCs w:val="22"/>
              </w:rPr>
              <w:fldChar w:fldCharType="begin"/>
            </w:r>
            <w:r w:rsidR="00412457" w:rsidRPr="00412457">
              <w:rPr>
                <w:rFonts w:ascii="Arial" w:hAnsi="Arial" w:cs="Arial"/>
                <w:noProof/>
                <w:webHidden/>
                <w:sz w:val="22"/>
                <w:szCs w:val="22"/>
              </w:rPr>
              <w:instrText xml:space="preserve"> PAGEREF _Toc71927696 \h </w:instrText>
            </w:r>
            <w:r w:rsidR="00412457" w:rsidRPr="00412457">
              <w:rPr>
                <w:rFonts w:ascii="Arial" w:hAnsi="Arial" w:cs="Arial"/>
                <w:noProof/>
                <w:webHidden/>
                <w:sz w:val="22"/>
                <w:szCs w:val="22"/>
              </w:rPr>
            </w:r>
            <w:r w:rsidR="00412457" w:rsidRPr="00412457">
              <w:rPr>
                <w:rFonts w:ascii="Arial" w:hAnsi="Arial" w:cs="Arial"/>
                <w:noProof/>
                <w:webHidden/>
                <w:sz w:val="22"/>
                <w:szCs w:val="22"/>
              </w:rPr>
              <w:fldChar w:fldCharType="separate"/>
            </w:r>
            <w:r w:rsidR="00412457" w:rsidRPr="00412457">
              <w:rPr>
                <w:rFonts w:ascii="Arial" w:hAnsi="Arial" w:cs="Arial"/>
                <w:noProof/>
                <w:webHidden/>
                <w:sz w:val="22"/>
                <w:szCs w:val="22"/>
              </w:rPr>
              <w:t>4</w:t>
            </w:r>
            <w:r w:rsidR="00412457" w:rsidRPr="00412457">
              <w:rPr>
                <w:rFonts w:ascii="Arial" w:hAnsi="Arial" w:cs="Arial"/>
                <w:noProof/>
                <w:webHidden/>
                <w:sz w:val="22"/>
                <w:szCs w:val="22"/>
              </w:rPr>
              <w:fldChar w:fldCharType="end"/>
            </w:r>
          </w:hyperlink>
        </w:p>
        <w:p w14:paraId="7DFF110E" w14:textId="16B1151D" w:rsidR="00412457" w:rsidRPr="00412457" w:rsidRDefault="00E462EE">
          <w:pPr>
            <w:pStyle w:val="Inhopg1"/>
            <w:tabs>
              <w:tab w:val="right" w:leader="dot" w:pos="9062"/>
            </w:tabs>
            <w:rPr>
              <w:rFonts w:ascii="Arial" w:hAnsi="Arial" w:cs="Arial"/>
              <w:noProof/>
              <w:sz w:val="24"/>
              <w:szCs w:val="24"/>
              <w:lang w:eastAsia="nl-NL"/>
            </w:rPr>
          </w:pPr>
          <w:hyperlink w:anchor="_Toc71927697" w:history="1">
            <w:r w:rsidR="00412457" w:rsidRPr="00412457">
              <w:rPr>
                <w:rStyle w:val="Hyperlink"/>
                <w:rFonts w:ascii="Arial" w:hAnsi="Arial" w:cs="Arial"/>
                <w:noProof/>
                <w:sz w:val="22"/>
                <w:szCs w:val="22"/>
              </w:rPr>
              <w:t>Theoretisch kader</w:t>
            </w:r>
            <w:r w:rsidR="00412457" w:rsidRPr="00412457">
              <w:rPr>
                <w:rFonts w:ascii="Arial" w:hAnsi="Arial" w:cs="Arial"/>
                <w:noProof/>
                <w:webHidden/>
                <w:sz w:val="22"/>
                <w:szCs w:val="22"/>
              </w:rPr>
              <w:tab/>
            </w:r>
            <w:r w:rsidR="00412457" w:rsidRPr="00412457">
              <w:rPr>
                <w:rFonts w:ascii="Arial" w:hAnsi="Arial" w:cs="Arial"/>
                <w:noProof/>
                <w:webHidden/>
                <w:sz w:val="22"/>
                <w:szCs w:val="22"/>
              </w:rPr>
              <w:fldChar w:fldCharType="begin"/>
            </w:r>
            <w:r w:rsidR="00412457" w:rsidRPr="00412457">
              <w:rPr>
                <w:rFonts w:ascii="Arial" w:hAnsi="Arial" w:cs="Arial"/>
                <w:noProof/>
                <w:webHidden/>
                <w:sz w:val="22"/>
                <w:szCs w:val="22"/>
              </w:rPr>
              <w:instrText xml:space="preserve"> PAGEREF _Toc71927697 \h </w:instrText>
            </w:r>
            <w:r w:rsidR="00412457" w:rsidRPr="00412457">
              <w:rPr>
                <w:rFonts w:ascii="Arial" w:hAnsi="Arial" w:cs="Arial"/>
                <w:noProof/>
                <w:webHidden/>
                <w:sz w:val="22"/>
                <w:szCs w:val="22"/>
              </w:rPr>
            </w:r>
            <w:r w:rsidR="00412457" w:rsidRPr="00412457">
              <w:rPr>
                <w:rFonts w:ascii="Arial" w:hAnsi="Arial" w:cs="Arial"/>
                <w:noProof/>
                <w:webHidden/>
                <w:sz w:val="22"/>
                <w:szCs w:val="22"/>
              </w:rPr>
              <w:fldChar w:fldCharType="separate"/>
            </w:r>
            <w:r w:rsidR="00412457" w:rsidRPr="00412457">
              <w:rPr>
                <w:rFonts w:ascii="Arial" w:hAnsi="Arial" w:cs="Arial"/>
                <w:noProof/>
                <w:webHidden/>
                <w:sz w:val="22"/>
                <w:szCs w:val="22"/>
              </w:rPr>
              <w:t>8</w:t>
            </w:r>
            <w:r w:rsidR="00412457" w:rsidRPr="00412457">
              <w:rPr>
                <w:rFonts w:ascii="Arial" w:hAnsi="Arial" w:cs="Arial"/>
                <w:noProof/>
                <w:webHidden/>
                <w:sz w:val="22"/>
                <w:szCs w:val="22"/>
              </w:rPr>
              <w:fldChar w:fldCharType="end"/>
            </w:r>
          </w:hyperlink>
        </w:p>
        <w:p w14:paraId="3D3E526D" w14:textId="662910E9" w:rsidR="00412457" w:rsidRPr="00412457" w:rsidRDefault="00E462EE">
          <w:pPr>
            <w:pStyle w:val="Inhopg2"/>
            <w:tabs>
              <w:tab w:val="right" w:leader="dot" w:pos="9062"/>
            </w:tabs>
            <w:rPr>
              <w:rFonts w:ascii="Arial" w:hAnsi="Arial" w:cs="Arial"/>
              <w:noProof/>
              <w:sz w:val="24"/>
              <w:szCs w:val="24"/>
              <w:lang w:eastAsia="nl-NL"/>
            </w:rPr>
          </w:pPr>
          <w:hyperlink w:anchor="_Toc71927698" w:history="1">
            <w:r w:rsidR="00412457" w:rsidRPr="00412457">
              <w:rPr>
                <w:rStyle w:val="Hyperlink"/>
                <w:rFonts w:ascii="Arial" w:hAnsi="Arial" w:cs="Arial"/>
                <w:noProof/>
                <w:sz w:val="22"/>
                <w:szCs w:val="22"/>
              </w:rPr>
              <w:t>Huidige levensfase</w:t>
            </w:r>
            <w:r w:rsidR="00412457" w:rsidRPr="00412457">
              <w:rPr>
                <w:rFonts w:ascii="Arial" w:hAnsi="Arial" w:cs="Arial"/>
                <w:noProof/>
                <w:webHidden/>
                <w:sz w:val="22"/>
                <w:szCs w:val="22"/>
              </w:rPr>
              <w:tab/>
            </w:r>
            <w:r w:rsidR="00412457" w:rsidRPr="00412457">
              <w:rPr>
                <w:rFonts w:ascii="Arial" w:hAnsi="Arial" w:cs="Arial"/>
                <w:noProof/>
                <w:webHidden/>
                <w:sz w:val="22"/>
                <w:szCs w:val="22"/>
              </w:rPr>
              <w:fldChar w:fldCharType="begin"/>
            </w:r>
            <w:r w:rsidR="00412457" w:rsidRPr="00412457">
              <w:rPr>
                <w:rFonts w:ascii="Arial" w:hAnsi="Arial" w:cs="Arial"/>
                <w:noProof/>
                <w:webHidden/>
                <w:sz w:val="22"/>
                <w:szCs w:val="22"/>
              </w:rPr>
              <w:instrText xml:space="preserve"> PAGEREF _Toc71927698 \h </w:instrText>
            </w:r>
            <w:r w:rsidR="00412457" w:rsidRPr="00412457">
              <w:rPr>
                <w:rFonts w:ascii="Arial" w:hAnsi="Arial" w:cs="Arial"/>
                <w:noProof/>
                <w:webHidden/>
                <w:sz w:val="22"/>
                <w:szCs w:val="22"/>
              </w:rPr>
            </w:r>
            <w:r w:rsidR="00412457" w:rsidRPr="00412457">
              <w:rPr>
                <w:rFonts w:ascii="Arial" w:hAnsi="Arial" w:cs="Arial"/>
                <w:noProof/>
                <w:webHidden/>
                <w:sz w:val="22"/>
                <w:szCs w:val="22"/>
              </w:rPr>
              <w:fldChar w:fldCharType="separate"/>
            </w:r>
            <w:r w:rsidR="00412457" w:rsidRPr="00412457">
              <w:rPr>
                <w:rFonts w:ascii="Arial" w:hAnsi="Arial" w:cs="Arial"/>
                <w:noProof/>
                <w:webHidden/>
                <w:sz w:val="22"/>
                <w:szCs w:val="22"/>
              </w:rPr>
              <w:t>8</w:t>
            </w:r>
            <w:r w:rsidR="00412457" w:rsidRPr="00412457">
              <w:rPr>
                <w:rFonts w:ascii="Arial" w:hAnsi="Arial" w:cs="Arial"/>
                <w:noProof/>
                <w:webHidden/>
                <w:sz w:val="22"/>
                <w:szCs w:val="22"/>
              </w:rPr>
              <w:fldChar w:fldCharType="end"/>
            </w:r>
          </w:hyperlink>
        </w:p>
        <w:p w14:paraId="1AED01AE" w14:textId="288D7DDD" w:rsidR="00412457" w:rsidRPr="00412457" w:rsidRDefault="00E462EE">
          <w:pPr>
            <w:pStyle w:val="Inhopg2"/>
            <w:tabs>
              <w:tab w:val="right" w:leader="dot" w:pos="9062"/>
            </w:tabs>
            <w:rPr>
              <w:rFonts w:ascii="Arial" w:hAnsi="Arial" w:cs="Arial"/>
              <w:noProof/>
              <w:sz w:val="24"/>
              <w:szCs w:val="24"/>
              <w:lang w:eastAsia="nl-NL"/>
            </w:rPr>
          </w:pPr>
          <w:hyperlink w:anchor="_Toc71927699" w:history="1">
            <w:r w:rsidR="00412457" w:rsidRPr="00412457">
              <w:rPr>
                <w:rStyle w:val="Hyperlink"/>
                <w:rFonts w:ascii="Arial" w:hAnsi="Arial" w:cs="Arial"/>
                <w:noProof/>
                <w:sz w:val="22"/>
                <w:szCs w:val="22"/>
              </w:rPr>
              <w:t>Kennis en bewustzijn</w:t>
            </w:r>
            <w:r w:rsidR="00412457" w:rsidRPr="00412457">
              <w:rPr>
                <w:rFonts w:ascii="Arial" w:hAnsi="Arial" w:cs="Arial"/>
                <w:noProof/>
                <w:webHidden/>
                <w:sz w:val="22"/>
                <w:szCs w:val="22"/>
              </w:rPr>
              <w:tab/>
            </w:r>
            <w:r w:rsidR="00412457" w:rsidRPr="00412457">
              <w:rPr>
                <w:rFonts w:ascii="Arial" w:hAnsi="Arial" w:cs="Arial"/>
                <w:noProof/>
                <w:webHidden/>
                <w:sz w:val="22"/>
                <w:szCs w:val="22"/>
              </w:rPr>
              <w:fldChar w:fldCharType="begin"/>
            </w:r>
            <w:r w:rsidR="00412457" w:rsidRPr="00412457">
              <w:rPr>
                <w:rFonts w:ascii="Arial" w:hAnsi="Arial" w:cs="Arial"/>
                <w:noProof/>
                <w:webHidden/>
                <w:sz w:val="22"/>
                <w:szCs w:val="22"/>
              </w:rPr>
              <w:instrText xml:space="preserve"> PAGEREF _Toc71927699 \h </w:instrText>
            </w:r>
            <w:r w:rsidR="00412457" w:rsidRPr="00412457">
              <w:rPr>
                <w:rFonts w:ascii="Arial" w:hAnsi="Arial" w:cs="Arial"/>
                <w:noProof/>
                <w:webHidden/>
                <w:sz w:val="22"/>
                <w:szCs w:val="22"/>
              </w:rPr>
            </w:r>
            <w:r w:rsidR="00412457" w:rsidRPr="00412457">
              <w:rPr>
                <w:rFonts w:ascii="Arial" w:hAnsi="Arial" w:cs="Arial"/>
                <w:noProof/>
                <w:webHidden/>
                <w:sz w:val="22"/>
                <w:szCs w:val="22"/>
              </w:rPr>
              <w:fldChar w:fldCharType="separate"/>
            </w:r>
            <w:r w:rsidR="00412457" w:rsidRPr="00412457">
              <w:rPr>
                <w:rFonts w:ascii="Arial" w:hAnsi="Arial" w:cs="Arial"/>
                <w:noProof/>
                <w:webHidden/>
                <w:sz w:val="22"/>
                <w:szCs w:val="22"/>
              </w:rPr>
              <w:t>8</w:t>
            </w:r>
            <w:r w:rsidR="00412457" w:rsidRPr="00412457">
              <w:rPr>
                <w:rFonts w:ascii="Arial" w:hAnsi="Arial" w:cs="Arial"/>
                <w:noProof/>
                <w:webHidden/>
                <w:sz w:val="22"/>
                <w:szCs w:val="22"/>
              </w:rPr>
              <w:fldChar w:fldCharType="end"/>
            </w:r>
          </w:hyperlink>
        </w:p>
        <w:p w14:paraId="11664123" w14:textId="0FF050B4" w:rsidR="00412457" w:rsidRPr="00412457" w:rsidRDefault="00E462EE">
          <w:pPr>
            <w:pStyle w:val="Inhopg2"/>
            <w:tabs>
              <w:tab w:val="right" w:leader="dot" w:pos="9062"/>
            </w:tabs>
            <w:rPr>
              <w:rFonts w:ascii="Arial" w:hAnsi="Arial" w:cs="Arial"/>
              <w:noProof/>
              <w:sz w:val="24"/>
              <w:szCs w:val="24"/>
              <w:lang w:eastAsia="nl-NL"/>
            </w:rPr>
          </w:pPr>
          <w:hyperlink w:anchor="_Toc71927700" w:history="1">
            <w:r w:rsidR="00412457" w:rsidRPr="00412457">
              <w:rPr>
                <w:rStyle w:val="Hyperlink"/>
                <w:rFonts w:ascii="Arial" w:hAnsi="Arial" w:cs="Arial"/>
                <w:noProof/>
                <w:sz w:val="22"/>
                <w:szCs w:val="22"/>
              </w:rPr>
              <w:t>Hoe beïnvloeden winkels de keuze?</w:t>
            </w:r>
            <w:r w:rsidR="00412457" w:rsidRPr="00412457">
              <w:rPr>
                <w:rFonts w:ascii="Arial" w:hAnsi="Arial" w:cs="Arial"/>
                <w:noProof/>
                <w:webHidden/>
                <w:sz w:val="22"/>
                <w:szCs w:val="22"/>
              </w:rPr>
              <w:tab/>
            </w:r>
            <w:r w:rsidR="00412457" w:rsidRPr="00412457">
              <w:rPr>
                <w:rFonts w:ascii="Arial" w:hAnsi="Arial" w:cs="Arial"/>
                <w:noProof/>
                <w:webHidden/>
                <w:sz w:val="22"/>
                <w:szCs w:val="22"/>
              </w:rPr>
              <w:fldChar w:fldCharType="begin"/>
            </w:r>
            <w:r w:rsidR="00412457" w:rsidRPr="00412457">
              <w:rPr>
                <w:rFonts w:ascii="Arial" w:hAnsi="Arial" w:cs="Arial"/>
                <w:noProof/>
                <w:webHidden/>
                <w:sz w:val="22"/>
                <w:szCs w:val="22"/>
              </w:rPr>
              <w:instrText xml:space="preserve"> PAGEREF _Toc71927700 \h </w:instrText>
            </w:r>
            <w:r w:rsidR="00412457" w:rsidRPr="00412457">
              <w:rPr>
                <w:rFonts w:ascii="Arial" w:hAnsi="Arial" w:cs="Arial"/>
                <w:noProof/>
                <w:webHidden/>
                <w:sz w:val="22"/>
                <w:szCs w:val="22"/>
              </w:rPr>
            </w:r>
            <w:r w:rsidR="00412457" w:rsidRPr="00412457">
              <w:rPr>
                <w:rFonts w:ascii="Arial" w:hAnsi="Arial" w:cs="Arial"/>
                <w:noProof/>
                <w:webHidden/>
                <w:sz w:val="22"/>
                <w:szCs w:val="22"/>
              </w:rPr>
              <w:fldChar w:fldCharType="separate"/>
            </w:r>
            <w:r w:rsidR="00412457" w:rsidRPr="00412457">
              <w:rPr>
                <w:rFonts w:ascii="Arial" w:hAnsi="Arial" w:cs="Arial"/>
                <w:noProof/>
                <w:webHidden/>
                <w:sz w:val="22"/>
                <w:szCs w:val="22"/>
              </w:rPr>
              <w:t>9</w:t>
            </w:r>
            <w:r w:rsidR="00412457" w:rsidRPr="00412457">
              <w:rPr>
                <w:rFonts w:ascii="Arial" w:hAnsi="Arial" w:cs="Arial"/>
                <w:noProof/>
                <w:webHidden/>
                <w:sz w:val="22"/>
                <w:szCs w:val="22"/>
              </w:rPr>
              <w:fldChar w:fldCharType="end"/>
            </w:r>
          </w:hyperlink>
        </w:p>
        <w:p w14:paraId="1ADD95C9" w14:textId="45A2C9BF" w:rsidR="00412457" w:rsidRPr="00412457" w:rsidRDefault="00E462EE">
          <w:pPr>
            <w:pStyle w:val="Inhopg2"/>
            <w:tabs>
              <w:tab w:val="right" w:leader="dot" w:pos="9062"/>
            </w:tabs>
            <w:rPr>
              <w:rFonts w:ascii="Arial" w:hAnsi="Arial" w:cs="Arial"/>
              <w:noProof/>
              <w:sz w:val="24"/>
              <w:szCs w:val="24"/>
              <w:lang w:eastAsia="nl-NL"/>
            </w:rPr>
          </w:pPr>
          <w:hyperlink w:anchor="_Toc71927701" w:history="1">
            <w:r w:rsidR="00412457" w:rsidRPr="00412457">
              <w:rPr>
                <w:rStyle w:val="Hyperlink"/>
                <w:rFonts w:ascii="Arial" w:hAnsi="Arial" w:cs="Arial"/>
                <w:noProof/>
                <w:sz w:val="22"/>
                <w:szCs w:val="22"/>
              </w:rPr>
              <w:t>Waarom geen duurzame fashion</w:t>
            </w:r>
            <w:r w:rsidR="00412457" w:rsidRPr="00412457">
              <w:rPr>
                <w:rFonts w:ascii="Arial" w:hAnsi="Arial" w:cs="Arial"/>
                <w:noProof/>
                <w:webHidden/>
                <w:sz w:val="22"/>
                <w:szCs w:val="22"/>
              </w:rPr>
              <w:tab/>
            </w:r>
            <w:r w:rsidR="00412457" w:rsidRPr="00412457">
              <w:rPr>
                <w:rFonts w:ascii="Arial" w:hAnsi="Arial" w:cs="Arial"/>
                <w:noProof/>
                <w:webHidden/>
                <w:sz w:val="22"/>
                <w:szCs w:val="22"/>
              </w:rPr>
              <w:fldChar w:fldCharType="begin"/>
            </w:r>
            <w:r w:rsidR="00412457" w:rsidRPr="00412457">
              <w:rPr>
                <w:rFonts w:ascii="Arial" w:hAnsi="Arial" w:cs="Arial"/>
                <w:noProof/>
                <w:webHidden/>
                <w:sz w:val="22"/>
                <w:szCs w:val="22"/>
              </w:rPr>
              <w:instrText xml:space="preserve"> PAGEREF _Toc71927701 \h </w:instrText>
            </w:r>
            <w:r w:rsidR="00412457" w:rsidRPr="00412457">
              <w:rPr>
                <w:rFonts w:ascii="Arial" w:hAnsi="Arial" w:cs="Arial"/>
                <w:noProof/>
                <w:webHidden/>
                <w:sz w:val="22"/>
                <w:szCs w:val="22"/>
              </w:rPr>
            </w:r>
            <w:r w:rsidR="00412457" w:rsidRPr="00412457">
              <w:rPr>
                <w:rFonts w:ascii="Arial" w:hAnsi="Arial" w:cs="Arial"/>
                <w:noProof/>
                <w:webHidden/>
                <w:sz w:val="22"/>
                <w:szCs w:val="22"/>
              </w:rPr>
              <w:fldChar w:fldCharType="separate"/>
            </w:r>
            <w:r w:rsidR="00412457" w:rsidRPr="00412457">
              <w:rPr>
                <w:rFonts w:ascii="Arial" w:hAnsi="Arial" w:cs="Arial"/>
                <w:noProof/>
                <w:webHidden/>
                <w:sz w:val="22"/>
                <w:szCs w:val="22"/>
              </w:rPr>
              <w:t>9</w:t>
            </w:r>
            <w:r w:rsidR="00412457" w:rsidRPr="00412457">
              <w:rPr>
                <w:rFonts w:ascii="Arial" w:hAnsi="Arial" w:cs="Arial"/>
                <w:noProof/>
                <w:webHidden/>
                <w:sz w:val="22"/>
                <w:szCs w:val="22"/>
              </w:rPr>
              <w:fldChar w:fldCharType="end"/>
            </w:r>
          </w:hyperlink>
        </w:p>
        <w:p w14:paraId="41C81118" w14:textId="37249DA4" w:rsidR="00412457" w:rsidRPr="00412457" w:rsidRDefault="00E462EE">
          <w:pPr>
            <w:pStyle w:val="Inhopg1"/>
            <w:tabs>
              <w:tab w:val="right" w:leader="dot" w:pos="9062"/>
            </w:tabs>
            <w:rPr>
              <w:rFonts w:ascii="Arial" w:hAnsi="Arial" w:cs="Arial"/>
              <w:noProof/>
              <w:sz w:val="24"/>
              <w:szCs w:val="24"/>
              <w:lang w:eastAsia="nl-NL"/>
            </w:rPr>
          </w:pPr>
          <w:hyperlink w:anchor="_Toc71927702" w:history="1">
            <w:r w:rsidR="00412457" w:rsidRPr="00412457">
              <w:rPr>
                <w:rStyle w:val="Hyperlink"/>
                <w:rFonts w:ascii="Arial" w:hAnsi="Arial" w:cs="Arial"/>
                <w:noProof/>
                <w:sz w:val="22"/>
                <w:szCs w:val="22"/>
              </w:rPr>
              <w:t>Methode</w:t>
            </w:r>
            <w:r w:rsidR="00412457" w:rsidRPr="00412457">
              <w:rPr>
                <w:rFonts w:ascii="Arial" w:hAnsi="Arial" w:cs="Arial"/>
                <w:noProof/>
                <w:webHidden/>
                <w:sz w:val="22"/>
                <w:szCs w:val="22"/>
              </w:rPr>
              <w:tab/>
            </w:r>
            <w:r w:rsidR="00412457" w:rsidRPr="00412457">
              <w:rPr>
                <w:rFonts w:ascii="Arial" w:hAnsi="Arial" w:cs="Arial"/>
                <w:noProof/>
                <w:webHidden/>
                <w:sz w:val="22"/>
                <w:szCs w:val="22"/>
              </w:rPr>
              <w:fldChar w:fldCharType="begin"/>
            </w:r>
            <w:r w:rsidR="00412457" w:rsidRPr="00412457">
              <w:rPr>
                <w:rFonts w:ascii="Arial" w:hAnsi="Arial" w:cs="Arial"/>
                <w:noProof/>
                <w:webHidden/>
                <w:sz w:val="22"/>
                <w:szCs w:val="22"/>
              </w:rPr>
              <w:instrText xml:space="preserve"> PAGEREF _Toc71927702 \h </w:instrText>
            </w:r>
            <w:r w:rsidR="00412457" w:rsidRPr="00412457">
              <w:rPr>
                <w:rFonts w:ascii="Arial" w:hAnsi="Arial" w:cs="Arial"/>
                <w:noProof/>
                <w:webHidden/>
                <w:sz w:val="22"/>
                <w:szCs w:val="22"/>
              </w:rPr>
            </w:r>
            <w:r w:rsidR="00412457" w:rsidRPr="00412457">
              <w:rPr>
                <w:rFonts w:ascii="Arial" w:hAnsi="Arial" w:cs="Arial"/>
                <w:noProof/>
                <w:webHidden/>
                <w:sz w:val="22"/>
                <w:szCs w:val="22"/>
              </w:rPr>
              <w:fldChar w:fldCharType="separate"/>
            </w:r>
            <w:r w:rsidR="00412457" w:rsidRPr="00412457">
              <w:rPr>
                <w:rFonts w:ascii="Arial" w:hAnsi="Arial" w:cs="Arial"/>
                <w:noProof/>
                <w:webHidden/>
                <w:sz w:val="22"/>
                <w:szCs w:val="22"/>
              </w:rPr>
              <w:t>14</w:t>
            </w:r>
            <w:r w:rsidR="00412457" w:rsidRPr="00412457">
              <w:rPr>
                <w:rFonts w:ascii="Arial" w:hAnsi="Arial" w:cs="Arial"/>
                <w:noProof/>
                <w:webHidden/>
                <w:sz w:val="22"/>
                <w:szCs w:val="22"/>
              </w:rPr>
              <w:fldChar w:fldCharType="end"/>
            </w:r>
          </w:hyperlink>
        </w:p>
        <w:p w14:paraId="33448DBA" w14:textId="34F62DF9" w:rsidR="00412457" w:rsidRPr="00412457" w:rsidRDefault="00E462EE">
          <w:pPr>
            <w:pStyle w:val="Inhopg2"/>
            <w:tabs>
              <w:tab w:val="right" w:leader="dot" w:pos="9062"/>
            </w:tabs>
            <w:rPr>
              <w:rFonts w:ascii="Arial" w:hAnsi="Arial" w:cs="Arial"/>
              <w:noProof/>
              <w:sz w:val="24"/>
              <w:szCs w:val="24"/>
              <w:lang w:eastAsia="nl-NL"/>
            </w:rPr>
          </w:pPr>
          <w:hyperlink w:anchor="_Toc71927703" w:history="1">
            <w:r w:rsidR="00412457" w:rsidRPr="00412457">
              <w:rPr>
                <w:rStyle w:val="Hyperlink"/>
                <w:rFonts w:ascii="Arial" w:hAnsi="Arial" w:cs="Arial"/>
                <w:noProof/>
                <w:sz w:val="22"/>
                <w:szCs w:val="22"/>
              </w:rPr>
              <w:t>Participanten</w:t>
            </w:r>
            <w:r w:rsidR="00412457" w:rsidRPr="00412457">
              <w:rPr>
                <w:rFonts w:ascii="Arial" w:hAnsi="Arial" w:cs="Arial"/>
                <w:noProof/>
                <w:webHidden/>
                <w:sz w:val="22"/>
                <w:szCs w:val="22"/>
              </w:rPr>
              <w:tab/>
            </w:r>
            <w:r w:rsidR="00412457" w:rsidRPr="00412457">
              <w:rPr>
                <w:rFonts w:ascii="Arial" w:hAnsi="Arial" w:cs="Arial"/>
                <w:noProof/>
                <w:webHidden/>
                <w:sz w:val="22"/>
                <w:szCs w:val="22"/>
              </w:rPr>
              <w:fldChar w:fldCharType="begin"/>
            </w:r>
            <w:r w:rsidR="00412457" w:rsidRPr="00412457">
              <w:rPr>
                <w:rFonts w:ascii="Arial" w:hAnsi="Arial" w:cs="Arial"/>
                <w:noProof/>
                <w:webHidden/>
                <w:sz w:val="22"/>
                <w:szCs w:val="22"/>
              </w:rPr>
              <w:instrText xml:space="preserve"> PAGEREF _Toc71927703 \h </w:instrText>
            </w:r>
            <w:r w:rsidR="00412457" w:rsidRPr="00412457">
              <w:rPr>
                <w:rFonts w:ascii="Arial" w:hAnsi="Arial" w:cs="Arial"/>
                <w:noProof/>
                <w:webHidden/>
                <w:sz w:val="22"/>
                <w:szCs w:val="22"/>
              </w:rPr>
            </w:r>
            <w:r w:rsidR="00412457" w:rsidRPr="00412457">
              <w:rPr>
                <w:rFonts w:ascii="Arial" w:hAnsi="Arial" w:cs="Arial"/>
                <w:noProof/>
                <w:webHidden/>
                <w:sz w:val="22"/>
                <w:szCs w:val="22"/>
              </w:rPr>
              <w:fldChar w:fldCharType="separate"/>
            </w:r>
            <w:r w:rsidR="00412457" w:rsidRPr="00412457">
              <w:rPr>
                <w:rFonts w:ascii="Arial" w:hAnsi="Arial" w:cs="Arial"/>
                <w:noProof/>
                <w:webHidden/>
                <w:sz w:val="22"/>
                <w:szCs w:val="22"/>
              </w:rPr>
              <w:t>14</w:t>
            </w:r>
            <w:r w:rsidR="00412457" w:rsidRPr="00412457">
              <w:rPr>
                <w:rFonts w:ascii="Arial" w:hAnsi="Arial" w:cs="Arial"/>
                <w:noProof/>
                <w:webHidden/>
                <w:sz w:val="22"/>
                <w:szCs w:val="22"/>
              </w:rPr>
              <w:fldChar w:fldCharType="end"/>
            </w:r>
          </w:hyperlink>
        </w:p>
        <w:p w14:paraId="67FDE166" w14:textId="32770B46" w:rsidR="00412457" w:rsidRPr="00412457" w:rsidRDefault="00E462EE">
          <w:pPr>
            <w:pStyle w:val="Inhopg2"/>
            <w:tabs>
              <w:tab w:val="right" w:leader="dot" w:pos="9062"/>
            </w:tabs>
            <w:rPr>
              <w:rFonts w:ascii="Arial" w:hAnsi="Arial" w:cs="Arial"/>
              <w:noProof/>
              <w:sz w:val="24"/>
              <w:szCs w:val="24"/>
              <w:lang w:eastAsia="nl-NL"/>
            </w:rPr>
          </w:pPr>
          <w:hyperlink w:anchor="_Toc71927704" w:history="1">
            <w:r w:rsidR="00412457" w:rsidRPr="00412457">
              <w:rPr>
                <w:rStyle w:val="Hyperlink"/>
                <w:rFonts w:ascii="Arial" w:hAnsi="Arial" w:cs="Arial"/>
                <w:noProof/>
                <w:sz w:val="22"/>
                <w:szCs w:val="22"/>
              </w:rPr>
              <w:t>Procedure</w:t>
            </w:r>
            <w:r w:rsidR="00412457" w:rsidRPr="00412457">
              <w:rPr>
                <w:rFonts w:ascii="Arial" w:hAnsi="Arial" w:cs="Arial"/>
                <w:noProof/>
                <w:webHidden/>
                <w:sz w:val="22"/>
                <w:szCs w:val="22"/>
              </w:rPr>
              <w:tab/>
            </w:r>
            <w:r w:rsidR="00412457" w:rsidRPr="00412457">
              <w:rPr>
                <w:rFonts w:ascii="Arial" w:hAnsi="Arial" w:cs="Arial"/>
                <w:noProof/>
                <w:webHidden/>
                <w:sz w:val="22"/>
                <w:szCs w:val="22"/>
              </w:rPr>
              <w:fldChar w:fldCharType="begin"/>
            </w:r>
            <w:r w:rsidR="00412457" w:rsidRPr="00412457">
              <w:rPr>
                <w:rFonts w:ascii="Arial" w:hAnsi="Arial" w:cs="Arial"/>
                <w:noProof/>
                <w:webHidden/>
                <w:sz w:val="22"/>
                <w:szCs w:val="22"/>
              </w:rPr>
              <w:instrText xml:space="preserve"> PAGEREF _Toc71927704 \h </w:instrText>
            </w:r>
            <w:r w:rsidR="00412457" w:rsidRPr="00412457">
              <w:rPr>
                <w:rFonts w:ascii="Arial" w:hAnsi="Arial" w:cs="Arial"/>
                <w:noProof/>
                <w:webHidden/>
                <w:sz w:val="22"/>
                <w:szCs w:val="22"/>
              </w:rPr>
            </w:r>
            <w:r w:rsidR="00412457" w:rsidRPr="00412457">
              <w:rPr>
                <w:rFonts w:ascii="Arial" w:hAnsi="Arial" w:cs="Arial"/>
                <w:noProof/>
                <w:webHidden/>
                <w:sz w:val="22"/>
                <w:szCs w:val="22"/>
              </w:rPr>
              <w:fldChar w:fldCharType="separate"/>
            </w:r>
            <w:r w:rsidR="00412457" w:rsidRPr="00412457">
              <w:rPr>
                <w:rFonts w:ascii="Arial" w:hAnsi="Arial" w:cs="Arial"/>
                <w:noProof/>
                <w:webHidden/>
                <w:sz w:val="22"/>
                <w:szCs w:val="22"/>
              </w:rPr>
              <w:t>15</w:t>
            </w:r>
            <w:r w:rsidR="00412457" w:rsidRPr="00412457">
              <w:rPr>
                <w:rFonts w:ascii="Arial" w:hAnsi="Arial" w:cs="Arial"/>
                <w:noProof/>
                <w:webHidden/>
                <w:sz w:val="22"/>
                <w:szCs w:val="22"/>
              </w:rPr>
              <w:fldChar w:fldCharType="end"/>
            </w:r>
          </w:hyperlink>
        </w:p>
        <w:p w14:paraId="11BCF52D" w14:textId="7F1F46F2" w:rsidR="00412457" w:rsidRPr="00412457" w:rsidRDefault="00E462EE">
          <w:pPr>
            <w:pStyle w:val="Inhopg2"/>
            <w:tabs>
              <w:tab w:val="right" w:leader="dot" w:pos="9062"/>
            </w:tabs>
            <w:rPr>
              <w:rFonts w:ascii="Arial" w:hAnsi="Arial" w:cs="Arial"/>
              <w:noProof/>
              <w:sz w:val="24"/>
              <w:szCs w:val="24"/>
              <w:lang w:eastAsia="nl-NL"/>
            </w:rPr>
          </w:pPr>
          <w:hyperlink w:anchor="_Toc71927705" w:history="1">
            <w:r w:rsidR="00412457" w:rsidRPr="00412457">
              <w:rPr>
                <w:rStyle w:val="Hyperlink"/>
                <w:rFonts w:ascii="Arial" w:hAnsi="Arial" w:cs="Arial"/>
                <w:noProof/>
                <w:sz w:val="22"/>
                <w:szCs w:val="22"/>
              </w:rPr>
              <w:t>Meetinstrument</w:t>
            </w:r>
            <w:r w:rsidR="00412457" w:rsidRPr="00412457">
              <w:rPr>
                <w:rFonts w:ascii="Arial" w:hAnsi="Arial" w:cs="Arial"/>
                <w:noProof/>
                <w:webHidden/>
                <w:sz w:val="22"/>
                <w:szCs w:val="22"/>
              </w:rPr>
              <w:tab/>
            </w:r>
            <w:r w:rsidR="00412457" w:rsidRPr="00412457">
              <w:rPr>
                <w:rFonts w:ascii="Arial" w:hAnsi="Arial" w:cs="Arial"/>
                <w:noProof/>
                <w:webHidden/>
                <w:sz w:val="22"/>
                <w:szCs w:val="22"/>
              </w:rPr>
              <w:fldChar w:fldCharType="begin"/>
            </w:r>
            <w:r w:rsidR="00412457" w:rsidRPr="00412457">
              <w:rPr>
                <w:rFonts w:ascii="Arial" w:hAnsi="Arial" w:cs="Arial"/>
                <w:noProof/>
                <w:webHidden/>
                <w:sz w:val="22"/>
                <w:szCs w:val="22"/>
              </w:rPr>
              <w:instrText xml:space="preserve"> PAGEREF _Toc71927705 \h </w:instrText>
            </w:r>
            <w:r w:rsidR="00412457" w:rsidRPr="00412457">
              <w:rPr>
                <w:rFonts w:ascii="Arial" w:hAnsi="Arial" w:cs="Arial"/>
                <w:noProof/>
                <w:webHidden/>
                <w:sz w:val="22"/>
                <w:szCs w:val="22"/>
              </w:rPr>
            </w:r>
            <w:r w:rsidR="00412457" w:rsidRPr="00412457">
              <w:rPr>
                <w:rFonts w:ascii="Arial" w:hAnsi="Arial" w:cs="Arial"/>
                <w:noProof/>
                <w:webHidden/>
                <w:sz w:val="22"/>
                <w:szCs w:val="22"/>
              </w:rPr>
              <w:fldChar w:fldCharType="separate"/>
            </w:r>
            <w:r w:rsidR="00412457" w:rsidRPr="00412457">
              <w:rPr>
                <w:rFonts w:ascii="Arial" w:hAnsi="Arial" w:cs="Arial"/>
                <w:noProof/>
                <w:webHidden/>
                <w:sz w:val="22"/>
                <w:szCs w:val="22"/>
              </w:rPr>
              <w:t>15</w:t>
            </w:r>
            <w:r w:rsidR="00412457" w:rsidRPr="00412457">
              <w:rPr>
                <w:rFonts w:ascii="Arial" w:hAnsi="Arial" w:cs="Arial"/>
                <w:noProof/>
                <w:webHidden/>
                <w:sz w:val="22"/>
                <w:szCs w:val="22"/>
              </w:rPr>
              <w:fldChar w:fldCharType="end"/>
            </w:r>
          </w:hyperlink>
        </w:p>
        <w:p w14:paraId="19168123" w14:textId="23D3E30A" w:rsidR="00412457" w:rsidRPr="00412457" w:rsidRDefault="00E462EE">
          <w:pPr>
            <w:pStyle w:val="Inhopg1"/>
            <w:tabs>
              <w:tab w:val="right" w:leader="dot" w:pos="9062"/>
            </w:tabs>
            <w:rPr>
              <w:rFonts w:ascii="Arial" w:hAnsi="Arial" w:cs="Arial"/>
              <w:noProof/>
              <w:sz w:val="24"/>
              <w:szCs w:val="24"/>
              <w:lang w:eastAsia="nl-NL"/>
            </w:rPr>
          </w:pPr>
          <w:hyperlink w:anchor="_Toc71927706" w:history="1">
            <w:r w:rsidR="00412457" w:rsidRPr="00412457">
              <w:rPr>
                <w:rStyle w:val="Hyperlink"/>
                <w:rFonts w:ascii="Arial" w:hAnsi="Arial" w:cs="Arial"/>
                <w:noProof/>
                <w:sz w:val="22"/>
                <w:szCs w:val="22"/>
              </w:rPr>
              <w:t>Resultaten</w:t>
            </w:r>
            <w:r w:rsidR="00412457" w:rsidRPr="00412457">
              <w:rPr>
                <w:rFonts w:ascii="Arial" w:hAnsi="Arial" w:cs="Arial"/>
                <w:noProof/>
                <w:webHidden/>
                <w:sz w:val="22"/>
                <w:szCs w:val="22"/>
              </w:rPr>
              <w:tab/>
            </w:r>
            <w:r w:rsidR="00412457" w:rsidRPr="00412457">
              <w:rPr>
                <w:rFonts w:ascii="Arial" w:hAnsi="Arial" w:cs="Arial"/>
                <w:noProof/>
                <w:webHidden/>
                <w:sz w:val="22"/>
                <w:szCs w:val="22"/>
              </w:rPr>
              <w:fldChar w:fldCharType="begin"/>
            </w:r>
            <w:r w:rsidR="00412457" w:rsidRPr="00412457">
              <w:rPr>
                <w:rFonts w:ascii="Arial" w:hAnsi="Arial" w:cs="Arial"/>
                <w:noProof/>
                <w:webHidden/>
                <w:sz w:val="22"/>
                <w:szCs w:val="22"/>
              </w:rPr>
              <w:instrText xml:space="preserve"> PAGEREF _Toc71927706 \h </w:instrText>
            </w:r>
            <w:r w:rsidR="00412457" w:rsidRPr="00412457">
              <w:rPr>
                <w:rFonts w:ascii="Arial" w:hAnsi="Arial" w:cs="Arial"/>
                <w:noProof/>
                <w:webHidden/>
                <w:sz w:val="22"/>
                <w:szCs w:val="22"/>
              </w:rPr>
            </w:r>
            <w:r w:rsidR="00412457" w:rsidRPr="00412457">
              <w:rPr>
                <w:rFonts w:ascii="Arial" w:hAnsi="Arial" w:cs="Arial"/>
                <w:noProof/>
                <w:webHidden/>
                <w:sz w:val="22"/>
                <w:szCs w:val="22"/>
              </w:rPr>
              <w:fldChar w:fldCharType="separate"/>
            </w:r>
            <w:r w:rsidR="00412457" w:rsidRPr="00412457">
              <w:rPr>
                <w:rFonts w:ascii="Arial" w:hAnsi="Arial" w:cs="Arial"/>
                <w:noProof/>
                <w:webHidden/>
                <w:sz w:val="22"/>
                <w:szCs w:val="22"/>
              </w:rPr>
              <w:t>16</w:t>
            </w:r>
            <w:r w:rsidR="00412457" w:rsidRPr="00412457">
              <w:rPr>
                <w:rFonts w:ascii="Arial" w:hAnsi="Arial" w:cs="Arial"/>
                <w:noProof/>
                <w:webHidden/>
                <w:sz w:val="22"/>
                <w:szCs w:val="22"/>
              </w:rPr>
              <w:fldChar w:fldCharType="end"/>
            </w:r>
          </w:hyperlink>
        </w:p>
        <w:p w14:paraId="0F64E1A0" w14:textId="144EBD9D" w:rsidR="00412457" w:rsidRPr="00412457" w:rsidRDefault="00E462EE">
          <w:pPr>
            <w:pStyle w:val="Inhopg2"/>
            <w:tabs>
              <w:tab w:val="right" w:leader="dot" w:pos="9062"/>
            </w:tabs>
            <w:rPr>
              <w:rFonts w:ascii="Arial" w:hAnsi="Arial" w:cs="Arial"/>
              <w:noProof/>
              <w:sz w:val="24"/>
              <w:szCs w:val="24"/>
              <w:lang w:eastAsia="nl-NL"/>
            </w:rPr>
          </w:pPr>
          <w:hyperlink w:anchor="_Toc71927707" w:history="1">
            <w:r w:rsidR="00412457" w:rsidRPr="00412457">
              <w:rPr>
                <w:rStyle w:val="Hyperlink"/>
                <w:rFonts w:ascii="Arial" w:hAnsi="Arial" w:cs="Arial"/>
                <w:noProof/>
                <w:sz w:val="22"/>
                <w:szCs w:val="22"/>
              </w:rPr>
              <w:t>Invloed van attitude op koopgedrag</w:t>
            </w:r>
            <w:r w:rsidR="00412457" w:rsidRPr="00412457">
              <w:rPr>
                <w:rFonts w:ascii="Arial" w:hAnsi="Arial" w:cs="Arial"/>
                <w:noProof/>
                <w:webHidden/>
                <w:sz w:val="22"/>
                <w:szCs w:val="22"/>
              </w:rPr>
              <w:tab/>
            </w:r>
            <w:r w:rsidR="00412457" w:rsidRPr="00412457">
              <w:rPr>
                <w:rFonts w:ascii="Arial" w:hAnsi="Arial" w:cs="Arial"/>
                <w:noProof/>
                <w:webHidden/>
                <w:sz w:val="22"/>
                <w:szCs w:val="22"/>
              </w:rPr>
              <w:fldChar w:fldCharType="begin"/>
            </w:r>
            <w:r w:rsidR="00412457" w:rsidRPr="00412457">
              <w:rPr>
                <w:rFonts w:ascii="Arial" w:hAnsi="Arial" w:cs="Arial"/>
                <w:noProof/>
                <w:webHidden/>
                <w:sz w:val="22"/>
                <w:szCs w:val="22"/>
              </w:rPr>
              <w:instrText xml:space="preserve"> PAGEREF _Toc71927707 \h </w:instrText>
            </w:r>
            <w:r w:rsidR="00412457" w:rsidRPr="00412457">
              <w:rPr>
                <w:rFonts w:ascii="Arial" w:hAnsi="Arial" w:cs="Arial"/>
                <w:noProof/>
                <w:webHidden/>
                <w:sz w:val="22"/>
                <w:szCs w:val="22"/>
              </w:rPr>
            </w:r>
            <w:r w:rsidR="00412457" w:rsidRPr="00412457">
              <w:rPr>
                <w:rFonts w:ascii="Arial" w:hAnsi="Arial" w:cs="Arial"/>
                <w:noProof/>
                <w:webHidden/>
                <w:sz w:val="22"/>
                <w:szCs w:val="22"/>
              </w:rPr>
              <w:fldChar w:fldCharType="separate"/>
            </w:r>
            <w:r w:rsidR="00412457" w:rsidRPr="00412457">
              <w:rPr>
                <w:rFonts w:ascii="Arial" w:hAnsi="Arial" w:cs="Arial"/>
                <w:noProof/>
                <w:webHidden/>
                <w:sz w:val="22"/>
                <w:szCs w:val="22"/>
              </w:rPr>
              <w:t>17</w:t>
            </w:r>
            <w:r w:rsidR="00412457" w:rsidRPr="00412457">
              <w:rPr>
                <w:rFonts w:ascii="Arial" w:hAnsi="Arial" w:cs="Arial"/>
                <w:noProof/>
                <w:webHidden/>
                <w:sz w:val="22"/>
                <w:szCs w:val="22"/>
              </w:rPr>
              <w:fldChar w:fldCharType="end"/>
            </w:r>
          </w:hyperlink>
        </w:p>
        <w:p w14:paraId="2C307CA9" w14:textId="37D74508" w:rsidR="00412457" w:rsidRPr="00412457" w:rsidRDefault="00E462EE">
          <w:pPr>
            <w:pStyle w:val="Inhopg2"/>
            <w:tabs>
              <w:tab w:val="right" w:leader="dot" w:pos="9062"/>
            </w:tabs>
            <w:rPr>
              <w:rFonts w:ascii="Arial" w:hAnsi="Arial" w:cs="Arial"/>
              <w:noProof/>
              <w:sz w:val="24"/>
              <w:szCs w:val="24"/>
              <w:lang w:eastAsia="nl-NL"/>
            </w:rPr>
          </w:pPr>
          <w:hyperlink w:anchor="_Toc71927708" w:history="1">
            <w:r w:rsidR="00412457" w:rsidRPr="00412457">
              <w:rPr>
                <w:rStyle w:val="Hyperlink"/>
                <w:rFonts w:ascii="Arial" w:hAnsi="Arial" w:cs="Arial"/>
                <w:noProof/>
                <w:sz w:val="22"/>
                <w:szCs w:val="22"/>
              </w:rPr>
              <w:t>Beslissingsproces</w:t>
            </w:r>
            <w:r w:rsidR="00412457" w:rsidRPr="00412457">
              <w:rPr>
                <w:rFonts w:ascii="Arial" w:hAnsi="Arial" w:cs="Arial"/>
                <w:noProof/>
                <w:webHidden/>
                <w:sz w:val="22"/>
                <w:szCs w:val="22"/>
              </w:rPr>
              <w:tab/>
            </w:r>
            <w:r w:rsidR="00412457" w:rsidRPr="00412457">
              <w:rPr>
                <w:rFonts w:ascii="Arial" w:hAnsi="Arial" w:cs="Arial"/>
                <w:noProof/>
                <w:webHidden/>
                <w:sz w:val="22"/>
                <w:szCs w:val="22"/>
              </w:rPr>
              <w:fldChar w:fldCharType="begin"/>
            </w:r>
            <w:r w:rsidR="00412457" w:rsidRPr="00412457">
              <w:rPr>
                <w:rFonts w:ascii="Arial" w:hAnsi="Arial" w:cs="Arial"/>
                <w:noProof/>
                <w:webHidden/>
                <w:sz w:val="22"/>
                <w:szCs w:val="22"/>
              </w:rPr>
              <w:instrText xml:space="preserve"> PAGEREF _Toc71927708 \h </w:instrText>
            </w:r>
            <w:r w:rsidR="00412457" w:rsidRPr="00412457">
              <w:rPr>
                <w:rFonts w:ascii="Arial" w:hAnsi="Arial" w:cs="Arial"/>
                <w:noProof/>
                <w:webHidden/>
                <w:sz w:val="22"/>
                <w:szCs w:val="22"/>
              </w:rPr>
            </w:r>
            <w:r w:rsidR="00412457" w:rsidRPr="00412457">
              <w:rPr>
                <w:rFonts w:ascii="Arial" w:hAnsi="Arial" w:cs="Arial"/>
                <w:noProof/>
                <w:webHidden/>
                <w:sz w:val="22"/>
                <w:szCs w:val="22"/>
              </w:rPr>
              <w:fldChar w:fldCharType="separate"/>
            </w:r>
            <w:r w:rsidR="00412457" w:rsidRPr="00412457">
              <w:rPr>
                <w:rFonts w:ascii="Arial" w:hAnsi="Arial" w:cs="Arial"/>
                <w:noProof/>
                <w:webHidden/>
                <w:sz w:val="22"/>
                <w:szCs w:val="22"/>
              </w:rPr>
              <w:t>18</w:t>
            </w:r>
            <w:r w:rsidR="00412457" w:rsidRPr="00412457">
              <w:rPr>
                <w:rFonts w:ascii="Arial" w:hAnsi="Arial" w:cs="Arial"/>
                <w:noProof/>
                <w:webHidden/>
                <w:sz w:val="22"/>
                <w:szCs w:val="22"/>
              </w:rPr>
              <w:fldChar w:fldCharType="end"/>
            </w:r>
          </w:hyperlink>
        </w:p>
        <w:p w14:paraId="5B2B2873" w14:textId="042309B3" w:rsidR="00412457" w:rsidRPr="00412457" w:rsidRDefault="00E462EE">
          <w:pPr>
            <w:pStyle w:val="Inhopg2"/>
            <w:tabs>
              <w:tab w:val="right" w:leader="dot" w:pos="9062"/>
            </w:tabs>
            <w:rPr>
              <w:rFonts w:ascii="Arial" w:hAnsi="Arial" w:cs="Arial"/>
              <w:noProof/>
              <w:sz w:val="24"/>
              <w:szCs w:val="24"/>
              <w:lang w:eastAsia="nl-NL"/>
            </w:rPr>
          </w:pPr>
          <w:hyperlink w:anchor="_Toc71927709" w:history="1">
            <w:r w:rsidR="00412457" w:rsidRPr="00412457">
              <w:rPr>
                <w:rStyle w:val="Hyperlink"/>
                <w:rFonts w:ascii="Arial" w:hAnsi="Arial" w:cs="Arial"/>
                <w:noProof/>
                <w:sz w:val="22"/>
                <w:szCs w:val="22"/>
              </w:rPr>
              <w:t>hoe de belangrijkste wensen en behoeften invloed hebben op het koopgedrag</w:t>
            </w:r>
            <w:r w:rsidR="00412457" w:rsidRPr="00412457">
              <w:rPr>
                <w:rFonts w:ascii="Arial" w:hAnsi="Arial" w:cs="Arial"/>
                <w:noProof/>
                <w:webHidden/>
                <w:sz w:val="22"/>
                <w:szCs w:val="22"/>
              </w:rPr>
              <w:tab/>
            </w:r>
            <w:r w:rsidR="00412457" w:rsidRPr="00412457">
              <w:rPr>
                <w:rFonts w:ascii="Arial" w:hAnsi="Arial" w:cs="Arial"/>
                <w:noProof/>
                <w:webHidden/>
                <w:sz w:val="22"/>
                <w:szCs w:val="22"/>
              </w:rPr>
              <w:fldChar w:fldCharType="begin"/>
            </w:r>
            <w:r w:rsidR="00412457" w:rsidRPr="00412457">
              <w:rPr>
                <w:rFonts w:ascii="Arial" w:hAnsi="Arial" w:cs="Arial"/>
                <w:noProof/>
                <w:webHidden/>
                <w:sz w:val="22"/>
                <w:szCs w:val="22"/>
              </w:rPr>
              <w:instrText xml:space="preserve"> PAGEREF _Toc71927709 \h </w:instrText>
            </w:r>
            <w:r w:rsidR="00412457" w:rsidRPr="00412457">
              <w:rPr>
                <w:rFonts w:ascii="Arial" w:hAnsi="Arial" w:cs="Arial"/>
                <w:noProof/>
                <w:webHidden/>
                <w:sz w:val="22"/>
                <w:szCs w:val="22"/>
              </w:rPr>
            </w:r>
            <w:r w:rsidR="00412457" w:rsidRPr="00412457">
              <w:rPr>
                <w:rFonts w:ascii="Arial" w:hAnsi="Arial" w:cs="Arial"/>
                <w:noProof/>
                <w:webHidden/>
                <w:sz w:val="22"/>
                <w:szCs w:val="22"/>
              </w:rPr>
              <w:fldChar w:fldCharType="separate"/>
            </w:r>
            <w:r w:rsidR="00412457" w:rsidRPr="00412457">
              <w:rPr>
                <w:rFonts w:ascii="Arial" w:hAnsi="Arial" w:cs="Arial"/>
                <w:noProof/>
                <w:webHidden/>
                <w:sz w:val="22"/>
                <w:szCs w:val="22"/>
              </w:rPr>
              <w:t>19</w:t>
            </w:r>
            <w:r w:rsidR="00412457" w:rsidRPr="00412457">
              <w:rPr>
                <w:rFonts w:ascii="Arial" w:hAnsi="Arial" w:cs="Arial"/>
                <w:noProof/>
                <w:webHidden/>
                <w:sz w:val="22"/>
                <w:szCs w:val="22"/>
              </w:rPr>
              <w:fldChar w:fldCharType="end"/>
            </w:r>
          </w:hyperlink>
        </w:p>
        <w:p w14:paraId="21BBA171" w14:textId="64707F65" w:rsidR="00412457" w:rsidRPr="00412457" w:rsidRDefault="00E462EE">
          <w:pPr>
            <w:pStyle w:val="Inhopg1"/>
            <w:tabs>
              <w:tab w:val="right" w:leader="dot" w:pos="9062"/>
            </w:tabs>
            <w:rPr>
              <w:rFonts w:ascii="Arial" w:hAnsi="Arial" w:cs="Arial"/>
              <w:noProof/>
              <w:sz w:val="24"/>
              <w:szCs w:val="24"/>
              <w:lang w:eastAsia="nl-NL"/>
            </w:rPr>
          </w:pPr>
          <w:hyperlink w:anchor="_Toc71927710" w:history="1">
            <w:r w:rsidR="00412457" w:rsidRPr="00412457">
              <w:rPr>
                <w:rStyle w:val="Hyperlink"/>
                <w:rFonts w:ascii="Arial" w:hAnsi="Arial" w:cs="Arial"/>
                <w:noProof/>
                <w:sz w:val="22"/>
                <w:szCs w:val="22"/>
              </w:rPr>
              <w:t>Discussie</w:t>
            </w:r>
            <w:r w:rsidR="00412457" w:rsidRPr="00412457">
              <w:rPr>
                <w:rFonts w:ascii="Arial" w:hAnsi="Arial" w:cs="Arial"/>
                <w:noProof/>
                <w:webHidden/>
                <w:sz w:val="22"/>
                <w:szCs w:val="22"/>
              </w:rPr>
              <w:tab/>
            </w:r>
            <w:r w:rsidR="00412457" w:rsidRPr="00412457">
              <w:rPr>
                <w:rFonts w:ascii="Arial" w:hAnsi="Arial" w:cs="Arial"/>
                <w:noProof/>
                <w:webHidden/>
                <w:sz w:val="22"/>
                <w:szCs w:val="22"/>
              </w:rPr>
              <w:fldChar w:fldCharType="begin"/>
            </w:r>
            <w:r w:rsidR="00412457" w:rsidRPr="00412457">
              <w:rPr>
                <w:rFonts w:ascii="Arial" w:hAnsi="Arial" w:cs="Arial"/>
                <w:noProof/>
                <w:webHidden/>
                <w:sz w:val="22"/>
                <w:szCs w:val="22"/>
              </w:rPr>
              <w:instrText xml:space="preserve"> PAGEREF _Toc71927710 \h </w:instrText>
            </w:r>
            <w:r w:rsidR="00412457" w:rsidRPr="00412457">
              <w:rPr>
                <w:rFonts w:ascii="Arial" w:hAnsi="Arial" w:cs="Arial"/>
                <w:noProof/>
                <w:webHidden/>
                <w:sz w:val="22"/>
                <w:szCs w:val="22"/>
              </w:rPr>
            </w:r>
            <w:r w:rsidR="00412457" w:rsidRPr="00412457">
              <w:rPr>
                <w:rFonts w:ascii="Arial" w:hAnsi="Arial" w:cs="Arial"/>
                <w:noProof/>
                <w:webHidden/>
                <w:sz w:val="22"/>
                <w:szCs w:val="22"/>
              </w:rPr>
              <w:fldChar w:fldCharType="separate"/>
            </w:r>
            <w:r w:rsidR="00412457" w:rsidRPr="00412457">
              <w:rPr>
                <w:rFonts w:ascii="Arial" w:hAnsi="Arial" w:cs="Arial"/>
                <w:noProof/>
                <w:webHidden/>
                <w:sz w:val="22"/>
                <w:szCs w:val="22"/>
              </w:rPr>
              <w:t>21</w:t>
            </w:r>
            <w:r w:rsidR="00412457" w:rsidRPr="00412457">
              <w:rPr>
                <w:rFonts w:ascii="Arial" w:hAnsi="Arial" w:cs="Arial"/>
                <w:noProof/>
                <w:webHidden/>
                <w:sz w:val="22"/>
                <w:szCs w:val="22"/>
              </w:rPr>
              <w:fldChar w:fldCharType="end"/>
            </w:r>
          </w:hyperlink>
        </w:p>
        <w:p w14:paraId="362D217A" w14:textId="21784FD0" w:rsidR="00412457" w:rsidRPr="00412457" w:rsidRDefault="00E462EE">
          <w:pPr>
            <w:pStyle w:val="Inhopg2"/>
            <w:tabs>
              <w:tab w:val="right" w:leader="dot" w:pos="9062"/>
            </w:tabs>
            <w:rPr>
              <w:rFonts w:ascii="Arial" w:hAnsi="Arial" w:cs="Arial"/>
              <w:noProof/>
              <w:sz w:val="24"/>
              <w:szCs w:val="24"/>
              <w:lang w:eastAsia="nl-NL"/>
            </w:rPr>
          </w:pPr>
          <w:hyperlink w:anchor="_Toc71927711" w:history="1">
            <w:r w:rsidR="00412457" w:rsidRPr="00412457">
              <w:rPr>
                <w:rStyle w:val="Hyperlink"/>
                <w:rFonts w:ascii="Arial" w:hAnsi="Arial" w:cs="Arial"/>
                <w:noProof/>
                <w:sz w:val="22"/>
                <w:szCs w:val="22"/>
              </w:rPr>
              <w:t>Conclusie/discussie</w:t>
            </w:r>
            <w:r w:rsidR="00412457" w:rsidRPr="00412457">
              <w:rPr>
                <w:rFonts w:ascii="Arial" w:hAnsi="Arial" w:cs="Arial"/>
                <w:noProof/>
                <w:webHidden/>
                <w:sz w:val="22"/>
                <w:szCs w:val="22"/>
              </w:rPr>
              <w:tab/>
            </w:r>
            <w:r w:rsidR="00412457" w:rsidRPr="00412457">
              <w:rPr>
                <w:rFonts w:ascii="Arial" w:hAnsi="Arial" w:cs="Arial"/>
                <w:noProof/>
                <w:webHidden/>
                <w:sz w:val="22"/>
                <w:szCs w:val="22"/>
              </w:rPr>
              <w:fldChar w:fldCharType="begin"/>
            </w:r>
            <w:r w:rsidR="00412457" w:rsidRPr="00412457">
              <w:rPr>
                <w:rFonts w:ascii="Arial" w:hAnsi="Arial" w:cs="Arial"/>
                <w:noProof/>
                <w:webHidden/>
                <w:sz w:val="22"/>
                <w:szCs w:val="22"/>
              </w:rPr>
              <w:instrText xml:space="preserve"> PAGEREF _Toc71927711 \h </w:instrText>
            </w:r>
            <w:r w:rsidR="00412457" w:rsidRPr="00412457">
              <w:rPr>
                <w:rFonts w:ascii="Arial" w:hAnsi="Arial" w:cs="Arial"/>
                <w:noProof/>
                <w:webHidden/>
                <w:sz w:val="22"/>
                <w:szCs w:val="22"/>
              </w:rPr>
            </w:r>
            <w:r w:rsidR="00412457" w:rsidRPr="00412457">
              <w:rPr>
                <w:rFonts w:ascii="Arial" w:hAnsi="Arial" w:cs="Arial"/>
                <w:noProof/>
                <w:webHidden/>
                <w:sz w:val="22"/>
                <w:szCs w:val="22"/>
              </w:rPr>
              <w:fldChar w:fldCharType="separate"/>
            </w:r>
            <w:r w:rsidR="00412457" w:rsidRPr="00412457">
              <w:rPr>
                <w:rFonts w:ascii="Arial" w:hAnsi="Arial" w:cs="Arial"/>
                <w:noProof/>
                <w:webHidden/>
                <w:sz w:val="22"/>
                <w:szCs w:val="22"/>
              </w:rPr>
              <w:t>21</w:t>
            </w:r>
            <w:r w:rsidR="00412457" w:rsidRPr="00412457">
              <w:rPr>
                <w:rFonts w:ascii="Arial" w:hAnsi="Arial" w:cs="Arial"/>
                <w:noProof/>
                <w:webHidden/>
                <w:sz w:val="22"/>
                <w:szCs w:val="22"/>
              </w:rPr>
              <w:fldChar w:fldCharType="end"/>
            </w:r>
          </w:hyperlink>
        </w:p>
        <w:p w14:paraId="7C6A0C59" w14:textId="0883D1A7" w:rsidR="00412457" w:rsidRPr="00412457" w:rsidRDefault="00E462EE">
          <w:pPr>
            <w:pStyle w:val="Inhopg2"/>
            <w:tabs>
              <w:tab w:val="right" w:leader="dot" w:pos="9062"/>
            </w:tabs>
            <w:rPr>
              <w:rFonts w:ascii="Arial" w:hAnsi="Arial" w:cs="Arial"/>
              <w:noProof/>
              <w:sz w:val="24"/>
              <w:szCs w:val="24"/>
              <w:lang w:eastAsia="nl-NL"/>
            </w:rPr>
          </w:pPr>
          <w:hyperlink w:anchor="_Toc71927712" w:history="1">
            <w:r w:rsidR="00412457" w:rsidRPr="00412457">
              <w:rPr>
                <w:rStyle w:val="Hyperlink"/>
                <w:rFonts w:ascii="Arial" w:hAnsi="Arial" w:cs="Arial"/>
                <w:noProof/>
                <w:sz w:val="22"/>
                <w:szCs w:val="22"/>
              </w:rPr>
              <w:t>Methodologische sterktes en kanttekeningen</w:t>
            </w:r>
            <w:r w:rsidR="00412457" w:rsidRPr="00412457">
              <w:rPr>
                <w:rFonts w:ascii="Arial" w:hAnsi="Arial" w:cs="Arial"/>
                <w:noProof/>
                <w:webHidden/>
                <w:sz w:val="22"/>
                <w:szCs w:val="22"/>
              </w:rPr>
              <w:tab/>
            </w:r>
            <w:r w:rsidR="00412457" w:rsidRPr="00412457">
              <w:rPr>
                <w:rFonts w:ascii="Arial" w:hAnsi="Arial" w:cs="Arial"/>
                <w:noProof/>
                <w:webHidden/>
                <w:sz w:val="22"/>
                <w:szCs w:val="22"/>
              </w:rPr>
              <w:fldChar w:fldCharType="begin"/>
            </w:r>
            <w:r w:rsidR="00412457" w:rsidRPr="00412457">
              <w:rPr>
                <w:rFonts w:ascii="Arial" w:hAnsi="Arial" w:cs="Arial"/>
                <w:noProof/>
                <w:webHidden/>
                <w:sz w:val="22"/>
                <w:szCs w:val="22"/>
              </w:rPr>
              <w:instrText xml:space="preserve"> PAGEREF _Toc71927712 \h </w:instrText>
            </w:r>
            <w:r w:rsidR="00412457" w:rsidRPr="00412457">
              <w:rPr>
                <w:rFonts w:ascii="Arial" w:hAnsi="Arial" w:cs="Arial"/>
                <w:noProof/>
                <w:webHidden/>
                <w:sz w:val="22"/>
                <w:szCs w:val="22"/>
              </w:rPr>
            </w:r>
            <w:r w:rsidR="00412457" w:rsidRPr="00412457">
              <w:rPr>
                <w:rFonts w:ascii="Arial" w:hAnsi="Arial" w:cs="Arial"/>
                <w:noProof/>
                <w:webHidden/>
                <w:sz w:val="22"/>
                <w:szCs w:val="22"/>
              </w:rPr>
              <w:fldChar w:fldCharType="separate"/>
            </w:r>
            <w:r w:rsidR="00412457" w:rsidRPr="00412457">
              <w:rPr>
                <w:rFonts w:ascii="Arial" w:hAnsi="Arial" w:cs="Arial"/>
                <w:noProof/>
                <w:webHidden/>
                <w:sz w:val="22"/>
                <w:szCs w:val="22"/>
              </w:rPr>
              <w:t>22</w:t>
            </w:r>
            <w:r w:rsidR="00412457" w:rsidRPr="00412457">
              <w:rPr>
                <w:rFonts w:ascii="Arial" w:hAnsi="Arial" w:cs="Arial"/>
                <w:noProof/>
                <w:webHidden/>
                <w:sz w:val="22"/>
                <w:szCs w:val="22"/>
              </w:rPr>
              <w:fldChar w:fldCharType="end"/>
            </w:r>
          </w:hyperlink>
        </w:p>
        <w:p w14:paraId="0B68BA08" w14:textId="3B50A8D5" w:rsidR="00412457" w:rsidRPr="00412457" w:rsidRDefault="00E462EE">
          <w:pPr>
            <w:pStyle w:val="Inhopg2"/>
            <w:tabs>
              <w:tab w:val="right" w:leader="dot" w:pos="9062"/>
            </w:tabs>
            <w:rPr>
              <w:rFonts w:ascii="Arial" w:hAnsi="Arial" w:cs="Arial"/>
              <w:noProof/>
              <w:sz w:val="24"/>
              <w:szCs w:val="24"/>
              <w:lang w:eastAsia="nl-NL"/>
            </w:rPr>
          </w:pPr>
          <w:hyperlink w:anchor="_Toc71927713" w:history="1">
            <w:r w:rsidR="00412457" w:rsidRPr="00412457">
              <w:rPr>
                <w:rStyle w:val="Hyperlink"/>
                <w:rFonts w:ascii="Arial" w:hAnsi="Arial" w:cs="Arial"/>
                <w:noProof/>
                <w:sz w:val="22"/>
                <w:szCs w:val="22"/>
              </w:rPr>
              <w:t>Aanbevelingen</w:t>
            </w:r>
            <w:r w:rsidR="00412457" w:rsidRPr="00412457">
              <w:rPr>
                <w:rFonts w:ascii="Arial" w:hAnsi="Arial" w:cs="Arial"/>
                <w:noProof/>
                <w:webHidden/>
                <w:sz w:val="22"/>
                <w:szCs w:val="22"/>
              </w:rPr>
              <w:tab/>
            </w:r>
            <w:r w:rsidR="00412457" w:rsidRPr="00412457">
              <w:rPr>
                <w:rFonts w:ascii="Arial" w:hAnsi="Arial" w:cs="Arial"/>
                <w:noProof/>
                <w:webHidden/>
                <w:sz w:val="22"/>
                <w:szCs w:val="22"/>
              </w:rPr>
              <w:fldChar w:fldCharType="begin"/>
            </w:r>
            <w:r w:rsidR="00412457" w:rsidRPr="00412457">
              <w:rPr>
                <w:rFonts w:ascii="Arial" w:hAnsi="Arial" w:cs="Arial"/>
                <w:noProof/>
                <w:webHidden/>
                <w:sz w:val="22"/>
                <w:szCs w:val="22"/>
              </w:rPr>
              <w:instrText xml:space="preserve"> PAGEREF _Toc71927713 \h </w:instrText>
            </w:r>
            <w:r w:rsidR="00412457" w:rsidRPr="00412457">
              <w:rPr>
                <w:rFonts w:ascii="Arial" w:hAnsi="Arial" w:cs="Arial"/>
                <w:noProof/>
                <w:webHidden/>
                <w:sz w:val="22"/>
                <w:szCs w:val="22"/>
              </w:rPr>
            </w:r>
            <w:r w:rsidR="00412457" w:rsidRPr="00412457">
              <w:rPr>
                <w:rFonts w:ascii="Arial" w:hAnsi="Arial" w:cs="Arial"/>
                <w:noProof/>
                <w:webHidden/>
                <w:sz w:val="22"/>
                <w:szCs w:val="22"/>
              </w:rPr>
              <w:fldChar w:fldCharType="separate"/>
            </w:r>
            <w:r w:rsidR="00412457" w:rsidRPr="00412457">
              <w:rPr>
                <w:rFonts w:ascii="Arial" w:hAnsi="Arial" w:cs="Arial"/>
                <w:noProof/>
                <w:webHidden/>
                <w:sz w:val="22"/>
                <w:szCs w:val="22"/>
              </w:rPr>
              <w:t>22</w:t>
            </w:r>
            <w:r w:rsidR="00412457" w:rsidRPr="00412457">
              <w:rPr>
                <w:rFonts w:ascii="Arial" w:hAnsi="Arial" w:cs="Arial"/>
                <w:noProof/>
                <w:webHidden/>
                <w:sz w:val="22"/>
                <w:szCs w:val="22"/>
              </w:rPr>
              <w:fldChar w:fldCharType="end"/>
            </w:r>
          </w:hyperlink>
        </w:p>
        <w:p w14:paraId="4BB57695" w14:textId="064EFAFB" w:rsidR="00412457" w:rsidRPr="00412457" w:rsidRDefault="00E462EE">
          <w:pPr>
            <w:pStyle w:val="Inhopg2"/>
            <w:tabs>
              <w:tab w:val="right" w:leader="dot" w:pos="9062"/>
            </w:tabs>
            <w:rPr>
              <w:rFonts w:ascii="Arial" w:hAnsi="Arial" w:cs="Arial"/>
              <w:noProof/>
              <w:sz w:val="24"/>
              <w:szCs w:val="24"/>
              <w:lang w:eastAsia="nl-NL"/>
            </w:rPr>
          </w:pPr>
          <w:hyperlink w:anchor="_Toc71927714" w:history="1">
            <w:r w:rsidR="00412457" w:rsidRPr="00412457">
              <w:rPr>
                <w:rStyle w:val="Hyperlink"/>
                <w:rFonts w:ascii="Arial" w:hAnsi="Arial" w:cs="Arial"/>
                <w:noProof/>
                <w:sz w:val="22"/>
                <w:szCs w:val="22"/>
              </w:rPr>
              <w:t>Vervolgonderzoek</w:t>
            </w:r>
            <w:r w:rsidR="00412457" w:rsidRPr="00412457">
              <w:rPr>
                <w:rFonts w:ascii="Arial" w:hAnsi="Arial" w:cs="Arial"/>
                <w:noProof/>
                <w:webHidden/>
                <w:sz w:val="22"/>
                <w:szCs w:val="22"/>
              </w:rPr>
              <w:tab/>
            </w:r>
            <w:r w:rsidR="00412457" w:rsidRPr="00412457">
              <w:rPr>
                <w:rFonts w:ascii="Arial" w:hAnsi="Arial" w:cs="Arial"/>
                <w:noProof/>
                <w:webHidden/>
                <w:sz w:val="22"/>
                <w:szCs w:val="22"/>
              </w:rPr>
              <w:fldChar w:fldCharType="begin"/>
            </w:r>
            <w:r w:rsidR="00412457" w:rsidRPr="00412457">
              <w:rPr>
                <w:rFonts w:ascii="Arial" w:hAnsi="Arial" w:cs="Arial"/>
                <w:noProof/>
                <w:webHidden/>
                <w:sz w:val="22"/>
                <w:szCs w:val="22"/>
              </w:rPr>
              <w:instrText xml:space="preserve"> PAGEREF _Toc71927714 \h </w:instrText>
            </w:r>
            <w:r w:rsidR="00412457" w:rsidRPr="00412457">
              <w:rPr>
                <w:rFonts w:ascii="Arial" w:hAnsi="Arial" w:cs="Arial"/>
                <w:noProof/>
                <w:webHidden/>
                <w:sz w:val="22"/>
                <w:szCs w:val="22"/>
              </w:rPr>
            </w:r>
            <w:r w:rsidR="00412457" w:rsidRPr="00412457">
              <w:rPr>
                <w:rFonts w:ascii="Arial" w:hAnsi="Arial" w:cs="Arial"/>
                <w:noProof/>
                <w:webHidden/>
                <w:sz w:val="22"/>
                <w:szCs w:val="22"/>
              </w:rPr>
              <w:fldChar w:fldCharType="separate"/>
            </w:r>
            <w:r w:rsidR="00412457" w:rsidRPr="00412457">
              <w:rPr>
                <w:rFonts w:ascii="Arial" w:hAnsi="Arial" w:cs="Arial"/>
                <w:noProof/>
                <w:webHidden/>
                <w:sz w:val="22"/>
                <w:szCs w:val="22"/>
              </w:rPr>
              <w:t>22</w:t>
            </w:r>
            <w:r w:rsidR="00412457" w:rsidRPr="00412457">
              <w:rPr>
                <w:rFonts w:ascii="Arial" w:hAnsi="Arial" w:cs="Arial"/>
                <w:noProof/>
                <w:webHidden/>
                <w:sz w:val="22"/>
                <w:szCs w:val="22"/>
              </w:rPr>
              <w:fldChar w:fldCharType="end"/>
            </w:r>
          </w:hyperlink>
        </w:p>
        <w:p w14:paraId="0B931C61" w14:textId="7DDCA960" w:rsidR="00412457" w:rsidRPr="00412457" w:rsidRDefault="00E462EE">
          <w:pPr>
            <w:pStyle w:val="Inhopg2"/>
            <w:tabs>
              <w:tab w:val="right" w:leader="dot" w:pos="9062"/>
            </w:tabs>
            <w:rPr>
              <w:rFonts w:ascii="Arial" w:hAnsi="Arial" w:cs="Arial"/>
              <w:noProof/>
              <w:sz w:val="24"/>
              <w:szCs w:val="24"/>
              <w:lang w:eastAsia="nl-NL"/>
            </w:rPr>
          </w:pPr>
          <w:hyperlink w:anchor="_Toc71927715" w:history="1">
            <w:r w:rsidR="00412457" w:rsidRPr="00412457">
              <w:rPr>
                <w:rStyle w:val="Hyperlink"/>
                <w:rFonts w:ascii="Arial" w:hAnsi="Arial" w:cs="Arial"/>
                <w:noProof/>
                <w:sz w:val="22"/>
                <w:szCs w:val="22"/>
              </w:rPr>
              <w:t>Interventie</w:t>
            </w:r>
            <w:r w:rsidR="00412457" w:rsidRPr="00412457">
              <w:rPr>
                <w:rFonts w:ascii="Arial" w:hAnsi="Arial" w:cs="Arial"/>
                <w:noProof/>
                <w:webHidden/>
                <w:sz w:val="22"/>
                <w:szCs w:val="22"/>
              </w:rPr>
              <w:tab/>
            </w:r>
            <w:r w:rsidR="00412457" w:rsidRPr="00412457">
              <w:rPr>
                <w:rFonts w:ascii="Arial" w:hAnsi="Arial" w:cs="Arial"/>
                <w:noProof/>
                <w:webHidden/>
                <w:sz w:val="22"/>
                <w:szCs w:val="22"/>
              </w:rPr>
              <w:fldChar w:fldCharType="begin"/>
            </w:r>
            <w:r w:rsidR="00412457" w:rsidRPr="00412457">
              <w:rPr>
                <w:rFonts w:ascii="Arial" w:hAnsi="Arial" w:cs="Arial"/>
                <w:noProof/>
                <w:webHidden/>
                <w:sz w:val="22"/>
                <w:szCs w:val="22"/>
              </w:rPr>
              <w:instrText xml:space="preserve"> PAGEREF _Toc71927715 \h </w:instrText>
            </w:r>
            <w:r w:rsidR="00412457" w:rsidRPr="00412457">
              <w:rPr>
                <w:rFonts w:ascii="Arial" w:hAnsi="Arial" w:cs="Arial"/>
                <w:noProof/>
                <w:webHidden/>
                <w:sz w:val="22"/>
                <w:szCs w:val="22"/>
              </w:rPr>
            </w:r>
            <w:r w:rsidR="00412457" w:rsidRPr="00412457">
              <w:rPr>
                <w:rFonts w:ascii="Arial" w:hAnsi="Arial" w:cs="Arial"/>
                <w:noProof/>
                <w:webHidden/>
                <w:sz w:val="22"/>
                <w:szCs w:val="22"/>
              </w:rPr>
              <w:fldChar w:fldCharType="separate"/>
            </w:r>
            <w:r w:rsidR="00412457" w:rsidRPr="00412457">
              <w:rPr>
                <w:rFonts w:ascii="Arial" w:hAnsi="Arial" w:cs="Arial"/>
                <w:noProof/>
                <w:webHidden/>
                <w:sz w:val="22"/>
                <w:szCs w:val="22"/>
              </w:rPr>
              <w:t>22</w:t>
            </w:r>
            <w:r w:rsidR="00412457" w:rsidRPr="00412457">
              <w:rPr>
                <w:rFonts w:ascii="Arial" w:hAnsi="Arial" w:cs="Arial"/>
                <w:noProof/>
                <w:webHidden/>
                <w:sz w:val="22"/>
                <w:szCs w:val="22"/>
              </w:rPr>
              <w:fldChar w:fldCharType="end"/>
            </w:r>
          </w:hyperlink>
        </w:p>
        <w:p w14:paraId="25B47E72" w14:textId="753DE350" w:rsidR="00412457" w:rsidRPr="00412457" w:rsidRDefault="00E462EE">
          <w:pPr>
            <w:pStyle w:val="Inhopg1"/>
            <w:tabs>
              <w:tab w:val="right" w:leader="dot" w:pos="9062"/>
            </w:tabs>
            <w:rPr>
              <w:rFonts w:ascii="Arial" w:hAnsi="Arial" w:cs="Arial"/>
              <w:noProof/>
              <w:sz w:val="24"/>
              <w:szCs w:val="24"/>
              <w:lang w:eastAsia="nl-NL"/>
            </w:rPr>
          </w:pPr>
          <w:hyperlink w:anchor="_Toc71927716" w:history="1">
            <w:r w:rsidR="00412457" w:rsidRPr="00412457">
              <w:rPr>
                <w:rStyle w:val="Hyperlink"/>
                <w:rFonts w:ascii="Arial" w:hAnsi="Arial" w:cs="Arial"/>
                <w:noProof/>
                <w:sz w:val="22"/>
                <w:szCs w:val="22"/>
              </w:rPr>
              <w:t>Literatuurlijst</w:t>
            </w:r>
            <w:r w:rsidR="00412457" w:rsidRPr="00412457">
              <w:rPr>
                <w:rFonts w:ascii="Arial" w:hAnsi="Arial" w:cs="Arial"/>
                <w:noProof/>
                <w:webHidden/>
                <w:sz w:val="22"/>
                <w:szCs w:val="22"/>
              </w:rPr>
              <w:tab/>
            </w:r>
            <w:r w:rsidR="00412457" w:rsidRPr="00412457">
              <w:rPr>
                <w:rFonts w:ascii="Arial" w:hAnsi="Arial" w:cs="Arial"/>
                <w:noProof/>
                <w:webHidden/>
                <w:sz w:val="22"/>
                <w:szCs w:val="22"/>
              </w:rPr>
              <w:fldChar w:fldCharType="begin"/>
            </w:r>
            <w:r w:rsidR="00412457" w:rsidRPr="00412457">
              <w:rPr>
                <w:rFonts w:ascii="Arial" w:hAnsi="Arial" w:cs="Arial"/>
                <w:noProof/>
                <w:webHidden/>
                <w:sz w:val="22"/>
                <w:szCs w:val="22"/>
              </w:rPr>
              <w:instrText xml:space="preserve"> PAGEREF _Toc71927716 \h </w:instrText>
            </w:r>
            <w:r w:rsidR="00412457" w:rsidRPr="00412457">
              <w:rPr>
                <w:rFonts w:ascii="Arial" w:hAnsi="Arial" w:cs="Arial"/>
                <w:noProof/>
                <w:webHidden/>
                <w:sz w:val="22"/>
                <w:szCs w:val="22"/>
              </w:rPr>
            </w:r>
            <w:r w:rsidR="00412457" w:rsidRPr="00412457">
              <w:rPr>
                <w:rFonts w:ascii="Arial" w:hAnsi="Arial" w:cs="Arial"/>
                <w:noProof/>
                <w:webHidden/>
                <w:sz w:val="22"/>
                <w:szCs w:val="22"/>
              </w:rPr>
              <w:fldChar w:fldCharType="separate"/>
            </w:r>
            <w:r w:rsidR="00412457" w:rsidRPr="00412457">
              <w:rPr>
                <w:rFonts w:ascii="Arial" w:hAnsi="Arial" w:cs="Arial"/>
                <w:noProof/>
                <w:webHidden/>
                <w:sz w:val="22"/>
                <w:szCs w:val="22"/>
              </w:rPr>
              <w:t>24</w:t>
            </w:r>
            <w:r w:rsidR="00412457" w:rsidRPr="00412457">
              <w:rPr>
                <w:rFonts w:ascii="Arial" w:hAnsi="Arial" w:cs="Arial"/>
                <w:noProof/>
                <w:webHidden/>
                <w:sz w:val="22"/>
                <w:szCs w:val="22"/>
              </w:rPr>
              <w:fldChar w:fldCharType="end"/>
            </w:r>
          </w:hyperlink>
        </w:p>
        <w:p w14:paraId="1863A0A7" w14:textId="044484B5" w:rsidR="00412457" w:rsidRPr="00412457" w:rsidRDefault="00E462EE">
          <w:pPr>
            <w:pStyle w:val="Inhopg1"/>
            <w:tabs>
              <w:tab w:val="right" w:leader="dot" w:pos="9062"/>
            </w:tabs>
            <w:rPr>
              <w:rFonts w:ascii="Arial" w:hAnsi="Arial" w:cs="Arial"/>
              <w:noProof/>
              <w:sz w:val="24"/>
              <w:szCs w:val="24"/>
              <w:lang w:eastAsia="nl-NL"/>
            </w:rPr>
          </w:pPr>
          <w:hyperlink w:anchor="_Toc71927717" w:history="1">
            <w:r w:rsidR="00412457" w:rsidRPr="00412457">
              <w:rPr>
                <w:rStyle w:val="Hyperlink"/>
                <w:rFonts w:ascii="Arial" w:hAnsi="Arial" w:cs="Arial"/>
                <w:noProof/>
                <w:sz w:val="22"/>
                <w:szCs w:val="22"/>
              </w:rPr>
              <w:t>Bijlagen</w:t>
            </w:r>
            <w:r w:rsidR="00412457" w:rsidRPr="00412457">
              <w:rPr>
                <w:rFonts w:ascii="Arial" w:hAnsi="Arial" w:cs="Arial"/>
                <w:noProof/>
                <w:webHidden/>
                <w:sz w:val="22"/>
                <w:szCs w:val="22"/>
              </w:rPr>
              <w:tab/>
            </w:r>
            <w:r w:rsidR="00412457" w:rsidRPr="00412457">
              <w:rPr>
                <w:rFonts w:ascii="Arial" w:hAnsi="Arial" w:cs="Arial"/>
                <w:noProof/>
                <w:webHidden/>
                <w:sz w:val="22"/>
                <w:szCs w:val="22"/>
              </w:rPr>
              <w:fldChar w:fldCharType="begin"/>
            </w:r>
            <w:r w:rsidR="00412457" w:rsidRPr="00412457">
              <w:rPr>
                <w:rFonts w:ascii="Arial" w:hAnsi="Arial" w:cs="Arial"/>
                <w:noProof/>
                <w:webHidden/>
                <w:sz w:val="22"/>
                <w:szCs w:val="22"/>
              </w:rPr>
              <w:instrText xml:space="preserve"> PAGEREF _Toc71927717 \h </w:instrText>
            </w:r>
            <w:r w:rsidR="00412457" w:rsidRPr="00412457">
              <w:rPr>
                <w:rFonts w:ascii="Arial" w:hAnsi="Arial" w:cs="Arial"/>
                <w:noProof/>
                <w:webHidden/>
                <w:sz w:val="22"/>
                <w:szCs w:val="22"/>
              </w:rPr>
            </w:r>
            <w:r w:rsidR="00412457" w:rsidRPr="00412457">
              <w:rPr>
                <w:rFonts w:ascii="Arial" w:hAnsi="Arial" w:cs="Arial"/>
                <w:noProof/>
                <w:webHidden/>
                <w:sz w:val="22"/>
                <w:szCs w:val="22"/>
              </w:rPr>
              <w:fldChar w:fldCharType="separate"/>
            </w:r>
            <w:r w:rsidR="00412457" w:rsidRPr="00412457">
              <w:rPr>
                <w:rFonts w:ascii="Arial" w:hAnsi="Arial" w:cs="Arial"/>
                <w:noProof/>
                <w:webHidden/>
                <w:sz w:val="22"/>
                <w:szCs w:val="22"/>
              </w:rPr>
              <w:t>27</w:t>
            </w:r>
            <w:r w:rsidR="00412457" w:rsidRPr="00412457">
              <w:rPr>
                <w:rFonts w:ascii="Arial" w:hAnsi="Arial" w:cs="Arial"/>
                <w:noProof/>
                <w:webHidden/>
                <w:sz w:val="22"/>
                <w:szCs w:val="22"/>
              </w:rPr>
              <w:fldChar w:fldCharType="end"/>
            </w:r>
          </w:hyperlink>
        </w:p>
        <w:p w14:paraId="4116D3DA" w14:textId="34A008DC" w:rsidR="00412457" w:rsidRPr="00412457" w:rsidRDefault="00E462EE">
          <w:pPr>
            <w:pStyle w:val="Inhopg2"/>
            <w:tabs>
              <w:tab w:val="right" w:leader="dot" w:pos="9062"/>
            </w:tabs>
            <w:rPr>
              <w:rFonts w:ascii="Arial" w:hAnsi="Arial" w:cs="Arial"/>
              <w:noProof/>
              <w:sz w:val="24"/>
              <w:szCs w:val="24"/>
              <w:lang w:eastAsia="nl-NL"/>
            </w:rPr>
          </w:pPr>
          <w:hyperlink w:anchor="_Toc71927718" w:history="1">
            <w:r w:rsidR="00412457" w:rsidRPr="00412457">
              <w:rPr>
                <w:rStyle w:val="Hyperlink"/>
                <w:rFonts w:ascii="Arial" w:hAnsi="Arial" w:cs="Arial"/>
                <w:noProof/>
                <w:sz w:val="22"/>
                <w:szCs w:val="22"/>
              </w:rPr>
              <w:t>1. Informatiebrief en Toestemmingsformulier</w:t>
            </w:r>
            <w:r w:rsidR="00412457" w:rsidRPr="00412457">
              <w:rPr>
                <w:rFonts w:ascii="Arial" w:hAnsi="Arial" w:cs="Arial"/>
                <w:noProof/>
                <w:webHidden/>
                <w:sz w:val="22"/>
                <w:szCs w:val="22"/>
              </w:rPr>
              <w:tab/>
            </w:r>
            <w:r w:rsidR="00412457" w:rsidRPr="00412457">
              <w:rPr>
                <w:rFonts w:ascii="Arial" w:hAnsi="Arial" w:cs="Arial"/>
                <w:noProof/>
                <w:webHidden/>
                <w:sz w:val="22"/>
                <w:szCs w:val="22"/>
              </w:rPr>
              <w:fldChar w:fldCharType="begin"/>
            </w:r>
            <w:r w:rsidR="00412457" w:rsidRPr="00412457">
              <w:rPr>
                <w:rFonts w:ascii="Arial" w:hAnsi="Arial" w:cs="Arial"/>
                <w:noProof/>
                <w:webHidden/>
                <w:sz w:val="22"/>
                <w:szCs w:val="22"/>
              </w:rPr>
              <w:instrText xml:space="preserve"> PAGEREF _Toc71927718 \h </w:instrText>
            </w:r>
            <w:r w:rsidR="00412457" w:rsidRPr="00412457">
              <w:rPr>
                <w:rFonts w:ascii="Arial" w:hAnsi="Arial" w:cs="Arial"/>
                <w:noProof/>
                <w:webHidden/>
                <w:sz w:val="22"/>
                <w:szCs w:val="22"/>
              </w:rPr>
            </w:r>
            <w:r w:rsidR="00412457" w:rsidRPr="00412457">
              <w:rPr>
                <w:rFonts w:ascii="Arial" w:hAnsi="Arial" w:cs="Arial"/>
                <w:noProof/>
                <w:webHidden/>
                <w:sz w:val="22"/>
                <w:szCs w:val="22"/>
              </w:rPr>
              <w:fldChar w:fldCharType="separate"/>
            </w:r>
            <w:r w:rsidR="00412457" w:rsidRPr="00412457">
              <w:rPr>
                <w:rFonts w:ascii="Arial" w:hAnsi="Arial" w:cs="Arial"/>
                <w:noProof/>
                <w:webHidden/>
                <w:sz w:val="22"/>
                <w:szCs w:val="22"/>
              </w:rPr>
              <w:t>27</w:t>
            </w:r>
            <w:r w:rsidR="00412457" w:rsidRPr="00412457">
              <w:rPr>
                <w:rFonts w:ascii="Arial" w:hAnsi="Arial" w:cs="Arial"/>
                <w:noProof/>
                <w:webHidden/>
                <w:sz w:val="22"/>
                <w:szCs w:val="22"/>
              </w:rPr>
              <w:fldChar w:fldCharType="end"/>
            </w:r>
          </w:hyperlink>
        </w:p>
        <w:p w14:paraId="23CA19FB" w14:textId="58AF3E3E" w:rsidR="00412457" w:rsidRPr="00412457" w:rsidRDefault="00E462EE">
          <w:pPr>
            <w:pStyle w:val="Inhopg2"/>
            <w:tabs>
              <w:tab w:val="right" w:leader="dot" w:pos="9062"/>
            </w:tabs>
            <w:rPr>
              <w:rFonts w:ascii="Arial" w:hAnsi="Arial" w:cs="Arial"/>
              <w:noProof/>
              <w:sz w:val="24"/>
              <w:szCs w:val="24"/>
              <w:lang w:eastAsia="nl-NL"/>
            </w:rPr>
          </w:pPr>
          <w:hyperlink w:anchor="_Toc71927719" w:history="1">
            <w:r w:rsidR="00412457" w:rsidRPr="00412457">
              <w:rPr>
                <w:rStyle w:val="Hyperlink"/>
                <w:rFonts w:ascii="Arial" w:eastAsia="Calibri" w:hAnsi="Arial" w:cs="Arial"/>
                <w:noProof/>
                <w:sz w:val="22"/>
                <w:szCs w:val="22"/>
              </w:rPr>
              <w:t>2. Standaard bericht naar participanten</w:t>
            </w:r>
            <w:r w:rsidR="00412457" w:rsidRPr="00412457">
              <w:rPr>
                <w:rFonts w:ascii="Arial" w:hAnsi="Arial" w:cs="Arial"/>
                <w:noProof/>
                <w:webHidden/>
                <w:sz w:val="22"/>
                <w:szCs w:val="22"/>
              </w:rPr>
              <w:tab/>
            </w:r>
            <w:r w:rsidR="00412457" w:rsidRPr="00412457">
              <w:rPr>
                <w:rFonts w:ascii="Arial" w:hAnsi="Arial" w:cs="Arial"/>
                <w:noProof/>
                <w:webHidden/>
                <w:sz w:val="22"/>
                <w:szCs w:val="22"/>
              </w:rPr>
              <w:fldChar w:fldCharType="begin"/>
            </w:r>
            <w:r w:rsidR="00412457" w:rsidRPr="00412457">
              <w:rPr>
                <w:rFonts w:ascii="Arial" w:hAnsi="Arial" w:cs="Arial"/>
                <w:noProof/>
                <w:webHidden/>
                <w:sz w:val="22"/>
                <w:szCs w:val="22"/>
              </w:rPr>
              <w:instrText xml:space="preserve"> PAGEREF _Toc71927719 \h </w:instrText>
            </w:r>
            <w:r w:rsidR="00412457" w:rsidRPr="00412457">
              <w:rPr>
                <w:rFonts w:ascii="Arial" w:hAnsi="Arial" w:cs="Arial"/>
                <w:noProof/>
                <w:webHidden/>
                <w:sz w:val="22"/>
                <w:szCs w:val="22"/>
              </w:rPr>
            </w:r>
            <w:r w:rsidR="00412457" w:rsidRPr="00412457">
              <w:rPr>
                <w:rFonts w:ascii="Arial" w:hAnsi="Arial" w:cs="Arial"/>
                <w:noProof/>
                <w:webHidden/>
                <w:sz w:val="22"/>
                <w:szCs w:val="22"/>
              </w:rPr>
              <w:fldChar w:fldCharType="separate"/>
            </w:r>
            <w:r w:rsidR="00412457" w:rsidRPr="00412457">
              <w:rPr>
                <w:rFonts w:ascii="Arial" w:hAnsi="Arial" w:cs="Arial"/>
                <w:noProof/>
                <w:webHidden/>
                <w:sz w:val="22"/>
                <w:szCs w:val="22"/>
              </w:rPr>
              <w:t>29</w:t>
            </w:r>
            <w:r w:rsidR="00412457" w:rsidRPr="00412457">
              <w:rPr>
                <w:rFonts w:ascii="Arial" w:hAnsi="Arial" w:cs="Arial"/>
                <w:noProof/>
                <w:webHidden/>
                <w:sz w:val="22"/>
                <w:szCs w:val="22"/>
              </w:rPr>
              <w:fldChar w:fldCharType="end"/>
            </w:r>
          </w:hyperlink>
        </w:p>
        <w:p w14:paraId="1B53661D" w14:textId="3816F7D1" w:rsidR="00412457" w:rsidRPr="00412457" w:rsidRDefault="00E462EE">
          <w:pPr>
            <w:pStyle w:val="Inhopg2"/>
            <w:tabs>
              <w:tab w:val="right" w:leader="dot" w:pos="9062"/>
            </w:tabs>
            <w:rPr>
              <w:rFonts w:ascii="Arial" w:hAnsi="Arial" w:cs="Arial"/>
              <w:noProof/>
              <w:sz w:val="24"/>
              <w:szCs w:val="24"/>
              <w:lang w:eastAsia="nl-NL"/>
            </w:rPr>
          </w:pPr>
          <w:hyperlink w:anchor="_Toc71927720" w:history="1">
            <w:r w:rsidR="00412457" w:rsidRPr="00412457">
              <w:rPr>
                <w:rStyle w:val="Hyperlink"/>
                <w:rFonts w:ascii="Arial" w:hAnsi="Arial" w:cs="Arial"/>
                <w:noProof/>
                <w:sz w:val="22"/>
                <w:szCs w:val="22"/>
              </w:rPr>
              <w:t>3. Topiclist</w:t>
            </w:r>
            <w:r w:rsidR="00412457" w:rsidRPr="00412457">
              <w:rPr>
                <w:rFonts w:ascii="Arial" w:hAnsi="Arial" w:cs="Arial"/>
                <w:noProof/>
                <w:webHidden/>
                <w:sz w:val="22"/>
                <w:szCs w:val="22"/>
              </w:rPr>
              <w:tab/>
            </w:r>
            <w:r w:rsidR="00412457" w:rsidRPr="00412457">
              <w:rPr>
                <w:rFonts w:ascii="Arial" w:hAnsi="Arial" w:cs="Arial"/>
                <w:noProof/>
                <w:webHidden/>
                <w:sz w:val="22"/>
                <w:szCs w:val="22"/>
              </w:rPr>
              <w:fldChar w:fldCharType="begin"/>
            </w:r>
            <w:r w:rsidR="00412457" w:rsidRPr="00412457">
              <w:rPr>
                <w:rFonts w:ascii="Arial" w:hAnsi="Arial" w:cs="Arial"/>
                <w:noProof/>
                <w:webHidden/>
                <w:sz w:val="22"/>
                <w:szCs w:val="22"/>
              </w:rPr>
              <w:instrText xml:space="preserve"> PAGEREF _Toc71927720 \h </w:instrText>
            </w:r>
            <w:r w:rsidR="00412457" w:rsidRPr="00412457">
              <w:rPr>
                <w:rFonts w:ascii="Arial" w:hAnsi="Arial" w:cs="Arial"/>
                <w:noProof/>
                <w:webHidden/>
                <w:sz w:val="22"/>
                <w:szCs w:val="22"/>
              </w:rPr>
            </w:r>
            <w:r w:rsidR="00412457" w:rsidRPr="00412457">
              <w:rPr>
                <w:rFonts w:ascii="Arial" w:hAnsi="Arial" w:cs="Arial"/>
                <w:noProof/>
                <w:webHidden/>
                <w:sz w:val="22"/>
                <w:szCs w:val="22"/>
              </w:rPr>
              <w:fldChar w:fldCharType="separate"/>
            </w:r>
            <w:r w:rsidR="00412457" w:rsidRPr="00412457">
              <w:rPr>
                <w:rFonts w:ascii="Arial" w:hAnsi="Arial" w:cs="Arial"/>
                <w:noProof/>
                <w:webHidden/>
                <w:sz w:val="22"/>
                <w:szCs w:val="22"/>
              </w:rPr>
              <w:t>30</w:t>
            </w:r>
            <w:r w:rsidR="00412457" w:rsidRPr="00412457">
              <w:rPr>
                <w:rFonts w:ascii="Arial" w:hAnsi="Arial" w:cs="Arial"/>
                <w:noProof/>
                <w:webHidden/>
                <w:sz w:val="22"/>
                <w:szCs w:val="22"/>
              </w:rPr>
              <w:fldChar w:fldCharType="end"/>
            </w:r>
          </w:hyperlink>
        </w:p>
        <w:p w14:paraId="6981154A" w14:textId="6CD4DDFC" w:rsidR="00412457" w:rsidRPr="00412457" w:rsidRDefault="00E462EE">
          <w:pPr>
            <w:pStyle w:val="Inhopg2"/>
            <w:tabs>
              <w:tab w:val="right" w:leader="dot" w:pos="9062"/>
            </w:tabs>
            <w:rPr>
              <w:rFonts w:ascii="Arial" w:hAnsi="Arial" w:cs="Arial"/>
              <w:noProof/>
              <w:sz w:val="24"/>
              <w:szCs w:val="24"/>
              <w:lang w:eastAsia="nl-NL"/>
            </w:rPr>
          </w:pPr>
          <w:hyperlink w:anchor="_Toc71927721" w:history="1">
            <w:r w:rsidR="00412457" w:rsidRPr="00412457">
              <w:rPr>
                <w:rStyle w:val="Hyperlink"/>
                <w:rFonts w:ascii="Arial" w:hAnsi="Arial" w:cs="Arial"/>
                <w:noProof/>
                <w:sz w:val="22"/>
                <w:szCs w:val="22"/>
              </w:rPr>
              <w:t>4. Voorbeelden transcripten met open codering</w:t>
            </w:r>
            <w:r w:rsidR="00412457" w:rsidRPr="00412457">
              <w:rPr>
                <w:rFonts w:ascii="Arial" w:hAnsi="Arial" w:cs="Arial"/>
                <w:noProof/>
                <w:webHidden/>
                <w:sz w:val="22"/>
                <w:szCs w:val="22"/>
              </w:rPr>
              <w:tab/>
            </w:r>
            <w:r w:rsidR="00412457" w:rsidRPr="00412457">
              <w:rPr>
                <w:rFonts w:ascii="Arial" w:hAnsi="Arial" w:cs="Arial"/>
                <w:noProof/>
                <w:webHidden/>
                <w:sz w:val="22"/>
                <w:szCs w:val="22"/>
              </w:rPr>
              <w:fldChar w:fldCharType="begin"/>
            </w:r>
            <w:r w:rsidR="00412457" w:rsidRPr="00412457">
              <w:rPr>
                <w:rFonts w:ascii="Arial" w:hAnsi="Arial" w:cs="Arial"/>
                <w:noProof/>
                <w:webHidden/>
                <w:sz w:val="22"/>
                <w:szCs w:val="22"/>
              </w:rPr>
              <w:instrText xml:space="preserve"> PAGEREF _Toc71927721 \h </w:instrText>
            </w:r>
            <w:r w:rsidR="00412457" w:rsidRPr="00412457">
              <w:rPr>
                <w:rFonts w:ascii="Arial" w:hAnsi="Arial" w:cs="Arial"/>
                <w:noProof/>
                <w:webHidden/>
                <w:sz w:val="22"/>
                <w:szCs w:val="22"/>
              </w:rPr>
            </w:r>
            <w:r w:rsidR="00412457" w:rsidRPr="00412457">
              <w:rPr>
                <w:rFonts w:ascii="Arial" w:hAnsi="Arial" w:cs="Arial"/>
                <w:noProof/>
                <w:webHidden/>
                <w:sz w:val="22"/>
                <w:szCs w:val="22"/>
              </w:rPr>
              <w:fldChar w:fldCharType="separate"/>
            </w:r>
            <w:r w:rsidR="00412457" w:rsidRPr="00412457">
              <w:rPr>
                <w:rFonts w:ascii="Arial" w:hAnsi="Arial" w:cs="Arial"/>
                <w:noProof/>
                <w:webHidden/>
                <w:sz w:val="22"/>
                <w:szCs w:val="22"/>
              </w:rPr>
              <w:t>33</w:t>
            </w:r>
            <w:r w:rsidR="00412457" w:rsidRPr="00412457">
              <w:rPr>
                <w:rFonts w:ascii="Arial" w:hAnsi="Arial" w:cs="Arial"/>
                <w:noProof/>
                <w:webHidden/>
                <w:sz w:val="22"/>
                <w:szCs w:val="22"/>
              </w:rPr>
              <w:fldChar w:fldCharType="end"/>
            </w:r>
          </w:hyperlink>
        </w:p>
        <w:p w14:paraId="181A9EE9" w14:textId="5FDD5486" w:rsidR="00412457" w:rsidRPr="00412457" w:rsidRDefault="00E462EE">
          <w:pPr>
            <w:pStyle w:val="Inhopg2"/>
            <w:tabs>
              <w:tab w:val="right" w:leader="dot" w:pos="9062"/>
            </w:tabs>
            <w:rPr>
              <w:rFonts w:ascii="Arial" w:hAnsi="Arial" w:cs="Arial"/>
              <w:noProof/>
              <w:sz w:val="24"/>
              <w:szCs w:val="24"/>
              <w:lang w:eastAsia="nl-NL"/>
            </w:rPr>
          </w:pPr>
          <w:hyperlink w:anchor="_Toc71927722" w:history="1">
            <w:r w:rsidR="00412457" w:rsidRPr="00412457">
              <w:rPr>
                <w:rStyle w:val="Hyperlink"/>
                <w:rFonts w:ascii="Arial" w:hAnsi="Arial" w:cs="Arial"/>
                <w:noProof/>
                <w:sz w:val="22"/>
                <w:szCs w:val="22"/>
              </w:rPr>
              <w:t>5. Axiaal coderen</w:t>
            </w:r>
            <w:r w:rsidR="00412457" w:rsidRPr="00412457">
              <w:rPr>
                <w:rFonts w:ascii="Arial" w:hAnsi="Arial" w:cs="Arial"/>
                <w:noProof/>
                <w:webHidden/>
                <w:sz w:val="22"/>
                <w:szCs w:val="22"/>
              </w:rPr>
              <w:tab/>
            </w:r>
            <w:r w:rsidR="00412457" w:rsidRPr="00412457">
              <w:rPr>
                <w:rFonts w:ascii="Arial" w:hAnsi="Arial" w:cs="Arial"/>
                <w:noProof/>
                <w:webHidden/>
                <w:sz w:val="22"/>
                <w:szCs w:val="22"/>
              </w:rPr>
              <w:fldChar w:fldCharType="begin"/>
            </w:r>
            <w:r w:rsidR="00412457" w:rsidRPr="00412457">
              <w:rPr>
                <w:rFonts w:ascii="Arial" w:hAnsi="Arial" w:cs="Arial"/>
                <w:noProof/>
                <w:webHidden/>
                <w:sz w:val="22"/>
                <w:szCs w:val="22"/>
              </w:rPr>
              <w:instrText xml:space="preserve"> PAGEREF _Toc71927722 \h </w:instrText>
            </w:r>
            <w:r w:rsidR="00412457" w:rsidRPr="00412457">
              <w:rPr>
                <w:rFonts w:ascii="Arial" w:hAnsi="Arial" w:cs="Arial"/>
                <w:noProof/>
                <w:webHidden/>
                <w:sz w:val="22"/>
                <w:szCs w:val="22"/>
              </w:rPr>
            </w:r>
            <w:r w:rsidR="00412457" w:rsidRPr="00412457">
              <w:rPr>
                <w:rFonts w:ascii="Arial" w:hAnsi="Arial" w:cs="Arial"/>
                <w:noProof/>
                <w:webHidden/>
                <w:sz w:val="22"/>
                <w:szCs w:val="22"/>
              </w:rPr>
              <w:fldChar w:fldCharType="separate"/>
            </w:r>
            <w:r w:rsidR="00412457" w:rsidRPr="00412457">
              <w:rPr>
                <w:rFonts w:ascii="Arial" w:hAnsi="Arial" w:cs="Arial"/>
                <w:noProof/>
                <w:webHidden/>
                <w:sz w:val="22"/>
                <w:szCs w:val="22"/>
              </w:rPr>
              <w:t>34</w:t>
            </w:r>
            <w:r w:rsidR="00412457" w:rsidRPr="00412457">
              <w:rPr>
                <w:rFonts w:ascii="Arial" w:hAnsi="Arial" w:cs="Arial"/>
                <w:noProof/>
                <w:webHidden/>
                <w:sz w:val="22"/>
                <w:szCs w:val="22"/>
              </w:rPr>
              <w:fldChar w:fldCharType="end"/>
            </w:r>
          </w:hyperlink>
        </w:p>
        <w:p w14:paraId="504F211E" w14:textId="1A5D861D" w:rsidR="00412457" w:rsidRPr="00412457" w:rsidRDefault="00E462EE">
          <w:pPr>
            <w:pStyle w:val="Inhopg2"/>
            <w:tabs>
              <w:tab w:val="right" w:leader="dot" w:pos="9062"/>
            </w:tabs>
            <w:rPr>
              <w:rFonts w:ascii="Arial" w:hAnsi="Arial" w:cs="Arial"/>
              <w:noProof/>
              <w:sz w:val="24"/>
              <w:szCs w:val="24"/>
              <w:lang w:eastAsia="nl-NL"/>
            </w:rPr>
          </w:pPr>
          <w:hyperlink w:anchor="_Toc71927723" w:history="1">
            <w:r w:rsidR="00412457" w:rsidRPr="00412457">
              <w:rPr>
                <w:rStyle w:val="Hyperlink"/>
                <w:rFonts w:ascii="Arial" w:eastAsia="Calibri" w:hAnsi="Arial" w:cs="Arial"/>
                <w:noProof/>
                <w:sz w:val="22"/>
                <w:szCs w:val="22"/>
              </w:rPr>
              <w:t>6. Taxonomie</w:t>
            </w:r>
            <w:r w:rsidR="00412457" w:rsidRPr="00412457">
              <w:rPr>
                <w:rFonts w:ascii="Arial" w:hAnsi="Arial" w:cs="Arial"/>
                <w:noProof/>
                <w:webHidden/>
                <w:sz w:val="22"/>
                <w:szCs w:val="22"/>
              </w:rPr>
              <w:tab/>
            </w:r>
            <w:r w:rsidR="00412457" w:rsidRPr="00412457">
              <w:rPr>
                <w:rFonts w:ascii="Arial" w:hAnsi="Arial" w:cs="Arial"/>
                <w:noProof/>
                <w:webHidden/>
                <w:sz w:val="22"/>
                <w:szCs w:val="22"/>
              </w:rPr>
              <w:fldChar w:fldCharType="begin"/>
            </w:r>
            <w:r w:rsidR="00412457" w:rsidRPr="00412457">
              <w:rPr>
                <w:rFonts w:ascii="Arial" w:hAnsi="Arial" w:cs="Arial"/>
                <w:noProof/>
                <w:webHidden/>
                <w:sz w:val="22"/>
                <w:szCs w:val="22"/>
              </w:rPr>
              <w:instrText xml:space="preserve"> PAGEREF _Toc71927723 \h </w:instrText>
            </w:r>
            <w:r w:rsidR="00412457" w:rsidRPr="00412457">
              <w:rPr>
                <w:rFonts w:ascii="Arial" w:hAnsi="Arial" w:cs="Arial"/>
                <w:noProof/>
                <w:webHidden/>
                <w:sz w:val="22"/>
                <w:szCs w:val="22"/>
              </w:rPr>
            </w:r>
            <w:r w:rsidR="00412457" w:rsidRPr="00412457">
              <w:rPr>
                <w:rFonts w:ascii="Arial" w:hAnsi="Arial" w:cs="Arial"/>
                <w:noProof/>
                <w:webHidden/>
                <w:sz w:val="22"/>
                <w:szCs w:val="22"/>
              </w:rPr>
              <w:fldChar w:fldCharType="separate"/>
            </w:r>
            <w:r w:rsidR="00412457" w:rsidRPr="00412457">
              <w:rPr>
                <w:rFonts w:ascii="Arial" w:hAnsi="Arial" w:cs="Arial"/>
                <w:noProof/>
                <w:webHidden/>
                <w:sz w:val="22"/>
                <w:szCs w:val="22"/>
              </w:rPr>
              <w:t>36</w:t>
            </w:r>
            <w:r w:rsidR="00412457" w:rsidRPr="00412457">
              <w:rPr>
                <w:rFonts w:ascii="Arial" w:hAnsi="Arial" w:cs="Arial"/>
                <w:noProof/>
                <w:webHidden/>
                <w:sz w:val="22"/>
                <w:szCs w:val="22"/>
              </w:rPr>
              <w:fldChar w:fldCharType="end"/>
            </w:r>
          </w:hyperlink>
        </w:p>
        <w:p w14:paraId="06B658E3" w14:textId="03747DCD" w:rsidR="00412457" w:rsidRPr="00412457" w:rsidRDefault="00E462EE">
          <w:pPr>
            <w:pStyle w:val="Inhopg2"/>
            <w:tabs>
              <w:tab w:val="right" w:leader="dot" w:pos="9062"/>
            </w:tabs>
            <w:rPr>
              <w:rFonts w:ascii="Arial" w:hAnsi="Arial" w:cs="Arial"/>
              <w:noProof/>
              <w:sz w:val="24"/>
              <w:szCs w:val="24"/>
              <w:lang w:eastAsia="nl-NL"/>
            </w:rPr>
          </w:pPr>
          <w:hyperlink w:anchor="_Toc71927724" w:history="1">
            <w:r w:rsidR="00412457" w:rsidRPr="00412457">
              <w:rPr>
                <w:rStyle w:val="Hyperlink"/>
                <w:rFonts w:ascii="Arial" w:hAnsi="Arial" w:cs="Arial"/>
                <w:noProof/>
                <w:sz w:val="22"/>
                <w:szCs w:val="22"/>
              </w:rPr>
              <w:t>7. Mindmap</w:t>
            </w:r>
            <w:r w:rsidR="00412457" w:rsidRPr="00412457">
              <w:rPr>
                <w:rFonts w:ascii="Arial" w:hAnsi="Arial" w:cs="Arial"/>
                <w:noProof/>
                <w:webHidden/>
                <w:sz w:val="22"/>
                <w:szCs w:val="22"/>
              </w:rPr>
              <w:tab/>
            </w:r>
            <w:r w:rsidR="00412457" w:rsidRPr="00412457">
              <w:rPr>
                <w:rFonts w:ascii="Arial" w:hAnsi="Arial" w:cs="Arial"/>
                <w:noProof/>
                <w:webHidden/>
                <w:sz w:val="22"/>
                <w:szCs w:val="22"/>
              </w:rPr>
              <w:fldChar w:fldCharType="begin"/>
            </w:r>
            <w:r w:rsidR="00412457" w:rsidRPr="00412457">
              <w:rPr>
                <w:rFonts w:ascii="Arial" w:hAnsi="Arial" w:cs="Arial"/>
                <w:noProof/>
                <w:webHidden/>
                <w:sz w:val="22"/>
                <w:szCs w:val="22"/>
              </w:rPr>
              <w:instrText xml:space="preserve"> PAGEREF _Toc71927724 \h </w:instrText>
            </w:r>
            <w:r w:rsidR="00412457" w:rsidRPr="00412457">
              <w:rPr>
                <w:rFonts w:ascii="Arial" w:hAnsi="Arial" w:cs="Arial"/>
                <w:noProof/>
                <w:webHidden/>
                <w:sz w:val="22"/>
                <w:szCs w:val="22"/>
              </w:rPr>
            </w:r>
            <w:r w:rsidR="00412457" w:rsidRPr="00412457">
              <w:rPr>
                <w:rFonts w:ascii="Arial" w:hAnsi="Arial" w:cs="Arial"/>
                <w:noProof/>
                <w:webHidden/>
                <w:sz w:val="22"/>
                <w:szCs w:val="22"/>
              </w:rPr>
              <w:fldChar w:fldCharType="separate"/>
            </w:r>
            <w:r w:rsidR="00412457" w:rsidRPr="00412457">
              <w:rPr>
                <w:rFonts w:ascii="Arial" w:hAnsi="Arial" w:cs="Arial"/>
                <w:noProof/>
                <w:webHidden/>
                <w:sz w:val="22"/>
                <w:szCs w:val="22"/>
              </w:rPr>
              <w:t>38</w:t>
            </w:r>
            <w:r w:rsidR="00412457" w:rsidRPr="00412457">
              <w:rPr>
                <w:rFonts w:ascii="Arial" w:hAnsi="Arial" w:cs="Arial"/>
                <w:noProof/>
                <w:webHidden/>
                <w:sz w:val="22"/>
                <w:szCs w:val="22"/>
              </w:rPr>
              <w:fldChar w:fldCharType="end"/>
            </w:r>
          </w:hyperlink>
        </w:p>
        <w:p w14:paraId="1C7CBFE7" w14:textId="00F3F292" w:rsidR="00412457" w:rsidRPr="00412457" w:rsidRDefault="00E462EE">
          <w:pPr>
            <w:pStyle w:val="Inhopg2"/>
            <w:tabs>
              <w:tab w:val="right" w:leader="dot" w:pos="9062"/>
            </w:tabs>
            <w:rPr>
              <w:rFonts w:ascii="Arial" w:hAnsi="Arial" w:cs="Arial"/>
              <w:noProof/>
              <w:sz w:val="24"/>
              <w:szCs w:val="24"/>
              <w:lang w:eastAsia="nl-NL"/>
            </w:rPr>
          </w:pPr>
          <w:hyperlink w:anchor="_Toc71927725" w:history="1">
            <w:r w:rsidR="00412457" w:rsidRPr="00412457">
              <w:rPr>
                <w:rStyle w:val="Hyperlink"/>
                <w:rFonts w:ascii="Arial" w:hAnsi="Arial" w:cs="Arial"/>
                <w:noProof/>
                <w:sz w:val="22"/>
                <w:szCs w:val="22"/>
              </w:rPr>
              <w:t>8. Ethische verantwoording</w:t>
            </w:r>
            <w:r w:rsidR="00412457" w:rsidRPr="00412457">
              <w:rPr>
                <w:rFonts w:ascii="Arial" w:hAnsi="Arial" w:cs="Arial"/>
                <w:noProof/>
                <w:webHidden/>
                <w:sz w:val="22"/>
                <w:szCs w:val="22"/>
              </w:rPr>
              <w:tab/>
            </w:r>
            <w:r w:rsidR="00412457" w:rsidRPr="00412457">
              <w:rPr>
                <w:rFonts w:ascii="Arial" w:hAnsi="Arial" w:cs="Arial"/>
                <w:noProof/>
                <w:webHidden/>
                <w:sz w:val="22"/>
                <w:szCs w:val="22"/>
              </w:rPr>
              <w:fldChar w:fldCharType="begin"/>
            </w:r>
            <w:r w:rsidR="00412457" w:rsidRPr="00412457">
              <w:rPr>
                <w:rFonts w:ascii="Arial" w:hAnsi="Arial" w:cs="Arial"/>
                <w:noProof/>
                <w:webHidden/>
                <w:sz w:val="22"/>
                <w:szCs w:val="22"/>
              </w:rPr>
              <w:instrText xml:space="preserve"> PAGEREF _Toc71927725 \h </w:instrText>
            </w:r>
            <w:r w:rsidR="00412457" w:rsidRPr="00412457">
              <w:rPr>
                <w:rFonts w:ascii="Arial" w:hAnsi="Arial" w:cs="Arial"/>
                <w:noProof/>
                <w:webHidden/>
                <w:sz w:val="22"/>
                <w:szCs w:val="22"/>
              </w:rPr>
            </w:r>
            <w:r w:rsidR="00412457" w:rsidRPr="00412457">
              <w:rPr>
                <w:rFonts w:ascii="Arial" w:hAnsi="Arial" w:cs="Arial"/>
                <w:noProof/>
                <w:webHidden/>
                <w:sz w:val="22"/>
                <w:szCs w:val="22"/>
              </w:rPr>
              <w:fldChar w:fldCharType="separate"/>
            </w:r>
            <w:r w:rsidR="00412457" w:rsidRPr="00412457">
              <w:rPr>
                <w:rFonts w:ascii="Arial" w:hAnsi="Arial" w:cs="Arial"/>
                <w:noProof/>
                <w:webHidden/>
                <w:sz w:val="22"/>
                <w:szCs w:val="22"/>
              </w:rPr>
              <w:t>39</w:t>
            </w:r>
            <w:r w:rsidR="00412457" w:rsidRPr="00412457">
              <w:rPr>
                <w:rFonts w:ascii="Arial" w:hAnsi="Arial" w:cs="Arial"/>
                <w:noProof/>
                <w:webHidden/>
                <w:sz w:val="22"/>
                <w:szCs w:val="22"/>
              </w:rPr>
              <w:fldChar w:fldCharType="end"/>
            </w:r>
          </w:hyperlink>
        </w:p>
        <w:p w14:paraId="78DAC6AC" w14:textId="40A097EA" w:rsidR="00412457" w:rsidRDefault="00E462EE">
          <w:pPr>
            <w:pStyle w:val="Inhopg2"/>
            <w:tabs>
              <w:tab w:val="right" w:leader="dot" w:pos="9062"/>
            </w:tabs>
            <w:rPr>
              <w:noProof/>
              <w:sz w:val="22"/>
              <w:szCs w:val="22"/>
              <w:lang w:eastAsia="nl-NL"/>
            </w:rPr>
          </w:pPr>
          <w:hyperlink w:anchor="_Toc71927726" w:history="1">
            <w:r w:rsidR="00412457" w:rsidRPr="00412457">
              <w:rPr>
                <w:rStyle w:val="Hyperlink"/>
                <w:rFonts w:ascii="Arial" w:hAnsi="Arial" w:cs="Arial"/>
                <w:noProof/>
                <w:sz w:val="22"/>
                <w:szCs w:val="22"/>
              </w:rPr>
              <w:t>10. Plan van analyse</w:t>
            </w:r>
            <w:r w:rsidR="00412457" w:rsidRPr="00412457">
              <w:rPr>
                <w:rFonts w:ascii="Arial" w:hAnsi="Arial" w:cs="Arial"/>
                <w:noProof/>
                <w:webHidden/>
                <w:sz w:val="22"/>
                <w:szCs w:val="22"/>
              </w:rPr>
              <w:tab/>
            </w:r>
            <w:r w:rsidR="00412457" w:rsidRPr="00412457">
              <w:rPr>
                <w:rFonts w:ascii="Arial" w:hAnsi="Arial" w:cs="Arial"/>
                <w:noProof/>
                <w:webHidden/>
                <w:sz w:val="22"/>
                <w:szCs w:val="22"/>
              </w:rPr>
              <w:fldChar w:fldCharType="begin"/>
            </w:r>
            <w:r w:rsidR="00412457" w:rsidRPr="00412457">
              <w:rPr>
                <w:rFonts w:ascii="Arial" w:hAnsi="Arial" w:cs="Arial"/>
                <w:noProof/>
                <w:webHidden/>
                <w:sz w:val="22"/>
                <w:szCs w:val="22"/>
              </w:rPr>
              <w:instrText xml:space="preserve"> PAGEREF _Toc71927726 \h </w:instrText>
            </w:r>
            <w:r w:rsidR="00412457" w:rsidRPr="00412457">
              <w:rPr>
                <w:rFonts w:ascii="Arial" w:hAnsi="Arial" w:cs="Arial"/>
                <w:noProof/>
                <w:webHidden/>
                <w:sz w:val="22"/>
                <w:szCs w:val="22"/>
              </w:rPr>
            </w:r>
            <w:r w:rsidR="00412457" w:rsidRPr="00412457">
              <w:rPr>
                <w:rFonts w:ascii="Arial" w:hAnsi="Arial" w:cs="Arial"/>
                <w:noProof/>
                <w:webHidden/>
                <w:sz w:val="22"/>
                <w:szCs w:val="22"/>
              </w:rPr>
              <w:fldChar w:fldCharType="separate"/>
            </w:r>
            <w:r w:rsidR="00412457" w:rsidRPr="00412457">
              <w:rPr>
                <w:rFonts w:ascii="Arial" w:hAnsi="Arial" w:cs="Arial"/>
                <w:noProof/>
                <w:webHidden/>
                <w:sz w:val="22"/>
                <w:szCs w:val="22"/>
              </w:rPr>
              <w:t>40</w:t>
            </w:r>
            <w:r w:rsidR="00412457" w:rsidRPr="00412457">
              <w:rPr>
                <w:rFonts w:ascii="Arial" w:hAnsi="Arial" w:cs="Arial"/>
                <w:noProof/>
                <w:webHidden/>
                <w:sz w:val="22"/>
                <w:szCs w:val="22"/>
              </w:rPr>
              <w:fldChar w:fldCharType="end"/>
            </w:r>
          </w:hyperlink>
        </w:p>
        <w:p w14:paraId="3C5BB64E" w14:textId="7C04B8CE" w:rsidR="003C1E65" w:rsidRDefault="00852C58" w:rsidP="009A4606">
          <w:pPr>
            <w:rPr>
              <w:rFonts w:ascii="Arial" w:hAnsi="Arial" w:cs="Arial"/>
              <w:b/>
              <w:bCs/>
              <w:sz w:val="22"/>
              <w:szCs w:val="22"/>
            </w:rPr>
          </w:pPr>
          <w:r w:rsidRPr="00E326CB">
            <w:rPr>
              <w:rFonts w:ascii="Arial" w:hAnsi="Arial" w:cs="Arial"/>
              <w:b/>
              <w:bCs/>
              <w:sz w:val="22"/>
              <w:szCs w:val="22"/>
            </w:rPr>
            <w:fldChar w:fldCharType="end"/>
          </w:r>
        </w:p>
        <w:p w14:paraId="33D1D168" w14:textId="1FEC03D5" w:rsidR="003273F3" w:rsidRPr="009E53D7" w:rsidRDefault="00E462EE" w:rsidP="009A4606">
          <w:pPr>
            <w:rPr>
              <w:rFonts w:ascii="Arial" w:hAnsi="Arial" w:cs="Arial"/>
              <w:sz w:val="22"/>
              <w:szCs w:val="22"/>
            </w:rPr>
          </w:pPr>
        </w:p>
      </w:sdtContent>
    </w:sdt>
    <w:p w14:paraId="67EF160C" w14:textId="77777777" w:rsidR="00F07CAE" w:rsidRDefault="003273F3" w:rsidP="00F07CAE">
      <w:pPr>
        <w:pStyle w:val="Kop1"/>
      </w:pPr>
      <w:bookmarkStart w:id="0" w:name="_Toc65148373"/>
      <w:bookmarkStart w:id="1" w:name="_Toc71927696"/>
      <w:r w:rsidRPr="00D50283">
        <w:lastRenderedPageBreak/>
        <w:t>Inleiding</w:t>
      </w:r>
      <w:bookmarkEnd w:id="0"/>
      <w:bookmarkEnd w:id="1"/>
      <w:r w:rsidR="007B3F28" w:rsidRPr="00D50283">
        <w:t xml:space="preserve"> </w:t>
      </w:r>
    </w:p>
    <w:p w14:paraId="32444144" w14:textId="6D91F7DF" w:rsidR="002375AB" w:rsidRDefault="00713371" w:rsidP="00827361">
      <w:pPr>
        <w:pStyle w:val="Geenafstand"/>
        <w:rPr>
          <w:rFonts w:ascii="Arial" w:hAnsi="Arial" w:cs="Arial"/>
          <w:sz w:val="22"/>
          <w:szCs w:val="22"/>
        </w:rPr>
      </w:pPr>
      <w:r w:rsidRPr="00EE0154">
        <w:rPr>
          <w:rFonts w:ascii="Arial" w:hAnsi="Arial" w:cs="Arial"/>
          <w:sz w:val="22"/>
          <w:szCs w:val="22"/>
        </w:rPr>
        <w:t>Kleding wordt door vrijwel iedereen op de wereld dagelijks gedragen. Textiel is dan ook niet meer weg te denken uit het huidige straatbeeld</w:t>
      </w:r>
      <w:r w:rsidR="00715DE8">
        <w:rPr>
          <w:rFonts w:ascii="Arial" w:hAnsi="Arial" w:cs="Arial"/>
          <w:sz w:val="22"/>
          <w:szCs w:val="22"/>
        </w:rPr>
        <w:t xml:space="preserve">. </w:t>
      </w:r>
      <w:r>
        <w:rPr>
          <w:rFonts w:ascii="Arial" w:hAnsi="Arial" w:cs="Arial"/>
          <w:sz w:val="22"/>
          <w:szCs w:val="22"/>
        </w:rPr>
        <w:t>De textielindustrie produceert 5% van het afval gezien over de hele wereld. Wereldwijd is het bekend dat de textielindustrie een probleem vormt doordat deze industrie ernstige impact heeft op het milieu (Fischer, &amp; Pascucci, 2017).</w:t>
      </w:r>
      <w:r w:rsidR="0084668D">
        <w:rPr>
          <w:rFonts w:ascii="Arial" w:hAnsi="Arial" w:cs="Arial"/>
          <w:sz w:val="22"/>
          <w:szCs w:val="22"/>
        </w:rPr>
        <w:t xml:space="preserve"> </w:t>
      </w:r>
      <w:r w:rsidR="006F75CA" w:rsidRPr="00EE0154">
        <w:rPr>
          <w:rFonts w:ascii="Arial" w:hAnsi="Arial" w:cs="Arial"/>
          <w:sz w:val="22"/>
          <w:szCs w:val="22"/>
        </w:rPr>
        <w:t>Binnen de textielindustrie zijn katoen en polyester de meest gebruikte grondstoffen</w:t>
      </w:r>
      <w:r w:rsidR="00E1270F" w:rsidRPr="00EE0154">
        <w:rPr>
          <w:rFonts w:ascii="Arial" w:hAnsi="Arial" w:cs="Arial"/>
          <w:sz w:val="22"/>
          <w:szCs w:val="22"/>
        </w:rPr>
        <w:t>. 85% van de vezelproductie gaat</w:t>
      </w:r>
      <w:r w:rsidR="0084668D">
        <w:rPr>
          <w:rFonts w:ascii="Arial" w:hAnsi="Arial" w:cs="Arial"/>
          <w:sz w:val="22"/>
          <w:szCs w:val="22"/>
        </w:rPr>
        <w:t xml:space="preserve"> </w:t>
      </w:r>
      <w:r w:rsidR="00E1270F" w:rsidRPr="00EE0154">
        <w:rPr>
          <w:rFonts w:ascii="Arial" w:hAnsi="Arial" w:cs="Arial"/>
          <w:sz w:val="22"/>
          <w:szCs w:val="22"/>
        </w:rPr>
        <w:t xml:space="preserve">naar de textielindustrie. Dit komt doordat mensen fast fashion kopen. </w:t>
      </w:r>
    </w:p>
    <w:p w14:paraId="07169CFC" w14:textId="13DF113D" w:rsidR="00126720" w:rsidRDefault="00E1270F" w:rsidP="00827361">
      <w:pPr>
        <w:pStyle w:val="Geenafstand"/>
        <w:rPr>
          <w:rFonts w:ascii="Arial" w:hAnsi="Arial" w:cs="Arial"/>
          <w:sz w:val="22"/>
          <w:szCs w:val="22"/>
        </w:rPr>
      </w:pPr>
      <w:r w:rsidRPr="00950BFC">
        <w:rPr>
          <w:rFonts w:ascii="Arial" w:hAnsi="Arial" w:cs="Arial"/>
          <w:sz w:val="22"/>
          <w:szCs w:val="22"/>
        </w:rPr>
        <w:t>Fast fashion</w:t>
      </w:r>
      <w:r w:rsidRPr="002375AB">
        <w:rPr>
          <w:rFonts w:ascii="Arial" w:hAnsi="Arial" w:cs="Arial"/>
          <w:sz w:val="22"/>
          <w:szCs w:val="22"/>
        </w:rPr>
        <w:t xml:space="preserve"> </w:t>
      </w:r>
      <w:r w:rsidR="0084668D">
        <w:rPr>
          <w:rFonts w:ascii="Arial" w:hAnsi="Arial" w:cs="Arial"/>
          <w:sz w:val="22"/>
          <w:szCs w:val="22"/>
        </w:rPr>
        <w:t xml:space="preserve">is </w:t>
      </w:r>
      <w:r w:rsidR="000653A6" w:rsidRPr="002375AB">
        <w:rPr>
          <w:rFonts w:ascii="Arial" w:hAnsi="Arial" w:cs="Arial"/>
          <w:sz w:val="22"/>
          <w:szCs w:val="22"/>
        </w:rPr>
        <w:t xml:space="preserve">kleding van lage kwaliteit dat voor een </w:t>
      </w:r>
      <w:r w:rsidR="0084668D">
        <w:rPr>
          <w:rFonts w:ascii="Arial" w:hAnsi="Arial" w:cs="Arial"/>
          <w:sz w:val="22"/>
          <w:szCs w:val="22"/>
        </w:rPr>
        <w:t>lage</w:t>
      </w:r>
      <w:r w:rsidR="000653A6" w:rsidRPr="002375AB">
        <w:rPr>
          <w:rFonts w:ascii="Arial" w:hAnsi="Arial" w:cs="Arial"/>
          <w:sz w:val="22"/>
          <w:szCs w:val="22"/>
        </w:rPr>
        <w:t xml:space="preserve"> prijs verkocht wordt. </w:t>
      </w:r>
      <w:r w:rsidRPr="002375AB">
        <w:rPr>
          <w:rFonts w:ascii="Arial" w:hAnsi="Arial" w:cs="Arial"/>
          <w:sz w:val="22"/>
          <w:szCs w:val="22"/>
        </w:rPr>
        <w:t xml:space="preserve">Deze kleding wordt geproduceerd in landen waar personeel werkt onder slechte arbeidsvoorwaarden, hierdoor kan de lage prijs gewaarborgd worden. Deze fast fahion wordt verkocht in westerse landen, </w:t>
      </w:r>
      <w:r w:rsidR="00715DE8">
        <w:rPr>
          <w:rFonts w:ascii="Arial" w:hAnsi="Arial" w:cs="Arial"/>
          <w:sz w:val="22"/>
          <w:szCs w:val="22"/>
        </w:rPr>
        <w:t>waaronder</w:t>
      </w:r>
      <w:r w:rsidRPr="002375AB">
        <w:rPr>
          <w:rFonts w:ascii="Arial" w:hAnsi="Arial" w:cs="Arial"/>
          <w:sz w:val="22"/>
          <w:szCs w:val="22"/>
        </w:rPr>
        <w:t xml:space="preserve"> in Nederland</w:t>
      </w:r>
      <w:r w:rsidR="007F2F55" w:rsidRPr="002375AB">
        <w:rPr>
          <w:rFonts w:ascii="Arial" w:hAnsi="Arial" w:cs="Arial"/>
          <w:sz w:val="22"/>
          <w:szCs w:val="22"/>
        </w:rPr>
        <w:t xml:space="preserve"> (Rathinamoorthy, 2019). </w:t>
      </w:r>
      <w:r w:rsidR="00673981">
        <w:rPr>
          <w:rFonts w:ascii="Arial" w:hAnsi="Arial" w:cs="Arial"/>
          <w:sz w:val="22"/>
          <w:szCs w:val="22"/>
        </w:rPr>
        <w:t>Een kenmerk van fast fashion is</w:t>
      </w:r>
      <w:r w:rsidRPr="002375AB">
        <w:rPr>
          <w:rFonts w:ascii="Arial" w:hAnsi="Arial" w:cs="Arial"/>
          <w:sz w:val="22"/>
          <w:szCs w:val="22"/>
        </w:rPr>
        <w:t xml:space="preserve"> </w:t>
      </w:r>
      <w:r w:rsidR="007F09D0">
        <w:rPr>
          <w:rFonts w:ascii="Arial" w:hAnsi="Arial" w:cs="Arial"/>
          <w:sz w:val="22"/>
          <w:szCs w:val="22"/>
        </w:rPr>
        <w:t xml:space="preserve">de </w:t>
      </w:r>
      <w:r w:rsidRPr="002375AB">
        <w:rPr>
          <w:rFonts w:ascii="Arial" w:hAnsi="Arial" w:cs="Arial"/>
          <w:sz w:val="22"/>
          <w:szCs w:val="22"/>
        </w:rPr>
        <w:t>slechte kwaliteit</w:t>
      </w:r>
      <w:r w:rsidR="007F09D0">
        <w:rPr>
          <w:rFonts w:ascii="Arial" w:hAnsi="Arial" w:cs="Arial"/>
          <w:sz w:val="22"/>
          <w:szCs w:val="22"/>
        </w:rPr>
        <w:t xml:space="preserve"> van de kleding</w:t>
      </w:r>
      <w:r w:rsidRPr="002375AB">
        <w:rPr>
          <w:rFonts w:ascii="Arial" w:hAnsi="Arial" w:cs="Arial"/>
          <w:sz w:val="22"/>
          <w:szCs w:val="22"/>
        </w:rPr>
        <w:t>. Doordat de kleding van slechte kwaliteit is worden ze gemakkelijker weggegooid. Naar schatting wordt 61% van deze afgedankte kleding weggegooid in het huishoudelijk afval (Fischer, &amp; Pascucci, 2017).</w:t>
      </w:r>
      <w:r w:rsidR="002375AB" w:rsidRPr="002375AB">
        <w:rPr>
          <w:rFonts w:ascii="Arial" w:hAnsi="Arial" w:cs="Arial"/>
          <w:sz w:val="22"/>
          <w:szCs w:val="22"/>
        </w:rPr>
        <w:t xml:space="preserve"> </w:t>
      </w:r>
      <w:r w:rsidR="0084668D" w:rsidRPr="002375AB">
        <w:rPr>
          <w:rFonts w:ascii="Arial" w:hAnsi="Arial" w:cs="Arial"/>
          <w:sz w:val="22"/>
          <w:szCs w:val="22"/>
        </w:rPr>
        <w:t>Veel werknemers binnen de textielindustrie hebben te maken met een gevaarlijke werkomgeving, dit komt onder andere door de onveilige processen en de gevaarlijke stoffen waar zij aan blootgesteld worden. Ook hebben zij lange werkdagen en lage lonen. In sommige gevallen is er dan ook sprake van moderne slavernij en kinderarbeid. Deze productie vindt plaats in niet westerse landen. Bij de productie van de textiel belanden de gebruikte schadelijke stoffen in rivieren waardoor deze vervuilen en ook niet meer bruikbaar zijn voor de bevolking</w:t>
      </w:r>
      <w:r w:rsidR="00715DE8">
        <w:rPr>
          <w:rFonts w:ascii="Arial" w:hAnsi="Arial" w:cs="Arial"/>
          <w:sz w:val="22"/>
          <w:szCs w:val="22"/>
        </w:rPr>
        <w:t xml:space="preserve">. Deze landen zijn niet transparant waardoor de wet- en regelgeving hierin niet of lastig te controleren </w:t>
      </w:r>
      <w:r w:rsidR="00715DE8" w:rsidRPr="00950BFC">
        <w:rPr>
          <w:rFonts w:ascii="Arial" w:hAnsi="Arial" w:cs="Arial"/>
          <w:sz w:val="22"/>
          <w:szCs w:val="22"/>
        </w:rPr>
        <w:t>is</w:t>
      </w:r>
      <w:r w:rsidR="0084668D" w:rsidRPr="002375AB">
        <w:rPr>
          <w:rFonts w:ascii="Arial" w:hAnsi="Arial" w:cs="Arial"/>
          <w:sz w:val="22"/>
          <w:szCs w:val="22"/>
        </w:rPr>
        <w:t xml:space="preserve"> (Ellen MacArthur Foundation, 2017).</w:t>
      </w:r>
      <w:r w:rsidR="007F09D0">
        <w:rPr>
          <w:rFonts w:ascii="Arial" w:hAnsi="Arial" w:cs="Arial"/>
          <w:sz w:val="22"/>
          <w:szCs w:val="22"/>
        </w:rPr>
        <w:t xml:space="preserve"> </w:t>
      </w:r>
      <w:r w:rsidR="00B915C2">
        <w:rPr>
          <w:rFonts w:ascii="Arial" w:hAnsi="Arial" w:cs="Arial"/>
          <w:sz w:val="22"/>
          <w:szCs w:val="22"/>
        </w:rPr>
        <w:t xml:space="preserve">Het grote gebruik aan water binnen de textielindustrie levert een bijdrage aan de waterschaarste in sommige regio’s. Ook heeft de textielindustrie een groot aandeel in de plasticsoep in de oceaan. Per jaar gebruikt de textielindustrie </w:t>
      </w:r>
      <w:r w:rsidR="00950BFC">
        <w:rPr>
          <w:rFonts w:ascii="Arial" w:hAnsi="Arial" w:cs="Arial"/>
          <w:sz w:val="22"/>
          <w:szCs w:val="22"/>
        </w:rPr>
        <w:t xml:space="preserve">93 miljard kubieke meter water (Ellen MacArthur Foundation, 2017). </w:t>
      </w:r>
    </w:p>
    <w:p w14:paraId="6B082391" w14:textId="2E89DD8C" w:rsidR="00713371" w:rsidRDefault="0084668D" w:rsidP="00827361">
      <w:pPr>
        <w:pStyle w:val="Geenafstand"/>
        <w:rPr>
          <w:rFonts w:ascii="Arial" w:hAnsi="Arial" w:cs="Arial"/>
          <w:sz w:val="22"/>
          <w:szCs w:val="22"/>
        </w:rPr>
      </w:pPr>
      <w:r w:rsidRPr="002375AB">
        <w:rPr>
          <w:rFonts w:ascii="Arial" w:hAnsi="Arial" w:cs="Arial"/>
          <w:sz w:val="22"/>
          <w:szCs w:val="22"/>
        </w:rPr>
        <w:t>De winkels H&amp;M en Zara maken gebruik van fast fashion. Zij doen dit door iedere twee weken met een nieuwe collectie te komen in plaats van de reguliere vier collecties per jaar. Op deze manier zijn ze altijd up to date met de trends. Daarnaast is dit een manier om mensen regelmatiger naar de winkels te lokken, wanneer je dan even niet bent geweest heb je meteen een hele collectie gemist (Het grote succes van snelle mode bij Zara, 2007).</w:t>
      </w:r>
      <w:r w:rsidR="00FC6405">
        <w:rPr>
          <w:rFonts w:ascii="Arial" w:hAnsi="Arial" w:cs="Arial"/>
          <w:sz w:val="22"/>
          <w:szCs w:val="22"/>
        </w:rPr>
        <w:t xml:space="preserve"> </w:t>
      </w:r>
      <w:r w:rsidR="002375AB" w:rsidRPr="002375AB">
        <w:rPr>
          <w:rFonts w:ascii="Arial" w:hAnsi="Arial" w:cs="Arial"/>
          <w:sz w:val="22"/>
          <w:szCs w:val="22"/>
        </w:rPr>
        <w:t xml:space="preserve">De productie van kleding is de afgelopen 15 jaar verdubbeld, </w:t>
      </w:r>
      <w:r>
        <w:rPr>
          <w:rFonts w:ascii="Arial" w:hAnsi="Arial" w:cs="Arial"/>
          <w:sz w:val="22"/>
          <w:szCs w:val="22"/>
        </w:rPr>
        <w:t>dit is ook een gevolg van de fast</w:t>
      </w:r>
      <w:r w:rsidR="002375AB" w:rsidRPr="002375AB">
        <w:rPr>
          <w:rFonts w:ascii="Arial" w:hAnsi="Arial" w:cs="Arial"/>
          <w:sz w:val="22"/>
          <w:szCs w:val="22"/>
        </w:rPr>
        <w:t xml:space="preserve"> fashion industrie en het feit dat mensen meer geld te besteden hebben. Meer collecties en lagere prijzen zorgen ervoor dat mensen meer kleding kopen dan voorheen (Ellen MacArthur Foundation, 2017). Er werd nooit eerder meer kleding gekocht door mensen dan op dit moment. Tegelijkertijd wordt er ook steeds meer van deze gekochte kleding weggegooid (Reijnen et al., 2018). De gemiddelde inwoner in Nederland koopt per jaar 46 nieuwe kledingstukken voor gemiddeld 16 euro per stuk (Hogeschool van Amsterdam, 2020). </w:t>
      </w:r>
      <w:r w:rsidR="00827361" w:rsidRPr="00EE0154">
        <w:rPr>
          <w:rFonts w:ascii="Arial" w:hAnsi="Arial" w:cs="Arial"/>
          <w:sz w:val="22"/>
          <w:szCs w:val="22"/>
        </w:rPr>
        <w:t>De impact die de textielindustrie wereldwijd heeft op het milieu</w:t>
      </w:r>
      <w:r>
        <w:rPr>
          <w:rFonts w:ascii="Arial" w:hAnsi="Arial" w:cs="Arial"/>
          <w:sz w:val="22"/>
          <w:szCs w:val="22"/>
        </w:rPr>
        <w:t>,</w:t>
      </w:r>
      <w:r w:rsidR="00827361" w:rsidRPr="00EE0154">
        <w:rPr>
          <w:rFonts w:ascii="Arial" w:hAnsi="Arial" w:cs="Arial"/>
          <w:sz w:val="22"/>
          <w:szCs w:val="22"/>
        </w:rPr>
        <w:t xml:space="preserve"> is ook een probleem in Nederland. Eerst hadden inwoners van Nederland hier direct last van, denk aan </w:t>
      </w:r>
      <w:r w:rsidR="00D640F0" w:rsidRPr="00EE0154">
        <w:rPr>
          <w:rFonts w:ascii="Arial" w:hAnsi="Arial" w:cs="Arial"/>
          <w:sz w:val="22"/>
          <w:szCs w:val="22"/>
        </w:rPr>
        <w:t xml:space="preserve">overlast van fabrieken. Nu is er meer sprake van </w:t>
      </w:r>
      <w:r w:rsidR="00673981">
        <w:rPr>
          <w:rFonts w:ascii="Arial" w:hAnsi="Arial" w:cs="Arial"/>
          <w:sz w:val="22"/>
          <w:szCs w:val="22"/>
        </w:rPr>
        <w:t>indirect</w:t>
      </w:r>
      <w:r w:rsidR="00D640F0" w:rsidRPr="00EE0154">
        <w:rPr>
          <w:rFonts w:ascii="Arial" w:hAnsi="Arial" w:cs="Arial"/>
          <w:sz w:val="22"/>
          <w:szCs w:val="22"/>
        </w:rPr>
        <w:t xml:space="preserve">e vervuiling. Dit betekent dat mensen </w:t>
      </w:r>
      <w:r w:rsidR="0018668F" w:rsidRPr="00EE0154">
        <w:rPr>
          <w:rFonts w:ascii="Arial" w:hAnsi="Arial" w:cs="Arial"/>
          <w:sz w:val="22"/>
          <w:szCs w:val="22"/>
        </w:rPr>
        <w:t>het niet meer direct merken dat de vervuiling nog altijd aanwezig is</w:t>
      </w:r>
      <w:r w:rsidR="008947A0">
        <w:rPr>
          <w:rFonts w:ascii="Arial" w:hAnsi="Arial" w:cs="Arial"/>
          <w:sz w:val="22"/>
          <w:szCs w:val="22"/>
        </w:rPr>
        <w:t>,</w:t>
      </w:r>
      <w:r w:rsidR="00D40571" w:rsidRPr="00EE0154">
        <w:rPr>
          <w:rFonts w:ascii="Arial" w:hAnsi="Arial" w:cs="Arial"/>
          <w:sz w:val="22"/>
          <w:szCs w:val="22"/>
        </w:rPr>
        <w:t xml:space="preserve"> maar </w:t>
      </w:r>
      <w:r w:rsidR="008947A0">
        <w:rPr>
          <w:rFonts w:ascii="Arial" w:hAnsi="Arial" w:cs="Arial"/>
          <w:sz w:val="22"/>
          <w:szCs w:val="22"/>
        </w:rPr>
        <w:t xml:space="preserve">dat </w:t>
      </w:r>
      <w:r w:rsidR="00D40571" w:rsidRPr="00EE0154">
        <w:rPr>
          <w:rFonts w:ascii="Arial" w:hAnsi="Arial" w:cs="Arial"/>
          <w:sz w:val="22"/>
          <w:szCs w:val="22"/>
        </w:rPr>
        <w:t xml:space="preserve">dan </w:t>
      </w:r>
      <w:r w:rsidR="008947A0">
        <w:rPr>
          <w:rFonts w:ascii="Arial" w:hAnsi="Arial" w:cs="Arial"/>
          <w:sz w:val="22"/>
          <w:szCs w:val="22"/>
        </w:rPr>
        <w:t>wel het geval is in</w:t>
      </w:r>
      <w:r w:rsidR="00D40571" w:rsidRPr="00EE0154">
        <w:rPr>
          <w:rFonts w:ascii="Arial" w:hAnsi="Arial" w:cs="Arial"/>
          <w:sz w:val="22"/>
          <w:szCs w:val="22"/>
        </w:rPr>
        <w:t xml:space="preserve"> andere landen</w:t>
      </w:r>
      <w:r w:rsidR="00D640F0" w:rsidRPr="00EE0154">
        <w:rPr>
          <w:rFonts w:ascii="Arial" w:hAnsi="Arial" w:cs="Arial"/>
          <w:sz w:val="22"/>
          <w:szCs w:val="22"/>
        </w:rPr>
        <w:t xml:space="preserve"> (Spapens, 2012).</w:t>
      </w:r>
      <w:r>
        <w:rPr>
          <w:rFonts w:ascii="Arial" w:hAnsi="Arial" w:cs="Arial"/>
          <w:sz w:val="22"/>
          <w:szCs w:val="22"/>
        </w:rPr>
        <w:t xml:space="preserve"> </w:t>
      </w:r>
      <w:r w:rsidR="00B55EE7" w:rsidRPr="00EE0154">
        <w:rPr>
          <w:rFonts w:ascii="Arial" w:hAnsi="Arial" w:cs="Arial"/>
          <w:sz w:val="22"/>
          <w:szCs w:val="22"/>
        </w:rPr>
        <w:t xml:space="preserve">Het feit dat </w:t>
      </w:r>
      <w:r w:rsidR="000653A6">
        <w:rPr>
          <w:rFonts w:ascii="Arial" w:hAnsi="Arial" w:cs="Arial"/>
          <w:sz w:val="22"/>
          <w:szCs w:val="22"/>
        </w:rPr>
        <w:t xml:space="preserve">onder andere </w:t>
      </w:r>
      <w:r w:rsidR="00B55EE7" w:rsidRPr="00EE0154">
        <w:rPr>
          <w:rFonts w:ascii="Arial" w:hAnsi="Arial" w:cs="Arial"/>
          <w:sz w:val="22"/>
          <w:szCs w:val="22"/>
        </w:rPr>
        <w:t>mensen</w:t>
      </w:r>
      <w:r w:rsidR="008A7707" w:rsidRPr="00EE0154">
        <w:rPr>
          <w:rFonts w:ascii="Arial" w:hAnsi="Arial" w:cs="Arial"/>
          <w:sz w:val="22"/>
          <w:szCs w:val="22"/>
        </w:rPr>
        <w:t xml:space="preserve"> in Nederland kleding blijven kopen die is geproduceerd op een manier die belastend is voor het milieu is een probleem. De consument houdt de fast fashion industrie in stand.</w:t>
      </w:r>
      <w:r w:rsidR="007F2F55">
        <w:rPr>
          <w:rFonts w:ascii="Arial" w:hAnsi="Arial" w:cs="Arial"/>
          <w:sz w:val="22"/>
          <w:szCs w:val="22"/>
        </w:rPr>
        <w:t xml:space="preserve"> </w:t>
      </w:r>
    </w:p>
    <w:p w14:paraId="48905B0C" w14:textId="35569DE1" w:rsidR="00341795" w:rsidRDefault="0084668D" w:rsidP="00341795">
      <w:pPr>
        <w:pStyle w:val="Geenafstand"/>
        <w:rPr>
          <w:rFonts w:ascii="Arial" w:hAnsi="Arial" w:cs="Arial"/>
          <w:sz w:val="22"/>
          <w:szCs w:val="22"/>
        </w:rPr>
      </w:pPr>
      <w:r>
        <w:rPr>
          <w:rFonts w:ascii="Arial" w:hAnsi="Arial" w:cs="Arial"/>
          <w:sz w:val="22"/>
          <w:szCs w:val="22"/>
        </w:rPr>
        <w:t xml:space="preserve">Tegenover fast fashion staat duurzame fashion. </w:t>
      </w:r>
      <w:r w:rsidR="00341795" w:rsidRPr="00EE0154">
        <w:rPr>
          <w:rFonts w:ascii="Arial" w:hAnsi="Arial" w:cs="Arial"/>
          <w:sz w:val="22"/>
          <w:szCs w:val="22"/>
        </w:rPr>
        <w:t xml:space="preserve">Duurzame fashion </w:t>
      </w:r>
      <w:r w:rsidR="00673981">
        <w:rPr>
          <w:rFonts w:ascii="Arial" w:hAnsi="Arial" w:cs="Arial"/>
          <w:sz w:val="22"/>
          <w:szCs w:val="22"/>
        </w:rPr>
        <w:t xml:space="preserve">is </w:t>
      </w:r>
      <w:r w:rsidR="00341795" w:rsidRPr="00EE0154">
        <w:rPr>
          <w:rFonts w:ascii="Arial" w:hAnsi="Arial" w:cs="Arial"/>
          <w:sz w:val="22"/>
          <w:szCs w:val="22"/>
        </w:rPr>
        <w:t xml:space="preserve">een duurzamere en hoogwaardigere optie is dan fast fashion. Er zijn verschillende </w:t>
      </w:r>
      <w:r w:rsidR="00673981">
        <w:rPr>
          <w:rFonts w:ascii="Arial" w:hAnsi="Arial" w:cs="Arial"/>
          <w:sz w:val="22"/>
          <w:szCs w:val="22"/>
        </w:rPr>
        <w:t>thema’s</w:t>
      </w:r>
      <w:r w:rsidR="00341795" w:rsidRPr="00EE0154">
        <w:rPr>
          <w:rFonts w:ascii="Arial" w:hAnsi="Arial" w:cs="Arial"/>
          <w:sz w:val="22"/>
          <w:szCs w:val="22"/>
        </w:rPr>
        <w:t xml:space="preserve"> die een rol spelen bij duurzame fashion. Zo dient er geen sprake te zijn van dierenmishandeling, slechte arbeidsomstandigheden voor de werknemers binnen de industrie of milieuvervuiling tijdens de productie </w:t>
      </w:r>
      <w:r w:rsidR="00D34AFD">
        <w:rPr>
          <w:rFonts w:ascii="Arial" w:hAnsi="Arial" w:cs="Arial"/>
          <w:sz w:val="22"/>
          <w:szCs w:val="22"/>
        </w:rPr>
        <w:t xml:space="preserve">of de kleding is gemaakt van gerecyclede materialen </w:t>
      </w:r>
      <w:r w:rsidR="00341795" w:rsidRPr="00EE0154">
        <w:rPr>
          <w:rFonts w:ascii="Arial" w:hAnsi="Arial" w:cs="Arial"/>
          <w:sz w:val="22"/>
          <w:szCs w:val="22"/>
        </w:rPr>
        <w:t>(Lundblad, &amp; Davies, 2016). In hoeverre aan deze punten wordt voldaan bepaalt in hoeverre een kledingstuk meer of minder duurzaam is</w:t>
      </w:r>
      <w:r w:rsidR="00341795">
        <w:rPr>
          <w:rFonts w:ascii="Arial" w:hAnsi="Arial" w:cs="Arial"/>
          <w:sz w:val="22"/>
          <w:szCs w:val="22"/>
        </w:rPr>
        <w:t xml:space="preserve">. Het is niet zo dat er aan een x aantal punten voldaan dient te worden om te mogen spreken over een duurzaam product. </w:t>
      </w:r>
      <w:r w:rsidR="00341795" w:rsidRPr="00EE0154">
        <w:rPr>
          <w:rFonts w:ascii="Arial" w:hAnsi="Arial" w:cs="Arial"/>
          <w:sz w:val="22"/>
          <w:szCs w:val="22"/>
        </w:rPr>
        <w:t xml:space="preserve">Na de productie van een kledingstuk </w:t>
      </w:r>
      <w:r w:rsidR="00341795" w:rsidRPr="00EE0154">
        <w:rPr>
          <w:rFonts w:ascii="Arial" w:hAnsi="Arial" w:cs="Arial"/>
          <w:sz w:val="22"/>
          <w:szCs w:val="22"/>
        </w:rPr>
        <w:lastRenderedPageBreak/>
        <w:t xml:space="preserve">komt dit kledingstuk bij de consument terecht. Hoe deze persoon omgaat met het product speelt ook nog een rol in de duurzaamheid van het kledingstuk. Wanneer de consument ervoor zorgt dat het kledingstuk een tweede leven krijgt is dit ook meer wenselijk dan wanneer het bij het huishoudelijk vuil terecht komt (Lundblad, &amp; Davies, 2016). Dit is natuurlijk beter voor het milieu. </w:t>
      </w:r>
    </w:p>
    <w:p w14:paraId="76513CD7" w14:textId="77777777" w:rsidR="00C74641" w:rsidRPr="00EE0154" w:rsidRDefault="00C74641" w:rsidP="00C74641">
      <w:pPr>
        <w:pStyle w:val="Geenafstand"/>
        <w:rPr>
          <w:rFonts w:ascii="Arial" w:hAnsi="Arial" w:cs="Arial"/>
          <w:sz w:val="22"/>
          <w:szCs w:val="22"/>
        </w:rPr>
      </w:pPr>
      <w:r w:rsidRPr="00EE0154">
        <w:rPr>
          <w:noProof/>
          <w:sz w:val="22"/>
          <w:szCs w:val="22"/>
        </w:rPr>
        <w:drawing>
          <wp:inline distT="0" distB="0" distL="0" distR="0" wp14:anchorId="0B339193" wp14:editId="5464693A">
            <wp:extent cx="6029325" cy="2803847"/>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620" t="43521" r="26091" b="17369"/>
                    <a:stretch/>
                  </pic:blipFill>
                  <pic:spPr bwMode="auto">
                    <a:xfrm>
                      <a:off x="0" y="0"/>
                      <a:ext cx="6055079" cy="2815823"/>
                    </a:xfrm>
                    <a:prstGeom prst="rect">
                      <a:avLst/>
                    </a:prstGeom>
                    <a:ln>
                      <a:noFill/>
                    </a:ln>
                    <a:extLst>
                      <a:ext uri="{53640926-AAD7-44D8-BBD7-CCE9431645EC}">
                        <a14:shadowObscured xmlns:a14="http://schemas.microsoft.com/office/drawing/2010/main"/>
                      </a:ext>
                    </a:extLst>
                  </pic:spPr>
                </pic:pic>
              </a:graphicData>
            </a:graphic>
          </wp:inline>
        </w:drawing>
      </w:r>
    </w:p>
    <w:p w14:paraId="2597E909" w14:textId="77777777" w:rsidR="00C74641" w:rsidRPr="00EE0154" w:rsidRDefault="00C74641" w:rsidP="00C74641">
      <w:pPr>
        <w:pStyle w:val="Geenafstand"/>
        <w:rPr>
          <w:rFonts w:ascii="Arial" w:hAnsi="Arial" w:cs="Arial"/>
          <w:sz w:val="22"/>
          <w:szCs w:val="22"/>
        </w:rPr>
      </w:pPr>
      <w:r w:rsidRPr="00EE0154">
        <w:rPr>
          <w:rFonts w:ascii="Arial" w:hAnsi="Arial" w:cs="Arial"/>
          <w:sz w:val="22"/>
          <w:szCs w:val="22"/>
        </w:rPr>
        <w:t>(Fischer, &amp; Pascucci, 2017).</w:t>
      </w:r>
    </w:p>
    <w:p w14:paraId="4FD3CB85" w14:textId="77777777" w:rsidR="00C74641" w:rsidRDefault="00C74641" w:rsidP="00C74641">
      <w:pPr>
        <w:pStyle w:val="Geenafstand"/>
        <w:rPr>
          <w:rFonts w:ascii="Arial" w:hAnsi="Arial" w:cs="Arial"/>
          <w:sz w:val="22"/>
          <w:szCs w:val="22"/>
        </w:rPr>
      </w:pPr>
      <w:r>
        <w:rPr>
          <w:rFonts w:ascii="Arial" w:hAnsi="Arial" w:cs="Arial"/>
          <w:sz w:val="22"/>
          <w:szCs w:val="22"/>
        </w:rPr>
        <w:t xml:space="preserve">In de bovenstaande afbeelding staat het circulaire proces afgebeeld tegenover het lineaire proces. Hierin zie je bij het lineaire proces dat producten na gebruik vernietigd worden. Bij het circulaire proces is dit niet zo, hier krijgen producten na gebruik een nieuw leven. Wanneer je kijkt naar fast fashion dan past dit binnen het lineaire proces (niet gewenst). Het circulaire proces is gericht op duurzaamheid en dus wel gewenst, producten worden hierbij niet gezien als afval maar als nieuwe materialen </w:t>
      </w:r>
      <w:r w:rsidRPr="00EE0154">
        <w:rPr>
          <w:rFonts w:ascii="Arial" w:hAnsi="Arial" w:cs="Arial"/>
          <w:sz w:val="22"/>
          <w:szCs w:val="22"/>
        </w:rPr>
        <w:t>(Fischer, &amp; Pascucci, 2017).</w:t>
      </w:r>
      <w:r>
        <w:rPr>
          <w:rFonts w:ascii="Arial" w:hAnsi="Arial" w:cs="Arial"/>
          <w:sz w:val="22"/>
          <w:szCs w:val="22"/>
        </w:rPr>
        <w:t xml:space="preserve"> </w:t>
      </w:r>
      <w:r w:rsidRPr="0028253D">
        <w:rPr>
          <w:rFonts w:ascii="Arial" w:hAnsi="Arial" w:cs="Arial"/>
          <w:sz w:val="22"/>
          <w:szCs w:val="22"/>
        </w:rPr>
        <w:t xml:space="preserve">Het huidige systeem van kleding kopen en gebruiken is dan ook vrijwel geheel lineair en dus niet circulair. Bij een circulair systeem zou de kleding gemaakt worden uit herbruikbare bronnen en zou het na gebruik gerecycled worden. Denk bij de eerder benoemde niet herbruikbare bronnen aan de olie die wordt gebruikt om vezels te produceren, meststoffen om de katoen te laten groeien en chemicaliën om de kledingstukken te verven. </w:t>
      </w:r>
    </w:p>
    <w:p w14:paraId="78AC3814" w14:textId="3DE48CB3" w:rsidR="005711EB" w:rsidRDefault="00713371" w:rsidP="00827361">
      <w:pPr>
        <w:pStyle w:val="Geenafstand"/>
        <w:rPr>
          <w:rFonts w:ascii="Arial" w:hAnsi="Arial" w:cs="Arial"/>
          <w:sz w:val="22"/>
          <w:szCs w:val="22"/>
        </w:rPr>
      </w:pPr>
      <w:r>
        <w:rPr>
          <w:rFonts w:ascii="Arial" w:hAnsi="Arial" w:cs="Arial"/>
          <w:sz w:val="22"/>
          <w:szCs w:val="22"/>
        </w:rPr>
        <w:t xml:space="preserve">Dit onderzoek wordt uitgevoerd in opdracht van Midpoint Brabant. </w:t>
      </w:r>
      <w:r w:rsidR="00341795" w:rsidRPr="00EE0154">
        <w:rPr>
          <w:rFonts w:ascii="Arial" w:hAnsi="Arial" w:cs="Arial"/>
          <w:sz w:val="22"/>
          <w:szCs w:val="22"/>
        </w:rPr>
        <w:t>Midpoint Brabant</w:t>
      </w:r>
      <w:r w:rsidR="00341795">
        <w:rPr>
          <w:rFonts w:ascii="Arial" w:hAnsi="Arial" w:cs="Arial"/>
          <w:sz w:val="22"/>
          <w:szCs w:val="22"/>
        </w:rPr>
        <w:t xml:space="preserve"> is een organisatie</w:t>
      </w:r>
      <w:r w:rsidR="00673981">
        <w:rPr>
          <w:rFonts w:ascii="Arial" w:hAnsi="Arial" w:cs="Arial"/>
          <w:sz w:val="22"/>
          <w:szCs w:val="22"/>
        </w:rPr>
        <w:t xml:space="preserve"> </w:t>
      </w:r>
      <w:r w:rsidR="00673981" w:rsidRPr="00673981">
        <w:rPr>
          <w:rFonts w:ascii="Arial" w:hAnsi="Arial" w:cs="Arial"/>
          <w:sz w:val="22"/>
          <w:szCs w:val="22"/>
        </w:rPr>
        <w:t xml:space="preserve">die zich richt op het duurzamer, innovatiever en veerkrachtiger maken van de economie in de regio Midden-Brabant. </w:t>
      </w:r>
      <w:r w:rsidR="00341795">
        <w:rPr>
          <w:rFonts w:ascii="Arial" w:hAnsi="Arial" w:cs="Arial"/>
          <w:sz w:val="22"/>
          <w:szCs w:val="22"/>
        </w:rPr>
        <w:t xml:space="preserve">Zij </w:t>
      </w:r>
      <w:r w:rsidR="00341795" w:rsidRPr="00EE0154">
        <w:rPr>
          <w:rFonts w:ascii="Arial" w:hAnsi="Arial" w:cs="Arial"/>
          <w:sz w:val="22"/>
          <w:szCs w:val="22"/>
        </w:rPr>
        <w:t>verbind</w:t>
      </w:r>
      <w:r w:rsidR="00341795">
        <w:rPr>
          <w:rFonts w:ascii="Arial" w:hAnsi="Arial" w:cs="Arial"/>
          <w:sz w:val="22"/>
          <w:szCs w:val="22"/>
        </w:rPr>
        <w:t>en</w:t>
      </w:r>
      <w:r w:rsidR="00341795" w:rsidRPr="00EE0154">
        <w:rPr>
          <w:rFonts w:ascii="Arial" w:hAnsi="Arial" w:cs="Arial"/>
          <w:sz w:val="22"/>
          <w:szCs w:val="22"/>
        </w:rPr>
        <w:t xml:space="preserve"> ondernemingen, onderwijs</w:t>
      </w:r>
      <w:r w:rsidR="008947A0">
        <w:rPr>
          <w:rFonts w:ascii="Arial" w:hAnsi="Arial" w:cs="Arial"/>
          <w:sz w:val="22"/>
          <w:szCs w:val="22"/>
        </w:rPr>
        <w:t>instellingen</w:t>
      </w:r>
      <w:r w:rsidR="00341795" w:rsidRPr="00EE0154">
        <w:rPr>
          <w:rFonts w:ascii="Arial" w:hAnsi="Arial" w:cs="Arial"/>
          <w:sz w:val="22"/>
          <w:szCs w:val="22"/>
        </w:rPr>
        <w:t xml:space="preserve">, </w:t>
      </w:r>
      <w:r w:rsidR="00B211CD">
        <w:rPr>
          <w:rFonts w:ascii="Arial" w:hAnsi="Arial" w:cs="Arial"/>
          <w:sz w:val="22"/>
          <w:szCs w:val="22"/>
        </w:rPr>
        <w:t>overheden</w:t>
      </w:r>
      <w:r w:rsidR="00341795" w:rsidRPr="00EE0154">
        <w:rPr>
          <w:rFonts w:ascii="Arial" w:hAnsi="Arial" w:cs="Arial"/>
          <w:sz w:val="22"/>
          <w:szCs w:val="22"/>
        </w:rPr>
        <w:t xml:space="preserve"> en ma</w:t>
      </w:r>
      <w:r w:rsidR="009441CA">
        <w:rPr>
          <w:rFonts w:ascii="Arial" w:hAnsi="Arial" w:cs="Arial"/>
          <w:sz w:val="22"/>
          <w:szCs w:val="22"/>
        </w:rPr>
        <w:t>a</w:t>
      </w:r>
      <w:r w:rsidR="00341795" w:rsidRPr="00EE0154">
        <w:rPr>
          <w:rFonts w:ascii="Arial" w:hAnsi="Arial" w:cs="Arial"/>
          <w:sz w:val="22"/>
          <w:szCs w:val="22"/>
        </w:rPr>
        <w:t>tschappelijke organisaties met elkaar binnen</w:t>
      </w:r>
      <w:r w:rsidR="00B211CD">
        <w:rPr>
          <w:rFonts w:ascii="Arial" w:hAnsi="Arial" w:cs="Arial"/>
          <w:sz w:val="22"/>
          <w:szCs w:val="22"/>
        </w:rPr>
        <w:t xml:space="preserve"> de regio</w:t>
      </w:r>
      <w:r w:rsidR="00341795" w:rsidRPr="00EE0154">
        <w:rPr>
          <w:rFonts w:ascii="Arial" w:hAnsi="Arial" w:cs="Arial"/>
          <w:sz w:val="22"/>
          <w:szCs w:val="22"/>
        </w:rPr>
        <w:t xml:space="preserve"> midden Brabant. </w:t>
      </w:r>
      <w:r w:rsidR="00341795">
        <w:rPr>
          <w:rFonts w:ascii="Arial" w:hAnsi="Arial" w:cs="Arial"/>
          <w:sz w:val="22"/>
          <w:szCs w:val="22"/>
        </w:rPr>
        <w:t xml:space="preserve">Binnen de organisatie zit een afdeling die zich </w:t>
      </w:r>
      <w:proofErr w:type="gramStart"/>
      <w:r w:rsidR="00341795">
        <w:rPr>
          <w:rFonts w:ascii="Arial" w:hAnsi="Arial" w:cs="Arial"/>
          <w:sz w:val="22"/>
          <w:szCs w:val="22"/>
        </w:rPr>
        <w:t>bezig houdt</w:t>
      </w:r>
      <w:proofErr w:type="gramEnd"/>
      <w:r w:rsidR="00341795">
        <w:rPr>
          <w:rFonts w:ascii="Arial" w:hAnsi="Arial" w:cs="Arial"/>
          <w:sz w:val="22"/>
          <w:szCs w:val="22"/>
        </w:rPr>
        <w:t xml:space="preserve"> met circulaire economie. </w:t>
      </w:r>
      <w:r w:rsidR="00673981" w:rsidRPr="00673981">
        <w:rPr>
          <w:rFonts w:ascii="Arial" w:hAnsi="Arial" w:cs="Arial"/>
          <w:sz w:val="22"/>
          <w:szCs w:val="22"/>
        </w:rPr>
        <w:t>Deze afdeling zorgt voor het versnellen van de transitie naar een circulaire economie door circulaire ambities om te zetten in projecten.</w:t>
      </w:r>
      <w:r w:rsidR="00A6050B">
        <w:rPr>
          <w:rFonts w:ascii="Arial" w:hAnsi="Arial" w:cs="Arial"/>
          <w:sz w:val="22"/>
          <w:szCs w:val="22"/>
        </w:rPr>
        <w:t xml:space="preserve"> </w:t>
      </w:r>
      <w:r w:rsidR="00A6050B" w:rsidRPr="00A6145D">
        <w:rPr>
          <w:rFonts w:ascii="Arial" w:hAnsi="Arial" w:cs="Arial"/>
          <w:sz w:val="22"/>
          <w:szCs w:val="22"/>
        </w:rPr>
        <w:t>Ook hebben zij eigen projecten waarin zij een duurzamere samenleving stimuleren.</w:t>
      </w:r>
      <w:r w:rsidR="00673981" w:rsidRPr="00A6145D">
        <w:rPr>
          <w:rFonts w:ascii="Arial" w:hAnsi="Arial" w:cs="Arial"/>
          <w:sz w:val="22"/>
          <w:szCs w:val="22"/>
        </w:rPr>
        <w:t xml:space="preserve"> </w:t>
      </w:r>
      <w:r w:rsidR="00341795" w:rsidRPr="00A6145D">
        <w:rPr>
          <w:rFonts w:ascii="Arial" w:hAnsi="Arial" w:cs="Arial"/>
          <w:sz w:val="22"/>
          <w:szCs w:val="22"/>
        </w:rPr>
        <w:t xml:space="preserve">Het onderzoek is dan ook bedoeld voor deze afdeling van de organisatie. </w:t>
      </w:r>
      <w:r w:rsidR="00A6050B" w:rsidRPr="00A6145D">
        <w:rPr>
          <w:rFonts w:ascii="Arial" w:hAnsi="Arial" w:cs="Arial"/>
          <w:sz w:val="22"/>
          <w:szCs w:val="22"/>
        </w:rPr>
        <w:t>Zij willen middels de interventie die voortkomt uit dit onderzoek ervoor zorgen dat de doelgroep duurzamere keuzes gaat maken betreft textiel.</w:t>
      </w:r>
      <w:r w:rsidR="00A6050B">
        <w:rPr>
          <w:rFonts w:ascii="Arial" w:hAnsi="Arial" w:cs="Arial"/>
          <w:sz w:val="22"/>
          <w:szCs w:val="22"/>
        </w:rPr>
        <w:t xml:space="preserve"> </w:t>
      </w:r>
      <w:r w:rsidR="00341795" w:rsidRPr="00EE0154">
        <w:rPr>
          <w:rFonts w:ascii="Arial" w:hAnsi="Arial" w:cs="Arial"/>
          <w:sz w:val="22"/>
          <w:szCs w:val="22"/>
        </w:rPr>
        <w:t>Bij</w:t>
      </w:r>
      <w:r w:rsidR="00341795">
        <w:rPr>
          <w:rFonts w:ascii="Arial" w:hAnsi="Arial" w:cs="Arial"/>
          <w:sz w:val="22"/>
          <w:szCs w:val="22"/>
        </w:rPr>
        <w:t xml:space="preserve"> het begrip</w:t>
      </w:r>
      <w:r w:rsidR="00341795" w:rsidRPr="00EE0154">
        <w:rPr>
          <w:rFonts w:ascii="Arial" w:hAnsi="Arial" w:cs="Arial"/>
          <w:sz w:val="22"/>
          <w:szCs w:val="22"/>
        </w:rPr>
        <w:t xml:space="preserve"> circulaire economie</w:t>
      </w:r>
      <w:r w:rsidR="00341795">
        <w:rPr>
          <w:rFonts w:ascii="Arial" w:hAnsi="Arial" w:cs="Arial"/>
          <w:sz w:val="22"/>
          <w:szCs w:val="22"/>
        </w:rPr>
        <w:t>,</w:t>
      </w:r>
      <w:r w:rsidR="00341795" w:rsidRPr="00EE0154">
        <w:rPr>
          <w:rFonts w:ascii="Arial" w:hAnsi="Arial" w:cs="Arial"/>
          <w:sz w:val="22"/>
          <w:szCs w:val="22"/>
        </w:rPr>
        <w:t xml:space="preserve"> is een van de belangrijkste principes dat afval </w:t>
      </w:r>
      <w:r w:rsidR="00341795">
        <w:rPr>
          <w:rFonts w:ascii="Arial" w:hAnsi="Arial" w:cs="Arial"/>
          <w:sz w:val="22"/>
          <w:szCs w:val="22"/>
        </w:rPr>
        <w:t xml:space="preserve">bestaat uit </w:t>
      </w:r>
      <w:r w:rsidR="00341795" w:rsidRPr="00EE0154">
        <w:rPr>
          <w:rFonts w:ascii="Arial" w:hAnsi="Arial" w:cs="Arial"/>
          <w:sz w:val="22"/>
          <w:szCs w:val="22"/>
        </w:rPr>
        <w:t xml:space="preserve">nieuwe materialen. Afval is dus niet echt afval maar kan weer worden hergebruikt. Nadat materialen hun doel hebben vervuld als een product kunnen de materialen weer worden ingezet voor nieuwe producten (Fischer, &amp; Pascucci, 2017). Midpoint Brabant helpt bij het ontwikkelen van nieuwe ideeën en maakt samen met degene die met een idee komt betreft circulaire economie een concreet plan. Vervolgens kan Midpoint Brabant deze persoon in contact brengen met </w:t>
      </w:r>
      <w:r w:rsidR="00341795">
        <w:rPr>
          <w:rFonts w:ascii="Arial" w:hAnsi="Arial" w:cs="Arial"/>
          <w:sz w:val="22"/>
          <w:szCs w:val="22"/>
        </w:rPr>
        <w:t>meerdere</w:t>
      </w:r>
      <w:r w:rsidR="00341795" w:rsidRPr="00EE0154">
        <w:rPr>
          <w:rFonts w:ascii="Arial" w:hAnsi="Arial" w:cs="Arial"/>
          <w:sz w:val="22"/>
          <w:szCs w:val="22"/>
        </w:rPr>
        <w:t xml:space="preserve"> relevante contacten die zij hebben om het idee zo snel mogelijk op de markt te brengen. Ook kijkt Midpoint Brabant mee naar welke subsidies eventueel aangevraagd kunnen worden</w:t>
      </w:r>
      <w:r w:rsidR="00341795">
        <w:rPr>
          <w:rFonts w:ascii="Arial" w:hAnsi="Arial" w:cs="Arial"/>
          <w:sz w:val="22"/>
          <w:szCs w:val="22"/>
        </w:rPr>
        <w:t xml:space="preserve"> wanneer hier behoefte aan is</w:t>
      </w:r>
      <w:r w:rsidR="00341795" w:rsidRPr="00EE0154">
        <w:rPr>
          <w:rFonts w:ascii="Arial" w:hAnsi="Arial" w:cs="Arial"/>
          <w:sz w:val="22"/>
          <w:szCs w:val="22"/>
        </w:rPr>
        <w:t xml:space="preserve">. Op deze manier ontstaan er </w:t>
      </w:r>
      <w:r w:rsidR="00341795" w:rsidRPr="00EE0154">
        <w:rPr>
          <w:rFonts w:ascii="Arial" w:hAnsi="Arial" w:cs="Arial"/>
          <w:sz w:val="22"/>
          <w:szCs w:val="22"/>
        </w:rPr>
        <w:lastRenderedPageBreak/>
        <w:t xml:space="preserve">nieuwe projecten die bijdragen aan een slimme, sterke en circulaire economie. Samen werken zij aan een duurzame economie en samenleving. </w:t>
      </w:r>
      <w:r w:rsidR="00341795">
        <w:rPr>
          <w:rFonts w:ascii="Arial" w:hAnsi="Arial" w:cs="Arial"/>
          <w:sz w:val="22"/>
          <w:szCs w:val="22"/>
        </w:rPr>
        <w:t>De interventie die uit dit onderzoek zal voortkomen is dan ook bedoeld om een bijdrage te leveren in een duurzamere samenleving.</w:t>
      </w:r>
    </w:p>
    <w:p w14:paraId="6AB4E5D6" w14:textId="5FBD6B61" w:rsidR="00126720" w:rsidRDefault="009441CA" w:rsidP="00991926">
      <w:pPr>
        <w:pStyle w:val="Geenafstand"/>
        <w:rPr>
          <w:rFonts w:ascii="Arial" w:hAnsi="Arial" w:cs="Arial"/>
          <w:sz w:val="22"/>
          <w:szCs w:val="22"/>
        </w:rPr>
      </w:pPr>
      <w:r>
        <w:rPr>
          <w:rFonts w:ascii="Arial" w:hAnsi="Arial" w:cs="Arial"/>
          <w:sz w:val="22"/>
          <w:szCs w:val="22"/>
        </w:rPr>
        <w:t xml:space="preserve">De doelgroep </w:t>
      </w:r>
      <w:r w:rsidR="00126720">
        <w:rPr>
          <w:rFonts w:ascii="Arial" w:hAnsi="Arial" w:cs="Arial"/>
          <w:sz w:val="22"/>
          <w:szCs w:val="22"/>
        </w:rPr>
        <w:t xml:space="preserve">van dit onderzoek </w:t>
      </w:r>
      <w:r>
        <w:rPr>
          <w:rFonts w:ascii="Arial" w:hAnsi="Arial" w:cs="Arial"/>
          <w:sz w:val="22"/>
          <w:szCs w:val="22"/>
        </w:rPr>
        <w:t>bestaat uit jongeren van 18 tot 25 jaar,</w:t>
      </w:r>
      <w:r w:rsidR="00531852">
        <w:rPr>
          <w:rFonts w:ascii="Arial" w:hAnsi="Arial" w:cs="Arial"/>
          <w:sz w:val="22"/>
          <w:szCs w:val="22"/>
        </w:rPr>
        <w:t xml:space="preserve"> dit omdat de opdrachtgever geïnteresseerd is in deze specifieke doelgroep. Zij zullen voor langere tijd deel uitmaken van de samenleving en dus ook invloed uitoefenen op het </w:t>
      </w:r>
      <w:proofErr w:type="gramStart"/>
      <w:r w:rsidR="00531852">
        <w:rPr>
          <w:rFonts w:ascii="Arial" w:hAnsi="Arial" w:cs="Arial"/>
          <w:sz w:val="22"/>
          <w:szCs w:val="22"/>
        </w:rPr>
        <w:t>milieu doormiddel</w:t>
      </w:r>
      <w:proofErr w:type="gramEnd"/>
      <w:r w:rsidR="00531852">
        <w:rPr>
          <w:rFonts w:ascii="Arial" w:hAnsi="Arial" w:cs="Arial"/>
          <w:sz w:val="22"/>
          <w:szCs w:val="22"/>
        </w:rPr>
        <w:t xml:space="preserve"> van het vertoonde koopgedrag. U</w:t>
      </w:r>
      <w:r w:rsidR="00CA35C2" w:rsidRPr="00EE0154">
        <w:rPr>
          <w:rFonts w:ascii="Arial" w:hAnsi="Arial" w:cs="Arial"/>
          <w:sz w:val="22"/>
          <w:szCs w:val="22"/>
        </w:rPr>
        <w:t>it on</w:t>
      </w:r>
      <w:r w:rsidR="00FC6405">
        <w:rPr>
          <w:rFonts w:ascii="Arial" w:hAnsi="Arial" w:cs="Arial"/>
          <w:sz w:val="22"/>
          <w:szCs w:val="22"/>
        </w:rPr>
        <w:t>d</w:t>
      </w:r>
      <w:r w:rsidR="00CA35C2" w:rsidRPr="00EE0154">
        <w:rPr>
          <w:rFonts w:ascii="Arial" w:hAnsi="Arial" w:cs="Arial"/>
          <w:sz w:val="22"/>
          <w:szCs w:val="22"/>
        </w:rPr>
        <w:t>erzoek blijkt dat 96,9% van de</w:t>
      </w:r>
      <w:r>
        <w:rPr>
          <w:rFonts w:ascii="Arial" w:hAnsi="Arial" w:cs="Arial"/>
          <w:sz w:val="22"/>
          <w:szCs w:val="22"/>
        </w:rPr>
        <w:t>ze</w:t>
      </w:r>
      <w:r w:rsidR="00CA35C2" w:rsidRPr="00EE0154">
        <w:rPr>
          <w:rFonts w:ascii="Arial" w:hAnsi="Arial" w:cs="Arial"/>
          <w:sz w:val="22"/>
          <w:szCs w:val="22"/>
        </w:rPr>
        <w:t xml:space="preserve"> doelgroep in het verleden wel eens fast fashion heeft gekocht (de Lenne, 2016). 57,8% van de doelgroep is wel bereid meer te betalen voor duurzame fashion (Conijn, 2017). Toch geeft </w:t>
      </w:r>
      <w:r w:rsidR="00B96CE5">
        <w:rPr>
          <w:rFonts w:ascii="Arial" w:hAnsi="Arial" w:cs="Arial"/>
          <w:sz w:val="22"/>
          <w:szCs w:val="22"/>
        </w:rPr>
        <w:t>73</w:t>
      </w:r>
      <w:r w:rsidR="00CA35C2" w:rsidRPr="00EE0154">
        <w:rPr>
          <w:rFonts w:ascii="Arial" w:hAnsi="Arial" w:cs="Arial"/>
          <w:sz w:val="22"/>
          <w:szCs w:val="22"/>
        </w:rPr>
        <w:t>% van de doelgroep aan fast fashion te kopen</w:t>
      </w:r>
      <w:r w:rsidR="00CA35C2">
        <w:rPr>
          <w:rFonts w:ascii="Arial" w:hAnsi="Arial" w:cs="Arial"/>
          <w:sz w:val="22"/>
          <w:szCs w:val="22"/>
        </w:rPr>
        <w:t xml:space="preserve">. Hieruit blijkt dat de bereidheid er wel is, maar wat maakt dan dat dit gedrag niet vertoond wordt? Weten zij wel wat duurzame fashion is? Dit zijn vragen die spelen bij Midpoint Brabant. Zij vragen zich af of mensen </w:t>
      </w:r>
      <w:r w:rsidR="005711EB">
        <w:rPr>
          <w:rFonts w:ascii="Arial" w:hAnsi="Arial" w:cs="Arial"/>
          <w:sz w:val="22"/>
          <w:szCs w:val="22"/>
        </w:rPr>
        <w:t xml:space="preserve">van 18 tot 25 jaar zich bewust zijn van de impact die de textielindustrie heeft op het milieu. Uit een onderzoek in India bleek dat mensen daar een hoge mate van kennis hebben op dat gebied </w:t>
      </w:r>
      <w:r w:rsidR="005711EB" w:rsidRPr="002375AB">
        <w:rPr>
          <w:rFonts w:ascii="Arial" w:hAnsi="Arial" w:cs="Arial"/>
          <w:sz w:val="22"/>
          <w:szCs w:val="22"/>
        </w:rPr>
        <w:t xml:space="preserve">(Rathinamoorthy, 2019). </w:t>
      </w:r>
      <w:r w:rsidR="004828E8">
        <w:rPr>
          <w:rFonts w:ascii="Arial" w:hAnsi="Arial" w:cs="Arial"/>
          <w:sz w:val="22"/>
          <w:szCs w:val="22"/>
        </w:rPr>
        <w:t xml:space="preserve">Ondanks deze hoge mate van kennis en de bereidheid om meer te betalen voor duurzame fashion was dit niet het gedrag dat vertoond werd. Dit doordat zij de milieu-impact van een kledingstuk niet meenamen in hun beslissingsproces van de aankoop. Kwaliteit en stijl zijn de factoren die hierin wel bepalend zijn. </w:t>
      </w:r>
      <w:r w:rsidR="0041607F">
        <w:rPr>
          <w:rFonts w:ascii="Arial" w:hAnsi="Arial" w:cs="Arial"/>
          <w:sz w:val="22"/>
          <w:szCs w:val="22"/>
        </w:rPr>
        <w:t>Het beeld dat zij afgeven aan anderen betreft hun levensstijl speelt hier ook in mee</w:t>
      </w:r>
      <w:r w:rsidR="00BE6ABC">
        <w:rPr>
          <w:rFonts w:ascii="Arial" w:hAnsi="Arial" w:cs="Arial"/>
          <w:sz w:val="22"/>
          <w:szCs w:val="22"/>
        </w:rPr>
        <w:t xml:space="preserve"> </w:t>
      </w:r>
      <w:r w:rsidR="00BE6ABC" w:rsidRPr="002375AB">
        <w:rPr>
          <w:rFonts w:ascii="Arial" w:hAnsi="Arial" w:cs="Arial"/>
          <w:sz w:val="22"/>
          <w:szCs w:val="22"/>
        </w:rPr>
        <w:t>(Rathinamoorthy, 2019</w:t>
      </w:r>
      <w:r w:rsidR="00BE6ABC">
        <w:rPr>
          <w:rFonts w:ascii="Arial" w:hAnsi="Arial" w:cs="Arial"/>
          <w:sz w:val="22"/>
          <w:szCs w:val="22"/>
        </w:rPr>
        <w:t xml:space="preserve">). </w:t>
      </w:r>
      <w:r w:rsidR="00126720">
        <w:rPr>
          <w:rFonts w:ascii="Arial" w:hAnsi="Arial" w:cs="Arial"/>
          <w:sz w:val="22"/>
          <w:szCs w:val="22"/>
        </w:rPr>
        <w:t xml:space="preserve">Het doel van dit onderzoek zal zijn om inzicht te krijgen in hoe de doelgroep tegenover duurzame fashion staat. </w:t>
      </w:r>
      <w:r w:rsidR="005711EB">
        <w:rPr>
          <w:rFonts w:ascii="Arial" w:hAnsi="Arial" w:cs="Arial"/>
          <w:sz w:val="22"/>
          <w:szCs w:val="22"/>
        </w:rPr>
        <w:t xml:space="preserve">Dit onderzoek is uitgevoerd in opdracht van Midpoint Brabant als afstudeeronderzoek voor de Fontys te Eindhoven studie Toegepaste Psychologie. </w:t>
      </w:r>
    </w:p>
    <w:p w14:paraId="4469B5C0" w14:textId="581AE83B" w:rsidR="0028253D" w:rsidRDefault="00223F5C" w:rsidP="00991926">
      <w:pPr>
        <w:pStyle w:val="Geenafstand"/>
        <w:rPr>
          <w:rFonts w:ascii="Arial" w:hAnsi="Arial" w:cs="Arial"/>
          <w:sz w:val="22"/>
          <w:szCs w:val="22"/>
        </w:rPr>
      </w:pPr>
      <w:r w:rsidRPr="00EE0154">
        <w:rPr>
          <w:rFonts w:ascii="Arial" w:hAnsi="Arial" w:cs="Arial"/>
          <w:sz w:val="22"/>
          <w:szCs w:val="22"/>
        </w:rPr>
        <w:t xml:space="preserve">Het doel van </w:t>
      </w:r>
      <w:r w:rsidR="001260D1">
        <w:rPr>
          <w:rFonts w:ascii="Arial" w:hAnsi="Arial" w:cs="Arial"/>
          <w:sz w:val="22"/>
          <w:szCs w:val="22"/>
        </w:rPr>
        <w:t>de interventie die zal voortkomen uit dit</w:t>
      </w:r>
      <w:r w:rsidRPr="00EE0154">
        <w:rPr>
          <w:rFonts w:ascii="Arial" w:hAnsi="Arial" w:cs="Arial"/>
          <w:sz w:val="22"/>
          <w:szCs w:val="22"/>
        </w:rPr>
        <w:t xml:space="preserve"> onderzoek is om jongeren van 18 tot 25 jaar in Nederland</w:t>
      </w:r>
      <w:r w:rsidR="00CA35C2">
        <w:rPr>
          <w:rFonts w:ascii="Arial" w:hAnsi="Arial" w:cs="Arial"/>
          <w:sz w:val="22"/>
          <w:szCs w:val="22"/>
        </w:rPr>
        <w:t xml:space="preserve"> </w:t>
      </w:r>
      <w:r w:rsidR="00B96CE5">
        <w:rPr>
          <w:rFonts w:ascii="Arial" w:hAnsi="Arial" w:cs="Arial"/>
          <w:sz w:val="22"/>
          <w:szCs w:val="22"/>
        </w:rPr>
        <w:t>duurzamere keuzes te laten maken in de aankoop van kleding</w:t>
      </w:r>
      <w:r w:rsidRPr="00EE0154">
        <w:rPr>
          <w:rFonts w:ascii="Arial" w:hAnsi="Arial" w:cs="Arial"/>
          <w:sz w:val="22"/>
          <w:szCs w:val="22"/>
        </w:rPr>
        <w:t xml:space="preserve">. </w:t>
      </w:r>
      <w:r w:rsidR="00642D14">
        <w:rPr>
          <w:rFonts w:ascii="Arial" w:hAnsi="Arial" w:cs="Arial"/>
          <w:sz w:val="22"/>
          <w:szCs w:val="22"/>
        </w:rPr>
        <w:t xml:space="preserve">Hiervoor is een onderzoeksvraag opgesteld, namelijk ‘’hoe staan jongeren van 18 tot 25 jaar tegenover duurzame fashion?”. Hierbij horen verschillende deelvragen, </w:t>
      </w:r>
      <w:r w:rsidRPr="00EE0154">
        <w:rPr>
          <w:rFonts w:ascii="Arial" w:hAnsi="Arial" w:cs="Arial"/>
          <w:sz w:val="22"/>
          <w:szCs w:val="22"/>
        </w:rPr>
        <w:t>Wat zij</w:t>
      </w:r>
      <w:r w:rsidR="00451DC3">
        <w:rPr>
          <w:rFonts w:ascii="Arial" w:hAnsi="Arial" w:cs="Arial"/>
          <w:sz w:val="22"/>
          <w:szCs w:val="22"/>
        </w:rPr>
        <w:t xml:space="preserve">n </w:t>
      </w:r>
      <w:r w:rsidRPr="00EE0154">
        <w:rPr>
          <w:rFonts w:ascii="Arial" w:hAnsi="Arial" w:cs="Arial"/>
          <w:sz w:val="22"/>
          <w:szCs w:val="22"/>
        </w:rPr>
        <w:t xml:space="preserve">redenen voor de doelgroep om al dan niet duurzame kleding te kopen? Wat heeft de doelgroep al qua kennis betreft (niet) duurzame fashion? Wat doet de doelgroep op dit moment op het gebied van duurzame fashion? </w:t>
      </w:r>
      <w:r w:rsidR="007908D8">
        <w:rPr>
          <w:rFonts w:ascii="Arial" w:hAnsi="Arial" w:cs="Arial"/>
          <w:sz w:val="22"/>
          <w:szCs w:val="22"/>
        </w:rPr>
        <w:t xml:space="preserve">Er zal gekeken worden naar welke externe factoren een rol spelen. </w:t>
      </w:r>
      <w:r w:rsidR="004828E8">
        <w:rPr>
          <w:rFonts w:ascii="Arial" w:hAnsi="Arial" w:cs="Arial"/>
          <w:sz w:val="22"/>
          <w:szCs w:val="22"/>
        </w:rPr>
        <w:t xml:space="preserve"> Hierin zijn vooral de levensstijl en sociale aspecten belangrijk.</w:t>
      </w:r>
      <w:r w:rsidR="00AC5EC2">
        <w:rPr>
          <w:rFonts w:ascii="Arial" w:hAnsi="Arial" w:cs="Arial"/>
          <w:sz w:val="22"/>
          <w:szCs w:val="22"/>
        </w:rPr>
        <w:t xml:space="preserve"> </w:t>
      </w:r>
      <w:r w:rsidRPr="00EE0154">
        <w:rPr>
          <w:rFonts w:ascii="Arial" w:hAnsi="Arial" w:cs="Arial"/>
          <w:sz w:val="22"/>
          <w:szCs w:val="22"/>
        </w:rPr>
        <w:t xml:space="preserve">Maar ook de attitude van de doelgroep tegenover (niet) duurzame fashion zal onderzocht worden. </w:t>
      </w:r>
      <w:r w:rsidR="002C1491">
        <w:rPr>
          <w:rFonts w:ascii="Arial" w:hAnsi="Arial" w:cs="Arial"/>
          <w:sz w:val="22"/>
          <w:szCs w:val="22"/>
        </w:rPr>
        <w:t xml:space="preserve">Dit zal onderzocht worden aan de hand van semigestructureerde interviews. Meer informatie hierover is te vinden in het hoofdstuk “methode”. </w:t>
      </w:r>
    </w:p>
    <w:p w14:paraId="4BA06FDF" w14:textId="18F5273F" w:rsidR="00FC6405" w:rsidRPr="00EE0154" w:rsidRDefault="0028253D" w:rsidP="0028253D">
      <w:pPr>
        <w:rPr>
          <w:rFonts w:ascii="Arial" w:hAnsi="Arial" w:cs="Arial"/>
          <w:sz w:val="22"/>
          <w:szCs w:val="22"/>
        </w:rPr>
      </w:pPr>
      <w:r>
        <w:rPr>
          <w:rFonts w:ascii="Arial" w:hAnsi="Arial" w:cs="Arial"/>
          <w:sz w:val="22"/>
          <w:szCs w:val="22"/>
        </w:rPr>
        <w:br w:type="page"/>
      </w:r>
    </w:p>
    <w:p w14:paraId="18CFED5A" w14:textId="7BD15F0C" w:rsidR="007B3F28" w:rsidRPr="00EE0154" w:rsidRDefault="007B3F28" w:rsidP="00D50283">
      <w:pPr>
        <w:pStyle w:val="Geenafstand"/>
        <w:rPr>
          <w:rFonts w:ascii="Arial" w:hAnsi="Arial" w:cs="Arial"/>
          <w:sz w:val="22"/>
          <w:szCs w:val="22"/>
        </w:rPr>
      </w:pPr>
    </w:p>
    <w:p w14:paraId="309AAF35" w14:textId="1BEE5DAE" w:rsidR="00F07CAE" w:rsidRDefault="007B3F28" w:rsidP="00F07CAE">
      <w:pPr>
        <w:pStyle w:val="Kop1"/>
      </w:pPr>
      <w:bookmarkStart w:id="2" w:name="_Toc65148374"/>
      <w:bookmarkStart w:id="3" w:name="_Toc71927697"/>
      <w:r w:rsidRPr="00D50283">
        <w:t>Theoretisch kader</w:t>
      </w:r>
      <w:bookmarkEnd w:id="2"/>
      <w:bookmarkEnd w:id="3"/>
      <w:r w:rsidRPr="00D50283">
        <w:t xml:space="preserve"> </w:t>
      </w:r>
    </w:p>
    <w:p w14:paraId="410F244A" w14:textId="4CAD2714" w:rsidR="00211DE0" w:rsidRPr="00211DE0" w:rsidRDefault="00211DE0" w:rsidP="00211DE0">
      <w:pPr>
        <w:pStyle w:val="Kop2"/>
        <w:rPr>
          <w:sz w:val="22"/>
          <w:szCs w:val="22"/>
        </w:rPr>
      </w:pPr>
      <w:bookmarkStart w:id="4" w:name="_Toc71927698"/>
      <w:r w:rsidRPr="00211DE0">
        <w:rPr>
          <w:sz w:val="22"/>
          <w:szCs w:val="22"/>
        </w:rPr>
        <w:t>Huidige levensfase</w:t>
      </w:r>
      <w:bookmarkEnd w:id="4"/>
      <w:r w:rsidRPr="00211DE0">
        <w:rPr>
          <w:sz w:val="22"/>
          <w:szCs w:val="22"/>
        </w:rPr>
        <w:t xml:space="preserve"> </w:t>
      </w:r>
    </w:p>
    <w:p w14:paraId="4D820731" w14:textId="03AB1D5F" w:rsidR="006960D7" w:rsidRDefault="007908D8" w:rsidP="007908D8">
      <w:pPr>
        <w:pStyle w:val="Geenafstand"/>
        <w:rPr>
          <w:rFonts w:ascii="Arial" w:hAnsi="Arial" w:cs="Arial"/>
          <w:sz w:val="22"/>
          <w:szCs w:val="22"/>
        </w:rPr>
      </w:pPr>
      <w:r>
        <w:rPr>
          <w:rFonts w:ascii="Arial" w:hAnsi="Arial" w:cs="Arial"/>
          <w:sz w:val="22"/>
          <w:szCs w:val="22"/>
        </w:rPr>
        <w:t xml:space="preserve">Zoals </w:t>
      </w:r>
      <w:r w:rsidR="00673981">
        <w:rPr>
          <w:rFonts w:ascii="Arial" w:hAnsi="Arial" w:cs="Arial"/>
          <w:sz w:val="22"/>
          <w:szCs w:val="22"/>
        </w:rPr>
        <w:t xml:space="preserve">eerder is </w:t>
      </w:r>
      <w:r>
        <w:rPr>
          <w:rFonts w:ascii="Arial" w:hAnsi="Arial" w:cs="Arial"/>
          <w:sz w:val="22"/>
          <w:szCs w:val="22"/>
        </w:rPr>
        <w:t>aangehaald zal dit onderzoek plaats vinden onder jongeren van 18 tot 25 jaar in Nederland. Een groot deel van deze doelgroep bevindt zich in de levensfase jong volwassenheid, hierin bevinden mensen zich van 20 tot 30 jaar</w:t>
      </w:r>
      <w:r w:rsidR="00A833BE">
        <w:rPr>
          <w:rFonts w:ascii="Arial" w:hAnsi="Arial" w:cs="Arial"/>
          <w:sz w:val="22"/>
          <w:szCs w:val="22"/>
        </w:rPr>
        <w:t xml:space="preserve"> </w:t>
      </w:r>
      <w:r w:rsidR="00A833BE" w:rsidRPr="00EE0154">
        <w:rPr>
          <w:rFonts w:ascii="Arial" w:hAnsi="Arial" w:cs="Arial"/>
          <w:sz w:val="22"/>
          <w:szCs w:val="22"/>
        </w:rPr>
        <w:t>(Andriessen, 2007).</w:t>
      </w:r>
      <w:r>
        <w:rPr>
          <w:rFonts w:ascii="Arial" w:hAnsi="Arial" w:cs="Arial"/>
          <w:sz w:val="22"/>
          <w:szCs w:val="22"/>
        </w:rPr>
        <w:t xml:space="preserve"> </w:t>
      </w:r>
      <w:r w:rsidRPr="00EE0154">
        <w:rPr>
          <w:rFonts w:ascii="Arial" w:hAnsi="Arial" w:cs="Arial"/>
          <w:sz w:val="22"/>
          <w:szCs w:val="22"/>
        </w:rPr>
        <w:t xml:space="preserve">Mensen in deze levensfase zijn voornamelijk op zoek naar de plek die zij hebben in de volwassen wereld. Uitproberen, voorlopigheid en het zichzelf aanpassen aan een wereld waarin zij de baas zijn staat centraal. </w:t>
      </w:r>
      <w:r w:rsidR="00211DE0">
        <w:rPr>
          <w:rFonts w:ascii="Arial" w:hAnsi="Arial" w:cs="Arial"/>
          <w:sz w:val="22"/>
          <w:szCs w:val="22"/>
        </w:rPr>
        <w:t>Een deel van de m</w:t>
      </w:r>
      <w:r w:rsidRPr="00EE0154">
        <w:rPr>
          <w:rFonts w:ascii="Arial" w:hAnsi="Arial" w:cs="Arial"/>
          <w:sz w:val="22"/>
          <w:szCs w:val="22"/>
        </w:rPr>
        <w:t>ensen die zich in deze levensfase bevinden hebben een ‘’mentor’’. Hiermee wordt een persoon bedoeld die ongeveer 10 tot 15 jaar ouder is en de persoon helpt in het vinden van zichzelf in de volwassen</w:t>
      </w:r>
      <w:r w:rsidR="00A833BE">
        <w:rPr>
          <w:rFonts w:ascii="Arial" w:hAnsi="Arial" w:cs="Arial"/>
          <w:sz w:val="22"/>
          <w:szCs w:val="22"/>
        </w:rPr>
        <w:t xml:space="preserve"> </w:t>
      </w:r>
      <w:r w:rsidRPr="00EE0154">
        <w:rPr>
          <w:rFonts w:ascii="Arial" w:hAnsi="Arial" w:cs="Arial"/>
          <w:sz w:val="22"/>
          <w:szCs w:val="22"/>
        </w:rPr>
        <w:t>wereld. Denk aan keuzes maken in werk, studie en grote aankopen. Ook hebben mensen in deze levensfase een grote behoefte aan contacten en relaties met anderen (Andriessen, 2007).</w:t>
      </w:r>
      <w:r w:rsidR="006906E7">
        <w:rPr>
          <w:rFonts w:ascii="Arial" w:hAnsi="Arial" w:cs="Arial"/>
          <w:sz w:val="22"/>
          <w:szCs w:val="22"/>
        </w:rPr>
        <w:t xml:space="preserve"> </w:t>
      </w:r>
      <w:r w:rsidR="006960D7">
        <w:rPr>
          <w:rFonts w:ascii="Arial" w:hAnsi="Arial" w:cs="Arial"/>
          <w:sz w:val="22"/>
          <w:szCs w:val="22"/>
        </w:rPr>
        <w:t>De doelgroep geeft zelf aan dat ze gewend zijn dat er binnen deze wereld niks ver weg is en dat zij producten snel kunnen krijgen</w:t>
      </w:r>
      <w:r w:rsidR="00F32DD8">
        <w:rPr>
          <w:rFonts w:ascii="Arial" w:hAnsi="Arial" w:cs="Arial"/>
          <w:sz w:val="22"/>
          <w:szCs w:val="22"/>
        </w:rPr>
        <w:t xml:space="preserve"> </w:t>
      </w:r>
      <w:r w:rsidR="00F32DD8" w:rsidRPr="00EE0154">
        <w:rPr>
          <w:rFonts w:ascii="Arial" w:hAnsi="Arial" w:cs="Arial"/>
          <w:sz w:val="22"/>
          <w:szCs w:val="22"/>
        </w:rPr>
        <w:t>(Visser et al., 2017).</w:t>
      </w:r>
      <w:r w:rsidRPr="00EE0154">
        <w:rPr>
          <w:rFonts w:ascii="Arial" w:hAnsi="Arial" w:cs="Arial"/>
          <w:sz w:val="22"/>
          <w:szCs w:val="22"/>
        </w:rPr>
        <w:t xml:space="preserve"> </w:t>
      </w:r>
      <w:r>
        <w:rPr>
          <w:rFonts w:ascii="Arial" w:hAnsi="Arial" w:cs="Arial"/>
          <w:sz w:val="22"/>
          <w:szCs w:val="22"/>
        </w:rPr>
        <w:t xml:space="preserve">De keuze is hierin enorm en zij verwachten dan ook alles meteen te kunnen verkrijgen. </w:t>
      </w:r>
    </w:p>
    <w:p w14:paraId="228CA62B" w14:textId="0B22D261" w:rsidR="007908D8" w:rsidRPr="007908D8" w:rsidRDefault="007908D8" w:rsidP="007908D8">
      <w:pPr>
        <w:pStyle w:val="Geenafstand"/>
        <w:rPr>
          <w:rFonts w:ascii="Arial" w:hAnsi="Arial" w:cs="Arial"/>
          <w:sz w:val="22"/>
          <w:szCs w:val="22"/>
        </w:rPr>
      </w:pPr>
      <w:r>
        <w:rPr>
          <w:rFonts w:ascii="Arial" w:hAnsi="Arial" w:cs="Arial"/>
          <w:sz w:val="22"/>
          <w:szCs w:val="22"/>
        </w:rPr>
        <w:t xml:space="preserve">De </w:t>
      </w:r>
      <w:r w:rsidR="006960D7">
        <w:rPr>
          <w:rFonts w:ascii="Arial" w:hAnsi="Arial" w:cs="Arial"/>
          <w:sz w:val="22"/>
          <w:szCs w:val="22"/>
        </w:rPr>
        <w:t>doelgroep</w:t>
      </w:r>
      <w:r>
        <w:rPr>
          <w:rFonts w:ascii="Arial" w:hAnsi="Arial" w:cs="Arial"/>
          <w:sz w:val="22"/>
          <w:szCs w:val="22"/>
        </w:rPr>
        <w:t xml:space="preserve"> ge</w:t>
      </w:r>
      <w:r w:rsidR="006960D7">
        <w:rPr>
          <w:rFonts w:ascii="Arial" w:hAnsi="Arial" w:cs="Arial"/>
          <w:sz w:val="22"/>
          <w:szCs w:val="22"/>
        </w:rPr>
        <w:t>eft</w:t>
      </w:r>
      <w:r>
        <w:rPr>
          <w:rFonts w:ascii="Arial" w:hAnsi="Arial" w:cs="Arial"/>
          <w:sz w:val="22"/>
          <w:szCs w:val="22"/>
        </w:rPr>
        <w:t xml:space="preserve"> zichzelf een gemiddelde van 2.6 sterren van de 5 sterren op de vraag in hoeverre zij weten wat milieuvervuiling in de textielindustrie inhoudt. </w:t>
      </w:r>
      <w:r w:rsidRPr="00EE0154">
        <w:rPr>
          <w:rFonts w:ascii="Arial" w:hAnsi="Arial" w:cs="Arial"/>
          <w:sz w:val="22"/>
          <w:szCs w:val="22"/>
        </w:rPr>
        <w:t xml:space="preserve">1 ster staat hierin voor ik weet er helemaal niks van, 5 sterren staat voor ik weet er alles van. </w:t>
      </w:r>
      <w:r w:rsidR="006960D7">
        <w:rPr>
          <w:rFonts w:ascii="Arial" w:hAnsi="Arial" w:cs="Arial"/>
          <w:sz w:val="22"/>
          <w:szCs w:val="22"/>
        </w:rPr>
        <w:t>61,6% weet niet waar zij duurzame kleding kunnen vinden. Wel geeft 95,5% aan interesse te hebben in duurzame kleding en dat ze het graag goed willen doen maar dat ze niet goed weten hoe ze dit aan kunnen pakken</w:t>
      </w:r>
      <w:r w:rsidRPr="00EE0154">
        <w:rPr>
          <w:rFonts w:ascii="Arial" w:hAnsi="Arial" w:cs="Arial"/>
          <w:sz w:val="22"/>
          <w:szCs w:val="22"/>
        </w:rPr>
        <w:t xml:space="preserve"> (Visser et al., 2017). 76% geeft aan zich zorgen te maken over de toekomst van de aarde en de gevolgen van het niet milieubewust handelen en hun eigen aandeel hierin (Unlilever, 2013).</w:t>
      </w:r>
      <w:r>
        <w:rPr>
          <w:rFonts w:ascii="Arial" w:hAnsi="Arial" w:cs="Arial"/>
          <w:sz w:val="22"/>
          <w:szCs w:val="22"/>
        </w:rPr>
        <w:t xml:space="preserve"> </w:t>
      </w:r>
    </w:p>
    <w:p w14:paraId="73EEE466" w14:textId="7C1E0310" w:rsidR="003664F6" w:rsidRPr="004601C2" w:rsidRDefault="007908D8" w:rsidP="00671AB1">
      <w:pPr>
        <w:pStyle w:val="Kop2"/>
        <w:rPr>
          <w:sz w:val="22"/>
          <w:szCs w:val="22"/>
        </w:rPr>
      </w:pPr>
      <w:bookmarkStart w:id="5" w:name="_Toc65148375"/>
      <w:bookmarkStart w:id="6" w:name="_Toc71927699"/>
      <w:r>
        <w:rPr>
          <w:sz w:val="22"/>
          <w:szCs w:val="22"/>
        </w:rPr>
        <w:t>Kennis en bewustzijn</w:t>
      </w:r>
      <w:bookmarkEnd w:id="5"/>
      <w:bookmarkEnd w:id="6"/>
    </w:p>
    <w:p w14:paraId="1AA233C2" w14:textId="79A963D9" w:rsidR="00A930EC" w:rsidRDefault="003243E2" w:rsidP="005A26DC">
      <w:pPr>
        <w:pStyle w:val="Geenafstand"/>
        <w:rPr>
          <w:rFonts w:ascii="Arial" w:hAnsi="Arial" w:cs="Arial"/>
          <w:sz w:val="22"/>
          <w:szCs w:val="22"/>
        </w:rPr>
      </w:pPr>
      <w:r>
        <w:rPr>
          <w:rFonts w:ascii="Arial" w:hAnsi="Arial" w:cs="Arial"/>
          <w:sz w:val="22"/>
          <w:szCs w:val="22"/>
        </w:rPr>
        <w:t xml:space="preserve">Ook </w:t>
      </w:r>
      <w:r w:rsidR="00517E4A">
        <w:rPr>
          <w:rFonts w:ascii="Arial" w:hAnsi="Arial" w:cs="Arial"/>
          <w:sz w:val="22"/>
          <w:szCs w:val="22"/>
        </w:rPr>
        <w:t xml:space="preserve">blijkt uit </w:t>
      </w:r>
      <w:r>
        <w:rPr>
          <w:rFonts w:ascii="Arial" w:hAnsi="Arial" w:cs="Arial"/>
          <w:sz w:val="22"/>
          <w:szCs w:val="22"/>
        </w:rPr>
        <w:t>een ander o</w:t>
      </w:r>
      <w:r w:rsidR="005A26DC" w:rsidRPr="00EE0154">
        <w:rPr>
          <w:rFonts w:ascii="Arial" w:hAnsi="Arial" w:cs="Arial"/>
          <w:sz w:val="22"/>
          <w:szCs w:val="22"/>
        </w:rPr>
        <w:t>nderzoek</w:t>
      </w:r>
      <w:r>
        <w:rPr>
          <w:rFonts w:ascii="Arial" w:hAnsi="Arial" w:cs="Arial"/>
          <w:sz w:val="22"/>
          <w:szCs w:val="22"/>
        </w:rPr>
        <w:t>,</w:t>
      </w:r>
      <w:r w:rsidR="005A26DC" w:rsidRPr="00EE0154">
        <w:rPr>
          <w:rFonts w:ascii="Arial" w:hAnsi="Arial" w:cs="Arial"/>
          <w:sz w:val="22"/>
          <w:szCs w:val="22"/>
        </w:rPr>
        <w:t xml:space="preserve"> uitgevoerd onder 405 respondenten binnen de doelgroep 18 tot 26 jaar dat 41% van de respondenten niet voldoende op de hoogte </w:t>
      </w:r>
      <w:r w:rsidR="008947A0">
        <w:rPr>
          <w:rFonts w:ascii="Arial" w:hAnsi="Arial" w:cs="Arial"/>
          <w:sz w:val="22"/>
          <w:szCs w:val="22"/>
        </w:rPr>
        <w:t xml:space="preserve">is </w:t>
      </w:r>
      <w:r w:rsidR="005A26DC" w:rsidRPr="00EE0154">
        <w:rPr>
          <w:rFonts w:ascii="Arial" w:hAnsi="Arial" w:cs="Arial"/>
          <w:sz w:val="22"/>
          <w:szCs w:val="22"/>
        </w:rPr>
        <w:t xml:space="preserve">van de definitie van </w:t>
      </w:r>
      <w:r w:rsidR="00C17755" w:rsidRPr="00EE0154">
        <w:rPr>
          <w:rFonts w:ascii="Arial" w:hAnsi="Arial" w:cs="Arial"/>
          <w:sz w:val="22"/>
          <w:szCs w:val="22"/>
        </w:rPr>
        <w:t xml:space="preserve">het begrip </w:t>
      </w:r>
      <w:r w:rsidR="005A26DC" w:rsidRPr="00EE0154">
        <w:rPr>
          <w:rFonts w:ascii="Arial" w:hAnsi="Arial" w:cs="Arial"/>
          <w:sz w:val="22"/>
          <w:szCs w:val="22"/>
        </w:rPr>
        <w:t>duurzame fashion</w:t>
      </w:r>
      <w:r>
        <w:rPr>
          <w:rFonts w:ascii="Arial" w:hAnsi="Arial" w:cs="Arial"/>
          <w:sz w:val="22"/>
          <w:szCs w:val="22"/>
        </w:rPr>
        <w:t xml:space="preserve"> </w:t>
      </w:r>
      <w:r w:rsidRPr="00EE0154">
        <w:rPr>
          <w:rFonts w:ascii="Arial" w:hAnsi="Arial" w:cs="Arial"/>
          <w:sz w:val="22"/>
          <w:szCs w:val="22"/>
        </w:rPr>
        <w:t>(Conijn, 2017</w:t>
      </w:r>
      <w:r w:rsidRPr="00A930EC">
        <w:rPr>
          <w:rFonts w:ascii="Arial" w:hAnsi="Arial" w:cs="Arial"/>
          <w:sz w:val="22"/>
          <w:szCs w:val="22"/>
        </w:rPr>
        <w:t>).</w:t>
      </w:r>
      <w:r w:rsidR="00A930EC">
        <w:rPr>
          <w:rFonts w:ascii="Arial" w:hAnsi="Arial" w:cs="Arial"/>
          <w:sz w:val="22"/>
          <w:szCs w:val="22"/>
        </w:rPr>
        <w:t xml:space="preserve"> </w:t>
      </w:r>
      <w:r w:rsidR="00A930EC" w:rsidRPr="00EE0154">
        <w:rPr>
          <w:rFonts w:ascii="Arial" w:hAnsi="Arial" w:cs="Arial"/>
          <w:sz w:val="22"/>
          <w:szCs w:val="22"/>
        </w:rPr>
        <w:t>Ondanks dat de respondenten de definitie van duurzame fashion niet aan konden geven, gaf 57,8% van de respondenten aan bereid te zijn om meer geld te betalen voor duurzame fashion.</w:t>
      </w:r>
      <w:r w:rsidR="00A930EC">
        <w:rPr>
          <w:rFonts w:ascii="Arial" w:hAnsi="Arial" w:cs="Arial"/>
          <w:sz w:val="22"/>
          <w:szCs w:val="22"/>
        </w:rPr>
        <w:t xml:space="preserve"> Kleding geproduceerd met respect voor mens dier en milieu naast goede arbeidsomstandigheden worden gezien als factoren die passen bij duurzame fashion. Ook het produceren van kleding op een manier die minder schadelijk is voor het milieu past hierbinnen. Goede arbeidsomstandigheden worden gezien als de belangrijkste factor gevolgd door het produceren op een minder schadelijke manier voor het milieu. Op de derde plaats komt het voorkomen van dierenleed, hierna het betalen van leefbare lonen en tot slot het zorgvuldig gebruik van grondstoffen en hergebruik van materialen (Conijn, 2017). </w:t>
      </w:r>
    </w:p>
    <w:p w14:paraId="31DC5386" w14:textId="786B04DA" w:rsidR="001504FE" w:rsidRDefault="00A930EC" w:rsidP="005A26DC">
      <w:pPr>
        <w:pStyle w:val="Geenafstand"/>
        <w:rPr>
          <w:rFonts w:ascii="Arial" w:hAnsi="Arial" w:cs="Arial"/>
          <w:sz w:val="22"/>
          <w:szCs w:val="22"/>
          <w:highlight w:val="yellow"/>
        </w:rPr>
      </w:pPr>
      <w:r>
        <w:rPr>
          <w:rFonts w:ascii="Arial" w:hAnsi="Arial" w:cs="Arial"/>
          <w:sz w:val="22"/>
          <w:szCs w:val="22"/>
        </w:rPr>
        <w:t>In de interviews die gehouden zullen worden voor dit onderzoek zal er ingegaan worden op het niet voldoende op de hoogte zijn van het begrip duurzame fashion. Wat wordt er precies bedoeld met ‘’niet voldoende’’? En wat weten zij dan al wel</w:t>
      </w:r>
      <w:r w:rsidR="008947A0">
        <w:rPr>
          <w:rFonts w:ascii="Arial" w:hAnsi="Arial" w:cs="Arial"/>
          <w:sz w:val="22"/>
          <w:szCs w:val="22"/>
        </w:rPr>
        <w:t xml:space="preserve">? </w:t>
      </w:r>
      <w:r>
        <w:rPr>
          <w:rFonts w:ascii="Arial" w:hAnsi="Arial" w:cs="Arial"/>
          <w:sz w:val="22"/>
          <w:szCs w:val="22"/>
        </w:rPr>
        <w:t xml:space="preserve">Ook zal er bevraagd worden hoe de attitude is tegenover (niet) duurzame fashion. </w:t>
      </w:r>
    </w:p>
    <w:p w14:paraId="06E6DCCB" w14:textId="2B758D00" w:rsidR="00A930EC" w:rsidRDefault="00A930EC" w:rsidP="005A26DC">
      <w:pPr>
        <w:pStyle w:val="Geenafstand"/>
        <w:rPr>
          <w:rFonts w:ascii="Arial" w:hAnsi="Arial" w:cs="Arial"/>
          <w:sz w:val="22"/>
          <w:szCs w:val="22"/>
          <w:highlight w:val="yellow"/>
        </w:rPr>
      </w:pPr>
    </w:p>
    <w:p w14:paraId="57AF1250" w14:textId="77777777" w:rsidR="00FA0349" w:rsidRDefault="00FA0349" w:rsidP="005A26DC">
      <w:pPr>
        <w:pStyle w:val="Geenafstand"/>
        <w:rPr>
          <w:rFonts w:ascii="Arial" w:hAnsi="Arial" w:cs="Arial"/>
          <w:sz w:val="22"/>
          <w:szCs w:val="22"/>
          <w:highlight w:val="yellow"/>
        </w:rPr>
      </w:pPr>
    </w:p>
    <w:p w14:paraId="603EF8EC" w14:textId="6AE04D8C" w:rsidR="00A930EC" w:rsidRDefault="00A930EC" w:rsidP="005A26DC">
      <w:pPr>
        <w:pStyle w:val="Geenafstand"/>
        <w:rPr>
          <w:rFonts w:ascii="Arial" w:hAnsi="Arial" w:cs="Arial"/>
          <w:sz w:val="22"/>
          <w:szCs w:val="22"/>
          <w:highlight w:val="yellow"/>
        </w:rPr>
      </w:pPr>
    </w:p>
    <w:p w14:paraId="3A0BEF91" w14:textId="76F26351" w:rsidR="00A930EC" w:rsidRDefault="00A930EC" w:rsidP="005A26DC">
      <w:pPr>
        <w:pStyle w:val="Geenafstand"/>
        <w:rPr>
          <w:rFonts w:ascii="Arial" w:hAnsi="Arial" w:cs="Arial"/>
          <w:sz w:val="22"/>
          <w:szCs w:val="22"/>
          <w:highlight w:val="yellow"/>
        </w:rPr>
      </w:pPr>
    </w:p>
    <w:p w14:paraId="4BD90BDE" w14:textId="77777777" w:rsidR="00A930EC" w:rsidRPr="00A930EC" w:rsidRDefault="00A930EC" w:rsidP="005A26DC">
      <w:pPr>
        <w:pStyle w:val="Geenafstand"/>
        <w:rPr>
          <w:rFonts w:ascii="Arial" w:hAnsi="Arial" w:cs="Arial"/>
          <w:sz w:val="22"/>
          <w:szCs w:val="22"/>
          <w:highlight w:val="yellow"/>
        </w:rPr>
      </w:pPr>
    </w:p>
    <w:p w14:paraId="6E0E68F7" w14:textId="77777777" w:rsidR="00F21A68" w:rsidRDefault="00F21A68" w:rsidP="00D50283">
      <w:pPr>
        <w:pStyle w:val="Geenafstand"/>
        <w:rPr>
          <w:rFonts w:ascii="Arial" w:hAnsi="Arial" w:cs="Arial"/>
        </w:rPr>
      </w:pPr>
    </w:p>
    <w:p w14:paraId="1F0B48AB" w14:textId="007B7AFE" w:rsidR="00307E2A" w:rsidRPr="00307E2A" w:rsidRDefault="00B6518A" w:rsidP="00307E2A">
      <w:pPr>
        <w:pStyle w:val="Kop2"/>
        <w:rPr>
          <w:sz w:val="22"/>
          <w:szCs w:val="22"/>
        </w:rPr>
      </w:pPr>
      <w:bookmarkStart w:id="7" w:name="_Toc65148376"/>
      <w:bookmarkStart w:id="8" w:name="_Toc71927700"/>
      <w:r>
        <w:rPr>
          <w:sz w:val="22"/>
          <w:szCs w:val="22"/>
        </w:rPr>
        <w:lastRenderedPageBreak/>
        <w:t>H</w:t>
      </w:r>
      <w:r w:rsidR="00307E2A">
        <w:rPr>
          <w:sz w:val="22"/>
          <w:szCs w:val="22"/>
        </w:rPr>
        <w:t>oe beïnvloeden winkels de keuze?</w:t>
      </w:r>
      <w:bookmarkEnd w:id="7"/>
      <w:bookmarkEnd w:id="8"/>
    </w:p>
    <w:p w14:paraId="7E0E98AA" w14:textId="59A99315" w:rsidR="00FA0349" w:rsidRDefault="001E3848" w:rsidP="00851ACE">
      <w:pPr>
        <w:pStyle w:val="Geenafstand"/>
        <w:rPr>
          <w:rFonts w:ascii="Arial" w:hAnsi="Arial" w:cs="Arial"/>
          <w:sz w:val="22"/>
          <w:szCs w:val="22"/>
        </w:rPr>
      </w:pPr>
      <w:r w:rsidRPr="00EE0154">
        <w:rPr>
          <w:rFonts w:ascii="Arial" w:hAnsi="Arial" w:cs="Arial"/>
          <w:sz w:val="22"/>
          <w:szCs w:val="22"/>
        </w:rPr>
        <w:t xml:space="preserve">Uit een </w:t>
      </w:r>
      <w:r w:rsidR="00FA0349" w:rsidRPr="00EE0154">
        <w:rPr>
          <w:rFonts w:ascii="Arial" w:hAnsi="Arial" w:cs="Arial"/>
          <w:sz w:val="22"/>
          <w:szCs w:val="22"/>
        </w:rPr>
        <w:t>observatieonderzoek</w:t>
      </w:r>
      <w:r w:rsidR="00764E1D" w:rsidRPr="00EE0154">
        <w:rPr>
          <w:rFonts w:ascii="Arial" w:hAnsi="Arial" w:cs="Arial"/>
          <w:sz w:val="22"/>
          <w:szCs w:val="22"/>
        </w:rPr>
        <w:t xml:space="preserve"> van Tromp (201</w:t>
      </w:r>
      <w:r w:rsidR="00FA0349">
        <w:rPr>
          <w:rFonts w:ascii="Arial" w:hAnsi="Arial" w:cs="Arial"/>
          <w:sz w:val="22"/>
          <w:szCs w:val="22"/>
        </w:rPr>
        <w:t>5</w:t>
      </w:r>
      <w:r w:rsidR="00764E1D" w:rsidRPr="00EE0154">
        <w:rPr>
          <w:rFonts w:ascii="Arial" w:hAnsi="Arial" w:cs="Arial"/>
          <w:sz w:val="22"/>
          <w:szCs w:val="22"/>
        </w:rPr>
        <w:t>)</w:t>
      </w:r>
      <w:r w:rsidRPr="00EE0154">
        <w:rPr>
          <w:rFonts w:ascii="Arial" w:hAnsi="Arial" w:cs="Arial"/>
          <w:sz w:val="22"/>
          <w:szCs w:val="22"/>
        </w:rPr>
        <w:t xml:space="preserve"> in de vier grootste </w:t>
      </w:r>
      <w:r w:rsidR="00FA0349" w:rsidRPr="00EE0154">
        <w:rPr>
          <w:rFonts w:ascii="Arial" w:hAnsi="Arial" w:cs="Arial"/>
          <w:sz w:val="22"/>
          <w:szCs w:val="22"/>
        </w:rPr>
        <w:t>modeketens</w:t>
      </w:r>
      <w:r w:rsidRPr="00EE0154">
        <w:rPr>
          <w:rFonts w:ascii="Arial" w:hAnsi="Arial" w:cs="Arial"/>
          <w:sz w:val="22"/>
          <w:szCs w:val="22"/>
        </w:rPr>
        <w:t xml:space="preserve"> in Amsterdam zijn verschillende dingen naar voren gekomen. </w:t>
      </w:r>
      <w:r w:rsidR="00764E1D" w:rsidRPr="00EE0154">
        <w:rPr>
          <w:rFonts w:ascii="Arial" w:hAnsi="Arial" w:cs="Arial"/>
          <w:sz w:val="22"/>
          <w:szCs w:val="22"/>
        </w:rPr>
        <w:t xml:space="preserve">Deze vier </w:t>
      </w:r>
      <w:r w:rsidR="00FA0349" w:rsidRPr="00EE0154">
        <w:rPr>
          <w:rFonts w:ascii="Arial" w:hAnsi="Arial" w:cs="Arial"/>
          <w:sz w:val="22"/>
          <w:szCs w:val="22"/>
        </w:rPr>
        <w:t>modeketens</w:t>
      </w:r>
      <w:r w:rsidR="00764E1D" w:rsidRPr="00EE0154">
        <w:rPr>
          <w:rFonts w:ascii="Arial" w:hAnsi="Arial" w:cs="Arial"/>
          <w:sz w:val="22"/>
          <w:szCs w:val="22"/>
        </w:rPr>
        <w:t xml:space="preserve"> zijn H&amp;M, C&amp;A, WE Fashion en Zara. </w:t>
      </w:r>
      <w:r w:rsidR="00FA0349">
        <w:rPr>
          <w:rFonts w:ascii="Arial" w:hAnsi="Arial" w:cs="Arial"/>
          <w:sz w:val="22"/>
          <w:szCs w:val="22"/>
        </w:rPr>
        <w:t xml:space="preserve">Zo zijn er duidelijke verschillen te zien in het duurzaamheid assortiment dat wordt aangeboden per winkel. Zo kan de doelgroep bij C&amp;A duidelijk zien welke kleding wel en niet duurzaam is aan de hand van een aparte afdeling en een groen prijslabel. Ook zijn medewerkers op de hoogte en kunnen zij vragen beantwoorden. In de H&amp;M is er geen aparte afdeling te vinden waardoor de zichtbaarheid van de duurzame kleding minder is en het meer moeite kost om tot een duurzame aankoop te komen </w:t>
      </w:r>
      <w:r w:rsidR="00967D5D">
        <w:rPr>
          <w:rFonts w:ascii="Arial" w:hAnsi="Arial" w:cs="Arial"/>
          <w:sz w:val="22"/>
          <w:szCs w:val="22"/>
        </w:rPr>
        <w:t>(Tromp,</w:t>
      </w:r>
      <w:r w:rsidR="00517E4A">
        <w:rPr>
          <w:rFonts w:ascii="Arial" w:hAnsi="Arial" w:cs="Arial"/>
          <w:sz w:val="22"/>
          <w:szCs w:val="22"/>
        </w:rPr>
        <w:t xml:space="preserve"> </w:t>
      </w:r>
      <w:r w:rsidR="00967D5D">
        <w:rPr>
          <w:rFonts w:ascii="Arial" w:hAnsi="Arial" w:cs="Arial"/>
          <w:sz w:val="22"/>
          <w:szCs w:val="22"/>
        </w:rPr>
        <w:t xml:space="preserve">2015). </w:t>
      </w:r>
      <w:r w:rsidR="00967D5D" w:rsidRPr="00EE0154">
        <w:rPr>
          <w:rFonts w:ascii="Arial" w:hAnsi="Arial" w:cs="Arial"/>
          <w:sz w:val="22"/>
          <w:szCs w:val="22"/>
        </w:rPr>
        <w:t>De duurzame lijn van H&amp;M is bekend bij de doelgroep en wordt omschreven als ‘’saai’’ (Visser et al., 2017).</w:t>
      </w:r>
      <w:r w:rsidR="00307E2A">
        <w:rPr>
          <w:rFonts w:ascii="Arial" w:hAnsi="Arial" w:cs="Arial"/>
          <w:sz w:val="22"/>
          <w:szCs w:val="22"/>
        </w:rPr>
        <w:t xml:space="preserve"> </w:t>
      </w:r>
      <w:r w:rsidR="00FA0349">
        <w:rPr>
          <w:rFonts w:ascii="Arial" w:hAnsi="Arial" w:cs="Arial"/>
          <w:sz w:val="22"/>
          <w:szCs w:val="22"/>
        </w:rPr>
        <w:t xml:space="preserve">De medewerkers bij WE Fashion zijn niet goed op de hoogte van de duurzame kleding in de winkel waardoor de doelgroep niet door hen geholpen kan worden met eventuele vragen. </w:t>
      </w:r>
      <w:r w:rsidR="00307E2A">
        <w:rPr>
          <w:rFonts w:ascii="Arial" w:hAnsi="Arial" w:cs="Arial"/>
          <w:sz w:val="22"/>
          <w:szCs w:val="22"/>
        </w:rPr>
        <w:t>De winkel Zara heeft geen duurzaam assortiment.</w:t>
      </w:r>
      <w:r w:rsidR="00FE1A6D" w:rsidRPr="00EE0154">
        <w:rPr>
          <w:rFonts w:ascii="Arial" w:hAnsi="Arial" w:cs="Arial"/>
          <w:sz w:val="22"/>
          <w:szCs w:val="22"/>
        </w:rPr>
        <w:t xml:space="preserve"> </w:t>
      </w:r>
      <w:r w:rsidR="00726633" w:rsidRPr="00EE0154">
        <w:rPr>
          <w:rFonts w:ascii="Arial" w:hAnsi="Arial" w:cs="Arial"/>
          <w:sz w:val="22"/>
          <w:szCs w:val="22"/>
        </w:rPr>
        <w:t>(Tromp, 2015).</w:t>
      </w:r>
      <w:r w:rsidR="00FA0349">
        <w:rPr>
          <w:rFonts w:ascii="Arial" w:hAnsi="Arial" w:cs="Arial"/>
          <w:sz w:val="22"/>
          <w:szCs w:val="22"/>
        </w:rPr>
        <w:t xml:space="preserve"> Gedurende de interviews zal er ook bevraagd worden hoe de doelgroep de zichtbaarheid van duurzame kleding zelf ervaart in winkels. </w:t>
      </w:r>
    </w:p>
    <w:p w14:paraId="441B8CFD" w14:textId="372C5190" w:rsidR="000363DA" w:rsidRDefault="00FA0349" w:rsidP="00C13D7D">
      <w:pPr>
        <w:pStyle w:val="Geenafstand"/>
        <w:rPr>
          <w:rFonts w:ascii="Arial" w:hAnsi="Arial" w:cs="Arial"/>
          <w:sz w:val="22"/>
          <w:szCs w:val="22"/>
        </w:rPr>
      </w:pPr>
      <w:r w:rsidRPr="00FA0349">
        <w:rPr>
          <w:rFonts w:ascii="Arial" w:hAnsi="Arial" w:cs="Arial"/>
          <w:sz w:val="22"/>
          <w:szCs w:val="22"/>
        </w:rPr>
        <w:t>Prijs, pasvorm en materiaal blijken het belangrijkste te zijn voor jongeren tussen de 16 en 24 jaar als het gaat om het kopen van kledin</w:t>
      </w:r>
      <w:r>
        <w:rPr>
          <w:rFonts w:ascii="Arial" w:hAnsi="Arial" w:cs="Arial"/>
          <w:sz w:val="22"/>
          <w:szCs w:val="22"/>
        </w:rPr>
        <w:t xml:space="preserve">g. </w:t>
      </w:r>
      <w:r w:rsidR="008B6311" w:rsidRPr="00EE0154">
        <w:rPr>
          <w:rFonts w:ascii="Arial" w:hAnsi="Arial" w:cs="Arial"/>
          <w:sz w:val="22"/>
          <w:szCs w:val="22"/>
        </w:rPr>
        <w:t>Bij minder dan 10% van de ondervraagde haalde duurzaamheid deze top 3</w:t>
      </w:r>
      <w:r w:rsidR="00C13D7D" w:rsidRPr="00EE0154">
        <w:rPr>
          <w:rFonts w:ascii="Arial" w:hAnsi="Arial" w:cs="Arial"/>
          <w:sz w:val="22"/>
          <w:szCs w:val="22"/>
        </w:rPr>
        <w:t xml:space="preserve"> (Faddegon et al., 2020).</w:t>
      </w:r>
      <w:r w:rsidR="00967D5D">
        <w:rPr>
          <w:rFonts w:ascii="Arial" w:hAnsi="Arial" w:cs="Arial"/>
          <w:sz w:val="22"/>
          <w:szCs w:val="22"/>
        </w:rPr>
        <w:t xml:space="preserve"> </w:t>
      </w:r>
      <w:r>
        <w:rPr>
          <w:rFonts w:ascii="Arial" w:hAnsi="Arial" w:cs="Arial"/>
          <w:sz w:val="22"/>
          <w:szCs w:val="22"/>
        </w:rPr>
        <w:t xml:space="preserve">Tijdens de interviews zal er bevraagd worden wat de doelgroep van dit onderzoek belangrijk vindt bij kleding en in welke mate duurzaamheid wordt meegenomen als factor in het aankoopgedrag. </w:t>
      </w:r>
    </w:p>
    <w:p w14:paraId="0361E527" w14:textId="14691D75" w:rsidR="003664F6" w:rsidRPr="00EE0154" w:rsidRDefault="00671AB1" w:rsidP="00671AB1">
      <w:pPr>
        <w:pStyle w:val="Kop2"/>
        <w:rPr>
          <w:sz w:val="22"/>
          <w:szCs w:val="22"/>
        </w:rPr>
      </w:pPr>
      <w:bookmarkStart w:id="9" w:name="_Toc65148377"/>
      <w:bookmarkStart w:id="10" w:name="_Toc71927701"/>
      <w:r w:rsidRPr="00EE0154">
        <w:rPr>
          <w:sz w:val="22"/>
          <w:szCs w:val="22"/>
        </w:rPr>
        <w:t>Waarom geen duurzame fashion</w:t>
      </w:r>
      <w:bookmarkEnd w:id="9"/>
      <w:bookmarkEnd w:id="10"/>
      <w:r w:rsidRPr="00EE0154">
        <w:rPr>
          <w:sz w:val="22"/>
          <w:szCs w:val="22"/>
        </w:rPr>
        <w:t xml:space="preserve"> </w:t>
      </w:r>
    </w:p>
    <w:p w14:paraId="75E9009C" w14:textId="329FC228" w:rsidR="00962B65" w:rsidRDefault="00B82C6B" w:rsidP="002C639F">
      <w:pPr>
        <w:pStyle w:val="Geenafstand"/>
        <w:rPr>
          <w:rFonts w:ascii="Arial" w:hAnsi="Arial" w:cs="Arial"/>
          <w:sz w:val="22"/>
          <w:szCs w:val="22"/>
        </w:rPr>
      </w:pPr>
      <w:r>
        <w:rPr>
          <w:rFonts w:ascii="Arial" w:hAnsi="Arial" w:cs="Arial"/>
          <w:sz w:val="22"/>
          <w:szCs w:val="22"/>
        </w:rPr>
        <w:t>Het vooropstellen van het eigenbelang ten opzichte van het gemeenschappelijke belang is voor mensen tussen de 18 en 65 jaar reden om niet te kiezen voor duurzame fashion</w:t>
      </w:r>
      <w:r w:rsidR="004B1574" w:rsidRPr="00EE0154">
        <w:rPr>
          <w:rFonts w:ascii="Arial" w:hAnsi="Arial" w:cs="Arial"/>
          <w:sz w:val="22"/>
          <w:szCs w:val="22"/>
        </w:rPr>
        <w:t xml:space="preserve"> (Tromp, 2015).</w:t>
      </w:r>
      <w:r>
        <w:rPr>
          <w:rFonts w:ascii="Arial" w:hAnsi="Arial" w:cs="Arial"/>
          <w:sz w:val="22"/>
          <w:szCs w:val="22"/>
        </w:rPr>
        <w:t xml:space="preserve"> </w:t>
      </w:r>
      <w:r w:rsidR="004B1574" w:rsidRPr="00EE0154">
        <w:rPr>
          <w:rFonts w:ascii="Arial" w:hAnsi="Arial" w:cs="Arial"/>
          <w:sz w:val="22"/>
          <w:szCs w:val="22"/>
        </w:rPr>
        <w:t>Toch staat 98% van de respondenten positief tegenover duurzame fashion</w:t>
      </w:r>
      <w:r w:rsidR="005C1A42" w:rsidRPr="00EE0154">
        <w:rPr>
          <w:rFonts w:ascii="Arial" w:hAnsi="Arial" w:cs="Arial"/>
          <w:sz w:val="22"/>
          <w:szCs w:val="22"/>
        </w:rPr>
        <w:t>.</w:t>
      </w:r>
      <w:r w:rsidR="004B1574" w:rsidRPr="00EE0154">
        <w:rPr>
          <w:rFonts w:ascii="Arial" w:hAnsi="Arial" w:cs="Arial"/>
          <w:sz w:val="22"/>
          <w:szCs w:val="22"/>
        </w:rPr>
        <w:t xml:space="preserve"> 83% vindt dat kledingwinkels onvoldoende informatie bieden betreft duurzame kleding. 76% weet dan ook niet hoe zij een duurza</w:t>
      </w:r>
      <w:r w:rsidR="004A4009">
        <w:rPr>
          <w:rFonts w:ascii="Arial" w:hAnsi="Arial" w:cs="Arial"/>
          <w:sz w:val="22"/>
          <w:szCs w:val="22"/>
        </w:rPr>
        <w:t>am</w:t>
      </w:r>
      <w:r w:rsidR="004B1574" w:rsidRPr="00EE0154">
        <w:rPr>
          <w:rFonts w:ascii="Arial" w:hAnsi="Arial" w:cs="Arial"/>
          <w:sz w:val="22"/>
          <w:szCs w:val="22"/>
        </w:rPr>
        <w:t xml:space="preserve"> kledingstuk kunnen herkennen (Tromp, 2015).</w:t>
      </w:r>
      <w:r w:rsidR="00967D5D">
        <w:rPr>
          <w:rFonts w:ascii="Arial" w:hAnsi="Arial" w:cs="Arial"/>
          <w:sz w:val="22"/>
          <w:szCs w:val="22"/>
        </w:rPr>
        <w:t xml:space="preserve"> </w:t>
      </w:r>
      <w:r>
        <w:rPr>
          <w:rFonts w:ascii="Arial" w:hAnsi="Arial" w:cs="Arial"/>
          <w:sz w:val="22"/>
          <w:szCs w:val="22"/>
        </w:rPr>
        <w:t>Respondenten gaven aan weinig te weten over duurzame fashion en de betrouwbaarheid hierin van merken of bedrijven. Hierin vinden ze dat winkels te weinig informatie geven waarin zij kunnen zien of een kledingstuk duurzaam is. Ook vinden zij het aanbod in duurzame kleding gering waardoor de keuze sneller valt op een niet duurzaam kledingstuk.</w:t>
      </w:r>
      <w:r w:rsidR="00962B65">
        <w:rPr>
          <w:rFonts w:ascii="Arial" w:hAnsi="Arial" w:cs="Arial"/>
          <w:sz w:val="22"/>
          <w:szCs w:val="22"/>
        </w:rPr>
        <w:t xml:space="preserve"> </w:t>
      </w:r>
      <w:r w:rsidR="00DB7812" w:rsidRPr="00EE0154">
        <w:rPr>
          <w:rFonts w:ascii="Arial" w:hAnsi="Arial" w:cs="Arial"/>
          <w:sz w:val="22"/>
          <w:szCs w:val="22"/>
        </w:rPr>
        <w:t xml:space="preserve">Ook denken </w:t>
      </w:r>
      <w:r w:rsidR="00967D5D">
        <w:rPr>
          <w:rFonts w:ascii="Arial" w:hAnsi="Arial" w:cs="Arial"/>
          <w:sz w:val="22"/>
          <w:szCs w:val="22"/>
        </w:rPr>
        <w:t>de respondenten</w:t>
      </w:r>
      <w:r w:rsidR="00DB7812" w:rsidRPr="00EE0154">
        <w:rPr>
          <w:rFonts w:ascii="Arial" w:hAnsi="Arial" w:cs="Arial"/>
          <w:sz w:val="22"/>
          <w:szCs w:val="22"/>
        </w:rPr>
        <w:t xml:space="preserve"> dat het kopen van duurzame fashion meer tijd, moeite of geld kost dan het kopen van een niet duurzaam kledingstuk </w:t>
      </w:r>
      <w:r w:rsidR="00851ACE" w:rsidRPr="00EE0154">
        <w:rPr>
          <w:rFonts w:ascii="Arial" w:hAnsi="Arial" w:cs="Arial"/>
          <w:sz w:val="22"/>
          <w:szCs w:val="22"/>
        </w:rPr>
        <w:t>(Tromp, 2015)</w:t>
      </w:r>
      <w:r w:rsidR="00DB7812" w:rsidRPr="00EE0154">
        <w:rPr>
          <w:rFonts w:ascii="Arial" w:hAnsi="Arial" w:cs="Arial"/>
          <w:sz w:val="22"/>
          <w:szCs w:val="22"/>
        </w:rPr>
        <w:t>.</w:t>
      </w:r>
      <w:r w:rsidR="00967D5D">
        <w:rPr>
          <w:rFonts w:ascii="Arial" w:hAnsi="Arial" w:cs="Arial"/>
          <w:sz w:val="22"/>
          <w:szCs w:val="22"/>
        </w:rPr>
        <w:t xml:space="preserve"> Zo is gebleken </w:t>
      </w:r>
      <w:r w:rsidR="00962B65">
        <w:rPr>
          <w:rFonts w:ascii="Arial" w:hAnsi="Arial" w:cs="Arial"/>
          <w:sz w:val="22"/>
          <w:szCs w:val="22"/>
        </w:rPr>
        <w:t>dat bijna de helft van de respondenten duurzame fashion te duur vindt</w:t>
      </w:r>
      <w:r w:rsidR="00967D5D">
        <w:rPr>
          <w:rFonts w:ascii="Arial" w:hAnsi="Arial" w:cs="Arial"/>
          <w:sz w:val="22"/>
          <w:szCs w:val="22"/>
        </w:rPr>
        <w:t xml:space="preserve"> (de Lenne, 2016). </w:t>
      </w:r>
      <w:r w:rsidR="00962B65">
        <w:rPr>
          <w:rFonts w:ascii="Arial" w:hAnsi="Arial" w:cs="Arial"/>
          <w:sz w:val="22"/>
          <w:szCs w:val="22"/>
        </w:rPr>
        <w:t xml:space="preserve">Hoe de doelgroep van dit onderzoek tegenover de prijs van duurzame fashion staat zal bevraagd worden in de interviews. </w:t>
      </w:r>
    </w:p>
    <w:p w14:paraId="4C70340F" w14:textId="13625069" w:rsidR="00AF4368" w:rsidRPr="009E11DD" w:rsidRDefault="0038785E" w:rsidP="009E11DD">
      <w:pPr>
        <w:pStyle w:val="Geenafstand"/>
        <w:rPr>
          <w:rFonts w:ascii="Arial" w:hAnsi="Arial" w:cs="Arial"/>
          <w:sz w:val="22"/>
          <w:szCs w:val="22"/>
        </w:rPr>
      </w:pPr>
      <w:r w:rsidRPr="00E35974">
        <w:rPr>
          <w:rFonts w:ascii="Arial" w:hAnsi="Arial" w:cs="Arial"/>
          <w:sz w:val="22"/>
          <w:szCs w:val="22"/>
        </w:rPr>
        <w:t>De handelingen van consumenten bestaa</w:t>
      </w:r>
      <w:r w:rsidR="008612CF" w:rsidRPr="00E35974">
        <w:rPr>
          <w:rFonts w:ascii="Arial" w:hAnsi="Arial" w:cs="Arial"/>
          <w:sz w:val="22"/>
          <w:szCs w:val="22"/>
        </w:rPr>
        <w:t>n</w:t>
      </w:r>
      <w:r w:rsidRPr="00E35974">
        <w:rPr>
          <w:rFonts w:ascii="Arial" w:hAnsi="Arial" w:cs="Arial"/>
          <w:sz w:val="22"/>
          <w:szCs w:val="22"/>
        </w:rPr>
        <w:t xml:space="preserve"> voor een groot deel uit routinegedrag. Wanneer er uitleg gegeven zou moeten worden waarom men bepaalde aankopen doet,</w:t>
      </w:r>
      <w:r w:rsidR="00EE1B29" w:rsidRPr="00E35974">
        <w:rPr>
          <w:rFonts w:ascii="Arial" w:hAnsi="Arial" w:cs="Arial"/>
          <w:sz w:val="22"/>
          <w:szCs w:val="22"/>
        </w:rPr>
        <w:t xml:space="preserve"> is de reactie vaak </w:t>
      </w:r>
      <w:r w:rsidRPr="00E35974">
        <w:rPr>
          <w:rFonts w:ascii="Arial" w:hAnsi="Arial" w:cs="Arial"/>
          <w:sz w:val="22"/>
          <w:szCs w:val="22"/>
        </w:rPr>
        <w:t>‘’omdat ik dat leuk vind’’ of ‘’omdat ik dat fijn vind’’. Er wordt meestal niet stilgestaan bij het feit dat er nog ander</w:t>
      </w:r>
      <w:r w:rsidR="00860A86" w:rsidRPr="00E35974">
        <w:rPr>
          <w:rFonts w:ascii="Arial" w:hAnsi="Arial" w:cs="Arial"/>
          <w:sz w:val="22"/>
          <w:szCs w:val="22"/>
        </w:rPr>
        <w:t>e</w:t>
      </w:r>
      <w:r w:rsidRPr="00E35974">
        <w:rPr>
          <w:rFonts w:ascii="Arial" w:hAnsi="Arial" w:cs="Arial"/>
          <w:sz w:val="22"/>
          <w:szCs w:val="22"/>
        </w:rPr>
        <w:t xml:space="preserve"> mogelijkheden zijn die ook kunnen voldoen aan de eisen. Bij grotere aankopen wordt hier meer bij stil gestaan. Mensen kopen iets met het idee erachter wat zij hiermee voor beeld afgeven van zichzelf aan de buitenwereld. Overwegingen hierin kunnen zijn</w:t>
      </w:r>
      <w:r w:rsidR="00EE1B29" w:rsidRPr="00E35974">
        <w:rPr>
          <w:rFonts w:ascii="Arial" w:hAnsi="Arial" w:cs="Arial"/>
          <w:sz w:val="22"/>
          <w:szCs w:val="22"/>
        </w:rPr>
        <w:t>:</w:t>
      </w:r>
      <w:r w:rsidRPr="00E35974">
        <w:rPr>
          <w:rFonts w:ascii="Arial" w:hAnsi="Arial" w:cs="Arial"/>
          <w:sz w:val="22"/>
          <w:szCs w:val="22"/>
        </w:rPr>
        <w:t xml:space="preserve"> ik ben hip, rijk, smaakvol, succesvol (Webber, 2015). Het doen van een aankoop verloopt door vier verschillende fases. Ten eerste het communicatiegedrag. Hier gaat de consument informatie verkrijgen van een bepaald product. Dit kan bijvoorbeeld door</w:t>
      </w:r>
      <w:r w:rsidR="00EE1B29" w:rsidRPr="00E35974">
        <w:rPr>
          <w:rFonts w:ascii="Arial" w:hAnsi="Arial" w:cs="Arial"/>
          <w:sz w:val="22"/>
          <w:szCs w:val="22"/>
        </w:rPr>
        <w:t xml:space="preserve"> </w:t>
      </w:r>
      <w:r w:rsidRPr="00E35974">
        <w:rPr>
          <w:rFonts w:ascii="Arial" w:hAnsi="Arial" w:cs="Arial"/>
          <w:sz w:val="22"/>
          <w:szCs w:val="22"/>
        </w:rPr>
        <w:t>middel van televisiereclames, online surfen of online reclames. Dit kan i</w:t>
      </w:r>
      <w:r w:rsidR="00EE1B29" w:rsidRPr="00E35974">
        <w:rPr>
          <w:rFonts w:ascii="Arial" w:hAnsi="Arial" w:cs="Arial"/>
          <w:sz w:val="22"/>
          <w:szCs w:val="22"/>
        </w:rPr>
        <w:t>n</w:t>
      </w:r>
      <w:r w:rsidRPr="00E35974">
        <w:rPr>
          <w:rFonts w:ascii="Arial" w:hAnsi="Arial" w:cs="Arial"/>
          <w:sz w:val="22"/>
          <w:szCs w:val="22"/>
        </w:rPr>
        <w:t xml:space="preserve"> verschillende mate plaatsvinden. De tweede fase is het daadwerkelijke koopgedrag. Ten derde is het gebruik</w:t>
      </w:r>
      <w:r w:rsidR="00EE1B29" w:rsidRPr="00E35974">
        <w:rPr>
          <w:rFonts w:ascii="Arial" w:hAnsi="Arial" w:cs="Arial"/>
          <w:sz w:val="22"/>
          <w:szCs w:val="22"/>
        </w:rPr>
        <w:t>-</w:t>
      </w:r>
      <w:r w:rsidRPr="00E35974">
        <w:rPr>
          <w:rFonts w:ascii="Arial" w:hAnsi="Arial" w:cs="Arial"/>
          <w:sz w:val="22"/>
          <w:szCs w:val="22"/>
        </w:rPr>
        <w:t xml:space="preserve">gedrag van de consument, wat doet hij of zij met de aankoop? Ten slotte heb je afdankgedrag. Wat gebeurt er met de aankoop wanneer de consument deze niet meer wil? Het is niet zo dat er tijdens </w:t>
      </w:r>
      <w:r w:rsidR="006B65D3" w:rsidRPr="00E35974">
        <w:rPr>
          <w:rFonts w:ascii="Arial" w:hAnsi="Arial" w:cs="Arial"/>
          <w:sz w:val="22"/>
          <w:szCs w:val="22"/>
        </w:rPr>
        <w:t>het doen van een aankoop</w:t>
      </w:r>
      <w:r w:rsidRPr="00E35974">
        <w:rPr>
          <w:rFonts w:ascii="Arial" w:hAnsi="Arial" w:cs="Arial"/>
          <w:sz w:val="22"/>
          <w:szCs w:val="22"/>
        </w:rPr>
        <w:t xml:space="preserve"> telkens slecht</w:t>
      </w:r>
      <w:r w:rsidR="00624489" w:rsidRPr="00E35974">
        <w:rPr>
          <w:rFonts w:ascii="Arial" w:hAnsi="Arial" w:cs="Arial"/>
          <w:sz w:val="22"/>
          <w:szCs w:val="22"/>
        </w:rPr>
        <w:t>s</w:t>
      </w:r>
      <w:r w:rsidRPr="00E35974">
        <w:rPr>
          <w:rFonts w:ascii="Arial" w:hAnsi="Arial" w:cs="Arial"/>
          <w:sz w:val="22"/>
          <w:szCs w:val="22"/>
        </w:rPr>
        <w:t xml:space="preserve"> sprake is van een van de vier categorieën. Wanneer iemand gaat winkelen voor kleding (koopgedrag) en let op de informatie op de etiketten </w:t>
      </w:r>
      <w:r w:rsidR="006B65D3" w:rsidRPr="00E35974">
        <w:rPr>
          <w:rFonts w:ascii="Arial" w:hAnsi="Arial" w:cs="Arial"/>
          <w:sz w:val="22"/>
          <w:szCs w:val="22"/>
        </w:rPr>
        <w:t>(communicatiegedrag)</w:t>
      </w:r>
      <w:r w:rsidRPr="00E35974">
        <w:rPr>
          <w:rFonts w:ascii="Arial" w:hAnsi="Arial" w:cs="Arial"/>
          <w:sz w:val="22"/>
          <w:szCs w:val="22"/>
        </w:rPr>
        <w:t xml:space="preserve">. Deze twee vinden dus tegelijk plaats </w:t>
      </w:r>
      <w:r w:rsidRPr="00E35974">
        <w:rPr>
          <w:rFonts w:ascii="Arial" w:hAnsi="Arial" w:cs="Arial"/>
          <w:sz w:val="22"/>
          <w:szCs w:val="22"/>
        </w:rPr>
        <w:lastRenderedPageBreak/>
        <w:t xml:space="preserve">(Webber, 2015). </w:t>
      </w:r>
      <w:r w:rsidR="007A288D" w:rsidRPr="00E35974">
        <w:rPr>
          <w:rFonts w:ascii="Arial" w:hAnsi="Arial" w:cs="Arial"/>
          <w:sz w:val="22"/>
          <w:szCs w:val="22"/>
        </w:rPr>
        <w:t>D</w:t>
      </w:r>
      <w:r w:rsidRPr="00E35974">
        <w:rPr>
          <w:rFonts w:ascii="Arial" w:hAnsi="Arial" w:cs="Arial"/>
          <w:sz w:val="22"/>
          <w:szCs w:val="22"/>
        </w:rPr>
        <w:t>e consument</w:t>
      </w:r>
      <w:r w:rsidR="007A288D" w:rsidRPr="00E35974">
        <w:rPr>
          <w:rFonts w:ascii="Arial" w:hAnsi="Arial" w:cs="Arial"/>
          <w:sz w:val="22"/>
          <w:szCs w:val="22"/>
        </w:rPr>
        <w:t xml:space="preserve"> heeft</w:t>
      </w:r>
      <w:r w:rsidRPr="00E35974">
        <w:rPr>
          <w:rFonts w:ascii="Arial" w:hAnsi="Arial" w:cs="Arial"/>
          <w:sz w:val="22"/>
          <w:szCs w:val="22"/>
        </w:rPr>
        <w:t xml:space="preserve"> steeds meer opties heeft als het gaat om aankopen doen. Wanneer de prijs van deze producten niet al te hoog is, is dit geen probleem. Wanneer de producten duurder worden en er is sprake van veel keuze zal er eerder sprake zijn van keuzestress (Webber, 2015).</w:t>
      </w:r>
      <w:r w:rsidR="007A288D" w:rsidRPr="00E35974">
        <w:rPr>
          <w:rFonts w:ascii="Arial" w:hAnsi="Arial" w:cs="Arial"/>
          <w:sz w:val="22"/>
          <w:szCs w:val="22"/>
        </w:rPr>
        <w:t xml:space="preserve"> Gedurende de interviews van dit</w:t>
      </w:r>
      <w:r w:rsidR="007A288D" w:rsidRPr="00E35974">
        <w:rPr>
          <w:rFonts w:ascii="Arial" w:hAnsi="Arial" w:cs="Arial"/>
          <w:sz w:val="24"/>
          <w:szCs w:val="24"/>
        </w:rPr>
        <w:t xml:space="preserve"> </w:t>
      </w:r>
      <w:r w:rsidR="007A288D" w:rsidRPr="009E11DD">
        <w:rPr>
          <w:rFonts w:ascii="Arial" w:hAnsi="Arial" w:cs="Arial"/>
          <w:sz w:val="22"/>
          <w:szCs w:val="22"/>
        </w:rPr>
        <w:t xml:space="preserve">onderzoek zal het aankoopgedrag van de doelgroep besproken worden en hoe zij zich hier mee bezig houden. </w:t>
      </w:r>
    </w:p>
    <w:p w14:paraId="47CAC604" w14:textId="2F1CD4C1" w:rsidR="00EE11BE" w:rsidRPr="009E11DD" w:rsidRDefault="00F85470" w:rsidP="009E11DD">
      <w:pPr>
        <w:pStyle w:val="Geenafstand"/>
        <w:rPr>
          <w:rFonts w:ascii="Arial" w:eastAsia="Calibri" w:hAnsi="Arial" w:cs="Arial"/>
          <w:sz w:val="22"/>
          <w:szCs w:val="22"/>
        </w:rPr>
      </w:pPr>
      <w:r w:rsidRPr="009E11DD">
        <w:rPr>
          <w:rFonts w:ascii="Arial" w:eastAsia="Calibri" w:hAnsi="Arial" w:cs="Arial"/>
          <w:sz w:val="22"/>
          <w:szCs w:val="22"/>
        </w:rPr>
        <w:t xml:space="preserve">65% van de Nederlanders maakt zich zorgen om het milieu, ruim een derde van hen wil zich duurzamer gedragen wanneer hier de juiste instructies over beschikbaar zijn (I&amp;O Research, 2019). </w:t>
      </w:r>
      <w:r w:rsidR="008D16DC" w:rsidRPr="009E11DD">
        <w:rPr>
          <w:rFonts w:ascii="Arial" w:eastAsia="Calibri" w:hAnsi="Arial" w:cs="Arial"/>
          <w:sz w:val="22"/>
          <w:szCs w:val="22"/>
        </w:rPr>
        <w:t>A</w:t>
      </w:r>
      <w:r w:rsidRPr="009E11DD">
        <w:rPr>
          <w:rFonts w:ascii="Arial" w:eastAsia="Calibri" w:hAnsi="Arial" w:cs="Arial"/>
          <w:sz w:val="22"/>
          <w:szCs w:val="22"/>
        </w:rPr>
        <w:t xml:space="preserve">ttitude </w:t>
      </w:r>
      <w:r w:rsidR="008D16DC" w:rsidRPr="009E11DD">
        <w:rPr>
          <w:rFonts w:ascii="Arial" w:eastAsia="Calibri" w:hAnsi="Arial" w:cs="Arial"/>
          <w:sz w:val="22"/>
          <w:szCs w:val="22"/>
        </w:rPr>
        <w:t xml:space="preserve">is </w:t>
      </w:r>
      <w:r w:rsidRPr="009E11DD">
        <w:rPr>
          <w:rFonts w:ascii="Arial" w:eastAsia="Calibri" w:hAnsi="Arial" w:cs="Arial"/>
          <w:sz w:val="22"/>
          <w:szCs w:val="22"/>
        </w:rPr>
        <w:t xml:space="preserve">een belangrijke drijfveer achter </w:t>
      </w:r>
      <w:proofErr w:type="gramStart"/>
      <w:r w:rsidRPr="009E11DD">
        <w:rPr>
          <w:rFonts w:ascii="Arial" w:eastAsia="Calibri" w:hAnsi="Arial" w:cs="Arial"/>
          <w:sz w:val="22"/>
          <w:szCs w:val="22"/>
        </w:rPr>
        <w:t>aankoop gedrag</w:t>
      </w:r>
      <w:proofErr w:type="gramEnd"/>
      <w:r w:rsidRPr="009E11DD">
        <w:rPr>
          <w:rFonts w:ascii="Arial" w:eastAsia="Calibri" w:hAnsi="Arial" w:cs="Arial"/>
          <w:sz w:val="22"/>
          <w:szCs w:val="22"/>
        </w:rPr>
        <w:t xml:space="preserve"> (Shiffman &amp; Kanuk, 2009). Een positieve attitude tegenover duurzame fashion en een negatieve attitude tegenover milieuvervuiling en je bent er zou je zeggen</w:t>
      </w:r>
      <w:r w:rsidR="00EE1B29" w:rsidRPr="009E11DD">
        <w:rPr>
          <w:rFonts w:ascii="Arial" w:eastAsia="Calibri" w:hAnsi="Arial" w:cs="Arial"/>
          <w:sz w:val="22"/>
          <w:szCs w:val="22"/>
        </w:rPr>
        <w:t>, d</w:t>
      </w:r>
      <w:r w:rsidRPr="009E11DD">
        <w:rPr>
          <w:rFonts w:ascii="Arial" w:eastAsia="Calibri" w:hAnsi="Arial" w:cs="Arial"/>
          <w:sz w:val="22"/>
          <w:szCs w:val="22"/>
        </w:rPr>
        <w:t>at is</w:t>
      </w:r>
      <w:r w:rsidR="008947A0">
        <w:rPr>
          <w:rFonts w:ascii="Arial" w:eastAsia="Calibri" w:hAnsi="Arial" w:cs="Arial"/>
          <w:sz w:val="22"/>
          <w:szCs w:val="22"/>
        </w:rPr>
        <w:t xml:space="preserve"> echter</w:t>
      </w:r>
      <w:r w:rsidRPr="009E11DD">
        <w:rPr>
          <w:rFonts w:ascii="Arial" w:eastAsia="Calibri" w:hAnsi="Arial" w:cs="Arial"/>
          <w:sz w:val="22"/>
          <w:szCs w:val="22"/>
        </w:rPr>
        <w:t xml:space="preserve"> niet het geval (I&amp;O Research, 2019). Hier is sprake van een attitude-gedragskloof</w:t>
      </w:r>
      <w:r w:rsidR="00645C01" w:rsidRPr="009E11DD">
        <w:rPr>
          <w:rFonts w:ascii="Arial" w:eastAsia="Calibri" w:hAnsi="Arial" w:cs="Arial"/>
          <w:sz w:val="22"/>
          <w:szCs w:val="22"/>
        </w:rPr>
        <w:t xml:space="preserve"> </w:t>
      </w:r>
      <w:r w:rsidRPr="009E11DD">
        <w:rPr>
          <w:rFonts w:ascii="Arial" w:eastAsia="Calibri" w:hAnsi="Arial" w:cs="Arial"/>
          <w:sz w:val="22"/>
          <w:szCs w:val="22"/>
        </w:rPr>
        <w:t>(Henninger et al., 2016; Kozar &amp; Hiller Connell, 2010; Koszweska, 2013; Hustvedt &amp; Bernard, 2008).</w:t>
      </w:r>
      <w:r w:rsidR="008D16DC" w:rsidRPr="009E11DD">
        <w:rPr>
          <w:rFonts w:ascii="Arial" w:eastAsia="Calibri" w:hAnsi="Arial" w:cs="Arial"/>
          <w:sz w:val="22"/>
          <w:szCs w:val="22"/>
        </w:rPr>
        <w:t xml:space="preserve"> </w:t>
      </w:r>
      <w:r w:rsidR="00BE74FC" w:rsidRPr="009E11DD">
        <w:rPr>
          <w:rFonts w:ascii="Arial" w:eastAsia="Calibri" w:hAnsi="Arial" w:cs="Arial"/>
          <w:sz w:val="22"/>
          <w:szCs w:val="22"/>
        </w:rPr>
        <w:t xml:space="preserve">Binnen de doelgroep van dit onderzoek is er ook sprake van deze kloof. </w:t>
      </w:r>
      <w:r w:rsidRPr="009E11DD">
        <w:rPr>
          <w:rFonts w:ascii="Arial" w:eastAsia="Calibri" w:hAnsi="Arial" w:cs="Arial"/>
          <w:sz w:val="22"/>
          <w:szCs w:val="22"/>
        </w:rPr>
        <w:t>Deze kloof kan ontstaan doordat attitude niet de enige factor is die gedrag veroorzaakt (Arbuthnott, 2009). Om daadwerkelijk tot gedragsverandering te komen zal de persoon ook moeten geloven dat hij of zij controle heeft over het gedrag</w:t>
      </w:r>
      <w:r w:rsidR="00EE11BE" w:rsidRPr="009E11DD">
        <w:rPr>
          <w:rFonts w:ascii="Arial" w:eastAsia="Calibri" w:hAnsi="Arial" w:cs="Arial"/>
          <w:sz w:val="22"/>
          <w:szCs w:val="22"/>
        </w:rPr>
        <w:t xml:space="preserve"> en dat er dus een verandering in gang gezet kan worden,</w:t>
      </w:r>
      <w:r w:rsidRPr="009E11DD">
        <w:rPr>
          <w:rFonts w:ascii="Arial" w:eastAsia="Calibri" w:hAnsi="Arial" w:cs="Arial"/>
          <w:sz w:val="22"/>
          <w:szCs w:val="22"/>
        </w:rPr>
        <w:t xml:space="preserve"> in dit geval de keuze voor duurzame fashion. Daarnaast hebben fysieke en sociale factoren ook invloed op het gedrag dat iemand zal vertonen. Denk aan de hoeveelheid geld die iemand te besteden heeft of de meningen van mensen uit de omgeving van de persoon</w:t>
      </w:r>
      <w:r w:rsidR="008D16DC" w:rsidRPr="009E11DD">
        <w:rPr>
          <w:rFonts w:ascii="Arial" w:eastAsia="Calibri" w:hAnsi="Arial" w:cs="Arial"/>
          <w:sz w:val="22"/>
          <w:szCs w:val="22"/>
        </w:rPr>
        <w:t xml:space="preserve"> (Arbuthnott, 2009). </w:t>
      </w:r>
      <w:r w:rsidR="00EE11BE" w:rsidRPr="009E11DD">
        <w:rPr>
          <w:rFonts w:ascii="Arial" w:eastAsia="Calibri" w:hAnsi="Arial" w:cs="Arial"/>
          <w:sz w:val="22"/>
          <w:szCs w:val="22"/>
        </w:rPr>
        <w:t xml:space="preserve">Gedurende de interviews zal ook bevraagd worden in welke mate de omgeving invloed heeft op de doelgroep. Ook zal de rol van geld besproken worden. </w:t>
      </w:r>
    </w:p>
    <w:p w14:paraId="34664A4D" w14:textId="533D2CDC" w:rsidR="00DA7FCB" w:rsidRPr="00DA7FCB" w:rsidRDefault="00F85470" w:rsidP="009E11DD">
      <w:pPr>
        <w:pStyle w:val="Geenafstand"/>
        <w:rPr>
          <w:rFonts w:ascii="Arial" w:eastAsia="Calibri" w:hAnsi="Arial" w:cs="Arial"/>
          <w:sz w:val="22"/>
          <w:szCs w:val="22"/>
        </w:rPr>
      </w:pPr>
      <w:r w:rsidRPr="009E11DD">
        <w:rPr>
          <w:rFonts w:ascii="Arial" w:eastAsia="Calibri" w:hAnsi="Arial" w:cs="Arial"/>
          <w:sz w:val="22"/>
          <w:szCs w:val="22"/>
        </w:rPr>
        <w:t>Zoals eerder aangegeven handelen mensen uit gewoonte,</w:t>
      </w:r>
      <w:r w:rsidR="00EE11BE" w:rsidRPr="009E11DD">
        <w:rPr>
          <w:rFonts w:ascii="Arial" w:eastAsia="Calibri" w:hAnsi="Arial" w:cs="Arial"/>
          <w:sz w:val="22"/>
          <w:szCs w:val="22"/>
        </w:rPr>
        <w:t xml:space="preserve"> gedrag vertonen dat tegen deze gewoontes in gaat kost moeite. Wanneer het een gewoonte is om niet duurzame fashion te kopen zal het moeite kosten om duurzame fashion te kopen. Het is dan makkelijker om fast fashion te kopen omdat duurzame keuzes veel energie kosten in de zelfcontrole van mensen</w:t>
      </w:r>
      <w:r w:rsidRPr="009E11DD">
        <w:rPr>
          <w:rFonts w:ascii="Arial" w:eastAsia="Calibri" w:hAnsi="Arial" w:cs="Arial"/>
          <w:sz w:val="22"/>
          <w:szCs w:val="22"/>
        </w:rPr>
        <w:t xml:space="preserve"> (Arbuthnott, 2009). </w:t>
      </w:r>
      <w:r w:rsidR="00C6579F" w:rsidRPr="009E11DD">
        <w:rPr>
          <w:rFonts w:ascii="Arial" w:eastAsia="Calibri" w:hAnsi="Arial" w:cs="Arial"/>
          <w:sz w:val="22"/>
          <w:szCs w:val="22"/>
        </w:rPr>
        <w:t xml:space="preserve">Naast deze gewoontes speelt de sociale druk om milieuvriendelijke keuzes te maken, schuldgevoel en de mate waarin gedacht wordt dat de keuzes in gedrag invloed hebben op het milieu een rol (Cowan &amp; Kinley, 2014). </w:t>
      </w:r>
      <w:r w:rsidRPr="009E11DD">
        <w:rPr>
          <w:rFonts w:ascii="Arial" w:eastAsia="Calibri" w:hAnsi="Arial" w:cs="Arial"/>
          <w:sz w:val="22"/>
          <w:szCs w:val="22"/>
        </w:rPr>
        <w:t>Ook de beschikbaarheid van duurzame fashion en de prijs hiervan zouden een rol spelen</w:t>
      </w:r>
      <w:r w:rsidR="00B44F3A" w:rsidRPr="009E11DD">
        <w:rPr>
          <w:rFonts w:ascii="Arial" w:eastAsia="Calibri" w:hAnsi="Arial" w:cs="Arial"/>
          <w:sz w:val="22"/>
          <w:szCs w:val="22"/>
        </w:rPr>
        <w:t xml:space="preserve">. </w:t>
      </w:r>
      <w:r w:rsidR="00C6579F" w:rsidRPr="009E11DD">
        <w:rPr>
          <w:rFonts w:ascii="Arial" w:eastAsia="Calibri" w:hAnsi="Arial" w:cs="Arial"/>
          <w:sz w:val="22"/>
          <w:szCs w:val="22"/>
        </w:rPr>
        <w:t xml:space="preserve">De attitude van een persoon betreft duurzame fashion bestaat uit verschillende onderdelen. </w:t>
      </w:r>
      <w:r w:rsidRPr="009E11DD">
        <w:rPr>
          <w:rFonts w:ascii="Arial" w:eastAsia="Calibri" w:hAnsi="Arial" w:cs="Arial"/>
          <w:sz w:val="22"/>
          <w:szCs w:val="22"/>
        </w:rPr>
        <w:t xml:space="preserve">Zo spelen bekendheid met de impact van de huidige keuzes, de mate waarin iemand bezig is met het milieu en de mening betreft duurzame kleding een rol. Wanneer er gekeken wordt naar welke factoren nu precies een rol spelen in het gedrag en waaraan je dit gedrag dus kunt voorspellen zijn dit eerdere aankopen, de attitude en de sociale druk. Op basis van deze factoren kan toekomstig gedrag voorspeld worden (Cowan &amp; Kinley, 2014). </w:t>
      </w:r>
    </w:p>
    <w:p w14:paraId="43207898" w14:textId="6147671B" w:rsidR="00C6579F" w:rsidRPr="009E11DD" w:rsidRDefault="008510C1" w:rsidP="009E11DD">
      <w:pPr>
        <w:pStyle w:val="Geenafstand"/>
        <w:rPr>
          <w:rFonts w:ascii="Arial" w:eastAsia="Calibri" w:hAnsi="Arial" w:cs="Arial"/>
          <w:sz w:val="22"/>
          <w:szCs w:val="22"/>
        </w:rPr>
      </w:pPr>
      <w:r w:rsidRPr="009E11DD">
        <w:rPr>
          <w:rFonts w:ascii="Arial" w:eastAsia="Calibri" w:hAnsi="Arial" w:cs="Arial"/>
          <w:sz w:val="22"/>
          <w:szCs w:val="22"/>
        </w:rPr>
        <w:t>Ook</w:t>
      </w:r>
      <w:r w:rsidR="00F85470" w:rsidRPr="009E11DD">
        <w:rPr>
          <w:rFonts w:ascii="Arial" w:eastAsia="Calibri" w:hAnsi="Arial" w:cs="Arial"/>
          <w:sz w:val="22"/>
          <w:szCs w:val="22"/>
        </w:rPr>
        <w:t xml:space="preserve"> </w:t>
      </w:r>
      <w:r w:rsidR="00C6579F" w:rsidRPr="009E11DD">
        <w:rPr>
          <w:rFonts w:ascii="Arial" w:eastAsia="Calibri" w:hAnsi="Arial" w:cs="Arial"/>
          <w:sz w:val="22"/>
          <w:szCs w:val="22"/>
        </w:rPr>
        <w:t xml:space="preserve">de </w:t>
      </w:r>
      <w:r w:rsidR="00F85470" w:rsidRPr="009E11DD">
        <w:rPr>
          <w:rFonts w:ascii="Arial" w:eastAsia="Calibri" w:hAnsi="Arial" w:cs="Arial"/>
          <w:sz w:val="22"/>
          <w:szCs w:val="22"/>
        </w:rPr>
        <w:t>strijd tussen eigenbelang en gezamenlijk belang speelt</w:t>
      </w:r>
      <w:r w:rsidR="00C6579F" w:rsidRPr="009E11DD">
        <w:rPr>
          <w:rFonts w:ascii="Arial" w:eastAsia="Calibri" w:hAnsi="Arial" w:cs="Arial"/>
          <w:sz w:val="22"/>
          <w:szCs w:val="22"/>
        </w:rPr>
        <w:t xml:space="preserve"> een rol</w:t>
      </w:r>
      <w:r w:rsidR="00F85470" w:rsidRPr="009E11DD">
        <w:rPr>
          <w:rFonts w:ascii="Arial" w:eastAsia="Calibri" w:hAnsi="Arial" w:cs="Arial"/>
          <w:sz w:val="22"/>
          <w:szCs w:val="22"/>
        </w:rPr>
        <w:t xml:space="preserve"> in de kloof (Nederstigt &amp; Poiesz, 2018). Deze kloof zou opgelost kunnen worden door structurele en psychologische oplossingen aan te bieden, deze oplossingen zouden zich moeten richten op het wegnemen van de neiging om naar eigenbelang te handelen (en dus geen duurzame fashion keuzes te maken). Hierin zou het kunnen helpen om de persoon te overtuigen van de ernst van de problematiek van niet duurzame kleding. Ook zou het kunnen helpen om de persoon meer kennis en bewustzijn bij te brengen betreft de voordelen van het kopen van duurzame fashion. Hiernaast kan er ook een bewustzijn gecreëerd worden van het effect/aandeel dat deze persoon zal hebben binnen de milieuvervuiling door de fashion industrie. Dit dient echt inzichtelijk gemaakt te worden, wat heeft jouw actie als effect</w:t>
      </w:r>
      <w:r w:rsidR="008947A0">
        <w:rPr>
          <w:rFonts w:ascii="Arial" w:eastAsia="Calibri" w:hAnsi="Arial" w:cs="Arial"/>
          <w:sz w:val="22"/>
          <w:szCs w:val="22"/>
        </w:rPr>
        <w:t xml:space="preserve">? </w:t>
      </w:r>
      <w:r w:rsidR="00F85470" w:rsidRPr="009E11DD">
        <w:rPr>
          <w:rFonts w:ascii="Arial" w:eastAsia="Calibri" w:hAnsi="Arial" w:cs="Arial"/>
          <w:sz w:val="22"/>
          <w:szCs w:val="22"/>
        </w:rPr>
        <w:t>Tot slot kan het ook helpen om sociale motivatie te creëren door de persoon kennis bij te brengen over wie er al duurzame keuzes maakt betreft kleding (Nederstigt &amp; Poiesz, 2018).</w:t>
      </w:r>
      <w:r w:rsidRPr="009E11DD">
        <w:rPr>
          <w:rFonts w:ascii="Arial" w:eastAsia="Calibri" w:hAnsi="Arial" w:cs="Arial"/>
          <w:sz w:val="22"/>
          <w:szCs w:val="22"/>
        </w:rPr>
        <w:t xml:space="preserve"> </w:t>
      </w:r>
      <w:r w:rsidR="00F85470" w:rsidRPr="009E11DD">
        <w:rPr>
          <w:rFonts w:ascii="Arial" w:eastAsia="Calibri" w:hAnsi="Arial" w:cs="Arial"/>
          <w:sz w:val="22"/>
          <w:szCs w:val="22"/>
        </w:rPr>
        <w:t xml:space="preserve">Zabkar en Hosta (2013) beschrijven dat de kans dat mensen duurzame fashion zullen kopen en blijven kopen zal worden vergroot wanneer mensen het idee hebben dat het kopen van duurzame fashion een verhoging van de persoonlijke status veroorzaakt. </w:t>
      </w:r>
    </w:p>
    <w:p w14:paraId="787AE968" w14:textId="77777777" w:rsidR="00C6579F" w:rsidRPr="009E11DD" w:rsidRDefault="00C6579F" w:rsidP="009E11DD">
      <w:pPr>
        <w:pStyle w:val="Geenafstand"/>
        <w:rPr>
          <w:rFonts w:ascii="Arial" w:eastAsia="Calibri" w:hAnsi="Arial" w:cs="Arial"/>
          <w:sz w:val="22"/>
          <w:szCs w:val="22"/>
        </w:rPr>
      </w:pPr>
    </w:p>
    <w:p w14:paraId="6BE822A4" w14:textId="2F6C0F84" w:rsidR="00C6579F" w:rsidRPr="009E11DD" w:rsidRDefault="00F85470" w:rsidP="009E11DD">
      <w:pPr>
        <w:pStyle w:val="Geenafstand"/>
        <w:rPr>
          <w:rFonts w:ascii="Arial" w:eastAsia="Calibri" w:hAnsi="Arial" w:cs="Arial"/>
          <w:sz w:val="22"/>
          <w:szCs w:val="22"/>
        </w:rPr>
      </w:pPr>
      <w:r w:rsidRPr="009E11DD">
        <w:rPr>
          <w:rFonts w:ascii="Arial" w:eastAsia="Calibri" w:hAnsi="Arial" w:cs="Arial"/>
          <w:sz w:val="22"/>
          <w:szCs w:val="22"/>
        </w:rPr>
        <w:t>Ook Carrington, Neville en Whitewell (2014) hebben onderzoek gedaan naar deze kloof. Hieruit kwamen vier factoren die van invloed zijn op het ged</w:t>
      </w:r>
      <w:r w:rsidR="00F04518" w:rsidRPr="009E11DD">
        <w:rPr>
          <w:rFonts w:ascii="Arial" w:eastAsia="Calibri" w:hAnsi="Arial" w:cs="Arial"/>
          <w:sz w:val="22"/>
          <w:szCs w:val="22"/>
        </w:rPr>
        <w:t>r</w:t>
      </w:r>
      <w:r w:rsidRPr="009E11DD">
        <w:rPr>
          <w:rFonts w:ascii="Arial" w:eastAsia="Calibri" w:hAnsi="Arial" w:cs="Arial"/>
          <w:sz w:val="22"/>
          <w:szCs w:val="22"/>
        </w:rPr>
        <w:t xml:space="preserve">ag van mensen. Ten eerste </w:t>
      </w:r>
      <w:r w:rsidRPr="009E11DD">
        <w:rPr>
          <w:rFonts w:ascii="Arial" w:eastAsia="Calibri" w:hAnsi="Arial" w:cs="Arial"/>
          <w:sz w:val="22"/>
          <w:szCs w:val="22"/>
        </w:rPr>
        <w:lastRenderedPageBreak/>
        <w:t xml:space="preserve">spelen de prioriteiten die mensen stellen in ethische bezwaren </w:t>
      </w:r>
      <w:r w:rsidR="008947A0">
        <w:rPr>
          <w:rFonts w:ascii="Arial" w:eastAsia="Calibri" w:hAnsi="Arial" w:cs="Arial"/>
          <w:sz w:val="22"/>
          <w:szCs w:val="22"/>
        </w:rPr>
        <w:t xml:space="preserve">een rol. </w:t>
      </w:r>
      <w:r w:rsidRPr="009E11DD">
        <w:rPr>
          <w:rFonts w:ascii="Arial" w:eastAsia="Calibri" w:hAnsi="Arial" w:cs="Arial"/>
          <w:sz w:val="22"/>
          <w:szCs w:val="22"/>
        </w:rPr>
        <w:t>Afhankelijk van de prioriteiten die mensen hierin stellen komt iemand tot gedrag en gewoontes hierin. Ook spelen de plannen die men maakt voor een aankoop een rol naast de bereidheid die mensen daadwerkelijk hebben om duurzame kleding te kopen en om huidige gewoontes op te geven.</w:t>
      </w:r>
      <w:r w:rsidR="004D575E" w:rsidRPr="009E11DD">
        <w:rPr>
          <w:rFonts w:ascii="Arial" w:eastAsia="Calibri" w:hAnsi="Arial" w:cs="Arial"/>
          <w:sz w:val="22"/>
          <w:szCs w:val="22"/>
        </w:rPr>
        <w:t xml:space="preserve"> Zij </w:t>
      </w:r>
      <w:r w:rsidR="008510C1" w:rsidRPr="009E11DD">
        <w:rPr>
          <w:rFonts w:ascii="Arial" w:eastAsia="Calibri" w:hAnsi="Arial" w:cs="Arial"/>
          <w:sz w:val="22"/>
          <w:szCs w:val="22"/>
        </w:rPr>
        <w:t>beschreven een tool die effectief blijkt te zijn om in te spelen op deze kloof</w:t>
      </w:r>
      <w:r w:rsidR="004D575E" w:rsidRPr="009E11DD">
        <w:rPr>
          <w:rFonts w:ascii="Arial" w:eastAsia="Calibri" w:hAnsi="Arial" w:cs="Arial"/>
          <w:sz w:val="22"/>
          <w:szCs w:val="22"/>
        </w:rPr>
        <w:t xml:space="preserve">. </w:t>
      </w:r>
      <w:r w:rsidRPr="009E11DD">
        <w:rPr>
          <w:rFonts w:ascii="Arial" w:eastAsia="Calibri" w:hAnsi="Arial" w:cs="Arial"/>
          <w:sz w:val="22"/>
          <w:szCs w:val="22"/>
        </w:rPr>
        <w:t>Zoals eerder beschreven hebben de meeste mensen een positieve attitude tegenover duurzame fashion maar resulteert dit niet direct in duurzame aankopen. Wanneer mensen voorafgaand aan aankopen heldere en concrete plannen opstellen zal dit helpen in het maken van duurzame fashion keuzes en kan dit uiteindelijk ook resulteren in een gewoonte. Of mensen</w:t>
      </w:r>
      <w:r w:rsidR="00192250" w:rsidRPr="009E11DD">
        <w:rPr>
          <w:rFonts w:ascii="Arial" w:eastAsia="Calibri" w:hAnsi="Arial" w:cs="Arial"/>
          <w:sz w:val="22"/>
          <w:szCs w:val="22"/>
        </w:rPr>
        <w:t xml:space="preserve"> uit de doelgroep</w:t>
      </w:r>
      <w:r w:rsidRPr="009E11DD">
        <w:rPr>
          <w:rFonts w:ascii="Arial" w:eastAsia="Calibri" w:hAnsi="Arial" w:cs="Arial"/>
          <w:sz w:val="22"/>
          <w:szCs w:val="22"/>
        </w:rPr>
        <w:t xml:space="preserve"> deze plannen ook daadwerkelijk zullen gaan maken hangt af van de mate van bereidheid die mensen hebben om het huidige gedrag en dus de makkelijkste weg op te offeren (Carrington et al., 2014).</w:t>
      </w:r>
      <w:r w:rsidR="00722912" w:rsidRPr="009E11DD">
        <w:rPr>
          <w:rFonts w:ascii="Arial" w:eastAsia="Calibri" w:hAnsi="Arial" w:cs="Arial"/>
          <w:sz w:val="22"/>
          <w:szCs w:val="22"/>
        </w:rPr>
        <w:t xml:space="preserve"> </w:t>
      </w:r>
    </w:p>
    <w:p w14:paraId="07E7F212" w14:textId="22132F99" w:rsidR="00C6579F" w:rsidRPr="009E11DD" w:rsidRDefault="004D575E" w:rsidP="009E11DD">
      <w:pPr>
        <w:pStyle w:val="Geenafstand"/>
        <w:rPr>
          <w:rFonts w:ascii="Arial" w:eastAsia="Calibri" w:hAnsi="Arial" w:cs="Arial"/>
          <w:sz w:val="22"/>
          <w:szCs w:val="22"/>
        </w:rPr>
      </w:pPr>
      <w:r w:rsidRPr="00D10E90">
        <w:rPr>
          <w:rFonts w:ascii="Arial" w:eastAsia="Calibri" w:hAnsi="Arial" w:cs="Arial"/>
          <w:sz w:val="22"/>
          <w:szCs w:val="22"/>
        </w:rPr>
        <w:t>Naast deze kloof is het ook zo dat m</w:t>
      </w:r>
      <w:r w:rsidR="00F85470" w:rsidRPr="00D10E90">
        <w:rPr>
          <w:rFonts w:ascii="Arial" w:eastAsia="Calibri" w:hAnsi="Arial" w:cs="Arial"/>
          <w:sz w:val="22"/>
          <w:szCs w:val="22"/>
        </w:rPr>
        <w:t>ensen</w:t>
      </w:r>
      <w:r w:rsidRPr="00D10E90">
        <w:rPr>
          <w:rFonts w:ascii="Arial" w:eastAsia="Calibri" w:hAnsi="Arial" w:cs="Arial"/>
          <w:sz w:val="22"/>
          <w:szCs w:val="22"/>
        </w:rPr>
        <w:t xml:space="preserve"> het gedrag dat ze vertonen goed praten voor zichzelf</w:t>
      </w:r>
      <w:r w:rsidR="00F85470" w:rsidRPr="00D10E90">
        <w:rPr>
          <w:rFonts w:ascii="Arial" w:eastAsia="Calibri" w:hAnsi="Arial" w:cs="Arial"/>
          <w:sz w:val="22"/>
          <w:szCs w:val="22"/>
        </w:rPr>
        <w:t>, dit doen ze op drie verschillende manieren</w:t>
      </w:r>
      <w:r w:rsidR="00FE6202" w:rsidRPr="00D10E90">
        <w:rPr>
          <w:rFonts w:ascii="Arial" w:eastAsia="Calibri" w:hAnsi="Arial" w:cs="Arial"/>
          <w:sz w:val="22"/>
          <w:szCs w:val="22"/>
        </w:rPr>
        <w:t xml:space="preserve"> (Eckhardt et al., 2010). </w:t>
      </w:r>
      <w:r w:rsidR="00F85470" w:rsidRPr="00D10E90">
        <w:rPr>
          <w:rFonts w:ascii="Arial" w:eastAsia="Calibri" w:hAnsi="Arial" w:cs="Arial"/>
          <w:sz w:val="22"/>
          <w:szCs w:val="22"/>
        </w:rPr>
        <w:t>Ten eerste economisch realisme, mensen willen graag waar voor hun geld ongeacht wat ze voor overtuigingen hebben. Als tweede heb je overheidsafhankelijkheid, hiermee wordt bedoeld dat mensen vinden dat de overheid keuzes moeten maken over wat wel en niet verkocht mag worden en dat zij dit op een ethische manier doen. Als laatste heb je ontwikkelingsrealisme, hierin geloven mensen dat ze de aankopen moeten doen die ze op dit moment doen omdat bedrijven moeten bestaan zodat de economie zich verder kan ontwikkelen. Hierin kan je zien dat mensen op deze manier het goedpraten dat ze geen duurzame keuzes maken op het gebied van fashion. Ook gaven de onderzoekers aan dat het van belang is om op de emoties van mensen in te spelen om betrokkenheid te bereiken (Eckhardt et al., 2010).</w:t>
      </w:r>
      <w:r w:rsidR="00F85470" w:rsidRPr="009E11DD">
        <w:rPr>
          <w:rFonts w:ascii="Arial" w:eastAsia="Calibri" w:hAnsi="Arial" w:cs="Arial"/>
          <w:sz w:val="22"/>
          <w:szCs w:val="22"/>
        </w:rPr>
        <w:t xml:space="preserve"> </w:t>
      </w:r>
    </w:p>
    <w:p w14:paraId="3A6349AE" w14:textId="6677575F" w:rsidR="00904320" w:rsidRPr="009E11DD" w:rsidRDefault="004D575E" w:rsidP="009E11DD">
      <w:pPr>
        <w:pStyle w:val="Geenafstand"/>
        <w:rPr>
          <w:rFonts w:ascii="Arial" w:eastAsia="Calibri" w:hAnsi="Arial" w:cs="Arial"/>
          <w:sz w:val="22"/>
          <w:szCs w:val="22"/>
        </w:rPr>
      </w:pPr>
      <w:r w:rsidRPr="009E11DD">
        <w:rPr>
          <w:rFonts w:ascii="Arial" w:eastAsia="Calibri" w:hAnsi="Arial" w:cs="Arial"/>
          <w:sz w:val="22"/>
          <w:szCs w:val="22"/>
        </w:rPr>
        <w:t>Gedrag kan aan de hand van verschillende modellen voorspeld en beïnvloed worden. Dit kan bijvoorbeeld met behulp van het Triade-model</w:t>
      </w:r>
      <w:r w:rsidR="00FE6202" w:rsidRPr="009E11DD">
        <w:rPr>
          <w:rFonts w:ascii="Arial" w:eastAsia="Calibri" w:hAnsi="Arial" w:cs="Arial"/>
          <w:sz w:val="22"/>
          <w:szCs w:val="22"/>
        </w:rPr>
        <w:t xml:space="preserve"> (Poiesz 1999). </w:t>
      </w:r>
      <w:r w:rsidRPr="009E11DD">
        <w:rPr>
          <w:rFonts w:ascii="Arial" w:eastAsia="Calibri" w:hAnsi="Arial" w:cs="Arial"/>
          <w:sz w:val="22"/>
          <w:szCs w:val="22"/>
        </w:rPr>
        <w:t xml:space="preserve">Dit model stelt dat gedrag wordt bepaald door drie verschillende factoren: motivatie, capaciteit en gelegenheid. Bij motivatie gaat het er om in welke mate iemand een doel wil bereiken of interesse heeft in een bepaald gedrag. Capaciteit is de mate waarin diegene beschikt over de benodigde vaardigheden, eigenschappen en instrumentarium om het gedrag uit te kunnen voeren. Dit kan op vier verschillende gebieden: mentaal (denk aan kennis), fysiek (denk aan lichaamsbouw), financieel en materieel (denk aan hulpmiddelen of instrumenten die nodig zijn). Tot slot is de derde factor die gedrag bepaald gelegenheid. Hier mee wordt bedoeld in welke mate de omgeving/omstandigheden van de persoon helpend of belemmerend zijn om bepaald gedrag uit te voeren. </w:t>
      </w:r>
      <w:r w:rsidR="00C6579F" w:rsidRPr="009E11DD">
        <w:rPr>
          <w:rFonts w:ascii="Arial" w:eastAsia="Calibri" w:hAnsi="Arial" w:cs="Arial"/>
          <w:sz w:val="22"/>
          <w:szCs w:val="22"/>
        </w:rPr>
        <w:t>Deze</w:t>
      </w:r>
      <w:r w:rsidRPr="009E11DD">
        <w:rPr>
          <w:rFonts w:ascii="Arial" w:eastAsia="Calibri" w:hAnsi="Arial" w:cs="Arial"/>
          <w:sz w:val="22"/>
          <w:szCs w:val="22"/>
        </w:rPr>
        <w:t xml:space="preserve"> drie factoren samengenomen leid</w:t>
      </w:r>
      <w:r w:rsidR="00C9185E" w:rsidRPr="009E11DD">
        <w:rPr>
          <w:rFonts w:ascii="Arial" w:eastAsia="Calibri" w:hAnsi="Arial" w:cs="Arial"/>
          <w:sz w:val="22"/>
          <w:szCs w:val="22"/>
        </w:rPr>
        <w:t>en</w:t>
      </w:r>
      <w:r w:rsidRPr="009E11DD">
        <w:rPr>
          <w:rFonts w:ascii="Arial" w:eastAsia="Calibri" w:hAnsi="Arial" w:cs="Arial"/>
          <w:sz w:val="22"/>
          <w:szCs w:val="22"/>
        </w:rPr>
        <w:t xml:space="preserve"> tot het gedrag dat vertoond zal worden. Wanneer er aanpassingen gedaan worden in deze factoren kan er gedragsverandering optreden. Heel simpel gezegd gaat het hier om het willen, kunnen en </w:t>
      </w:r>
      <w:r w:rsidR="008947A0">
        <w:rPr>
          <w:rFonts w:ascii="Arial" w:eastAsia="Calibri" w:hAnsi="Arial" w:cs="Arial"/>
          <w:sz w:val="22"/>
          <w:szCs w:val="22"/>
        </w:rPr>
        <w:t xml:space="preserve">hebben van </w:t>
      </w:r>
      <w:r w:rsidRPr="009E11DD">
        <w:rPr>
          <w:rFonts w:ascii="Arial" w:eastAsia="Calibri" w:hAnsi="Arial" w:cs="Arial"/>
          <w:sz w:val="22"/>
          <w:szCs w:val="22"/>
        </w:rPr>
        <w:t>gunstige omstandigheden</w:t>
      </w:r>
      <w:r w:rsidR="008947A0">
        <w:rPr>
          <w:rFonts w:ascii="Arial" w:eastAsia="Calibri" w:hAnsi="Arial" w:cs="Arial"/>
          <w:sz w:val="22"/>
          <w:szCs w:val="22"/>
        </w:rPr>
        <w:t>.</w:t>
      </w:r>
      <w:r w:rsidRPr="009E11DD">
        <w:rPr>
          <w:rFonts w:ascii="Arial" w:eastAsia="Calibri" w:hAnsi="Arial" w:cs="Arial"/>
          <w:sz w:val="22"/>
          <w:szCs w:val="22"/>
        </w:rPr>
        <w:t xml:space="preserve"> </w:t>
      </w:r>
      <w:r w:rsidR="008947A0">
        <w:rPr>
          <w:rFonts w:ascii="Arial" w:eastAsia="Calibri" w:hAnsi="Arial" w:cs="Arial"/>
          <w:sz w:val="22"/>
          <w:szCs w:val="22"/>
        </w:rPr>
        <w:t>I</w:t>
      </w:r>
      <w:r w:rsidRPr="009E11DD">
        <w:rPr>
          <w:rFonts w:ascii="Arial" w:eastAsia="Calibri" w:hAnsi="Arial" w:cs="Arial"/>
          <w:sz w:val="22"/>
          <w:szCs w:val="22"/>
        </w:rPr>
        <w:t xml:space="preserve">n welke mate hieraan wordt voldaan is bepalend voor toekomstig </w:t>
      </w:r>
      <w:r w:rsidR="00FE6202" w:rsidRPr="009E11DD">
        <w:rPr>
          <w:rFonts w:ascii="Arial" w:eastAsia="Calibri" w:hAnsi="Arial" w:cs="Arial"/>
          <w:sz w:val="22"/>
          <w:szCs w:val="22"/>
        </w:rPr>
        <w:t xml:space="preserve">gedrag </w:t>
      </w:r>
      <w:r w:rsidRPr="009E11DD">
        <w:rPr>
          <w:rFonts w:ascii="Arial" w:eastAsia="Calibri" w:hAnsi="Arial" w:cs="Arial"/>
          <w:sz w:val="22"/>
          <w:szCs w:val="22"/>
        </w:rPr>
        <w:t>(Poiesz 1999).</w:t>
      </w:r>
      <w:r w:rsidR="00E970A9" w:rsidRPr="009E11DD">
        <w:rPr>
          <w:rFonts w:ascii="Arial" w:eastAsia="Calibri" w:hAnsi="Arial" w:cs="Arial"/>
          <w:sz w:val="22"/>
          <w:szCs w:val="22"/>
        </w:rPr>
        <w:t xml:space="preserve"> </w:t>
      </w:r>
    </w:p>
    <w:p w14:paraId="1D1DB2CE" w14:textId="415816D3" w:rsidR="00F85470" w:rsidRPr="009E11DD" w:rsidRDefault="004D575E" w:rsidP="009E11DD">
      <w:pPr>
        <w:pStyle w:val="Geenafstand"/>
        <w:rPr>
          <w:rFonts w:ascii="Arial" w:eastAsia="Calibri" w:hAnsi="Arial" w:cs="Arial"/>
          <w:sz w:val="22"/>
          <w:szCs w:val="22"/>
        </w:rPr>
      </w:pPr>
      <w:r w:rsidRPr="009E11DD">
        <w:rPr>
          <w:rFonts w:ascii="Arial" w:eastAsia="Calibri" w:hAnsi="Arial" w:cs="Arial"/>
          <w:sz w:val="22"/>
          <w:szCs w:val="22"/>
        </w:rPr>
        <w:t xml:space="preserve">Stel je voor, </w:t>
      </w:r>
      <w:r w:rsidR="00FE6202" w:rsidRPr="009E11DD">
        <w:rPr>
          <w:rFonts w:ascii="Arial" w:eastAsia="Calibri" w:hAnsi="Arial" w:cs="Arial"/>
          <w:sz w:val="22"/>
          <w:szCs w:val="22"/>
        </w:rPr>
        <w:t xml:space="preserve">iemand </w:t>
      </w:r>
      <w:r w:rsidRPr="009E11DD">
        <w:rPr>
          <w:rFonts w:ascii="Arial" w:eastAsia="Calibri" w:hAnsi="Arial" w:cs="Arial"/>
          <w:sz w:val="22"/>
          <w:szCs w:val="22"/>
        </w:rPr>
        <w:t xml:space="preserve">wil graag duurzame kledingstukken kopen, hier heeft </w:t>
      </w:r>
      <w:r w:rsidR="00904320" w:rsidRPr="009E11DD">
        <w:rPr>
          <w:rFonts w:ascii="Arial" w:eastAsia="Calibri" w:hAnsi="Arial" w:cs="Arial"/>
          <w:sz w:val="22"/>
          <w:szCs w:val="22"/>
        </w:rPr>
        <w:t>de persoon</w:t>
      </w:r>
      <w:r w:rsidRPr="009E11DD">
        <w:rPr>
          <w:rFonts w:ascii="Arial" w:eastAsia="Calibri" w:hAnsi="Arial" w:cs="Arial"/>
          <w:sz w:val="22"/>
          <w:szCs w:val="22"/>
        </w:rPr>
        <w:t xml:space="preserve"> veel interesse in en dat wil </w:t>
      </w:r>
      <w:r w:rsidR="00FF7CF3">
        <w:rPr>
          <w:rFonts w:ascii="Arial" w:eastAsia="Calibri" w:hAnsi="Arial" w:cs="Arial"/>
          <w:sz w:val="22"/>
          <w:szCs w:val="22"/>
        </w:rPr>
        <w:t xml:space="preserve">zij graag. </w:t>
      </w:r>
      <w:r w:rsidRPr="009E11DD">
        <w:rPr>
          <w:rFonts w:ascii="Arial" w:eastAsia="Calibri" w:hAnsi="Arial" w:cs="Arial"/>
          <w:sz w:val="22"/>
          <w:szCs w:val="22"/>
        </w:rPr>
        <w:t xml:space="preserve">Hiervoor heeft </w:t>
      </w:r>
      <w:r w:rsidR="00904320" w:rsidRPr="009E11DD">
        <w:rPr>
          <w:rFonts w:ascii="Arial" w:eastAsia="Calibri" w:hAnsi="Arial" w:cs="Arial"/>
          <w:sz w:val="22"/>
          <w:szCs w:val="22"/>
        </w:rPr>
        <w:t>zij</w:t>
      </w:r>
      <w:r w:rsidRPr="009E11DD">
        <w:rPr>
          <w:rFonts w:ascii="Arial" w:eastAsia="Calibri" w:hAnsi="Arial" w:cs="Arial"/>
          <w:sz w:val="22"/>
          <w:szCs w:val="22"/>
        </w:rPr>
        <w:t xml:space="preserve"> ook de capaciteiten, </w:t>
      </w:r>
      <w:r w:rsidR="00904320" w:rsidRPr="009E11DD">
        <w:rPr>
          <w:rFonts w:ascii="Arial" w:eastAsia="Calibri" w:hAnsi="Arial" w:cs="Arial"/>
          <w:sz w:val="22"/>
          <w:szCs w:val="22"/>
        </w:rPr>
        <w:t>zij</w:t>
      </w:r>
      <w:r w:rsidRPr="009E11DD">
        <w:rPr>
          <w:rFonts w:ascii="Arial" w:eastAsia="Calibri" w:hAnsi="Arial" w:cs="Arial"/>
          <w:sz w:val="22"/>
          <w:szCs w:val="22"/>
        </w:rPr>
        <w:t xml:space="preserve"> weet erg veel van duurzame kleding en hoe </w:t>
      </w:r>
      <w:r w:rsidR="00904320" w:rsidRPr="009E11DD">
        <w:rPr>
          <w:rFonts w:ascii="Arial" w:eastAsia="Calibri" w:hAnsi="Arial" w:cs="Arial"/>
          <w:sz w:val="22"/>
          <w:szCs w:val="22"/>
        </w:rPr>
        <w:t xml:space="preserve">hij/zij </w:t>
      </w:r>
      <w:r w:rsidRPr="009E11DD">
        <w:rPr>
          <w:rFonts w:ascii="Arial" w:eastAsia="Calibri" w:hAnsi="Arial" w:cs="Arial"/>
          <w:sz w:val="22"/>
          <w:szCs w:val="22"/>
        </w:rPr>
        <w:t>het best</w:t>
      </w:r>
      <w:r w:rsidR="00904320" w:rsidRPr="009E11DD">
        <w:rPr>
          <w:rFonts w:ascii="Arial" w:eastAsia="Calibri" w:hAnsi="Arial" w:cs="Arial"/>
          <w:sz w:val="22"/>
          <w:szCs w:val="22"/>
        </w:rPr>
        <w:t>e</w:t>
      </w:r>
      <w:r w:rsidRPr="009E11DD">
        <w:rPr>
          <w:rFonts w:ascii="Arial" w:eastAsia="Calibri" w:hAnsi="Arial" w:cs="Arial"/>
          <w:sz w:val="22"/>
          <w:szCs w:val="22"/>
        </w:rPr>
        <w:t xml:space="preserve"> duurzame keuzes hierin kan maken, zij is fit en kan zichzelf naar kledingwinkels vervoeren. Ook heeft </w:t>
      </w:r>
      <w:r w:rsidR="00904320" w:rsidRPr="009E11DD">
        <w:rPr>
          <w:rFonts w:ascii="Arial" w:eastAsia="Calibri" w:hAnsi="Arial" w:cs="Arial"/>
          <w:sz w:val="22"/>
          <w:szCs w:val="22"/>
        </w:rPr>
        <w:t>zij</w:t>
      </w:r>
      <w:r w:rsidRPr="009E11DD">
        <w:rPr>
          <w:rFonts w:ascii="Arial" w:eastAsia="Calibri" w:hAnsi="Arial" w:cs="Arial"/>
          <w:sz w:val="22"/>
          <w:szCs w:val="22"/>
        </w:rPr>
        <w:t xml:space="preserve"> op dit moment een goed betaalde baan waardoor de prijs van duurzame kleding voor </w:t>
      </w:r>
      <w:r w:rsidR="00904320" w:rsidRPr="009E11DD">
        <w:rPr>
          <w:rFonts w:ascii="Arial" w:eastAsia="Calibri" w:hAnsi="Arial" w:cs="Arial"/>
          <w:sz w:val="22"/>
          <w:szCs w:val="22"/>
        </w:rPr>
        <w:t>haar</w:t>
      </w:r>
      <w:r w:rsidRPr="009E11DD">
        <w:rPr>
          <w:rFonts w:ascii="Arial" w:eastAsia="Calibri" w:hAnsi="Arial" w:cs="Arial"/>
          <w:sz w:val="22"/>
          <w:szCs w:val="22"/>
        </w:rPr>
        <w:t xml:space="preserve"> geen belemmerende factor is. </w:t>
      </w:r>
      <w:r w:rsidR="00FE6202" w:rsidRPr="009E11DD">
        <w:rPr>
          <w:rFonts w:ascii="Arial" w:eastAsia="Calibri" w:hAnsi="Arial" w:cs="Arial"/>
          <w:sz w:val="22"/>
          <w:szCs w:val="22"/>
        </w:rPr>
        <w:t>De persoon</w:t>
      </w:r>
      <w:r w:rsidRPr="009E11DD">
        <w:rPr>
          <w:rFonts w:ascii="Arial" w:eastAsia="Calibri" w:hAnsi="Arial" w:cs="Arial"/>
          <w:sz w:val="22"/>
          <w:szCs w:val="22"/>
        </w:rPr>
        <w:t xml:space="preserve"> woont op 5 minuten loopafstand van een duurzame </w:t>
      </w:r>
      <w:r w:rsidR="00C9185E" w:rsidRPr="009E11DD">
        <w:rPr>
          <w:rFonts w:ascii="Arial" w:eastAsia="Calibri" w:hAnsi="Arial" w:cs="Arial"/>
          <w:sz w:val="22"/>
          <w:szCs w:val="22"/>
        </w:rPr>
        <w:t>kledingwinkel</w:t>
      </w:r>
      <w:r w:rsidRPr="009E11DD">
        <w:rPr>
          <w:rFonts w:ascii="Arial" w:eastAsia="Calibri" w:hAnsi="Arial" w:cs="Arial"/>
          <w:sz w:val="22"/>
          <w:szCs w:val="22"/>
        </w:rPr>
        <w:t>, dit is een gunstige omstandigheid. Zoals je kunt zien wordt er aan alle drie de factoren van het Triade-model voldaan in hogere mate</w:t>
      </w:r>
      <w:r w:rsidR="00FE6202" w:rsidRPr="009E11DD">
        <w:rPr>
          <w:rFonts w:ascii="Arial" w:eastAsia="Calibri" w:hAnsi="Arial" w:cs="Arial"/>
          <w:sz w:val="22"/>
          <w:szCs w:val="22"/>
        </w:rPr>
        <w:t xml:space="preserve">. Deze persoon zal </w:t>
      </w:r>
      <w:r w:rsidRPr="009E11DD">
        <w:rPr>
          <w:rFonts w:ascii="Arial" w:eastAsia="Calibri" w:hAnsi="Arial" w:cs="Arial"/>
          <w:sz w:val="22"/>
          <w:szCs w:val="22"/>
        </w:rPr>
        <w:t xml:space="preserve">hoogst waarschijnlijk een duurzaam kledingstuk kopen. </w:t>
      </w:r>
    </w:p>
    <w:p w14:paraId="386E653E" w14:textId="6B708181" w:rsidR="00904320" w:rsidRPr="009E11DD" w:rsidRDefault="00C9185E" w:rsidP="009E11DD">
      <w:pPr>
        <w:pStyle w:val="Geenafstand"/>
        <w:rPr>
          <w:rFonts w:ascii="Arial" w:hAnsi="Arial" w:cs="Arial"/>
          <w:sz w:val="22"/>
          <w:szCs w:val="22"/>
        </w:rPr>
      </w:pPr>
      <w:r w:rsidRPr="009E11DD">
        <w:rPr>
          <w:rFonts w:ascii="Arial" w:hAnsi="Arial" w:cs="Arial"/>
          <w:sz w:val="22"/>
          <w:szCs w:val="22"/>
        </w:rPr>
        <w:t>Ook de theorie van gepland gedrag wordt gebruikt om gedrag te verklaren en te beïnvloeden</w:t>
      </w:r>
      <w:r w:rsidR="00C74641">
        <w:rPr>
          <w:rFonts w:ascii="Arial" w:hAnsi="Arial" w:cs="Arial"/>
          <w:sz w:val="22"/>
          <w:szCs w:val="22"/>
        </w:rPr>
        <w:t>, deze theorie is in 1975 ontwikkeld door Zjzen en Martin Fishbein</w:t>
      </w:r>
      <w:r w:rsidR="00127106" w:rsidRPr="009E11DD">
        <w:rPr>
          <w:rFonts w:ascii="Arial" w:hAnsi="Arial" w:cs="Arial"/>
          <w:sz w:val="22"/>
          <w:szCs w:val="22"/>
        </w:rPr>
        <w:t xml:space="preserve"> (Brug &amp; Lechner, 2017). </w:t>
      </w:r>
      <w:r w:rsidRPr="009E11DD">
        <w:rPr>
          <w:rFonts w:ascii="Arial" w:hAnsi="Arial" w:cs="Arial"/>
          <w:sz w:val="22"/>
          <w:szCs w:val="22"/>
        </w:rPr>
        <w:t xml:space="preserve"> </w:t>
      </w:r>
      <w:r w:rsidR="009F041E" w:rsidRPr="009E11DD">
        <w:rPr>
          <w:rFonts w:ascii="Arial" w:hAnsi="Arial" w:cs="Arial"/>
          <w:sz w:val="22"/>
          <w:szCs w:val="22"/>
        </w:rPr>
        <w:t>De theorie van gepland gedrag</w:t>
      </w:r>
      <w:r w:rsidR="00FE41B2" w:rsidRPr="009E11DD">
        <w:rPr>
          <w:rFonts w:ascii="Arial" w:hAnsi="Arial" w:cs="Arial"/>
          <w:sz w:val="22"/>
          <w:szCs w:val="22"/>
        </w:rPr>
        <w:t xml:space="preserve"> gaat uit van de drie hoofddeterminanten en de feedbackloop hiertussen.</w:t>
      </w:r>
      <w:r w:rsidR="008D4D5A" w:rsidRPr="009E11DD">
        <w:rPr>
          <w:rFonts w:ascii="Arial" w:hAnsi="Arial" w:cs="Arial"/>
          <w:sz w:val="22"/>
          <w:szCs w:val="22"/>
        </w:rPr>
        <w:t xml:space="preserve"> Het begint bij de achtergrond van de persoon, wat zijn normen en waarden die hij of zij heeft? Dit heeft invloed op het maken van keuzes/vertonen van </w:t>
      </w:r>
      <w:r w:rsidR="008D4D5A" w:rsidRPr="009E11DD">
        <w:rPr>
          <w:rFonts w:ascii="Arial" w:hAnsi="Arial" w:cs="Arial"/>
          <w:sz w:val="22"/>
          <w:szCs w:val="22"/>
        </w:rPr>
        <w:lastRenderedPageBreak/>
        <w:t xml:space="preserve">gedrag. </w:t>
      </w:r>
      <w:r w:rsidR="00FE41B2" w:rsidRPr="009E11DD">
        <w:rPr>
          <w:rFonts w:ascii="Arial" w:hAnsi="Arial" w:cs="Arial"/>
          <w:sz w:val="22"/>
          <w:szCs w:val="22"/>
        </w:rPr>
        <w:t xml:space="preserve"> Bij het maken van keuzes/vertonen van bepaald gedrag neemt men de drie hoofddeterminanten mee in overweging. </w:t>
      </w:r>
      <w:r w:rsidR="000A4251" w:rsidRPr="009E11DD">
        <w:rPr>
          <w:rFonts w:ascii="Arial" w:hAnsi="Arial" w:cs="Arial"/>
          <w:sz w:val="22"/>
          <w:szCs w:val="22"/>
        </w:rPr>
        <w:t>De eerste determinant is de attitude van de persoon zelf. Wat vindt hij of zij van het gedrag? Dit kunnen verschillende meningen zijn. De tweede determinant is de ervaren subjectieve norm. Hierin speelt de mening van de omgeving van de persoon een rol. Wat vinden zij van het gedrag? In de omgeving van de persoon kunnen verschillende mensen natuurlijk verschillende meningen hebben. De derde determinant is de waargenomen gedragscontrole, hoe makkelijk of moeilijk vindt de persoon het om het gedrag uit te voeren? Deze drie determinanten leiden tot een gedragsintentie, welk gedrag wil je uit gaan voeren? En hierop volgt het daadwerkelijke gedrag. Het daadwerkelijk uitvoeren van het gedrag kan ook weer tot één of meerdere overwegingen leiden die de attitude van de persoon veranderen. Het uitvoeren van het gedrag kan er dus voor zorgen dat er veranderingen plaatsvinden in de determinanten van het gedrag. Dit wordt in het model feedback genoemd. Hoe deze feedback geïnterpreteerd wordt kan per persoon verschillen</w:t>
      </w:r>
      <w:r w:rsidR="00452109" w:rsidRPr="009E11DD">
        <w:rPr>
          <w:rFonts w:ascii="Arial" w:hAnsi="Arial" w:cs="Arial"/>
          <w:sz w:val="22"/>
          <w:szCs w:val="22"/>
        </w:rPr>
        <w:t xml:space="preserve"> en invloed hebben op het gedrag </w:t>
      </w:r>
      <w:r w:rsidR="00FF7CF3">
        <w:rPr>
          <w:rFonts w:ascii="Arial" w:hAnsi="Arial" w:cs="Arial"/>
          <w:sz w:val="22"/>
          <w:szCs w:val="22"/>
        </w:rPr>
        <w:t>d</w:t>
      </w:r>
      <w:r w:rsidR="00452109" w:rsidRPr="009E11DD">
        <w:rPr>
          <w:rFonts w:ascii="Arial" w:hAnsi="Arial" w:cs="Arial"/>
          <w:sz w:val="22"/>
          <w:szCs w:val="22"/>
        </w:rPr>
        <w:t xml:space="preserve">at in de toekomst wordt uitgevoerd. Wanneer je hierin verandering wilt bereiken dienen er heldere doelen gesteld te worden </w:t>
      </w:r>
      <w:r w:rsidR="000A4251" w:rsidRPr="00C74641">
        <w:rPr>
          <w:rFonts w:ascii="Arial" w:hAnsi="Arial" w:cs="Arial"/>
          <w:sz w:val="22"/>
          <w:szCs w:val="22"/>
        </w:rPr>
        <w:t>(Brug &amp; Lechner, 2017)</w:t>
      </w:r>
      <w:r w:rsidR="00452109" w:rsidRPr="00C74641">
        <w:rPr>
          <w:rFonts w:ascii="Arial" w:hAnsi="Arial" w:cs="Arial"/>
          <w:sz w:val="22"/>
          <w:szCs w:val="22"/>
        </w:rPr>
        <w:t>.</w:t>
      </w:r>
      <w:r w:rsidR="00127106" w:rsidRPr="009E11DD">
        <w:rPr>
          <w:rFonts w:ascii="Arial" w:hAnsi="Arial" w:cs="Arial"/>
          <w:sz w:val="22"/>
          <w:szCs w:val="22"/>
        </w:rPr>
        <w:t xml:space="preserve"> </w:t>
      </w:r>
    </w:p>
    <w:p w14:paraId="1FC88212" w14:textId="5926A900" w:rsidR="00A452CF" w:rsidRPr="009E11DD" w:rsidRDefault="000A4251" w:rsidP="009E11DD">
      <w:pPr>
        <w:pStyle w:val="Geenafstand"/>
        <w:rPr>
          <w:rFonts w:ascii="Arial" w:hAnsi="Arial" w:cs="Arial"/>
          <w:sz w:val="22"/>
          <w:szCs w:val="22"/>
        </w:rPr>
      </w:pPr>
      <w:r w:rsidRPr="009E11DD">
        <w:rPr>
          <w:rFonts w:ascii="Arial" w:hAnsi="Arial" w:cs="Arial"/>
          <w:sz w:val="22"/>
          <w:szCs w:val="22"/>
        </w:rPr>
        <w:t>Wanneer er gekeken wordt naar het kopen van duurzame fashion</w:t>
      </w:r>
      <w:r w:rsidR="00452109" w:rsidRPr="009E11DD">
        <w:rPr>
          <w:rFonts w:ascii="Arial" w:hAnsi="Arial" w:cs="Arial"/>
          <w:sz w:val="22"/>
          <w:szCs w:val="22"/>
        </w:rPr>
        <w:t xml:space="preserve"> binnen de doelgroep</w:t>
      </w:r>
      <w:r w:rsidRPr="009E11DD">
        <w:rPr>
          <w:rFonts w:ascii="Arial" w:hAnsi="Arial" w:cs="Arial"/>
          <w:sz w:val="22"/>
          <w:szCs w:val="22"/>
        </w:rPr>
        <w:t xml:space="preserve"> kan dit er bijvoorbeeld zo uit </w:t>
      </w:r>
      <w:r w:rsidR="00452109" w:rsidRPr="009E11DD">
        <w:rPr>
          <w:rFonts w:ascii="Arial" w:hAnsi="Arial" w:cs="Arial"/>
          <w:sz w:val="22"/>
          <w:szCs w:val="22"/>
        </w:rPr>
        <w:t xml:space="preserve">zien. </w:t>
      </w:r>
      <w:r w:rsidRPr="009E11DD">
        <w:rPr>
          <w:rFonts w:ascii="Arial" w:hAnsi="Arial" w:cs="Arial"/>
          <w:sz w:val="22"/>
          <w:szCs w:val="22"/>
        </w:rPr>
        <w:t>De attitude van de persoon over het kopen van duurzame fashion is positief</w:t>
      </w:r>
      <w:r w:rsidR="00452109" w:rsidRPr="009E11DD">
        <w:rPr>
          <w:rFonts w:ascii="Arial" w:hAnsi="Arial" w:cs="Arial"/>
          <w:sz w:val="22"/>
          <w:szCs w:val="22"/>
        </w:rPr>
        <w:t xml:space="preserve">, dit wordt gezien als een verstandige keuze. De subjectieve norm van de persoon is dat de omgeving hetzelfde vindt. Ook zij vinden het kopen van duurzame fashion een verstandige keuze. De waargenomen gedragscontrole speelt ook een rol. De persoon vindt het namelijk niet makkelijk om duurzame fashion te kopen. Fast fashion is namelijk goedkoper en past beter binnen het studenten budget van de persoon. Dit leidt </w:t>
      </w:r>
      <w:proofErr w:type="gramStart"/>
      <w:r w:rsidR="00452109" w:rsidRPr="009E11DD">
        <w:rPr>
          <w:rFonts w:ascii="Arial" w:hAnsi="Arial" w:cs="Arial"/>
          <w:sz w:val="22"/>
          <w:szCs w:val="22"/>
        </w:rPr>
        <w:t>er toe</w:t>
      </w:r>
      <w:proofErr w:type="gramEnd"/>
      <w:r w:rsidR="00452109" w:rsidRPr="009E11DD">
        <w:rPr>
          <w:rFonts w:ascii="Arial" w:hAnsi="Arial" w:cs="Arial"/>
          <w:sz w:val="22"/>
          <w:szCs w:val="22"/>
        </w:rPr>
        <w:t xml:space="preserve"> dat de persoon fast fashion koopt, deze kleding </w:t>
      </w:r>
      <w:r w:rsidR="00F55545">
        <w:rPr>
          <w:rFonts w:ascii="Arial" w:hAnsi="Arial" w:cs="Arial"/>
          <w:sz w:val="22"/>
          <w:szCs w:val="22"/>
        </w:rPr>
        <w:t>past</w:t>
      </w:r>
      <w:r w:rsidR="00452109" w:rsidRPr="009E11DD">
        <w:rPr>
          <w:rFonts w:ascii="Arial" w:hAnsi="Arial" w:cs="Arial"/>
          <w:sz w:val="22"/>
          <w:szCs w:val="22"/>
        </w:rPr>
        <w:t xml:space="preserve"> binnen de huidige trends en budget, de persoon is tevreden. Deze feedback wordt bij de persoon als positief ervaren en zorgt </w:t>
      </w:r>
      <w:proofErr w:type="gramStart"/>
      <w:r w:rsidR="00452109" w:rsidRPr="009E11DD">
        <w:rPr>
          <w:rFonts w:ascii="Arial" w:hAnsi="Arial" w:cs="Arial"/>
          <w:sz w:val="22"/>
          <w:szCs w:val="22"/>
        </w:rPr>
        <w:t>er voor</w:t>
      </w:r>
      <w:proofErr w:type="gramEnd"/>
      <w:r w:rsidR="00452109" w:rsidRPr="009E11DD">
        <w:rPr>
          <w:rFonts w:ascii="Arial" w:hAnsi="Arial" w:cs="Arial"/>
          <w:sz w:val="22"/>
          <w:szCs w:val="22"/>
        </w:rPr>
        <w:t xml:space="preserve"> dat de persoon dit gedrag blijft vertonen. </w:t>
      </w:r>
    </w:p>
    <w:p w14:paraId="0C342BB4" w14:textId="2D7FC51A" w:rsidR="00127106" w:rsidRPr="009E11DD" w:rsidRDefault="00904320" w:rsidP="009E11DD">
      <w:pPr>
        <w:pStyle w:val="Geenafstand"/>
        <w:rPr>
          <w:rFonts w:ascii="Arial" w:hAnsi="Arial" w:cs="Arial"/>
          <w:sz w:val="22"/>
          <w:szCs w:val="22"/>
        </w:rPr>
      </w:pPr>
      <w:r w:rsidRPr="009E11DD">
        <w:rPr>
          <w:rFonts w:ascii="Arial" w:eastAsia="Calibri" w:hAnsi="Arial" w:cs="Arial"/>
          <w:sz w:val="22"/>
          <w:szCs w:val="22"/>
        </w:rPr>
        <w:t>Indien</w:t>
      </w:r>
      <w:r w:rsidR="00CC14EF" w:rsidRPr="009E11DD">
        <w:rPr>
          <w:rFonts w:ascii="Arial" w:eastAsia="Calibri" w:hAnsi="Arial" w:cs="Arial"/>
          <w:sz w:val="22"/>
          <w:szCs w:val="22"/>
        </w:rPr>
        <w:t xml:space="preserve"> je de attitude van een persoon wilt versterken of veranderen kan dit met behulp van Heider’s </w:t>
      </w:r>
      <w:proofErr w:type="gramStart"/>
      <w:r w:rsidR="00CC14EF" w:rsidRPr="009E11DD">
        <w:rPr>
          <w:rFonts w:ascii="Arial" w:eastAsia="Calibri" w:hAnsi="Arial" w:cs="Arial"/>
          <w:sz w:val="22"/>
          <w:szCs w:val="22"/>
        </w:rPr>
        <w:t>balans theorie</w:t>
      </w:r>
      <w:proofErr w:type="gramEnd"/>
      <w:r w:rsidR="00CC14EF" w:rsidRPr="009E11DD">
        <w:rPr>
          <w:rFonts w:ascii="Arial" w:eastAsia="Calibri" w:hAnsi="Arial" w:cs="Arial"/>
          <w:sz w:val="22"/>
          <w:szCs w:val="22"/>
        </w:rPr>
        <w:t>. Deze stelt dat er een balans dient te zijn tussen de persoon waar het over gaat, een andere persoon en een object (Heider, 1982). Stel je voor: de desbetreffende persoon is een jongen uit de doelgroep van 20 jaar oud. Hij vindt de andere persoon, in dit geval Justin Bieber erg leuk. Justin Bieber vindt duurzame fashion erg belangrijk en zijn attitude is dan ook positief. De persoon uit de doelgroep zal ook een positieve attitude tegenover duurzame fashion hebben. Dit om een balans te waarborgen. Wanneer er sprake is van een disbalans zal dit niet prettig voelen en gaat de persoon ervoor zorgen dat er sprake is van een balans. Dit door een aanpassing in de attitude.</w:t>
      </w:r>
      <w:r w:rsidR="00127106" w:rsidRPr="009E11DD">
        <w:rPr>
          <w:rFonts w:ascii="Arial" w:eastAsia="Calibri" w:hAnsi="Arial" w:cs="Arial"/>
          <w:sz w:val="22"/>
          <w:szCs w:val="22"/>
        </w:rPr>
        <w:t xml:space="preserve"> </w:t>
      </w:r>
    </w:p>
    <w:p w14:paraId="0D6A9D44" w14:textId="3B2E5684" w:rsidR="009E11DD" w:rsidRPr="009E11DD" w:rsidRDefault="00CC14EF" w:rsidP="009E11DD">
      <w:pPr>
        <w:pStyle w:val="Geenafstand"/>
        <w:rPr>
          <w:rFonts w:ascii="Arial" w:eastAsia="Calibri" w:hAnsi="Arial" w:cs="Arial"/>
          <w:sz w:val="22"/>
          <w:szCs w:val="22"/>
        </w:rPr>
      </w:pPr>
      <w:r w:rsidRPr="009E11DD">
        <w:rPr>
          <w:rFonts w:ascii="Arial" w:eastAsia="Calibri" w:hAnsi="Arial" w:cs="Arial"/>
          <w:sz w:val="22"/>
          <w:szCs w:val="22"/>
        </w:rPr>
        <w:t>Het kan ook andersom werken. Een meisje uit de doelgroep van 21 jaar oud vindt een klasgenoot irritant. De klasgenoot vindt fast fashion een goed concept en staat hier positief tegenover. Omdat de persoon uit de doelgroep geen disbalans wil zal zij naast haar negatieve houding tegenover de klasgenoot</w:t>
      </w:r>
      <w:r w:rsidR="00F55545">
        <w:rPr>
          <w:rFonts w:ascii="Arial" w:eastAsia="Calibri" w:hAnsi="Arial" w:cs="Arial"/>
          <w:sz w:val="22"/>
          <w:szCs w:val="22"/>
        </w:rPr>
        <w:t>,</w:t>
      </w:r>
      <w:r w:rsidRPr="009E11DD">
        <w:rPr>
          <w:rFonts w:ascii="Arial" w:eastAsia="Calibri" w:hAnsi="Arial" w:cs="Arial"/>
          <w:sz w:val="22"/>
          <w:szCs w:val="22"/>
        </w:rPr>
        <w:t xml:space="preserve"> ook een negatieve houding hebben tegenover fast fashion. Op deze manier zie je hoe mensen in de omgeving van een persoon, of bekende mensen/influencers invloed kunnen hebben op de attitude van een persoon. Zo kunnen merken bekende mensen inzetten (waarbij zij </w:t>
      </w:r>
      <w:proofErr w:type="gramStart"/>
      <w:r w:rsidRPr="009E11DD">
        <w:rPr>
          <w:rFonts w:ascii="Arial" w:eastAsia="Calibri" w:hAnsi="Arial" w:cs="Arial"/>
          <w:sz w:val="22"/>
          <w:szCs w:val="22"/>
        </w:rPr>
        <w:t>er vanuit</w:t>
      </w:r>
      <w:proofErr w:type="gramEnd"/>
      <w:r w:rsidRPr="009E11DD">
        <w:rPr>
          <w:rFonts w:ascii="Arial" w:eastAsia="Calibri" w:hAnsi="Arial" w:cs="Arial"/>
          <w:sz w:val="22"/>
          <w:szCs w:val="22"/>
        </w:rPr>
        <w:t xml:space="preserve"> gaan dat dit een persoon is die over het algemeen gewaardeerd wordt) om zo (koop) gedrag te kunnen stimuleren. </w:t>
      </w:r>
    </w:p>
    <w:p w14:paraId="56B1E8F4" w14:textId="294AD5B3" w:rsidR="00CC14EF" w:rsidRPr="009E11DD" w:rsidRDefault="00CC14EF" w:rsidP="009E11DD">
      <w:pPr>
        <w:pStyle w:val="Geenafstand"/>
        <w:rPr>
          <w:rFonts w:ascii="Arial" w:eastAsia="Calibri" w:hAnsi="Arial" w:cs="Arial"/>
          <w:sz w:val="22"/>
          <w:szCs w:val="22"/>
        </w:rPr>
      </w:pPr>
      <w:r w:rsidRPr="009E11DD">
        <w:rPr>
          <w:rFonts w:ascii="Arial" w:hAnsi="Arial" w:cs="Arial"/>
          <w:sz w:val="22"/>
          <w:szCs w:val="22"/>
        </w:rPr>
        <w:t>Uit onderzoek uitgevoerd onder 100 respondenten van 18 tot 32 jaar is gebleken dat 48% minstens één fashion-influencer volgt. 46% van de respondenten gaf aan wel eens geïnspireerd te zijn geraakt door een fashion-influencer. Het is dus mogelijk om een fashion-influencer in te zetten om mensen te stimuleren om duurzame fashion te kopen. Belangrijk hierin is dat de influencer betrouwbaar is. Hiermee wordt bedoeld dat hij of zij enkel samenwerkt met duurzame bedrijven en de consument er ook vanuit kan gaan dat wanneer hij of zij door deze persoon geïnspireerd raakt om iets te kopen dit een duurzaam kledingstuk is (Van Vijfeijken, 2019</w:t>
      </w:r>
      <w:r w:rsidR="00DB0703">
        <w:rPr>
          <w:rFonts w:ascii="Arial" w:hAnsi="Arial" w:cs="Arial"/>
          <w:sz w:val="22"/>
          <w:szCs w:val="22"/>
        </w:rPr>
        <w:t>).</w:t>
      </w:r>
      <w:r w:rsidRPr="009E11DD">
        <w:rPr>
          <w:rFonts w:ascii="Arial" w:hAnsi="Arial" w:cs="Arial"/>
          <w:sz w:val="22"/>
          <w:szCs w:val="22"/>
        </w:rPr>
        <w:t xml:space="preserve"> </w:t>
      </w:r>
      <w:r w:rsidR="00DB0703">
        <w:rPr>
          <w:rFonts w:ascii="Arial" w:hAnsi="Arial" w:cs="Arial"/>
          <w:sz w:val="22"/>
          <w:szCs w:val="22"/>
        </w:rPr>
        <w:t xml:space="preserve">Het model van Heider bevestigt dat het inzetten van influencers effectief kan zijn. </w:t>
      </w:r>
      <w:r w:rsidRPr="009E11DD">
        <w:rPr>
          <w:rFonts w:ascii="Arial" w:hAnsi="Arial" w:cs="Arial"/>
          <w:sz w:val="22"/>
          <w:szCs w:val="22"/>
        </w:rPr>
        <w:t xml:space="preserve">Wanneer de mensen een positieve attitude hebben tegenover de (fashion) influencer zullen zij ook sneller een positieve attitude hebben tegenover de dingen die hij of </w:t>
      </w:r>
      <w:r w:rsidRPr="009E11DD">
        <w:rPr>
          <w:rFonts w:ascii="Arial" w:hAnsi="Arial" w:cs="Arial"/>
          <w:sz w:val="22"/>
          <w:szCs w:val="22"/>
        </w:rPr>
        <w:lastRenderedPageBreak/>
        <w:t xml:space="preserve">zij promoot en belangrijk vindt. Op deze manier kun je de attitude en/of </w:t>
      </w:r>
      <w:r w:rsidR="00F55545">
        <w:rPr>
          <w:rFonts w:ascii="Arial" w:hAnsi="Arial" w:cs="Arial"/>
          <w:sz w:val="22"/>
          <w:szCs w:val="22"/>
        </w:rPr>
        <w:t xml:space="preserve">het </w:t>
      </w:r>
      <w:r w:rsidRPr="009E11DD">
        <w:rPr>
          <w:rFonts w:ascii="Arial" w:hAnsi="Arial" w:cs="Arial"/>
          <w:sz w:val="22"/>
          <w:szCs w:val="22"/>
        </w:rPr>
        <w:t xml:space="preserve">gedrag van een persoon dus aanpassen. </w:t>
      </w:r>
      <w:r w:rsidR="00DB0703">
        <w:rPr>
          <w:rFonts w:ascii="Arial" w:hAnsi="Arial" w:cs="Arial"/>
          <w:sz w:val="22"/>
          <w:szCs w:val="22"/>
        </w:rPr>
        <w:t xml:space="preserve">In de interviews zal besproken worden hoe de doelgroep tegenover influencers staat en de invloed die zij eventueel op hen gehad hebben. </w:t>
      </w:r>
    </w:p>
    <w:p w14:paraId="30B88B7F" w14:textId="77777777" w:rsidR="00A452CF" w:rsidRDefault="00A452CF" w:rsidP="00CC14EF">
      <w:pPr>
        <w:spacing w:before="0" w:after="160" w:line="259" w:lineRule="auto"/>
        <w:rPr>
          <w:rFonts w:ascii="Arial" w:hAnsi="Arial" w:cs="Arial"/>
          <w:sz w:val="22"/>
          <w:szCs w:val="22"/>
        </w:rPr>
      </w:pPr>
    </w:p>
    <w:p w14:paraId="57BFF63E" w14:textId="7A569BE9" w:rsidR="009036EC" w:rsidRDefault="002327A3" w:rsidP="002327A3">
      <w:pPr>
        <w:rPr>
          <w:rFonts w:ascii="Arial" w:hAnsi="Arial" w:cs="Arial"/>
        </w:rPr>
      </w:pPr>
      <w:r>
        <w:rPr>
          <w:rFonts w:ascii="Arial" w:hAnsi="Arial" w:cs="Arial"/>
        </w:rPr>
        <w:br w:type="page"/>
      </w:r>
    </w:p>
    <w:p w14:paraId="62C71477" w14:textId="7475665B" w:rsidR="00F07CAE" w:rsidRDefault="007B3F28" w:rsidP="00F07CAE">
      <w:pPr>
        <w:pStyle w:val="Kop1"/>
      </w:pPr>
      <w:bookmarkStart w:id="11" w:name="_Toc65148378"/>
      <w:bookmarkStart w:id="12" w:name="_Toc71927702"/>
      <w:r w:rsidRPr="00D50283">
        <w:lastRenderedPageBreak/>
        <w:t>Methode</w:t>
      </w:r>
      <w:bookmarkEnd w:id="11"/>
      <w:bookmarkEnd w:id="12"/>
    </w:p>
    <w:p w14:paraId="0A7478ED" w14:textId="5A9C5DFB" w:rsidR="006709C7" w:rsidRDefault="00A349E7" w:rsidP="00D50283">
      <w:pPr>
        <w:pStyle w:val="Geenafstand"/>
        <w:rPr>
          <w:rFonts w:ascii="Arial" w:hAnsi="Arial" w:cs="Arial"/>
          <w:sz w:val="22"/>
          <w:szCs w:val="22"/>
        </w:rPr>
      </w:pPr>
      <w:r w:rsidRPr="00A349E7">
        <w:rPr>
          <w:rFonts w:ascii="Arial" w:hAnsi="Arial" w:cs="Arial"/>
          <w:sz w:val="22"/>
          <w:szCs w:val="22"/>
        </w:rPr>
        <w:t>Zoals eerder benoemd is de hoofdvraag van dit onderzoek “</w:t>
      </w:r>
      <w:r w:rsidR="005E2DBA">
        <w:rPr>
          <w:rFonts w:ascii="Arial" w:hAnsi="Arial" w:cs="Arial"/>
          <w:sz w:val="22"/>
          <w:szCs w:val="22"/>
        </w:rPr>
        <w:t>H</w:t>
      </w:r>
      <w:r w:rsidRPr="00A349E7">
        <w:rPr>
          <w:rFonts w:ascii="Arial" w:hAnsi="Arial" w:cs="Arial"/>
          <w:sz w:val="22"/>
          <w:szCs w:val="22"/>
        </w:rPr>
        <w:t>oe staan jongeren van 18 tot 25 jaar tegenover duurzame fashion</w:t>
      </w:r>
      <w:r w:rsidR="00127106">
        <w:rPr>
          <w:rFonts w:ascii="Arial" w:hAnsi="Arial" w:cs="Arial"/>
          <w:sz w:val="22"/>
          <w:szCs w:val="22"/>
        </w:rPr>
        <w:t>?</w:t>
      </w:r>
      <w:r w:rsidRPr="00A349E7">
        <w:rPr>
          <w:rFonts w:ascii="Arial" w:hAnsi="Arial" w:cs="Arial"/>
          <w:sz w:val="22"/>
          <w:szCs w:val="22"/>
        </w:rPr>
        <w:t xml:space="preserve">’’. Voor dit onderzoek is gebruik gemaakt van een kwalitatieve onderzoeksmethode. Deze keuze is gemaakt omdat </w:t>
      </w:r>
      <w:r>
        <w:rPr>
          <w:rFonts w:ascii="Arial" w:hAnsi="Arial" w:cs="Arial"/>
          <w:sz w:val="22"/>
          <w:szCs w:val="22"/>
        </w:rPr>
        <w:t xml:space="preserve">deze methode het best past om antwoord te kunnen geven op de onderzoeksvraag. Om een beeld te krijgen hoe jongeren van 18 tot 25 jaar tegenover duurzame fashion staan is het belangrijk om </w:t>
      </w:r>
      <w:proofErr w:type="gramStart"/>
      <w:r>
        <w:rPr>
          <w:rFonts w:ascii="Arial" w:hAnsi="Arial" w:cs="Arial"/>
          <w:sz w:val="22"/>
          <w:szCs w:val="22"/>
        </w:rPr>
        <w:t>hier over</w:t>
      </w:r>
      <w:proofErr w:type="gramEnd"/>
      <w:r>
        <w:rPr>
          <w:rFonts w:ascii="Arial" w:hAnsi="Arial" w:cs="Arial"/>
          <w:sz w:val="22"/>
          <w:szCs w:val="22"/>
        </w:rPr>
        <w:t xml:space="preserve"> in gesprek te gaan en door te kunnen vragen. Om deze reden is er dan ook voor gekozen om data te verzamelen door middel van semigestructureerde interviews. Aan de hand van deze interviews kunnen er niet alleen vragen gesteld worden maar kan hier ook de diepgang in opgezocht worden. Hierbij is </w:t>
      </w:r>
      <w:r w:rsidR="00F55545">
        <w:rPr>
          <w:rFonts w:ascii="Arial" w:hAnsi="Arial" w:cs="Arial"/>
          <w:sz w:val="22"/>
          <w:szCs w:val="22"/>
        </w:rPr>
        <w:t xml:space="preserve">er </w:t>
      </w:r>
      <w:r>
        <w:rPr>
          <w:rFonts w:ascii="Arial" w:hAnsi="Arial" w:cs="Arial"/>
          <w:sz w:val="22"/>
          <w:szCs w:val="22"/>
        </w:rPr>
        <w:t xml:space="preserve">de mogelijkheid om door te vragen op antwoorden. Tevens kan de interviewer gedurende het interview aanpassingen maken in de vragen of vraagstelling om zo aan te kunnen sluiten bij de participant </w:t>
      </w:r>
      <w:r w:rsidR="00C61C27" w:rsidRPr="00C61C27">
        <w:rPr>
          <w:rFonts w:ascii="Arial" w:hAnsi="Arial" w:cs="Arial"/>
          <w:sz w:val="22"/>
          <w:szCs w:val="22"/>
        </w:rPr>
        <w:t>(Saunders &amp; Lewis, 2019</w:t>
      </w:r>
      <w:r w:rsidR="00C61C27">
        <w:rPr>
          <w:rFonts w:ascii="Arial" w:hAnsi="Arial" w:cs="Arial"/>
          <w:sz w:val="22"/>
          <w:szCs w:val="22"/>
        </w:rPr>
        <w:t>).</w:t>
      </w:r>
      <w:r w:rsidR="006709C7">
        <w:rPr>
          <w:rFonts w:ascii="Arial" w:hAnsi="Arial" w:cs="Arial"/>
          <w:sz w:val="22"/>
          <w:szCs w:val="22"/>
        </w:rPr>
        <w:t xml:space="preserve"> </w:t>
      </w:r>
    </w:p>
    <w:p w14:paraId="250707C8" w14:textId="7F28CAD8" w:rsidR="006709C7" w:rsidRDefault="006709C7" w:rsidP="00D50283">
      <w:pPr>
        <w:pStyle w:val="Geenafstand"/>
        <w:rPr>
          <w:rFonts w:ascii="Arial" w:hAnsi="Arial" w:cs="Arial"/>
          <w:sz w:val="22"/>
          <w:szCs w:val="22"/>
        </w:rPr>
      </w:pPr>
      <w:r>
        <w:rPr>
          <w:rFonts w:ascii="Arial" w:hAnsi="Arial" w:cs="Arial"/>
          <w:sz w:val="22"/>
          <w:szCs w:val="22"/>
        </w:rPr>
        <w:t xml:space="preserve">Binnen dit onderzoek zijn een aantal standaard onderwerpen geweest </w:t>
      </w:r>
      <w:r w:rsidR="00DB7EC9">
        <w:rPr>
          <w:rFonts w:ascii="Arial" w:hAnsi="Arial" w:cs="Arial"/>
          <w:sz w:val="22"/>
          <w:szCs w:val="22"/>
        </w:rPr>
        <w:t>waar inzicht in verkregen diende te worden in ieder interview</w:t>
      </w:r>
      <w:r>
        <w:rPr>
          <w:rFonts w:ascii="Arial" w:hAnsi="Arial" w:cs="Arial"/>
          <w:sz w:val="22"/>
          <w:szCs w:val="22"/>
        </w:rPr>
        <w:t xml:space="preserve">. Bijvoorbeeld de kennis, bewustzijn en attitude betreft duurzame en fast fashion en de redenen achter het huidige koopgedrag. Hierin is op verschillende manieren doorgevraagd, bijvoorbeeld: “Zou je daar een voorbeeld van kunnen benoemen”, </w:t>
      </w:r>
      <w:r w:rsidR="00DB7EC9">
        <w:rPr>
          <w:rFonts w:ascii="Arial" w:hAnsi="Arial" w:cs="Arial"/>
          <w:sz w:val="22"/>
          <w:szCs w:val="22"/>
        </w:rPr>
        <w:t xml:space="preserve">“En wat vind je </w:t>
      </w:r>
      <w:proofErr w:type="gramStart"/>
      <w:r w:rsidR="00DB7EC9">
        <w:rPr>
          <w:rFonts w:ascii="Arial" w:hAnsi="Arial" w:cs="Arial"/>
          <w:sz w:val="22"/>
          <w:szCs w:val="22"/>
        </w:rPr>
        <w:t>daar van</w:t>
      </w:r>
      <w:proofErr w:type="gramEnd"/>
      <w:r w:rsidR="00DB7EC9">
        <w:rPr>
          <w:rFonts w:ascii="Arial" w:hAnsi="Arial" w:cs="Arial"/>
          <w:sz w:val="22"/>
          <w:szCs w:val="22"/>
        </w:rPr>
        <w:t xml:space="preserve">?”, </w:t>
      </w:r>
      <w:r>
        <w:rPr>
          <w:rFonts w:ascii="Arial" w:hAnsi="Arial" w:cs="Arial"/>
          <w:sz w:val="22"/>
          <w:szCs w:val="22"/>
        </w:rPr>
        <w:t>“Je zegt dat er een stigma hangt over duurzame fashion, wat bedoel je precies met dit stigma?”</w:t>
      </w:r>
      <w:r w:rsidR="00DB6469">
        <w:rPr>
          <w:rFonts w:ascii="Arial" w:hAnsi="Arial" w:cs="Arial"/>
          <w:sz w:val="22"/>
          <w:szCs w:val="22"/>
        </w:rPr>
        <w:t>, “Wat zijn gedachtes die bij jou op komen als je het begrip duurzame fashion hoort?”.</w:t>
      </w:r>
      <w:r>
        <w:rPr>
          <w:rFonts w:ascii="Arial" w:hAnsi="Arial" w:cs="Arial"/>
          <w:sz w:val="22"/>
          <w:szCs w:val="22"/>
        </w:rPr>
        <w:t xml:space="preserve"> Er is ingehaakt op containerbegrippen, bijvoorbeeld: “Geitenwollensokken” of </w:t>
      </w:r>
      <w:r w:rsidR="00DB7EC9">
        <w:rPr>
          <w:rFonts w:ascii="Arial" w:hAnsi="Arial" w:cs="Arial"/>
          <w:sz w:val="22"/>
          <w:szCs w:val="22"/>
        </w:rPr>
        <w:t xml:space="preserve">“Basic”. Hierin was het belangrijk om te achterhalen wat hier precies mee wordt bedoeld, naar deze definitie is gevraagd. </w:t>
      </w:r>
    </w:p>
    <w:p w14:paraId="0D1298D5" w14:textId="2C80FD50" w:rsidR="00A349E7" w:rsidRPr="00A349E7" w:rsidRDefault="00DB7EC9" w:rsidP="00D50283">
      <w:pPr>
        <w:pStyle w:val="Geenafstand"/>
        <w:rPr>
          <w:rFonts w:ascii="Arial" w:hAnsi="Arial" w:cs="Arial"/>
          <w:sz w:val="22"/>
          <w:szCs w:val="22"/>
        </w:rPr>
      </w:pPr>
      <w:r>
        <w:rPr>
          <w:rFonts w:ascii="Arial" w:hAnsi="Arial" w:cs="Arial"/>
          <w:sz w:val="22"/>
          <w:szCs w:val="22"/>
        </w:rPr>
        <w:t xml:space="preserve">Het is </w:t>
      </w:r>
      <w:r w:rsidR="00A349E7">
        <w:rPr>
          <w:rFonts w:ascii="Arial" w:hAnsi="Arial" w:cs="Arial"/>
          <w:sz w:val="22"/>
          <w:szCs w:val="22"/>
        </w:rPr>
        <w:t>essentieel om tot een goed beeld te komen</w:t>
      </w:r>
      <w:r w:rsidR="00F55545">
        <w:rPr>
          <w:rFonts w:ascii="Arial" w:hAnsi="Arial" w:cs="Arial"/>
          <w:sz w:val="22"/>
          <w:szCs w:val="22"/>
        </w:rPr>
        <w:t xml:space="preserve"> over</w:t>
      </w:r>
      <w:r w:rsidR="00A349E7">
        <w:rPr>
          <w:rFonts w:ascii="Arial" w:hAnsi="Arial" w:cs="Arial"/>
          <w:sz w:val="22"/>
          <w:szCs w:val="22"/>
        </w:rPr>
        <w:t xml:space="preserve"> hoe deze jongeren tegenover duurzame fashion staan en wat zij hiervan vinden. In de methode zal er verder ingegaan worden op de participanten die deelgenomen hebben aan dit onderzoek. Daarnaast zal de werkwijze van dit onderzoek en de gebruikte meetinstrumenten worden toegelicht. Ook wordt er toegelicht op welke wijze de verkregen data geanalyseerd is. </w:t>
      </w:r>
    </w:p>
    <w:p w14:paraId="5482EF44" w14:textId="266F2F64" w:rsidR="006F3BD7" w:rsidRPr="00EE0154" w:rsidRDefault="002C1491" w:rsidP="006F3BD7">
      <w:pPr>
        <w:pStyle w:val="Kop2"/>
        <w:rPr>
          <w:sz w:val="22"/>
          <w:szCs w:val="22"/>
        </w:rPr>
      </w:pPr>
      <w:bookmarkStart w:id="13" w:name="_Toc65148379"/>
      <w:bookmarkStart w:id="14" w:name="_Toc71927703"/>
      <w:r>
        <w:rPr>
          <w:sz w:val="22"/>
          <w:szCs w:val="22"/>
        </w:rPr>
        <w:t>P</w:t>
      </w:r>
      <w:r w:rsidR="00A349E7">
        <w:rPr>
          <w:sz w:val="22"/>
          <w:szCs w:val="22"/>
        </w:rPr>
        <w:t>articipanten</w:t>
      </w:r>
      <w:bookmarkEnd w:id="13"/>
      <w:bookmarkEnd w:id="14"/>
      <w:r w:rsidR="00A349E7">
        <w:rPr>
          <w:sz w:val="22"/>
          <w:szCs w:val="22"/>
        </w:rPr>
        <w:t xml:space="preserve"> </w:t>
      </w:r>
    </w:p>
    <w:p w14:paraId="4F76A7B4" w14:textId="385A777D" w:rsidR="00091956" w:rsidRPr="00C22F81" w:rsidRDefault="00217395" w:rsidP="00C22F81">
      <w:pPr>
        <w:pStyle w:val="Geenafstand"/>
        <w:rPr>
          <w:rFonts w:ascii="Arial" w:hAnsi="Arial" w:cs="Arial"/>
          <w:sz w:val="22"/>
          <w:szCs w:val="22"/>
        </w:rPr>
      </w:pPr>
      <w:r>
        <w:rPr>
          <w:rFonts w:ascii="Arial" w:hAnsi="Arial" w:cs="Arial"/>
          <w:sz w:val="22"/>
          <w:szCs w:val="22"/>
        </w:rPr>
        <w:t>Alle participanten die deelgenomen hebben aan dit onderzoek vallen binnen de doelgroep. Dit betekent dat alle respondenten jongeren zijn van 18 tot 25 jaar. 6 van deze respondenten waren vrouw en 4 waren man. De ongelijke verdeling in man en vrouw is geen bewuste keuze. Er is gestreefd naar een gelijke verdeling in mannen en vrouwen.</w:t>
      </w:r>
      <w:r w:rsidR="0074526C">
        <w:rPr>
          <w:rFonts w:ascii="Arial" w:hAnsi="Arial" w:cs="Arial"/>
          <w:sz w:val="22"/>
          <w:szCs w:val="22"/>
        </w:rPr>
        <w:t xml:space="preserve"> Op basis van de aanmeldingen is deze verdeling tot stand gekomen.</w:t>
      </w:r>
      <w:r>
        <w:rPr>
          <w:rFonts w:ascii="Arial" w:hAnsi="Arial" w:cs="Arial"/>
          <w:sz w:val="22"/>
          <w:szCs w:val="22"/>
        </w:rPr>
        <w:t xml:space="preserve"> </w:t>
      </w:r>
      <w:r w:rsidR="00C22F81">
        <w:rPr>
          <w:rFonts w:ascii="Arial" w:hAnsi="Arial" w:cs="Arial"/>
          <w:sz w:val="22"/>
          <w:szCs w:val="22"/>
        </w:rPr>
        <w:t>De participanten zijn op verschillende manieren geworven. Ten eerste is er een contactpersoon geweest binnen Midpoint Brabant die contact heeft gehad met scholen om participanten te werven. Daarnaast zijn participanten geworven via verschillende medewerkers binnen Midpoint Brabant die de vraag binnen zijn of haar omgeving had</w:t>
      </w:r>
      <w:r w:rsidR="00F55545">
        <w:rPr>
          <w:rFonts w:ascii="Arial" w:hAnsi="Arial" w:cs="Arial"/>
          <w:sz w:val="22"/>
          <w:szCs w:val="22"/>
        </w:rPr>
        <w:t>den</w:t>
      </w:r>
      <w:r w:rsidR="00C22F81">
        <w:rPr>
          <w:rFonts w:ascii="Arial" w:hAnsi="Arial" w:cs="Arial"/>
          <w:sz w:val="22"/>
          <w:szCs w:val="22"/>
        </w:rPr>
        <w:t xml:space="preserve"> uitgezet. Tot slot heeft een bericht op de portal van Fontys HRM en Psychologie gestaan, via dit bericht konden participanten zich aanmelden.</w:t>
      </w:r>
      <w:r w:rsidR="007B59F9">
        <w:rPr>
          <w:rFonts w:ascii="Arial" w:hAnsi="Arial" w:cs="Arial"/>
          <w:sz w:val="22"/>
          <w:szCs w:val="22"/>
        </w:rPr>
        <w:t xml:space="preserve"> </w:t>
      </w:r>
      <w:r w:rsidR="00091956">
        <w:rPr>
          <w:rFonts w:ascii="Arial" w:hAnsi="Arial" w:cs="Arial"/>
          <w:sz w:val="22"/>
          <w:szCs w:val="22"/>
        </w:rPr>
        <w:t xml:space="preserve">In de leeftijd van de participanten is sprake van variatie. Dit om een divers beeld te krijgen van de doelgroep. Hieronder een overzicht met de kenmerken van de participanten die deel hebben genomen aan de semigestructureerde interviews voor dit onderzoek. </w:t>
      </w:r>
    </w:p>
    <w:tbl>
      <w:tblPr>
        <w:tblStyle w:val="Lichtelijst"/>
        <w:tblW w:w="4197" w:type="pct"/>
        <w:tblLook w:val="0620" w:firstRow="1" w:lastRow="0" w:firstColumn="0" w:lastColumn="0" w:noHBand="1" w:noVBand="1"/>
      </w:tblPr>
      <w:tblGrid>
        <w:gridCol w:w="1449"/>
        <w:gridCol w:w="1450"/>
        <w:gridCol w:w="1450"/>
        <w:gridCol w:w="1451"/>
        <w:gridCol w:w="1798"/>
      </w:tblGrid>
      <w:tr w:rsidR="00091956" w14:paraId="48B0965B" w14:textId="77777777" w:rsidTr="00091956">
        <w:trPr>
          <w:cnfStyle w:val="100000000000" w:firstRow="1" w:lastRow="0" w:firstColumn="0" w:lastColumn="0" w:oddVBand="0" w:evenVBand="0" w:oddHBand="0" w:evenHBand="0" w:firstRowFirstColumn="0" w:firstRowLastColumn="0" w:lastRowFirstColumn="0" w:lastRowLastColumn="0"/>
        </w:trPr>
        <w:tc>
          <w:tcPr>
            <w:tcW w:w="954" w:type="pct"/>
          </w:tcPr>
          <w:p w14:paraId="160C8341" w14:textId="013A1E20" w:rsidR="00091956" w:rsidRDefault="00091956">
            <w:r>
              <w:t xml:space="preserve">Participant </w:t>
            </w:r>
          </w:p>
        </w:tc>
        <w:tc>
          <w:tcPr>
            <w:tcW w:w="954" w:type="pct"/>
          </w:tcPr>
          <w:p w14:paraId="79140670" w14:textId="0F96B24E" w:rsidR="00091956" w:rsidRDefault="00091956">
            <w:r>
              <w:t xml:space="preserve">Geslacht </w:t>
            </w:r>
          </w:p>
        </w:tc>
        <w:tc>
          <w:tcPr>
            <w:tcW w:w="954" w:type="pct"/>
          </w:tcPr>
          <w:p w14:paraId="1047EEE0" w14:textId="00FB4A71" w:rsidR="00091956" w:rsidRDefault="00091956">
            <w:r>
              <w:t xml:space="preserve">Leeftijd </w:t>
            </w:r>
          </w:p>
        </w:tc>
        <w:tc>
          <w:tcPr>
            <w:tcW w:w="955" w:type="pct"/>
          </w:tcPr>
          <w:p w14:paraId="32A3C857" w14:textId="39FC0621" w:rsidR="00091956" w:rsidRDefault="00091956">
            <w:r>
              <w:t xml:space="preserve">Nationaliteit </w:t>
            </w:r>
          </w:p>
        </w:tc>
        <w:tc>
          <w:tcPr>
            <w:tcW w:w="1183" w:type="pct"/>
          </w:tcPr>
          <w:p w14:paraId="50497796" w14:textId="2D1418C6" w:rsidR="00091956" w:rsidRDefault="00091956">
            <w:r>
              <w:t>Opleidingsniveau</w:t>
            </w:r>
          </w:p>
        </w:tc>
      </w:tr>
      <w:tr w:rsidR="00091956" w14:paraId="63B2715B" w14:textId="77777777" w:rsidTr="00091956">
        <w:tc>
          <w:tcPr>
            <w:tcW w:w="954" w:type="pct"/>
          </w:tcPr>
          <w:p w14:paraId="3984FF18" w14:textId="20310CCE" w:rsidR="00091956" w:rsidRDefault="00091956">
            <w:r>
              <w:t>1</w:t>
            </w:r>
          </w:p>
        </w:tc>
        <w:tc>
          <w:tcPr>
            <w:tcW w:w="954" w:type="pct"/>
          </w:tcPr>
          <w:p w14:paraId="3E3B13FC" w14:textId="3B8D7D84" w:rsidR="00091956" w:rsidRPr="00091956" w:rsidRDefault="00091956">
            <w:pPr>
              <w:rPr>
                <w:iCs/>
              </w:rPr>
            </w:pPr>
            <m:oMathPara>
              <m:oMathParaPr>
                <m:jc m:val="centerGroup"/>
              </m:oMathParaPr>
              <m:oMath>
                <m:r>
                  <m:rPr>
                    <m:sty m:val="p"/>
                  </m:rPr>
                  <w:rPr>
                    <w:rFonts w:ascii="Cambria Math" w:hAnsi="Cambria Math"/>
                  </w:rPr>
                  <m:t>V</m:t>
                </m:r>
              </m:oMath>
            </m:oMathPara>
          </w:p>
        </w:tc>
        <w:tc>
          <w:tcPr>
            <w:tcW w:w="954" w:type="pct"/>
          </w:tcPr>
          <w:p w14:paraId="7B7A8355" w14:textId="050A9317" w:rsidR="00091956" w:rsidRPr="00091956" w:rsidRDefault="00091956">
            <w:pPr>
              <w:rPr>
                <w:iCs/>
              </w:rPr>
            </w:pPr>
            <m:oMathPara>
              <m:oMathParaPr>
                <m:jc m:val="centerGroup"/>
              </m:oMathParaPr>
              <m:oMath>
                <m:r>
                  <m:rPr>
                    <m:sty m:val="p"/>
                  </m:rPr>
                  <w:rPr>
                    <w:rFonts w:ascii="Cambria Math" w:hAnsi="Cambria Math"/>
                  </w:rPr>
                  <m:t>19</m:t>
                </m:r>
              </m:oMath>
            </m:oMathPara>
          </w:p>
        </w:tc>
        <w:tc>
          <w:tcPr>
            <w:tcW w:w="955" w:type="pct"/>
          </w:tcPr>
          <w:p w14:paraId="260D5D73" w14:textId="033CF38E" w:rsidR="00091956" w:rsidRDefault="00091956">
            <w:r>
              <w:t>Nederlands</w:t>
            </w:r>
          </w:p>
        </w:tc>
        <w:tc>
          <w:tcPr>
            <w:tcW w:w="1183" w:type="pct"/>
          </w:tcPr>
          <w:p w14:paraId="69C6CB22" w14:textId="70F92CBE" w:rsidR="00091956" w:rsidRPr="00091956" w:rsidRDefault="00091956">
            <w:pPr>
              <w:rPr>
                <w:iCs/>
              </w:rPr>
            </w:pPr>
            <m:oMathPara>
              <m:oMathParaPr>
                <m:jc m:val="centerGroup"/>
              </m:oMathParaPr>
              <m:oMath>
                <m:r>
                  <m:rPr>
                    <m:sty m:val="p"/>
                  </m:rPr>
                  <w:rPr>
                    <w:rFonts w:ascii="Cambria Math" w:hAnsi="Cambria Math"/>
                  </w:rPr>
                  <m:t>HBO</m:t>
                </m:r>
              </m:oMath>
            </m:oMathPara>
          </w:p>
        </w:tc>
      </w:tr>
      <w:tr w:rsidR="00091956" w14:paraId="32752C38" w14:textId="77777777" w:rsidTr="00091956">
        <w:tc>
          <w:tcPr>
            <w:tcW w:w="954" w:type="pct"/>
          </w:tcPr>
          <w:p w14:paraId="4FB38FF7" w14:textId="7005E555" w:rsidR="00091956" w:rsidRDefault="00091956">
            <w:r>
              <w:t>2</w:t>
            </w:r>
          </w:p>
        </w:tc>
        <w:tc>
          <w:tcPr>
            <w:tcW w:w="954" w:type="pct"/>
          </w:tcPr>
          <w:p w14:paraId="36A6E3C1" w14:textId="18046D30" w:rsidR="00091956" w:rsidRPr="00091956" w:rsidRDefault="00091956">
            <w:pPr>
              <w:rPr>
                <w:iCs/>
              </w:rPr>
            </w:pPr>
            <m:oMathPara>
              <m:oMathParaPr>
                <m:jc m:val="centerGroup"/>
              </m:oMathParaPr>
              <m:oMath>
                <m:r>
                  <m:rPr>
                    <m:sty m:val="p"/>
                  </m:rPr>
                  <w:rPr>
                    <w:rFonts w:ascii="Cambria Math" w:hAnsi="Cambria Math"/>
                  </w:rPr>
                  <m:t>V</m:t>
                </m:r>
              </m:oMath>
            </m:oMathPara>
          </w:p>
        </w:tc>
        <w:tc>
          <w:tcPr>
            <w:tcW w:w="954" w:type="pct"/>
          </w:tcPr>
          <w:p w14:paraId="3B7C219B" w14:textId="14801B4C" w:rsidR="00091956" w:rsidRDefault="00091956">
            <m:oMathPara>
              <m:oMathParaPr>
                <m:jc m:val="centerGroup"/>
              </m:oMathParaPr>
              <m:oMath>
                <m:r>
                  <w:rPr>
                    <w:rFonts w:ascii="Cambria Math" w:hAnsi="Cambria Math"/>
                  </w:rPr>
                  <m:t>18</m:t>
                </m:r>
              </m:oMath>
            </m:oMathPara>
          </w:p>
        </w:tc>
        <w:tc>
          <w:tcPr>
            <w:tcW w:w="955" w:type="pct"/>
          </w:tcPr>
          <w:p w14:paraId="2421FD85" w14:textId="6D306DD8" w:rsidR="00091956" w:rsidRDefault="00091956">
            <w:r>
              <w:t xml:space="preserve">Nederlands </w:t>
            </w:r>
          </w:p>
        </w:tc>
        <w:tc>
          <w:tcPr>
            <w:tcW w:w="1183" w:type="pct"/>
          </w:tcPr>
          <w:p w14:paraId="4707925C" w14:textId="1EFFAB53" w:rsidR="00091956" w:rsidRPr="00091956" w:rsidRDefault="00091956">
            <w:pPr>
              <w:rPr>
                <w:iCs/>
              </w:rPr>
            </w:pPr>
            <m:oMathPara>
              <m:oMathParaPr>
                <m:jc m:val="centerGroup"/>
              </m:oMathParaPr>
              <m:oMath>
                <m:r>
                  <m:rPr>
                    <m:sty m:val="p"/>
                  </m:rPr>
                  <w:rPr>
                    <w:rFonts w:ascii="Cambria Math" w:hAnsi="Cambria Math"/>
                  </w:rPr>
                  <m:t>HBO</m:t>
                </m:r>
              </m:oMath>
            </m:oMathPara>
          </w:p>
        </w:tc>
      </w:tr>
      <w:tr w:rsidR="00091956" w14:paraId="3EE64DD0" w14:textId="77777777" w:rsidTr="00091956">
        <w:tc>
          <w:tcPr>
            <w:tcW w:w="954" w:type="pct"/>
          </w:tcPr>
          <w:p w14:paraId="542E2E0B" w14:textId="264619F4" w:rsidR="00091956" w:rsidRDefault="00091956">
            <w:r>
              <w:t>3</w:t>
            </w:r>
          </w:p>
        </w:tc>
        <w:tc>
          <w:tcPr>
            <w:tcW w:w="954" w:type="pct"/>
          </w:tcPr>
          <w:p w14:paraId="0AA943B3" w14:textId="22D710C2" w:rsidR="00091956" w:rsidRPr="00091956" w:rsidRDefault="00091956">
            <w:pPr>
              <w:rPr>
                <w:iCs/>
              </w:rPr>
            </w:pPr>
            <m:oMathPara>
              <m:oMathParaPr>
                <m:jc m:val="centerGroup"/>
              </m:oMathParaPr>
              <m:oMath>
                <m:r>
                  <m:rPr>
                    <m:sty m:val="p"/>
                  </m:rPr>
                  <w:rPr>
                    <w:rFonts w:ascii="Cambria Math" w:hAnsi="Cambria Math"/>
                  </w:rPr>
                  <m:t>V</m:t>
                </m:r>
              </m:oMath>
            </m:oMathPara>
          </w:p>
        </w:tc>
        <w:tc>
          <w:tcPr>
            <w:tcW w:w="954" w:type="pct"/>
          </w:tcPr>
          <w:p w14:paraId="1A96EC7E" w14:textId="7E4A13F1" w:rsidR="00091956" w:rsidRDefault="00091956">
            <m:oMathPara>
              <m:oMathParaPr>
                <m:jc m:val="centerGroup"/>
              </m:oMathParaPr>
              <m:oMath>
                <m:r>
                  <w:rPr>
                    <w:rFonts w:ascii="Cambria Math" w:hAnsi="Cambria Math"/>
                  </w:rPr>
                  <m:t>22</m:t>
                </m:r>
              </m:oMath>
            </m:oMathPara>
          </w:p>
        </w:tc>
        <w:tc>
          <w:tcPr>
            <w:tcW w:w="955" w:type="pct"/>
          </w:tcPr>
          <w:p w14:paraId="2AFB55AC" w14:textId="0B784BA5" w:rsidR="00091956" w:rsidRDefault="00091956">
            <w:r>
              <w:t xml:space="preserve">Nederlands </w:t>
            </w:r>
          </w:p>
        </w:tc>
        <w:tc>
          <w:tcPr>
            <w:tcW w:w="1183" w:type="pct"/>
          </w:tcPr>
          <w:p w14:paraId="07126E4C" w14:textId="1ADC0D81" w:rsidR="00091956" w:rsidRPr="00091956" w:rsidRDefault="00091956">
            <w:pPr>
              <w:rPr>
                <w:iCs/>
              </w:rPr>
            </w:pPr>
            <m:oMathPara>
              <m:oMathParaPr>
                <m:jc m:val="centerGroup"/>
              </m:oMathParaPr>
              <m:oMath>
                <m:r>
                  <m:rPr>
                    <m:sty m:val="p"/>
                  </m:rPr>
                  <w:rPr>
                    <w:rFonts w:ascii="Cambria Math" w:hAnsi="Cambria Math"/>
                  </w:rPr>
                  <m:t>Universiteit</m:t>
                </m:r>
              </m:oMath>
            </m:oMathPara>
          </w:p>
        </w:tc>
      </w:tr>
      <w:tr w:rsidR="00091956" w14:paraId="12ACE174" w14:textId="77777777" w:rsidTr="00091956">
        <w:tc>
          <w:tcPr>
            <w:tcW w:w="954" w:type="pct"/>
          </w:tcPr>
          <w:p w14:paraId="244406B8" w14:textId="7E03A5F5" w:rsidR="00091956" w:rsidRDefault="00091956">
            <w:r>
              <w:t>4</w:t>
            </w:r>
          </w:p>
        </w:tc>
        <w:tc>
          <w:tcPr>
            <w:tcW w:w="954" w:type="pct"/>
          </w:tcPr>
          <w:p w14:paraId="60C298BC" w14:textId="45B566EE" w:rsidR="00091956" w:rsidRPr="00091956" w:rsidRDefault="00091956">
            <w:pPr>
              <w:rPr>
                <w:iCs/>
              </w:rPr>
            </w:pPr>
            <m:oMathPara>
              <m:oMathParaPr>
                <m:jc m:val="centerGroup"/>
              </m:oMathParaPr>
              <m:oMath>
                <m:r>
                  <m:rPr>
                    <m:sty m:val="p"/>
                  </m:rPr>
                  <w:rPr>
                    <w:rFonts w:ascii="Cambria Math" w:hAnsi="Cambria Math"/>
                  </w:rPr>
                  <m:t>M</m:t>
                </m:r>
              </m:oMath>
            </m:oMathPara>
          </w:p>
        </w:tc>
        <w:tc>
          <w:tcPr>
            <w:tcW w:w="954" w:type="pct"/>
          </w:tcPr>
          <w:p w14:paraId="246A409C" w14:textId="7133A3D5" w:rsidR="00091956" w:rsidRDefault="00091956">
            <m:oMathPara>
              <m:oMathParaPr>
                <m:jc m:val="centerGroup"/>
              </m:oMathParaPr>
              <m:oMath>
                <m:r>
                  <w:rPr>
                    <w:rFonts w:ascii="Cambria Math" w:hAnsi="Cambria Math"/>
                  </w:rPr>
                  <m:t>23</m:t>
                </m:r>
              </m:oMath>
            </m:oMathPara>
          </w:p>
        </w:tc>
        <w:tc>
          <w:tcPr>
            <w:tcW w:w="955" w:type="pct"/>
          </w:tcPr>
          <w:p w14:paraId="1B3D721F" w14:textId="2AE28652" w:rsidR="00091956" w:rsidRDefault="00091956">
            <w:r>
              <w:t xml:space="preserve">Nederlands </w:t>
            </w:r>
          </w:p>
        </w:tc>
        <w:tc>
          <w:tcPr>
            <w:tcW w:w="1183" w:type="pct"/>
          </w:tcPr>
          <w:p w14:paraId="1F4FD3C0" w14:textId="4041A205" w:rsidR="00091956" w:rsidRPr="00091956" w:rsidRDefault="00091956">
            <w:pPr>
              <w:rPr>
                <w:iCs/>
              </w:rPr>
            </w:pPr>
            <m:oMathPara>
              <m:oMathParaPr>
                <m:jc m:val="centerGroup"/>
              </m:oMathParaPr>
              <m:oMath>
                <m:r>
                  <m:rPr>
                    <m:sty m:val="p"/>
                  </m:rPr>
                  <w:rPr>
                    <w:rFonts w:ascii="Cambria Math" w:hAnsi="Cambria Math"/>
                  </w:rPr>
                  <m:t>Universiteit</m:t>
                </m:r>
              </m:oMath>
            </m:oMathPara>
          </w:p>
        </w:tc>
      </w:tr>
      <w:tr w:rsidR="00091956" w14:paraId="2078D2C1" w14:textId="77777777" w:rsidTr="00091956">
        <w:tc>
          <w:tcPr>
            <w:tcW w:w="954" w:type="pct"/>
          </w:tcPr>
          <w:p w14:paraId="0D51CF53" w14:textId="63937DB4" w:rsidR="00091956" w:rsidRDefault="00091956">
            <w:r>
              <w:t>5</w:t>
            </w:r>
          </w:p>
        </w:tc>
        <w:tc>
          <w:tcPr>
            <w:tcW w:w="954" w:type="pct"/>
          </w:tcPr>
          <w:p w14:paraId="168B4EC3" w14:textId="4EAB2233" w:rsidR="00091956" w:rsidRPr="00091956" w:rsidRDefault="00091956">
            <w:pPr>
              <w:rPr>
                <w:iCs/>
              </w:rPr>
            </w:pPr>
            <m:oMathPara>
              <m:oMathParaPr>
                <m:jc m:val="centerGroup"/>
              </m:oMathParaPr>
              <m:oMath>
                <m:r>
                  <m:rPr>
                    <m:sty m:val="p"/>
                  </m:rPr>
                  <w:rPr>
                    <w:rFonts w:ascii="Cambria Math" w:hAnsi="Cambria Math"/>
                  </w:rPr>
                  <m:t>M</m:t>
                </m:r>
              </m:oMath>
            </m:oMathPara>
          </w:p>
        </w:tc>
        <w:tc>
          <w:tcPr>
            <w:tcW w:w="954" w:type="pct"/>
          </w:tcPr>
          <w:p w14:paraId="79595DBC" w14:textId="5AF09DB3" w:rsidR="00091956" w:rsidRDefault="00091956">
            <m:oMathPara>
              <m:oMathParaPr>
                <m:jc m:val="centerGroup"/>
              </m:oMathParaPr>
              <m:oMath>
                <m:r>
                  <w:rPr>
                    <w:rFonts w:ascii="Cambria Math" w:hAnsi="Cambria Math"/>
                  </w:rPr>
                  <m:t>22</m:t>
                </m:r>
              </m:oMath>
            </m:oMathPara>
          </w:p>
        </w:tc>
        <w:tc>
          <w:tcPr>
            <w:tcW w:w="955" w:type="pct"/>
          </w:tcPr>
          <w:p w14:paraId="746DFFC3" w14:textId="02910A64" w:rsidR="00091956" w:rsidRDefault="00091956">
            <w:r>
              <w:t xml:space="preserve">Nederlands </w:t>
            </w:r>
          </w:p>
        </w:tc>
        <w:tc>
          <w:tcPr>
            <w:tcW w:w="1183" w:type="pct"/>
          </w:tcPr>
          <w:p w14:paraId="3AF9CF74" w14:textId="7F019C80" w:rsidR="00091956" w:rsidRPr="00091956" w:rsidRDefault="00091956">
            <w:pPr>
              <w:rPr>
                <w:iCs/>
              </w:rPr>
            </w:pPr>
            <m:oMathPara>
              <m:oMathParaPr>
                <m:jc m:val="centerGroup"/>
              </m:oMathParaPr>
              <m:oMath>
                <m:r>
                  <m:rPr>
                    <m:sty m:val="p"/>
                  </m:rPr>
                  <w:rPr>
                    <w:rFonts w:ascii="Cambria Math" w:hAnsi="Cambria Math"/>
                  </w:rPr>
                  <m:t>HBO</m:t>
                </m:r>
              </m:oMath>
            </m:oMathPara>
          </w:p>
        </w:tc>
      </w:tr>
      <w:tr w:rsidR="00091956" w14:paraId="549D03FA" w14:textId="77777777" w:rsidTr="00091956">
        <w:tc>
          <w:tcPr>
            <w:tcW w:w="954" w:type="pct"/>
          </w:tcPr>
          <w:p w14:paraId="5639E7A4" w14:textId="419F08FC" w:rsidR="00091956" w:rsidRDefault="00091956">
            <w:r>
              <w:t>6</w:t>
            </w:r>
          </w:p>
        </w:tc>
        <w:tc>
          <w:tcPr>
            <w:tcW w:w="954" w:type="pct"/>
          </w:tcPr>
          <w:p w14:paraId="06785AE5" w14:textId="6DC1E1F3" w:rsidR="00091956" w:rsidRPr="0074526C" w:rsidRDefault="0074526C">
            <w:pPr>
              <w:rPr>
                <w:iCs/>
              </w:rPr>
            </w:pPr>
            <m:oMathPara>
              <m:oMathParaPr>
                <m:jc m:val="centerGroup"/>
              </m:oMathParaPr>
              <m:oMath>
                <m:r>
                  <m:rPr>
                    <m:sty m:val="p"/>
                  </m:rPr>
                  <w:rPr>
                    <w:rFonts w:ascii="Cambria Math" w:hAnsi="Cambria Math"/>
                  </w:rPr>
                  <m:t>M</m:t>
                </m:r>
              </m:oMath>
            </m:oMathPara>
          </w:p>
        </w:tc>
        <w:tc>
          <w:tcPr>
            <w:tcW w:w="954" w:type="pct"/>
          </w:tcPr>
          <w:p w14:paraId="5243AE46" w14:textId="057A8A6F" w:rsidR="00091956" w:rsidRDefault="00091956">
            <m:oMathPara>
              <m:oMathParaPr>
                <m:jc m:val="centerGroup"/>
              </m:oMathParaPr>
              <m:oMath>
                <m:r>
                  <w:rPr>
                    <w:rFonts w:ascii="Cambria Math" w:hAnsi="Cambria Math"/>
                  </w:rPr>
                  <m:t>23</m:t>
                </m:r>
              </m:oMath>
            </m:oMathPara>
          </w:p>
        </w:tc>
        <w:tc>
          <w:tcPr>
            <w:tcW w:w="955" w:type="pct"/>
          </w:tcPr>
          <w:p w14:paraId="09819E48" w14:textId="19819FC6" w:rsidR="00091956" w:rsidRDefault="00091956">
            <w:r>
              <w:t xml:space="preserve">Nederlands </w:t>
            </w:r>
          </w:p>
        </w:tc>
        <w:tc>
          <w:tcPr>
            <w:tcW w:w="1183" w:type="pct"/>
          </w:tcPr>
          <w:p w14:paraId="4CA1E461" w14:textId="2F624A07" w:rsidR="00091956" w:rsidRPr="00091956" w:rsidRDefault="00091956">
            <w:pPr>
              <w:rPr>
                <w:iCs/>
              </w:rPr>
            </w:pPr>
            <m:oMathPara>
              <m:oMathParaPr>
                <m:jc m:val="centerGroup"/>
              </m:oMathParaPr>
              <m:oMath>
                <m:r>
                  <m:rPr>
                    <m:sty m:val="p"/>
                  </m:rPr>
                  <w:rPr>
                    <w:rFonts w:ascii="Cambria Math" w:hAnsi="Cambria Math"/>
                  </w:rPr>
                  <m:t>HBO</m:t>
                </m:r>
              </m:oMath>
            </m:oMathPara>
          </w:p>
        </w:tc>
      </w:tr>
      <w:tr w:rsidR="00091956" w14:paraId="2D7367B0" w14:textId="77777777" w:rsidTr="00091956">
        <w:tc>
          <w:tcPr>
            <w:tcW w:w="954" w:type="pct"/>
          </w:tcPr>
          <w:p w14:paraId="26AE5FDE" w14:textId="2F3E4C7D" w:rsidR="00091956" w:rsidRDefault="00091956">
            <w:r>
              <w:t>7</w:t>
            </w:r>
          </w:p>
        </w:tc>
        <w:tc>
          <w:tcPr>
            <w:tcW w:w="954" w:type="pct"/>
          </w:tcPr>
          <w:p w14:paraId="0AA09D85" w14:textId="31EA83CA" w:rsidR="00091956" w:rsidRPr="0074526C" w:rsidRDefault="0074526C">
            <w:pPr>
              <w:rPr>
                <w:iCs/>
              </w:rPr>
            </w:pPr>
            <m:oMathPara>
              <m:oMathParaPr>
                <m:jc m:val="centerGroup"/>
              </m:oMathParaPr>
              <m:oMath>
                <m:r>
                  <m:rPr>
                    <m:sty m:val="p"/>
                  </m:rPr>
                  <w:rPr>
                    <w:rFonts w:ascii="Cambria Math" w:hAnsi="Cambria Math"/>
                  </w:rPr>
                  <m:t>V</m:t>
                </m:r>
              </m:oMath>
            </m:oMathPara>
          </w:p>
        </w:tc>
        <w:tc>
          <w:tcPr>
            <w:tcW w:w="954" w:type="pct"/>
          </w:tcPr>
          <w:p w14:paraId="4EC7B0F0" w14:textId="67DAFEDC" w:rsidR="00091956" w:rsidRDefault="0074526C">
            <m:oMathPara>
              <m:oMathParaPr>
                <m:jc m:val="centerGroup"/>
              </m:oMathParaPr>
              <m:oMath>
                <m:r>
                  <w:rPr>
                    <w:rFonts w:ascii="Cambria Math" w:hAnsi="Cambria Math"/>
                  </w:rPr>
                  <m:t>24</m:t>
                </m:r>
              </m:oMath>
            </m:oMathPara>
          </w:p>
        </w:tc>
        <w:tc>
          <w:tcPr>
            <w:tcW w:w="955" w:type="pct"/>
          </w:tcPr>
          <w:p w14:paraId="5DDBB4D0" w14:textId="6FE01676" w:rsidR="00091956" w:rsidRDefault="00091956">
            <w:r>
              <w:t xml:space="preserve">Nederlands </w:t>
            </w:r>
          </w:p>
        </w:tc>
        <w:tc>
          <w:tcPr>
            <w:tcW w:w="1183" w:type="pct"/>
          </w:tcPr>
          <w:p w14:paraId="50B4704B" w14:textId="354267C0" w:rsidR="00091956" w:rsidRPr="0074526C" w:rsidRDefault="0074526C">
            <w:pPr>
              <w:rPr>
                <w:iCs/>
              </w:rPr>
            </w:pPr>
            <m:oMathPara>
              <m:oMathParaPr>
                <m:jc m:val="centerGroup"/>
              </m:oMathParaPr>
              <m:oMath>
                <m:r>
                  <m:rPr>
                    <m:sty m:val="p"/>
                  </m:rPr>
                  <w:rPr>
                    <w:rFonts w:ascii="Cambria Math" w:hAnsi="Cambria Math"/>
                  </w:rPr>
                  <m:t>HBO</m:t>
                </m:r>
              </m:oMath>
            </m:oMathPara>
          </w:p>
        </w:tc>
      </w:tr>
      <w:tr w:rsidR="00091956" w14:paraId="1B756FB6" w14:textId="77777777" w:rsidTr="00091956">
        <w:tc>
          <w:tcPr>
            <w:tcW w:w="954" w:type="pct"/>
          </w:tcPr>
          <w:p w14:paraId="3F5D9544" w14:textId="033127B5" w:rsidR="00091956" w:rsidRDefault="00091956">
            <w:r>
              <w:t>8</w:t>
            </w:r>
          </w:p>
        </w:tc>
        <w:tc>
          <w:tcPr>
            <w:tcW w:w="954" w:type="pct"/>
          </w:tcPr>
          <w:p w14:paraId="043432BD" w14:textId="5B5713B1" w:rsidR="00091956" w:rsidRPr="0074526C" w:rsidRDefault="0074526C">
            <w:pPr>
              <w:rPr>
                <w:iCs/>
              </w:rPr>
            </w:pPr>
            <m:oMathPara>
              <m:oMathParaPr>
                <m:jc m:val="centerGroup"/>
              </m:oMathParaPr>
              <m:oMath>
                <m:r>
                  <m:rPr>
                    <m:sty m:val="p"/>
                  </m:rPr>
                  <w:rPr>
                    <w:rFonts w:ascii="Cambria Math" w:hAnsi="Cambria Math"/>
                  </w:rPr>
                  <m:t>M</m:t>
                </m:r>
              </m:oMath>
            </m:oMathPara>
          </w:p>
        </w:tc>
        <w:tc>
          <w:tcPr>
            <w:tcW w:w="954" w:type="pct"/>
          </w:tcPr>
          <w:p w14:paraId="618B38C0" w14:textId="7106D5A5" w:rsidR="00091956" w:rsidRDefault="0074526C">
            <m:oMathPara>
              <m:oMathParaPr>
                <m:jc m:val="centerGroup"/>
              </m:oMathParaPr>
              <m:oMath>
                <m:r>
                  <w:rPr>
                    <w:rFonts w:ascii="Cambria Math" w:hAnsi="Cambria Math"/>
                  </w:rPr>
                  <m:t>24</m:t>
                </m:r>
              </m:oMath>
            </m:oMathPara>
          </w:p>
        </w:tc>
        <w:tc>
          <w:tcPr>
            <w:tcW w:w="955" w:type="pct"/>
          </w:tcPr>
          <w:p w14:paraId="350D1184" w14:textId="2292E529" w:rsidR="00091956" w:rsidRDefault="00091956">
            <w:r>
              <w:t xml:space="preserve">Nederlands </w:t>
            </w:r>
          </w:p>
        </w:tc>
        <w:tc>
          <w:tcPr>
            <w:tcW w:w="1183" w:type="pct"/>
          </w:tcPr>
          <w:p w14:paraId="5165C0C8" w14:textId="4B120DDD" w:rsidR="00091956" w:rsidRPr="0074526C" w:rsidRDefault="0074526C">
            <w:pPr>
              <w:rPr>
                <w:iCs/>
              </w:rPr>
            </w:pPr>
            <m:oMathPara>
              <m:oMathParaPr>
                <m:jc m:val="centerGroup"/>
              </m:oMathParaPr>
              <m:oMath>
                <m:r>
                  <m:rPr>
                    <m:sty m:val="p"/>
                  </m:rPr>
                  <w:rPr>
                    <w:rFonts w:ascii="Cambria Math" w:hAnsi="Cambria Math"/>
                  </w:rPr>
                  <m:t>Universiteit</m:t>
                </m:r>
              </m:oMath>
            </m:oMathPara>
          </w:p>
        </w:tc>
      </w:tr>
      <w:tr w:rsidR="00091956" w14:paraId="508BA725" w14:textId="77777777" w:rsidTr="00091956">
        <w:tc>
          <w:tcPr>
            <w:tcW w:w="954" w:type="pct"/>
          </w:tcPr>
          <w:p w14:paraId="034B47A7" w14:textId="03571CE7" w:rsidR="00091956" w:rsidRDefault="00091956">
            <w:r>
              <w:t>9</w:t>
            </w:r>
          </w:p>
        </w:tc>
        <w:tc>
          <w:tcPr>
            <w:tcW w:w="954" w:type="pct"/>
          </w:tcPr>
          <w:p w14:paraId="7A087D6C" w14:textId="5303E59A" w:rsidR="00091956" w:rsidRPr="0074526C" w:rsidRDefault="0074526C">
            <w:pPr>
              <w:rPr>
                <w:iCs/>
              </w:rPr>
            </w:pPr>
            <m:oMathPara>
              <m:oMathParaPr>
                <m:jc m:val="centerGroup"/>
              </m:oMathParaPr>
              <m:oMath>
                <m:r>
                  <m:rPr>
                    <m:sty m:val="p"/>
                  </m:rPr>
                  <w:rPr>
                    <w:rFonts w:ascii="Cambria Math" w:hAnsi="Cambria Math"/>
                  </w:rPr>
                  <m:t>V</m:t>
                </m:r>
              </m:oMath>
            </m:oMathPara>
          </w:p>
        </w:tc>
        <w:tc>
          <w:tcPr>
            <w:tcW w:w="954" w:type="pct"/>
          </w:tcPr>
          <w:p w14:paraId="32C09B70" w14:textId="592F7FBA" w:rsidR="00091956" w:rsidRDefault="0074526C">
            <m:oMathPara>
              <m:oMathParaPr>
                <m:jc m:val="centerGroup"/>
              </m:oMathParaPr>
              <m:oMath>
                <m:r>
                  <w:rPr>
                    <w:rFonts w:ascii="Cambria Math" w:hAnsi="Cambria Math"/>
                  </w:rPr>
                  <m:t>18</m:t>
                </m:r>
              </m:oMath>
            </m:oMathPara>
          </w:p>
        </w:tc>
        <w:tc>
          <w:tcPr>
            <w:tcW w:w="955" w:type="pct"/>
          </w:tcPr>
          <w:p w14:paraId="2217E431" w14:textId="4AF9F88F" w:rsidR="00091956" w:rsidRDefault="00091956">
            <w:r>
              <w:t xml:space="preserve">Nederlands </w:t>
            </w:r>
          </w:p>
        </w:tc>
        <w:tc>
          <w:tcPr>
            <w:tcW w:w="1183" w:type="pct"/>
          </w:tcPr>
          <w:p w14:paraId="0999F0BD" w14:textId="64C29E94" w:rsidR="00091956" w:rsidRPr="0074526C" w:rsidRDefault="0074526C">
            <w:pPr>
              <w:rPr>
                <w:iCs/>
              </w:rPr>
            </w:pPr>
            <m:oMathPara>
              <m:oMathParaPr>
                <m:jc m:val="centerGroup"/>
              </m:oMathParaPr>
              <m:oMath>
                <m:r>
                  <m:rPr>
                    <m:sty m:val="p"/>
                  </m:rPr>
                  <w:rPr>
                    <w:rFonts w:ascii="Cambria Math" w:hAnsi="Cambria Math"/>
                  </w:rPr>
                  <m:t>HBO</m:t>
                </m:r>
              </m:oMath>
            </m:oMathPara>
          </w:p>
        </w:tc>
      </w:tr>
      <w:tr w:rsidR="00091956" w14:paraId="30561D6D" w14:textId="77777777" w:rsidTr="00091956">
        <w:tc>
          <w:tcPr>
            <w:tcW w:w="954" w:type="pct"/>
          </w:tcPr>
          <w:p w14:paraId="18980F62" w14:textId="1E3D9C9B" w:rsidR="00091956" w:rsidRDefault="00091956">
            <w:r>
              <w:t>10</w:t>
            </w:r>
          </w:p>
        </w:tc>
        <w:tc>
          <w:tcPr>
            <w:tcW w:w="954" w:type="pct"/>
          </w:tcPr>
          <w:p w14:paraId="1C92ED62" w14:textId="365A3CB0" w:rsidR="00091956" w:rsidRPr="0074526C" w:rsidRDefault="0074526C">
            <w:pPr>
              <w:rPr>
                <w:iCs/>
              </w:rPr>
            </w:pPr>
            <m:oMathPara>
              <m:oMathParaPr>
                <m:jc m:val="centerGroup"/>
              </m:oMathParaPr>
              <m:oMath>
                <m:r>
                  <m:rPr>
                    <m:sty m:val="p"/>
                  </m:rPr>
                  <w:rPr>
                    <w:rFonts w:ascii="Cambria Math" w:hAnsi="Cambria Math"/>
                  </w:rPr>
                  <m:t>V</m:t>
                </m:r>
              </m:oMath>
            </m:oMathPara>
          </w:p>
        </w:tc>
        <w:tc>
          <w:tcPr>
            <w:tcW w:w="954" w:type="pct"/>
          </w:tcPr>
          <w:p w14:paraId="4BA986B7" w14:textId="57513E64" w:rsidR="00091956" w:rsidRDefault="0074526C">
            <m:oMathPara>
              <m:oMathParaPr>
                <m:jc m:val="centerGroup"/>
              </m:oMathParaPr>
              <m:oMath>
                <m:r>
                  <w:rPr>
                    <w:rFonts w:ascii="Cambria Math" w:hAnsi="Cambria Math"/>
                  </w:rPr>
                  <m:t>23</m:t>
                </m:r>
              </m:oMath>
            </m:oMathPara>
          </w:p>
        </w:tc>
        <w:tc>
          <w:tcPr>
            <w:tcW w:w="955" w:type="pct"/>
          </w:tcPr>
          <w:p w14:paraId="41A20A93" w14:textId="39EEAF1C" w:rsidR="00091956" w:rsidRDefault="00091956">
            <w:r>
              <w:t xml:space="preserve">Nederlands </w:t>
            </w:r>
          </w:p>
        </w:tc>
        <w:tc>
          <w:tcPr>
            <w:tcW w:w="1183" w:type="pct"/>
          </w:tcPr>
          <w:p w14:paraId="007C790E" w14:textId="1FD5734B" w:rsidR="00091956" w:rsidRPr="0074526C" w:rsidRDefault="0074526C">
            <w:pPr>
              <w:rPr>
                <w:iCs/>
              </w:rPr>
            </w:pPr>
            <m:oMathPara>
              <m:oMathParaPr>
                <m:jc m:val="centerGroup"/>
              </m:oMathParaPr>
              <m:oMath>
                <m:r>
                  <m:rPr>
                    <m:sty m:val="p"/>
                  </m:rPr>
                  <w:rPr>
                    <w:rFonts w:ascii="Cambria Math" w:hAnsi="Cambria Math"/>
                  </w:rPr>
                  <m:t>HBO</m:t>
                </m:r>
              </m:oMath>
            </m:oMathPara>
          </w:p>
        </w:tc>
      </w:tr>
    </w:tbl>
    <w:p w14:paraId="43C03F8B" w14:textId="1C4B322F" w:rsidR="00091956" w:rsidRPr="00C22F81" w:rsidRDefault="00C22F81" w:rsidP="00D50283">
      <w:pPr>
        <w:pStyle w:val="Geenafstand"/>
        <w:rPr>
          <w:rFonts w:ascii="Arial" w:hAnsi="Arial" w:cs="Arial"/>
          <w:i/>
          <w:iCs/>
          <w:sz w:val="22"/>
          <w:szCs w:val="22"/>
        </w:rPr>
      </w:pPr>
      <w:r w:rsidRPr="00C22F81">
        <w:rPr>
          <w:rFonts w:ascii="Arial" w:hAnsi="Arial" w:cs="Arial"/>
          <w:i/>
          <w:iCs/>
          <w:sz w:val="22"/>
          <w:szCs w:val="22"/>
        </w:rPr>
        <w:lastRenderedPageBreak/>
        <w:t xml:space="preserve">Tabel 1: Overzicht informatie participanten </w:t>
      </w:r>
    </w:p>
    <w:p w14:paraId="32D59F56" w14:textId="484E69AD" w:rsidR="006F3BD7" w:rsidRPr="00EE0154" w:rsidRDefault="007700E7" w:rsidP="006F3BD7">
      <w:pPr>
        <w:pStyle w:val="Kop2"/>
        <w:rPr>
          <w:sz w:val="22"/>
          <w:szCs w:val="22"/>
        </w:rPr>
      </w:pPr>
      <w:bookmarkStart w:id="15" w:name="_Toc65148380"/>
      <w:bookmarkStart w:id="16" w:name="_Toc71927704"/>
      <w:r w:rsidRPr="00EE0154">
        <w:rPr>
          <w:sz w:val="22"/>
          <w:szCs w:val="22"/>
        </w:rPr>
        <w:t>Procedure</w:t>
      </w:r>
      <w:bookmarkEnd w:id="15"/>
      <w:bookmarkEnd w:id="16"/>
    </w:p>
    <w:p w14:paraId="6B9556F1" w14:textId="55ACD4F3" w:rsidR="00C22F81" w:rsidRDefault="00C22F81" w:rsidP="00D50283">
      <w:pPr>
        <w:pStyle w:val="Geenafstand"/>
        <w:rPr>
          <w:rFonts w:ascii="Arial" w:hAnsi="Arial" w:cs="Arial"/>
          <w:sz w:val="22"/>
          <w:szCs w:val="22"/>
        </w:rPr>
      </w:pPr>
      <w:r>
        <w:rPr>
          <w:rFonts w:ascii="Arial" w:hAnsi="Arial" w:cs="Arial"/>
          <w:sz w:val="22"/>
          <w:szCs w:val="22"/>
        </w:rPr>
        <w:t>Zoals hierboven beschreven zijn de participanten van dit onderzoek op verschillende manieren geworven. Met al deze participanten is via de mail of een WhatsApp bericht contact opgenomen.</w:t>
      </w:r>
      <w:r w:rsidR="00F55545">
        <w:rPr>
          <w:rFonts w:ascii="Arial" w:hAnsi="Arial" w:cs="Arial"/>
          <w:sz w:val="22"/>
          <w:szCs w:val="22"/>
        </w:rPr>
        <w:t xml:space="preserve"> </w:t>
      </w:r>
      <w:r>
        <w:rPr>
          <w:rFonts w:ascii="Arial" w:hAnsi="Arial" w:cs="Arial"/>
          <w:sz w:val="22"/>
          <w:szCs w:val="22"/>
        </w:rPr>
        <w:t>Dit is gegaan middels een standaard bericht</w:t>
      </w:r>
      <w:r w:rsidR="00127106">
        <w:rPr>
          <w:rFonts w:ascii="Arial" w:hAnsi="Arial" w:cs="Arial"/>
          <w:sz w:val="22"/>
          <w:szCs w:val="22"/>
        </w:rPr>
        <w:t xml:space="preserve"> (zie bijlage 2).</w:t>
      </w:r>
      <w:r>
        <w:rPr>
          <w:rFonts w:ascii="Arial" w:hAnsi="Arial" w:cs="Arial"/>
          <w:sz w:val="22"/>
          <w:szCs w:val="22"/>
        </w:rPr>
        <w:t xml:space="preserve"> Deze is te vinden in bijlage </w:t>
      </w:r>
      <w:r w:rsidR="00BB201C">
        <w:rPr>
          <w:rFonts w:ascii="Arial" w:hAnsi="Arial" w:cs="Arial"/>
          <w:sz w:val="22"/>
          <w:szCs w:val="22"/>
        </w:rPr>
        <w:t>twee</w:t>
      </w:r>
      <w:r>
        <w:rPr>
          <w:rFonts w:ascii="Arial" w:hAnsi="Arial" w:cs="Arial"/>
          <w:sz w:val="22"/>
          <w:szCs w:val="22"/>
        </w:rPr>
        <w:t xml:space="preserve">. </w:t>
      </w:r>
      <w:r w:rsidR="00BB201C">
        <w:rPr>
          <w:rFonts w:ascii="Arial" w:hAnsi="Arial" w:cs="Arial"/>
          <w:sz w:val="22"/>
          <w:szCs w:val="22"/>
        </w:rPr>
        <w:t xml:space="preserve">Indien de persoon deel wenste te nemen aan het onderzoek is er een informatiebrief en een toestemmingsformulier toegestuurd die gelezen en ondertekend diende te worden voorafgaand aan het interview, deze is te vinden in bijlage een. Na het ontvangen van het ondertekende toestemmingsformulier is er een datum en een tijdstip afgesproken waarop het interview plaats kon vinden. De interviews hebben online plaatsgevonden via Microsoft Teams. Hier is voor gekozen omdat het door de toen geldende COVID-19 maatregelen niet mogelijk was om de interviews face-to-face af te nemen. Voor het interview is een aparte vergadering aangemaakt waar enkel de interviewer en de participant inzicht in hadden en aan deel konden nemen. </w:t>
      </w:r>
    </w:p>
    <w:p w14:paraId="340E9B5C" w14:textId="2F6ADE2E" w:rsidR="00BB201C" w:rsidRDefault="00BB201C" w:rsidP="00D50283">
      <w:pPr>
        <w:pStyle w:val="Geenafstand"/>
        <w:rPr>
          <w:rFonts w:ascii="Arial" w:hAnsi="Arial" w:cs="Arial"/>
          <w:sz w:val="22"/>
          <w:szCs w:val="22"/>
        </w:rPr>
      </w:pPr>
    </w:p>
    <w:p w14:paraId="31DA68AC" w14:textId="002C3419" w:rsidR="00BB201C" w:rsidRDefault="00BB201C" w:rsidP="00D50283">
      <w:pPr>
        <w:pStyle w:val="Geenafstand"/>
        <w:rPr>
          <w:rFonts w:ascii="Arial" w:hAnsi="Arial" w:cs="Arial"/>
          <w:sz w:val="22"/>
          <w:szCs w:val="22"/>
        </w:rPr>
      </w:pPr>
      <w:r>
        <w:rPr>
          <w:rFonts w:ascii="Arial" w:hAnsi="Arial" w:cs="Arial"/>
          <w:sz w:val="22"/>
          <w:szCs w:val="22"/>
        </w:rPr>
        <w:t>Het begin van alle interviews was vrijwel hetzelfde. Het gesprek werd begonnen door aan de participant te vragen hoe het ging. Vervolgens stelde de interviewer zichzelf voor en werd er nogmaals</w:t>
      </w:r>
      <w:r w:rsidR="00B211CD">
        <w:rPr>
          <w:rFonts w:ascii="Arial" w:hAnsi="Arial" w:cs="Arial"/>
          <w:sz w:val="22"/>
          <w:szCs w:val="22"/>
        </w:rPr>
        <w:t xml:space="preserve"> verteld over het doel van het onderzoek</w:t>
      </w:r>
      <w:r>
        <w:rPr>
          <w:rFonts w:ascii="Arial" w:hAnsi="Arial" w:cs="Arial"/>
          <w:sz w:val="22"/>
          <w:szCs w:val="22"/>
        </w:rPr>
        <w:t xml:space="preserve">, </w:t>
      </w:r>
      <w:r w:rsidR="00B211CD">
        <w:rPr>
          <w:rFonts w:ascii="Arial" w:hAnsi="Arial" w:cs="Arial"/>
          <w:sz w:val="22"/>
          <w:szCs w:val="22"/>
        </w:rPr>
        <w:t xml:space="preserve">en het doel </w:t>
      </w:r>
      <w:r w:rsidR="00F55545">
        <w:rPr>
          <w:rFonts w:ascii="Arial" w:hAnsi="Arial" w:cs="Arial"/>
          <w:sz w:val="22"/>
          <w:szCs w:val="22"/>
        </w:rPr>
        <w:t xml:space="preserve">van </w:t>
      </w:r>
      <w:r w:rsidR="00B211CD">
        <w:rPr>
          <w:rFonts w:ascii="Arial" w:hAnsi="Arial" w:cs="Arial"/>
          <w:sz w:val="22"/>
          <w:szCs w:val="22"/>
        </w:rPr>
        <w:t xml:space="preserve">het interview. </w:t>
      </w:r>
      <w:r>
        <w:rPr>
          <w:rFonts w:ascii="Arial" w:hAnsi="Arial" w:cs="Arial"/>
          <w:sz w:val="22"/>
          <w:szCs w:val="22"/>
        </w:rPr>
        <w:t xml:space="preserve">Aan de participant werd gevraagd of er voorafgaand nog vragen waren en indien die er waren werden deze beantwoord. Ook werd aangegeven dat er gedurende het interview vragen gesteld mochten worden. Hierna werd er nogmaals mondeling toestemming gevraagd om het interview op te nemen. </w:t>
      </w:r>
      <w:r w:rsidR="00622168">
        <w:rPr>
          <w:rFonts w:ascii="Arial" w:hAnsi="Arial" w:cs="Arial"/>
          <w:sz w:val="22"/>
          <w:szCs w:val="22"/>
        </w:rPr>
        <w:t xml:space="preserve">Hier is bij alle interviews toestemming voor gegeven en dus werd de audio-opname gestart. De duur van de interviews liepen uiteen van 30 minuten tot 45 minuten. Deze verschillen in tijd zijn te verklaren door de verschillen in </w:t>
      </w:r>
      <w:r w:rsidR="00F55545">
        <w:rPr>
          <w:rFonts w:ascii="Arial" w:hAnsi="Arial" w:cs="Arial"/>
          <w:sz w:val="22"/>
          <w:szCs w:val="22"/>
        </w:rPr>
        <w:t>beantwoording</w:t>
      </w:r>
      <w:r w:rsidR="00622168">
        <w:rPr>
          <w:rFonts w:ascii="Arial" w:hAnsi="Arial" w:cs="Arial"/>
          <w:sz w:val="22"/>
          <w:szCs w:val="22"/>
        </w:rPr>
        <w:t xml:space="preserve"> </w:t>
      </w:r>
      <w:r w:rsidR="00F55545">
        <w:rPr>
          <w:rFonts w:ascii="Arial" w:hAnsi="Arial" w:cs="Arial"/>
          <w:sz w:val="22"/>
          <w:szCs w:val="22"/>
        </w:rPr>
        <w:t xml:space="preserve">door </w:t>
      </w:r>
      <w:r w:rsidR="00622168">
        <w:rPr>
          <w:rFonts w:ascii="Arial" w:hAnsi="Arial" w:cs="Arial"/>
          <w:sz w:val="22"/>
          <w:szCs w:val="22"/>
        </w:rPr>
        <w:t xml:space="preserve">de participanten. Zo waren er participanten die erg kort en bondig punten konden maken waardoor het interview binnen een half uur afgerond kon zijn. Anderzijds waren er participanten die meer tijd nodig hadden om na te denken en antwoorden te formuleren, deze interviews gingen dus eerder naar de 45 minuten. In alle interviews zijn alle punten van de topiclist aan bod gekomen. </w:t>
      </w:r>
    </w:p>
    <w:p w14:paraId="3AD75BCE" w14:textId="72E9B491" w:rsidR="00DB6469" w:rsidRDefault="00DB6469" w:rsidP="00D50283">
      <w:pPr>
        <w:pStyle w:val="Geenafstand"/>
        <w:rPr>
          <w:rFonts w:ascii="Arial" w:hAnsi="Arial" w:cs="Arial"/>
          <w:sz w:val="22"/>
          <w:szCs w:val="22"/>
        </w:rPr>
      </w:pPr>
    </w:p>
    <w:p w14:paraId="545FF44E" w14:textId="28275B04" w:rsidR="00DB6469" w:rsidRDefault="00DB6469" w:rsidP="00DB6469">
      <w:pPr>
        <w:pStyle w:val="Geenafstand"/>
        <w:rPr>
          <w:rFonts w:ascii="Arial" w:hAnsi="Arial" w:cs="Arial"/>
          <w:sz w:val="22"/>
          <w:szCs w:val="22"/>
        </w:rPr>
      </w:pPr>
      <w:r>
        <w:rPr>
          <w:rFonts w:ascii="Arial" w:hAnsi="Arial" w:cs="Arial"/>
          <w:sz w:val="22"/>
          <w:szCs w:val="22"/>
        </w:rPr>
        <w:t xml:space="preserve">Na het houden van ieder interviews is dit direct volledig uitgetypt via Microsoft Word. Hierna begon de analyse van de resultaten. In de eerste stap, het open coderen zijn er labels gehangen aan de opmerkingen van participanten </w:t>
      </w:r>
      <w:r w:rsidRPr="00DB6469">
        <w:rPr>
          <w:rFonts w:ascii="Arial" w:hAnsi="Arial" w:cs="Arial"/>
          <w:sz w:val="22"/>
          <w:szCs w:val="22"/>
        </w:rPr>
        <w:t>(Boeie &amp; Bleijenberg, 2014)</w:t>
      </w:r>
      <w:r w:rsidRPr="00DB6469">
        <w:rPr>
          <w:rFonts w:ascii="Arial" w:hAnsi="Arial" w:cs="Arial"/>
          <w:sz w:val="22"/>
          <w:szCs w:val="22"/>
        </w:rPr>
        <w:t>.</w:t>
      </w:r>
      <w:r>
        <w:rPr>
          <w:rFonts w:ascii="Arial" w:hAnsi="Arial" w:cs="Arial"/>
          <w:sz w:val="22"/>
          <w:szCs w:val="22"/>
        </w:rPr>
        <w:t xml:space="preserve"> Dit waren er in totaal ruim duizend labels. Hierin waren veel labels die op hetzelfde neer kwamen. Deze labels zijn samengevoegd </w:t>
      </w:r>
      <w:r>
        <w:rPr>
          <w:rFonts w:ascii="Arial" w:hAnsi="Arial" w:cs="Arial"/>
          <w:sz w:val="22"/>
          <w:szCs w:val="22"/>
        </w:rPr>
        <w:t>onder een overkoepelend begrip</w:t>
      </w:r>
      <w:r>
        <w:rPr>
          <w:rFonts w:ascii="Arial" w:hAnsi="Arial" w:cs="Arial"/>
          <w:sz w:val="22"/>
          <w:szCs w:val="22"/>
        </w:rPr>
        <w:t xml:space="preserve"> tijdens het axiaal coderen</w:t>
      </w:r>
      <w:r w:rsidR="00D6534A">
        <w:rPr>
          <w:rFonts w:ascii="Arial" w:hAnsi="Arial" w:cs="Arial"/>
          <w:sz w:val="22"/>
          <w:szCs w:val="22"/>
        </w:rPr>
        <w:t xml:space="preserve"> </w:t>
      </w:r>
      <w:r w:rsidR="00D6534A" w:rsidRPr="00DB6469">
        <w:rPr>
          <w:rFonts w:ascii="Arial" w:hAnsi="Arial" w:cs="Arial"/>
          <w:sz w:val="22"/>
          <w:szCs w:val="22"/>
        </w:rPr>
        <w:t>(Boeie &amp; Bleijenberg, 2014)</w:t>
      </w:r>
      <w:r>
        <w:rPr>
          <w:rFonts w:ascii="Arial" w:hAnsi="Arial" w:cs="Arial"/>
          <w:sz w:val="22"/>
          <w:szCs w:val="22"/>
        </w:rPr>
        <w:t xml:space="preserve">. Een voorbeeld hiervan is “Geen duurzame kleding kopen”. Ook is hierin gekeken welke labels antwoord gaven op de onderzoeksvragen, labels die hier niet aan voldeden zijn weggelaten. Op deze manier werd het totale aantal labels aanzienlijk teruggebracht naar een aantal van </w:t>
      </w:r>
      <w:r w:rsidR="00D6534A">
        <w:rPr>
          <w:rFonts w:ascii="Arial" w:hAnsi="Arial" w:cs="Arial"/>
          <w:sz w:val="22"/>
          <w:szCs w:val="22"/>
        </w:rPr>
        <w:t xml:space="preserve">100 labels. Tijdens het selectief coderen is er opzoek gegaan naar patronen en verbranden binnen de antwoorden van de participanten </w:t>
      </w:r>
      <w:r w:rsidR="00D6534A" w:rsidRPr="00DB6469">
        <w:rPr>
          <w:rFonts w:ascii="Arial" w:hAnsi="Arial" w:cs="Arial"/>
          <w:sz w:val="22"/>
          <w:szCs w:val="22"/>
        </w:rPr>
        <w:t>(Boeie &amp; Bleijenberg, 2014)</w:t>
      </w:r>
      <w:r w:rsidR="00D6534A">
        <w:rPr>
          <w:rFonts w:ascii="Arial" w:hAnsi="Arial" w:cs="Arial"/>
          <w:sz w:val="22"/>
          <w:szCs w:val="22"/>
        </w:rPr>
        <w:t xml:space="preserve">. Dit is gedaan door mindmaps te maken op papier met gekleurde stiften. Deze mindmaps zijn te vinden in bijlage 8. </w:t>
      </w:r>
      <w:r w:rsidRPr="00D6534A">
        <w:rPr>
          <w:rFonts w:ascii="Arial" w:hAnsi="Arial" w:cs="Arial"/>
          <w:sz w:val="22"/>
          <w:szCs w:val="22"/>
        </w:rPr>
        <w:t>Aan de hand van dit gecreëerde overzicht binnen de resultaten kan een theorie gevormd worden die de onderzoeksvraag van dit onderzoek kan beantwoorden. De resultaten die voort zijn gekomen aan de hand van dit analyseplan zijn te vinden in het volgende hoofdstuk “resultaten”.</w:t>
      </w:r>
      <w:r>
        <w:rPr>
          <w:rFonts w:ascii="Arial" w:hAnsi="Arial" w:cs="Arial"/>
          <w:sz w:val="22"/>
          <w:szCs w:val="22"/>
        </w:rPr>
        <w:t xml:space="preserve"> </w:t>
      </w:r>
    </w:p>
    <w:p w14:paraId="4F6EBB34" w14:textId="66109C1F" w:rsidR="00DB6469" w:rsidRDefault="00DB6469" w:rsidP="00D50283">
      <w:pPr>
        <w:pStyle w:val="Geenafstand"/>
        <w:rPr>
          <w:rFonts w:ascii="Arial" w:hAnsi="Arial" w:cs="Arial"/>
          <w:sz w:val="22"/>
          <w:szCs w:val="22"/>
        </w:rPr>
      </w:pPr>
    </w:p>
    <w:p w14:paraId="2642301F" w14:textId="543CED74" w:rsidR="00DB6469" w:rsidRDefault="00DB6469" w:rsidP="00D50283">
      <w:pPr>
        <w:pStyle w:val="Geenafstand"/>
        <w:rPr>
          <w:rFonts w:ascii="Arial" w:hAnsi="Arial" w:cs="Arial"/>
          <w:sz w:val="22"/>
          <w:szCs w:val="22"/>
        </w:rPr>
      </w:pPr>
    </w:p>
    <w:p w14:paraId="406E4CF6" w14:textId="628B60B1" w:rsidR="00DB6469" w:rsidRDefault="00DB6469" w:rsidP="00D50283">
      <w:pPr>
        <w:pStyle w:val="Geenafstand"/>
        <w:rPr>
          <w:rFonts w:ascii="Arial" w:hAnsi="Arial" w:cs="Arial"/>
          <w:sz w:val="22"/>
          <w:szCs w:val="22"/>
        </w:rPr>
      </w:pPr>
    </w:p>
    <w:p w14:paraId="7F87962F" w14:textId="4F8A11BC" w:rsidR="00D351E4" w:rsidRPr="00EE0154" w:rsidRDefault="00622168" w:rsidP="00D50283">
      <w:pPr>
        <w:pStyle w:val="Geenafstand"/>
        <w:rPr>
          <w:rFonts w:ascii="Arial" w:hAnsi="Arial" w:cs="Arial"/>
          <w:sz w:val="22"/>
          <w:szCs w:val="22"/>
        </w:rPr>
      </w:pPr>
      <w:r>
        <w:rPr>
          <w:rFonts w:ascii="Arial" w:hAnsi="Arial" w:cs="Arial"/>
          <w:sz w:val="22"/>
          <w:szCs w:val="22"/>
        </w:rPr>
        <w:lastRenderedPageBreak/>
        <w:t xml:space="preserve">Tot slot is de onderzoeker gedurende het gehele onderzoek op een </w:t>
      </w:r>
      <w:r w:rsidR="00A40EB7">
        <w:rPr>
          <w:rFonts w:ascii="Arial" w:hAnsi="Arial" w:cs="Arial"/>
          <w:sz w:val="22"/>
          <w:szCs w:val="22"/>
        </w:rPr>
        <w:t>ethische</w:t>
      </w:r>
      <w:r>
        <w:rPr>
          <w:rFonts w:ascii="Arial" w:hAnsi="Arial" w:cs="Arial"/>
          <w:sz w:val="22"/>
          <w:szCs w:val="22"/>
        </w:rPr>
        <w:t xml:space="preserve"> wijze omgegaan met alle participanten en gegevens. De </w:t>
      </w:r>
      <w:r w:rsidR="00A40EB7">
        <w:rPr>
          <w:rFonts w:ascii="Arial" w:hAnsi="Arial" w:cs="Arial"/>
          <w:sz w:val="22"/>
          <w:szCs w:val="22"/>
        </w:rPr>
        <w:t>ethische</w:t>
      </w:r>
      <w:r>
        <w:rPr>
          <w:rFonts w:ascii="Arial" w:hAnsi="Arial" w:cs="Arial"/>
          <w:sz w:val="22"/>
          <w:szCs w:val="22"/>
        </w:rPr>
        <w:t xml:space="preserve"> verantwoording is toegelicht in </w:t>
      </w:r>
      <w:r w:rsidRPr="006B170B">
        <w:rPr>
          <w:rFonts w:ascii="Arial" w:hAnsi="Arial" w:cs="Arial"/>
          <w:sz w:val="22"/>
          <w:szCs w:val="22"/>
        </w:rPr>
        <w:t>bijlage</w:t>
      </w:r>
      <w:r w:rsidR="006B170B">
        <w:rPr>
          <w:rFonts w:ascii="Arial" w:hAnsi="Arial" w:cs="Arial"/>
          <w:sz w:val="22"/>
          <w:szCs w:val="22"/>
        </w:rPr>
        <w:t xml:space="preserve"> </w:t>
      </w:r>
      <w:r w:rsidR="00DD11DD">
        <w:rPr>
          <w:rFonts w:ascii="Arial" w:hAnsi="Arial" w:cs="Arial"/>
          <w:sz w:val="22"/>
          <w:szCs w:val="22"/>
        </w:rPr>
        <w:t>9</w:t>
      </w:r>
      <w:r w:rsidR="006B170B">
        <w:rPr>
          <w:rFonts w:ascii="Arial" w:hAnsi="Arial" w:cs="Arial"/>
          <w:sz w:val="22"/>
          <w:szCs w:val="22"/>
        </w:rPr>
        <w:t>.</w:t>
      </w:r>
      <w:r w:rsidR="00412457">
        <w:rPr>
          <w:rFonts w:ascii="Arial" w:hAnsi="Arial" w:cs="Arial"/>
          <w:sz w:val="22"/>
          <w:szCs w:val="22"/>
        </w:rPr>
        <w:t xml:space="preserve"> Een verdere beschrijving van de analyse is te vinden in bijlage 10.</w:t>
      </w:r>
    </w:p>
    <w:p w14:paraId="14E94A14" w14:textId="4AB75FFA" w:rsidR="006F3BD7" w:rsidRPr="00EE0154" w:rsidRDefault="007700E7" w:rsidP="006F3BD7">
      <w:pPr>
        <w:pStyle w:val="Kop2"/>
        <w:rPr>
          <w:sz w:val="22"/>
          <w:szCs w:val="22"/>
        </w:rPr>
      </w:pPr>
      <w:bookmarkStart w:id="17" w:name="_Toc65148381"/>
      <w:bookmarkStart w:id="18" w:name="_Toc71927705"/>
      <w:r w:rsidRPr="00EE0154">
        <w:rPr>
          <w:sz w:val="22"/>
          <w:szCs w:val="22"/>
        </w:rPr>
        <w:t>Meetinstrument</w:t>
      </w:r>
      <w:bookmarkEnd w:id="17"/>
      <w:bookmarkEnd w:id="18"/>
    </w:p>
    <w:p w14:paraId="3ACEB96C" w14:textId="47EEC6F6" w:rsidR="00881AF7" w:rsidRDefault="003876C6" w:rsidP="00D50283">
      <w:pPr>
        <w:pStyle w:val="Geenafstand"/>
        <w:rPr>
          <w:rFonts w:ascii="Arial" w:hAnsi="Arial" w:cs="Arial"/>
          <w:sz w:val="22"/>
          <w:szCs w:val="22"/>
        </w:rPr>
      </w:pPr>
      <w:bookmarkStart w:id="19" w:name="_Hlk60217009"/>
      <w:r>
        <w:rPr>
          <w:rFonts w:ascii="Arial" w:hAnsi="Arial" w:cs="Arial"/>
          <w:sz w:val="22"/>
          <w:szCs w:val="22"/>
        </w:rPr>
        <w:t xml:space="preserve">Zoals eerder beschreven zijn er voor dit onderzoek semigestructureerde interviews afgenomen bij de participanten. Dit is verlopen aan de hand van een topiclist. </w:t>
      </w:r>
      <w:r w:rsidR="00881AF7">
        <w:rPr>
          <w:rFonts w:ascii="Arial" w:hAnsi="Arial" w:cs="Arial"/>
          <w:sz w:val="22"/>
          <w:szCs w:val="22"/>
        </w:rPr>
        <w:t xml:space="preserve">Deze topiclist is te vinden in bijlage 3. </w:t>
      </w:r>
    </w:p>
    <w:p w14:paraId="1527E0EC" w14:textId="2A63514F" w:rsidR="00E410E4" w:rsidRDefault="00895F4A" w:rsidP="00507766">
      <w:pPr>
        <w:pStyle w:val="Geenafstand"/>
        <w:rPr>
          <w:rFonts w:ascii="Arial" w:hAnsi="Arial" w:cs="Arial"/>
          <w:sz w:val="22"/>
          <w:szCs w:val="22"/>
        </w:rPr>
      </w:pPr>
      <w:r>
        <w:rPr>
          <w:rFonts w:ascii="Arial" w:hAnsi="Arial" w:cs="Arial"/>
          <w:sz w:val="22"/>
          <w:szCs w:val="22"/>
        </w:rPr>
        <w:t xml:space="preserve">Uit eerder uitgevoerd onderzoek bleek dat 41% van de doelgroep niet voldoende op de hoogte </w:t>
      </w:r>
      <w:r w:rsidR="00F55545">
        <w:rPr>
          <w:rFonts w:ascii="Arial" w:hAnsi="Arial" w:cs="Arial"/>
          <w:sz w:val="22"/>
          <w:szCs w:val="22"/>
        </w:rPr>
        <w:t>was</w:t>
      </w:r>
      <w:r>
        <w:rPr>
          <w:rFonts w:ascii="Arial" w:hAnsi="Arial" w:cs="Arial"/>
          <w:sz w:val="22"/>
          <w:szCs w:val="22"/>
        </w:rPr>
        <w:t xml:space="preserve"> van het begrip duurzame fashion </w:t>
      </w:r>
      <w:r w:rsidRPr="00895F4A">
        <w:rPr>
          <w:rFonts w:ascii="Arial" w:hAnsi="Arial" w:cs="Arial"/>
          <w:sz w:val="22"/>
          <w:szCs w:val="22"/>
        </w:rPr>
        <w:t xml:space="preserve">(Conijn, 2017). </w:t>
      </w:r>
      <w:r>
        <w:rPr>
          <w:rFonts w:ascii="Arial" w:hAnsi="Arial" w:cs="Arial"/>
          <w:sz w:val="22"/>
          <w:szCs w:val="22"/>
        </w:rPr>
        <w:t xml:space="preserve"> Om te bekijken hoe dat bij de doelgroep van dit onderzoek is en verder uit te vragen wat hier precies mee wordt bedoeld zal dit een topic zijn. </w:t>
      </w:r>
      <w:r w:rsidR="00CE650A">
        <w:rPr>
          <w:rFonts w:ascii="Arial" w:hAnsi="Arial" w:cs="Arial"/>
          <w:sz w:val="22"/>
          <w:szCs w:val="22"/>
        </w:rPr>
        <w:t xml:space="preserve">Bij het vertonen van gedrag speelt de attitude naast andere factoren een rol </w:t>
      </w:r>
      <w:r w:rsidR="00CE650A" w:rsidRPr="00CE650A">
        <w:rPr>
          <w:rFonts w:ascii="Arial" w:hAnsi="Arial" w:cs="Arial"/>
          <w:sz w:val="22"/>
          <w:szCs w:val="22"/>
        </w:rPr>
        <w:t>(Arbuthnott, 2009).</w:t>
      </w:r>
      <w:r w:rsidR="00CE650A">
        <w:rPr>
          <w:rFonts w:ascii="Arial" w:hAnsi="Arial" w:cs="Arial"/>
          <w:sz w:val="22"/>
          <w:szCs w:val="22"/>
        </w:rPr>
        <w:t xml:space="preserve"> Om deze attitude nader te kunnen bevragen zal dit een topic zijn. Uit onderzoek bleek dat het afgegeven beeld betreft de levensstijl een factor is die invloed heeft op het kopen van kleding </w:t>
      </w:r>
      <w:r>
        <w:rPr>
          <w:rFonts w:ascii="Arial" w:hAnsi="Arial" w:cs="Arial"/>
          <w:sz w:val="22"/>
          <w:szCs w:val="22"/>
        </w:rPr>
        <w:t xml:space="preserve">(Rathinamoorthy, 2019). </w:t>
      </w:r>
      <w:r w:rsidR="00CE650A">
        <w:rPr>
          <w:rFonts w:ascii="Arial" w:hAnsi="Arial" w:cs="Arial"/>
          <w:sz w:val="22"/>
          <w:szCs w:val="22"/>
        </w:rPr>
        <w:t>Hoe de doelgroep hier in staat zal bevraagd worden tijdens de interviews. Uit literatuur bleek dat mensen meerdere redenen hebben om niet te kiezen voor duurzame fashion, denk bijvoorbeeld aan het gebrek aan keu</w:t>
      </w:r>
      <w:r w:rsidR="00F55545">
        <w:rPr>
          <w:rFonts w:ascii="Arial" w:hAnsi="Arial" w:cs="Arial"/>
          <w:sz w:val="22"/>
          <w:szCs w:val="22"/>
        </w:rPr>
        <w:t>ze</w:t>
      </w:r>
      <w:r w:rsidR="00CE650A">
        <w:rPr>
          <w:rFonts w:ascii="Arial" w:hAnsi="Arial" w:cs="Arial"/>
          <w:sz w:val="22"/>
          <w:szCs w:val="22"/>
        </w:rPr>
        <w:t xml:space="preserve"> hierin </w:t>
      </w:r>
      <w:r w:rsidR="00CE650A" w:rsidRPr="00CE650A">
        <w:rPr>
          <w:rFonts w:ascii="Arial" w:hAnsi="Arial" w:cs="Arial"/>
          <w:sz w:val="22"/>
          <w:szCs w:val="22"/>
        </w:rPr>
        <w:t>(Tromp, 2015).</w:t>
      </w:r>
      <w:r w:rsidR="00CE650A">
        <w:rPr>
          <w:rFonts w:ascii="Arial" w:hAnsi="Arial" w:cs="Arial"/>
          <w:sz w:val="22"/>
          <w:szCs w:val="22"/>
        </w:rPr>
        <w:t xml:space="preserve"> Redenen waarom de doelgroep niet kiest voor duurzame fashion zal ook een topic vormen. Wat dan wél redenen zijn waarom bepaalde kleding wordt gekocht zal ook een apart topic zijn. Ook de omgeving van mensen kan van invloed zijn op het vertoonde aankoopgedrag. Hoe dit is voor de doelgroep en hoe zich dit uit zal bevraagd worden gedurende de interviews. </w:t>
      </w:r>
      <w:bookmarkEnd w:id="19"/>
    </w:p>
    <w:p w14:paraId="17A06C67" w14:textId="77777777" w:rsidR="00F07CAE" w:rsidRDefault="007B3F28" w:rsidP="00F07CAE">
      <w:pPr>
        <w:pStyle w:val="Kop1"/>
      </w:pPr>
      <w:bookmarkStart w:id="20" w:name="_Toc65148383"/>
      <w:bookmarkStart w:id="21" w:name="_Toc71927706"/>
      <w:r w:rsidRPr="00D50283">
        <w:t>Resultaten</w:t>
      </w:r>
      <w:bookmarkEnd w:id="20"/>
      <w:bookmarkEnd w:id="21"/>
      <w:r w:rsidRPr="00D50283">
        <w:t xml:space="preserve"> </w:t>
      </w:r>
    </w:p>
    <w:p w14:paraId="32A30BF8" w14:textId="752BCDD7" w:rsidR="007B4C36" w:rsidRDefault="0070373D" w:rsidP="007B4C36">
      <w:pPr>
        <w:pStyle w:val="Geenafstand"/>
        <w:rPr>
          <w:rFonts w:ascii="Arial" w:hAnsi="Arial" w:cs="Arial"/>
          <w:sz w:val="22"/>
          <w:szCs w:val="22"/>
        </w:rPr>
      </w:pPr>
      <w:r w:rsidRPr="007B4C36">
        <w:rPr>
          <w:rFonts w:ascii="Arial" w:hAnsi="Arial" w:cs="Arial"/>
          <w:sz w:val="22"/>
          <w:szCs w:val="22"/>
        </w:rPr>
        <w:t>In dit hoofdstuk staan de resultaten weergegeven die zijn voor</w:t>
      </w:r>
      <w:r w:rsidR="00E462EE">
        <w:rPr>
          <w:rFonts w:ascii="Arial" w:hAnsi="Arial" w:cs="Arial"/>
          <w:sz w:val="22"/>
          <w:szCs w:val="22"/>
        </w:rPr>
        <w:t>t</w:t>
      </w:r>
      <w:r w:rsidRPr="007B4C36">
        <w:rPr>
          <w:rFonts w:ascii="Arial" w:hAnsi="Arial" w:cs="Arial"/>
          <w:sz w:val="22"/>
          <w:szCs w:val="22"/>
        </w:rPr>
        <w:t>gekomen uit het onderzoek. De hoofdvraag “hoe staan jongeren van 18 tot 25 jaar tegenover duurzame fashion</w:t>
      </w:r>
      <w:r w:rsidR="00E462EE">
        <w:rPr>
          <w:rFonts w:ascii="Arial" w:hAnsi="Arial" w:cs="Arial"/>
          <w:sz w:val="22"/>
          <w:szCs w:val="22"/>
        </w:rPr>
        <w:t>?</w:t>
      </w:r>
      <w:r w:rsidRPr="007B4C36">
        <w:rPr>
          <w:rFonts w:ascii="Arial" w:hAnsi="Arial" w:cs="Arial"/>
          <w:sz w:val="22"/>
          <w:szCs w:val="22"/>
        </w:rPr>
        <w:t>” en de bijbehorende deelvragen zullen hierin beantwoord worden.</w:t>
      </w:r>
    </w:p>
    <w:p w14:paraId="2408E35B" w14:textId="385936BF" w:rsidR="007B4C36" w:rsidRDefault="007B4C36" w:rsidP="007B4C36">
      <w:pPr>
        <w:pStyle w:val="Geenafstand"/>
        <w:rPr>
          <w:rFonts w:ascii="Arial" w:hAnsi="Arial" w:cs="Arial"/>
          <w:sz w:val="22"/>
          <w:szCs w:val="22"/>
        </w:rPr>
      </w:pPr>
      <w:r>
        <w:rPr>
          <w:rFonts w:ascii="Arial" w:hAnsi="Arial" w:cs="Arial"/>
          <w:sz w:val="22"/>
          <w:szCs w:val="22"/>
        </w:rPr>
        <w:t>-</w:t>
      </w:r>
      <w:r w:rsidRPr="00EE0154">
        <w:rPr>
          <w:rFonts w:ascii="Arial" w:hAnsi="Arial" w:cs="Arial"/>
          <w:sz w:val="22"/>
          <w:szCs w:val="22"/>
        </w:rPr>
        <w:t>Wat zijn redenen voor de doelgroep om al dan niet duurzame kleding te kopen?</w:t>
      </w:r>
    </w:p>
    <w:p w14:paraId="53A0862C" w14:textId="77777777" w:rsidR="007B4C36" w:rsidRDefault="007B4C36" w:rsidP="007B4C36">
      <w:pPr>
        <w:pStyle w:val="Geenafstand"/>
        <w:rPr>
          <w:rFonts w:ascii="Arial" w:hAnsi="Arial" w:cs="Arial"/>
          <w:sz w:val="22"/>
          <w:szCs w:val="22"/>
        </w:rPr>
      </w:pPr>
      <w:r>
        <w:rPr>
          <w:rFonts w:ascii="Arial" w:hAnsi="Arial" w:cs="Arial"/>
          <w:sz w:val="22"/>
          <w:szCs w:val="22"/>
        </w:rPr>
        <w:t>-</w:t>
      </w:r>
      <w:r w:rsidRPr="00EE0154">
        <w:rPr>
          <w:rFonts w:ascii="Arial" w:hAnsi="Arial" w:cs="Arial"/>
          <w:sz w:val="22"/>
          <w:szCs w:val="22"/>
        </w:rPr>
        <w:t xml:space="preserve">Wat heeft de doelgroep al qua kennis betreft (niet) duurzame fashion? </w:t>
      </w:r>
    </w:p>
    <w:p w14:paraId="146A1E14" w14:textId="186E08F8" w:rsidR="007B4C36" w:rsidRDefault="007B4C36" w:rsidP="007B4C36">
      <w:pPr>
        <w:pStyle w:val="Geenafstand"/>
        <w:rPr>
          <w:rFonts w:ascii="Arial" w:hAnsi="Arial" w:cs="Arial"/>
          <w:sz w:val="22"/>
          <w:szCs w:val="22"/>
        </w:rPr>
      </w:pPr>
      <w:r>
        <w:rPr>
          <w:rFonts w:ascii="Arial" w:hAnsi="Arial" w:cs="Arial"/>
          <w:sz w:val="22"/>
          <w:szCs w:val="22"/>
        </w:rPr>
        <w:t>-</w:t>
      </w:r>
      <w:r w:rsidRPr="00EE0154">
        <w:rPr>
          <w:rFonts w:ascii="Arial" w:hAnsi="Arial" w:cs="Arial"/>
          <w:sz w:val="22"/>
          <w:szCs w:val="22"/>
        </w:rPr>
        <w:t xml:space="preserve">Wat doet de doelgroep op dit moment op het gebied van duurzame fashion? </w:t>
      </w:r>
    </w:p>
    <w:p w14:paraId="670BB7D8" w14:textId="74F374C7" w:rsidR="00706D63" w:rsidRDefault="00892F74" w:rsidP="007B4C36">
      <w:pPr>
        <w:pStyle w:val="Geenafstand"/>
        <w:rPr>
          <w:rFonts w:ascii="Arial" w:hAnsi="Arial" w:cs="Arial"/>
          <w:sz w:val="22"/>
          <w:szCs w:val="22"/>
        </w:rPr>
      </w:pPr>
      <w:r w:rsidRPr="00892F74">
        <w:rPr>
          <w:rFonts w:ascii="Arial" w:hAnsi="Arial" w:cs="Arial"/>
          <w:sz w:val="22"/>
          <w:szCs w:val="22"/>
        </w:rPr>
        <w:t xml:space="preserve">Alle resultaten en verbanden die in dit hoofdstuk beschreven </w:t>
      </w:r>
      <w:r w:rsidR="008E53D3">
        <w:rPr>
          <w:rFonts w:ascii="Arial" w:hAnsi="Arial" w:cs="Arial"/>
          <w:sz w:val="22"/>
          <w:szCs w:val="22"/>
        </w:rPr>
        <w:t>staan</w:t>
      </w:r>
      <w:r w:rsidR="00E5538E">
        <w:rPr>
          <w:rFonts w:ascii="Arial" w:hAnsi="Arial" w:cs="Arial"/>
          <w:sz w:val="22"/>
          <w:szCs w:val="22"/>
        </w:rPr>
        <w:t xml:space="preserve"> zijn inzichtelijk geworden dankzij de mindmaps en taxonomie. </w:t>
      </w:r>
      <w:r w:rsidRPr="00892F74">
        <w:rPr>
          <w:rFonts w:ascii="Arial" w:hAnsi="Arial" w:cs="Arial"/>
          <w:sz w:val="22"/>
          <w:szCs w:val="22"/>
        </w:rPr>
        <w:t>Deze zijn te vinden in bijlagen 6 en 7.</w:t>
      </w:r>
      <w:r w:rsidR="00523BC9">
        <w:rPr>
          <w:rFonts w:ascii="Arial" w:hAnsi="Arial" w:cs="Arial"/>
          <w:sz w:val="22"/>
          <w:szCs w:val="22"/>
        </w:rPr>
        <w:t xml:space="preserve"> </w:t>
      </w:r>
      <w:r w:rsidR="00D21DDD">
        <w:rPr>
          <w:rFonts w:ascii="Arial" w:hAnsi="Arial" w:cs="Arial"/>
          <w:sz w:val="22"/>
          <w:szCs w:val="22"/>
        </w:rPr>
        <w:t>Uit</w:t>
      </w:r>
      <w:r w:rsidR="00523BC9">
        <w:rPr>
          <w:rFonts w:ascii="Arial" w:hAnsi="Arial" w:cs="Arial"/>
          <w:sz w:val="22"/>
          <w:szCs w:val="22"/>
        </w:rPr>
        <w:t xml:space="preserve"> de verkregen inzichten </w:t>
      </w:r>
      <w:r w:rsidR="00D21DDD">
        <w:rPr>
          <w:rFonts w:ascii="Arial" w:hAnsi="Arial" w:cs="Arial"/>
          <w:sz w:val="22"/>
          <w:szCs w:val="22"/>
        </w:rPr>
        <w:t>van</w:t>
      </w:r>
      <w:r w:rsidR="00523BC9">
        <w:rPr>
          <w:rFonts w:ascii="Arial" w:hAnsi="Arial" w:cs="Arial"/>
          <w:sz w:val="22"/>
          <w:szCs w:val="22"/>
        </w:rPr>
        <w:t xml:space="preserve"> de mindmap</w:t>
      </w:r>
      <w:r w:rsidR="00D21DDD">
        <w:rPr>
          <w:rFonts w:ascii="Arial" w:hAnsi="Arial" w:cs="Arial"/>
          <w:sz w:val="22"/>
          <w:szCs w:val="22"/>
        </w:rPr>
        <w:t>s</w:t>
      </w:r>
      <w:r w:rsidR="00523BC9">
        <w:rPr>
          <w:rFonts w:ascii="Arial" w:hAnsi="Arial" w:cs="Arial"/>
          <w:sz w:val="22"/>
          <w:szCs w:val="22"/>
        </w:rPr>
        <w:t xml:space="preserve"> is een beknoptere mindmap voortgekomen waarop de resultaten zijn gebaseerd, deze is hieronder zichtbaar.</w:t>
      </w:r>
      <w:r w:rsidRPr="00892F74">
        <w:rPr>
          <w:rFonts w:ascii="Arial" w:hAnsi="Arial" w:cs="Arial"/>
          <w:sz w:val="22"/>
          <w:szCs w:val="22"/>
        </w:rPr>
        <w:t xml:space="preserve"> </w:t>
      </w:r>
    </w:p>
    <w:p w14:paraId="6EBDBD73" w14:textId="7902AA80" w:rsidR="00523BC9" w:rsidRDefault="00523BC9" w:rsidP="007B4C36">
      <w:pPr>
        <w:pStyle w:val="Geenafstand"/>
        <w:rPr>
          <w:rFonts w:ascii="Arial" w:hAnsi="Arial" w:cs="Arial"/>
          <w:sz w:val="22"/>
          <w:szCs w:val="22"/>
        </w:rPr>
      </w:pPr>
      <w:r>
        <w:rPr>
          <w:rFonts w:ascii="Arial" w:hAnsi="Arial" w:cs="Arial"/>
          <w:noProof/>
          <w:sz w:val="22"/>
          <w:szCs w:val="22"/>
        </w:rPr>
        <w:lastRenderedPageBreak/>
        <w:drawing>
          <wp:inline distT="0" distB="0" distL="0" distR="0" wp14:anchorId="7653F246" wp14:editId="0BC23BBC">
            <wp:extent cx="2863762" cy="5876925"/>
            <wp:effectExtent l="0" t="0" r="0" b="0"/>
            <wp:docPr id="25" name="Afbeelding 25"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 whiteboard&#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2923" cy="5895724"/>
                    </a:xfrm>
                    <a:prstGeom prst="rect">
                      <a:avLst/>
                    </a:prstGeom>
                  </pic:spPr>
                </pic:pic>
              </a:graphicData>
            </a:graphic>
          </wp:inline>
        </w:drawing>
      </w:r>
    </w:p>
    <w:p w14:paraId="24D09E28" w14:textId="7A860EC2" w:rsidR="00706D63" w:rsidRPr="009460F3" w:rsidRDefault="009409A1" w:rsidP="006911EC">
      <w:pPr>
        <w:pStyle w:val="Kop2"/>
        <w:rPr>
          <w:sz w:val="22"/>
          <w:szCs w:val="22"/>
        </w:rPr>
      </w:pPr>
      <w:bookmarkStart w:id="22" w:name="_Toc71927707"/>
      <w:r w:rsidRPr="009460F3">
        <w:rPr>
          <w:sz w:val="22"/>
          <w:szCs w:val="22"/>
        </w:rPr>
        <w:t>Invloed van attitude op koopgedrag</w:t>
      </w:r>
      <w:bookmarkEnd w:id="22"/>
      <w:r w:rsidRPr="009460F3">
        <w:rPr>
          <w:sz w:val="22"/>
          <w:szCs w:val="22"/>
        </w:rPr>
        <w:t xml:space="preserve"> </w:t>
      </w:r>
    </w:p>
    <w:p w14:paraId="286D56CC" w14:textId="56D01215" w:rsidR="005C6516" w:rsidRDefault="006911EC" w:rsidP="007B4C36">
      <w:pPr>
        <w:pStyle w:val="Geenafstand"/>
        <w:rPr>
          <w:rFonts w:ascii="Arial" w:hAnsi="Arial" w:cs="Arial"/>
          <w:sz w:val="22"/>
          <w:szCs w:val="22"/>
        </w:rPr>
      </w:pPr>
      <w:r>
        <w:rPr>
          <w:rFonts w:ascii="Arial" w:hAnsi="Arial" w:cs="Arial"/>
          <w:sz w:val="22"/>
          <w:szCs w:val="22"/>
        </w:rPr>
        <w:t xml:space="preserve">De </w:t>
      </w:r>
      <w:r w:rsidR="00E5538E">
        <w:rPr>
          <w:rFonts w:ascii="Arial" w:hAnsi="Arial" w:cs="Arial"/>
          <w:sz w:val="22"/>
          <w:szCs w:val="22"/>
        </w:rPr>
        <w:t>participanten</w:t>
      </w:r>
      <w:r>
        <w:rPr>
          <w:rFonts w:ascii="Arial" w:hAnsi="Arial" w:cs="Arial"/>
          <w:sz w:val="22"/>
          <w:szCs w:val="22"/>
        </w:rPr>
        <w:t xml:space="preserve"> he</w:t>
      </w:r>
      <w:r w:rsidR="00E5538E">
        <w:rPr>
          <w:rFonts w:ascii="Arial" w:hAnsi="Arial" w:cs="Arial"/>
          <w:sz w:val="22"/>
          <w:szCs w:val="22"/>
        </w:rPr>
        <w:t xml:space="preserve">bben </w:t>
      </w:r>
      <w:r>
        <w:rPr>
          <w:rFonts w:ascii="Arial" w:hAnsi="Arial" w:cs="Arial"/>
          <w:sz w:val="22"/>
          <w:szCs w:val="22"/>
        </w:rPr>
        <w:t xml:space="preserve">een negatieve attitude tegenover fast fashion. </w:t>
      </w:r>
      <w:r w:rsidR="00D41AFB">
        <w:rPr>
          <w:rFonts w:ascii="Arial" w:hAnsi="Arial" w:cs="Arial"/>
          <w:sz w:val="22"/>
          <w:szCs w:val="22"/>
        </w:rPr>
        <w:t>Z</w:t>
      </w:r>
      <w:r>
        <w:rPr>
          <w:rFonts w:ascii="Arial" w:hAnsi="Arial" w:cs="Arial"/>
          <w:sz w:val="22"/>
          <w:szCs w:val="22"/>
        </w:rPr>
        <w:t>ij</w:t>
      </w:r>
      <w:r w:rsidR="00D41AFB">
        <w:rPr>
          <w:rFonts w:ascii="Arial" w:hAnsi="Arial" w:cs="Arial"/>
          <w:sz w:val="22"/>
          <w:szCs w:val="22"/>
        </w:rPr>
        <w:t xml:space="preserve"> weten</w:t>
      </w:r>
      <w:r>
        <w:rPr>
          <w:rFonts w:ascii="Arial" w:hAnsi="Arial" w:cs="Arial"/>
          <w:sz w:val="22"/>
          <w:szCs w:val="22"/>
        </w:rPr>
        <w:t xml:space="preserve"> wat dit</w:t>
      </w:r>
      <w:r w:rsidR="00E5538E">
        <w:rPr>
          <w:rFonts w:ascii="Arial" w:hAnsi="Arial" w:cs="Arial"/>
          <w:sz w:val="22"/>
          <w:szCs w:val="22"/>
        </w:rPr>
        <w:t xml:space="preserve"> begrip</w:t>
      </w:r>
      <w:r>
        <w:rPr>
          <w:rFonts w:ascii="Arial" w:hAnsi="Arial" w:cs="Arial"/>
          <w:sz w:val="22"/>
          <w:szCs w:val="22"/>
        </w:rPr>
        <w:t xml:space="preserve"> inhoudt en wat de gevolgen ervan zijn.</w:t>
      </w:r>
      <w:r w:rsidR="005C6516">
        <w:rPr>
          <w:rFonts w:ascii="Arial" w:hAnsi="Arial" w:cs="Arial"/>
          <w:sz w:val="22"/>
          <w:szCs w:val="22"/>
        </w:rPr>
        <w:t xml:space="preserve"> </w:t>
      </w:r>
      <w:r w:rsidR="00E5538E">
        <w:rPr>
          <w:rFonts w:ascii="Arial" w:hAnsi="Arial" w:cs="Arial"/>
          <w:sz w:val="22"/>
          <w:szCs w:val="22"/>
        </w:rPr>
        <w:t>Fast fashion</w:t>
      </w:r>
      <w:r w:rsidR="005C6516">
        <w:rPr>
          <w:rFonts w:ascii="Arial" w:hAnsi="Arial" w:cs="Arial"/>
          <w:sz w:val="22"/>
          <w:szCs w:val="22"/>
        </w:rPr>
        <w:t xml:space="preserve"> wordt gezien als een fout systeem</w:t>
      </w:r>
      <w:r w:rsidR="00E5538E">
        <w:rPr>
          <w:rFonts w:ascii="Arial" w:hAnsi="Arial" w:cs="Arial"/>
          <w:sz w:val="22"/>
          <w:szCs w:val="22"/>
        </w:rPr>
        <w:t xml:space="preserve">. </w:t>
      </w:r>
      <w:r w:rsidR="00FF44EB">
        <w:rPr>
          <w:rFonts w:ascii="Arial" w:hAnsi="Arial" w:cs="Arial"/>
          <w:sz w:val="22"/>
          <w:szCs w:val="22"/>
        </w:rPr>
        <w:t xml:space="preserve">Participanten </w:t>
      </w:r>
      <w:r w:rsidR="00E5538E">
        <w:rPr>
          <w:rFonts w:ascii="Arial" w:hAnsi="Arial" w:cs="Arial"/>
          <w:sz w:val="22"/>
          <w:szCs w:val="22"/>
        </w:rPr>
        <w:t xml:space="preserve">vinden </w:t>
      </w:r>
      <w:proofErr w:type="gramStart"/>
      <w:r w:rsidR="00E5538E">
        <w:rPr>
          <w:rFonts w:ascii="Arial" w:hAnsi="Arial" w:cs="Arial"/>
          <w:sz w:val="22"/>
          <w:szCs w:val="22"/>
        </w:rPr>
        <w:t xml:space="preserve">het </w:t>
      </w:r>
      <w:r w:rsidR="005C6516">
        <w:rPr>
          <w:rFonts w:ascii="Arial" w:hAnsi="Arial" w:cs="Arial"/>
          <w:sz w:val="22"/>
          <w:szCs w:val="22"/>
        </w:rPr>
        <w:t>verspilling</w:t>
      </w:r>
      <w:proofErr w:type="gramEnd"/>
      <w:r w:rsidR="00E5538E">
        <w:rPr>
          <w:rFonts w:ascii="Arial" w:hAnsi="Arial" w:cs="Arial"/>
          <w:sz w:val="22"/>
          <w:szCs w:val="22"/>
        </w:rPr>
        <w:t>. Daarnaast worden de arbeidsomstandigheden van de werknemers gezien als erg heftig</w:t>
      </w:r>
      <w:r w:rsidR="005C6516">
        <w:rPr>
          <w:rFonts w:ascii="Arial" w:hAnsi="Arial" w:cs="Arial"/>
          <w:sz w:val="22"/>
          <w:szCs w:val="22"/>
        </w:rPr>
        <w:t>. Hier</w:t>
      </w:r>
      <w:r w:rsidR="00FF44EB">
        <w:rPr>
          <w:rFonts w:ascii="Arial" w:hAnsi="Arial" w:cs="Arial"/>
          <w:sz w:val="22"/>
          <w:szCs w:val="22"/>
        </w:rPr>
        <w:t xml:space="preserve">bij </w:t>
      </w:r>
      <w:r w:rsidR="005C6516">
        <w:rPr>
          <w:rFonts w:ascii="Arial" w:hAnsi="Arial" w:cs="Arial"/>
          <w:sz w:val="22"/>
          <w:szCs w:val="22"/>
        </w:rPr>
        <w:t>werd aangegeven dat het anders moet. T</w:t>
      </w:r>
      <w:r>
        <w:rPr>
          <w:rFonts w:ascii="Arial" w:hAnsi="Arial" w:cs="Arial"/>
          <w:sz w:val="22"/>
          <w:szCs w:val="22"/>
        </w:rPr>
        <w:t>och zorgen deze kennis en attitude er niet voor dat er geen fast fashion meer gekocht wordt</w:t>
      </w:r>
      <w:r w:rsidR="005C6516">
        <w:rPr>
          <w:rFonts w:ascii="Arial" w:hAnsi="Arial" w:cs="Arial"/>
          <w:sz w:val="22"/>
          <w:szCs w:val="22"/>
        </w:rPr>
        <w:t xml:space="preserve">, er is dan ook sprake van een attitude gedragskloof. </w:t>
      </w:r>
    </w:p>
    <w:p w14:paraId="05A78F21" w14:textId="77777777" w:rsidR="005C6516" w:rsidRPr="00AC2947" w:rsidRDefault="005C6516" w:rsidP="005C6516">
      <w:pPr>
        <w:pStyle w:val="Geenafstand"/>
        <w:rPr>
          <w:rFonts w:ascii="Arial" w:hAnsi="Arial" w:cs="Arial"/>
          <w:i/>
          <w:iCs/>
          <w:sz w:val="22"/>
          <w:szCs w:val="22"/>
        </w:rPr>
      </w:pPr>
      <w:r>
        <w:rPr>
          <w:rFonts w:ascii="Arial" w:hAnsi="Arial" w:cs="Arial"/>
          <w:i/>
          <w:iCs/>
          <w:sz w:val="22"/>
          <w:szCs w:val="22"/>
        </w:rPr>
        <w:t>“</w:t>
      </w:r>
      <w:r w:rsidRPr="00722D75">
        <w:rPr>
          <w:rFonts w:ascii="Arial" w:hAnsi="Arial" w:cs="Arial"/>
          <w:i/>
          <w:iCs/>
          <w:sz w:val="22"/>
          <w:szCs w:val="22"/>
        </w:rPr>
        <w:t>Ik heb nog nooit iets specifieks gekocht omdat het duurzaam was.</w:t>
      </w:r>
      <w:r>
        <w:rPr>
          <w:rFonts w:ascii="Arial" w:hAnsi="Arial" w:cs="Arial"/>
          <w:i/>
          <w:iCs/>
          <w:sz w:val="22"/>
          <w:szCs w:val="22"/>
        </w:rPr>
        <w:t>”</w:t>
      </w:r>
    </w:p>
    <w:p w14:paraId="49CA3CC1" w14:textId="2FA9BE42" w:rsidR="005C6516" w:rsidRDefault="00D21DDD" w:rsidP="005C6516">
      <w:pPr>
        <w:pStyle w:val="Geenafstand"/>
        <w:rPr>
          <w:rFonts w:ascii="Arial" w:hAnsi="Arial" w:cs="Arial"/>
          <w:sz w:val="22"/>
          <w:szCs w:val="22"/>
        </w:rPr>
      </w:pPr>
      <w:r>
        <w:rPr>
          <w:rFonts w:ascii="Arial" w:hAnsi="Arial" w:cs="Arial"/>
          <w:sz w:val="22"/>
          <w:szCs w:val="22"/>
        </w:rPr>
        <w:t>De participanten vinden het</w:t>
      </w:r>
      <w:r w:rsidR="00FF44EB">
        <w:rPr>
          <w:rFonts w:ascii="Arial" w:hAnsi="Arial" w:cs="Arial"/>
          <w:sz w:val="22"/>
          <w:szCs w:val="22"/>
        </w:rPr>
        <w:t xml:space="preserve"> m</w:t>
      </w:r>
      <w:r w:rsidR="006911EC">
        <w:rPr>
          <w:rFonts w:ascii="Arial" w:hAnsi="Arial" w:cs="Arial"/>
          <w:sz w:val="22"/>
          <w:szCs w:val="22"/>
        </w:rPr>
        <w:t xml:space="preserve">akkelijker om binnen te lopen bij een fast fashion keten dan bij een duurzame winkel. </w:t>
      </w:r>
      <w:r>
        <w:rPr>
          <w:rFonts w:ascii="Arial" w:hAnsi="Arial" w:cs="Arial"/>
          <w:sz w:val="22"/>
          <w:szCs w:val="22"/>
        </w:rPr>
        <w:t xml:space="preserve">Fast fashion winkels zijn overal aanwezig terwijl naar duurzame winkels specifiek gezocht dient te worden. </w:t>
      </w:r>
      <w:r w:rsidR="006911EC">
        <w:rPr>
          <w:rFonts w:ascii="Arial" w:hAnsi="Arial" w:cs="Arial"/>
          <w:sz w:val="22"/>
          <w:szCs w:val="22"/>
        </w:rPr>
        <w:t>Dit is dan ook het vertoonde gedrag binnen de doelgroep. Ook vinden zij de prijs van fast fashion erg aantrekkelijk</w:t>
      </w:r>
      <w:r w:rsidR="00FF44EB">
        <w:rPr>
          <w:rFonts w:ascii="Arial" w:hAnsi="Arial" w:cs="Arial"/>
          <w:sz w:val="22"/>
          <w:szCs w:val="22"/>
        </w:rPr>
        <w:t xml:space="preserve">. </w:t>
      </w:r>
      <w:r w:rsidR="0050034A">
        <w:rPr>
          <w:rFonts w:ascii="Arial" w:hAnsi="Arial" w:cs="Arial"/>
          <w:sz w:val="22"/>
          <w:szCs w:val="22"/>
        </w:rPr>
        <w:t>Nieuwe duurzame fashion wordt door enkele van de participanten gekocht.</w:t>
      </w:r>
    </w:p>
    <w:p w14:paraId="35C244D9" w14:textId="1158E075" w:rsidR="006911EC" w:rsidRDefault="006911EC" w:rsidP="007B4C36">
      <w:pPr>
        <w:pStyle w:val="Geenafstand"/>
        <w:rPr>
          <w:rFonts w:ascii="Arial" w:hAnsi="Arial" w:cs="Arial"/>
          <w:sz w:val="22"/>
          <w:szCs w:val="22"/>
        </w:rPr>
      </w:pPr>
    </w:p>
    <w:p w14:paraId="70221E29" w14:textId="08A78BB2" w:rsidR="001D5F72" w:rsidRDefault="006911EC" w:rsidP="001D5F72">
      <w:pPr>
        <w:pStyle w:val="Geenafstand"/>
        <w:rPr>
          <w:rFonts w:ascii="Arial" w:hAnsi="Arial" w:cs="Arial"/>
          <w:sz w:val="22"/>
          <w:szCs w:val="22"/>
        </w:rPr>
      </w:pPr>
      <w:r>
        <w:rPr>
          <w:rFonts w:ascii="Arial" w:hAnsi="Arial" w:cs="Arial"/>
          <w:sz w:val="22"/>
          <w:szCs w:val="22"/>
        </w:rPr>
        <w:lastRenderedPageBreak/>
        <w:t xml:space="preserve">Wanneer er gekeken wordt naar de ethische aspecten van duurzame fashion dan is de attitude van de </w:t>
      </w:r>
      <w:r w:rsidR="00FF44EB">
        <w:rPr>
          <w:rFonts w:ascii="Arial" w:hAnsi="Arial" w:cs="Arial"/>
          <w:sz w:val="22"/>
          <w:szCs w:val="22"/>
        </w:rPr>
        <w:t>participanten</w:t>
      </w:r>
      <w:r>
        <w:rPr>
          <w:rFonts w:ascii="Arial" w:hAnsi="Arial" w:cs="Arial"/>
          <w:sz w:val="22"/>
          <w:szCs w:val="22"/>
        </w:rPr>
        <w:t xml:space="preserve"> erg positief. Echter is het zo dat de attitude betreft het uiterlijk van duurzame fashion </w:t>
      </w:r>
      <w:r w:rsidR="001D5F72">
        <w:rPr>
          <w:rFonts w:ascii="Arial" w:hAnsi="Arial" w:cs="Arial"/>
          <w:sz w:val="22"/>
          <w:szCs w:val="22"/>
        </w:rPr>
        <w:t>negatief is.</w:t>
      </w:r>
      <w:r>
        <w:rPr>
          <w:rFonts w:ascii="Arial" w:hAnsi="Arial" w:cs="Arial"/>
          <w:sz w:val="22"/>
          <w:szCs w:val="22"/>
        </w:rPr>
        <w:t xml:space="preserve"> </w:t>
      </w:r>
      <w:r w:rsidR="0024169B">
        <w:rPr>
          <w:rFonts w:ascii="Arial" w:hAnsi="Arial" w:cs="Arial"/>
          <w:sz w:val="22"/>
          <w:szCs w:val="22"/>
        </w:rPr>
        <w:t xml:space="preserve">Zo wordt het gezien als basic en niet vrouwelijk. </w:t>
      </w:r>
      <w:r w:rsidR="001D5F72">
        <w:rPr>
          <w:rFonts w:ascii="Arial" w:hAnsi="Arial" w:cs="Arial"/>
          <w:sz w:val="22"/>
          <w:szCs w:val="22"/>
        </w:rPr>
        <w:t>Er hangt dan ook een stigma over duurzame fashion. Dit zou bestemd zijn voor zogenaamde geitenwollensokken.</w:t>
      </w:r>
      <w:r w:rsidR="001D5F72" w:rsidRPr="001D5F72">
        <w:rPr>
          <w:rFonts w:ascii="Arial" w:hAnsi="Arial" w:cs="Arial"/>
          <w:sz w:val="22"/>
          <w:szCs w:val="22"/>
        </w:rPr>
        <w:t xml:space="preserve"> </w:t>
      </w:r>
      <w:r w:rsidR="001D5F72">
        <w:rPr>
          <w:rFonts w:ascii="Arial" w:hAnsi="Arial" w:cs="Arial"/>
          <w:sz w:val="22"/>
          <w:szCs w:val="22"/>
        </w:rPr>
        <w:t xml:space="preserve">Omdat de participanten er uniek en goed uit willen zien is dit ook een reden om er niet voor te kiezen, nieuwe duurzame kleding sluit niet aan bij de gewenste uitstraling. Ondanks dat de participanten weinig duurzame fashion voorbij zien komen, zien zij het uiterlijk hiervan als niet mooi. </w:t>
      </w:r>
    </w:p>
    <w:p w14:paraId="67EBF597" w14:textId="77777777" w:rsidR="001D5F72" w:rsidRPr="004F02F8" w:rsidRDefault="001D5F72" w:rsidP="001D5F72">
      <w:pPr>
        <w:pStyle w:val="Geenafstand"/>
        <w:rPr>
          <w:rFonts w:ascii="Arial" w:hAnsi="Arial" w:cs="Arial"/>
          <w:i/>
          <w:iCs/>
          <w:sz w:val="22"/>
          <w:szCs w:val="22"/>
        </w:rPr>
      </w:pPr>
      <w:r w:rsidRPr="004F02F8">
        <w:rPr>
          <w:rFonts w:ascii="Arial" w:hAnsi="Arial" w:cs="Arial"/>
          <w:i/>
          <w:iCs/>
          <w:sz w:val="22"/>
          <w:szCs w:val="22"/>
        </w:rPr>
        <w:t>“Ik ben eigenlijk veel meer met mezelf bezig om er goed uit te zien en goedkoop in plaats van aan mijn omgeving te denken.”</w:t>
      </w:r>
    </w:p>
    <w:p w14:paraId="34A1F8D9" w14:textId="4D7B419B" w:rsidR="001D5F72" w:rsidRDefault="006911EC" w:rsidP="005846C9">
      <w:pPr>
        <w:pStyle w:val="Geenafstand"/>
        <w:rPr>
          <w:rFonts w:ascii="Arial" w:hAnsi="Arial" w:cs="Arial"/>
          <w:sz w:val="22"/>
          <w:szCs w:val="22"/>
        </w:rPr>
      </w:pPr>
      <w:r>
        <w:rPr>
          <w:rFonts w:ascii="Arial" w:hAnsi="Arial" w:cs="Arial"/>
          <w:sz w:val="22"/>
          <w:szCs w:val="22"/>
        </w:rPr>
        <w:t xml:space="preserve">Ondanks de negatieve attitude tegenover fast fashion en de positieve attitude tegenover </w:t>
      </w:r>
      <w:r w:rsidR="00E462EE">
        <w:rPr>
          <w:rFonts w:ascii="Arial" w:hAnsi="Arial" w:cs="Arial"/>
          <w:sz w:val="22"/>
          <w:szCs w:val="22"/>
        </w:rPr>
        <w:t xml:space="preserve">de ethische aspecten van </w:t>
      </w:r>
      <w:r>
        <w:rPr>
          <w:rFonts w:ascii="Arial" w:hAnsi="Arial" w:cs="Arial"/>
          <w:sz w:val="22"/>
          <w:szCs w:val="22"/>
        </w:rPr>
        <w:t xml:space="preserve">duurzame fashion komen zij </w:t>
      </w:r>
      <w:r w:rsidR="00FF44EB">
        <w:rPr>
          <w:rFonts w:ascii="Arial" w:hAnsi="Arial" w:cs="Arial"/>
          <w:sz w:val="22"/>
          <w:szCs w:val="22"/>
        </w:rPr>
        <w:t xml:space="preserve">weinig </w:t>
      </w:r>
      <w:r>
        <w:rPr>
          <w:rFonts w:ascii="Arial" w:hAnsi="Arial" w:cs="Arial"/>
          <w:sz w:val="22"/>
          <w:szCs w:val="22"/>
        </w:rPr>
        <w:t>tot duurzame aankopen. Hieruit blijkt dan ook dat de prijs en het uiterlijk</w:t>
      </w:r>
      <w:r w:rsidR="00FF44EB">
        <w:rPr>
          <w:rFonts w:ascii="Arial" w:hAnsi="Arial" w:cs="Arial"/>
          <w:sz w:val="22"/>
          <w:szCs w:val="22"/>
        </w:rPr>
        <w:t xml:space="preserve"> </w:t>
      </w:r>
      <w:r>
        <w:rPr>
          <w:rFonts w:ascii="Arial" w:hAnsi="Arial" w:cs="Arial"/>
          <w:sz w:val="22"/>
          <w:szCs w:val="22"/>
        </w:rPr>
        <w:t xml:space="preserve">erg belangrijk </w:t>
      </w:r>
      <w:r w:rsidR="00982037">
        <w:rPr>
          <w:rFonts w:ascii="Arial" w:hAnsi="Arial" w:cs="Arial"/>
          <w:sz w:val="22"/>
          <w:szCs w:val="22"/>
        </w:rPr>
        <w:t>zijn</w:t>
      </w:r>
      <w:r>
        <w:rPr>
          <w:rFonts w:ascii="Arial" w:hAnsi="Arial" w:cs="Arial"/>
          <w:sz w:val="22"/>
          <w:szCs w:val="22"/>
        </w:rPr>
        <w:t xml:space="preserve"> voor de </w:t>
      </w:r>
      <w:r w:rsidR="00FF44EB">
        <w:rPr>
          <w:rFonts w:ascii="Arial" w:hAnsi="Arial" w:cs="Arial"/>
          <w:sz w:val="22"/>
          <w:szCs w:val="22"/>
        </w:rPr>
        <w:t>participanten.</w:t>
      </w:r>
      <w:r>
        <w:rPr>
          <w:rFonts w:ascii="Arial" w:hAnsi="Arial" w:cs="Arial"/>
          <w:sz w:val="22"/>
          <w:szCs w:val="22"/>
        </w:rPr>
        <w:t xml:space="preserve"> </w:t>
      </w:r>
      <w:r w:rsidR="00E462EE">
        <w:rPr>
          <w:rFonts w:ascii="Arial" w:hAnsi="Arial" w:cs="Arial"/>
          <w:sz w:val="22"/>
          <w:szCs w:val="22"/>
        </w:rPr>
        <w:t>Binnen de attitude van de participanten tegenover duurzame fashion is dus een tegenstrijdigheid te zien.</w:t>
      </w:r>
      <w:r w:rsidR="001D5F72">
        <w:rPr>
          <w:rFonts w:ascii="Arial" w:hAnsi="Arial" w:cs="Arial"/>
          <w:sz w:val="22"/>
          <w:szCs w:val="22"/>
        </w:rPr>
        <w:t xml:space="preserve"> </w:t>
      </w:r>
    </w:p>
    <w:p w14:paraId="305A3B02" w14:textId="6C171E56" w:rsidR="00D1164E" w:rsidRPr="009460F3" w:rsidRDefault="00D1164E" w:rsidP="006911EC">
      <w:pPr>
        <w:pStyle w:val="Kop2"/>
        <w:rPr>
          <w:sz w:val="22"/>
          <w:szCs w:val="22"/>
        </w:rPr>
      </w:pPr>
      <w:bookmarkStart w:id="23" w:name="_Toc71927708"/>
      <w:r w:rsidRPr="009460F3">
        <w:rPr>
          <w:sz w:val="22"/>
          <w:szCs w:val="22"/>
        </w:rPr>
        <w:t>Beslissingsproces</w:t>
      </w:r>
      <w:bookmarkEnd w:id="23"/>
    </w:p>
    <w:p w14:paraId="715A35AF" w14:textId="0C3AD5B5" w:rsidR="00905ECA" w:rsidRDefault="00E462EE" w:rsidP="00905ECA">
      <w:pPr>
        <w:pStyle w:val="Geenafstand"/>
        <w:rPr>
          <w:rFonts w:ascii="Arial" w:hAnsi="Arial" w:cs="Arial"/>
          <w:sz w:val="22"/>
          <w:szCs w:val="22"/>
        </w:rPr>
      </w:pPr>
      <w:r>
        <w:rPr>
          <w:rFonts w:ascii="Arial" w:hAnsi="Arial" w:cs="Arial"/>
          <w:sz w:val="22"/>
          <w:szCs w:val="22"/>
        </w:rPr>
        <w:t>Er zijn</w:t>
      </w:r>
      <w:r w:rsidR="00E60B89">
        <w:rPr>
          <w:rFonts w:ascii="Arial" w:hAnsi="Arial" w:cs="Arial"/>
          <w:sz w:val="22"/>
          <w:szCs w:val="22"/>
        </w:rPr>
        <w:t xml:space="preserve"> naast de attitude</w:t>
      </w:r>
      <w:r>
        <w:rPr>
          <w:rFonts w:ascii="Arial" w:hAnsi="Arial" w:cs="Arial"/>
          <w:sz w:val="22"/>
          <w:szCs w:val="22"/>
        </w:rPr>
        <w:t xml:space="preserve"> verschillende aspecten in het beslissingsproces die invloed hebben op de uiteindelijke aankoop. </w:t>
      </w:r>
      <w:r w:rsidR="006911EC">
        <w:rPr>
          <w:rFonts w:ascii="Arial" w:hAnsi="Arial" w:cs="Arial"/>
          <w:sz w:val="22"/>
          <w:szCs w:val="22"/>
        </w:rPr>
        <w:t xml:space="preserve">Zoals eerder al benoemd wordt er weinig tot geen nieuwe duurzame fashion gekocht door de </w:t>
      </w:r>
      <w:r w:rsidR="0050034A">
        <w:rPr>
          <w:rFonts w:ascii="Arial" w:hAnsi="Arial" w:cs="Arial"/>
          <w:sz w:val="22"/>
          <w:szCs w:val="22"/>
        </w:rPr>
        <w:t>p</w:t>
      </w:r>
      <w:r w:rsidR="008C4735">
        <w:rPr>
          <w:rFonts w:ascii="Arial" w:hAnsi="Arial" w:cs="Arial"/>
          <w:sz w:val="22"/>
          <w:szCs w:val="22"/>
        </w:rPr>
        <w:t>articipanten.</w:t>
      </w:r>
      <w:r w:rsidR="006911EC">
        <w:rPr>
          <w:rFonts w:ascii="Arial" w:hAnsi="Arial" w:cs="Arial"/>
          <w:sz w:val="22"/>
          <w:szCs w:val="22"/>
        </w:rPr>
        <w:t xml:space="preserve"> De belangrijkste en meest voorkomende reden hierachter is de hoge prijs van nieuwe duurzame kleding.</w:t>
      </w:r>
      <w:r w:rsidR="00E820AE">
        <w:rPr>
          <w:rFonts w:ascii="Arial" w:hAnsi="Arial" w:cs="Arial"/>
          <w:sz w:val="22"/>
          <w:szCs w:val="22"/>
        </w:rPr>
        <w:t xml:space="preserve"> </w:t>
      </w:r>
      <w:r w:rsidR="00FE49C9">
        <w:rPr>
          <w:rFonts w:ascii="Arial" w:hAnsi="Arial" w:cs="Arial"/>
          <w:sz w:val="22"/>
          <w:szCs w:val="22"/>
        </w:rPr>
        <w:t>Z</w:t>
      </w:r>
      <w:r w:rsidR="00E820AE">
        <w:rPr>
          <w:rFonts w:ascii="Arial" w:hAnsi="Arial" w:cs="Arial"/>
          <w:sz w:val="22"/>
          <w:szCs w:val="22"/>
        </w:rPr>
        <w:t xml:space="preserve">ij zijn niet bereid om de bedragen te betalen die hiervoor </w:t>
      </w:r>
      <w:r w:rsidR="00982037">
        <w:rPr>
          <w:rFonts w:ascii="Arial" w:hAnsi="Arial" w:cs="Arial"/>
          <w:sz w:val="22"/>
          <w:szCs w:val="22"/>
        </w:rPr>
        <w:t xml:space="preserve">worden </w:t>
      </w:r>
      <w:r w:rsidR="00E820AE">
        <w:rPr>
          <w:rFonts w:ascii="Arial" w:hAnsi="Arial" w:cs="Arial"/>
          <w:sz w:val="22"/>
          <w:szCs w:val="22"/>
        </w:rPr>
        <w:t>gevraagd.</w:t>
      </w:r>
      <w:r w:rsidR="00905ECA">
        <w:rPr>
          <w:rFonts w:ascii="Arial" w:hAnsi="Arial" w:cs="Arial"/>
          <w:sz w:val="22"/>
          <w:szCs w:val="22"/>
        </w:rPr>
        <w:t xml:space="preserve"> De prijs zou dan ook niet passen binnen het studentenbudget dat zij hebben. </w:t>
      </w:r>
    </w:p>
    <w:p w14:paraId="03E9EFA0" w14:textId="01E2B584" w:rsidR="00905ECA" w:rsidRPr="00D41AFB" w:rsidRDefault="00905ECA" w:rsidP="00D41AFB">
      <w:pPr>
        <w:pStyle w:val="Geenafstand"/>
        <w:rPr>
          <w:rFonts w:ascii="Arial" w:hAnsi="Arial" w:cs="Arial"/>
          <w:i/>
          <w:iCs/>
          <w:sz w:val="22"/>
          <w:szCs w:val="22"/>
        </w:rPr>
      </w:pPr>
      <w:r w:rsidRPr="00D41AFB">
        <w:rPr>
          <w:rFonts w:ascii="Arial" w:hAnsi="Arial" w:cs="Arial"/>
          <w:i/>
          <w:iCs/>
          <w:sz w:val="22"/>
          <w:szCs w:val="22"/>
        </w:rPr>
        <w:t xml:space="preserve">“Als ik zelf de keuze moet maken tussen iets duurzaams of iets goedkopers dan zal ik voor nu voor iets goedkopers gaan.” </w:t>
      </w:r>
    </w:p>
    <w:p w14:paraId="1D64261A" w14:textId="781D6ED1" w:rsidR="006911EC" w:rsidRPr="001D5F72" w:rsidRDefault="00945CAE" w:rsidP="00706D63">
      <w:pPr>
        <w:pStyle w:val="Geenafstand"/>
        <w:rPr>
          <w:rFonts w:ascii="Arial" w:hAnsi="Arial" w:cs="Arial"/>
          <w:i/>
          <w:iCs/>
          <w:sz w:val="22"/>
          <w:szCs w:val="22"/>
        </w:rPr>
      </w:pPr>
      <w:r w:rsidRPr="00D41AFB">
        <w:rPr>
          <w:rFonts w:ascii="Arial" w:hAnsi="Arial" w:cs="Arial"/>
          <w:sz w:val="22"/>
          <w:szCs w:val="22"/>
        </w:rPr>
        <w:t>Naast de prijs waren er andere factoren die het niet kiezen voor duurzame fashion versterkte</w:t>
      </w:r>
      <w:r w:rsidR="00982037">
        <w:rPr>
          <w:rFonts w:ascii="Arial" w:hAnsi="Arial" w:cs="Arial"/>
          <w:sz w:val="22"/>
          <w:szCs w:val="22"/>
        </w:rPr>
        <w:t>n</w:t>
      </w:r>
      <w:r w:rsidRPr="00D41AFB">
        <w:rPr>
          <w:rFonts w:ascii="Arial" w:hAnsi="Arial" w:cs="Arial"/>
          <w:sz w:val="22"/>
          <w:szCs w:val="22"/>
        </w:rPr>
        <w:t>.</w:t>
      </w:r>
      <w:r w:rsidR="005C6516" w:rsidRPr="00D41AFB">
        <w:rPr>
          <w:rFonts w:ascii="Arial" w:hAnsi="Arial" w:cs="Arial"/>
          <w:sz w:val="22"/>
          <w:szCs w:val="22"/>
        </w:rPr>
        <w:t xml:space="preserve"> </w:t>
      </w:r>
      <w:r w:rsidR="006547D9">
        <w:rPr>
          <w:rFonts w:ascii="Arial" w:hAnsi="Arial" w:cs="Arial"/>
          <w:sz w:val="22"/>
          <w:szCs w:val="22"/>
        </w:rPr>
        <w:t xml:space="preserve">Zoals hierboven al is beschreven, is de negatieve attitude tegenover het uiterlijk van duurzame fashion een reden om hier niet voor te kiezen. </w:t>
      </w:r>
      <w:r w:rsidR="001D5F72">
        <w:rPr>
          <w:rFonts w:ascii="Arial" w:hAnsi="Arial" w:cs="Arial"/>
          <w:sz w:val="22"/>
          <w:szCs w:val="22"/>
        </w:rPr>
        <w:t xml:space="preserve">De participanten nemen </w:t>
      </w:r>
      <w:r w:rsidR="006547D9">
        <w:rPr>
          <w:rFonts w:ascii="Arial" w:hAnsi="Arial" w:cs="Arial"/>
          <w:sz w:val="22"/>
          <w:szCs w:val="22"/>
        </w:rPr>
        <w:t xml:space="preserve">echter </w:t>
      </w:r>
      <w:r>
        <w:rPr>
          <w:rFonts w:ascii="Arial" w:hAnsi="Arial" w:cs="Arial"/>
          <w:sz w:val="22"/>
          <w:szCs w:val="22"/>
        </w:rPr>
        <w:t>niet de moeite om te zoeken naar duurzame kleding die wél zou passen binnen de stijl die zij hebben. Zij gaan niet</w:t>
      </w:r>
      <w:r w:rsidR="00FE49C9">
        <w:rPr>
          <w:rFonts w:ascii="Arial" w:hAnsi="Arial" w:cs="Arial"/>
          <w:sz w:val="22"/>
          <w:szCs w:val="22"/>
        </w:rPr>
        <w:t xml:space="preserve"> zelfstandig opzoek naar kledingwinkels of merken die mogelijk wel een stijl verko</w:t>
      </w:r>
      <w:r w:rsidR="00982037">
        <w:rPr>
          <w:rFonts w:ascii="Arial" w:hAnsi="Arial" w:cs="Arial"/>
          <w:sz w:val="22"/>
          <w:szCs w:val="22"/>
        </w:rPr>
        <w:t>pen</w:t>
      </w:r>
      <w:r w:rsidR="00FE49C9">
        <w:rPr>
          <w:rFonts w:ascii="Arial" w:hAnsi="Arial" w:cs="Arial"/>
          <w:sz w:val="22"/>
          <w:szCs w:val="22"/>
        </w:rPr>
        <w:t xml:space="preserve"> die aansluit bij de stijl die zij hebben. </w:t>
      </w:r>
      <w:r>
        <w:rPr>
          <w:rFonts w:ascii="Arial" w:hAnsi="Arial" w:cs="Arial"/>
          <w:sz w:val="22"/>
          <w:szCs w:val="22"/>
        </w:rPr>
        <w:t>Ze doen er dan ook niks aan om d</w:t>
      </w:r>
      <w:r w:rsidR="00FF44EB">
        <w:rPr>
          <w:rFonts w:ascii="Arial" w:hAnsi="Arial" w:cs="Arial"/>
          <w:sz w:val="22"/>
          <w:szCs w:val="22"/>
        </w:rPr>
        <w:t>i</w:t>
      </w:r>
      <w:r>
        <w:rPr>
          <w:rFonts w:ascii="Arial" w:hAnsi="Arial" w:cs="Arial"/>
          <w:sz w:val="22"/>
          <w:szCs w:val="22"/>
        </w:rPr>
        <w:t xml:space="preserve">e negatieve attitude </w:t>
      </w:r>
      <w:r w:rsidR="00FF44EB">
        <w:rPr>
          <w:rFonts w:ascii="Arial" w:hAnsi="Arial" w:cs="Arial"/>
          <w:sz w:val="22"/>
          <w:szCs w:val="22"/>
        </w:rPr>
        <w:t xml:space="preserve">tegenover het uiterlijk van duurzame fashion </w:t>
      </w:r>
      <w:r>
        <w:rPr>
          <w:rFonts w:ascii="Arial" w:hAnsi="Arial" w:cs="Arial"/>
          <w:sz w:val="22"/>
          <w:szCs w:val="22"/>
        </w:rPr>
        <w:t>aan te passen.</w:t>
      </w:r>
      <w:r w:rsidR="00E60B89">
        <w:rPr>
          <w:rFonts w:ascii="Arial" w:hAnsi="Arial" w:cs="Arial"/>
          <w:sz w:val="22"/>
          <w:szCs w:val="22"/>
        </w:rPr>
        <w:t xml:space="preserve"> Wellicht dat dit het stigma dat hangt om duurzame fashion op deze manier in stand gehouden wordt.</w:t>
      </w:r>
      <w:r>
        <w:rPr>
          <w:rFonts w:ascii="Arial" w:hAnsi="Arial" w:cs="Arial"/>
          <w:sz w:val="22"/>
          <w:szCs w:val="22"/>
        </w:rPr>
        <w:t xml:space="preserve"> Dit zou ook komen doordat de zichtbaarheid</w:t>
      </w:r>
      <w:r w:rsidR="00FE49C9">
        <w:rPr>
          <w:rFonts w:ascii="Arial" w:hAnsi="Arial" w:cs="Arial"/>
          <w:sz w:val="22"/>
          <w:szCs w:val="22"/>
        </w:rPr>
        <w:t>, online en fysiek,</w:t>
      </w:r>
      <w:r>
        <w:rPr>
          <w:rFonts w:ascii="Arial" w:hAnsi="Arial" w:cs="Arial"/>
          <w:sz w:val="22"/>
          <w:szCs w:val="22"/>
        </w:rPr>
        <w:t xml:space="preserve"> niet duidelijk genoeg is. Zij zien deze nieuwe duurzame kleding </w:t>
      </w:r>
      <w:r w:rsidR="00982037">
        <w:rPr>
          <w:rFonts w:ascii="Arial" w:hAnsi="Arial" w:cs="Arial"/>
          <w:sz w:val="22"/>
          <w:szCs w:val="22"/>
        </w:rPr>
        <w:t xml:space="preserve">in het dagelijkse leven </w:t>
      </w:r>
      <w:r>
        <w:rPr>
          <w:rFonts w:ascii="Arial" w:hAnsi="Arial" w:cs="Arial"/>
          <w:sz w:val="22"/>
          <w:szCs w:val="22"/>
        </w:rPr>
        <w:t xml:space="preserve">niet </w:t>
      </w:r>
      <w:proofErr w:type="gramStart"/>
      <w:r>
        <w:rPr>
          <w:rFonts w:ascii="Arial" w:hAnsi="Arial" w:cs="Arial"/>
          <w:sz w:val="22"/>
          <w:szCs w:val="22"/>
        </w:rPr>
        <w:t>voorbij komen</w:t>
      </w:r>
      <w:proofErr w:type="gramEnd"/>
      <w:r>
        <w:rPr>
          <w:rFonts w:ascii="Arial" w:hAnsi="Arial" w:cs="Arial"/>
          <w:sz w:val="22"/>
          <w:szCs w:val="22"/>
        </w:rPr>
        <w:t>.</w:t>
      </w:r>
      <w:r w:rsidR="00FE49C9">
        <w:rPr>
          <w:rFonts w:ascii="Arial" w:hAnsi="Arial" w:cs="Arial"/>
          <w:sz w:val="22"/>
          <w:szCs w:val="22"/>
        </w:rPr>
        <w:t xml:space="preserve"> De onwetendheid en het niet weten hoe ze duurzame kleding kunnen kopen die aansluit bij de stijl die zij hebben</w:t>
      </w:r>
      <w:r w:rsidR="00982037">
        <w:rPr>
          <w:rFonts w:ascii="Arial" w:hAnsi="Arial" w:cs="Arial"/>
          <w:sz w:val="22"/>
          <w:szCs w:val="22"/>
        </w:rPr>
        <w:t>,</w:t>
      </w:r>
      <w:r w:rsidR="00FE49C9">
        <w:rPr>
          <w:rFonts w:ascii="Arial" w:hAnsi="Arial" w:cs="Arial"/>
          <w:sz w:val="22"/>
          <w:szCs w:val="22"/>
        </w:rPr>
        <w:t xml:space="preserve"> maakt dat de participanten weinig </w:t>
      </w:r>
      <w:r w:rsidR="00982037">
        <w:rPr>
          <w:rFonts w:ascii="Arial" w:hAnsi="Arial" w:cs="Arial"/>
          <w:sz w:val="22"/>
          <w:szCs w:val="22"/>
        </w:rPr>
        <w:t xml:space="preserve">komen </w:t>
      </w:r>
      <w:r w:rsidR="00FE49C9">
        <w:rPr>
          <w:rFonts w:ascii="Arial" w:hAnsi="Arial" w:cs="Arial"/>
          <w:sz w:val="22"/>
          <w:szCs w:val="22"/>
        </w:rPr>
        <w:t>tot het kopen van nieuwe duurzame kleding</w:t>
      </w:r>
      <w:r w:rsidR="008A47C4">
        <w:rPr>
          <w:rFonts w:ascii="Arial" w:hAnsi="Arial" w:cs="Arial"/>
          <w:sz w:val="22"/>
          <w:szCs w:val="22"/>
        </w:rPr>
        <w:t>. Toch</w:t>
      </w:r>
      <w:r>
        <w:rPr>
          <w:rFonts w:ascii="Arial" w:hAnsi="Arial" w:cs="Arial"/>
          <w:sz w:val="22"/>
          <w:szCs w:val="22"/>
        </w:rPr>
        <w:t xml:space="preserve"> is het zo dat de mensen die wel al bezig waren met nieuwe duurzame fashion dit wel voorbij zagen komen. Zij zien hier meer informatie van voorbij komen wat ook maakt dat hun attitude aanzienlijk positiever was. Zij konden dan ook wel kleding vinden die aansloot bij dezelfde behoeften als de mensen met een negatieve attitude</w:t>
      </w:r>
      <w:r w:rsidR="00982037">
        <w:rPr>
          <w:rFonts w:ascii="Arial" w:hAnsi="Arial" w:cs="Arial"/>
          <w:sz w:val="22"/>
          <w:szCs w:val="22"/>
        </w:rPr>
        <w:t xml:space="preserve"> hebben</w:t>
      </w:r>
      <w:r>
        <w:rPr>
          <w:rFonts w:ascii="Arial" w:hAnsi="Arial" w:cs="Arial"/>
          <w:sz w:val="22"/>
          <w:szCs w:val="22"/>
        </w:rPr>
        <w:t xml:space="preserve">. </w:t>
      </w:r>
      <w:r w:rsidR="005C6516">
        <w:rPr>
          <w:rFonts w:ascii="Arial" w:hAnsi="Arial" w:cs="Arial"/>
          <w:sz w:val="22"/>
          <w:szCs w:val="22"/>
        </w:rPr>
        <w:t xml:space="preserve">Wel gaven zij aan dat het zoeken en verkrijgen van deze informatie veel tijd en moeite kost. </w:t>
      </w:r>
      <w:r w:rsidR="005C6516" w:rsidRPr="005C6516">
        <w:rPr>
          <w:rFonts w:ascii="Arial" w:hAnsi="Arial" w:cs="Arial"/>
          <w:sz w:val="22"/>
          <w:szCs w:val="22"/>
        </w:rPr>
        <w:t>Wellicht dat deze tijd en moeite een drempel vormt waardoor</w:t>
      </w:r>
      <w:r w:rsidR="00FE49C9">
        <w:rPr>
          <w:rFonts w:ascii="Arial" w:hAnsi="Arial" w:cs="Arial"/>
          <w:sz w:val="22"/>
          <w:szCs w:val="22"/>
        </w:rPr>
        <w:t xml:space="preserve"> de mensen die deze tijd en moeite niet nemen ook niet tot dit duurzame gedrag komen.</w:t>
      </w:r>
      <w:r w:rsidR="005C6516" w:rsidRPr="005C6516">
        <w:rPr>
          <w:rFonts w:ascii="Arial" w:hAnsi="Arial" w:cs="Arial"/>
          <w:sz w:val="22"/>
          <w:szCs w:val="22"/>
        </w:rPr>
        <w:t xml:space="preserve"> </w:t>
      </w:r>
    </w:p>
    <w:p w14:paraId="1C904472" w14:textId="659E814F" w:rsidR="006B3AE5" w:rsidRDefault="006B3AE5" w:rsidP="00706D63">
      <w:pPr>
        <w:pStyle w:val="Geenafstand"/>
        <w:rPr>
          <w:rFonts w:ascii="Arial" w:hAnsi="Arial" w:cs="Arial"/>
          <w:sz w:val="22"/>
          <w:szCs w:val="22"/>
        </w:rPr>
      </w:pPr>
    </w:p>
    <w:p w14:paraId="16DF5325" w14:textId="35C2822B" w:rsidR="007C23A8" w:rsidRDefault="006B3AE5" w:rsidP="007B4C36">
      <w:pPr>
        <w:pStyle w:val="Geenafstand"/>
        <w:rPr>
          <w:rFonts w:ascii="Arial" w:hAnsi="Arial" w:cs="Arial"/>
          <w:sz w:val="22"/>
          <w:szCs w:val="22"/>
        </w:rPr>
      </w:pPr>
      <w:r>
        <w:rPr>
          <w:rFonts w:ascii="Arial" w:hAnsi="Arial" w:cs="Arial"/>
          <w:sz w:val="22"/>
          <w:szCs w:val="22"/>
        </w:rPr>
        <w:t xml:space="preserve">Ondanks het feit dat de </w:t>
      </w:r>
      <w:r w:rsidR="008C4735">
        <w:rPr>
          <w:rFonts w:ascii="Arial" w:hAnsi="Arial" w:cs="Arial"/>
          <w:sz w:val="22"/>
          <w:szCs w:val="22"/>
        </w:rPr>
        <w:t>participanten</w:t>
      </w:r>
      <w:r>
        <w:rPr>
          <w:rFonts w:ascii="Arial" w:hAnsi="Arial" w:cs="Arial"/>
          <w:sz w:val="22"/>
          <w:szCs w:val="22"/>
        </w:rPr>
        <w:t xml:space="preserve"> weinig nieuwe duurzame kleding ko</w:t>
      </w:r>
      <w:r w:rsidR="00982037">
        <w:rPr>
          <w:rFonts w:ascii="Arial" w:hAnsi="Arial" w:cs="Arial"/>
          <w:sz w:val="22"/>
          <w:szCs w:val="22"/>
        </w:rPr>
        <w:t>pen</w:t>
      </w:r>
      <w:r>
        <w:rPr>
          <w:rFonts w:ascii="Arial" w:hAnsi="Arial" w:cs="Arial"/>
          <w:sz w:val="22"/>
          <w:szCs w:val="22"/>
        </w:rPr>
        <w:t xml:space="preserve"> zijn zij wel op andere manieren bezig met duurzame kleding en keuzes hierin. Zo wordt er tweedehandskleding gekocht, online of in fysieke winkels. </w:t>
      </w:r>
      <w:r w:rsidRPr="006B3AE5">
        <w:rPr>
          <w:rFonts w:ascii="Arial" w:hAnsi="Arial" w:cs="Arial"/>
          <w:sz w:val="22"/>
          <w:szCs w:val="22"/>
        </w:rPr>
        <w:t>Tweedehandskleding wordt door sommigen ook vintage genoemd. Vintage</w:t>
      </w:r>
      <w:r>
        <w:rPr>
          <w:rFonts w:ascii="Arial" w:hAnsi="Arial" w:cs="Arial"/>
          <w:sz w:val="22"/>
          <w:szCs w:val="22"/>
        </w:rPr>
        <w:t>/tweedehandskleding</w:t>
      </w:r>
      <w:r w:rsidRPr="006B3AE5">
        <w:rPr>
          <w:rFonts w:ascii="Arial" w:hAnsi="Arial" w:cs="Arial"/>
          <w:sz w:val="22"/>
          <w:szCs w:val="22"/>
        </w:rPr>
        <w:t xml:space="preserve"> wordt gezien als iets unieks en hips, dit zijn dan ook redenen waarom deze tweedehandskleding gekocht wordt.</w:t>
      </w:r>
      <w:r w:rsidR="00997D9B">
        <w:rPr>
          <w:rFonts w:ascii="Arial" w:hAnsi="Arial" w:cs="Arial"/>
          <w:sz w:val="22"/>
          <w:szCs w:val="22"/>
        </w:rPr>
        <w:t xml:space="preserve"> </w:t>
      </w:r>
      <w:r w:rsidRPr="006B3AE5">
        <w:rPr>
          <w:rFonts w:ascii="Arial" w:hAnsi="Arial" w:cs="Arial"/>
          <w:sz w:val="22"/>
          <w:szCs w:val="22"/>
        </w:rPr>
        <w:t xml:space="preserve">Ook de duurzaamheidsfactor van tweedehandskleding wordt aangehaald als reden om hiervoor te kiezen. </w:t>
      </w:r>
      <w:r w:rsidR="00997D9B">
        <w:rPr>
          <w:rFonts w:ascii="Arial" w:hAnsi="Arial" w:cs="Arial"/>
          <w:sz w:val="22"/>
          <w:szCs w:val="22"/>
        </w:rPr>
        <w:t xml:space="preserve">Dit in combinatie met de prijs van tweedehandskleding maakt dat zij hier eerder voor </w:t>
      </w:r>
      <w:r w:rsidR="00997D9B">
        <w:rPr>
          <w:rFonts w:ascii="Arial" w:hAnsi="Arial" w:cs="Arial"/>
          <w:sz w:val="22"/>
          <w:szCs w:val="22"/>
        </w:rPr>
        <w:lastRenderedPageBreak/>
        <w:t xml:space="preserve">kiezen dan voor nieuwe duurzame kleding. </w:t>
      </w:r>
      <w:r w:rsidR="006547D9">
        <w:rPr>
          <w:rFonts w:ascii="Arial" w:hAnsi="Arial" w:cs="Arial"/>
          <w:sz w:val="22"/>
          <w:szCs w:val="22"/>
        </w:rPr>
        <w:t xml:space="preserve">De prijs van nieuwe duurzame kleding is hoger dan de prijs van tweedehandskleding. </w:t>
      </w:r>
      <w:r w:rsidRPr="006B3AE5">
        <w:rPr>
          <w:rFonts w:ascii="Arial" w:hAnsi="Arial" w:cs="Arial"/>
          <w:sz w:val="22"/>
          <w:szCs w:val="22"/>
        </w:rPr>
        <w:t xml:space="preserve">Duurzaamheid is dan ook </w:t>
      </w:r>
      <w:r w:rsidR="00982037">
        <w:rPr>
          <w:rFonts w:ascii="Arial" w:hAnsi="Arial" w:cs="Arial"/>
          <w:sz w:val="22"/>
          <w:szCs w:val="22"/>
        </w:rPr>
        <w:t xml:space="preserve">wel </w:t>
      </w:r>
      <w:r w:rsidRPr="006B3AE5">
        <w:rPr>
          <w:rFonts w:ascii="Arial" w:hAnsi="Arial" w:cs="Arial"/>
          <w:sz w:val="22"/>
          <w:szCs w:val="22"/>
        </w:rPr>
        <w:t xml:space="preserve">degelijk een factor die wordt meegenomen door </w:t>
      </w:r>
      <w:r w:rsidR="008C4735">
        <w:rPr>
          <w:rFonts w:ascii="Arial" w:hAnsi="Arial" w:cs="Arial"/>
          <w:sz w:val="22"/>
          <w:szCs w:val="22"/>
        </w:rPr>
        <w:t>de meeste participanten</w:t>
      </w:r>
      <w:r w:rsidR="00920DC0">
        <w:rPr>
          <w:rFonts w:ascii="Arial" w:hAnsi="Arial" w:cs="Arial"/>
          <w:sz w:val="22"/>
          <w:szCs w:val="22"/>
        </w:rPr>
        <w:t>. Wel is hierbij ook de prijs die aansluit bij de behoeften belangrijk.</w:t>
      </w:r>
      <w:r w:rsidR="00997D9B">
        <w:rPr>
          <w:rFonts w:ascii="Arial" w:hAnsi="Arial" w:cs="Arial"/>
          <w:sz w:val="22"/>
          <w:szCs w:val="22"/>
        </w:rPr>
        <w:t xml:space="preserve"> </w:t>
      </w:r>
      <w:r>
        <w:rPr>
          <w:rFonts w:ascii="Arial" w:hAnsi="Arial" w:cs="Arial"/>
          <w:sz w:val="22"/>
          <w:szCs w:val="22"/>
        </w:rPr>
        <w:t xml:space="preserve">Het kopen van tweedehandskleding, een duurzamere optie dan fast fashion, geeft hun een goed gevoel. </w:t>
      </w:r>
      <w:r w:rsidRPr="006B3AE5">
        <w:rPr>
          <w:rFonts w:ascii="Arial" w:hAnsi="Arial" w:cs="Arial"/>
          <w:sz w:val="22"/>
          <w:szCs w:val="22"/>
        </w:rPr>
        <w:t xml:space="preserve">Ook geven zij kleding een tweede leven wanneer zij deze zelf niet meer hoeven. </w:t>
      </w:r>
      <w:r w:rsidR="00920DC0">
        <w:rPr>
          <w:rFonts w:ascii="Arial" w:hAnsi="Arial" w:cs="Arial"/>
          <w:sz w:val="22"/>
          <w:szCs w:val="22"/>
        </w:rPr>
        <w:t>Dit bijvoorbeeld door kleding uit te wisselen met vrienden en familie.</w:t>
      </w:r>
      <w:r w:rsidR="00920DC0" w:rsidRPr="006B3AE5">
        <w:rPr>
          <w:rFonts w:ascii="Arial" w:hAnsi="Arial" w:cs="Arial"/>
          <w:sz w:val="22"/>
          <w:szCs w:val="22"/>
        </w:rPr>
        <w:t xml:space="preserve"> </w:t>
      </w:r>
      <w:r w:rsidR="00920DC0">
        <w:rPr>
          <w:rFonts w:ascii="Arial" w:hAnsi="Arial" w:cs="Arial"/>
          <w:sz w:val="22"/>
          <w:szCs w:val="22"/>
        </w:rPr>
        <w:t>O</w:t>
      </w:r>
      <w:r w:rsidR="00997D9B" w:rsidRPr="006B3AE5">
        <w:rPr>
          <w:rFonts w:ascii="Arial" w:hAnsi="Arial" w:cs="Arial"/>
          <w:sz w:val="22"/>
          <w:szCs w:val="22"/>
        </w:rPr>
        <w:t xml:space="preserve">p deze manier krijgen zij zelf nieuwe kleding in ruil voor kleding die zij zelf niet meer willen. </w:t>
      </w:r>
      <w:r w:rsidR="00997D9B">
        <w:rPr>
          <w:rFonts w:ascii="Arial" w:hAnsi="Arial" w:cs="Arial"/>
          <w:sz w:val="22"/>
          <w:szCs w:val="22"/>
        </w:rPr>
        <w:t xml:space="preserve">Ook wordt deze kleding verkocht op platvormen zoals Marktplaats en Vinted. </w:t>
      </w:r>
      <w:r w:rsidR="007C23A8">
        <w:rPr>
          <w:rFonts w:ascii="Arial" w:hAnsi="Arial" w:cs="Arial"/>
          <w:sz w:val="22"/>
          <w:szCs w:val="22"/>
        </w:rPr>
        <w:t>“</w:t>
      </w:r>
    </w:p>
    <w:p w14:paraId="4FAC1606" w14:textId="7733293D" w:rsidR="007C23A8" w:rsidRPr="007C23A8" w:rsidRDefault="007C23A8" w:rsidP="007B4C36">
      <w:pPr>
        <w:pStyle w:val="Geenafstand"/>
        <w:rPr>
          <w:rFonts w:ascii="Arial" w:hAnsi="Arial" w:cs="Arial"/>
          <w:i/>
          <w:iCs/>
          <w:sz w:val="22"/>
          <w:szCs w:val="22"/>
        </w:rPr>
      </w:pPr>
      <w:r w:rsidRPr="007C23A8">
        <w:rPr>
          <w:rFonts w:ascii="Arial" w:hAnsi="Arial" w:cs="Arial"/>
          <w:i/>
          <w:iCs/>
          <w:sz w:val="22"/>
          <w:szCs w:val="22"/>
        </w:rPr>
        <w:t xml:space="preserve">“Soms heb ik kleding die ik niet meer draag, deze verkoop ik dan op Marktplaats of Vinted, dan houd ik er zelf ook nog wat aan over”. </w:t>
      </w:r>
    </w:p>
    <w:p w14:paraId="26EEB1FD" w14:textId="0432BEF9" w:rsidR="00FE49C9" w:rsidRDefault="006B3AE5" w:rsidP="007B4C36">
      <w:pPr>
        <w:pStyle w:val="Geenafstand"/>
        <w:rPr>
          <w:rFonts w:ascii="Arial" w:hAnsi="Arial" w:cs="Arial"/>
          <w:sz w:val="22"/>
          <w:szCs w:val="22"/>
        </w:rPr>
      </w:pPr>
      <w:r w:rsidRPr="006B3AE5">
        <w:rPr>
          <w:rFonts w:ascii="Arial" w:hAnsi="Arial" w:cs="Arial"/>
          <w:sz w:val="22"/>
          <w:szCs w:val="22"/>
        </w:rPr>
        <w:t>Kleding die niet goed genoeg meer is voor een tweede leven wordt naar een kledingcontainer gebracht.</w:t>
      </w:r>
      <w:r w:rsidR="00B0058F">
        <w:rPr>
          <w:rFonts w:ascii="Arial" w:hAnsi="Arial" w:cs="Arial"/>
          <w:sz w:val="22"/>
          <w:szCs w:val="22"/>
        </w:rPr>
        <w:t xml:space="preserve"> </w:t>
      </w:r>
      <w:r w:rsidRPr="006B3AE5">
        <w:rPr>
          <w:rFonts w:ascii="Arial" w:hAnsi="Arial" w:cs="Arial"/>
          <w:sz w:val="22"/>
          <w:szCs w:val="22"/>
        </w:rPr>
        <w:t xml:space="preserve">Dit is een duurzamere optie dan het bij het huishoudelijk vuil gooien, hier zijn zij zich van bewust. </w:t>
      </w:r>
      <w:r w:rsidR="006547D9">
        <w:rPr>
          <w:rFonts w:ascii="Arial" w:hAnsi="Arial" w:cs="Arial"/>
          <w:sz w:val="22"/>
          <w:szCs w:val="22"/>
        </w:rPr>
        <w:t>Zij handelen ook naar deze kennis door de moeite te nemen om naar een kledingcontainer te gaan in plaats van het makkelijk thuis weg te gooien.</w:t>
      </w:r>
      <w:r w:rsidR="006547D9" w:rsidRPr="006B3AE5">
        <w:rPr>
          <w:rFonts w:ascii="Arial" w:hAnsi="Arial" w:cs="Arial"/>
          <w:sz w:val="22"/>
          <w:szCs w:val="22"/>
        </w:rPr>
        <w:t xml:space="preserve"> </w:t>
      </w:r>
      <w:r w:rsidRPr="006B3AE5">
        <w:rPr>
          <w:rFonts w:ascii="Arial" w:hAnsi="Arial" w:cs="Arial"/>
          <w:sz w:val="22"/>
          <w:szCs w:val="22"/>
        </w:rPr>
        <w:t>Ook gaven een aantal participanten aan geen online gekochte kleding terug te sturen om zo extra impact op het milieu te voorkomen.</w:t>
      </w:r>
      <w:r w:rsidR="00B0058F">
        <w:rPr>
          <w:rFonts w:ascii="Arial" w:hAnsi="Arial" w:cs="Arial"/>
          <w:sz w:val="22"/>
          <w:szCs w:val="22"/>
        </w:rPr>
        <w:t xml:space="preserve"> </w:t>
      </w:r>
      <w:r w:rsidRPr="006B3AE5">
        <w:rPr>
          <w:rFonts w:ascii="Arial" w:hAnsi="Arial" w:cs="Arial"/>
          <w:sz w:val="22"/>
          <w:szCs w:val="22"/>
        </w:rPr>
        <w:t xml:space="preserve">Ook het kopen van minder kleding is door een aantal participanten benoemd. Bij de Primark wordt door een aantal geen kleding gekocht. De reden hiervan is de informatie die zij hebben verkregen over de </w:t>
      </w:r>
      <w:r w:rsidR="00982037">
        <w:rPr>
          <w:rFonts w:ascii="Arial" w:hAnsi="Arial" w:cs="Arial"/>
          <w:sz w:val="22"/>
          <w:szCs w:val="22"/>
        </w:rPr>
        <w:t xml:space="preserve">slechte </w:t>
      </w:r>
      <w:r w:rsidRPr="006B3AE5">
        <w:rPr>
          <w:rFonts w:ascii="Arial" w:hAnsi="Arial" w:cs="Arial"/>
          <w:sz w:val="22"/>
          <w:szCs w:val="22"/>
        </w:rPr>
        <w:t xml:space="preserve">arbeidsomstandigheden bij de productie van kleding van deze keten. </w:t>
      </w:r>
      <w:r w:rsidR="00B0058F">
        <w:rPr>
          <w:rFonts w:ascii="Arial" w:hAnsi="Arial" w:cs="Arial"/>
          <w:sz w:val="22"/>
          <w:szCs w:val="22"/>
        </w:rPr>
        <w:t xml:space="preserve">Hierin is ook te zien dat de bereidheid er is om zich aan te passen wanneer de onwetendheid wordt weggenomen. </w:t>
      </w:r>
      <w:r w:rsidRPr="006B3AE5">
        <w:rPr>
          <w:rFonts w:ascii="Arial" w:hAnsi="Arial" w:cs="Arial"/>
          <w:sz w:val="22"/>
          <w:szCs w:val="22"/>
        </w:rPr>
        <w:t>Zij zijn in staat zich aan te passen op basis van verkregen informatie. Toch blijkt dat ondanks dat zij niet naar de Primark gaan</w:t>
      </w:r>
      <w:r w:rsidR="00982037">
        <w:rPr>
          <w:rFonts w:ascii="Arial" w:hAnsi="Arial" w:cs="Arial"/>
          <w:sz w:val="22"/>
          <w:szCs w:val="22"/>
        </w:rPr>
        <w:t>,</w:t>
      </w:r>
      <w:r w:rsidRPr="006B3AE5">
        <w:rPr>
          <w:rFonts w:ascii="Arial" w:hAnsi="Arial" w:cs="Arial"/>
          <w:sz w:val="22"/>
          <w:szCs w:val="22"/>
        </w:rPr>
        <w:t xml:space="preserve"> zij wel in andere fast fashion winkels komen. Ook hierin zou de onwetendheid van welke winkels doen aan fast fashion en welke niet een rol spe</w:t>
      </w:r>
      <w:r w:rsidR="00B0058F">
        <w:rPr>
          <w:rFonts w:ascii="Arial" w:hAnsi="Arial" w:cs="Arial"/>
          <w:sz w:val="22"/>
          <w:szCs w:val="22"/>
        </w:rPr>
        <w:t>len</w:t>
      </w:r>
      <w:r w:rsidRPr="006B3AE5">
        <w:rPr>
          <w:rFonts w:ascii="Arial" w:hAnsi="Arial" w:cs="Arial"/>
          <w:sz w:val="22"/>
          <w:szCs w:val="22"/>
        </w:rPr>
        <w:t>. Gezien het gedrag wel verander</w:t>
      </w:r>
      <w:r w:rsidR="00982037">
        <w:rPr>
          <w:rFonts w:ascii="Arial" w:hAnsi="Arial" w:cs="Arial"/>
          <w:sz w:val="22"/>
          <w:szCs w:val="22"/>
        </w:rPr>
        <w:t>t</w:t>
      </w:r>
      <w:r w:rsidRPr="006B3AE5">
        <w:rPr>
          <w:rFonts w:ascii="Arial" w:hAnsi="Arial" w:cs="Arial"/>
          <w:sz w:val="22"/>
          <w:szCs w:val="22"/>
        </w:rPr>
        <w:t xml:space="preserve"> na </w:t>
      </w:r>
      <w:r w:rsidR="00982037">
        <w:rPr>
          <w:rFonts w:ascii="Arial" w:hAnsi="Arial" w:cs="Arial"/>
          <w:sz w:val="22"/>
          <w:szCs w:val="22"/>
        </w:rPr>
        <w:t xml:space="preserve">het </w:t>
      </w:r>
      <w:r w:rsidRPr="006B3AE5">
        <w:rPr>
          <w:rFonts w:ascii="Arial" w:hAnsi="Arial" w:cs="Arial"/>
          <w:sz w:val="22"/>
          <w:szCs w:val="22"/>
        </w:rPr>
        <w:t>verkrijgen van informatie betreft Primark</w:t>
      </w:r>
      <w:r w:rsidR="00982037">
        <w:rPr>
          <w:rFonts w:ascii="Arial" w:hAnsi="Arial" w:cs="Arial"/>
          <w:sz w:val="22"/>
          <w:szCs w:val="22"/>
        </w:rPr>
        <w:t>,</w:t>
      </w:r>
      <w:r w:rsidRPr="006B3AE5">
        <w:rPr>
          <w:rFonts w:ascii="Arial" w:hAnsi="Arial" w:cs="Arial"/>
          <w:sz w:val="22"/>
          <w:szCs w:val="22"/>
        </w:rPr>
        <w:t xml:space="preserve"> is te verwachten dat dit bij andere winkels ook het geval zou zijn. Wanneer het voor de doelgroep helder zou zijn welke ketens aan fast fashion doen, is de verwachting dat ze hier niet meer of minder zullen winkelen. De meeste participanten zijn dus wel bezig met duurzaamheid in het gedrag dat zij vertonen, dit </w:t>
      </w:r>
      <w:r w:rsidR="00982037">
        <w:rPr>
          <w:rFonts w:ascii="Arial" w:hAnsi="Arial" w:cs="Arial"/>
          <w:sz w:val="22"/>
          <w:szCs w:val="22"/>
        </w:rPr>
        <w:t xml:space="preserve">gebeurt echter </w:t>
      </w:r>
      <w:r w:rsidRPr="006B3AE5">
        <w:rPr>
          <w:rFonts w:ascii="Arial" w:hAnsi="Arial" w:cs="Arial"/>
          <w:sz w:val="22"/>
          <w:szCs w:val="22"/>
        </w:rPr>
        <w:t>alleen niet in de vorm van het kopen van nieuwe duurzame fashion.</w:t>
      </w:r>
      <w:r>
        <w:rPr>
          <w:rFonts w:ascii="Arial" w:hAnsi="Arial" w:cs="Arial"/>
          <w:sz w:val="22"/>
          <w:szCs w:val="22"/>
        </w:rPr>
        <w:t xml:space="preserve"> </w:t>
      </w:r>
      <w:r w:rsidR="00997D9B">
        <w:rPr>
          <w:rFonts w:ascii="Arial" w:hAnsi="Arial" w:cs="Arial"/>
          <w:sz w:val="22"/>
          <w:szCs w:val="22"/>
        </w:rPr>
        <w:t xml:space="preserve">Op dit moment is het nog normaal om te kiezen voor fast fashion. De </w:t>
      </w:r>
      <w:r w:rsidR="008C4735">
        <w:rPr>
          <w:rFonts w:ascii="Arial" w:hAnsi="Arial" w:cs="Arial"/>
          <w:sz w:val="22"/>
          <w:szCs w:val="22"/>
        </w:rPr>
        <w:t>participanten</w:t>
      </w:r>
      <w:r w:rsidR="00997D9B">
        <w:rPr>
          <w:rFonts w:ascii="Arial" w:hAnsi="Arial" w:cs="Arial"/>
          <w:sz w:val="22"/>
          <w:szCs w:val="22"/>
        </w:rPr>
        <w:t xml:space="preserve"> ge</w:t>
      </w:r>
      <w:r w:rsidR="008C4735">
        <w:rPr>
          <w:rFonts w:ascii="Arial" w:hAnsi="Arial" w:cs="Arial"/>
          <w:sz w:val="22"/>
          <w:szCs w:val="22"/>
        </w:rPr>
        <w:t xml:space="preserve">ven </w:t>
      </w:r>
      <w:r w:rsidR="00997D9B">
        <w:rPr>
          <w:rFonts w:ascii="Arial" w:hAnsi="Arial" w:cs="Arial"/>
          <w:sz w:val="22"/>
          <w:szCs w:val="22"/>
        </w:rPr>
        <w:t xml:space="preserve">dan ook aan dat dit is wat zij zien in hun omgeving. </w:t>
      </w:r>
    </w:p>
    <w:p w14:paraId="5E6EA9C0" w14:textId="77777777" w:rsidR="00FE49C9" w:rsidRDefault="00FE49C9" w:rsidP="007B4C36">
      <w:pPr>
        <w:pStyle w:val="Geenafstand"/>
        <w:rPr>
          <w:rFonts w:ascii="Arial" w:hAnsi="Arial" w:cs="Arial"/>
          <w:sz w:val="22"/>
          <w:szCs w:val="22"/>
        </w:rPr>
      </w:pPr>
    </w:p>
    <w:p w14:paraId="5036E1E8" w14:textId="4D54D9A7" w:rsidR="007C23A8" w:rsidRDefault="00FE49C9" w:rsidP="007B4C36">
      <w:pPr>
        <w:pStyle w:val="Geenafstand"/>
        <w:rPr>
          <w:rFonts w:ascii="Arial" w:hAnsi="Arial" w:cs="Arial"/>
          <w:sz w:val="22"/>
          <w:szCs w:val="22"/>
        </w:rPr>
      </w:pPr>
      <w:r>
        <w:rPr>
          <w:rFonts w:ascii="Arial" w:hAnsi="Arial" w:cs="Arial"/>
          <w:sz w:val="22"/>
          <w:szCs w:val="22"/>
        </w:rPr>
        <w:t xml:space="preserve">Een andere belangrijke factor is </w:t>
      </w:r>
      <w:r w:rsidR="00B0058F">
        <w:rPr>
          <w:rFonts w:ascii="Arial" w:hAnsi="Arial" w:cs="Arial"/>
          <w:sz w:val="22"/>
          <w:szCs w:val="22"/>
        </w:rPr>
        <w:t>de sociale invloed vanuit</w:t>
      </w:r>
      <w:r>
        <w:rPr>
          <w:rFonts w:ascii="Arial" w:hAnsi="Arial" w:cs="Arial"/>
          <w:sz w:val="22"/>
          <w:szCs w:val="22"/>
        </w:rPr>
        <w:t xml:space="preserve"> d</w:t>
      </w:r>
      <w:r w:rsidR="00997D9B">
        <w:rPr>
          <w:rFonts w:ascii="Arial" w:hAnsi="Arial" w:cs="Arial"/>
          <w:sz w:val="22"/>
          <w:szCs w:val="22"/>
        </w:rPr>
        <w:t xml:space="preserve">e omgeving van de </w:t>
      </w:r>
      <w:r w:rsidR="006547D9">
        <w:rPr>
          <w:rFonts w:ascii="Arial" w:hAnsi="Arial" w:cs="Arial"/>
          <w:sz w:val="22"/>
          <w:szCs w:val="22"/>
        </w:rPr>
        <w:t>participanten</w:t>
      </w:r>
      <w:r>
        <w:rPr>
          <w:rFonts w:ascii="Arial" w:hAnsi="Arial" w:cs="Arial"/>
          <w:sz w:val="22"/>
          <w:szCs w:val="22"/>
        </w:rPr>
        <w:t>. Deze</w:t>
      </w:r>
      <w:r w:rsidR="00997D9B">
        <w:rPr>
          <w:rFonts w:ascii="Arial" w:hAnsi="Arial" w:cs="Arial"/>
          <w:sz w:val="22"/>
          <w:szCs w:val="22"/>
        </w:rPr>
        <w:t xml:space="preserve"> speelt voor velen ook een grote rol in het aankoopgedrag. Zo heeft dit invloed op de winkels die zij bezoeken en de kleding die zij kopen. Kleding die wordt aangeraden en als positief wordt beoordeeld wordt eerder gekocht dan kleding die wordt afgeraden.</w:t>
      </w:r>
      <w:r w:rsidR="00B0058F">
        <w:rPr>
          <w:rFonts w:ascii="Arial" w:hAnsi="Arial" w:cs="Arial"/>
          <w:sz w:val="22"/>
          <w:szCs w:val="22"/>
        </w:rPr>
        <w:t xml:space="preserve"> Zij willen er graag bij horen en </w:t>
      </w:r>
      <w:r w:rsidR="00FD4307" w:rsidRPr="00B36508">
        <w:rPr>
          <w:rFonts w:ascii="Arial" w:hAnsi="Arial" w:cs="Arial"/>
          <w:sz w:val="22"/>
          <w:szCs w:val="22"/>
        </w:rPr>
        <w:t xml:space="preserve">zullen </w:t>
      </w:r>
      <w:r w:rsidR="00C06C39">
        <w:rPr>
          <w:rFonts w:ascii="Arial" w:hAnsi="Arial" w:cs="Arial"/>
          <w:sz w:val="22"/>
          <w:szCs w:val="22"/>
        </w:rPr>
        <w:t xml:space="preserve">minder snel </w:t>
      </w:r>
      <w:r w:rsidR="00FD4307" w:rsidRPr="00B36508">
        <w:rPr>
          <w:rFonts w:ascii="Arial" w:hAnsi="Arial" w:cs="Arial"/>
          <w:sz w:val="22"/>
          <w:szCs w:val="22"/>
        </w:rPr>
        <w:t xml:space="preserve">dingen </w:t>
      </w:r>
      <w:r w:rsidR="00C06C39">
        <w:rPr>
          <w:rFonts w:ascii="Arial" w:hAnsi="Arial" w:cs="Arial"/>
          <w:sz w:val="22"/>
          <w:szCs w:val="22"/>
        </w:rPr>
        <w:t>doen die familie en vrienden ook niet doen</w:t>
      </w:r>
      <w:r w:rsidR="00FD4307" w:rsidRPr="00B36508">
        <w:rPr>
          <w:rFonts w:ascii="Arial" w:hAnsi="Arial" w:cs="Arial"/>
          <w:sz w:val="22"/>
          <w:szCs w:val="22"/>
        </w:rPr>
        <w:t>.</w:t>
      </w:r>
      <w:r w:rsidR="00FD4307">
        <w:rPr>
          <w:rFonts w:ascii="Arial" w:hAnsi="Arial" w:cs="Arial"/>
          <w:sz w:val="22"/>
          <w:szCs w:val="22"/>
        </w:rPr>
        <w:t xml:space="preserve"> </w:t>
      </w:r>
    </w:p>
    <w:p w14:paraId="009A47F3" w14:textId="1A9D9748" w:rsidR="007C23A8" w:rsidRPr="007C23A8" w:rsidRDefault="007C23A8" w:rsidP="007C23A8">
      <w:pPr>
        <w:pStyle w:val="Geenafstand"/>
        <w:rPr>
          <w:rFonts w:ascii="Arial" w:hAnsi="Arial" w:cs="Arial"/>
          <w:i/>
          <w:iCs/>
          <w:sz w:val="22"/>
          <w:szCs w:val="22"/>
        </w:rPr>
      </w:pPr>
      <w:bookmarkStart w:id="24" w:name="_Hlk65328159"/>
      <w:r>
        <w:rPr>
          <w:rFonts w:ascii="Arial" w:hAnsi="Arial" w:cs="Arial"/>
          <w:i/>
          <w:iCs/>
          <w:sz w:val="22"/>
          <w:szCs w:val="22"/>
        </w:rPr>
        <w:t>“</w:t>
      </w:r>
      <w:r w:rsidRPr="007C23A8">
        <w:rPr>
          <w:rFonts w:ascii="Arial" w:hAnsi="Arial" w:cs="Arial"/>
          <w:i/>
          <w:iCs/>
          <w:sz w:val="22"/>
          <w:szCs w:val="22"/>
        </w:rPr>
        <w:t>Als mijn vriendinnen helemaal enthousiast zijn over iets</w:t>
      </w:r>
      <w:r w:rsidR="00982037">
        <w:rPr>
          <w:rFonts w:ascii="Arial" w:hAnsi="Arial" w:cs="Arial"/>
          <w:i/>
          <w:iCs/>
          <w:sz w:val="22"/>
          <w:szCs w:val="22"/>
        </w:rPr>
        <w:t>,</w:t>
      </w:r>
      <w:r w:rsidRPr="007C23A8">
        <w:rPr>
          <w:rFonts w:ascii="Arial" w:hAnsi="Arial" w:cs="Arial"/>
          <w:i/>
          <w:iCs/>
          <w:sz w:val="22"/>
          <w:szCs w:val="22"/>
        </w:rPr>
        <w:t xml:space="preserve"> dan wil ik het ook hebben</w:t>
      </w:r>
      <w:r>
        <w:rPr>
          <w:rFonts w:ascii="Arial" w:hAnsi="Arial" w:cs="Arial"/>
          <w:i/>
          <w:iCs/>
          <w:sz w:val="22"/>
          <w:szCs w:val="22"/>
        </w:rPr>
        <w:t>”.</w:t>
      </w:r>
    </w:p>
    <w:bookmarkEnd w:id="24"/>
    <w:p w14:paraId="1F74D3A2" w14:textId="5960562C" w:rsidR="009409A1" w:rsidRDefault="00997D9B" w:rsidP="007B4C36">
      <w:pPr>
        <w:pStyle w:val="Geenafstand"/>
        <w:rPr>
          <w:rFonts w:ascii="Arial" w:hAnsi="Arial" w:cs="Arial"/>
          <w:sz w:val="22"/>
          <w:szCs w:val="22"/>
        </w:rPr>
      </w:pPr>
      <w:r>
        <w:rPr>
          <w:rFonts w:ascii="Arial" w:hAnsi="Arial" w:cs="Arial"/>
          <w:sz w:val="22"/>
          <w:szCs w:val="22"/>
        </w:rPr>
        <w:t>Een duurzamere omgeving zou dan ook invloed kunnen hebben op de doelgroep. Wanneer de omgeving duurzame kleding als positief beoordeel</w:t>
      </w:r>
      <w:r w:rsidR="00982037">
        <w:rPr>
          <w:rFonts w:ascii="Arial" w:hAnsi="Arial" w:cs="Arial"/>
          <w:sz w:val="22"/>
          <w:szCs w:val="22"/>
        </w:rPr>
        <w:t>t</w:t>
      </w:r>
      <w:r>
        <w:rPr>
          <w:rFonts w:ascii="Arial" w:hAnsi="Arial" w:cs="Arial"/>
          <w:sz w:val="22"/>
          <w:szCs w:val="22"/>
        </w:rPr>
        <w:t xml:space="preserve"> en aanraad</w:t>
      </w:r>
      <w:r w:rsidR="00982037">
        <w:rPr>
          <w:rFonts w:ascii="Arial" w:hAnsi="Arial" w:cs="Arial"/>
          <w:sz w:val="22"/>
          <w:szCs w:val="22"/>
        </w:rPr>
        <w:t>t,</w:t>
      </w:r>
      <w:r>
        <w:rPr>
          <w:rFonts w:ascii="Arial" w:hAnsi="Arial" w:cs="Arial"/>
          <w:sz w:val="22"/>
          <w:szCs w:val="22"/>
        </w:rPr>
        <w:t xml:space="preserve"> zal de doelgroep eerder tot deze aankopen komen. </w:t>
      </w:r>
      <w:r w:rsidR="00FD4307">
        <w:rPr>
          <w:rFonts w:ascii="Arial" w:hAnsi="Arial" w:cs="Arial"/>
          <w:sz w:val="22"/>
          <w:szCs w:val="22"/>
        </w:rPr>
        <w:t xml:space="preserve">Naast de directe omgeving worden zij ook beïnvloed door reclames en influencers die </w:t>
      </w:r>
      <w:proofErr w:type="gramStart"/>
      <w:r w:rsidR="00FD4307">
        <w:rPr>
          <w:rFonts w:ascii="Arial" w:hAnsi="Arial" w:cs="Arial"/>
          <w:sz w:val="22"/>
          <w:szCs w:val="22"/>
        </w:rPr>
        <w:t>voorbij komen</w:t>
      </w:r>
      <w:proofErr w:type="gramEnd"/>
      <w:r w:rsidR="00FD4307">
        <w:rPr>
          <w:rFonts w:ascii="Arial" w:hAnsi="Arial" w:cs="Arial"/>
          <w:sz w:val="22"/>
          <w:szCs w:val="22"/>
        </w:rPr>
        <w:t xml:space="preserve">. Deze spelen in op meningen over bepaalde onderwerpen maar hebben ook voor aankoopgedrag gezorgd. </w:t>
      </w:r>
    </w:p>
    <w:p w14:paraId="227F3E7F" w14:textId="68D0D125" w:rsidR="004045ED" w:rsidRPr="002B64F6" w:rsidRDefault="00432832" w:rsidP="009E53D7">
      <w:pPr>
        <w:pStyle w:val="Kop2"/>
      </w:pPr>
      <w:bookmarkStart w:id="25" w:name="_Toc71927709"/>
      <w:r>
        <w:rPr>
          <w:sz w:val="22"/>
          <w:szCs w:val="22"/>
        </w:rPr>
        <w:t>hoe de belangrijkste wensen en behoeften invloed hebben op het koopgedrag</w:t>
      </w:r>
      <w:bookmarkEnd w:id="25"/>
      <w:r>
        <w:rPr>
          <w:sz w:val="22"/>
          <w:szCs w:val="22"/>
        </w:rPr>
        <w:t xml:space="preserve"> </w:t>
      </w:r>
    </w:p>
    <w:p w14:paraId="42255211" w14:textId="0FAF3523" w:rsidR="001D7FD1" w:rsidRDefault="001F3833" w:rsidP="0088077A">
      <w:pPr>
        <w:pStyle w:val="Geenafstand"/>
        <w:rPr>
          <w:rFonts w:ascii="Arial" w:hAnsi="Arial" w:cs="Arial"/>
          <w:sz w:val="22"/>
          <w:szCs w:val="22"/>
        </w:rPr>
      </w:pPr>
      <w:r>
        <w:rPr>
          <w:rFonts w:ascii="Arial" w:hAnsi="Arial" w:cs="Arial"/>
          <w:sz w:val="22"/>
          <w:szCs w:val="22"/>
        </w:rPr>
        <w:t xml:space="preserve">Wanneer het gaat over de wensen en behoeften die de </w:t>
      </w:r>
      <w:r w:rsidR="008C4735">
        <w:rPr>
          <w:rFonts w:ascii="Arial" w:hAnsi="Arial" w:cs="Arial"/>
          <w:sz w:val="22"/>
          <w:szCs w:val="22"/>
        </w:rPr>
        <w:t xml:space="preserve">participanten </w:t>
      </w:r>
      <w:r>
        <w:rPr>
          <w:rFonts w:ascii="Arial" w:hAnsi="Arial" w:cs="Arial"/>
          <w:sz w:val="22"/>
          <w:szCs w:val="22"/>
        </w:rPr>
        <w:t>he</w:t>
      </w:r>
      <w:r w:rsidR="008C4735">
        <w:rPr>
          <w:rFonts w:ascii="Arial" w:hAnsi="Arial" w:cs="Arial"/>
          <w:sz w:val="22"/>
          <w:szCs w:val="22"/>
        </w:rPr>
        <w:t>bben</w:t>
      </w:r>
      <w:r>
        <w:rPr>
          <w:rFonts w:ascii="Arial" w:hAnsi="Arial" w:cs="Arial"/>
          <w:sz w:val="22"/>
          <w:szCs w:val="22"/>
        </w:rPr>
        <w:t xml:space="preserve"> </w:t>
      </w:r>
      <w:r w:rsidR="00982037">
        <w:rPr>
          <w:rFonts w:ascii="Arial" w:hAnsi="Arial" w:cs="Arial"/>
          <w:sz w:val="22"/>
          <w:szCs w:val="22"/>
        </w:rPr>
        <w:t>over</w:t>
      </w:r>
      <w:r>
        <w:rPr>
          <w:rFonts w:ascii="Arial" w:hAnsi="Arial" w:cs="Arial"/>
          <w:sz w:val="22"/>
          <w:szCs w:val="22"/>
        </w:rPr>
        <w:t xml:space="preserve"> duurzame fashion worden er verschillende externe behoeftes benoemd. Zo wordt een keurmerk voor duurzame fashion gezien als </w:t>
      </w:r>
      <w:r w:rsidR="00982037">
        <w:rPr>
          <w:rFonts w:ascii="Arial" w:hAnsi="Arial" w:cs="Arial"/>
          <w:sz w:val="22"/>
          <w:szCs w:val="22"/>
        </w:rPr>
        <w:t xml:space="preserve">een </w:t>
      </w:r>
      <w:r>
        <w:rPr>
          <w:rFonts w:ascii="Arial" w:hAnsi="Arial" w:cs="Arial"/>
          <w:sz w:val="22"/>
          <w:szCs w:val="22"/>
        </w:rPr>
        <w:t xml:space="preserve">groot gemis. </w:t>
      </w:r>
    </w:p>
    <w:p w14:paraId="6389DC28" w14:textId="459F7AB6" w:rsidR="001D7FD1" w:rsidRPr="001D7FD1" w:rsidRDefault="001D7FD1" w:rsidP="0088077A">
      <w:pPr>
        <w:pStyle w:val="Geenafstand"/>
        <w:rPr>
          <w:rFonts w:ascii="Arial" w:hAnsi="Arial" w:cs="Arial"/>
          <w:i/>
          <w:iCs/>
          <w:sz w:val="22"/>
          <w:szCs w:val="22"/>
        </w:rPr>
      </w:pPr>
      <w:r w:rsidRPr="001D7FD1">
        <w:rPr>
          <w:rFonts w:ascii="Arial" w:hAnsi="Arial" w:cs="Arial"/>
          <w:i/>
          <w:iCs/>
          <w:sz w:val="22"/>
          <w:szCs w:val="22"/>
        </w:rPr>
        <w:t>“Ik denk dat wanneer je zo'n keurmerk op kleding zet</w:t>
      </w:r>
      <w:r w:rsidR="00982037">
        <w:rPr>
          <w:rFonts w:ascii="Arial" w:hAnsi="Arial" w:cs="Arial"/>
          <w:i/>
          <w:iCs/>
          <w:sz w:val="22"/>
          <w:szCs w:val="22"/>
        </w:rPr>
        <w:t>,</w:t>
      </w:r>
      <w:r w:rsidRPr="001D7FD1">
        <w:rPr>
          <w:rFonts w:ascii="Arial" w:hAnsi="Arial" w:cs="Arial"/>
          <w:i/>
          <w:iCs/>
          <w:sz w:val="22"/>
          <w:szCs w:val="22"/>
        </w:rPr>
        <w:t xml:space="preserve"> dat je dan toch al gauw </w:t>
      </w:r>
      <w:proofErr w:type="gramStart"/>
      <w:r w:rsidRPr="001D7FD1">
        <w:rPr>
          <w:rFonts w:ascii="Arial" w:hAnsi="Arial" w:cs="Arial"/>
          <w:i/>
          <w:iCs/>
          <w:sz w:val="22"/>
          <w:szCs w:val="22"/>
        </w:rPr>
        <w:t>daar voor</w:t>
      </w:r>
      <w:proofErr w:type="gramEnd"/>
      <w:r w:rsidRPr="001D7FD1">
        <w:rPr>
          <w:rFonts w:ascii="Arial" w:hAnsi="Arial" w:cs="Arial"/>
          <w:i/>
          <w:iCs/>
          <w:sz w:val="22"/>
          <w:szCs w:val="22"/>
        </w:rPr>
        <w:t xml:space="preserve"> kiest, of eerder daarvoor kiest dan voor een ander product.”</w:t>
      </w:r>
    </w:p>
    <w:p w14:paraId="5B6F877B" w14:textId="35129BEF" w:rsidR="003B7550" w:rsidRDefault="001B1D43" w:rsidP="0088077A">
      <w:pPr>
        <w:pStyle w:val="Geenafstand"/>
        <w:rPr>
          <w:rFonts w:ascii="Arial" w:hAnsi="Arial" w:cs="Arial"/>
          <w:sz w:val="22"/>
          <w:szCs w:val="22"/>
        </w:rPr>
      </w:pPr>
      <w:r>
        <w:rPr>
          <w:rFonts w:ascii="Arial" w:hAnsi="Arial" w:cs="Arial"/>
          <w:sz w:val="22"/>
          <w:szCs w:val="22"/>
        </w:rPr>
        <w:lastRenderedPageBreak/>
        <w:t>Toch is het twijfelachtig of het ontwikkelen van een keurmerk ervoor zou zorgen dat de doelgroep meer nieuwe duurzame kleding zal gaan kopen. De hogere prijs van duurzame kleding wordt continu aangehaald als reden om hier niet voor te kiezen. Wanneer er een keurmerk zou komen blijft de prijs van duurzame kleding gelijk.</w:t>
      </w:r>
      <w:r w:rsidR="00441375">
        <w:rPr>
          <w:rFonts w:ascii="Arial" w:hAnsi="Arial" w:cs="Arial"/>
          <w:sz w:val="22"/>
          <w:szCs w:val="22"/>
        </w:rPr>
        <w:t xml:space="preserve"> Daarnaast blijft ook de negatieve attitude tegenover duurzame fashion staan.</w:t>
      </w:r>
      <w:r>
        <w:rPr>
          <w:rFonts w:ascii="Arial" w:hAnsi="Arial" w:cs="Arial"/>
          <w:sz w:val="22"/>
          <w:szCs w:val="22"/>
        </w:rPr>
        <w:t xml:space="preserve"> Tijdens dit onderzoek kwam </w:t>
      </w:r>
      <w:r w:rsidR="00982037">
        <w:rPr>
          <w:rFonts w:ascii="Arial" w:hAnsi="Arial" w:cs="Arial"/>
          <w:sz w:val="22"/>
          <w:szCs w:val="22"/>
        </w:rPr>
        <w:t xml:space="preserve">de </w:t>
      </w:r>
      <w:r>
        <w:rPr>
          <w:rFonts w:ascii="Arial" w:hAnsi="Arial" w:cs="Arial"/>
          <w:sz w:val="22"/>
          <w:szCs w:val="22"/>
        </w:rPr>
        <w:t xml:space="preserve">prijs continu als belangrijkste factor terug. Ook </w:t>
      </w:r>
      <w:r w:rsidR="008C4735">
        <w:rPr>
          <w:rFonts w:ascii="Arial" w:hAnsi="Arial" w:cs="Arial"/>
          <w:sz w:val="22"/>
          <w:szCs w:val="22"/>
        </w:rPr>
        <w:t>hebben de participanten</w:t>
      </w:r>
      <w:r>
        <w:rPr>
          <w:rFonts w:ascii="Arial" w:hAnsi="Arial" w:cs="Arial"/>
          <w:sz w:val="22"/>
          <w:szCs w:val="22"/>
        </w:rPr>
        <w:t xml:space="preserve"> de behoefte dat duurzame kleding meer gepromoot wordt, omdat zij dit op dit moment niet voldoende zichtbaar vinden. Ook hierbij zal de uitvoering hiervan waarschijnlijk niet tot duurzamere aankopen gaan leiden. Dit ook omdat de prijs continu de doorslaggevende factor is, en deze zal ook in dit geval gelijk blijven. Hiernaast missen zij ook de promotie van informatie betreft duurzame en niet duurzame fashion. Hierin geven zij aan dat ze duurzamere aankopen zouden doen wanneer ze weten hoe ze dit kunnen doen. Ook hierin vinden zij het erg belangrijk dat dit financieel mogelijk gemaakt wordt. Het gedrag van de doelgroep zal niet veranderen wanneer de prijs niet aansluit binnen het budget dat zij hebben. </w:t>
      </w:r>
      <w:r w:rsidR="00FD4307">
        <w:rPr>
          <w:rFonts w:ascii="Arial" w:hAnsi="Arial" w:cs="Arial"/>
          <w:sz w:val="22"/>
          <w:szCs w:val="22"/>
        </w:rPr>
        <w:t xml:space="preserve">Dit is ook terug te zien in de tweedehandsaankopen die zij doen. De prijzen hiervan sluiten aan binnen het budget, op deze manier vertonen zij dus ook duurzamere aankopen. </w:t>
      </w:r>
      <w:r w:rsidR="00AD0A59">
        <w:rPr>
          <w:rFonts w:ascii="Arial" w:hAnsi="Arial" w:cs="Arial"/>
          <w:sz w:val="22"/>
          <w:szCs w:val="22"/>
        </w:rPr>
        <w:t xml:space="preserve">De promotie van fast fashion ketens zou hierin wel aan kunnen sluiten omdat gebleken is dat dit al eerder effect heeft gehad op de participanten. </w:t>
      </w:r>
    </w:p>
    <w:p w14:paraId="4227AEA4" w14:textId="07638F57" w:rsidR="00FD4307" w:rsidRDefault="00FD4307" w:rsidP="0088077A">
      <w:pPr>
        <w:pStyle w:val="Geenafstand"/>
        <w:rPr>
          <w:rFonts w:ascii="Arial" w:hAnsi="Arial" w:cs="Arial"/>
          <w:sz w:val="22"/>
          <w:szCs w:val="22"/>
        </w:rPr>
      </w:pPr>
    </w:p>
    <w:p w14:paraId="69BB8DA9" w14:textId="395591DD" w:rsidR="0088077A" w:rsidRDefault="00FD4307" w:rsidP="00FD4307">
      <w:pPr>
        <w:pStyle w:val="Geenafstand"/>
        <w:rPr>
          <w:rFonts w:ascii="Arial" w:hAnsi="Arial" w:cs="Arial"/>
          <w:sz w:val="22"/>
          <w:szCs w:val="22"/>
        </w:rPr>
      </w:pPr>
      <w:r w:rsidRPr="00FD4307">
        <w:rPr>
          <w:rFonts w:ascii="Arial" w:hAnsi="Arial" w:cs="Arial"/>
          <w:sz w:val="22"/>
          <w:szCs w:val="22"/>
        </w:rPr>
        <w:t>Het is van belang dat er in de mindset van de doelgroep een verandering plaats gaat vinden. Iedereen koopt fast fashion, dus ik ook, is een veelvoorkomend argument. Het “normale” zal dan ook doorbroken moeten worden.</w:t>
      </w:r>
      <w:r>
        <w:rPr>
          <w:rFonts w:ascii="Arial" w:hAnsi="Arial" w:cs="Arial"/>
          <w:sz w:val="22"/>
          <w:szCs w:val="22"/>
        </w:rPr>
        <w:t xml:space="preserve"> Nu is het zo dat de </w:t>
      </w:r>
      <w:r w:rsidR="008C4735">
        <w:rPr>
          <w:rFonts w:ascii="Arial" w:hAnsi="Arial" w:cs="Arial"/>
          <w:sz w:val="22"/>
          <w:szCs w:val="22"/>
        </w:rPr>
        <w:t>participanten</w:t>
      </w:r>
      <w:r>
        <w:rPr>
          <w:rFonts w:ascii="Arial" w:hAnsi="Arial" w:cs="Arial"/>
          <w:sz w:val="22"/>
          <w:szCs w:val="22"/>
        </w:rPr>
        <w:t xml:space="preserve"> veel kleding he</w:t>
      </w:r>
      <w:r w:rsidR="00982037">
        <w:rPr>
          <w:rFonts w:ascii="Arial" w:hAnsi="Arial" w:cs="Arial"/>
          <w:sz w:val="22"/>
          <w:szCs w:val="22"/>
        </w:rPr>
        <w:t>bben</w:t>
      </w:r>
      <w:r>
        <w:rPr>
          <w:rFonts w:ascii="Arial" w:hAnsi="Arial" w:cs="Arial"/>
          <w:sz w:val="22"/>
          <w:szCs w:val="22"/>
        </w:rPr>
        <w:t xml:space="preserve"> van </w:t>
      </w:r>
      <w:r w:rsidR="00982037">
        <w:rPr>
          <w:rFonts w:ascii="Arial" w:hAnsi="Arial" w:cs="Arial"/>
          <w:sz w:val="22"/>
          <w:szCs w:val="22"/>
        </w:rPr>
        <w:t xml:space="preserve">een </w:t>
      </w:r>
      <w:r>
        <w:rPr>
          <w:rFonts w:ascii="Arial" w:hAnsi="Arial" w:cs="Arial"/>
          <w:sz w:val="22"/>
          <w:szCs w:val="22"/>
        </w:rPr>
        <w:t>lage</w:t>
      </w:r>
      <w:r w:rsidR="00982037">
        <w:rPr>
          <w:rFonts w:ascii="Arial" w:hAnsi="Arial" w:cs="Arial"/>
          <w:sz w:val="22"/>
          <w:szCs w:val="22"/>
        </w:rPr>
        <w:t>re</w:t>
      </w:r>
      <w:r>
        <w:rPr>
          <w:rFonts w:ascii="Arial" w:hAnsi="Arial" w:cs="Arial"/>
          <w:sz w:val="22"/>
          <w:szCs w:val="22"/>
        </w:rPr>
        <w:t xml:space="preserve"> prijs, maar dus ook </w:t>
      </w:r>
      <w:r w:rsidR="00982037">
        <w:rPr>
          <w:rFonts w:ascii="Arial" w:hAnsi="Arial" w:cs="Arial"/>
          <w:sz w:val="22"/>
          <w:szCs w:val="22"/>
        </w:rPr>
        <w:t xml:space="preserve">van een lagere </w:t>
      </w:r>
      <w:r>
        <w:rPr>
          <w:rFonts w:ascii="Arial" w:hAnsi="Arial" w:cs="Arial"/>
          <w:sz w:val="22"/>
          <w:szCs w:val="22"/>
        </w:rPr>
        <w:t xml:space="preserve">kwaliteit. De uiteindelijke prijs en levensduur van deze kleding zal gelijk staan aan die van duurzame fashion maar dan in mindere hoeveelheden. Denk aan drie broeken in plaats van tien. Hierin kwam naar voren dat de </w:t>
      </w:r>
      <w:r w:rsidR="008C4735">
        <w:rPr>
          <w:rFonts w:ascii="Arial" w:hAnsi="Arial" w:cs="Arial"/>
          <w:sz w:val="22"/>
          <w:szCs w:val="22"/>
        </w:rPr>
        <w:t xml:space="preserve">participanten </w:t>
      </w:r>
      <w:r>
        <w:rPr>
          <w:rFonts w:ascii="Arial" w:hAnsi="Arial" w:cs="Arial"/>
          <w:sz w:val="22"/>
          <w:szCs w:val="22"/>
        </w:rPr>
        <w:t>het belangrijk vind</w:t>
      </w:r>
      <w:r w:rsidR="008C4735">
        <w:rPr>
          <w:rFonts w:ascii="Arial" w:hAnsi="Arial" w:cs="Arial"/>
          <w:sz w:val="22"/>
          <w:szCs w:val="22"/>
        </w:rPr>
        <w:t>en</w:t>
      </w:r>
      <w:r>
        <w:rPr>
          <w:rFonts w:ascii="Arial" w:hAnsi="Arial" w:cs="Arial"/>
          <w:sz w:val="22"/>
          <w:szCs w:val="22"/>
        </w:rPr>
        <w:t xml:space="preserve"> om bevestiging te krijgen in de keuzes die zij maken, het weten wanneer zij iets goed doen.</w:t>
      </w:r>
      <w:r w:rsidR="003B7550">
        <w:rPr>
          <w:rFonts w:ascii="Arial" w:hAnsi="Arial" w:cs="Arial"/>
          <w:sz w:val="22"/>
          <w:szCs w:val="22"/>
        </w:rPr>
        <w:br w:type="page"/>
      </w:r>
    </w:p>
    <w:p w14:paraId="315DF1CA" w14:textId="77777777" w:rsidR="00F07CAE" w:rsidRDefault="007B3F28" w:rsidP="00F07CAE">
      <w:pPr>
        <w:pStyle w:val="Kop1"/>
      </w:pPr>
      <w:bookmarkStart w:id="26" w:name="_Toc65148384"/>
      <w:bookmarkStart w:id="27" w:name="_Toc71927710"/>
      <w:r w:rsidRPr="00D50283">
        <w:lastRenderedPageBreak/>
        <w:t>Discussie</w:t>
      </w:r>
      <w:bookmarkEnd w:id="26"/>
      <w:bookmarkEnd w:id="27"/>
      <w:r w:rsidRPr="00D50283">
        <w:t xml:space="preserve"> </w:t>
      </w:r>
    </w:p>
    <w:p w14:paraId="2AE00E67" w14:textId="57E38E72" w:rsidR="003D51B3" w:rsidRPr="003D51B3" w:rsidRDefault="003D51B3" w:rsidP="003D51B3">
      <w:pPr>
        <w:pStyle w:val="Kop2"/>
        <w:rPr>
          <w:sz w:val="22"/>
          <w:szCs w:val="22"/>
        </w:rPr>
      </w:pPr>
      <w:bookmarkStart w:id="28" w:name="_Toc71927711"/>
      <w:r w:rsidRPr="003D51B3">
        <w:rPr>
          <w:sz w:val="22"/>
          <w:szCs w:val="22"/>
        </w:rPr>
        <w:t>Conclusie</w:t>
      </w:r>
      <w:r w:rsidR="007A3B9D">
        <w:rPr>
          <w:sz w:val="22"/>
          <w:szCs w:val="22"/>
        </w:rPr>
        <w:t>/discussie</w:t>
      </w:r>
      <w:bookmarkEnd w:id="28"/>
    </w:p>
    <w:p w14:paraId="62D33372" w14:textId="55C34E15" w:rsidR="00441375" w:rsidRDefault="008A47C4" w:rsidP="00441375">
      <w:pPr>
        <w:pStyle w:val="Geenafstand"/>
        <w:rPr>
          <w:rFonts w:ascii="Arial" w:hAnsi="Arial" w:cs="Arial"/>
          <w:sz w:val="22"/>
          <w:szCs w:val="22"/>
        </w:rPr>
      </w:pPr>
      <w:r>
        <w:rPr>
          <w:rFonts w:ascii="Arial" w:hAnsi="Arial" w:cs="Arial"/>
          <w:sz w:val="22"/>
          <w:szCs w:val="22"/>
        </w:rPr>
        <w:t>Uit eerder onderzoek bleek dat 98%</w:t>
      </w:r>
      <w:r w:rsidR="0054094D">
        <w:rPr>
          <w:rFonts w:ascii="Arial" w:hAnsi="Arial" w:cs="Arial"/>
          <w:sz w:val="22"/>
          <w:szCs w:val="22"/>
        </w:rPr>
        <w:t xml:space="preserve"> van de doelgroep</w:t>
      </w:r>
      <w:r>
        <w:rPr>
          <w:rFonts w:ascii="Arial" w:hAnsi="Arial" w:cs="Arial"/>
          <w:sz w:val="22"/>
          <w:szCs w:val="22"/>
        </w:rPr>
        <w:t xml:space="preserve"> positief tegenover duurzame fashion staat (Tromp, 2015). De resultaten van de interviews komen hier deels mee overeen. </w:t>
      </w:r>
      <w:r w:rsidR="00EE2EFB">
        <w:rPr>
          <w:rFonts w:ascii="Arial" w:hAnsi="Arial" w:cs="Arial"/>
          <w:sz w:val="22"/>
          <w:szCs w:val="22"/>
        </w:rPr>
        <w:t xml:space="preserve">De ethische aspecten die horen bij het </w:t>
      </w:r>
      <w:r>
        <w:rPr>
          <w:rFonts w:ascii="Arial" w:hAnsi="Arial" w:cs="Arial"/>
          <w:sz w:val="22"/>
          <w:szCs w:val="22"/>
        </w:rPr>
        <w:t>begrip duurzame fashion word</w:t>
      </w:r>
      <w:r w:rsidR="00EE2EFB">
        <w:rPr>
          <w:rFonts w:ascii="Arial" w:hAnsi="Arial" w:cs="Arial"/>
          <w:sz w:val="22"/>
          <w:szCs w:val="22"/>
        </w:rPr>
        <w:t>en</w:t>
      </w:r>
      <w:r>
        <w:rPr>
          <w:rFonts w:ascii="Arial" w:hAnsi="Arial" w:cs="Arial"/>
          <w:sz w:val="22"/>
          <w:szCs w:val="22"/>
        </w:rPr>
        <w:t xml:space="preserve"> als positief ervaren,</w:t>
      </w:r>
      <w:r w:rsidR="00EE2EFB">
        <w:rPr>
          <w:rFonts w:ascii="Arial" w:hAnsi="Arial" w:cs="Arial"/>
          <w:sz w:val="22"/>
          <w:szCs w:val="22"/>
        </w:rPr>
        <w:t xml:space="preserve"> denk hierbij aan mindere milieu-impact en betere werkomstandigheden voor arbeiders. Het</w:t>
      </w:r>
      <w:r>
        <w:rPr>
          <w:rFonts w:ascii="Arial" w:hAnsi="Arial" w:cs="Arial"/>
          <w:sz w:val="22"/>
          <w:szCs w:val="22"/>
        </w:rPr>
        <w:t xml:space="preserve"> uiterlijk van duurzame fashion </w:t>
      </w:r>
      <w:r w:rsidR="00982037">
        <w:rPr>
          <w:rFonts w:ascii="Arial" w:hAnsi="Arial" w:cs="Arial"/>
          <w:sz w:val="22"/>
          <w:szCs w:val="22"/>
        </w:rPr>
        <w:t xml:space="preserve">wordt </w:t>
      </w:r>
      <w:r>
        <w:rPr>
          <w:rFonts w:ascii="Arial" w:hAnsi="Arial" w:cs="Arial"/>
          <w:sz w:val="22"/>
          <w:szCs w:val="22"/>
        </w:rPr>
        <w:t>door velen niet</w:t>
      </w:r>
      <w:r w:rsidR="00EE2EFB">
        <w:rPr>
          <w:rFonts w:ascii="Arial" w:hAnsi="Arial" w:cs="Arial"/>
          <w:sz w:val="22"/>
          <w:szCs w:val="22"/>
        </w:rPr>
        <w:t xml:space="preserve"> als positief ervaren</w:t>
      </w:r>
      <w:r>
        <w:rPr>
          <w:rFonts w:ascii="Arial" w:hAnsi="Arial" w:cs="Arial"/>
          <w:sz w:val="22"/>
          <w:szCs w:val="22"/>
        </w:rPr>
        <w:t xml:space="preserve">. Dit komt door het stigma dat hierover heerst waardoor het als niet mooi wordt gezien. </w:t>
      </w:r>
      <w:r w:rsidR="00A01E3C">
        <w:rPr>
          <w:rFonts w:ascii="Arial" w:hAnsi="Arial" w:cs="Arial"/>
          <w:sz w:val="22"/>
          <w:szCs w:val="22"/>
        </w:rPr>
        <w:t>Dit is voor hen een reden om hier niet voor te kiezen.</w:t>
      </w:r>
      <w:r w:rsidR="00770C1F">
        <w:rPr>
          <w:rFonts w:ascii="Arial" w:hAnsi="Arial" w:cs="Arial"/>
          <w:sz w:val="22"/>
          <w:szCs w:val="22"/>
        </w:rPr>
        <w:t xml:space="preserve"> In de attitude van de participanten is een tegenstrijdigheid te zien. Dit kan verklaard worden met behulp van het </w:t>
      </w:r>
      <w:r w:rsidR="00770C1F" w:rsidRPr="00770C1F">
        <w:rPr>
          <w:rFonts w:ascii="Arial" w:hAnsi="Arial" w:cs="Arial"/>
          <w:sz w:val="22"/>
          <w:szCs w:val="22"/>
        </w:rPr>
        <w:t>tri-componentenmodel</w:t>
      </w:r>
      <w:r w:rsidR="00770C1F">
        <w:rPr>
          <w:rFonts w:ascii="Arial" w:hAnsi="Arial" w:cs="Arial"/>
          <w:sz w:val="22"/>
          <w:szCs w:val="22"/>
        </w:rPr>
        <w:t>.</w:t>
      </w:r>
      <w:r w:rsidR="00A01E3C">
        <w:rPr>
          <w:rFonts w:ascii="Arial" w:hAnsi="Arial" w:cs="Arial"/>
          <w:sz w:val="22"/>
          <w:szCs w:val="22"/>
        </w:rPr>
        <w:t xml:space="preserve"> </w:t>
      </w:r>
      <w:r w:rsidR="00441375" w:rsidRPr="00770C1F">
        <w:rPr>
          <w:rFonts w:ascii="Arial" w:hAnsi="Arial" w:cs="Arial"/>
          <w:sz w:val="22"/>
          <w:szCs w:val="22"/>
        </w:rPr>
        <w:t xml:space="preserve">De cognitieve component van de attitude van de participanten is dat ze het een goed initiatief vinden en </w:t>
      </w:r>
      <w:proofErr w:type="gramStart"/>
      <w:r w:rsidR="00441375" w:rsidRPr="00770C1F">
        <w:rPr>
          <w:rFonts w:ascii="Arial" w:hAnsi="Arial" w:cs="Arial"/>
          <w:sz w:val="22"/>
          <w:szCs w:val="22"/>
        </w:rPr>
        <w:t>hier achter</w:t>
      </w:r>
      <w:proofErr w:type="gramEnd"/>
      <w:r w:rsidR="00441375" w:rsidRPr="00770C1F">
        <w:rPr>
          <w:rFonts w:ascii="Arial" w:hAnsi="Arial" w:cs="Arial"/>
          <w:sz w:val="22"/>
          <w:szCs w:val="22"/>
        </w:rPr>
        <w:t xml:space="preserve"> staan. De affectieve component is dat zij het niet mooi vinden en basic vinden. Door de verschillende componenten waar een attitude uit bestaat kunnen hier tegenstrijdigheden in ontstaan. De conatieve component is dat de participanten weinig tot geen duurzame fashion kopen.</w:t>
      </w:r>
      <w:r w:rsidR="00441375">
        <w:rPr>
          <w:rFonts w:ascii="Arial" w:hAnsi="Arial" w:cs="Arial"/>
          <w:sz w:val="22"/>
          <w:szCs w:val="22"/>
        </w:rPr>
        <w:t xml:space="preserve"> </w:t>
      </w:r>
      <w:r w:rsidR="00AA668F">
        <w:rPr>
          <w:rFonts w:ascii="Arial" w:hAnsi="Arial" w:cs="Arial"/>
          <w:sz w:val="22"/>
          <w:szCs w:val="22"/>
        </w:rPr>
        <w:t>(</w:t>
      </w:r>
      <w:r w:rsidR="00AA668F" w:rsidRPr="00AA668F">
        <w:rPr>
          <w:rFonts w:ascii="Arial" w:hAnsi="Arial" w:cs="Arial"/>
          <w:sz w:val="22"/>
          <w:szCs w:val="22"/>
        </w:rPr>
        <w:t>Nederstigt, &amp; Poiesz,</w:t>
      </w:r>
      <w:r w:rsidR="00AA668F">
        <w:rPr>
          <w:rFonts w:ascii="Arial" w:hAnsi="Arial" w:cs="Arial"/>
          <w:sz w:val="22"/>
          <w:szCs w:val="22"/>
        </w:rPr>
        <w:t xml:space="preserve"> </w:t>
      </w:r>
      <w:r w:rsidR="00AA668F" w:rsidRPr="00AA668F">
        <w:rPr>
          <w:rFonts w:ascii="Arial" w:hAnsi="Arial" w:cs="Arial"/>
          <w:sz w:val="22"/>
          <w:szCs w:val="22"/>
        </w:rPr>
        <w:t>2003).</w:t>
      </w:r>
    </w:p>
    <w:p w14:paraId="6C7BA0A5" w14:textId="0E418EC4" w:rsidR="00EB5AEB" w:rsidRDefault="00441375" w:rsidP="00EB5AEB">
      <w:pPr>
        <w:pStyle w:val="Geenafstand"/>
        <w:rPr>
          <w:rFonts w:ascii="Arial" w:hAnsi="Arial" w:cs="Arial"/>
          <w:sz w:val="22"/>
          <w:szCs w:val="22"/>
        </w:rPr>
      </w:pPr>
      <w:r>
        <w:rPr>
          <w:rFonts w:ascii="Arial" w:hAnsi="Arial" w:cs="Arial"/>
          <w:sz w:val="22"/>
          <w:szCs w:val="22"/>
        </w:rPr>
        <w:t>D</w:t>
      </w:r>
      <w:r w:rsidR="00A01E3C">
        <w:rPr>
          <w:rFonts w:ascii="Arial" w:hAnsi="Arial" w:cs="Arial"/>
          <w:sz w:val="22"/>
          <w:szCs w:val="22"/>
        </w:rPr>
        <w:t xml:space="preserve">e </w:t>
      </w:r>
      <w:r w:rsidR="00982037">
        <w:rPr>
          <w:rFonts w:ascii="Arial" w:hAnsi="Arial" w:cs="Arial"/>
          <w:sz w:val="22"/>
          <w:szCs w:val="22"/>
        </w:rPr>
        <w:t xml:space="preserve">hogere </w:t>
      </w:r>
      <w:r w:rsidR="00A01E3C">
        <w:rPr>
          <w:rFonts w:ascii="Arial" w:hAnsi="Arial" w:cs="Arial"/>
          <w:sz w:val="22"/>
          <w:szCs w:val="22"/>
        </w:rPr>
        <w:t>prijs wordt meermaals aangehaald als reden om niet te kiezen voor duurzame fashion. Dit omdat de prijs van nieuwe duurzame fashion niet past binnen het budget van de participanten</w:t>
      </w:r>
      <w:r w:rsidR="008A47C4">
        <w:rPr>
          <w:rFonts w:ascii="Arial" w:hAnsi="Arial" w:cs="Arial"/>
          <w:sz w:val="22"/>
          <w:szCs w:val="22"/>
        </w:rPr>
        <w:t xml:space="preserve">. Het grootste deel van de </w:t>
      </w:r>
      <w:r w:rsidR="008C4735">
        <w:rPr>
          <w:rFonts w:ascii="Arial" w:hAnsi="Arial" w:cs="Arial"/>
          <w:sz w:val="22"/>
          <w:szCs w:val="22"/>
        </w:rPr>
        <w:t>participanten</w:t>
      </w:r>
      <w:r w:rsidR="008A47C4">
        <w:rPr>
          <w:rFonts w:ascii="Arial" w:hAnsi="Arial" w:cs="Arial"/>
          <w:sz w:val="22"/>
          <w:szCs w:val="22"/>
        </w:rPr>
        <w:t xml:space="preserve"> gaf ook aan niet bereid te zijn om meer te betalen voor duurzame fashion. </w:t>
      </w:r>
      <w:r w:rsidR="0054094D">
        <w:rPr>
          <w:rFonts w:ascii="Arial" w:hAnsi="Arial" w:cs="Arial"/>
          <w:sz w:val="22"/>
          <w:szCs w:val="22"/>
        </w:rPr>
        <w:t xml:space="preserve">Dit komt niet overeen met eerder onderzoek van Conijn (2017), hieruit bleek dat </w:t>
      </w:r>
      <w:r w:rsidR="0054094D" w:rsidRPr="00EE0154">
        <w:rPr>
          <w:rFonts w:ascii="Arial" w:hAnsi="Arial" w:cs="Arial"/>
          <w:sz w:val="22"/>
          <w:szCs w:val="22"/>
        </w:rPr>
        <w:t xml:space="preserve">57,8% van de doelgroep bereid </w:t>
      </w:r>
      <w:r w:rsidR="00D55B56">
        <w:rPr>
          <w:rFonts w:ascii="Arial" w:hAnsi="Arial" w:cs="Arial"/>
          <w:sz w:val="22"/>
          <w:szCs w:val="22"/>
        </w:rPr>
        <w:t xml:space="preserve">is om </w:t>
      </w:r>
      <w:r w:rsidR="0054094D" w:rsidRPr="00EE0154">
        <w:rPr>
          <w:rFonts w:ascii="Arial" w:hAnsi="Arial" w:cs="Arial"/>
          <w:sz w:val="22"/>
          <w:szCs w:val="22"/>
        </w:rPr>
        <w:t>meer te betalen voor duurzame fashion</w:t>
      </w:r>
      <w:r w:rsidR="0054094D">
        <w:rPr>
          <w:rFonts w:ascii="Arial" w:hAnsi="Arial" w:cs="Arial"/>
          <w:sz w:val="22"/>
          <w:szCs w:val="22"/>
        </w:rPr>
        <w:t xml:space="preserve">. Dit percentage ligt een stuk lager binnen dit onderzoek. </w:t>
      </w:r>
      <w:r w:rsidR="008A47C4">
        <w:rPr>
          <w:rFonts w:ascii="Arial" w:hAnsi="Arial" w:cs="Arial"/>
          <w:sz w:val="22"/>
          <w:szCs w:val="22"/>
        </w:rPr>
        <w:t xml:space="preserve">Ook vinden zij duurzame fashion niet zichtbaar genoeg in winkels </w:t>
      </w:r>
      <w:r w:rsidR="00982037">
        <w:rPr>
          <w:rFonts w:ascii="Arial" w:hAnsi="Arial" w:cs="Arial"/>
          <w:sz w:val="22"/>
          <w:szCs w:val="22"/>
        </w:rPr>
        <w:t xml:space="preserve">en </w:t>
      </w:r>
      <w:r w:rsidR="008A47C4">
        <w:rPr>
          <w:rFonts w:ascii="Arial" w:hAnsi="Arial" w:cs="Arial"/>
          <w:sz w:val="22"/>
          <w:szCs w:val="22"/>
        </w:rPr>
        <w:t>online. Dit g</w:t>
      </w:r>
      <w:r w:rsidR="00982037">
        <w:rPr>
          <w:rFonts w:ascii="Arial" w:hAnsi="Arial" w:cs="Arial"/>
          <w:sz w:val="22"/>
          <w:szCs w:val="22"/>
        </w:rPr>
        <w:t>ol</w:t>
      </w:r>
      <w:r w:rsidR="008A47C4">
        <w:rPr>
          <w:rFonts w:ascii="Arial" w:hAnsi="Arial" w:cs="Arial"/>
          <w:sz w:val="22"/>
          <w:szCs w:val="22"/>
        </w:rPr>
        <w:t>d niet voor alle participanten, een aantal gaven aan de zichtbaarheid wel voldoende te vinden. Wel moesten zij hier zelf tijd en moeite insteken</w:t>
      </w:r>
      <w:r>
        <w:rPr>
          <w:rFonts w:ascii="Arial" w:hAnsi="Arial" w:cs="Arial"/>
          <w:sz w:val="22"/>
          <w:szCs w:val="22"/>
        </w:rPr>
        <w:t>.</w:t>
      </w:r>
      <w:r w:rsidR="008A47C4">
        <w:rPr>
          <w:rFonts w:ascii="Arial" w:hAnsi="Arial" w:cs="Arial"/>
          <w:sz w:val="22"/>
          <w:szCs w:val="22"/>
        </w:rPr>
        <w:t xml:space="preserve"> </w:t>
      </w:r>
      <w:r w:rsidR="008A47C4" w:rsidRPr="00A01E3C">
        <w:rPr>
          <w:rFonts w:ascii="Arial" w:hAnsi="Arial" w:cs="Arial"/>
          <w:sz w:val="22"/>
          <w:szCs w:val="22"/>
        </w:rPr>
        <w:t>Participanten gaven aan egoïstisch te zijn in het doen van niet duurzame aankopen. Dit kwam overeen met het eerder onderzoek waarin eigenbelang vooropgesteld werd ten opzichte van het gemeenschappelijke belang (Tromp, 2015).</w:t>
      </w:r>
      <w:r w:rsidR="008A47C4">
        <w:rPr>
          <w:rFonts w:ascii="Arial" w:hAnsi="Arial" w:cs="Arial"/>
          <w:sz w:val="22"/>
          <w:szCs w:val="22"/>
        </w:rPr>
        <w:t xml:space="preserve"> Het is ook niet zo dat er</w:t>
      </w:r>
      <w:r w:rsidR="00982037">
        <w:rPr>
          <w:rFonts w:ascii="Arial" w:hAnsi="Arial" w:cs="Arial"/>
          <w:sz w:val="22"/>
          <w:szCs w:val="22"/>
        </w:rPr>
        <w:t xml:space="preserve"> helemaal</w:t>
      </w:r>
      <w:r w:rsidR="008A47C4">
        <w:rPr>
          <w:rFonts w:ascii="Arial" w:hAnsi="Arial" w:cs="Arial"/>
          <w:sz w:val="22"/>
          <w:szCs w:val="22"/>
        </w:rPr>
        <w:t xml:space="preserve"> geen nieuwe duurzame fashion wordt gekocht door de participanten, sommigen doen dit wel. </w:t>
      </w:r>
      <w:r w:rsidR="0020675E" w:rsidRPr="00A01E3C">
        <w:rPr>
          <w:rFonts w:ascii="Arial" w:hAnsi="Arial" w:cs="Arial"/>
          <w:sz w:val="22"/>
          <w:szCs w:val="22"/>
        </w:rPr>
        <w:t xml:space="preserve">Duurzaamheid wordt door een deel van de participanten meegenomen in het aankoopgedrag, dit deel lijkt groter te zijn dan aangegeven in eerder aangehaalde literatuur (Faddegon et al., 2020). </w:t>
      </w:r>
      <w:r w:rsidR="00EE2EFB">
        <w:rPr>
          <w:rFonts w:ascii="Arial" w:hAnsi="Arial" w:cs="Arial"/>
          <w:sz w:val="22"/>
          <w:szCs w:val="22"/>
        </w:rPr>
        <w:t>Ondanks het feit dat de attitude tegenover de ethische aspecten van duurzame fashion positief is en duurzaamheid wordt meegenomen als factor in het aankoopgedrag</w:t>
      </w:r>
      <w:r w:rsidR="00982037">
        <w:rPr>
          <w:rFonts w:ascii="Arial" w:hAnsi="Arial" w:cs="Arial"/>
          <w:sz w:val="22"/>
          <w:szCs w:val="22"/>
        </w:rPr>
        <w:t>,</w:t>
      </w:r>
      <w:r w:rsidR="00EE2EFB">
        <w:rPr>
          <w:rFonts w:ascii="Arial" w:hAnsi="Arial" w:cs="Arial"/>
          <w:sz w:val="22"/>
          <w:szCs w:val="22"/>
        </w:rPr>
        <w:t xml:space="preserve"> wordt er veelal niet gekozen voor duurzame fashion. Hierin is een attitude gedragskloof zichtbaar, dit komt overeen met eerder aangehaalde literatuur </w:t>
      </w:r>
      <w:r w:rsidR="00EE2EFB" w:rsidRPr="009E11DD">
        <w:rPr>
          <w:rFonts w:ascii="Arial" w:eastAsia="Calibri" w:hAnsi="Arial" w:cs="Arial"/>
          <w:sz w:val="22"/>
          <w:szCs w:val="22"/>
        </w:rPr>
        <w:t>(Nederstigt &amp; Poiesz, 201</w:t>
      </w:r>
      <w:r w:rsidR="00EE2EFB">
        <w:rPr>
          <w:rFonts w:ascii="Arial" w:eastAsia="Calibri" w:hAnsi="Arial" w:cs="Arial"/>
          <w:sz w:val="22"/>
          <w:szCs w:val="22"/>
        </w:rPr>
        <w:t>8). De strijd tussen eigenbelang en gezamenlijk belang speelt een rol in de kloof</w:t>
      </w:r>
      <w:r w:rsidR="00EE2EFB" w:rsidRPr="009E11DD">
        <w:rPr>
          <w:rFonts w:ascii="Arial" w:eastAsia="Calibri" w:hAnsi="Arial" w:cs="Arial"/>
          <w:sz w:val="22"/>
          <w:szCs w:val="22"/>
        </w:rPr>
        <w:t xml:space="preserve"> (Nederstigt &amp; Poiesz, 2018).</w:t>
      </w:r>
    </w:p>
    <w:p w14:paraId="59C42E6C" w14:textId="5635C3DE" w:rsidR="008A47C4" w:rsidRDefault="008A47C4" w:rsidP="00EB5AEB">
      <w:pPr>
        <w:pStyle w:val="Geenafstand"/>
        <w:rPr>
          <w:rFonts w:ascii="Arial" w:hAnsi="Arial" w:cs="Arial"/>
          <w:sz w:val="22"/>
          <w:szCs w:val="22"/>
        </w:rPr>
      </w:pPr>
    </w:p>
    <w:p w14:paraId="70EA879B" w14:textId="72488533" w:rsidR="008A47C4" w:rsidRDefault="00EB5AEB" w:rsidP="00EB5AEB">
      <w:pPr>
        <w:pStyle w:val="Geenafstand"/>
        <w:rPr>
          <w:rFonts w:ascii="Arial" w:hAnsi="Arial" w:cs="Arial"/>
          <w:sz w:val="22"/>
          <w:szCs w:val="22"/>
        </w:rPr>
      </w:pPr>
      <w:r>
        <w:rPr>
          <w:rFonts w:ascii="Arial" w:hAnsi="Arial" w:cs="Arial"/>
          <w:sz w:val="22"/>
          <w:szCs w:val="22"/>
        </w:rPr>
        <w:t xml:space="preserve">Uit literatuur bleek dat 41% van de </w:t>
      </w:r>
      <w:r w:rsidR="008920B3">
        <w:rPr>
          <w:rFonts w:ascii="Arial" w:hAnsi="Arial" w:cs="Arial"/>
          <w:sz w:val="22"/>
          <w:szCs w:val="22"/>
        </w:rPr>
        <w:t>participanten</w:t>
      </w:r>
      <w:r>
        <w:rPr>
          <w:rFonts w:ascii="Arial" w:hAnsi="Arial" w:cs="Arial"/>
          <w:sz w:val="22"/>
          <w:szCs w:val="22"/>
        </w:rPr>
        <w:t xml:space="preserve"> niet voldoende op de hoogte </w:t>
      </w:r>
      <w:r w:rsidR="00CE4DDD">
        <w:rPr>
          <w:rFonts w:ascii="Arial" w:hAnsi="Arial" w:cs="Arial"/>
          <w:sz w:val="22"/>
          <w:szCs w:val="22"/>
        </w:rPr>
        <w:t>is</w:t>
      </w:r>
      <w:r>
        <w:rPr>
          <w:rFonts w:ascii="Arial" w:hAnsi="Arial" w:cs="Arial"/>
          <w:sz w:val="22"/>
          <w:szCs w:val="22"/>
        </w:rPr>
        <w:t xml:space="preserve"> van het begrip duurzame fashion</w:t>
      </w:r>
      <w:r w:rsidRPr="00842729">
        <w:rPr>
          <w:rFonts w:ascii="Arial" w:hAnsi="Arial" w:cs="Arial"/>
          <w:sz w:val="22"/>
          <w:szCs w:val="22"/>
        </w:rPr>
        <w:t xml:space="preserve"> (Conijn, 2017).</w:t>
      </w:r>
      <w:r>
        <w:rPr>
          <w:rFonts w:ascii="Arial" w:hAnsi="Arial" w:cs="Arial"/>
          <w:sz w:val="22"/>
          <w:szCs w:val="22"/>
        </w:rPr>
        <w:t xml:space="preserve"> Tijdens de interviews is hierop doorgevraagd en bleek dat iedere participant hier wel aspecten van kon benoemen. Dit betekent echter niet dat alle participanten voldoende op de hoogte zijn van het begrip. Zo gaven zij zelf aan informatie te missen. De informatie miste bij hen vooral in de manier waarop zijn duurzame aankopen kunnen doen, dit is dan ook een reden om niet voor duurzame fashion te kiezen.</w:t>
      </w:r>
      <w:r w:rsidR="00A368AE">
        <w:rPr>
          <w:rFonts w:ascii="Arial" w:hAnsi="Arial" w:cs="Arial"/>
          <w:sz w:val="22"/>
          <w:szCs w:val="22"/>
        </w:rPr>
        <w:t xml:space="preserve"> </w:t>
      </w:r>
      <w:r w:rsidR="00DE4302">
        <w:rPr>
          <w:rFonts w:ascii="Arial" w:hAnsi="Arial" w:cs="Arial"/>
          <w:sz w:val="22"/>
          <w:szCs w:val="22"/>
        </w:rPr>
        <w:t xml:space="preserve">Veel participanten geven aan wel duurzamere keuzes te willen maken maar dat ze niet weten hoe ze dit kunnen doen. </w:t>
      </w:r>
      <w:r w:rsidR="00A368AE">
        <w:rPr>
          <w:rFonts w:ascii="Arial" w:hAnsi="Arial" w:cs="Arial"/>
          <w:sz w:val="22"/>
          <w:szCs w:val="22"/>
        </w:rPr>
        <w:t>Dit komt overeen met de literatuur waarin naar voren kwam dat 76% niet weet hoe een duurzaam kledingstuk herken</w:t>
      </w:r>
      <w:r w:rsidR="00982037">
        <w:rPr>
          <w:rFonts w:ascii="Arial" w:hAnsi="Arial" w:cs="Arial"/>
          <w:sz w:val="22"/>
          <w:szCs w:val="22"/>
        </w:rPr>
        <w:t>d</w:t>
      </w:r>
      <w:r w:rsidR="00A368AE">
        <w:rPr>
          <w:rFonts w:ascii="Arial" w:hAnsi="Arial" w:cs="Arial"/>
          <w:sz w:val="22"/>
          <w:szCs w:val="22"/>
        </w:rPr>
        <w:t xml:space="preserve"> kan worden (Tromp, 2015). </w:t>
      </w:r>
      <w:r w:rsidR="008920B3">
        <w:rPr>
          <w:rFonts w:ascii="Arial" w:hAnsi="Arial" w:cs="Arial"/>
          <w:sz w:val="22"/>
          <w:szCs w:val="22"/>
        </w:rPr>
        <w:t>Alle participanten lieten blijken dat zij een negatieve attitude hebben tegenover fast fashion. Toch wist voorafgaand aan dit interview niet iedereen wat dit begrip precies inhoudt, hier mis</w:t>
      </w:r>
      <w:r w:rsidR="00982037">
        <w:rPr>
          <w:rFonts w:ascii="Arial" w:hAnsi="Arial" w:cs="Arial"/>
          <w:sz w:val="22"/>
          <w:szCs w:val="22"/>
        </w:rPr>
        <w:t>t</w:t>
      </w:r>
      <w:r w:rsidR="008920B3">
        <w:rPr>
          <w:rFonts w:ascii="Arial" w:hAnsi="Arial" w:cs="Arial"/>
          <w:sz w:val="22"/>
          <w:szCs w:val="22"/>
        </w:rPr>
        <w:t xml:space="preserve"> informatie bij de participanten. </w:t>
      </w:r>
    </w:p>
    <w:p w14:paraId="4652EEA8" w14:textId="77777777" w:rsidR="00A368AE" w:rsidRDefault="00A368AE" w:rsidP="00EB5AEB">
      <w:pPr>
        <w:pStyle w:val="Geenafstand"/>
        <w:rPr>
          <w:rFonts w:ascii="Arial" w:hAnsi="Arial" w:cs="Arial"/>
          <w:sz w:val="22"/>
          <w:szCs w:val="22"/>
        </w:rPr>
      </w:pPr>
    </w:p>
    <w:p w14:paraId="3BF3CA16" w14:textId="55719776" w:rsidR="00DE4302" w:rsidRDefault="007066DF" w:rsidP="003D51B3">
      <w:pPr>
        <w:pStyle w:val="Geenafstand"/>
        <w:rPr>
          <w:rFonts w:ascii="Arial" w:hAnsi="Arial" w:cs="Arial"/>
          <w:sz w:val="22"/>
          <w:szCs w:val="22"/>
        </w:rPr>
      </w:pPr>
      <w:r>
        <w:rPr>
          <w:rFonts w:ascii="Arial" w:hAnsi="Arial" w:cs="Arial"/>
          <w:sz w:val="22"/>
          <w:szCs w:val="22"/>
        </w:rPr>
        <w:t xml:space="preserve">Ondanks dat nieuwe duurzame fashion </w:t>
      </w:r>
      <w:r w:rsidR="004A3416">
        <w:rPr>
          <w:rFonts w:ascii="Arial" w:hAnsi="Arial" w:cs="Arial"/>
          <w:sz w:val="22"/>
          <w:szCs w:val="22"/>
        </w:rPr>
        <w:t>veelal niet</w:t>
      </w:r>
      <w:r>
        <w:rPr>
          <w:rFonts w:ascii="Arial" w:hAnsi="Arial" w:cs="Arial"/>
          <w:sz w:val="22"/>
          <w:szCs w:val="22"/>
        </w:rPr>
        <w:t xml:space="preserve"> wordt gekocht door de </w:t>
      </w:r>
      <w:r w:rsidR="00A368AE">
        <w:rPr>
          <w:rFonts w:ascii="Arial" w:hAnsi="Arial" w:cs="Arial"/>
          <w:sz w:val="22"/>
          <w:szCs w:val="22"/>
        </w:rPr>
        <w:t>participanten</w:t>
      </w:r>
      <w:r w:rsidR="004A3416">
        <w:rPr>
          <w:rFonts w:ascii="Arial" w:hAnsi="Arial" w:cs="Arial"/>
          <w:sz w:val="22"/>
          <w:szCs w:val="22"/>
        </w:rPr>
        <w:t>,</w:t>
      </w:r>
      <w:r>
        <w:rPr>
          <w:rFonts w:ascii="Arial" w:hAnsi="Arial" w:cs="Arial"/>
          <w:sz w:val="22"/>
          <w:szCs w:val="22"/>
        </w:rPr>
        <w:t xml:space="preserve"> is duurzaamheid wel een actueel onderwerp. Op verschillende manieren </w:t>
      </w:r>
      <w:r w:rsidR="004A3416">
        <w:rPr>
          <w:rFonts w:ascii="Arial" w:hAnsi="Arial" w:cs="Arial"/>
          <w:sz w:val="22"/>
          <w:szCs w:val="22"/>
        </w:rPr>
        <w:t>zijn zij</w:t>
      </w:r>
      <w:r>
        <w:rPr>
          <w:rFonts w:ascii="Arial" w:hAnsi="Arial" w:cs="Arial"/>
          <w:sz w:val="22"/>
          <w:szCs w:val="22"/>
        </w:rPr>
        <w:t xml:space="preserve"> hier mee bezig, </w:t>
      </w:r>
      <w:r>
        <w:rPr>
          <w:rFonts w:ascii="Arial" w:hAnsi="Arial" w:cs="Arial"/>
          <w:sz w:val="22"/>
          <w:szCs w:val="22"/>
        </w:rPr>
        <w:lastRenderedPageBreak/>
        <w:t xml:space="preserve">denk bijvoorbeeld aan het uitwisselen van kleding met vrienden. </w:t>
      </w:r>
      <w:r w:rsidR="00A368AE">
        <w:rPr>
          <w:rFonts w:ascii="Arial" w:hAnsi="Arial" w:cs="Arial"/>
          <w:sz w:val="22"/>
          <w:szCs w:val="22"/>
        </w:rPr>
        <w:t xml:space="preserve">Ook verkopen zij kleding die ze zelf niet meer dragen. Kleding die niet meer verkocht kan worden brengen alle </w:t>
      </w:r>
      <w:r w:rsidR="008C4735">
        <w:rPr>
          <w:rFonts w:ascii="Arial" w:hAnsi="Arial" w:cs="Arial"/>
          <w:sz w:val="22"/>
          <w:szCs w:val="22"/>
        </w:rPr>
        <w:t>participanten</w:t>
      </w:r>
      <w:r w:rsidR="00A368AE">
        <w:rPr>
          <w:rFonts w:ascii="Arial" w:hAnsi="Arial" w:cs="Arial"/>
          <w:sz w:val="22"/>
          <w:szCs w:val="22"/>
        </w:rPr>
        <w:t xml:space="preserve"> naar de kledingcontainer. Dit komt niet overeen met eerder uitgevoerd onderzoek. Hierin kwam naar voren dat 61% van de afgedankte kleding wordt weggegooid in het huishoudelijk afval </w:t>
      </w:r>
      <w:r w:rsidR="00A368AE" w:rsidRPr="002375AB">
        <w:rPr>
          <w:rFonts w:ascii="Arial" w:hAnsi="Arial" w:cs="Arial"/>
          <w:sz w:val="22"/>
          <w:szCs w:val="22"/>
        </w:rPr>
        <w:t>(Fischer, &amp; Pascucci, 2017).</w:t>
      </w:r>
      <w:r w:rsidR="00A368AE">
        <w:rPr>
          <w:rFonts w:ascii="Arial" w:hAnsi="Arial" w:cs="Arial"/>
          <w:sz w:val="22"/>
          <w:szCs w:val="22"/>
        </w:rPr>
        <w:t xml:space="preserve"> Ook wordt er door de participanten tweedehandskleding gekocht. </w:t>
      </w:r>
      <w:r w:rsidR="001B40A5">
        <w:rPr>
          <w:rFonts w:ascii="Arial" w:hAnsi="Arial" w:cs="Arial"/>
          <w:sz w:val="22"/>
          <w:szCs w:val="22"/>
        </w:rPr>
        <w:t>Het uiterlijk hiervan s</w:t>
      </w:r>
      <w:r w:rsidR="0054094D">
        <w:rPr>
          <w:rFonts w:ascii="Arial" w:hAnsi="Arial" w:cs="Arial"/>
          <w:sz w:val="22"/>
          <w:szCs w:val="22"/>
        </w:rPr>
        <w:t>luit aan bij de behoeftes die zij hebben</w:t>
      </w:r>
      <w:r w:rsidR="00D55B56">
        <w:rPr>
          <w:rFonts w:ascii="Arial" w:hAnsi="Arial" w:cs="Arial"/>
          <w:sz w:val="22"/>
          <w:szCs w:val="22"/>
        </w:rPr>
        <w:t xml:space="preserve">, dit wordt gezien als hip. </w:t>
      </w:r>
      <w:r w:rsidR="001B40A5">
        <w:rPr>
          <w:rFonts w:ascii="Arial" w:hAnsi="Arial" w:cs="Arial"/>
          <w:sz w:val="22"/>
          <w:szCs w:val="22"/>
        </w:rPr>
        <w:t xml:space="preserve">Ook sluit de prijs hiervan aan binnen het budget van de participanten. </w:t>
      </w:r>
      <w:r w:rsidR="00943FB3">
        <w:rPr>
          <w:rFonts w:ascii="Arial" w:hAnsi="Arial" w:cs="Arial"/>
          <w:sz w:val="22"/>
          <w:szCs w:val="22"/>
        </w:rPr>
        <w:t>Binnen de tweedehandskleding liggen mogelijkheden voor Midpoint Brabant.</w:t>
      </w:r>
      <w:r w:rsidR="0060729B">
        <w:rPr>
          <w:rFonts w:ascii="Arial" w:hAnsi="Arial" w:cs="Arial"/>
          <w:sz w:val="22"/>
          <w:szCs w:val="22"/>
        </w:rPr>
        <w:t xml:space="preserve"> </w:t>
      </w:r>
      <w:r w:rsidR="00943FB3">
        <w:rPr>
          <w:rFonts w:ascii="Arial" w:hAnsi="Arial" w:cs="Arial"/>
          <w:sz w:val="22"/>
          <w:szCs w:val="22"/>
        </w:rPr>
        <w:t>Tweedehandskleding is namelijk een duurzame optie waar de participanten al mee bezig zijn. De bereidheid om dit te kopen is er al, van belang is dat dit versterkt wordt zodat dit nóg meer wordt gedaan.</w:t>
      </w:r>
      <w:r w:rsidR="00DE4302">
        <w:rPr>
          <w:rFonts w:ascii="Arial" w:hAnsi="Arial" w:cs="Arial"/>
          <w:sz w:val="22"/>
          <w:szCs w:val="22"/>
        </w:rPr>
        <w:t xml:space="preserve"> </w:t>
      </w:r>
      <w:r w:rsidR="0060729B">
        <w:rPr>
          <w:rFonts w:ascii="Arial" w:hAnsi="Arial" w:cs="Arial"/>
          <w:sz w:val="22"/>
          <w:szCs w:val="22"/>
        </w:rPr>
        <w:t xml:space="preserve">Hier kan op ingespeeld worden door Midpoint Brabant. Het doel is om de doelgroep duurzamere keuzes te laten maken op het gebied van kleding. </w:t>
      </w:r>
      <w:r w:rsidR="008F4D79">
        <w:rPr>
          <w:rFonts w:ascii="Arial" w:hAnsi="Arial" w:cs="Arial"/>
          <w:sz w:val="22"/>
          <w:szCs w:val="22"/>
        </w:rPr>
        <w:t>De verwachting is dat de doelgroep open staat voor het kopen van tweedehandskleding omdat dit binnen de wensen en behoeften valt en ook al door sommigen wordt gedaan.</w:t>
      </w:r>
    </w:p>
    <w:p w14:paraId="42705FB1" w14:textId="77777777" w:rsidR="005846C9" w:rsidRDefault="005846C9" w:rsidP="003D51B3">
      <w:pPr>
        <w:pStyle w:val="Geenafstand"/>
        <w:rPr>
          <w:rFonts w:ascii="Arial" w:hAnsi="Arial" w:cs="Arial"/>
          <w:sz w:val="22"/>
          <w:szCs w:val="22"/>
        </w:rPr>
      </w:pPr>
    </w:p>
    <w:p w14:paraId="172098AA" w14:textId="78E1EC15" w:rsidR="003D51B3" w:rsidRPr="00801F63" w:rsidRDefault="003D51B3" w:rsidP="00801F63">
      <w:pPr>
        <w:pStyle w:val="Kop2"/>
        <w:rPr>
          <w:sz w:val="22"/>
          <w:szCs w:val="22"/>
        </w:rPr>
      </w:pPr>
      <w:bookmarkStart w:id="29" w:name="_Toc71927712"/>
      <w:r w:rsidRPr="00801F63">
        <w:rPr>
          <w:sz w:val="22"/>
          <w:szCs w:val="22"/>
        </w:rPr>
        <w:t>Methodologische sterktes en kanttekeningen</w:t>
      </w:r>
      <w:bookmarkEnd w:id="29"/>
    </w:p>
    <w:p w14:paraId="3C832B64" w14:textId="77777777" w:rsidR="00C60A2C" w:rsidRDefault="000902F9" w:rsidP="003D51B3">
      <w:pPr>
        <w:pStyle w:val="Geenafstand"/>
        <w:rPr>
          <w:rFonts w:ascii="Arial" w:hAnsi="Arial" w:cs="Arial"/>
          <w:sz w:val="22"/>
          <w:szCs w:val="22"/>
        </w:rPr>
      </w:pPr>
      <w:r>
        <w:rPr>
          <w:rFonts w:ascii="Arial" w:hAnsi="Arial" w:cs="Arial"/>
          <w:sz w:val="22"/>
          <w:szCs w:val="22"/>
        </w:rPr>
        <w:t xml:space="preserve">Gedurende het onderzoek is er continu sprake geweest van samenwerking met medestudenten. Dit door het verkrijgen van feedback, het hebben van overleggen en het samen beoordelen van bijvoorbeeld codes en de taxonomie. Op deze manier is de betrouwbaarheid vergroot. </w:t>
      </w:r>
    </w:p>
    <w:p w14:paraId="4F9CB249" w14:textId="73CEA232" w:rsidR="007F5B14" w:rsidRDefault="000902F9" w:rsidP="003D51B3">
      <w:pPr>
        <w:pStyle w:val="Geenafstand"/>
        <w:rPr>
          <w:rFonts w:ascii="Arial" w:hAnsi="Arial" w:cs="Arial"/>
          <w:sz w:val="22"/>
          <w:szCs w:val="22"/>
        </w:rPr>
      </w:pPr>
      <w:r>
        <w:rPr>
          <w:rFonts w:ascii="Arial" w:hAnsi="Arial" w:cs="Arial"/>
          <w:sz w:val="22"/>
          <w:szCs w:val="22"/>
        </w:rPr>
        <w:t xml:space="preserve">Echter is het zo dat de </w:t>
      </w:r>
      <w:r w:rsidR="00F866E6">
        <w:rPr>
          <w:rFonts w:ascii="Arial" w:hAnsi="Arial" w:cs="Arial"/>
          <w:sz w:val="22"/>
          <w:szCs w:val="22"/>
        </w:rPr>
        <w:t>participanten</w:t>
      </w:r>
      <w:r>
        <w:rPr>
          <w:rFonts w:ascii="Arial" w:hAnsi="Arial" w:cs="Arial"/>
          <w:sz w:val="22"/>
          <w:szCs w:val="22"/>
        </w:rPr>
        <w:t xml:space="preserve"> allemaal hoger opgeleid zijn (HBO en universiteit). Dit is natuurlijk geen realistische afspiegeling van de doelgroep.</w:t>
      </w:r>
      <w:r w:rsidR="00CB454C">
        <w:rPr>
          <w:rFonts w:ascii="Arial" w:hAnsi="Arial" w:cs="Arial"/>
          <w:sz w:val="22"/>
          <w:szCs w:val="22"/>
        </w:rPr>
        <w:t xml:space="preserve"> In literatuur is niet duidelijk naar voor gekomen of er verschillen zichtbaar zijn in antwoorden van </w:t>
      </w:r>
      <w:r w:rsidR="008C4735">
        <w:rPr>
          <w:rFonts w:ascii="Arial" w:hAnsi="Arial" w:cs="Arial"/>
          <w:sz w:val="22"/>
          <w:szCs w:val="22"/>
        </w:rPr>
        <w:t xml:space="preserve">participanten </w:t>
      </w:r>
      <w:r w:rsidR="00CB454C">
        <w:rPr>
          <w:rFonts w:ascii="Arial" w:hAnsi="Arial" w:cs="Arial"/>
          <w:sz w:val="22"/>
          <w:szCs w:val="22"/>
        </w:rPr>
        <w:t>van verschillende opleidingsniveaus</w:t>
      </w:r>
      <w:r w:rsidR="00700E15">
        <w:rPr>
          <w:rFonts w:ascii="Arial" w:hAnsi="Arial" w:cs="Arial"/>
          <w:sz w:val="22"/>
          <w:szCs w:val="22"/>
        </w:rPr>
        <w:t xml:space="preserve"> betreft duurzame fashion. </w:t>
      </w:r>
      <w:r w:rsidR="00F06B9D">
        <w:rPr>
          <w:rFonts w:ascii="Arial" w:hAnsi="Arial" w:cs="Arial"/>
          <w:sz w:val="22"/>
          <w:szCs w:val="22"/>
        </w:rPr>
        <w:t xml:space="preserve">Daarnaast is de werving van de </w:t>
      </w:r>
      <w:r w:rsidR="008C4735">
        <w:rPr>
          <w:rFonts w:ascii="Arial" w:hAnsi="Arial" w:cs="Arial"/>
          <w:sz w:val="22"/>
          <w:szCs w:val="22"/>
        </w:rPr>
        <w:t>participanten</w:t>
      </w:r>
      <w:r w:rsidR="00F06B9D">
        <w:rPr>
          <w:rFonts w:ascii="Arial" w:hAnsi="Arial" w:cs="Arial"/>
          <w:sz w:val="22"/>
          <w:szCs w:val="22"/>
        </w:rPr>
        <w:t xml:space="preserve"> deels vanuit de omgeving van medewerkers van Midpoint Brabant gegaan.</w:t>
      </w:r>
      <w:r w:rsidR="00E25F42">
        <w:rPr>
          <w:rFonts w:ascii="Arial" w:hAnsi="Arial" w:cs="Arial"/>
          <w:sz w:val="22"/>
          <w:szCs w:val="22"/>
        </w:rPr>
        <w:t xml:space="preserve"> Hierdoor is het mogelijk dat de geworven participanten meer affiniteit hebben met duurzaamheid dan gemiddeld</w:t>
      </w:r>
      <w:r w:rsidR="00CE4DDD">
        <w:rPr>
          <w:rFonts w:ascii="Arial" w:hAnsi="Arial" w:cs="Arial"/>
          <w:sz w:val="22"/>
          <w:szCs w:val="22"/>
        </w:rPr>
        <w:t xml:space="preserve">, </w:t>
      </w:r>
      <w:r w:rsidR="00E25F42">
        <w:rPr>
          <w:rFonts w:ascii="Arial" w:hAnsi="Arial" w:cs="Arial"/>
          <w:sz w:val="22"/>
          <w:szCs w:val="22"/>
        </w:rPr>
        <w:t xml:space="preserve">wat de gegeven antwoorden kan beïnvloeden. Dit zou een verklaring kunnen zijn waardoor meer participanten duurzaamheid meenemen als factor in het aankoopgedrag dan verwacht op basis van de literatuur. </w:t>
      </w:r>
    </w:p>
    <w:p w14:paraId="70B69E36" w14:textId="5306A507" w:rsidR="00CB454C" w:rsidRDefault="00F06B9D" w:rsidP="003D51B3">
      <w:pPr>
        <w:pStyle w:val="Geenafstand"/>
        <w:rPr>
          <w:rFonts w:ascii="Arial" w:hAnsi="Arial" w:cs="Arial"/>
          <w:sz w:val="22"/>
          <w:szCs w:val="22"/>
        </w:rPr>
      </w:pPr>
      <w:r>
        <w:rPr>
          <w:rFonts w:ascii="Arial" w:hAnsi="Arial" w:cs="Arial"/>
          <w:sz w:val="22"/>
          <w:szCs w:val="22"/>
        </w:rPr>
        <w:t xml:space="preserve">Tot slot </w:t>
      </w:r>
      <w:r w:rsidR="00767A76">
        <w:rPr>
          <w:rFonts w:ascii="Arial" w:hAnsi="Arial" w:cs="Arial"/>
          <w:sz w:val="22"/>
          <w:szCs w:val="22"/>
        </w:rPr>
        <w:t>zijn de begrippen duurzame fashion en fast fashion toegelicht door de onderzoeker tijdens de interviews. De manier waarop dit verteld is, denk aan de negatieve punten van fast fashion</w:t>
      </w:r>
      <w:r w:rsidR="00982037">
        <w:rPr>
          <w:rFonts w:ascii="Arial" w:hAnsi="Arial" w:cs="Arial"/>
          <w:sz w:val="22"/>
          <w:szCs w:val="22"/>
        </w:rPr>
        <w:t>,</w:t>
      </w:r>
      <w:r w:rsidR="00767A76">
        <w:rPr>
          <w:rFonts w:ascii="Arial" w:hAnsi="Arial" w:cs="Arial"/>
          <w:sz w:val="22"/>
          <w:szCs w:val="22"/>
        </w:rPr>
        <w:t xml:space="preserve"> kan bepaalde antwoorden in de hand hebben gewerkt. </w:t>
      </w:r>
      <w:r w:rsidR="007F5B14">
        <w:rPr>
          <w:rFonts w:ascii="Arial" w:hAnsi="Arial" w:cs="Arial"/>
          <w:sz w:val="22"/>
          <w:szCs w:val="22"/>
        </w:rPr>
        <w:t>Dit kan verklaard worden aan de hand van het begrip “framing” (Tversky &amp; Kahneman, 1989). Dit betekent dat er aan de hand van de woordkeuze van de onderzoekers en de gevoelens die hiermee zijn opgeroepen de “bril” waarmee participanten naar bepaalde onderwerpen kijk</w:t>
      </w:r>
      <w:r w:rsidR="00982037">
        <w:rPr>
          <w:rFonts w:ascii="Arial" w:hAnsi="Arial" w:cs="Arial"/>
          <w:sz w:val="22"/>
          <w:szCs w:val="22"/>
        </w:rPr>
        <w:t>en</w:t>
      </w:r>
      <w:r w:rsidR="007F5B14">
        <w:rPr>
          <w:rFonts w:ascii="Arial" w:hAnsi="Arial" w:cs="Arial"/>
          <w:sz w:val="22"/>
          <w:szCs w:val="22"/>
        </w:rPr>
        <w:t xml:space="preserve"> is aangepast. Hierdoor kan de onderzoeker de participanten hebben beïnvloed in de attitude die zij beschreven hebben betreft bepaalde onderwerpen (Tversky &amp; Kahneman, 1989). </w:t>
      </w:r>
      <w:r w:rsidR="00767A76">
        <w:rPr>
          <w:rFonts w:ascii="Arial" w:hAnsi="Arial" w:cs="Arial"/>
          <w:sz w:val="22"/>
          <w:szCs w:val="22"/>
        </w:rPr>
        <w:t>Wanneer je heftige uitspraken hoort over fast fashion</w:t>
      </w:r>
      <w:r w:rsidR="00982037">
        <w:rPr>
          <w:rFonts w:ascii="Arial" w:hAnsi="Arial" w:cs="Arial"/>
          <w:sz w:val="22"/>
          <w:szCs w:val="22"/>
        </w:rPr>
        <w:t>,</w:t>
      </w:r>
      <w:r w:rsidR="00767A76">
        <w:rPr>
          <w:rFonts w:ascii="Arial" w:hAnsi="Arial" w:cs="Arial"/>
          <w:sz w:val="22"/>
          <w:szCs w:val="22"/>
        </w:rPr>
        <w:t xml:space="preserve"> is het vervolgens lastiger om aan te geven dat je dit koopt en eigenlijk niet zo erg vindt. Wellicht dat ze zich </w:t>
      </w:r>
      <w:r w:rsidR="00982037">
        <w:rPr>
          <w:rFonts w:ascii="Arial" w:hAnsi="Arial" w:cs="Arial"/>
          <w:sz w:val="22"/>
          <w:szCs w:val="22"/>
        </w:rPr>
        <w:t xml:space="preserve">hierdoor </w:t>
      </w:r>
      <w:r w:rsidR="00767A76">
        <w:rPr>
          <w:rFonts w:ascii="Arial" w:hAnsi="Arial" w:cs="Arial"/>
          <w:sz w:val="22"/>
          <w:szCs w:val="22"/>
        </w:rPr>
        <w:t>negatiever uit hebben gelaten betreft fast fashion</w:t>
      </w:r>
      <w:r w:rsidR="00982037">
        <w:rPr>
          <w:rFonts w:ascii="Arial" w:hAnsi="Arial" w:cs="Arial"/>
          <w:sz w:val="22"/>
          <w:szCs w:val="22"/>
        </w:rPr>
        <w:t xml:space="preserve">, </w:t>
      </w:r>
      <w:r w:rsidR="00767A76">
        <w:rPr>
          <w:rFonts w:ascii="Arial" w:hAnsi="Arial" w:cs="Arial"/>
          <w:sz w:val="22"/>
          <w:szCs w:val="22"/>
        </w:rPr>
        <w:t xml:space="preserve">dan wanneer dit niet vermeld zou zijn. </w:t>
      </w:r>
    </w:p>
    <w:p w14:paraId="0427D149" w14:textId="1AF3037B" w:rsidR="003D51B3" w:rsidRPr="008B6D44" w:rsidRDefault="003D51B3" w:rsidP="008B6D44">
      <w:pPr>
        <w:pStyle w:val="Kop2"/>
        <w:rPr>
          <w:sz w:val="22"/>
          <w:szCs w:val="22"/>
        </w:rPr>
      </w:pPr>
      <w:bookmarkStart w:id="30" w:name="_Toc71927713"/>
      <w:r w:rsidRPr="008B6D44">
        <w:rPr>
          <w:sz w:val="22"/>
          <w:szCs w:val="22"/>
        </w:rPr>
        <w:t>Aanbevelingen</w:t>
      </w:r>
      <w:bookmarkEnd w:id="30"/>
      <w:r w:rsidRPr="008B6D44">
        <w:rPr>
          <w:sz w:val="22"/>
          <w:szCs w:val="22"/>
        </w:rPr>
        <w:t xml:space="preserve"> </w:t>
      </w:r>
    </w:p>
    <w:p w14:paraId="280037A8" w14:textId="1AF3B3BC" w:rsidR="008B6D44" w:rsidRPr="008B6D44" w:rsidRDefault="008B6D44" w:rsidP="008B6D44">
      <w:pPr>
        <w:pStyle w:val="Kop2"/>
        <w:rPr>
          <w:sz w:val="22"/>
          <w:szCs w:val="22"/>
        </w:rPr>
      </w:pPr>
      <w:bookmarkStart w:id="31" w:name="_Toc71927714"/>
      <w:r w:rsidRPr="008B6D44">
        <w:rPr>
          <w:sz w:val="22"/>
          <w:szCs w:val="22"/>
        </w:rPr>
        <w:t>Vervolgonderzoek</w:t>
      </w:r>
      <w:bookmarkEnd w:id="31"/>
    </w:p>
    <w:p w14:paraId="7DEDEE16" w14:textId="5281ABC6" w:rsidR="00CB454C" w:rsidRDefault="00CB454C" w:rsidP="003D51B3">
      <w:pPr>
        <w:pStyle w:val="Geenafstand"/>
        <w:rPr>
          <w:rFonts w:ascii="Arial" w:hAnsi="Arial" w:cs="Arial"/>
          <w:sz w:val="22"/>
          <w:szCs w:val="22"/>
        </w:rPr>
      </w:pPr>
      <w:r>
        <w:rPr>
          <w:rFonts w:ascii="Arial" w:hAnsi="Arial" w:cs="Arial"/>
          <w:sz w:val="22"/>
          <w:szCs w:val="22"/>
        </w:rPr>
        <w:t>Binnen dit onderzoek zijn alle participanten hoger opgeleid (HBO en universiteit). Om te zien of mensen uit de doelgroep die lager geschoold zijn andere gedachtes, meningen en gedragingen hebben</w:t>
      </w:r>
      <w:r w:rsidR="00982037">
        <w:rPr>
          <w:rFonts w:ascii="Arial" w:hAnsi="Arial" w:cs="Arial"/>
          <w:sz w:val="22"/>
          <w:szCs w:val="22"/>
        </w:rPr>
        <w:t>,</w:t>
      </w:r>
      <w:r>
        <w:rPr>
          <w:rFonts w:ascii="Arial" w:hAnsi="Arial" w:cs="Arial"/>
          <w:sz w:val="22"/>
          <w:szCs w:val="22"/>
        </w:rPr>
        <w:t xml:space="preserve"> zou hier een vervolgonderzoek naar gedaan kunnen worden. Hierin zouden de interviews ruimer genomen kunnen worden als het gaat om opleidingsniveau</w:t>
      </w:r>
      <w:r w:rsidR="00982037">
        <w:rPr>
          <w:rFonts w:ascii="Arial" w:hAnsi="Arial" w:cs="Arial"/>
          <w:sz w:val="22"/>
          <w:szCs w:val="22"/>
        </w:rPr>
        <w:t>,</w:t>
      </w:r>
      <w:r>
        <w:rPr>
          <w:rFonts w:ascii="Arial" w:hAnsi="Arial" w:cs="Arial"/>
          <w:sz w:val="22"/>
          <w:szCs w:val="22"/>
        </w:rPr>
        <w:t xml:space="preserve"> zodat hier</w:t>
      </w:r>
      <w:r w:rsidR="00982037">
        <w:rPr>
          <w:rFonts w:ascii="Arial" w:hAnsi="Arial" w:cs="Arial"/>
          <w:sz w:val="22"/>
          <w:szCs w:val="22"/>
        </w:rPr>
        <w:t>door meer diversiteit binnen de participanten ontstaat</w:t>
      </w:r>
      <w:r>
        <w:rPr>
          <w:rFonts w:ascii="Arial" w:hAnsi="Arial" w:cs="Arial"/>
          <w:sz w:val="22"/>
          <w:szCs w:val="22"/>
        </w:rPr>
        <w:t xml:space="preserve">. Op deze manier kunnen er ook inzichten ontstaan in verschillen tussen de opleidingsniveaus. Wellicht dat het niet kopen van duurzame fashion nog meer speelt binnen de doelgroep met een lager opleidingsniveau dan HBO of universiteit. </w:t>
      </w:r>
      <w:r w:rsidR="00CE4DDD">
        <w:rPr>
          <w:rFonts w:ascii="Arial" w:hAnsi="Arial" w:cs="Arial"/>
          <w:sz w:val="22"/>
          <w:szCs w:val="22"/>
        </w:rPr>
        <w:t xml:space="preserve">Naast het opleidingsniveau zou ook de etnische achtergrond </w:t>
      </w:r>
      <w:r w:rsidR="00CE4DDD">
        <w:rPr>
          <w:rFonts w:ascii="Arial" w:hAnsi="Arial" w:cs="Arial"/>
          <w:sz w:val="22"/>
          <w:szCs w:val="22"/>
        </w:rPr>
        <w:lastRenderedPageBreak/>
        <w:t xml:space="preserve">meegenomen worden. Binnen dit onderzoek zijn enkel mensen met Nederlandse nationaliteit geïnterviewd. Hier zou binnen een vervolgonderzoek variatie in aangebracht kunnen worden om te zien of ook hier verschillen in zichtbaar zijn.  </w:t>
      </w:r>
    </w:p>
    <w:p w14:paraId="103D82F4" w14:textId="32B04EC8" w:rsidR="00982037" w:rsidRDefault="00982037" w:rsidP="003D51B3">
      <w:pPr>
        <w:pStyle w:val="Geenafstand"/>
        <w:rPr>
          <w:rFonts w:ascii="Arial" w:hAnsi="Arial" w:cs="Arial"/>
          <w:sz w:val="22"/>
          <w:szCs w:val="22"/>
        </w:rPr>
      </w:pPr>
      <w:r>
        <w:rPr>
          <w:rFonts w:ascii="Arial" w:hAnsi="Arial" w:cs="Arial"/>
          <w:sz w:val="22"/>
          <w:szCs w:val="22"/>
        </w:rPr>
        <w:t>Aangezien de prijs een cruciale rol speelt, is het aan te bevelen om te onderzoeken of de aantrekkelijkheid van duurzame fashion kan worden vergroot, zodat een hogere prijs wel door de doelgroep geaccepteerd zal worden. Aangezien er nu nog een negatief stigma hangt over duurzame fashion.</w:t>
      </w:r>
    </w:p>
    <w:p w14:paraId="6D4BBD2C" w14:textId="77777777" w:rsidR="00767A76" w:rsidRPr="008B6D44" w:rsidRDefault="00767A76" w:rsidP="00767A76">
      <w:pPr>
        <w:pStyle w:val="Kop2"/>
        <w:rPr>
          <w:sz w:val="22"/>
          <w:szCs w:val="22"/>
        </w:rPr>
      </w:pPr>
      <w:bookmarkStart w:id="32" w:name="_Toc71927715"/>
      <w:r w:rsidRPr="008B6D44">
        <w:rPr>
          <w:sz w:val="22"/>
          <w:szCs w:val="22"/>
        </w:rPr>
        <w:t>Interventie</w:t>
      </w:r>
      <w:bookmarkEnd w:id="32"/>
    </w:p>
    <w:p w14:paraId="2E5F7340" w14:textId="5E8242DA" w:rsidR="00023D5F" w:rsidRDefault="00767A76" w:rsidP="00767A76">
      <w:pPr>
        <w:pStyle w:val="Geenafstand"/>
        <w:rPr>
          <w:rFonts w:ascii="Arial" w:hAnsi="Arial" w:cs="Arial"/>
          <w:sz w:val="22"/>
          <w:szCs w:val="22"/>
        </w:rPr>
      </w:pPr>
      <w:r>
        <w:rPr>
          <w:rFonts w:ascii="Arial" w:hAnsi="Arial" w:cs="Arial"/>
          <w:sz w:val="22"/>
          <w:szCs w:val="22"/>
        </w:rPr>
        <w:t xml:space="preserve">Als interventies liggen </w:t>
      </w:r>
      <w:r w:rsidR="00CE4DDD">
        <w:rPr>
          <w:rFonts w:ascii="Arial" w:hAnsi="Arial" w:cs="Arial"/>
          <w:sz w:val="22"/>
          <w:szCs w:val="22"/>
        </w:rPr>
        <w:t xml:space="preserve">er </w:t>
      </w:r>
      <w:r>
        <w:rPr>
          <w:rFonts w:ascii="Arial" w:hAnsi="Arial" w:cs="Arial"/>
          <w:sz w:val="22"/>
          <w:szCs w:val="22"/>
        </w:rPr>
        <w:t>verschillende mogelijkheden. Ten eerste een voorlichtings</w:t>
      </w:r>
      <w:r w:rsidR="00023D5F">
        <w:rPr>
          <w:rFonts w:ascii="Arial" w:hAnsi="Arial" w:cs="Arial"/>
          <w:sz w:val="22"/>
          <w:szCs w:val="22"/>
        </w:rPr>
        <w:t>video</w:t>
      </w:r>
      <w:r>
        <w:rPr>
          <w:rFonts w:ascii="Arial" w:hAnsi="Arial" w:cs="Arial"/>
          <w:sz w:val="22"/>
          <w:szCs w:val="22"/>
        </w:rPr>
        <w:t xml:space="preserve"> om jongeren te stimuleren meer tweedehandskleding te kopen. In de interviews is naar voren gekomen dat de hogere prijs van nieuwe duurzame kleding een reden is om hier niet voor te kiezen. </w:t>
      </w:r>
      <w:r w:rsidR="00023D5F">
        <w:rPr>
          <w:rFonts w:ascii="Arial" w:hAnsi="Arial" w:cs="Arial"/>
          <w:sz w:val="22"/>
          <w:szCs w:val="22"/>
        </w:rPr>
        <w:t xml:space="preserve">De prijs van tweedehandskleding sluit dan ook beter aan binnen het budget van de doelgroep. Hiermee omzeil je het probleem van de duurdere prijs maar zorg je er toch voor dat er duurzame keuzes gemaakt worden. Ook wordt er door sommige participanten al tweedehandskleding gekocht. Hierin is te zien dat dit al leeft. Van belang is dat de doelgroep dit nóg meer gaat doen en het een gewoonte kan worden. In de video is het dan ook belangrijk dat de duurzaamheid en het belang hiervan centraal staat. </w:t>
      </w:r>
    </w:p>
    <w:p w14:paraId="71BC3FB8" w14:textId="77777777" w:rsidR="00023D5F" w:rsidRDefault="00023D5F" w:rsidP="00767A76">
      <w:pPr>
        <w:pStyle w:val="Geenafstand"/>
        <w:rPr>
          <w:rFonts w:ascii="Arial" w:hAnsi="Arial" w:cs="Arial"/>
          <w:sz w:val="22"/>
          <w:szCs w:val="22"/>
        </w:rPr>
      </w:pPr>
    </w:p>
    <w:p w14:paraId="7CAE72F3" w14:textId="79184852" w:rsidR="00023D5F" w:rsidRDefault="00767A76" w:rsidP="00767A76">
      <w:pPr>
        <w:pStyle w:val="Geenafstand"/>
        <w:rPr>
          <w:rFonts w:ascii="Arial" w:hAnsi="Arial" w:cs="Arial"/>
          <w:sz w:val="22"/>
          <w:szCs w:val="22"/>
        </w:rPr>
      </w:pPr>
      <w:r>
        <w:rPr>
          <w:rFonts w:ascii="Arial" w:hAnsi="Arial" w:cs="Arial"/>
          <w:sz w:val="22"/>
          <w:szCs w:val="22"/>
        </w:rPr>
        <w:t>Als tweede interventiemogelijkheid zou er gekozen kunnen worden voor een voorlichtingscampagne op het gebied van duurzame kleding kopen. Hierin zou de doelgroep geïnformeerd kunnen worden hoe duurzame kleding gekocht kan worden en waar je hierbij op moet letten. Hierin zal ook het belang van duurzaamheid centraal staan, dus waarom is duurzame kleding beter dan fast fashion.</w:t>
      </w:r>
      <w:r w:rsidR="00D04F31">
        <w:rPr>
          <w:rFonts w:ascii="Arial" w:hAnsi="Arial" w:cs="Arial"/>
          <w:sz w:val="22"/>
          <w:szCs w:val="22"/>
        </w:rPr>
        <w:t xml:space="preserve"> Er zal ook erkend worden dat duurzame fashion vaak duurder is, maar dat dit wel betekent dat </w:t>
      </w:r>
      <w:r w:rsidR="00731AA5">
        <w:rPr>
          <w:rFonts w:ascii="Arial" w:hAnsi="Arial" w:cs="Arial"/>
          <w:sz w:val="22"/>
          <w:szCs w:val="22"/>
        </w:rPr>
        <w:t>de kleding langer meegaat</w:t>
      </w:r>
      <w:r w:rsidR="00982037">
        <w:rPr>
          <w:rFonts w:ascii="Arial" w:hAnsi="Arial" w:cs="Arial"/>
          <w:sz w:val="22"/>
          <w:szCs w:val="22"/>
        </w:rPr>
        <w:t xml:space="preserve"> én een mindere milieu-impact heeft dan fast fashion</w:t>
      </w:r>
      <w:r w:rsidR="00731AA5">
        <w:rPr>
          <w:rFonts w:ascii="Arial" w:hAnsi="Arial" w:cs="Arial"/>
          <w:sz w:val="22"/>
          <w:szCs w:val="22"/>
        </w:rPr>
        <w:t xml:space="preserve">. Zo heb je voor hetzelfde geld misschien drie broeken in plaats van tien maar de levensduur zal hetzelfde zijn. Door het maken van deze keus draag je bij aan betere arbeidsomstandigheden en </w:t>
      </w:r>
      <w:r w:rsidR="00982037">
        <w:rPr>
          <w:rFonts w:ascii="Arial" w:hAnsi="Arial" w:cs="Arial"/>
          <w:sz w:val="22"/>
          <w:szCs w:val="22"/>
        </w:rPr>
        <w:t xml:space="preserve">een </w:t>
      </w:r>
      <w:r w:rsidR="00731AA5">
        <w:rPr>
          <w:rFonts w:ascii="Arial" w:hAnsi="Arial" w:cs="Arial"/>
          <w:sz w:val="22"/>
          <w:szCs w:val="22"/>
        </w:rPr>
        <w:t>minder</w:t>
      </w:r>
      <w:r w:rsidR="00982037">
        <w:rPr>
          <w:rFonts w:ascii="Arial" w:hAnsi="Arial" w:cs="Arial"/>
          <w:sz w:val="22"/>
          <w:szCs w:val="22"/>
        </w:rPr>
        <w:t>e</w:t>
      </w:r>
      <w:r w:rsidR="00731AA5">
        <w:rPr>
          <w:rFonts w:ascii="Arial" w:hAnsi="Arial" w:cs="Arial"/>
          <w:sz w:val="22"/>
          <w:szCs w:val="22"/>
        </w:rPr>
        <w:t xml:space="preserve"> milieu</w:t>
      </w:r>
      <w:r w:rsidR="00982037">
        <w:rPr>
          <w:rFonts w:ascii="Arial" w:hAnsi="Arial" w:cs="Arial"/>
          <w:sz w:val="22"/>
          <w:szCs w:val="22"/>
        </w:rPr>
        <w:t>-</w:t>
      </w:r>
      <w:r w:rsidR="00731AA5">
        <w:rPr>
          <w:rFonts w:ascii="Arial" w:hAnsi="Arial" w:cs="Arial"/>
          <w:sz w:val="22"/>
          <w:szCs w:val="22"/>
        </w:rPr>
        <w:t xml:space="preserve">impact. </w:t>
      </w:r>
    </w:p>
    <w:p w14:paraId="0C4CC2C0" w14:textId="77777777" w:rsidR="00023D5F" w:rsidRDefault="00023D5F" w:rsidP="00767A76">
      <w:pPr>
        <w:pStyle w:val="Geenafstand"/>
        <w:rPr>
          <w:rFonts w:ascii="Arial" w:hAnsi="Arial" w:cs="Arial"/>
          <w:sz w:val="22"/>
          <w:szCs w:val="22"/>
        </w:rPr>
      </w:pPr>
    </w:p>
    <w:p w14:paraId="0DA52850" w14:textId="4B7CC2DF" w:rsidR="00767A76" w:rsidRDefault="00767A76" w:rsidP="00767A76">
      <w:pPr>
        <w:pStyle w:val="Geenafstand"/>
        <w:rPr>
          <w:rFonts w:ascii="Arial" w:hAnsi="Arial" w:cs="Arial"/>
          <w:sz w:val="22"/>
          <w:szCs w:val="22"/>
        </w:rPr>
      </w:pPr>
      <w:r>
        <w:rPr>
          <w:rFonts w:ascii="Arial" w:hAnsi="Arial" w:cs="Arial"/>
          <w:sz w:val="22"/>
          <w:szCs w:val="22"/>
        </w:rPr>
        <w:t xml:space="preserve">Tot slot is het inzetten van influencers een mogelijkheid. Dit kan door hen informatie betreft duurzame fashion en fast fashion te laten verspreiden in combinatie met een aanbeveling. Zo kan een influencer bijvoorbeeld een duurzaam merk promoten of het kopen van tweedehandskleding. </w:t>
      </w:r>
    </w:p>
    <w:p w14:paraId="6C53FE32" w14:textId="77777777" w:rsidR="00767A76" w:rsidRDefault="00767A76" w:rsidP="003D51B3">
      <w:pPr>
        <w:pStyle w:val="Geenafstand"/>
        <w:rPr>
          <w:rFonts w:ascii="Arial" w:hAnsi="Arial" w:cs="Arial"/>
          <w:sz w:val="22"/>
          <w:szCs w:val="22"/>
        </w:rPr>
      </w:pPr>
    </w:p>
    <w:p w14:paraId="0C12F1E9" w14:textId="77777777" w:rsidR="00A67478" w:rsidRDefault="00A67478">
      <w:pPr>
        <w:rPr>
          <w:rFonts w:ascii="Arial" w:hAnsi="Arial" w:cs="Arial"/>
          <w:sz w:val="22"/>
          <w:szCs w:val="22"/>
        </w:rPr>
      </w:pPr>
      <w:r>
        <w:rPr>
          <w:rFonts w:ascii="Arial" w:hAnsi="Arial" w:cs="Arial"/>
          <w:sz w:val="22"/>
          <w:szCs w:val="22"/>
        </w:rPr>
        <w:br w:type="page"/>
      </w:r>
    </w:p>
    <w:p w14:paraId="4A65610B" w14:textId="67BB009A" w:rsidR="00361D36" w:rsidRDefault="00361D36" w:rsidP="00A67478">
      <w:pPr>
        <w:rPr>
          <w:rFonts w:ascii="Arial" w:hAnsi="Arial" w:cs="Arial"/>
          <w:sz w:val="22"/>
          <w:szCs w:val="22"/>
        </w:rPr>
      </w:pPr>
      <w:r>
        <w:rPr>
          <w:rFonts w:ascii="Arial" w:hAnsi="Arial" w:cs="Arial"/>
          <w:sz w:val="22"/>
          <w:szCs w:val="22"/>
        </w:rPr>
        <w:lastRenderedPageBreak/>
        <w:t xml:space="preserve"> </w:t>
      </w:r>
    </w:p>
    <w:p w14:paraId="0ACE13CE" w14:textId="5E3D7A2F" w:rsidR="00223F5C" w:rsidRPr="00D50283" w:rsidRDefault="00223F5C" w:rsidP="00223F5C">
      <w:pPr>
        <w:pStyle w:val="Kop1"/>
      </w:pPr>
      <w:bookmarkStart w:id="33" w:name="_Toc65148385"/>
      <w:bookmarkStart w:id="34" w:name="_Toc71927716"/>
      <w:r>
        <w:t>Literatuurlijst</w:t>
      </w:r>
      <w:bookmarkEnd w:id="33"/>
      <w:bookmarkEnd w:id="34"/>
      <w:r>
        <w:t xml:space="preserve"> </w:t>
      </w:r>
    </w:p>
    <w:p w14:paraId="691295E1" w14:textId="402F6F9A" w:rsidR="00295F8B" w:rsidRDefault="00295F8B" w:rsidP="00D95C66">
      <w:pPr>
        <w:pStyle w:val="Geenafstand"/>
        <w:spacing w:line="360" w:lineRule="auto"/>
        <w:rPr>
          <w:rFonts w:ascii="Arial" w:hAnsi="Arial" w:cs="Arial"/>
          <w:sz w:val="22"/>
          <w:szCs w:val="22"/>
          <w:shd w:val="clear" w:color="auto" w:fill="FFFFFF"/>
        </w:rPr>
      </w:pPr>
      <w:r w:rsidRPr="00EE0154">
        <w:rPr>
          <w:rFonts w:ascii="Arial" w:hAnsi="Arial" w:cs="Arial"/>
          <w:sz w:val="22"/>
          <w:szCs w:val="22"/>
          <w:shd w:val="clear" w:color="auto" w:fill="FFFFFF"/>
        </w:rPr>
        <w:t>Andriessen, H. C. I. (2007). </w:t>
      </w:r>
      <w:r w:rsidRPr="00EE0154">
        <w:rPr>
          <w:rFonts w:ascii="Arial" w:hAnsi="Arial" w:cs="Arial"/>
          <w:i/>
          <w:iCs/>
          <w:sz w:val="22"/>
          <w:szCs w:val="22"/>
          <w:shd w:val="clear" w:color="auto" w:fill="FFFFFF"/>
        </w:rPr>
        <w:t>Volwassenheid in perspectief</w:t>
      </w:r>
      <w:r w:rsidRPr="00EE0154">
        <w:rPr>
          <w:rFonts w:ascii="Arial" w:hAnsi="Arial" w:cs="Arial"/>
          <w:sz w:val="22"/>
          <w:szCs w:val="22"/>
          <w:shd w:val="clear" w:color="auto" w:fill="FFFFFF"/>
        </w:rPr>
        <w:t>. Uitgeverij Van Gorcum.</w:t>
      </w:r>
    </w:p>
    <w:p w14:paraId="76D93026" w14:textId="77777777" w:rsidR="00D078FC" w:rsidRDefault="00D078FC" w:rsidP="00D95C66">
      <w:pPr>
        <w:pStyle w:val="Geenafstand"/>
        <w:spacing w:line="360" w:lineRule="auto"/>
        <w:rPr>
          <w:rFonts w:ascii="Arial" w:hAnsi="Arial" w:cs="Arial"/>
          <w:sz w:val="22"/>
          <w:szCs w:val="22"/>
          <w:shd w:val="clear" w:color="auto" w:fill="FFFFFF"/>
        </w:rPr>
      </w:pPr>
    </w:p>
    <w:p w14:paraId="39425123" w14:textId="47EF3FA4" w:rsidR="00D078FC" w:rsidRDefault="00D078FC" w:rsidP="00D95C66">
      <w:pPr>
        <w:spacing w:before="0" w:after="0" w:line="360" w:lineRule="auto"/>
        <w:rPr>
          <w:rFonts w:ascii="Arial" w:eastAsia="Calibri" w:hAnsi="Arial" w:cs="Arial"/>
          <w:sz w:val="22"/>
          <w:szCs w:val="22"/>
        </w:rPr>
      </w:pPr>
      <w:r w:rsidRPr="00D078FC">
        <w:rPr>
          <w:rFonts w:ascii="Arial" w:eastAsia="Calibri" w:hAnsi="Arial" w:cs="Arial"/>
          <w:sz w:val="22"/>
          <w:szCs w:val="22"/>
        </w:rPr>
        <w:t>Arbuthnott, K. D. (2009). Education for sustainable development beyond attitude change.</w:t>
      </w:r>
      <w:r>
        <w:rPr>
          <w:rFonts w:ascii="Arial" w:eastAsia="Calibri" w:hAnsi="Arial" w:cs="Arial"/>
          <w:sz w:val="22"/>
          <w:szCs w:val="22"/>
        </w:rPr>
        <w:tab/>
      </w:r>
      <w:r w:rsidRPr="00D078FC">
        <w:rPr>
          <w:rFonts w:ascii="Arial" w:eastAsia="Calibri" w:hAnsi="Arial" w:cs="Arial"/>
          <w:sz w:val="22"/>
          <w:szCs w:val="22"/>
        </w:rPr>
        <w:t xml:space="preserve"> International Journal of Sustainability in Higher Education.</w:t>
      </w:r>
    </w:p>
    <w:p w14:paraId="406944F4" w14:textId="21871E55" w:rsidR="001A68EE" w:rsidRDefault="001A68EE" w:rsidP="00D95C66">
      <w:pPr>
        <w:spacing w:before="0" w:after="0" w:line="360" w:lineRule="auto"/>
        <w:rPr>
          <w:rFonts w:ascii="Arial" w:eastAsia="Calibri" w:hAnsi="Arial" w:cs="Arial"/>
          <w:sz w:val="22"/>
          <w:szCs w:val="22"/>
        </w:rPr>
      </w:pPr>
    </w:p>
    <w:p w14:paraId="456D344F" w14:textId="2ABF4B7E" w:rsidR="00D078FC" w:rsidRPr="001A68EE" w:rsidRDefault="001A68EE" w:rsidP="00D95C66">
      <w:pPr>
        <w:spacing w:before="0" w:after="0" w:line="360" w:lineRule="auto"/>
        <w:rPr>
          <w:rFonts w:ascii="Arial" w:eastAsia="Calibri" w:hAnsi="Arial" w:cs="Arial"/>
          <w:sz w:val="22"/>
          <w:szCs w:val="22"/>
        </w:rPr>
      </w:pPr>
      <w:r w:rsidRPr="001A68EE">
        <w:rPr>
          <w:rFonts w:ascii="Arial" w:eastAsia="Calibri" w:hAnsi="Arial" w:cs="Arial"/>
          <w:sz w:val="22"/>
          <w:szCs w:val="22"/>
        </w:rPr>
        <w:t xml:space="preserve">Boeije, H., &amp; Bleijenbergh, I. (2014). </w:t>
      </w:r>
      <w:r w:rsidRPr="001A68EE">
        <w:rPr>
          <w:rFonts w:ascii="Arial" w:eastAsia="Calibri" w:hAnsi="Arial" w:cs="Arial"/>
          <w:i/>
          <w:iCs/>
          <w:sz w:val="22"/>
          <w:szCs w:val="22"/>
        </w:rPr>
        <w:t>Analyseren in kwalitatief onderzoek</w:t>
      </w:r>
      <w:r w:rsidRPr="001A68EE">
        <w:rPr>
          <w:rFonts w:ascii="Arial" w:eastAsia="Calibri" w:hAnsi="Arial" w:cs="Arial"/>
          <w:sz w:val="22"/>
          <w:szCs w:val="22"/>
        </w:rPr>
        <w:t xml:space="preserve"> (2de editie). Boom Lemma.</w:t>
      </w:r>
    </w:p>
    <w:p w14:paraId="660512E2" w14:textId="67C79E81" w:rsidR="006A73C3" w:rsidRDefault="006A73C3" w:rsidP="00D95C66">
      <w:pPr>
        <w:pStyle w:val="Geenafstand"/>
        <w:spacing w:line="360" w:lineRule="auto"/>
        <w:rPr>
          <w:rFonts w:ascii="Arial" w:hAnsi="Arial" w:cs="Arial"/>
          <w:sz w:val="22"/>
          <w:szCs w:val="22"/>
        </w:rPr>
      </w:pPr>
      <w:r w:rsidRPr="00EE0154">
        <w:rPr>
          <w:rFonts w:ascii="Arial" w:hAnsi="Arial" w:cs="Arial"/>
          <w:sz w:val="22"/>
          <w:szCs w:val="22"/>
        </w:rPr>
        <w:t>Brug, J., Assema, P. van, &amp; Lechner, L. (2017). Gezondheidsvoorlichting en</w:t>
      </w:r>
      <w:r w:rsidR="00EE0154">
        <w:rPr>
          <w:rFonts w:ascii="Arial" w:hAnsi="Arial" w:cs="Arial"/>
          <w:sz w:val="22"/>
          <w:szCs w:val="22"/>
        </w:rPr>
        <w:tab/>
      </w:r>
      <w:r w:rsidR="00EE0154">
        <w:rPr>
          <w:rFonts w:ascii="Arial" w:hAnsi="Arial" w:cs="Arial"/>
          <w:sz w:val="22"/>
          <w:szCs w:val="22"/>
        </w:rPr>
        <w:tab/>
      </w:r>
      <w:r w:rsidR="00EE0154">
        <w:rPr>
          <w:rFonts w:ascii="Arial" w:hAnsi="Arial" w:cs="Arial"/>
          <w:sz w:val="22"/>
          <w:szCs w:val="22"/>
        </w:rPr>
        <w:tab/>
      </w:r>
      <w:r w:rsidRPr="00EE0154">
        <w:rPr>
          <w:rFonts w:ascii="Arial" w:hAnsi="Arial" w:cs="Arial"/>
          <w:sz w:val="22"/>
          <w:szCs w:val="22"/>
        </w:rPr>
        <w:t xml:space="preserve"> </w:t>
      </w:r>
      <w:proofErr w:type="gramStart"/>
      <w:r w:rsidRPr="00EE0154">
        <w:rPr>
          <w:rFonts w:ascii="Arial" w:hAnsi="Arial" w:cs="Arial"/>
          <w:sz w:val="22"/>
          <w:szCs w:val="22"/>
        </w:rPr>
        <w:t>gedragsverandering :</w:t>
      </w:r>
      <w:proofErr w:type="gramEnd"/>
      <w:r w:rsidRPr="00EE0154">
        <w:rPr>
          <w:rFonts w:ascii="Arial" w:hAnsi="Arial" w:cs="Arial"/>
          <w:sz w:val="22"/>
          <w:szCs w:val="22"/>
        </w:rPr>
        <w:t xml:space="preserve"> een</w:t>
      </w:r>
      <w:r w:rsidRPr="00EE0154">
        <w:rPr>
          <w:rFonts w:ascii="Arial" w:hAnsi="Arial" w:cs="Arial"/>
          <w:sz w:val="22"/>
          <w:szCs w:val="22"/>
        </w:rPr>
        <w:tab/>
        <w:t xml:space="preserve"> planmatige aanpak: Vol. 9e druk. Uitgeverij Koninklijke</w:t>
      </w:r>
      <w:r w:rsidR="00EE0154">
        <w:rPr>
          <w:rFonts w:ascii="Arial" w:hAnsi="Arial" w:cs="Arial"/>
          <w:sz w:val="22"/>
          <w:szCs w:val="22"/>
        </w:rPr>
        <w:tab/>
      </w:r>
      <w:r w:rsidRPr="00EE0154">
        <w:rPr>
          <w:rFonts w:ascii="Arial" w:hAnsi="Arial" w:cs="Arial"/>
          <w:sz w:val="22"/>
          <w:szCs w:val="22"/>
        </w:rPr>
        <w:t xml:space="preserve"> Van Gorcum.</w:t>
      </w:r>
    </w:p>
    <w:p w14:paraId="701896A6" w14:textId="19B9853C" w:rsidR="00875044" w:rsidRPr="00EE0154" w:rsidRDefault="00875044" w:rsidP="00D95C66">
      <w:pPr>
        <w:pStyle w:val="Geenafstand"/>
        <w:spacing w:line="360" w:lineRule="auto"/>
        <w:rPr>
          <w:rFonts w:ascii="Arial" w:hAnsi="Arial" w:cs="Arial"/>
          <w:sz w:val="22"/>
          <w:szCs w:val="22"/>
        </w:rPr>
      </w:pPr>
      <w:r w:rsidRPr="00875044">
        <w:rPr>
          <w:rFonts w:ascii="Arial" w:hAnsi="Arial" w:cs="Arial"/>
          <w:sz w:val="22"/>
          <w:szCs w:val="22"/>
        </w:rPr>
        <w:t>Carrington, M. J., Neville, B. A., &amp; Whitwell, G. J. (2014). Lost in translation: Exploring the</w:t>
      </w:r>
      <w:r>
        <w:rPr>
          <w:rFonts w:ascii="Arial" w:hAnsi="Arial" w:cs="Arial"/>
          <w:sz w:val="22"/>
          <w:szCs w:val="22"/>
        </w:rPr>
        <w:tab/>
      </w:r>
      <w:r w:rsidRPr="00875044">
        <w:rPr>
          <w:rFonts w:ascii="Arial" w:hAnsi="Arial" w:cs="Arial"/>
          <w:sz w:val="22"/>
          <w:szCs w:val="22"/>
        </w:rPr>
        <w:t xml:space="preserve"> ethical consumer intention–behavior gap. </w:t>
      </w:r>
      <w:r w:rsidRPr="00875044">
        <w:rPr>
          <w:rFonts w:ascii="Arial" w:hAnsi="Arial" w:cs="Arial"/>
          <w:i/>
          <w:iCs/>
          <w:sz w:val="22"/>
          <w:szCs w:val="22"/>
        </w:rPr>
        <w:t>Journal of Business Research</w:t>
      </w:r>
      <w:r w:rsidRPr="00875044">
        <w:rPr>
          <w:rFonts w:ascii="Arial" w:hAnsi="Arial" w:cs="Arial"/>
          <w:sz w:val="22"/>
          <w:szCs w:val="22"/>
        </w:rPr>
        <w:t xml:space="preserve">, 67(1), </w:t>
      </w:r>
      <w:r>
        <w:rPr>
          <w:rFonts w:ascii="Arial" w:hAnsi="Arial" w:cs="Arial"/>
          <w:sz w:val="22"/>
          <w:szCs w:val="22"/>
        </w:rPr>
        <w:tab/>
      </w:r>
      <w:r w:rsidRPr="00875044">
        <w:rPr>
          <w:rFonts w:ascii="Arial" w:hAnsi="Arial" w:cs="Arial"/>
          <w:sz w:val="22"/>
          <w:szCs w:val="22"/>
        </w:rPr>
        <w:t>2759-2767.</w:t>
      </w:r>
    </w:p>
    <w:p w14:paraId="7AAC442A" w14:textId="739A2974" w:rsidR="002A3D22" w:rsidRDefault="002A3D22" w:rsidP="00D95C66">
      <w:pPr>
        <w:pStyle w:val="Geenafstand"/>
        <w:spacing w:line="360" w:lineRule="auto"/>
        <w:rPr>
          <w:rFonts w:ascii="Arial" w:hAnsi="Arial" w:cs="Arial"/>
          <w:sz w:val="22"/>
          <w:szCs w:val="22"/>
        </w:rPr>
      </w:pPr>
      <w:r w:rsidRPr="00EE0154">
        <w:rPr>
          <w:rFonts w:ascii="Arial" w:hAnsi="Arial" w:cs="Arial"/>
          <w:sz w:val="22"/>
          <w:szCs w:val="22"/>
        </w:rPr>
        <w:t xml:space="preserve">Conijn, R. (2017, juni). </w:t>
      </w:r>
      <w:r w:rsidRPr="00EE0154">
        <w:rPr>
          <w:rFonts w:ascii="Arial" w:hAnsi="Arial" w:cs="Arial"/>
          <w:i/>
          <w:iCs/>
          <w:sz w:val="22"/>
          <w:szCs w:val="22"/>
        </w:rPr>
        <w:t>We want sustainable fashion too</w:t>
      </w:r>
      <w:r w:rsidRPr="00EE0154">
        <w:rPr>
          <w:rFonts w:ascii="Arial" w:hAnsi="Arial" w:cs="Arial"/>
          <w:sz w:val="22"/>
          <w:szCs w:val="22"/>
        </w:rPr>
        <w:t xml:space="preserve"> (Nr. 500690964). </w:t>
      </w:r>
      <w:r w:rsidRPr="00EE0154">
        <w:rPr>
          <w:rFonts w:ascii="Arial" w:hAnsi="Arial" w:cs="Arial"/>
          <w:sz w:val="22"/>
          <w:szCs w:val="22"/>
        </w:rPr>
        <w:tab/>
      </w:r>
      <w:hyperlink r:id="rId13" w:history="1">
        <w:r w:rsidR="00875044" w:rsidRPr="005A19A1">
          <w:rPr>
            <w:rStyle w:val="Hyperlink"/>
            <w:rFonts w:ascii="Arial" w:hAnsi="Arial" w:cs="Arial"/>
            <w:sz w:val="22"/>
            <w:szCs w:val="22"/>
          </w:rPr>
          <w:t>http://arno.uva.nl/cgi/arno/show.cgi?fid=652235</w:t>
        </w:r>
      </w:hyperlink>
    </w:p>
    <w:p w14:paraId="3F5230B2" w14:textId="2D33BB63" w:rsidR="00875044" w:rsidRPr="00EE0154" w:rsidRDefault="00875044" w:rsidP="00D95C66">
      <w:pPr>
        <w:pStyle w:val="Geenafstand"/>
        <w:spacing w:line="360" w:lineRule="auto"/>
        <w:rPr>
          <w:rFonts w:ascii="Arial" w:hAnsi="Arial" w:cs="Arial"/>
          <w:sz w:val="22"/>
          <w:szCs w:val="22"/>
        </w:rPr>
      </w:pPr>
      <w:r w:rsidRPr="00875044">
        <w:rPr>
          <w:rFonts w:ascii="Arial" w:hAnsi="Arial" w:cs="Arial"/>
          <w:sz w:val="22"/>
          <w:szCs w:val="22"/>
        </w:rPr>
        <w:t>Cowan, K., &amp; Kinley, T. (2014). Green spirit: consumer empathies for green apparel.</w:t>
      </w:r>
      <w:r>
        <w:rPr>
          <w:rFonts w:ascii="Arial" w:hAnsi="Arial" w:cs="Arial"/>
          <w:sz w:val="22"/>
          <w:szCs w:val="22"/>
        </w:rPr>
        <w:tab/>
      </w:r>
      <w:r>
        <w:rPr>
          <w:rFonts w:ascii="Arial" w:hAnsi="Arial" w:cs="Arial"/>
          <w:sz w:val="22"/>
          <w:szCs w:val="22"/>
        </w:rPr>
        <w:tab/>
      </w:r>
      <w:r w:rsidRPr="00875044">
        <w:rPr>
          <w:rFonts w:ascii="Arial" w:hAnsi="Arial" w:cs="Arial"/>
          <w:i/>
          <w:iCs/>
          <w:sz w:val="22"/>
          <w:szCs w:val="22"/>
        </w:rPr>
        <w:t xml:space="preserve"> International Journal of Consumer Studies,</w:t>
      </w:r>
      <w:r w:rsidRPr="00875044">
        <w:rPr>
          <w:rFonts w:ascii="Arial" w:hAnsi="Arial" w:cs="Arial"/>
          <w:sz w:val="22"/>
          <w:szCs w:val="22"/>
        </w:rPr>
        <w:t xml:space="preserve"> 38(5), 493-499.</w:t>
      </w:r>
    </w:p>
    <w:p w14:paraId="0F8B83FC" w14:textId="7BAA3862" w:rsidR="009D415F" w:rsidRDefault="0044083E" w:rsidP="00D95C66">
      <w:pPr>
        <w:pStyle w:val="Geenafstand"/>
        <w:spacing w:line="360" w:lineRule="auto"/>
        <w:rPr>
          <w:rStyle w:val="Hyperlink"/>
          <w:rFonts w:ascii="Arial" w:hAnsi="Arial" w:cs="Arial"/>
          <w:sz w:val="22"/>
          <w:szCs w:val="22"/>
        </w:rPr>
      </w:pPr>
      <w:r w:rsidRPr="00EE0154">
        <w:rPr>
          <w:rFonts w:ascii="Arial" w:hAnsi="Arial" w:cs="Arial"/>
          <w:sz w:val="22"/>
          <w:szCs w:val="22"/>
        </w:rPr>
        <w:t>D</w:t>
      </w:r>
      <w:r w:rsidR="009D415F" w:rsidRPr="00EE0154">
        <w:rPr>
          <w:rFonts w:ascii="Arial" w:hAnsi="Arial" w:cs="Arial"/>
          <w:sz w:val="22"/>
          <w:szCs w:val="22"/>
        </w:rPr>
        <w:t xml:space="preserve">e Lenne, O. (2016). </w:t>
      </w:r>
      <w:r w:rsidR="0046397F" w:rsidRPr="00EE0154">
        <w:rPr>
          <w:rFonts w:ascii="Arial" w:hAnsi="Arial" w:cs="Arial"/>
          <w:sz w:val="22"/>
          <w:szCs w:val="22"/>
        </w:rPr>
        <w:t>Can green bet he new black?</w:t>
      </w:r>
      <w:r w:rsidR="009D415F" w:rsidRPr="00EE0154">
        <w:rPr>
          <w:rFonts w:ascii="Arial" w:hAnsi="Arial" w:cs="Arial"/>
          <w:sz w:val="22"/>
          <w:szCs w:val="22"/>
        </w:rPr>
        <w:t xml:space="preserve"> (Nr. 20120948). </w:t>
      </w:r>
      <w:r w:rsidR="009D415F" w:rsidRPr="00EE0154">
        <w:rPr>
          <w:rFonts w:ascii="Arial" w:hAnsi="Arial" w:cs="Arial"/>
          <w:sz w:val="22"/>
          <w:szCs w:val="22"/>
        </w:rPr>
        <w:tab/>
      </w:r>
      <w:hyperlink r:id="rId14" w:history="1">
        <w:r w:rsidR="00EE0154" w:rsidRPr="00456576">
          <w:rPr>
            <w:rStyle w:val="Hyperlink"/>
            <w:rFonts w:ascii="Arial" w:hAnsi="Arial" w:cs="Arial"/>
            <w:sz w:val="22"/>
            <w:szCs w:val="22"/>
          </w:rPr>
          <w:t>https://www.scriptiebank.be/sites/default/files/thesis/2016-09/15-</w:t>
        </w:r>
        <w:r w:rsidR="00EE0154" w:rsidRPr="008B60AE">
          <w:rPr>
            <w:rStyle w:val="Hyperlink"/>
            <w:rFonts w:ascii="Arial" w:hAnsi="Arial" w:cs="Arial"/>
            <w:sz w:val="22"/>
            <w:szCs w:val="22"/>
            <w:u w:val="none"/>
          </w:rPr>
          <w:tab/>
        </w:r>
        <w:r w:rsidR="00EE0154" w:rsidRPr="00456576">
          <w:rPr>
            <w:rStyle w:val="Hyperlink"/>
            <w:rFonts w:ascii="Arial" w:hAnsi="Arial" w:cs="Arial"/>
            <w:sz w:val="22"/>
            <w:szCs w:val="22"/>
          </w:rPr>
          <w:t>16_deLenne_Orpha.pdf</w:t>
        </w:r>
      </w:hyperlink>
    </w:p>
    <w:p w14:paraId="1901E050" w14:textId="77777777" w:rsidR="00875044" w:rsidRPr="00862F1C" w:rsidRDefault="00875044" w:rsidP="00D95C66">
      <w:pPr>
        <w:spacing w:before="0" w:after="0" w:line="360" w:lineRule="auto"/>
        <w:rPr>
          <w:rFonts w:ascii="Arial" w:eastAsia="Calibri" w:hAnsi="Arial" w:cs="Arial"/>
          <w:sz w:val="22"/>
          <w:szCs w:val="22"/>
        </w:rPr>
      </w:pPr>
    </w:p>
    <w:p w14:paraId="78072A89" w14:textId="77777777" w:rsidR="00875044" w:rsidRPr="00862F1C" w:rsidRDefault="00875044" w:rsidP="00D95C66">
      <w:pPr>
        <w:spacing w:before="0" w:after="0" w:line="360" w:lineRule="auto"/>
        <w:rPr>
          <w:rFonts w:ascii="Arial" w:eastAsia="Calibri" w:hAnsi="Arial" w:cs="Arial"/>
          <w:sz w:val="22"/>
          <w:szCs w:val="22"/>
        </w:rPr>
      </w:pPr>
      <w:r w:rsidRPr="00862F1C">
        <w:rPr>
          <w:rFonts w:ascii="Arial" w:eastAsia="Calibri" w:hAnsi="Arial" w:cs="Arial"/>
          <w:sz w:val="22"/>
          <w:szCs w:val="22"/>
        </w:rPr>
        <w:t>Eckhardt, G., Belk, R., &amp; Devinney, T. (2010). Why don't consumers consume</w:t>
      </w:r>
    </w:p>
    <w:p w14:paraId="45F7C2EE" w14:textId="77777777" w:rsidR="00875044" w:rsidRPr="00862F1C" w:rsidRDefault="00875044" w:rsidP="00D95C66">
      <w:pPr>
        <w:spacing w:before="0" w:after="0" w:line="360" w:lineRule="auto"/>
        <w:rPr>
          <w:rFonts w:ascii="Arial" w:eastAsia="Calibri" w:hAnsi="Arial" w:cs="Arial"/>
          <w:sz w:val="22"/>
          <w:szCs w:val="22"/>
        </w:rPr>
      </w:pPr>
      <w:proofErr w:type="gramStart"/>
      <w:r w:rsidRPr="00862F1C">
        <w:rPr>
          <w:rFonts w:ascii="Arial" w:eastAsia="Calibri" w:hAnsi="Arial" w:cs="Arial"/>
          <w:sz w:val="22"/>
          <w:szCs w:val="22"/>
        </w:rPr>
        <w:t>ethically</w:t>
      </w:r>
      <w:proofErr w:type="gramEnd"/>
      <w:r w:rsidRPr="00862F1C">
        <w:rPr>
          <w:rFonts w:ascii="Arial" w:eastAsia="Calibri" w:hAnsi="Arial" w:cs="Arial"/>
          <w:sz w:val="22"/>
          <w:szCs w:val="22"/>
        </w:rPr>
        <w:t xml:space="preserve">? </w:t>
      </w:r>
      <w:r w:rsidRPr="00862F1C">
        <w:rPr>
          <w:rFonts w:ascii="Arial" w:eastAsia="Calibri" w:hAnsi="Arial" w:cs="Arial"/>
          <w:i/>
          <w:iCs/>
          <w:sz w:val="22"/>
          <w:szCs w:val="22"/>
        </w:rPr>
        <w:t>Journal of Consumer Behaviour,</w:t>
      </w:r>
      <w:r w:rsidRPr="00862F1C">
        <w:rPr>
          <w:rFonts w:ascii="Arial" w:eastAsia="Calibri" w:hAnsi="Arial" w:cs="Arial"/>
          <w:sz w:val="22"/>
          <w:szCs w:val="22"/>
        </w:rPr>
        <w:t xml:space="preserve"> 9(6), 426-436. </w:t>
      </w:r>
    </w:p>
    <w:p w14:paraId="4C41F286" w14:textId="77777777" w:rsidR="00875044" w:rsidRPr="00EE0154" w:rsidRDefault="00875044" w:rsidP="00D95C66">
      <w:pPr>
        <w:pStyle w:val="Geenafstand"/>
        <w:spacing w:line="360" w:lineRule="auto"/>
        <w:rPr>
          <w:rFonts w:ascii="Arial" w:hAnsi="Arial" w:cs="Arial"/>
          <w:sz w:val="22"/>
          <w:szCs w:val="22"/>
        </w:rPr>
      </w:pPr>
    </w:p>
    <w:p w14:paraId="79AA15AB" w14:textId="71B263E2" w:rsidR="00F21880" w:rsidRPr="00EE0154" w:rsidRDefault="00F21880" w:rsidP="00D95C66">
      <w:pPr>
        <w:pStyle w:val="Geenafstand"/>
        <w:spacing w:line="360" w:lineRule="auto"/>
        <w:rPr>
          <w:rFonts w:ascii="Arial" w:hAnsi="Arial" w:cs="Arial"/>
          <w:sz w:val="22"/>
          <w:szCs w:val="22"/>
        </w:rPr>
      </w:pPr>
      <w:r w:rsidRPr="00EE0154">
        <w:rPr>
          <w:rFonts w:ascii="Arial" w:hAnsi="Arial" w:cs="Arial"/>
          <w:sz w:val="22"/>
          <w:szCs w:val="22"/>
        </w:rPr>
        <w:t xml:space="preserve">Ellen MacArthur Foundation. (2017, november). </w:t>
      </w:r>
      <w:r w:rsidRPr="00EE0154">
        <w:rPr>
          <w:rFonts w:ascii="Arial" w:hAnsi="Arial" w:cs="Arial"/>
          <w:i/>
          <w:iCs/>
          <w:sz w:val="22"/>
          <w:szCs w:val="22"/>
        </w:rPr>
        <w:t>A New Textiles Economy: Redesigning</w:t>
      </w:r>
      <w:r w:rsidR="00EE0154">
        <w:rPr>
          <w:rFonts w:ascii="Arial" w:hAnsi="Arial" w:cs="Arial"/>
          <w:i/>
          <w:iCs/>
          <w:sz w:val="22"/>
          <w:szCs w:val="22"/>
        </w:rPr>
        <w:tab/>
      </w:r>
      <w:r w:rsidRPr="00EE0154">
        <w:rPr>
          <w:rFonts w:ascii="Arial" w:hAnsi="Arial" w:cs="Arial"/>
          <w:i/>
          <w:iCs/>
          <w:sz w:val="22"/>
          <w:szCs w:val="22"/>
        </w:rPr>
        <w:t xml:space="preserve"> fashion’</w:t>
      </w:r>
      <w:r w:rsidR="00EE0154">
        <w:rPr>
          <w:rFonts w:ascii="Arial" w:hAnsi="Arial" w:cs="Arial"/>
          <w:i/>
          <w:iCs/>
          <w:sz w:val="22"/>
          <w:szCs w:val="22"/>
        </w:rPr>
        <w:t xml:space="preserve">s </w:t>
      </w:r>
      <w:r w:rsidRPr="00EE0154">
        <w:rPr>
          <w:rFonts w:ascii="Arial" w:hAnsi="Arial" w:cs="Arial"/>
          <w:i/>
          <w:iCs/>
          <w:sz w:val="22"/>
          <w:szCs w:val="22"/>
        </w:rPr>
        <w:t>future</w:t>
      </w:r>
      <w:r w:rsidRPr="00EE0154">
        <w:rPr>
          <w:rFonts w:ascii="Arial" w:hAnsi="Arial" w:cs="Arial"/>
          <w:sz w:val="22"/>
          <w:szCs w:val="22"/>
        </w:rPr>
        <w:t>.</w:t>
      </w:r>
      <w:r w:rsidR="00EE0154">
        <w:rPr>
          <w:rFonts w:ascii="Arial" w:hAnsi="Arial" w:cs="Arial"/>
          <w:sz w:val="22"/>
          <w:szCs w:val="22"/>
        </w:rPr>
        <w:tab/>
      </w:r>
      <w:hyperlink r:id="rId15" w:history="1">
        <w:r w:rsidR="00EE0154" w:rsidRPr="00456576">
          <w:rPr>
            <w:rStyle w:val="Hyperlink"/>
            <w:rFonts w:ascii="Arial" w:hAnsi="Arial" w:cs="Arial"/>
            <w:sz w:val="22"/>
            <w:szCs w:val="22"/>
          </w:rPr>
          <w:t>https://www.ellenmacarthurfoundation.org/assets/downloads/publications/A-New-</w:t>
        </w:r>
      </w:hyperlink>
      <w:r w:rsidRPr="00EE0154">
        <w:rPr>
          <w:rFonts w:ascii="Arial" w:hAnsi="Arial" w:cs="Arial"/>
          <w:sz w:val="22"/>
          <w:szCs w:val="22"/>
        </w:rPr>
        <w:tab/>
        <w:t>Textiles-Economy_Full-Report_Updated_1-12-17.pdf</w:t>
      </w:r>
    </w:p>
    <w:p w14:paraId="4EC25F0B" w14:textId="00211FA2" w:rsidR="008B6311" w:rsidRPr="00EE0154" w:rsidRDefault="008B6311" w:rsidP="00D95C66">
      <w:pPr>
        <w:pStyle w:val="Geenafstand"/>
        <w:spacing w:line="360" w:lineRule="auto"/>
        <w:rPr>
          <w:rFonts w:ascii="Arial" w:hAnsi="Arial" w:cs="Arial"/>
          <w:sz w:val="22"/>
          <w:szCs w:val="22"/>
        </w:rPr>
      </w:pPr>
      <w:r w:rsidRPr="00EE0154">
        <w:rPr>
          <w:rFonts w:ascii="Arial" w:hAnsi="Arial" w:cs="Arial"/>
          <w:sz w:val="22"/>
          <w:szCs w:val="22"/>
        </w:rPr>
        <w:t xml:space="preserve">Faddegon, K., Daalmans, S., Reint, R., Mulder, J., &amp; Kappers, C. (2020, september). </w:t>
      </w:r>
      <w:r w:rsidRPr="00EE0154">
        <w:rPr>
          <w:rFonts w:ascii="Arial" w:hAnsi="Arial" w:cs="Arial"/>
          <w:i/>
          <w:iCs/>
          <w:sz w:val="22"/>
          <w:szCs w:val="22"/>
        </w:rPr>
        <w:t>Fast</w:t>
      </w:r>
      <w:r w:rsidR="00EE0154">
        <w:rPr>
          <w:rFonts w:ascii="Arial" w:hAnsi="Arial" w:cs="Arial"/>
          <w:i/>
          <w:iCs/>
          <w:sz w:val="22"/>
          <w:szCs w:val="22"/>
        </w:rPr>
        <w:tab/>
      </w:r>
      <w:r w:rsidRPr="00EE0154">
        <w:rPr>
          <w:rFonts w:ascii="Arial" w:hAnsi="Arial" w:cs="Arial"/>
          <w:i/>
          <w:iCs/>
          <w:sz w:val="22"/>
          <w:szCs w:val="22"/>
        </w:rPr>
        <w:t xml:space="preserve"> fashion in Almere</w:t>
      </w:r>
      <w:r w:rsidRPr="00EE0154">
        <w:rPr>
          <w:rFonts w:ascii="Arial" w:hAnsi="Arial" w:cs="Arial"/>
          <w:sz w:val="22"/>
          <w:szCs w:val="22"/>
        </w:rPr>
        <w:t>.</w:t>
      </w:r>
      <w:r w:rsidR="00EE0154">
        <w:rPr>
          <w:rFonts w:ascii="Arial" w:hAnsi="Arial" w:cs="Arial"/>
          <w:sz w:val="22"/>
          <w:szCs w:val="22"/>
        </w:rPr>
        <w:tab/>
      </w:r>
      <w:proofErr w:type="gramStart"/>
      <w:r w:rsidRPr="00EE0154">
        <w:rPr>
          <w:rFonts w:ascii="Arial" w:hAnsi="Arial" w:cs="Arial"/>
          <w:sz w:val="22"/>
          <w:szCs w:val="22"/>
          <w:u w:val="single"/>
        </w:rPr>
        <w:t>file:///C:/Users/Hylke/Downloads/200904_Rapport_Fast_Fashion.pdf</w:t>
      </w:r>
      <w:proofErr w:type="gramEnd"/>
    </w:p>
    <w:p w14:paraId="0F7CF903" w14:textId="7500314F" w:rsidR="003A1E3D" w:rsidRPr="00EE0154" w:rsidRDefault="003A1E3D" w:rsidP="00D95C66">
      <w:pPr>
        <w:pStyle w:val="Geenafstand"/>
        <w:spacing w:line="360" w:lineRule="auto"/>
        <w:rPr>
          <w:rFonts w:ascii="Arial" w:hAnsi="Arial" w:cs="Arial"/>
          <w:sz w:val="22"/>
          <w:szCs w:val="22"/>
        </w:rPr>
      </w:pPr>
      <w:r w:rsidRPr="00EE0154">
        <w:rPr>
          <w:rFonts w:ascii="Arial" w:hAnsi="Arial" w:cs="Arial"/>
          <w:sz w:val="22"/>
          <w:szCs w:val="22"/>
        </w:rPr>
        <w:lastRenderedPageBreak/>
        <w:t>Fischer, A., &amp; Pascucci, S. (2017). Institutional incentives in circular economy transition: The</w:t>
      </w:r>
      <w:r w:rsidR="00EE0154">
        <w:rPr>
          <w:rFonts w:ascii="Arial" w:hAnsi="Arial" w:cs="Arial"/>
          <w:sz w:val="22"/>
          <w:szCs w:val="22"/>
        </w:rPr>
        <w:tab/>
      </w:r>
      <w:r w:rsidRPr="00EE0154">
        <w:rPr>
          <w:rFonts w:ascii="Arial" w:hAnsi="Arial" w:cs="Arial"/>
          <w:sz w:val="22"/>
          <w:szCs w:val="22"/>
        </w:rPr>
        <w:t xml:space="preserve"> case of </w:t>
      </w:r>
      <w:r w:rsidRPr="00EE0154">
        <w:rPr>
          <w:rFonts w:ascii="Arial" w:hAnsi="Arial" w:cs="Arial"/>
          <w:sz w:val="22"/>
          <w:szCs w:val="22"/>
        </w:rPr>
        <w:tab/>
        <w:t>material use in the Dutch textile industry. </w:t>
      </w:r>
      <w:r w:rsidRPr="00EE0154">
        <w:rPr>
          <w:rFonts w:ascii="Arial" w:hAnsi="Arial" w:cs="Arial"/>
          <w:i/>
          <w:iCs/>
          <w:sz w:val="22"/>
          <w:szCs w:val="22"/>
        </w:rPr>
        <w:t>Journal of Cleaner</w:t>
      </w:r>
      <w:r w:rsidR="00EE0154">
        <w:rPr>
          <w:rFonts w:ascii="Arial" w:hAnsi="Arial" w:cs="Arial"/>
          <w:i/>
          <w:iCs/>
          <w:sz w:val="22"/>
          <w:szCs w:val="22"/>
        </w:rPr>
        <w:tab/>
      </w:r>
      <w:r w:rsidR="00EE0154">
        <w:rPr>
          <w:rFonts w:ascii="Arial" w:hAnsi="Arial" w:cs="Arial"/>
          <w:i/>
          <w:iCs/>
          <w:sz w:val="22"/>
          <w:szCs w:val="22"/>
        </w:rPr>
        <w:tab/>
      </w:r>
      <w:r w:rsidRPr="00EE0154">
        <w:rPr>
          <w:rFonts w:ascii="Arial" w:hAnsi="Arial" w:cs="Arial"/>
          <w:i/>
          <w:iCs/>
          <w:sz w:val="22"/>
          <w:szCs w:val="22"/>
        </w:rPr>
        <w:t xml:space="preserve"> Production</w:t>
      </w:r>
      <w:r w:rsidRPr="00EE0154">
        <w:rPr>
          <w:rFonts w:ascii="Arial" w:hAnsi="Arial" w:cs="Arial"/>
          <w:sz w:val="22"/>
          <w:szCs w:val="22"/>
        </w:rPr>
        <w:t>, </w:t>
      </w:r>
      <w:r w:rsidRPr="00EE0154">
        <w:rPr>
          <w:rFonts w:ascii="Arial" w:hAnsi="Arial" w:cs="Arial"/>
          <w:i/>
          <w:iCs/>
          <w:sz w:val="22"/>
          <w:szCs w:val="22"/>
        </w:rPr>
        <w:t>155</w:t>
      </w:r>
      <w:r w:rsidRPr="00EE0154">
        <w:rPr>
          <w:rFonts w:ascii="Arial" w:hAnsi="Arial" w:cs="Arial"/>
          <w:sz w:val="22"/>
          <w:szCs w:val="22"/>
        </w:rPr>
        <w:t>, 17-32.</w:t>
      </w:r>
    </w:p>
    <w:p w14:paraId="123393BC" w14:textId="411106A1" w:rsidR="00862F1C" w:rsidRDefault="00EB7C7A" w:rsidP="00D95C66">
      <w:pPr>
        <w:pStyle w:val="Geenafstand"/>
        <w:spacing w:line="360" w:lineRule="auto"/>
        <w:rPr>
          <w:rFonts w:ascii="Arial" w:hAnsi="Arial" w:cs="Arial"/>
          <w:sz w:val="22"/>
          <w:szCs w:val="22"/>
        </w:rPr>
      </w:pPr>
      <w:r w:rsidRPr="00EB7C7A">
        <w:rPr>
          <w:rFonts w:ascii="Arial" w:hAnsi="Arial" w:cs="Arial"/>
          <w:sz w:val="22"/>
          <w:szCs w:val="22"/>
        </w:rPr>
        <w:t>Heider, F. (1982). </w:t>
      </w:r>
      <w:r w:rsidRPr="00EB7C7A">
        <w:rPr>
          <w:rFonts w:ascii="Arial" w:hAnsi="Arial" w:cs="Arial"/>
          <w:i/>
          <w:iCs/>
          <w:sz w:val="22"/>
          <w:szCs w:val="22"/>
        </w:rPr>
        <w:t>The psychology of interpersonal relations</w:t>
      </w:r>
      <w:r w:rsidRPr="00EB7C7A">
        <w:rPr>
          <w:rFonts w:ascii="Arial" w:hAnsi="Arial" w:cs="Arial"/>
          <w:sz w:val="22"/>
          <w:szCs w:val="22"/>
        </w:rPr>
        <w:t>. Psychology Press.</w:t>
      </w:r>
    </w:p>
    <w:p w14:paraId="45381EBD" w14:textId="77777777" w:rsidR="00862F1C" w:rsidRDefault="00862F1C" w:rsidP="00D95C66">
      <w:pPr>
        <w:pStyle w:val="Geenafstand"/>
        <w:spacing w:line="360" w:lineRule="auto"/>
        <w:rPr>
          <w:rFonts w:ascii="Arial" w:hAnsi="Arial" w:cs="Arial"/>
          <w:sz w:val="22"/>
          <w:szCs w:val="22"/>
        </w:rPr>
      </w:pPr>
    </w:p>
    <w:p w14:paraId="50629BC9" w14:textId="7C4B8FBA" w:rsidR="00862F1C" w:rsidRPr="00862F1C" w:rsidRDefault="00862F1C" w:rsidP="00D95C66">
      <w:pPr>
        <w:spacing w:before="0" w:after="0" w:line="360" w:lineRule="auto"/>
        <w:rPr>
          <w:rFonts w:ascii="Arial" w:eastAsia="Calibri" w:hAnsi="Arial" w:cs="Arial"/>
          <w:i/>
          <w:iCs/>
          <w:sz w:val="22"/>
          <w:szCs w:val="22"/>
        </w:rPr>
      </w:pPr>
      <w:r w:rsidRPr="00862F1C">
        <w:rPr>
          <w:rFonts w:ascii="Arial" w:eastAsia="Calibri" w:hAnsi="Arial" w:cs="Arial"/>
          <w:sz w:val="22"/>
          <w:szCs w:val="22"/>
        </w:rPr>
        <w:t xml:space="preserve">Henninger, C., Alevizou, P. &amp; Oates, C. (2016). What is sustainable fashion? </w:t>
      </w:r>
      <w:r w:rsidRPr="00862F1C">
        <w:rPr>
          <w:rFonts w:ascii="Arial" w:eastAsia="Calibri" w:hAnsi="Arial" w:cs="Arial"/>
          <w:i/>
          <w:iCs/>
          <w:sz w:val="22"/>
          <w:szCs w:val="22"/>
        </w:rPr>
        <w:t>Journal of</w:t>
      </w:r>
      <w:r w:rsidRPr="00862F1C">
        <w:rPr>
          <w:rFonts w:ascii="Arial" w:eastAsia="Calibri" w:hAnsi="Arial" w:cs="Arial"/>
          <w:i/>
          <w:iCs/>
          <w:sz w:val="22"/>
          <w:szCs w:val="22"/>
        </w:rPr>
        <w:tab/>
      </w:r>
      <w:r>
        <w:rPr>
          <w:rFonts w:ascii="Arial" w:eastAsia="Calibri" w:hAnsi="Arial" w:cs="Arial"/>
          <w:i/>
          <w:iCs/>
          <w:sz w:val="22"/>
          <w:szCs w:val="22"/>
        </w:rPr>
        <w:tab/>
      </w:r>
      <w:r w:rsidRPr="00862F1C">
        <w:rPr>
          <w:rFonts w:ascii="Arial" w:eastAsia="Calibri" w:hAnsi="Arial" w:cs="Arial"/>
          <w:i/>
          <w:iCs/>
          <w:sz w:val="22"/>
          <w:szCs w:val="22"/>
        </w:rPr>
        <w:t>Fashion Marketing and Management</w:t>
      </w:r>
      <w:r w:rsidRPr="00862F1C">
        <w:rPr>
          <w:rFonts w:ascii="Arial" w:eastAsia="Calibri" w:hAnsi="Arial" w:cs="Arial"/>
          <w:sz w:val="22"/>
          <w:szCs w:val="22"/>
        </w:rPr>
        <w:t xml:space="preserve">, 20(4), pp. 400-416. </w:t>
      </w:r>
    </w:p>
    <w:p w14:paraId="264101CB" w14:textId="27D554B9" w:rsidR="00395D3E" w:rsidRPr="00EE0154" w:rsidRDefault="00395D3E" w:rsidP="00D95C66">
      <w:pPr>
        <w:pStyle w:val="Geenafstand"/>
        <w:spacing w:line="360" w:lineRule="auto"/>
        <w:rPr>
          <w:rFonts w:ascii="Arial" w:hAnsi="Arial" w:cs="Arial"/>
          <w:sz w:val="22"/>
          <w:szCs w:val="22"/>
        </w:rPr>
      </w:pPr>
      <w:r w:rsidRPr="00EE0154">
        <w:rPr>
          <w:rFonts w:ascii="Arial" w:hAnsi="Arial" w:cs="Arial"/>
          <w:i/>
          <w:iCs/>
          <w:sz w:val="22"/>
          <w:szCs w:val="22"/>
        </w:rPr>
        <w:t>Het grote succes van snelle mode bij Zara</w:t>
      </w:r>
      <w:r w:rsidRPr="00EE0154">
        <w:rPr>
          <w:rFonts w:ascii="Arial" w:hAnsi="Arial" w:cs="Arial"/>
          <w:sz w:val="22"/>
          <w:szCs w:val="22"/>
        </w:rPr>
        <w:t xml:space="preserve">. (2007, 13 juni). Business Insider Nederland. </w:t>
      </w:r>
      <w:r w:rsidRPr="00EE0154">
        <w:rPr>
          <w:rFonts w:ascii="Arial" w:hAnsi="Arial" w:cs="Arial"/>
          <w:sz w:val="22"/>
          <w:szCs w:val="22"/>
        </w:rPr>
        <w:tab/>
      </w:r>
      <w:proofErr w:type="gramStart"/>
      <w:r w:rsidRPr="00EE0154">
        <w:rPr>
          <w:rFonts w:ascii="Arial" w:hAnsi="Arial" w:cs="Arial"/>
          <w:sz w:val="22"/>
          <w:szCs w:val="22"/>
        </w:rPr>
        <w:t>https://www.businessinsider.nl/het-grote-succes-van-snelle-mode-bij-zara/</w:t>
      </w:r>
      <w:proofErr w:type="gramEnd"/>
    </w:p>
    <w:p w14:paraId="7058797F" w14:textId="09782745" w:rsidR="00925950" w:rsidRDefault="00925950" w:rsidP="00D95C66">
      <w:pPr>
        <w:pStyle w:val="Geenafstand"/>
        <w:spacing w:line="360" w:lineRule="auto"/>
        <w:rPr>
          <w:rFonts w:ascii="Arial" w:hAnsi="Arial" w:cs="Arial"/>
          <w:sz w:val="22"/>
          <w:szCs w:val="22"/>
        </w:rPr>
      </w:pPr>
      <w:r w:rsidRPr="00EE0154">
        <w:rPr>
          <w:rFonts w:ascii="Arial" w:hAnsi="Arial" w:cs="Arial"/>
          <w:sz w:val="22"/>
          <w:szCs w:val="22"/>
        </w:rPr>
        <w:t xml:space="preserve">Hogeschool van Amsterdam. (2020, 12 mei). </w:t>
      </w:r>
      <w:r w:rsidRPr="00EE0154">
        <w:rPr>
          <w:rFonts w:ascii="Arial" w:hAnsi="Arial" w:cs="Arial"/>
          <w:i/>
          <w:iCs/>
          <w:sz w:val="22"/>
          <w:szCs w:val="22"/>
        </w:rPr>
        <w:t>Measuring the Dutch clothing mountain</w:t>
      </w:r>
      <w:r w:rsidRPr="00EE0154">
        <w:rPr>
          <w:rFonts w:ascii="Arial" w:hAnsi="Arial" w:cs="Arial"/>
          <w:sz w:val="22"/>
          <w:szCs w:val="22"/>
        </w:rPr>
        <w:t xml:space="preserve">. </w:t>
      </w:r>
      <w:r w:rsidRPr="00EE0154">
        <w:rPr>
          <w:rFonts w:ascii="Arial" w:hAnsi="Arial" w:cs="Arial"/>
          <w:sz w:val="22"/>
          <w:szCs w:val="22"/>
        </w:rPr>
        <w:tab/>
      </w:r>
      <w:hyperlink r:id="rId16" w:history="1">
        <w:r w:rsidR="00EE0154" w:rsidRPr="00456576">
          <w:rPr>
            <w:rStyle w:val="Hyperlink"/>
            <w:rFonts w:ascii="Arial" w:hAnsi="Arial" w:cs="Arial"/>
            <w:sz w:val="22"/>
            <w:szCs w:val="22"/>
          </w:rPr>
          <w:t>https://www.hva.nl/create-it/gedeelde-content/projecten/projecten-fashion/measuring-</w:t>
        </w:r>
        <w:r w:rsidR="00EE0154" w:rsidRPr="008B60AE">
          <w:rPr>
            <w:rStyle w:val="Hyperlink"/>
            <w:rFonts w:ascii="Arial" w:hAnsi="Arial" w:cs="Arial"/>
            <w:sz w:val="22"/>
            <w:szCs w:val="22"/>
            <w:u w:val="none"/>
          </w:rPr>
          <w:tab/>
        </w:r>
        <w:r w:rsidR="00EE0154" w:rsidRPr="00456576">
          <w:rPr>
            <w:rStyle w:val="Hyperlink"/>
            <w:rFonts w:ascii="Arial" w:hAnsi="Arial" w:cs="Arial"/>
            <w:sz w:val="22"/>
            <w:szCs w:val="22"/>
          </w:rPr>
          <w:t>the-</w:t>
        </w:r>
      </w:hyperlink>
      <w:r w:rsidRPr="00EE0154">
        <w:rPr>
          <w:rFonts w:ascii="Arial" w:hAnsi="Arial" w:cs="Arial"/>
          <w:sz w:val="22"/>
          <w:szCs w:val="22"/>
        </w:rPr>
        <w:tab/>
        <w:t>dutch-clothing-mountain.html</w:t>
      </w:r>
    </w:p>
    <w:p w14:paraId="61873AC9" w14:textId="77777777" w:rsidR="003D167F" w:rsidRDefault="003D167F" w:rsidP="00D95C66">
      <w:pPr>
        <w:pStyle w:val="Geenafstand"/>
        <w:spacing w:line="360" w:lineRule="auto"/>
        <w:rPr>
          <w:rFonts w:ascii="Arial" w:hAnsi="Arial" w:cs="Arial"/>
          <w:sz w:val="22"/>
          <w:szCs w:val="22"/>
        </w:rPr>
      </w:pPr>
    </w:p>
    <w:p w14:paraId="26167BB1" w14:textId="48A8A96A" w:rsidR="003D167F" w:rsidRPr="00862F1C" w:rsidRDefault="003D167F" w:rsidP="00D95C66">
      <w:pPr>
        <w:spacing w:before="0" w:after="0" w:line="360" w:lineRule="auto"/>
        <w:rPr>
          <w:rFonts w:ascii="Arial" w:eastAsia="Calibri" w:hAnsi="Arial" w:cs="Arial"/>
          <w:sz w:val="22"/>
          <w:szCs w:val="22"/>
        </w:rPr>
      </w:pPr>
      <w:r w:rsidRPr="00862F1C">
        <w:rPr>
          <w:rFonts w:ascii="Arial" w:eastAsia="Calibri" w:hAnsi="Arial" w:cs="Arial"/>
          <w:sz w:val="22"/>
          <w:szCs w:val="22"/>
        </w:rPr>
        <w:t>Hustvedt, G., &amp; Bernard, J. (2008). Consumer willingness to pay for sustainable apparel: The</w:t>
      </w:r>
      <w:r w:rsidRPr="003D167F">
        <w:rPr>
          <w:rFonts w:ascii="Arial" w:eastAsia="Calibri" w:hAnsi="Arial" w:cs="Arial"/>
          <w:sz w:val="22"/>
          <w:szCs w:val="22"/>
        </w:rPr>
        <w:tab/>
      </w:r>
      <w:r w:rsidRPr="00862F1C">
        <w:rPr>
          <w:rFonts w:ascii="Arial" w:eastAsia="Calibri" w:hAnsi="Arial" w:cs="Arial"/>
          <w:sz w:val="22"/>
          <w:szCs w:val="22"/>
        </w:rPr>
        <w:t xml:space="preserve"> influence of labelling for fibre origin and production methods. </w:t>
      </w:r>
      <w:r w:rsidRPr="00862F1C">
        <w:rPr>
          <w:rFonts w:ascii="Arial" w:eastAsia="Calibri" w:hAnsi="Arial" w:cs="Arial"/>
          <w:i/>
          <w:iCs/>
          <w:sz w:val="22"/>
          <w:szCs w:val="22"/>
        </w:rPr>
        <w:t>International Journal of</w:t>
      </w:r>
      <w:r w:rsidRPr="003D167F">
        <w:rPr>
          <w:rFonts w:ascii="Arial" w:eastAsia="Calibri" w:hAnsi="Arial" w:cs="Arial"/>
          <w:i/>
          <w:iCs/>
          <w:sz w:val="22"/>
          <w:szCs w:val="22"/>
        </w:rPr>
        <w:tab/>
      </w:r>
      <w:r w:rsidRPr="00862F1C">
        <w:rPr>
          <w:rFonts w:ascii="Arial" w:eastAsia="Calibri" w:hAnsi="Arial" w:cs="Arial"/>
          <w:i/>
          <w:iCs/>
          <w:sz w:val="22"/>
          <w:szCs w:val="22"/>
        </w:rPr>
        <w:t>Consumer Studies</w:t>
      </w:r>
      <w:r w:rsidRPr="00862F1C">
        <w:rPr>
          <w:rFonts w:ascii="Arial" w:eastAsia="Calibri" w:hAnsi="Arial" w:cs="Arial"/>
          <w:sz w:val="22"/>
          <w:szCs w:val="22"/>
        </w:rPr>
        <w:t xml:space="preserve">, 32(5), 491-498. </w:t>
      </w:r>
      <w:proofErr w:type="gramStart"/>
      <w:r w:rsidRPr="00862F1C">
        <w:rPr>
          <w:rFonts w:ascii="Arial" w:eastAsia="Calibri" w:hAnsi="Arial" w:cs="Arial"/>
          <w:sz w:val="22"/>
          <w:szCs w:val="22"/>
        </w:rPr>
        <w:t>doi</w:t>
      </w:r>
      <w:proofErr w:type="gramEnd"/>
      <w:r w:rsidRPr="00862F1C">
        <w:rPr>
          <w:rFonts w:ascii="Arial" w:eastAsia="Calibri" w:hAnsi="Arial" w:cs="Arial"/>
          <w:sz w:val="22"/>
          <w:szCs w:val="22"/>
        </w:rPr>
        <w:t>:10.1111/j.1470 -6431.2008.00706.x</w:t>
      </w:r>
    </w:p>
    <w:p w14:paraId="715A08F4" w14:textId="77777777" w:rsidR="003D167F" w:rsidRDefault="003D167F" w:rsidP="00D95C66">
      <w:pPr>
        <w:pStyle w:val="Geenafstand"/>
        <w:spacing w:line="360" w:lineRule="auto"/>
        <w:rPr>
          <w:rFonts w:ascii="Arial" w:hAnsi="Arial" w:cs="Arial"/>
          <w:sz w:val="22"/>
          <w:szCs w:val="22"/>
        </w:rPr>
      </w:pPr>
    </w:p>
    <w:p w14:paraId="2C46F3D5" w14:textId="5E9F8C6A" w:rsidR="00862F1C" w:rsidRDefault="00862F1C" w:rsidP="00D95C66">
      <w:pPr>
        <w:spacing w:before="0" w:after="0" w:line="360" w:lineRule="auto"/>
        <w:rPr>
          <w:rFonts w:ascii="Arial" w:eastAsia="Calibri" w:hAnsi="Arial" w:cs="Arial"/>
          <w:sz w:val="22"/>
          <w:szCs w:val="22"/>
        </w:rPr>
      </w:pPr>
      <w:r w:rsidRPr="00862F1C">
        <w:rPr>
          <w:rFonts w:ascii="Arial" w:eastAsia="Calibri" w:hAnsi="Arial" w:cs="Arial"/>
          <w:sz w:val="22"/>
          <w:szCs w:val="22"/>
        </w:rPr>
        <w:t>I&amp;O Research. (2019). Duurzaam denken is nog niet duurzaam doen: De CO2 voetafdruk</w:t>
      </w:r>
      <w:r w:rsidRPr="00862F1C">
        <w:rPr>
          <w:rFonts w:ascii="Arial" w:eastAsia="Calibri" w:hAnsi="Arial" w:cs="Arial"/>
          <w:sz w:val="22"/>
          <w:szCs w:val="22"/>
        </w:rPr>
        <w:tab/>
        <w:t xml:space="preserve"> van Nederland. </w:t>
      </w:r>
      <w:r w:rsidRPr="00862F1C">
        <w:rPr>
          <w:rFonts w:ascii="Arial" w:eastAsia="Calibri" w:hAnsi="Arial" w:cs="Arial"/>
          <w:i/>
          <w:iCs/>
          <w:sz w:val="22"/>
          <w:szCs w:val="22"/>
        </w:rPr>
        <w:t>Binnenlands bestuur.</w:t>
      </w:r>
      <w:r w:rsidRPr="00862F1C">
        <w:rPr>
          <w:rFonts w:ascii="Arial" w:eastAsia="Calibri" w:hAnsi="Arial" w:cs="Arial"/>
          <w:sz w:val="22"/>
          <w:szCs w:val="22"/>
        </w:rPr>
        <w:t xml:space="preserve"> Geraadpleegd van http://whitepapers 57</w:t>
      </w:r>
      <w:r w:rsidRPr="00862F1C">
        <w:rPr>
          <w:rFonts w:ascii="Arial" w:eastAsia="Calibri" w:hAnsi="Arial" w:cs="Arial"/>
          <w:sz w:val="22"/>
          <w:szCs w:val="22"/>
        </w:rPr>
        <w:tab/>
      </w:r>
      <w:r w:rsidRPr="00862F1C">
        <w:rPr>
          <w:rFonts w:ascii="Arial" w:eastAsia="Calibri" w:hAnsi="Arial" w:cs="Arial"/>
          <w:sz w:val="22"/>
          <w:szCs w:val="22"/>
        </w:rPr>
        <w:tab/>
        <w:t xml:space="preserve"> binnenlandsbestuur.nl/duurzaam-denken-is-nog-niet-duurzaam -</w:t>
      </w:r>
      <w:r w:rsidRPr="00862F1C">
        <w:rPr>
          <w:rFonts w:ascii="Arial" w:eastAsia="Calibri" w:hAnsi="Arial" w:cs="Arial"/>
          <w:sz w:val="22"/>
          <w:szCs w:val="22"/>
        </w:rPr>
        <w:tab/>
      </w:r>
      <w:proofErr w:type="gramStart"/>
      <w:r w:rsidRPr="00862F1C">
        <w:rPr>
          <w:rFonts w:ascii="Arial" w:eastAsia="Calibri" w:hAnsi="Arial" w:cs="Arial"/>
          <w:sz w:val="22"/>
          <w:szCs w:val="22"/>
        </w:rPr>
        <w:t>doen.183112.lynkx</w:t>
      </w:r>
      <w:proofErr w:type="gramEnd"/>
      <w:r w:rsidRPr="00862F1C">
        <w:rPr>
          <w:rFonts w:ascii="Arial" w:eastAsia="Calibri" w:hAnsi="Arial" w:cs="Arial"/>
          <w:sz w:val="22"/>
          <w:szCs w:val="22"/>
        </w:rPr>
        <w:t>?rapportPointer=9-285249-285251-295978</w:t>
      </w:r>
    </w:p>
    <w:p w14:paraId="45D374CF" w14:textId="77777777" w:rsidR="00862F1C" w:rsidRPr="00862F1C" w:rsidRDefault="00862F1C" w:rsidP="00D95C66">
      <w:pPr>
        <w:spacing w:before="0" w:after="0" w:line="360" w:lineRule="auto"/>
        <w:rPr>
          <w:rFonts w:ascii="Arial" w:eastAsia="Calibri" w:hAnsi="Arial" w:cs="Arial"/>
          <w:sz w:val="22"/>
          <w:szCs w:val="22"/>
          <w:highlight w:val="yellow"/>
        </w:rPr>
      </w:pPr>
    </w:p>
    <w:p w14:paraId="3F05BE5C" w14:textId="6203696B" w:rsidR="00862F1C" w:rsidRDefault="00862F1C" w:rsidP="00D95C66">
      <w:pPr>
        <w:spacing w:before="0" w:after="0" w:line="360" w:lineRule="auto"/>
        <w:rPr>
          <w:rFonts w:ascii="Arial" w:eastAsia="Calibri" w:hAnsi="Arial" w:cs="Arial"/>
          <w:sz w:val="22"/>
          <w:szCs w:val="22"/>
        </w:rPr>
      </w:pPr>
      <w:r w:rsidRPr="00862F1C">
        <w:rPr>
          <w:rFonts w:ascii="Arial" w:eastAsia="Calibri" w:hAnsi="Arial" w:cs="Arial"/>
          <w:sz w:val="22"/>
          <w:szCs w:val="22"/>
        </w:rPr>
        <w:t>Koszewska, M. (2013). A typology of Polish consumers and their behaviours in the</w:t>
      </w:r>
      <w:r>
        <w:rPr>
          <w:rFonts w:ascii="Arial" w:eastAsia="Calibri" w:hAnsi="Arial" w:cs="Arial"/>
          <w:sz w:val="22"/>
          <w:szCs w:val="22"/>
        </w:rPr>
        <w:tab/>
      </w:r>
      <w:r>
        <w:rPr>
          <w:rFonts w:ascii="Arial" w:eastAsia="Calibri" w:hAnsi="Arial" w:cs="Arial"/>
          <w:sz w:val="22"/>
          <w:szCs w:val="22"/>
        </w:rPr>
        <w:tab/>
      </w:r>
      <w:r w:rsidRPr="00862F1C">
        <w:rPr>
          <w:rFonts w:ascii="Arial" w:eastAsia="Calibri" w:hAnsi="Arial" w:cs="Arial"/>
          <w:sz w:val="22"/>
          <w:szCs w:val="22"/>
        </w:rPr>
        <w:t xml:space="preserve">market for sustainable textiles and clothing. </w:t>
      </w:r>
      <w:r w:rsidRPr="00862F1C">
        <w:rPr>
          <w:rFonts w:ascii="Arial" w:eastAsia="Calibri" w:hAnsi="Arial" w:cs="Arial"/>
          <w:i/>
          <w:iCs/>
          <w:sz w:val="22"/>
          <w:szCs w:val="22"/>
        </w:rPr>
        <w:t>International Journal of Consumer</w:t>
      </w:r>
      <w:r>
        <w:rPr>
          <w:rFonts w:ascii="Arial" w:eastAsia="Calibri" w:hAnsi="Arial" w:cs="Arial"/>
          <w:i/>
          <w:iCs/>
          <w:sz w:val="22"/>
          <w:szCs w:val="22"/>
        </w:rPr>
        <w:tab/>
      </w:r>
      <w:r>
        <w:rPr>
          <w:rFonts w:ascii="Arial" w:eastAsia="Calibri" w:hAnsi="Arial" w:cs="Arial"/>
          <w:i/>
          <w:iCs/>
          <w:sz w:val="22"/>
          <w:szCs w:val="22"/>
        </w:rPr>
        <w:tab/>
      </w:r>
      <w:r w:rsidRPr="00862F1C">
        <w:rPr>
          <w:rFonts w:ascii="Arial" w:eastAsia="Calibri" w:hAnsi="Arial" w:cs="Arial"/>
          <w:i/>
          <w:iCs/>
          <w:sz w:val="22"/>
          <w:szCs w:val="22"/>
        </w:rPr>
        <w:t>Studies,</w:t>
      </w:r>
      <w:r w:rsidRPr="00862F1C">
        <w:rPr>
          <w:rFonts w:ascii="Arial" w:eastAsia="Calibri" w:hAnsi="Arial" w:cs="Arial"/>
          <w:sz w:val="22"/>
          <w:szCs w:val="22"/>
        </w:rPr>
        <w:t xml:space="preserve"> 37(5), 507–521. </w:t>
      </w:r>
      <w:proofErr w:type="gramStart"/>
      <w:r w:rsidRPr="00862F1C">
        <w:rPr>
          <w:rFonts w:ascii="Arial" w:eastAsia="Calibri" w:hAnsi="Arial" w:cs="Arial"/>
          <w:sz w:val="22"/>
          <w:szCs w:val="22"/>
        </w:rPr>
        <w:t>doi</w:t>
      </w:r>
      <w:proofErr w:type="gramEnd"/>
      <w:r w:rsidRPr="00862F1C">
        <w:rPr>
          <w:rFonts w:ascii="Arial" w:eastAsia="Calibri" w:hAnsi="Arial" w:cs="Arial"/>
          <w:sz w:val="22"/>
          <w:szCs w:val="22"/>
        </w:rPr>
        <w:t xml:space="preserve">:10.1111/ijcs.12031 </w:t>
      </w:r>
    </w:p>
    <w:p w14:paraId="37F00696" w14:textId="77777777" w:rsidR="00862F1C" w:rsidRPr="00862F1C" w:rsidRDefault="00862F1C" w:rsidP="00D95C66">
      <w:pPr>
        <w:spacing w:before="0" w:after="0" w:line="360" w:lineRule="auto"/>
        <w:rPr>
          <w:rFonts w:ascii="Arial" w:eastAsia="Calibri" w:hAnsi="Arial" w:cs="Arial"/>
          <w:sz w:val="22"/>
          <w:szCs w:val="22"/>
        </w:rPr>
      </w:pPr>
    </w:p>
    <w:p w14:paraId="660B482B" w14:textId="79B15868" w:rsidR="00862F1C" w:rsidRPr="00862F1C" w:rsidRDefault="00862F1C" w:rsidP="00D95C66">
      <w:pPr>
        <w:spacing w:before="0" w:after="0" w:line="360" w:lineRule="auto"/>
        <w:rPr>
          <w:rFonts w:ascii="Arial" w:eastAsia="Calibri" w:hAnsi="Arial" w:cs="Arial"/>
          <w:sz w:val="22"/>
          <w:szCs w:val="22"/>
        </w:rPr>
      </w:pPr>
      <w:r w:rsidRPr="00862F1C">
        <w:rPr>
          <w:rFonts w:ascii="Arial" w:eastAsia="Calibri" w:hAnsi="Arial" w:cs="Arial"/>
          <w:sz w:val="22"/>
          <w:szCs w:val="22"/>
        </w:rPr>
        <w:t>Kozar, J.M., &amp; Hiller Connell, K.Y. (2010). Socially responsible knowledge and behaviors.</w:t>
      </w:r>
      <w:r>
        <w:rPr>
          <w:rFonts w:ascii="Arial" w:eastAsia="Calibri" w:hAnsi="Arial" w:cs="Arial"/>
          <w:sz w:val="22"/>
          <w:szCs w:val="22"/>
        </w:rPr>
        <w:tab/>
      </w:r>
      <w:r w:rsidRPr="00862F1C">
        <w:rPr>
          <w:rFonts w:ascii="Arial" w:eastAsia="Calibri" w:hAnsi="Arial" w:cs="Arial"/>
          <w:sz w:val="22"/>
          <w:szCs w:val="22"/>
        </w:rPr>
        <w:t xml:space="preserve">Comparing upper- vs. lower-classmen. </w:t>
      </w:r>
      <w:r w:rsidRPr="00862F1C">
        <w:rPr>
          <w:rFonts w:ascii="Arial" w:eastAsia="Calibri" w:hAnsi="Arial" w:cs="Arial"/>
          <w:i/>
          <w:iCs/>
          <w:sz w:val="22"/>
          <w:szCs w:val="22"/>
        </w:rPr>
        <w:t>College Student Journal</w:t>
      </w:r>
      <w:r w:rsidRPr="00862F1C">
        <w:rPr>
          <w:rFonts w:ascii="Arial" w:eastAsia="Calibri" w:hAnsi="Arial" w:cs="Arial"/>
          <w:sz w:val="22"/>
          <w:szCs w:val="22"/>
        </w:rPr>
        <w:t>, 44, 279–293.</w:t>
      </w:r>
      <w:r>
        <w:rPr>
          <w:rFonts w:ascii="Arial" w:eastAsia="Calibri" w:hAnsi="Arial" w:cs="Arial"/>
          <w:sz w:val="22"/>
          <w:szCs w:val="22"/>
        </w:rPr>
        <w:tab/>
      </w:r>
      <w:r>
        <w:rPr>
          <w:rFonts w:ascii="Arial" w:eastAsia="Calibri" w:hAnsi="Arial" w:cs="Arial"/>
          <w:sz w:val="22"/>
          <w:szCs w:val="22"/>
        </w:rPr>
        <w:tab/>
      </w:r>
      <w:r w:rsidRPr="00862F1C">
        <w:rPr>
          <w:rFonts w:ascii="Arial" w:eastAsia="Calibri" w:hAnsi="Arial" w:cs="Arial"/>
          <w:sz w:val="22"/>
          <w:szCs w:val="22"/>
        </w:rPr>
        <w:t xml:space="preserve">Geraadpleegd van </w:t>
      </w:r>
      <w:hyperlink r:id="rId17" w:history="1">
        <w:r w:rsidRPr="00862F1C">
          <w:rPr>
            <w:rFonts w:ascii="Arial" w:eastAsia="Calibri" w:hAnsi="Arial" w:cs="Arial"/>
            <w:color w:val="0563C1"/>
            <w:sz w:val="22"/>
            <w:szCs w:val="22"/>
            <w:u w:val="single"/>
          </w:rPr>
          <w:t>https://core.ac.uk/download/pdf/5172123.pdf</w:t>
        </w:r>
      </w:hyperlink>
    </w:p>
    <w:p w14:paraId="31EC74FC" w14:textId="5B4A883F" w:rsidR="00E5707C" w:rsidRDefault="003A1E3D" w:rsidP="00D95C66">
      <w:pPr>
        <w:pStyle w:val="Geenafstand"/>
        <w:spacing w:line="360" w:lineRule="auto"/>
        <w:rPr>
          <w:rFonts w:ascii="Arial" w:hAnsi="Arial" w:cs="Arial"/>
          <w:sz w:val="22"/>
          <w:szCs w:val="22"/>
        </w:rPr>
      </w:pPr>
      <w:r w:rsidRPr="00EE0154">
        <w:rPr>
          <w:rFonts w:ascii="Arial" w:hAnsi="Arial" w:cs="Arial"/>
          <w:sz w:val="22"/>
          <w:szCs w:val="22"/>
        </w:rPr>
        <w:t xml:space="preserve">Lundblad, L., &amp; Davies, I. A. (2016). The values and motivations behind sustainable fashion </w:t>
      </w:r>
      <w:r w:rsidRPr="00EE0154">
        <w:rPr>
          <w:rFonts w:ascii="Arial" w:hAnsi="Arial" w:cs="Arial"/>
          <w:sz w:val="22"/>
          <w:szCs w:val="22"/>
        </w:rPr>
        <w:tab/>
        <w:t>consumption.</w:t>
      </w:r>
      <w:r w:rsidRPr="00EE0154">
        <w:rPr>
          <w:rFonts w:ascii="Arial" w:hAnsi="Arial" w:cs="Arial"/>
          <w:i/>
          <w:iCs/>
          <w:sz w:val="22"/>
          <w:szCs w:val="22"/>
        </w:rPr>
        <w:t> Journal of Consumer Behaviour, 15</w:t>
      </w:r>
      <w:r w:rsidRPr="00EE0154">
        <w:rPr>
          <w:rFonts w:ascii="Arial" w:hAnsi="Arial" w:cs="Arial"/>
          <w:sz w:val="22"/>
          <w:szCs w:val="22"/>
        </w:rPr>
        <w:t xml:space="preserve">(2), 149-162. </w:t>
      </w:r>
      <w:proofErr w:type="gramStart"/>
      <w:r w:rsidRPr="00EE0154">
        <w:rPr>
          <w:rFonts w:ascii="Arial" w:hAnsi="Arial" w:cs="Arial"/>
          <w:sz w:val="22"/>
          <w:szCs w:val="22"/>
        </w:rPr>
        <w:t>doi</w:t>
      </w:r>
      <w:proofErr w:type="gramEnd"/>
      <w:r w:rsidRPr="00EE0154">
        <w:rPr>
          <w:rFonts w:ascii="Arial" w:hAnsi="Arial" w:cs="Arial"/>
          <w:sz w:val="22"/>
          <w:szCs w:val="22"/>
        </w:rPr>
        <w:t>:10.1002/cb.1559</w:t>
      </w:r>
    </w:p>
    <w:p w14:paraId="28AC7F81" w14:textId="77777777" w:rsidR="00875044" w:rsidRDefault="00875044" w:rsidP="00D95C66">
      <w:pPr>
        <w:pStyle w:val="Geenafstand"/>
        <w:spacing w:line="360" w:lineRule="auto"/>
        <w:rPr>
          <w:rFonts w:ascii="Arial" w:hAnsi="Arial" w:cs="Arial"/>
          <w:sz w:val="22"/>
          <w:szCs w:val="22"/>
        </w:rPr>
      </w:pPr>
    </w:p>
    <w:p w14:paraId="0DD0C196" w14:textId="40C1803F" w:rsidR="00875044" w:rsidRDefault="00875044" w:rsidP="00D95C66">
      <w:pPr>
        <w:spacing w:before="0" w:after="0" w:line="360" w:lineRule="auto"/>
        <w:rPr>
          <w:rFonts w:ascii="Arial" w:eastAsia="Calibri" w:hAnsi="Arial" w:cs="Arial"/>
          <w:sz w:val="22"/>
          <w:szCs w:val="22"/>
        </w:rPr>
      </w:pPr>
      <w:r w:rsidRPr="00862F1C">
        <w:rPr>
          <w:rFonts w:ascii="Arial" w:eastAsia="Calibri" w:hAnsi="Arial" w:cs="Arial"/>
          <w:sz w:val="22"/>
          <w:szCs w:val="22"/>
        </w:rPr>
        <w:t xml:space="preserve">Nederstigt, A., &amp; Poiesz, T. (2018). </w:t>
      </w:r>
      <w:r w:rsidRPr="00862F1C">
        <w:rPr>
          <w:rFonts w:ascii="Arial" w:eastAsia="Calibri" w:hAnsi="Arial" w:cs="Arial"/>
          <w:i/>
          <w:iCs/>
          <w:sz w:val="22"/>
          <w:szCs w:val="22"/>
        </w:rPr>
        <w:t>Consumentengedrag</w:t>
      </w:r>
      <w:r w:rsidRPr="00862F1C">
        <w:rPr>
          <w:rFonts w:ascii="Arial" w:eastAsia="Calibri" w:hAnsi="Arial" w:cs="Arial"/>
          <w:sz w:val="22"/>
          <w:szCs w:val="22"/>
        </w:rPr>
        <w:t xml:space="preserve"> (7e ed.). Groningen, Nederland:</w:t>
      </w:r>
      <w:r w:rsidRPr="00875044">
        <w:rPr>
          <w:rFonts w:ascii="Arial" w:eastAsia="Calibri" w:hAnsi="Arial" w:cs="Arial"/>
          <w:sz w:val="22"/>
          <w:szCs w:val="22"/>
        </w:rPr>
        <w:tab/>
      </w:r>
      <w:r w:rsidRPr="00862F1C">
        <w:rPr>
          <w:rFonts w:ascii="Arial" w:eastAsia="Calibri" w:hAnsi="Arial" w:cs="Arial"/>
          <w:sz w:val="22"/>
          <w:szCs w:val="22"/>
        </w:rPr>
        <w:t>Noordhoff Uitgevers.</w:t>
      </w:r>
    </w:p>
    <w:p w14:paraId="5A61D597" w14:textId="2B45ED85" w:rsidR="00AA668F" w:rsidRDefault="00AA668F" w:rsidP="00D95C66">
      <w:pPr>
        <w:spacing w:before="0" w:after="0" w:line="360" w:lineRule="auto"/>
        <w:rPr>
          <w:rFonts w:ascii="Arial" w:eastAsia="Calibri" w:hAnsi="Arial" w:cs="Arial"/>
          <w:sz w:val="22"/>
          <w:szCs w:val="22"/>
        </w:rPr>
      </w:pPr>
      <w:r w:rsidRPr="00AA668F">
        <w:rPr>
          <w:rFonts w:ascii="Arial" w:eastAsia="Calibri" w:hAnsi="Arial" w:cs="Arial"/>
          <w:sz w:val="22"/>
          <w:szCs w:val="22"/>
        </w:rPr>
        <w:t xml:space="preserve">Nederstigt, A. T. A. M., &amp; Poiesz, T. B. C. (2003). </w:t>
      </w:r>
      <w:r w:rsidRPr="00AA668F">
        <w:rPr>
          <w:rFonts w:ascii="Arial" w:eastAsia="Calibri" w:hAnsi="Arial" w:cs="Arial"/>
          <w:i/>
          <w:iCs/>
          <w:sz w:val="22"/>
          <w:szCs w:val="22"/>
        </w:rPr>
        <w:t>Consumentengedrag</w:t>
      </w:r>
      <w:r w:rsidRPr="00AA668F">
        <w:rPr>
          <w:rFonts w:ascii="Arial" w:eastAsia="Calibri" w:hAnsi="Arial" w:cs="Arial"/>
          <w:sz w:val="22"/>
          <w:szCs w:val="22"/>
        </w:rPr>
        <w:t>. S. Kroese.</w:t>
      </w:r>
    </w:p>
    <w:p w14:paraId="4190BCF5" w14:textId="77777777" w:rsidR="00A452CF" w:rsidRDefault="00A452CF" w:rsidP="00D95C66">
      <w:pPr>
        <w:spacing w:before="0" w:after="0" w:line="360" w:lineRule="auto"/>
        <w:rPr>
          <w:rFonts w:ascii="Arial" w:eastAsia="Calibri" w:hAnsi="Arial" w:cs="Arial"/>
          <w:sz w:val="22"/>
          <w:szCs w:val="22"/>
        </w:rPr>
      </w:pPr>
    </w:p>
    <w:p w14:paraId="1238078B" w14:textId="68ADDB7E" w:rsidR="00A452CF" w:rsidRPr="00862F1C" w:rsidRDefault="00A452CF" w:rsidP="00D95C66">
      <w:pPr>
        <w:spacing w:before="0" w:after="0" w:line="360" w:lineRule="auto"/>
        <w:rPr>
          <w:rFonts w:ascii="Arial" w:eastAsia="Calibri" w:hAnsi="Arial" w:cs="Arial"/>
          <w:sz w:val="22"/>
          <w:szCs w:val="22"/>
        </w:rPr>
      </w:pPr>
      <w:r w:rsidRPr="00A452CF">
        <w:rPr>
          <w:rFonts w:ascii="Arial" w:eastAsia="Calibri" w:hAnsi="Arial" w:cs="Arial"/>
          <w:sz w:val="22"/>
          <w:szCs w:val="22"/>
        </w:rPr>
        <w:t xml:space="preserve">Poiesz, T. (1999) </w:t>
      </w:r>
      <w:r w:rsidRPr="00A452CF">
        <w:rPr>
          <w:rFonts w:ascii="Arial" w:eastAsia="Calibri" w:hAnsi="Arial" w:cs="Arial"/>
          <w:i/>
          <w:iCs/>
          <w:sz w:val="22"/>
          <w:szCs w:val="22"/>
        </w:rPr>
        <w:t>Gedragsmanagement, waarom mensen zich (niet) gedragen.</w:t>
      </w:r>
      <w:r w:rsidRPr="00A452CF">
        <w:rPr>
          <w:rFonts w:ascii="Arial" w:eastAsia="Calibri" w:hAnsi="Arial" w:cs="Arial"/>
          <w:sz w:val="22"/>
          <w:szCs w:val="22"/>
        </w:rPr>
        <w:t xml:space="preserve"> Wormer: Uitgeverij Inmerce</w:t>
      </w:r>
    </w:p>
    <w:p w14:paraId="1373BA38" w14:textId="77777777" w:rsidR="00875044" w:rsidRPr="00EE0154" w:rsidRDefault="00875044" w:rsidP="00D95C66">
      <w:pPr>
        <w:pStyle w:val="Geenafstand"/>
        <w:spacing w:line="360" w:lineRule="auto"/>
        <w:rPr>
          <w:rFonts w:ascii="Arial" w:hAnsi="Arial" w:cs="Arial"/>
          <w:sz w:val="22"/>
          <w:szCs w:val="22"/>
        </w:rPr>
      </w:pPr>
    </w:p>
    <w:p w14:paraId="0ED5811B" w14:textId="0D5C606D" w:rsidR="001969D4" w:rsidRPr="00EE0154" w:rsidRDefault="001969D4" w:rsidP="00D95C66">
      <w:pPr>
        <w:pStyle w:val="Geenafstand"/>
        <w:spacing w:line="360" w:lineRule="auto"/>
        <w:rPr>
          <w:rFonts w:ascii="Arial" w:hAnsi="Arial" w:cs="Arial"/>
          <w:sz w:val="22"/>
          <w:szCs w:val="22"/>
        </w:rPr>
      </w:pPr>
      <w:r w:rsidRPr="00EE0154">
        <w:rPr>
          <w:rFonts w:ascii="Arial" w:hAnsi="Arial" w:cs="Arial"/>
          <w:sz w:val="22"/>
          <w:szCs w:val="22"/>
        </w:rPr>
        <w:t xml:space="preserve">Rathinamoorthy, R. (2019). </w:t>
      </w:r>
      <w:r w:rsidRPr="00EE0154">
        <w:rPr>
          <w:rFonts w:ascii="Arial" w:hAnsi="Arial" w:cs="Arial"/>
          <w:i/>
          <w:iCs/>
          <w:sz w:val="22"/>
          <w:szCs w:val="22"/>
        </w:rPr>
        <w:t>Consumer’s Awareness on Sustainable Fashion</w:t>
      </w:r>
      <w:r w:rsidRPr="00EE0154">
        <w:rPr>
          <w:rFonts w:ascii="Arial" w:hAnsi="Arial" w:cs="Arial"/>
          <w:sz w:val="22"/>
          <w:szCs w:val="22"/>
        </w:rPr>
        <w:t>. SpringerLink.</w:t>
      </w:r>
      <w:r w:rsidRPr="00EE0154">
        <w:rPr>
          <w:rFonts w:ascii="Arial" w:hAnsi="Arial" w:cs="Arial"/>
          <w:sz w:val="22"/>
          <w:szCs w:val="22"/>
        </w:rPr>
        <w:tab/>
      </w:r>
      <w:r w:rsidR="00EE0154">
        <w:rPr>
          <w:rFonts w:ascii="Arial" w:hAnsi="Arial" w:cs="Arial"/>
          <w:sz w:val="22"/>
          <w:szCs w:val="22"/>
        </w:rPr>
        <w:t xml:space="preserve">  </w:t>
      </w:r>
      <w:hyperlink r:id="rId18" w:history="1">
        <w:r w:rsidR="00EE0154" w:rsidRPr="00456576">
          <w:rPr>
            <w:rStyle w:val="Hyperlink"/>
            <w:rFonts w:ascii="Arial" w:hAnsi="Arial" w:cs="Arial"/>
            <w:sz w:val="22"/>
            <w:szCs w:val="22"/>
          </w:rPr>
          <w:t>https://link.springer.com/chapter/10.1007/978-981-13-1262-5_1</w:t>
        </w:r>
      </w:hyperlink>
    </w:p>
    <w:p w14:paraId="256E6556" w14:textId="69BCDE4F" w:rsidR="00862F1C" w:rsidRDefault="0023799B" w:rsidP="00D95C66">
      <w:pPr>
        <w:pStyle w:val="Geenafstand"/>
        <w:spacing w:line="360" w:lineRule="auto"/>
        <w:rPr>
          <w:rFonts w:ascii="Arial" w:hAnsi="Arial" w:cs="Arial"/>
          <w:sz w:val="22"/>
          <w:szCs w:val="22"/>
        </w:rPr>
      </w:pPr>
      <w:r w:rsidRPr="00EE0154">
        <w:rPr>
          <w:rFonts w:ascii="Arial" w:hAnsi="Arial" w:cs="Arial"/>
          <w:sz w:val="22"/>
          <w:szCs w:val="22"/>
        </w:rPr>
        <w:t xml:space="preserve">Reijnen, B., van Soelen, C., &amp; Trompert, S. (2018, 24 augustus). </w:t>
      </w:r>
      <w:r w:rsidRPr="00EE0154">
        <w:rPr>
          <w:rFonts w:ascii="Arial" w:hAnsi="Arial" w:cs="Arial"/>
          <w:i/>
          <w:iCs/>
          <w:sz w:val="22"/>
          <w:szCs w:val="22"/>
        </w:rPr>
        <w:t>We gooien steeds meer</w:t>
      </w:r>
      <w:r w:rsidR="00EE0154">
        <w:rPr>
          <w:rFonts w:ascii="Arial" w:hAnsi="Arial" w:cs="Arial"/>
          <w:i/>
          <w:iCs/>
          <w:sz w:val="22"/>
          <w:szCs w:val="22"/>
        </w:rPr>
        <w:tab/>
      </w:r>
      <w:r w:rsidRPr="00EE0154">
        <w:rPr>
          <w:rFonts w:ascii="Arial" w:hAnsi="Arial" w:cs="Arial"/>
          <w:i/>
          <w:iCs/>
          <w:sz w:val="22"/>
          <w:szCs w:val="22"/>
        </w:rPr>
        <w:t xml:space="preserve"> kleding weg, </w:t>
      </w:r>
      <w:r w:rsidRPr="00EE0154">
        <w:rPr>
          <w:rFonts w:ascii="Arial" w:hAnsi="Arial" w:cs="Arial"/>
          <w:i/>
          <w:iCs/>
          <w:sz w:val="22"/>
          <w:szCs w:val="22"/>
        </w:rPr>
        <w:tab/>
        <w:t>maar recyclen lukt nauwelijks</w:t>
      </w:r>
      <w:r w:rsidRPr="00EE0154">
        <w:rPr>
          <w:rFonts w:ascii="Arial" w:hAnsi="Arial" w:cs="Arial"/>
          <w:sz w:val="22"/>
          <w:szCs w:val="22"/>
        </w:rPr>
        <w:t>. RTL Nieuws.</w:t>
      </w:r>
      <w:r w:rsidR="00EE0154">
        <w:rPr>
          <w:rFonts w:ascii="Arial" w:hAnsi="Arial" w:cs="Arial"/>
          <w:sz w:val="22"/>
          <w:szCs w:val="22"/>
        </w:rPr>
        <w:tab/>
      </w:r>
      <w:r w:rsidR="00EE0154">
        <w:rPr>
          <w:rFonts w:ascii="Arial" w:hAnsi="Arial" w:cs="Arial"/>
          <w:sz w:val="22"/>
          <w:szCs w:val="22"/>
        </w:rPr>
        <w:tab/>
      </w:r>
      <w:r w:rsidR="00EE0154">
        <w:rPr>
          <w:rFonts w:ascii="Arial" w:hAnsi="Arial" w:cs="Arial"/>
          <w:sz w:val="22"/>
          <w:szCs w:val="22"/>
        </w:rPr>
        <w:tab/>
      </w:r>
      <w:r w:rsidR="00EE0154">
        <w:rPr>
          <w:rFonts w:ascii="Arial" w:hAnsi="Arial" w:cs="Arial"/>
          <w:sz w:val="22"/>
          <w:szCs w:val="22"/>
        </w:rPr>
        <w:tab/>
      </w:r>
      <w:r w:rsidR="00EE0154">
        <w:rPr>
          <w:rFonts w:ascii="Arial" w:hAnsi="Arial" w:cs="Arial"/>
          <w:sz w:val="22"/>
          <w:szCs w:val="22"/>
        </w:rPr>
        <w:tab/>
      </w:r>
      <w:r w:rsidRPr="00EE0154">
        <w:rPr>
          <w:rFonts w:ascii="Arial" w:hAnsi="Arial" w:cs="Arial"/>
          <w:sz w:val="22"/>
          <w:szCs w:val="22"/>
        </w:rPr>
        <w:t xml:space="preserve"> </w:t>
      </w:r>
      <w:hyperlink r:id="rId19" w:history="1">
        <w:r w:rsidRPr="00EE0154">
          <w:rPr>
            <w:rStyle w:val="Hyperlink"/>
            <w:rFonts w:ascii="Arial" w:hAnsi="Arial" w:cs="Arial"/>
            <w:sz w:val="22"/>
            <w:szCs w:val="22"/>
          </w:rPr>
          <w:t>https://www.rtlnieuws.nl/geld-en-</w:t>
        </w:r>
      </w:hyperlink>
      <w:r w:rsidRPr="00EE0154">
        <w:rPr>
          <w:rFonts w:ascii="Arial" w:hAnsi="Arial" w:cs="Arial"/>
          <w:sz w:val="22"/>
          <w:szCs w:val="22"/>
        </w:rPr>
        <w:tab/>
        <w:t>werk/artikel/4381476/we-gooien-steeds-meer-</w:t>
      </w:r>
      <w:r w:rsidR="00EE0154">
        <w:rPr>
          <w:rFonts w:ascii="Arial" w:hAnsi="Arial" w:cs="Arial"/>
          <w:sz w:val="22"/>
          <w:szCs w:val="22"/>
        </w:rPr>
        <w:tab/>
        <w:t xml:space="preserve"> </w:t>
      </w:r>
      <w:r w:rsidRPr="00EE0154">
        <w:rPr>
          <w:rFonts w:ascii="Arial" w:hAnsi="Arial" w:cs="Arial"/>
          <w:sz w:val="22"/>
          <w:szCs w:val="22"/>
        </w:rPr>
        <w:t>kleding-weg-maar-recyclen-lukt-</w:t>
      </w:r>
      <w:r w:rsidR="00EE0154">
        <w:rPr>
          <w:rFonts w:ascii="Arial" w:hAnsi="Arial" w:cs="Arial"/>
          <w:sz w:val="22"/>
          <w:szCs w:val="22"/>
        </w:rPr>
        <w:tab/>
      </w:r>
      <w:r w:rsidRPr="00EE0154">
        <w:rPr>
          <w:rFonts w:ascii="Arial" w:hAnsi="Arial" w:cs="Arial"/>
          <w:sz w:val="22"/>
          <w:szCs w:val="22"/>
        </w:rPr>
        <w:t>nauwelijks</w:t>
      </w:r>
    </w:p>
    <w:p w14:paraId="0DA9648E" w14:textId="2C3833F1" w:rsidR="00C61C27" w:rsidRDefault="00C61C27" w:rsidP="00D95C66">
      <w:pPr>
        <w:pStyle w:val="Geenafstand"/>
        <w:spacing w:line="360" w:lineRule="auto"/>
        <w:rPr>
          <w:rFonts w:ascii="Arial" w:hAnsi="Arial" w:cs="Arial"/>
          <w:sz w:val="22"/>
          <w:szCs w:val="22"/>
        </w:rPr>
      </w:pPr>
      <w:r w:rsidRPr="00C61C27">
        <w:rPr>
          <w:rFonts w:ascii="Arial" w:hAnsi="Arial" w:cs="Arial"/>
          <w:sz w:val="22"/>
          <w:szCs w:val="22"/>
        </w:rPr>
        <w:t xml:space="preserve">Saunders, M., &amp; Lewis, P. (2019). </w:t>
      </w:r>
      <w:r w:rsidRPr="00C61C27">
        <w:rPr>
          <w:rFonts w:ascii="Arial" w:hAnsi="Arial" w:cs="Arial"/>
          <w:i/>
          <w:iCs/>
          <w:sz w:val="22"/>
          <w:szCs w:val="22"/>
        </w:rPr>
        <w:t>Methoden en technieken van onderzoek</w:t>
      </w:r>
      <w:r w:rsidRPr="00C61C27">
        <w:rPr>
          <w:rFonts w:ascii="Arial" w:hAnsi="Arial" w:cs="Arial"/>
          <w:sz w:val="22"/>
          <w:szCs w:val="22"/>
        </w:rPr>
        <w:t xml:space="preserve"> (8ste editie). Pearson Benelux B.V.</w:t>
      </w:r>
    </w:p>
    <w:p w14:paraId="11C761A7" w14:textId="77777777" w:rsidR="00862F1C" w:rsidRDefault="00862F1C" w:rsidP="00D95C66">
      <w:pPr>
        <w:pStyle w:val="Geenafstand"/>
        <w:spacing w:line="360" w:lineRule="auto"/>
        <w:rPr>
          <w:rFonts w:ascii="Arial" w:hAnsi="Arial" w:cs="Arial"/>
          <w:sz w:val="22"/>
          <w:szCs w:val="22"/>
        </w:rPr>
      </w:pPr>
    </w:p>
    <w:p w14:paraId="461498E0" w14:textId="28FA0ED3" w:rsidR="00862F1C" w:rsidRPr="00862F1C" w:rsidRDefault="00862F1C" w:rsidP="00D95C66">
      <w:pPr>
        <w:spacing w:before="0" w:after="0" w:line="360" w:lineRule="auto"/>
        <w:rPr>
          <w:rFonts w:ascii="Arial" w:eastAsia="Calibri" w:hAnsi="Arial" w:cs="Arial"/>
          <w:sz w:val="22"/>
          <w:szCs w:val="22"/>
        </w:rPr>
      </w:pPr>
      <w:r w:rsidRPr="00862F1C">
        <w:rPr>
          <w:rFonts w:ascii="Arial" w:eastAsia="Calibri" w:hAnsi="Arial" w:cs="Arial"/>
          <w:sz w:val="22"/>
          <w:szCs w:val="22"/>
        </w:rPr>
        <w:t xml:space="preserve">Schiffman, L.G., &amp; Kanuk, L.L. (2009). </w:t>
      </w:r>
      <w:r w:rsidRPr="00862F1C">
        <w:rPr>
          <w:rFonts w:ascii="Arial" w:eastAsia="Calibri" w:hAnsi="Arial" w:cs="Arial"/>
          <w:i/>
          <w:iCs/>
          <w:sz w:val="22"/>
          <w:szCs w:val="22"/>
        </w:rPr>
        <w:t>Consumer behavior.</w:t>
      </w:r>
      <w:r w:rsidRPr="00862F1C">
        <w:rPr>
          <w:rFonts w:ascii="Arial" w:eastAsia="Calibri" w:hAnsi="Arial" w:cs="Arial"/>
          <w:sz w:val="22"/>
          <w:szCs w:val="22"/>
        </w:rPr>
        <w:t xml:space="preserve"> Upper Saddle River, NJ: Prentice</w:t>
      </w:r>
      <w:r>
        <w:rPr>
          <w:rFonts w:ascii="Arial" w:eastAsia="Calibri" w:hAnsi="Arial" w:cs="Arial"/>
          <w:sz w:val="22"/>
          <w:szCs w:val="22"/>
        </w:rPr>
        <w:tab/>
      </w:r>
      <w:r w:rsidRPr="00862F1C">
        <w:rPr>
          <w:rFonts w:ascii="Arial" w:eastAsia="Calibri" w:hAnsi="Arial" w:cs="Arial"/>
          <w:sz w:val="22"/>
          <w:szCs w:val="22"/>
        </w:rPr>
        <w:t xml:space="preserve"> Hall.</w:t>
      </w:r>
    </w:p>
    <w:p w14:paraId="3B840830" w14:textId="39FB9DAC" w:rsidR="00036185" w:rsidRPr="00EE0154" w:rsidRDefault="00036185" w:rsidP="00D95C66">
      <w:pPr>
        <w:pStyle w:val="Geenafstand"/>
        <w:spacing w:line="360" w:lineRule="auto"/>
        <w:rPr>
          <w:rFonts w:ascii="Arial" w:hAnsi="Arial" w:cs="Arial"/>
          <w:sz w:val="22"/>
          <w:szCs w:val="22"/>
        </w:rPr>
      </w:pPr>
      <w:r w:rsidRPr="00EE0154">
        <w:rPr>
          <w:rFonts w:ascii="Arial" w:hAnsi="Arial" w:cs="Arial"/>
          <w:sz w:val="22"/>
          <w:szCs w:val="22"/>
        </w:rPr>
        <w:t>Spapens, T. (2012). De complexiteit van milieucriminaliteit. </w:t>
      </w:r>
      <w:r w:rsidRPr="00EE0154">
        <w:rPr>
          <w:rFonts w:ascii="Arial" w:hAnsi="Arial" w:cs="Arial"/>
          <w:i/>
          <w:iCs/>
          <w:sz w:val="22"/>
          <w:szCs w:val="22"/>
        </w:rPr>
        <w:t>De aard van het misdrijf, de</w:t>
      </w:r>
      <w:r w:rsidR="00EE0154">
        <w:rPr>
          <w:rFonts w:ascii="Arial" w:hAnsi="Arial" w:cs="Arial"/>
          <w:i/>
          <w:iCs/>
          <w:sz w:val="22"/>
          <w:szCs w:val="22"/>
        </w:rPr>
        <w:tab/>
      </w:r>
      <w:r w:rsidR="00EE0154">
        <w:rPr>
          <w:rFonts w:ascii="Arial" w:hAnsi="Arial" w:cs="Arial"/>
          <w:i/>
          <w:iCs/>
          <w:sz w:val="22"/>
          <w:szCs w:val="22"/>
        </w:rPr>
        <w:tab/>
      </w:r>
      <w:r w:rsidRPr="00EE0154">
        <w:rPr>
          <w:rFonts w:ascii="Arial" w:hAnsi="Arial" w:cs="Arial"/>
          <w:i/>
          <w:iCs/>
          <w:sz w:val="22"/>
          <w:szCs w:val="22"/>
        </w:rPr>
        <w:t xml:space="preserve"> opsporing en </w:t>
      </w:r>
      <w:r w:rsidRPr="00EE0154">
        <w:rPr>
          <w:rFonts w:ascii="Arial" w:hAnsi="Arial" w:cs="Arial"/>
          <w:i/>
          <w:iCs/>
          <w:sz w:val="22"/>
          <w:szCs w:val="22"/>
        </w:rPr>
        <w:tab/>
        <w:t>de samenwerkingsrelaties</w:t>
      </w:r>
      <w:r w:rsidRPr="00EE0154">
        <w:rPr>
          <w:rFonts w:ascii="Arial" w:hAnsi="Arial" w:cs="Arial"/>
          <w:sz w:val="22"/>
          <w:szCs w:val="22"/>
        </w:rPr>
        <w:t>.</w:t>
      </w:r>
    </w:p>
    <w:p w14:paraId="72F6EEF4" w14:textId="3AFD9115" w:rsidR="00E84222" w:rsidRDefault="00851ACE" w:rsidP="00D95C66">
      <w:pPr>
        <w:pStyle w:val="Geenafstand"/>
        <w:spacing w:line="360" w:lineRule="auto"/>
        <w:rPr>
          <w:rFonts w:ascii="Arial" w:hAnsi="Arial" w:cs="Arial"/>
          <w:sz w:val="22"/>
          <w:szCs w:val="22"/>
        </w:rPr>
      </w:pPr>
      <w:r w:rsidRPr="00EE0154">
        <w:rPr>
          <w:rFonts w:ascii="Arial" w:hAnsi="Arial" w:cs="Arial"/>
          <w:sz w:val="22"/>
          <w:szCs w:val="22"/>
        </w:rPr>
        <w:t>Tromp, J. (2015). </w:t>
      </w:r>
      <w:r w:rsidRPr="00EE0154">
        <w:rPr>
          <w:rFonts w:ascii="Arial" w:hAnsi="Arial" w:cs="Arial"/>
          <w:i/>
          <w:iCs/>
          <w:sz w:val="22"/>
          <w:szCs w:val="22"/>
        </w:rPr>
        <w:t>Onderzoek Duurzame Kleding</w:t>
      </w:r>
      <w:r w:rsidRPr="00EE0154">
        <w:rPr>
          <w:rFonts w:ascii="Arial" w:hAnsi="Arial" w:cs="Arial"/>
          <w:sz w:val="22"/>
          <w:szCs w:val="22"/>
        </w:rPr>
        <w:t> (Doctoral dissertation, Hogeschool van</w:t>
      </w:r>
      <w:r w:rsidR="00EE0154">
        <w:rPr>
          <w:rFonts w:ascii="Arial" w:hAnsi="Arial" w:cs="Arial"/>
          <w:sz w:val="22"/>
          <w:szCs w:val="22"/>
        </w:rPr>
        <w:tab/>
      </w:r>
      <w:r w:rsidRPr="00EE0154">
        <w:rPr>
          <w:rFonts w:ascii="Arial" w:hAnsi="Arial" w:cs="Arial"/>
          <w:sz w:val="22"/>
          <w:szCs w:val="22"/>
        </w:rPr>
        <w:t xml:space="preserve"> Amsterdam).</w:t>
      </w:r>
    </w:p>
    <w:p w14:paraId="0259DB60" w14:textId="2EF046C6" w:rsidR="007F5B14" w:rsidRDefault="007F5B14" w:rsidP="00D95C66">
      <w:pPr>
        <w:pStyle w:val="Geenafstand"/>
        <w:spacing w:line="360" w:lineRule="auto"/>
        <w:rPr>
          <w:rFonts w:ascii="Arial" w:hAnsi="Arial" w:cs="Arial"/>
          <w:sz w:val="22"/>
          <w:szCs w:val="22"/>
        </w:rPr>
      </w:pPr>
      <w:r w:rsidRPr="007F5B14">
        <w:rPr>
          <w:rFonts w:ascii="Arial" w:hAnsi="Arial" w:cs="Arial"/>
          <w:sz w:val="22"/>
          <w:szCs w:val="22"/>
        </w:rPr>
        <w:t xml:space="preserve">Tversky, A., &amp; Kahneman, D. (1989). </w:t>
      </w:r>
      <w:r w:rsidRPr="007F5B14">
        <w:rPr>
          <w:rFonts w:ascii="Arial" w:hAnsi="Arial" w:cs="Arial"/>
          <w:i/>
          <w:iCs/>
          <w:sz w:val="22"/>
          <w:szCs w:val="22"/>
        </w:rPr>
        <w:t>Rational choice and the framing of decisions. In</w:t>
      </w:r>
      <w:r>
        <w:rPr>
          <w:rFonts w:ascii="Arial" w:hAnsi="Arial" w:cs="Arial"/>
          <w:i/>
          <w:iCs/>
          <w:sz w:val="22"/>
          <w:szCs w:val="22"/>
        </w:rPr>
        <w:tab/>
      </w:r>
      <w:r>
        <w:rPr>
          <w:rFonts w:ascii="Arial" w:hAnsi="Arial" w:cs="Arial"/>
          <w:i/>
          <w:iCs/>
          <w:sz w:val="22"/>
          <w:szCs w:val="22"/>
        </w:rPr>
        <w:tab/>
      </w:r>
      <w:r w:rsidRPr="007F5B14">
        <w:rPr>
          <w:rFonts w:ascii="Arial" w:hAnsi="Arial" w:cs="Arial"/>
          <w:i/>
          <w:iCs/>
          <w:sz w:val="22"/>
          <w:szCs w:val="22"/>
        </w:rPr>
        <w:t xml:space="preserve"> Multiple criteria decision making and risk analysis using microcomputers </w:t>
      </w:r>
      <w:r w:rsidRPr="007F5B14">
        <w:rPr>
          <w:rFonts w:ascii="Arial" w:hAnsi="Arial" w:cs="Arial"/>
          <w:sz w:val="22"/>
          <w:szCs w:val="22"/>
        </w:rPr>
        <w:t>(pp. 81-</w:t>
      </w:r>
      <w:r>
        <w:rPr>
          <w:rFonts w:ascii="Arial" w:hAnsi="Arial" w:cs="Arial"/>
          <w:sz w:val="22"/>
          <w:szCs w:val="22"/>
        </w:rPr>
        <w:tab/>
      </w:r>
      <w:r w:rsidRPr="007F5B14">
        <w:rPr>
          <w:rFonts w:ascii="Arial" w:hAnsi="Arial" w:cs="Arial"/>
          <w:sz w:val="22"/>
          <w:szCs w:val="22"/>
        </w:rPr>
        <w:t>126). Springer, Berlin, Heidelberg.</w:t>
      </w:r>
    </w:p>
    <w:p w14:paraId="42227DE6" w14:textId="69D13E76" w:rsidR="00F77F6D" w:rsidRPr="00EE0154" w:rsidRDefault="00F77F6D" w:rsidP="00D95C66">
      <w:pPr>
        <w:pStyle w:val="Geenafstand"/>
        <w:spacing w:line="360" w:lineRule="auto"/>
        <w:rPr>
          <w:rFonts w:ascii="Arial" w:hAnsi="Arial" w:cs="Arial"/>
          <w:sz w:val="22"/>
          <w:szCs w:val="22"/>
        </w:rPr>
      </w:pPr>
      <w:r w:rsidRPr="00EE0154">
        <w:rPr>
          <w:rFonts w:ascii="Arial" w:hAnsi="Arial" w:cs="Arial"/>
          <w:sz w:val="22"/>
          <w:szCs w:val="22"/>
        </w:rPr>
        <w:t xml:space="preserve">Unlilever. (2013, augustus). </w:t>
      </w:r>
      <w:r w:rsidRPr="00EE0154">
        <w:rPr>
          <w:rFonts w:ascii="Arial" w:hAnsi="Arial" w:cs="Arial"/>
          <w:i/>
          <w:iCs/>
          <w:sz w:val="22"/>
          <w:szCs w:val="22"/>
        </w:rPr>
        <w:t>How chilldren inspire sustainable living</w:t>
      </w:r>
      <w:r w:rsidRPr="00EE0154">
        <w:rPr>
          <w:rFonts w:ascii="Arial" w:hAnsi="Arial" w:cs="Arial"/>
          <w:sz w:val="22"/>
          <w:szCs w:val="22"/>
        </w:rPr>
        <w:t xml:space="preserve">. </w:t>
      </w:r>
      <w:r w:rsidRPr="00EE0154">
        <w:rPr>
          <w:rFonts w:ascii="Arial" w:hAnsi="Arial" w:cs="Arial"/>
          <w:sz w:val="22"/>
          <w:szCs w:val="22"/>
        </w:rPr>
        <w:tab/>
      </w:r>
      <w:hyperlink r:id="rId20" w:history="1">
        <w:r w:rsidRPr="00EE0154">
          <w:rPr>
            <w:rStyle w:val="Hyperlink"/>
            <w:rFonts w:ascii="Arial" w:hAnsi="Arial" w:cs="Arial"/>
            <w:sz w:val="22"/>
            <w:szCs w:val="22"/>
          </w:rPr>
          <w:t>https://www.unilever.com/Images/unilever-project-sunlight-white-paper_tcm244-</w:t>
        </w:r>
      </w:hyperlink>
      <w:r w:rsidRPr="00EE0154">
        <w:rPr>
          <w:rFonts w:ascii="Arial" w:hAnsi="Arial" w:cs="Arial"/>
          <w:sz w:val="22"/>
          <w:szCs w:val="22"/>
        </w:rPr>
        <w:tab/>
        <w:t>417250_en.pdf</w:t>
      </w:r>
    </w:p>
    <w:p w14:paraId="4B4901FD" w14:textId="0E3F3DEA" w:rsidR="00485BFB" w:rsidRPr="00EE0154" w:rsidRDefault="00485BFB" w:rsidP="00D95C66">
      <w:pPr>
        <w:pStyle w:val="Geenafstand"/>
        <w:spacing w:line="360" w:lineRule="auto"/>
        <w:rPr>
          <w:rFonts w:ascii="Arial" w:hAnsi="Arial" w:cs="Arial"/>
          <w:sz w:val="22"/>
          <w:szCs w:val="22"/>
        </w:rPr>
      </w:pPr>
      <w:r w:rsidRPr="00EE0154">
        <w:rPr>
          <w:rFonts w:ascii="Arial" w:hAnsi="Arial" w:cs="Arial"/>
          <w:sz w:val="22"/>
          <w:szCs w:val="22"/>
        </w:rPr>
        <w:t xml:space="preserve">Van </w:t>
      </w:r>
      <w:r w:rsidR="008D121B" w:rsidRPr="00EE0154">
        <w:rPr>
          <w:rFonts w:ascii="Arial" w:hAnsi="Arial" w:cs="Arial"/>
          <w:sz w:val="22"/>
          <w:szCs w:val="22"/>
        </w:rPr>
        <w:t>V</w:t>
      </w:r>
      <w:r w:rsidRPr="00EE0154">
        <w:rPr>
          <w:rFonts w:ascii="Arial" w:hAnsi="Arial" w:cs="Arial"/>
          <w:sz w:val="22"/>
          <w:szCs w:val="22"/>
        </w:rPr>
        <w:t xml:space="preserve">ijfeijken, R. (2019, juni). </w:t>
      </w:r>
      <w:r w:rsidRPr="00EE0154">
        <w:rPr>
          <w:rFonts w:ascii="Arial" w:hAnsi="Arial" w:cs="Arial"/>
          <w:i/>
          <w:iCs/>
          <w:sz w:val="22"/>
          <w:szCs w:val="22"/>
        </w:rPr>
        <w:t>Influence-awareness</w:t>
      </w:r>
      <w:r w:rsidRPr="00EE0154">
        <w:rPr>
          <w:rFonts w:ascii="Arial" w:hAnsi="Arial" w:cs="Arial"/>
          <w:sz w:val="22"/>
          <w:szCs w:val="22"/>
        </w:rPr>
        <w:t>.</w:t>
      </w:r>
      <w:r w:rsidR="00EE0154">
        <w:rPr>
          <w:rFonts w:ascii="Arial" w:hAnsi="Arial" w:cs="Arial"/>
          <w:sz w:val="22"/>
          <w:szCs w:val="22"/>
        </w:rPr>
        <w:tab/>
      </w:r>
      <w:hyperlink r:id="rId21" w:history="1">
        <w:r w:rsidR="00EE0154" w:rsidRPr="00456576">
          <w:rPr>
            <w:rStyle w:val="Hyperlink"/>
            <w:rFonts w:ascii="Arial" w:hAnsi="Arial" w:cs="Arial"/>
            <w:sz w:val="22"/>
            <w:szCs w:val="22"/>
          </w:rPr>
          <w:t>http://arno.uva.nl/cgi/arno/show.cgi?fid=679474</w:t>
        </w:r>
      </w:hyperlink>
      <w:r w:rsidRPr="00EE0154">
        <w:rPr>
          <w:rFonts w:ascii="Arial" w:hAnsi="Arial" w:cs="Arial"/>
          <w:sz w:val="22"/>
          <w:szCs w:val="22"/>
        </w:rPr>
        <w:t xml:space="preserve"> </w:t>
      </w:r>
    </w:p>
    <w:p w14:paraId="58F4E4AB" w14:textId="58228A5E" w:rsidR="00123854" w:rsidRDefault="00123854" w:rsidP="00D95C66">
      <w:pPr>
        <w:pStyle w:val="Geenafstand"/>
        <w:spacing w:line="360" w:lineRule="auto"/>
        <w:rPr>
          <w:rFonts w:ascii="Arial" w:hAnsi="Arial" w:cs="Arial"/>
          <w:sz w:val="22"/>
          <w:szCs w:val="22"/>
        </w:rPr>
      </w:pPr>
      <w:r w:rsidRPr="00EE0154">
        <w:rPr>
          <w:rFonts w:ascii="Arial" w:hAnsi="Arial" w:cs="Arial"/>
          <w:sz w:val="22"/>
          <w:szCs w:val="22"/>
        </w:rPr>
        <w:t xml:space="preserve">Visser, M., Smit, J., &amp; Köppchen, A. (2017, december). </w:t>
      </w:r>
      <w:r w:rsidRPr="00EE0154">
        <w:rPr>
          <w:rFonts w:ascii="Arial" w:hAnsi="Arial" w:cs="Arial"/>
          <w:i/>
          <w:iCs/>
          <w:sz w:val="22"/>
          <w:szCs w:val="22"/>
        </w:rPr>
        <w:t>Milieubewuste mode voor generatie</w:t>
      </w:r>
      <w:r w:rsidR="00EE0154">
        <w:rPr>
          <w:rFonts w:ascii="Arial" w:hAnsi="Arial" w:cs="Arial"/>
          <w:i/>
          <w:iCs/>
          <w:sz w:val="22"/>
          <w:szCs w:val="22"/>
        </w:rPr>
        <w:tab/>
      </w:r>
      <w:r w:rsidRPr="00EE0154">
        <w:rPr>
          <w:rFonts w:ascii="Arial" w:hAnsi="Arial" w:cs="Arial"/>
          <w:i/>
          <w:iCs/>
          <w:sz w:val="22"/>
          <w:szCs w:val="22"/>
        </w:rPr>
        <w:t>Z</w:t>
      </w:r>
      <w:r w:rsidRPr="00EE0154">
        <w:rPr>
          <w:rFonts w:ascii="Arial" w:hAnsi="Arial" w:cs="Arial"/>
          <w:sz w:val="22"/>
          <w:szCs w:val="22"/>
        </w:rPr>
        <w:t>.</w:t>
      </w:r>
      <w:r w:rsidR="00EE0154">
        <w:rPr>
          <w:rFonts w:ascii="Arial" w:hAnsi="Arial" w:cs="Arial"/>
          <w:sz w:val="22"/>
          <w:szCs w:val="22"/>
        </w:rPr>
        <w:t xml:space="preserve"> </w:t>
      </w:r>
      <w:hyperlink r:id="rId22" w:history="1">
        <w:r w:rsidR="00EE0154" w:rsidRPr="00456576">
          <w:rPr>
            <w:rStyle w:val="Hyperlink"/>
            <w:rFonts w:ascii="Arial" w:hAnsi="Arial" w:cs="Arial"/>
            <w:sz w:val="22"/>
            <w:szCs w:val="22"/>
          </w:rPr>
          <w:t>http://arno.uva.nl/cgi/arno/show.cgi?fid=656638</w:t>
        </w:r>
      </w:hyperlink>
      <w:r w:rsidR="00EE0154">
        <w:rPr>
          <w:rFonts w:ascii="Arial" w:hAnsi="Arial" w:cs="Arial"/>
          <w:sz w:val="22"/>
          <w:szCs w:val="22"/>
        </w:rPr>
        <w:t xml:space="preserve"> </w:t>
      </w:r>
    </w:p>
    <w:p w14:paraId="1CFA22A3" w14:textId="666BBE2E" w:rsidR="00EB7C7A" w:rsidRDefault="00EB7C7A" w:rsidP="00D95C66">
      <w:pPr>
        <w:pStyle w:val="Geenafstand"/>
        <w:spacing w:line="360" w:lineRule="auto"/>
        <w:rPr>
          <w:rFonts w:ascii="Arial" w:hAnsi="Arial" w:cs="Arial"/>
          <w:sz w:val="22"/>
          <w:szCs w:val="22"/>
        </w:rPr>
      </w:pPr>
      <w:r w:rsidRPr="00EB7C7A">
        <w:rPr>
          <w:rFonts w:ascii="Arial" w:hAnsi="Arial" w:cs="Arial"/>
          <w:sz w:val="22"/>
          <w:szCs w:val="22"/>
        </w:rPr>
        <w:t>Weber, A. A. (2015). </w:t>
      </w:r>
      <w:r w:rsidRPr="00EB7C7A">
        <w:rPr>
          <w:rFonts w:ascii="Arial" w:hAnsi="Arial" w:cs="Arial"/>
          <w:i/>
          <w:iCs/>
          <w:sz w:val="22"/>
          <w:szCs w:val="22"/>
        </w:rPr>
        <w:t>Consumentengedrag: de basis</w:t>
      </w:r>
      <w:r w:rsidRPr="00EB7C7A">
        <w:rPr>
          <w:rFonts w:ascii="Arial" w:hAnsi="Arial" w:cs="Arial"/>
          <w:sz w:val="22"/>
          <w:szCs w:val="22"/>
        </w:rPr>
        <w:t>. Noordhoff Uitgevers.</w:t>
      </w:r>
    </w:p>
    <w:p w14:paraId="4E6BD14A" w14:textId="77777777" w:rsidR="006C5CB7" w:rsidRDefault="006C5CB7" w:rsidP="00D95C66">
      <w:pPr>
        <w:pStyle w:val="Geenafstand"/>
        <w:spacing w:line="360" w:lineRule="auto"/>
        <w:rPr>
          <w:rFonts w:ascii="Arial" w:hAnsi="Arial" w:cs="Arial"/>
          <w:sz w:val="22"/>
          <w:szCs w:val="22"/>
        </w:rPr>
      </w:pPr>
    </w:p>
    <w:p w14:paraId="201A7EAC" w14:textId="0D6712B1" w:rsidR="00862F1C" w:rsidRPr="00EB7C7A" w:rsidRDefault="00D078FC" w:rsidP="00D95C66">
      <w:pPr>
        <w:pStyle w:val="Geenafstand"/>
        <w:spacing w:line="360" w:lineRule="auto"/>
        <w:rPr>
          <w:rFonts w:ascii="Arial" w:hAnsi="Arial" w:cs="Arial"/>
          <w:sz w:val="22"/>
          <w:szCs w:val="22"/>
        </w:rPr>
      </w:pPr>
      <w:r w:rsidRPr="00D078FC">
        <w:rPr>
          <w:rFonts w:ascii="Arial" w:eastAsia="Calibri" w:hAnsi="Arial" w:cs="Arial"/>
          <w:sz w:val="22"/>
          <w:szCs w:val="22"/>
        </w:rPr>
        <w:lastRenderedPageBreak/>
        <w:t>Zabkar, V., &amp; Hosta, M. (2013). Willingness to act and environmentally conscious consumer</w:t>
      </w:r>
      <w:r>
        <w:rPr>
          <w:rFonts w:ascii="Arial" w:eastAsia="Calibri" w:hAnsi="Arial" w:cs="Arial"/>
          <w:sz w:val="22"/>
          <w:szCs w:val="22"/>
        </w:rPr>
        <w:tab/>
      </w:r>
      <w:r w:rsidRPr="00D078FC">
        <w:rPr>
          <w:rFonts w:ascii="Arial" w:eastAsia="Calibri" w:hAnsi="Arial" w:cs="Arial"/>
          <w:sz w:val="22"/>
          <w:szCs w:val="22"/>
        </w:rPr>
        <w:t xml:space="preserve"> behaviour: can prosocial status perceptions help overcome the </w:t>
      </w:r>
      <w:proofErr w:type="gramStart"/>
      <w:r w:rsidRPr="00D078FC">
        <w:rPr>
          <w:rFonts w:ascii="Arial" w:eastAsia="Calibri" w:hAnsi="Arial" w:cs="Arial"/>
          <w:sz w:val="22"/>
          <w:szCs w:val="22"/>
        </w:rPr>
        <w:t>gap?.</w:t>
      </w:r>
      <w:proofErr w:type="gramEnd"/>
      <w:r w:rsidRPr="00D078FC">
        <w:rPr>
          <w:rFonts w:ascii="Arial" w:eastAsia="Calibri" w:hAnsi="Arial" w:cs="Arial"/>
          <w:sz w:val="22"/>
          <w:szCs w:val="22"/>
        </w:rPr>
        <w:t xml:space="preserve"> </w:t>
      </w:r>
      <w:r w:rsidRPr="00D078FC">
        <w:rPr>
          <w:rFonts w:ascii="Arial" w:eastAsia="Calibri" w:hAnsi="Arial" w:cs="Arial"/>
          <w:i/>
          <w:iCs/>
          <w:sz w:val="22"/>
          <w:szCs w:val="22"/>
        </w:rPr>
        <w:t>International</w:t>
      </w:r>
      <w:r>
        <w:rPr>
          <w:rFonts w:ascii="Arial" w:eastAsia="Calibri" w:hAnsi="Arial" w:cs="Arial"/>
          <w:i/>
          <w:iCs/>
          <w:sz w:val="22"/>
          <w:szCs w:val="22"/>
        </w:rPr>
        <w:tab/>
      </w:r>
      <w:r w:rsidRPr="00D078FC">
        <w:rPr>
          <w:rFonts w:ascii="Arial" w:eastAsia="Calibri" w:hAnsi="Arial" w:cs="Arial"/>
          <w:i/>
          <w:iCs/>
          <w:sz w:val="22"/>
          <w:szCs w:val="22"/>
        </w:rPr>
        <w:t>Journal of Consumer Studies</w:t>
      </w:r>
      <w:r w:rsidRPr="00D078FC">
        <w:rPr>
          <w:rFonts w:ascii="Arial" w:eastAsia="Calibri" w:hAnsi="Arial" w:cs="Arial"/>
          <w:sz w:val="22"/>
          <w:szCs w:val="22"/>
        </w:rPr>
        <w:t>, 37(3), 257-264.</w:t>
      </w:r>
    </w:p>
    <w:p w14:paraId="4016BE6F" w14:textId="77777777" w:rsidR="00123854" w:rsidRPr="00EE0154" w:rsidRDefault="00123854" w:rsidP="00036185">
      <w:pPr>
        <w:pStyle w:val="Geenafstand"/>
        <w:rPr>
          <w:rFonts w:ascii="Arial" w:hAnsi="Arial" w:cs="Arial"/>
          <w:sz w:val="22"/>
          <w:szCs w:val="22"/>
        </w:rPr>
      </w:pPr>
    </w:p>
    <w:p w14:paraId="7B4ABC75" w14:textId="13406F40" w:rsidR="00E84222" w:rsidRDefault="00E84222" w:rsidP="0006680D">
      <w:pPr>
        <w:pStyle w:val="Kop1"/>
      </w:pPr>
      <w:bookmarkStart w:id="35" w:name="_Toc65148386"/>
      <w:bookmarkStart w:id="36" w:name="_Toc71927717"/>
      <w:r>
        <w:t>Bijlagen</w:t>
      </w:r>
      <w:bookmarkEnd w:id="35"/>
      <w:bookmarkEnd w:id="36"/>
    </w:p>
    <w:p w14:paraId="2272B54C" w14:textId="2A1240DE" w:rsidR="00E42A35" w:rsidRPr="00EE0154" w:rsidRDefault="00BB201C" w:rsidP="00E42A35">
      <w:pPr>
        <w:pStyle w:val="Kop2"/>
        <w:rPr>
          <w:sz w:val="22"/>
          <w:szCs w:val="22"/>
        </w:rPr>
      </w:pPr>
      <w:bookmarkStart w:id="37" w:name="_Toc65148387"/>
      <w:bookmarkStart w:id="38" w:name="_Toc71927718"/>
      <w:r>
        <w:rPr>
          <w:sz w:val="22"/>
          <w:szCs w:val="22"/>
        </w:rPr>
        <w:t xml:space="preserve">1. </w:t>
      </w:r>
      <w:r w:rsidR="00B6518A">
        <w:rPr>
          <w:sz w:val="22"/>
          <w:szCs w:val="22"/>
        </w:rPr>
        <w:t>I</w:t>
      </w:r>
      <w:r w:rsidR="00141238">
        <w:rPr>
          <w:sz w:val="22"/>
          <w:szCs w:val="22"/>
        </w:rPr>
        <w:t xml:space="preserve">nformatiebrief en </w:t>
      </w:r>
      <w:r w:rsidR="00E42A35" w:rsidRPr="00EE0154">
        <w:rPr>
          <w:sz w:val="22"/>
          <w:szCs w:val="22"/>
        </w:rPr>
        <w:t>Toestemmingsformulier</w:t>
      </w:r>
      <w:bookmarkEnd w:id="37"/>
      <w:bookmarkEnd w:id="38"/>
      <w:r w:rsidR="00E42A35" w:rsidRPr="00EE0154">
        <w:rPr>
          <w:sz w:val="22"/>
          <w:szCs w:val="22"/>
        </w:rPr>
        <w:t xml:space="preserve"> </w:t>
      </w:r>
    </w:p>
    <w:p w14:paraId="312989F3" w14:textId="77777777" w:rsidR="00141238" w:rsidRPr="00141238" w:rsidRDefault="00141238" w:rsidP="00141238">
      <w:pPr>
        <w:spacing w:beforeAutospacing="1" w:after="100" w:afterAutospacing="1" w:line="240" w:lineRule="auto"/>
        <w:rPr>
          <w:rFonts w:ascii="Times New Roman" w:eastAsia="Times New Roman" w:hAnsi="Times New Roman" w:cs="Times New Roman"/>
          <w:b/>
          <w:bCs/>
          <w:color w:val="000000"/>
          <w:sz w:val="27"/>
          <w:szCs w:val="27"/>
          <w:lang w:eastAsia="nl-NL"/>
        </w:rPr>
      </w:pPr>
      <w:r w:rsidRPr="00141238">
        <w:rPr>
          <w:rFonts w:ascii="Times New Roman" w:eastAsia="Times New Roman" w:hAnsi="Times New Roman" w:cs="Times New Roman"/>
          <w:b/>
          <w:bCs/>
          <w:color w:val="000000"/>
          <w:sz w:val="27"/>
          <w:szCs w:val="27"/>
          <w:lang w:eastAsia="nl-NL"/>
        </w:rPr>
        <w:t xml:space="preserve">Duurzame fashion onder jongeren </w:t>
      </w:r>
    </w:p>
    <w:p w14:paraId="219E04EC" w14:textId="77777777" w:rsidR="00141238" w:rsidRPr="00141238" w:rsidRDefault="00141238" w:rsidP="00141238">
      <w:pPr>
        <w:spacing w:beforeAutospacing="1" w:after="100" w:afterAutospacing="1" w:line="240" w:lineRule="auto"/>
        <w:rPr>
          <w:rFonts w:ascii="Times New Roman" w:eastAsia="Times New Roman" w:hAnsi="Times New Roman" w:cs="Times New Roman"/>
          <w:i/>
          <w:iCs/>
          <w:color w:val="000000"/>
          <w:sz w:val="27"/>
          <w:szCs w:val="27"/>
          <w:u w:val="single"/>
          <w:lang w:eastAsia="nl-NL"/>
        </w:rPr>
      </w:pPr>
      <w:r w:rsidRPr="00141238">
        <w:rPr>
          <w:rFonts w:ascii="Times New Roman" w:eastAsia="Times New Roman" w:hAnsi="Times New Roman" w:cs="Times New Roman"/>
          <w:i/>
          <w:iCs/>
          <w:color w:val="000000"/>
          <w:sz w:val="27"/>
          <w:szCs w:val="27"/>
          <w:u w:val="single"/>
          <w:lang w:eastAsia="nl-NL"/>
        </w:rPr>
        <w:t>Inleiding</w:t>
      </w:r>
    </w:p>
    <w:p w14:paraId="462F9CD0" w14:textId="77777777" w:rsidR="00141238" w:rsidRPr="00141238" w:rsidRDefault="00141238" w:rsidP="00141238">
      <w:pPr>
        <w:spacing w:beforeAutospacing="1" w:after="100" w:afterAutospacing="1" w:line="240" w:lineRule="auto"/>
        <w:rPr>
          <w:rFonts w:ascii="Times New Roman" w:eastAsia="Times New Roman" w:hAnsi="Times New Roman" w:cs="Times New Roman"/>
          <w:color w:val="000000"/>
          <w:sz w:val="27"/>
          <w:szCs w:val="27"/>
          <w:lang w:eastAsia="nl-NL"/>
        </w:rPr>
      </w:pPr>
      <w:r w:rsidRPr="00141238">
        <w:rPr>
          <w:rFonts w:ascii="Times New Roman" w:eastAsia="Times New Roman" w:hAnsi="Times New Roman" w:cs="Times New Roman"/>
          <w:color w:val="000000"/>
          <w:sz w:val="27"/>
          <w:szCs w:val="27"/>
          <w:lang w:eastAsia="nl-NL"/>
        </w:rPr>
        <w:t xml:space="preserve">In dit formulier wordt u toestemming gevraagd om deel te nemen aan een onderzoek dat uitgevoerd wordt vanuit Fontys in opdracht van Midpoint Brabant. Gezien u binnen de doelgroep valt (jongeren van 18 tot 25 jaar) bent u benaderd voor een interview. Het interview zal plaats vinden via Microsoft Teams. Meedoen aan dit onderzoek is geheel vrijwillig. Hiervoor is wel uw schriftelijke toestemming nodig. Om deze te kunnen geven zal er informatie gegeven worden over het onderzoek. Lees deze brief rustig door voordat u het formulier ondertekent. Heeft u na het lezen van de informatie nog vragen? Stuur dan een email naar: </w:t>
      </w:r>
      <w:hyperlink r:id="rId23" w:history="1">
        <w:r w:rsidRPr="00141238">
          <w:rPr>
            <w:rFonts w:ascii="Times New Roman" w:eastAsia="Times New Roman" w:hAnsi="Times New Roman" w:cs="Times New Roman"/>
            <w:color w:val="0563C1"/>
            <w:sz w:val="27"/>
            <w:szCs w:val="27"/>
            <w:u w:val="single"/>
            <w:lang w:eastAsia="nl-NL"/>
          </w:rPr>
          <w:t>h.verschuren@student.fontys.nl</w:t>
        </w:r>
      </w:hyperlink>
      <w:r w:rsidRPr="00141238">
        <w:rPr>
          <w:rFonts w:ascii="Times New Roman" w:eastAsia="Times New Roman" w:hAnsi="Times New Roman" w:cs="Times New Roman"/>
          <w:color w:val="000000"/>
          <w:sz w:val="27"/>
          <w:szCs w:val="27"/>
          <w:lang w:eastAsia="nl-NL"/>
        </w:rPr>
        <w:t xml:space="preserve"> </w:t>
      </w:r>
    </w:p>
    <w:p w14:paraId="2B9FB18E" w14:textId="77777777" w:rsidR="00141238" w:rsidRPr="00141238" w:rsidRDefault="00141238" w:rsidP="00141238">
      <w:pPr>
        <w:spacing w:beforeAutospacing="1" w:after="100" w:afterAutospacing="1" w:line="240" w:lineRule="auto"/>
        <w:rPr>
          <w:rFonts w:ascii="Times New Roman" w:eastAsia="Times New Roman" w:hAnsi="Times New Roman" w:cs="Times New Roman"/>
          <w:i/>
          <w:iCs/>
          <w:color w:val="000000"/>
          <w:sz w:val="27"/>
          <w:szCs w:val="27"/>
          <w:u w:val="single"/>
          <w:lang w:eastAsia="nl-NL"/>
        </w:rPr>
      </w:pPr>
      <w:r w:rsidRPr="00141238">
        <w:rPr>
          <w:rFonts w:ascii="Times New Roman" w:eastAsia="Times New Roman" w:hAnsi="Times New Roman" w:cs="Times New Roman"/>
          <w:i/>
          <w:iCs/>
          <w:color w:val="000000"/>
          <w:sz w:val="27"/>
          <w:szCs w:val="27"/>
          <w:u w:val="single"/>
          <w:lang w:eastAsia="nl-NL"/>
        </w:rPr>
        <w:t>Het onderzoek</w:t>
      </w:r>
    </w:p>
    <w:p w14:paraId="286B4DD5" w14:textId="77777777" w:rsidR="00141238" w:rsidRPr="00141238" w:rsidRDefault="00141238" w:rsidP="00141238">
      <w:pPr>
        <w:spacing w:beforeAutospacing="1" w:after="100" w:afterAutospacing="1" w:line="240" w:lineRule="auto"/>
        <w:rPr>
          <w:rFonts w:ascii="Times New Roman" w:eastAsia="Times New Roman" w:hAnsi="Times New Roman" w:cs="Times New Roman"/>
          <w:color w:val="000000"/>
          <w:sz w:val="27"/>
          <w:szCs w:val="27"/>
          <w:lang w:eastAsia="nl-NL"/>
        </w:rPr>
      </w:pPr>
      <w:r w:rsidRPr="00141238">
        <w:rPr>
          <w:rFonts w:ascii="Times New Roman" w:eastAsia="Times New Roman" w:hAnsi="Times New Roman" w:cs="Times New Roman"/>
          <w:color w:val="000000"/>
          <w:sz w:val="27"/>
          <w:szCs w:val="27"/>
          <w:lang w:eastAsia="nl-NL"/>
        </w:rPr>
        <w:t xml:space="preserve">Het doel van het onderzoek is om inzicht te krijgen hoe de doelgroep tegenover (duurzame) fashion staat. Het uiteindelijke doel van dit onderzoek zal zijn om te zien wat er dient te gebeuren zodat jongeren meer betrokken zullen raken bij duurzame fashion. Voor dit onderzoek worden tien interviews afgenomen binnen de doelgroep. Deze zullen allemaal via Microsoft Teams verlopen. Een interview zal ongeveer 45 minuten duren. </w:t>
      </w:r>
    </w:p>
    <w:p w14:paraId="3795B587" w14:textId="77777777" w:rsidR="00141238" w:rsidRPr="00141238" w:rsidRDefault="00141238" w:rsidP="00141238">
      <w:pPr>
        <w:spacing w:beforeAutospacing="1" w:after="100" w:afterAutospacing="1" w:line="240" w:lineRule="auto"/>
        <w:rPr>
          <w:rFonts w:ascii="Times New Roman" w:eastAsia="Times New Roman" w:hAnsi="Times New Roman" w:cs="Times New Roman"/>
          <w:i/>
          <w:iCs/>
          <w:color w:val="000000"/>
          <w:sz w:val="27"/>
          <w:szCs w:val="27"/>
          <w:u w:val="single"/>
          <w:lang w:eastAsia="nl-NL"/>
        </w:rPr>
      </w:pPr>
      <w:r w:rsidRPr="00141238">
        <w:rPr>
          <w:rFonts w:ascii="Times New Roman" w:eastAsia="Times New Roman" w:hAnsi="Times New Roman" w:cs="Times New Roman"/>
          <w:i/>
          <w:iCs/>
          <w:color w:val="000000"/>
          <w:sz w:val="27"/>
          <w:szCs w:val="27"/>
          <w:u w:val="single"/>
          <w:lang w:eastAsia="nl-NL"/>
        </w:rPr>
        <w:t xml:space="preserve">Vrijwillig </w:t>
      </w:r>
    </w:p>
    <w:p w14:paraId="0561CB05" w14:textId="77777777" w:rsidR="00141238" w:rsidRPr="00141238" w:rsidRDefault="00141238" w:rsidP="00141238">
      <w:pPr>
        <w:spacing w:beforeAutospacing="1" w:after="100" w:afterAutospacing="1" w:line="240" w:lineRule="auto"/>
        <w:rPr>
          <w:rFonts w:ascii="Times New Roman" w:eastAsia="Times New Roman" w:hAnsi="Times New Roman" w:cs="Times New Roman"/>
          <w:color w:val="000000"/>
          <w:sz w:val="27"/>
          <w:szCs w:val="27"/>
          <w:lang w:eastAsia="nl-NL"/>
        </w:rPr>
      </w:pPr>
      <w:r w:rsidRPr="00141238">
        <w:rPr>
          <w:rFonts w:ascii="Times New Roman" w:eastAsia="Times New Roman" w:hAnsi="Times New Roman" w:cs="Times New Roman"/>
          <w:color w:val="000000"/>
          <w:sz w:val="27"/>
          <w:szCs w:val="27"/>
          <w:lang w:eastAsia="nl-NL"/>
        </w:rPr>
        <w:t xml:space="preserve">U beslist zelf of u meedoet aan dit onderzoek, dit is geheel op vrijwillige basis. Indien u besluit niet deel te nemen aan dit onderzoek hoeft u niks te ondertekenen.  Ook hoeft de reden waarom u niet deel wilt nemen niet vermeld te worden. Indien u </w:t>
      </w:r>
      <w:proofErr w:type="gramStart"/>
      <w:r w:rsidRPr="00141238">
        <w:rPr>
          <w:rFonts w:ascii="Times New Roman" w:eastAsia="Times New Roman" w:hAnsi="Times New Roman" w:cs="Times New Roman"/>
          <w:color w:val="000000"/>
          <w:sz w:val="27"/>
          <w:szCs w:val="27"/>
          <w:lang w:eastAsia="nl-NL"/>
        </w:rPr>
        <w:t>er voor</w:t>
      </w:r>
      <w:proofErr w:type="gramEnd"/>
      <w:r w:rsidRPr="00141238">
        <w:rPr>
          <w:rFonts w:ascii="Times New Roman" w:eastAsia="Times New Roman" w:hAnsi="Times New Roman" w:cs="Times New Roman"/>
          <w:color w:val="000000"/>
          <w:sz w:val="27"/>
          <w:szCs w:val="27"/>
          <w:lang w:eastAsia="nl-NL"/>
        </w:rPr>
        <w:t xml:space="preserve"> kiest om wel deel te nemen aan dit onderzoek, kunt u zich altijd bedenken en toch stoppen. Ook tijdens het interview kunt u aangeven liever te stoppen.</w:t>
      </w:r>
    </w:p>
    <w:p w14:paraId="13B64387" w14:textId="77777777" w:rsidR="00141238" w:rsidRPr="00141238" w:rsidRDefault="00141238" w:rsidP="00141238">
      <w:pPr>
        <w:spacing w:beforeAutospacing="1" w:after="100" w:afterAutospacing="1" w:line="240" w:lineRule="auto"/>
        <w:rPr>
          <w:rFonts w:ascii="Times New Roman" w:eastAsia="Times New Roman" w:hAnsi="Times New Roman" w:cs="Times New Roman"/>
          <w:i/>
          <w:iCs/>
          <w:color w:val="000000"/>
          <w:sz w:val="27"/>
          <w:szCs w:val="27"/>
          <w:u w:val="single"/>
          <w:lang w:eastAsia="nl-NL"/>
        </w:rPr>
      </w:pPr>
      <w:r w:rsidRPr="00141238">
        <w:rPr>
          <w:rFonts w:ascii="Times New Roman" w:eastAsia="Times New Roman" w:hAnsi="Times New Roman" w:cs="Times New Roman"/>
          <w:i/>
          <w:iCs/>
          <w:color w:val="000000"/>
          <w:sz w:val="27"/>
          <w:szCs w:val="27"/>
          <w:u w:val="single"/>
          <w:lang w:eastAsia="nl-NL"/>
        </w:rPr>
        <w:t>Gegevens</w:t>
      </w:r>
    </w:p>
    <w:p w14:paraId="52495B2C" w14:textId="77777777" w:rsidR="00141238" w:rsidRPr="00141238" w:rsidRDefault="00141238" w:rsidP="00141238">
      <w:pPr>
        <w:spacing w:beforeAutospacing="1" w:after="100" w:afterAutospacing="1" w:line="240" w:lineRule="auto"/>
        <w:rPr>
          <w:rFonts w:ascii="Times New Roman" w:eastAsia="Times New Roman" w:hAnsi="Times New Roman" w:cs="Times New Roman"/>
          <w:color w:val="000000"/>
          <w:sz w:val="27"/>
          <w:szCs w:val="27"/>
          <w:lang w:eastAsia="nl-NL"/>
        </w:rPr>
      </w:pPr>
      <w:r w:rsidRPr="00141238">
        <w:rPr>
          <w:rFonts w:ascii="Times New Roman" w:eastAsia="Times New Roman" w:hAnsi="Times New Roman" w:cs="Times New Roman"/>
          <w:color w:val="000000"/>
          <w:sz w:val="27"/>
          <w:szCs w:val="27"/>
          <w:lang w:eastAsia="nl-NL"/>
        </w:rPr>
        <w:t xml:space="preserve">Voor dit onderzoek worden gegevens verzameld, gebruikt en bewaard. Het gaat om gegevens zoals geslacht, opleidingsniveau en leeftijd. Het verzamelen, gebruiken en bewaren van uw gegevens is nodig om de vragen die in dit onderzoek worden </w:t>
      </w:r>
      <w:r w:rsidRPr="00141238">
        <w:rPr>
          <w:rFonts w:ascii="Times New Roman" w:eastAsia="Times New Roman" w:hAnsi="Times New Roman" w:cs="Times New Roman"/>
          <w:color w:val="000000"/>
          <w:sz w:val="27"/>
          <w:szCs w:val="27"/>
          <w:lang w:eastAsia="nl-NL"/>
        </w:rPr>
        <w:lastRenderedPageBreak/>
        <w:t>gesteld te kunnen beantwoorden en de resultaten te kunnen publiceren. Wij vragen voor het gebruik van uw gegevens uw toestemming. Om uw privacy te beschermen krijgen uw gegevens een code. Uw naam en andere gegevens die u direct kunnen identificeren worden daarbij weggelaten. Alleen met de sleutel van de code zijn gegevens tot u te herleiden. De sleutel van de code blijft veilig opgeborgen in de onderzoeksinstelling. In rapporten en publicaties over het onderzoek zijn de gegevens niet tot u te herleiden. Uw gegevens moeten 15 jaar worden bewaard.</w:t>
      </w:r>
    </w:p>
    <w:p w14:paraId="633B8B9C" w14:textId="77777777" w:rsidR="00141238" w:rsidRPr="00141238" w:rsidRDefault="00141238" w:rsidP="00141238">
      <w:pPr>
        <w:spacing w:beforeAutospacing="1" w:after="100" w:afterAutospacing="1" w:line="240" w:lineRule="auto"/>
        <w:rPr>
          <w:rFonts w:ascii="Times New Roman" w:eastAsia="Times New Roman" w:hAnsi="Times New Roman" w:cs="Times New Roman"/>
          <w:color w:val="000000"/>
          <w:sz w:val="27"/>
          <w:szCs w:val="27"/>
          <w:lang w:eastAsia="nl-NL"/>
        </w:rPr>
      </w:pPr>
      <w:r w:rsidRPr="00141238">
        <w:rPr>
          <w:rFonts w:ascii="Times New Roman" w:eastAsia="Times New Roman" w:hAnsi="Times New Roman" w:cs="Times New Roman"/>
          <w:color w:val="000000"/>
          <w:sz w:val="27"/>
          <w:szCs w:val="27"/>
          <w:lang w:eastAsia="nl-NL"/>
        </w:rPr>
        <w:t>U kunt uw toestemming voor gebruik van uw persoonsgegevens altijd weer intrekken. De onderzoeksgegevens die zijn verzameld tot het moment dat u uw toestemming intrekt worden nog wel gebruikt in het onderzoek.</w:t>
      </w:r>
    </w:p>
    <w:p w14:paraId="7E67DDB3" w14:textId="77777777" w:rsidR="00141238" w:rsidRPr="00141238" w:rsidRDefault="00141238" w:rsidP="00141238">
      <w:pPr>
        <w:spacing w:beforeAutospacing="1" w:after="100" w:afterAutospacing="1" w:line="240" w:lineRule="auto"/>
        <w:rPr>
          <w:rFonts w:ascii="Times New Roman" w:eastAsia="Times New Roman" w:hAnsi="Times New Roman" w:cs="Times New Roman"/>
          <w:color w:val="000000"/>
          <w:sz w:val="27"/>
          <w:szCs w:val="27"/>
          <w:lang w:eastAsia="nl-NL"/>
        </w:rPr>
      </w:pPr>
      <w:r w:rsidRPr="00141238">
        <w:rPr>
          <w:rFonts w:ascii="Times New Roman" w:eastAsia="Times New Roman" w:hAnsi="Times New Roman" w:cs="Times New Roman"/>
          <w:color w:val="000000"/>
          <w:sz w:val="27"/>
          <w:szCs w:val="27"/>
          <w:lang w:eastAsia="nl-NL"/>
        </w:rPr>
        <w:t>Uw gegevens kunnen na afloop van dit onderzoek ook nog van belang zijn voor ander onderzoek. U kunt op het toestemmingsformulier aangeven of u hier wel of niet mee instemt. Indien u hier niet mee instemt, kunt u gewoon deelnemen aan het huidige onderzoek.</w:t>
      </w:r>
    </w:p>
    <w:p w14:paraId="71B109CB" w14:textId="77777777" w:rsidR="00141238" w:rsidRPr="00141238" w:rsidRDefault="00141238" w:rsidP="00141238">
      <w:pPr>
        <w:spacing w:beforeAutospacing="1" w:after="100" w:afterAutospacing="1" w:line="240" w:lineRule="auto"/>
        <w:rPr>
          <w:rFonts w:ascii="Times New Roman" w:eastAsia="Times New Roman" w:hAnsi="Times New Roman" w:cs="Times New Roman"/>
          <w:i/>
          <w:iCs/>
          <w:color w:val="000000"/>
          <w:sz w:val="27"/>
          <w:szCs w:val="27"/>
          <w:u w:val="single"/>
          <w:lang w:eastAsia="nl-NL"/>
        </w:rPr>
      </w:pPr>
      <w:r w:rsidRPr="00141238">
        <w:rPr>
          <w:rFonts w:ascii="Times New Roman" w:eastAsia="Times New Roman" w:hAnsi="Times New Roman" w:cs="Times New Roman"/>
          <w:i/>
          <w:iCs/>
          <w:color w:val="000000"/>
          <w:sz w:val="27"/>
          <w:szCs w:val="27"/>
          <w:u w:val="single"/>
          <w:lang w:eastAsia="nl-NL"/>
        </w:rPr>
        <w:t>Wilt u verder nog iets weten?</w:t>
      </w:r>
    </w:p>
    <w:p w14:paraId="2FD1B4FF" w14:textId="77777777" w:rsidR="00141238" w:rsidRPr="00141238" w:rsidRDefault="00141238" w:rsidP="00141238">
      <w:pPr>
        <w:spacing w:beforeAutospacing="1" w:after="100" w:afterAutospacing="1" w:line="240" w:lineRule="auto"/>
        <w:rPr>
          <w:rFonts w:ascii="Times New Roman" w:eastAsia="Times New Roman" w:hAnsi="Times New Roman" w:cs="Times New Roman"/>
          <w:color w:val="000000"/>
          <w:sz w:val="27"/>
          <w:szCs w:val="27"/>
          <w:lang w:eastAsia="nl-NL"/>
        </w:rPr>
      </w:pPr>
      <w:r w:rsidRPr="00141238">
        <w:rPr>
          <w:rFonts w:ascii="Times New Roman" w:eastAsia="Times New Roman" w:hAnsi="Times New Roman" w:cs="Times New Roman"/>
          <w:color w:val="000000"/>
          <w:sz w:val="27"/>
          <w:szCs w:val="27"/>
          <w:lang w:eastAsia="nl-NL"/>
        </w:rPr>
        <w:t xml:space="preserve">U heeft de tijd om uw keuze te maken tot op de datum waarop het interview plaatsvindt. Indien u deel wilt nemen aan het onderzoek dient u dit document ondertekend terug te sturen naar: </w:t>
      </w:r>
      <w:hyperlink r:id="rId24" w:history="1">
        <w:r w:rsidRPr="00141238">
          <w:rPr>
            <w:rFonts w:ascii="Times New Roman" w:eastAsia="Times New Roman" w:hAnsi="Times New Roman" w:cs="Times New Roman"/>
            <w:color w:val="0563C1"/>
            <w:sz w:val="27"/>
            <w:szCs w:val="27"/>
            <w:u w:val="single"/>
            <w:lang w:eastAsia="nl-NL"/>
          </w:rPr>
          <w:t>h.verschuren@student.fontys.nl</w:t>
        </w:r>
      </w:hyperlink>
      <w:r w:rsidRPr="00141238">
        <w:rPr>
          <w:rFonts w:ascii="Times New Roman" w:eastAsia="Times New Roman" w:hAnsi="Times New Roman" w:cs="Times New Roman"/>
          <w:color w:val="000000"/>
          <w:sz w:val="27"/>
          <w:szCs w:val="27"/>
          <w:lang w:eastAsia="nl-NL"/>
        </w:rPr>
        <w:t xml:space="preserve">. Voor overige vragen kunt u ook contact opnemen via dit </w:t>
      </w:r>
      <w:proofErr w:type="gramStart"/>
      <w:r w:rsidRPr="00141238">
        <w:rPr>
          <w:rFonts w:ascii="Times New Roman" w:eastAsia="Times New Roman" w:hAnsi="Times New Roman" w:cs="Times New Roman"/>
          <w:color w:val="000000"/>
          <w:sz w:val="27"/>
          <w:szCs w:val="27"/>
          <w:lang w:eastAsia="nl-NL"/>
        </w:rPr>
        <w:t>e-mail adres</w:t>
      </w:r>
      <w:proofErr w:type="gramEnd"/>
      <w:r w:rsidRPr="00141238">
        <w:rPr>
          <w:rFonts w:ascii="Times New Roman" w:eastAsia="Times New Roman" w:hAnsi="Times New Roman" w:cs="Times New Roman"/>
          <w:color w:val="000000"/>
          <w:sz w:val="27"/>
          <w:szCs w:val="27"/>
          <w:lang w:eastAsia="nl-NL"/>
        </w:rPr>
        <w:t xml:space="preserve">. </w:t>
      </w:r>
    </w:p>
    <w:p w14:paraId="1B19650B" w14:textId="77777777" w:rsidR="00141238" w:rsidRPr="00141238" w:rsidRDefault="00141238" w:rsidP="00141238">
      <w:pPr>
        <w:spacing w:beforeAutospacing="1" w:after="100" w:afterAutospacing="1" w:line="240" w:lineRule="auto"/>
        <w:rPr>
          <w:rFonts w:ascii="Times New Roman" w:eastAsia="Times New Roman" w:hAnsi="Times New Roman" w:cs="Times New Roman"/>
          <w:color w:val="000000"/>
          <w:sz w:val="27"/>
          <w:szCs w:val="27"/>
          <w:lang w:eastAsia="nl-NL"/>
        </w:rPr>
      </w:pPr>
      <w:r w:rsidRPr="00141238">
        <w:rPr>
          <w:rFonts w:ascii="Times New Roman" w:eastAsia="Times New Roman" w:hAnsi="Times New Roman" w:cs="Times New Roman"/>
          <w:color w:val="000000"/>
          <w:sz w:val="27"/>
          <w:szCs w:val="27"/>
          <w:lang w:eastAsia="nl-NL"/>
        </w:rPr>
        <w:t xml:space="preserve">Indien u na zorgvuldige overweging besluit deel te nemen aan dit onderzoek, dan vragen we u om het bijgevoegde formulier ondertekend terug te sturen. Dit mag ook gedaan worden voorafgaand aan het interview samen met de onderzoeker. </w:t>
      </w:r>
    </w:p>
    <w:p w14:paraId="384618A2" w14:textId="77777777" w:rsidR="00141238" w:rsidRPr="00141238" w:rsidRDefault="00141238" w:rsidP="00141238">
      <w:pPr>
        <w:spacing w:beforeAutospacing="1" w:after="100" w:afterAutospacing="1" w:line="240" w:lineRule="auto"/>
        <w:rPr>
          <w:rFonts w:ascii="Times New Roman" w:eastAsia="Times New Roman" w:hAnsi="Times New Roman" w:cs="Times New Roman"/>
          <w:color w:val="000000"/>
          <w:sz w:val="27"/>
          <w:szCs w:val="27"/>
          <w:lang w:eastAsia="nl-NL"/>
        </w:rPr>
      </w:pPr>
      <w:r w:rsidRPr="00141238">
        <w:rPr>
          <w:rFonts w:ascii="Times New Roman" w:eastAsia="Times New Roman" w:hAnsi="Times New Roman" w:cs="Times New Roman"/>
          <w:color w:val="000000"/>
          <w:sz w:val="27"/>
          <w:szCs w:val="27"/>
          <w:lang w:eastAsia="nl-NL"/>
        </w:rPr>
        <w:t xml:space="preserve">Met vriendelijke groet, </w:t>
      </w:r>
    </w:p>
    <w:p w14:paraId="742BDD2F" w14:textId="77777777" w:rsidR="00141238" w:rsidRPr="00141238" w:rsidRDefault="00141238" w:rsidP="00141238">
      <w:pPr>
        <w:spacing w:beforeAutospacing="1" w:after="100" w:afterAutospacing="1" w:line="240" w:lineRule="auto"/>
        <w:rPr>
          <w:rFonts w:ascii="Times New Roman" w:eastAsia="Times New Roman" w:hAnsi="Times New Roman" w:cs="Times New Roman"/>
          <w:color w:val="000000"/>
          <w:sz w:val="27"/>
          <w:szCs w:val="27"/>
          <w:lang w:eastAsia="nl-NL"/>
        </w:rPr>
      </w:pPr>
      <w:r w:rsidRPr="00141238">
        <w:rPr>
          <w:rFonts w:ascii="Times New Roman" w:eastAsia="Times New Roman" w:hAnsi="Times New Roman" w:cs="Times New Roman"/>
          <w:color w:val="000000"/>
          <w:sz w:val="27"/>
          <w:szCs w:val="27"/>
          <w:lang w:eastAsia="nl-NL"/>
        </w:rPr>
        <w:t>Hylke Verschuren</w:t>
      </w:r>
    </w:p>
    <w:p w14:paraId="64CC2E6F" w14:textId="32D1932C" w:rsidR="00141238" w:rsidRPr="00404872" w:rsidRDefault="00141238" w:rsidP="00404872">
      <w:pPr>
        <w:spacing w:before="0" w:after="160" w:line="259" w:lineRule="auto"/>
        <w:rPr>
          <w:rFonts w:ascii="Times New Roman" w:eastAsia="Times New Roman" w:hAnsi="Times New Roman" w:cs="Times New Roman"/>
          <w:color w:val="000000"/>
          <w:sz w:val="27"/>
          <w:szCs w:val="27"/>
          <w:lang w:eastAsia="nl-NL"/>
        </w:rPr>
      </w:pPr>
      <w:r w:rsidRPr="00141238">
        <w:rPr>
          <w:rFonts w:ascii="Times New Roman" w:eastAsia="Calibri" w:hAnsi="Times New Roman" w:cs="Times New Roman"/>
          <w:sz w:val="27"/>
          <w:szCs w:val="27"/>
        </w:rPr>
        <w:t>Toestemmingsformulier deelname aan onderzoek duurzame fashion</w:t>
      </w:r>
    </w:p>
    <w:p w14:paraId="081E4AF8" w14:textId="77777777" w:rsidR="00141238" w:rsidRPr="00141238" w:rsidRDefault="00141238" w:rsidP="00141238">
      <w:pPr>
        <w:spacing w:before="0" w:after="0" w:line="240" w:lineRule="auto"/>
        <w:rPr>
          <w:rFonts w:ascii="Times New Roman" w:eastAsia="Calibri" w:hAnsi="Times New Roman" w:cs="Times New Roman"/>
          <w:sz w:val="27"/>
          <w:szCs w:val="27"/>
        </w:rPr>
      </w:pPr>
    </w:p>
    <w:p w14:paraId="0D2EBC20" w14:textId="77777777" w:rsidR="00141238" w:rsidRPr="00141238" w:rsidRDefault="00141238" w:rsidP="00141238">
      <w:pPr>
        <w:spacing w:before="0" w:after="0" w:line="240" w:lineRule="auto"/>
        <w:rPr>
          <w:rFonts w:ascii="Times New Roman" w:eastAsia="Calibri" w:hAnsi="Times New Roman" w:cs="Times New Roman"/>
          <w:sz w:val="27"/>
          <w:szCs w:val="27"/>
        </w:rPr>
      </w:pPr>
      <w:r w:rsidRPr="00141238">
        <w:rPr>
          <w:rFonts w:ascii="Times New Roman" w:eastAsia="Calibri" w:hAnsi="Times New Roman" w:cs="Times New Roman"/>
          <w:sz w:val="27"/>
          <w:szCs w:val="27"/>
        </w:rPr>
        <w:t>Ik verklaar dat:</w:t>
      </w:r>
    </w:p>
    <w:p w14:paraId="54F3DBA9" w14:textId="77777777" w:rsidR="00141238" w:rsidRPr="00141238" w:rsidRDefault="00141238" w:rsidP="00141238">
      <w:pPr>
        <w:numPr>
          <w:ilvl w:val="0"/>
          <w:numId w:val="2"/>
        </w:numPr>
        <w:spacing w:before="0" w:after="0" w:line="240" w:lineRule="auto"/>
        <w:rPr>
          <w:rFonts w:ascii="Times New Roman" w:eastAsia="Calibri" w:hAnsi="Times New Roman" w:cs="Times New Roman"/>
          <w:sz w:val="27"/>
          <w:szCs w:val="27"/>
        </w:rPr>
      </w:pPr>
      <w:r w:rsidRPr="00141238">
        <w:rPr>
          <w:rFonts w:ascii="Times New Roman" w:eastAsia="Calibri" w:hAnsi="Times New Roman" w:cs="Times New Roman"/>
          <w:sz w:val="27"/>
          <w:szCs w:val="27"/>
        </w:rPr>
        <w:t>Mijn gegeven antwoorden anoniem verwerkt mogen worden in verslagleggingen en publicaties</w:t>
      </w:r>
    </w:p>
    <w:p w14:paraId="2A3EB98A" w14:textId="77777777" w:rsidR="00141238" w:rsidRPr="00141238" w:rsidRDefault="00141238" w:rsidP="00141238">
      <w:pPr>
        <w:numPr>
          <w:ilvl w:val="0"/>
          <w:numId w:val="2"/>
        </w:numPr>
        <w:spacing w:before="0" w:after="0" w:line="240" w:lineRule="auto"/>
        <w:rPr>
          <w:rFonts w:ascii="Times New Roman" w:eastAsia="Calibri" w:hAnsi="Times New Roman" w:cs="Times New Roman"/>
          <w:sz w:val="27"/>
          <w:szCs w:val="27"/>
        </w:rPr>
      </w:pPr>
      <w:r w:rsidRPr="00141238">
        <w:rPr>
          <w:rFonts w:ascii="Times New Roman" w:eastAsia="Calibri" w:hAnsi="Times New Roman" w:cs="Times New Roman"/>
          <w:sz w:val="27"/>
          <w:szCs w:val="27"/>
        </w:rPr>
        <w:t xml:space="preserve">Er een opname gemaakt mag worden van dit interview </w:t>
      </w:r>
    </w:p>
    <w:p w14:paraId="4360A020" w14:textId="77777777" w:rsidR="00141238" w:rsidRPr="00141238" w:rsidRDefault="00141238" w:rsidP="00141238">
      <w:pPr>
        <w:numPr>
          <w:ilvl w:val="0"/>
          <w:numId w:val="2"/>
        </w:numPr>
        <w:spacing w:before="0" w:after="0" w:line="240" w:lineRule="auto"/>
        <w:rPr>
          <w:rFonts w:ascii="Times New Roman" w:eastAsia="Calibri" w:hAnsi="Times New Roman" w:cs="Times New Roman"/>
          <w:sz w:val="27"/>
          <w:szCs w:val="27"/>
        </w:rPr>
      </w:pPr>
      <w:r w:rsidRPr="00141238">
        <w:rPr>
          <w:rFonts w:ascii="Times New Roman" w:eastAsia="Calibri" w:hAnsi="Times New Roman" w:cs="Times New Roman"/>
          <w:sz w:val="27"/>
          <w:szCs w:val="27"/>
        </w:rPr>
        <w:t>Ik het informatieformulier zorgvuldig gelezen heb en akkoord ga met de inhoud</w:t>
      </w:r>
    </w:p>
    <w:p w14:paraId="6CEBBFEB" w14:textId="77777777" w:rsidR="00141238" w:rsidRPr="00141238" w:rsidRDefault="00141238" w:rsidP="00141238">
      <w:pPr>
        <w:spacing w:before="0" w:after="0" w:line="240" w:lineRule="auto"/>
        <w:rPr>
          <w:rFonts w:ascii="Times New Roman" w:eastAsia="Calibri" w:hAnsi="Times New Roman" w:cs="Times New Roman"/>
          <w:sz w:val="27"/>
          <w:szCs w:val="27"/>
        </w:rPr>
      </w:pPr>
    </w:p>
    <w:p w14:paraId="2B2E8179" w14:textId="77777777" w:rsidR="00141238" w:rsidRPr="00141238" w:rsidRDefault="00141238" w:rsidP="00141238">
      <w:pPr>
        <w:spacing w:before="0" w:after="0" w:line="240" w:lineRule="auto"/>
        <w:rPr>
          <w:rFonts w:ascii="Times New Roman" w:eastAsia="Calibri" w:hAnsi="Times New Roman" w:cs="Times New Roman"/>
          <w:sz w:val="27"/>
          <w:szCs w:val="27"/>
        </w:rPr>
      </w:pPr>
      <w:r w:rsidRPr="00141238">
        <w:rPr>
          <w:rFonts w:ascii="Times New Roman" w:eastAsia="Calibri" w:hAnsi="Times New Roman" w:cs="Times New Roman"/>
          <w:sz w:val="27"/>
          <w:szCs w:val="27"/>
        </w:rPr>
        <w:t>Ik ben ervan op de hoogte dat:</w:t>
      </w:r>
    </w:p>
    <w:p w14:paraId="3229D666" w14:textId="77777777" w:rsidR="00141238" w:rsidRPr="00141238" w:rsidRDefault="00141238" w:rsidP="00141238">
      <w:pPr>
        <w:numPr>
          <w:ilvl w:val="0"/>
          <w:numId w:val="1"/>
        </w:numPr>
        <w:spacing w:before="0" w:after="0" w:line="240" w:lineRule="auto"/>
        <w:rPr>
          <w:rFonts w:ascii="Times New Roman" w:eastAsia="Calibri" w:hAnsi="Times New Roman" w:cs="Times New Roman"/>
          <w:sz w:val="27"/>
          <w:szCs w:val="27"/>
        </w:rPr>
      </w:pPr>
      <w:r w:rsidRPr="00141238">
        <w:rPr>
          <w:rFonts w:ascii="Times New Roman" w:eastAsia="Calibri" w:hAnsi="Times New Roman" w:cs="Times New Roman"/>
          <w:sz w:val="27"/>
          <w:szCs w:val="27"/>
        </w:rPr>
        <w:t>Mijn deelname aan dit onderzoek geheel vrijwillig is en ik kan stoppen met het interview op ieder moment</w:t>
      </w:r>
    </w:p>
    <w:p w14:paraId="0A12DFEC" w14:textId="77777777" w:rsidR="00141238" w:rsidRPr="00141238" w:rsidRDefault="00141238" w:rsidP="00141238">
      <w:pPr>
        <w:numPr>
          <w:ilvl w:val="0"/>
          <w:numId w:val="1"/>
        </w:numPr>
        <w:spacing w:before="0" w:after="0" w:line="240" w:lineRule="auto"/>
        <w:rPr>
          <w:rFonts w:ascii="Times New Roman" w:eastAsia="Calibri" w:hAnsi="Times New Roman" w:cs="Times New Roman"/>
          <w:sz w:val="27"/>
          <w:szCs w:val="27"/>
        </w:rPr>
      </w:pPr>
      <w:r w:rsidRPr="00141238">
        <w:rPr>
          <w:rFonts w:ascii="Times New Roman" w:eastAsia="Calibri" w:hAnsi="Times New Roman" w:cs="Times New Roman"/>
          <w:sz w:val="27"/>
          <w:szCs w:val="27"/>
        </w:rPr>
        <w:lastRenderedPageBreak/>
        <w:t>Mijn gegevens geanonimiseerd verwerkt worden en mijn antwoorden niet te herleiden zijn naar mij</w:t>
      </w:r>
    </w:p>
    <w:p w14:paraId="1125248C" w14:textId="77777777" w:rsidR="00141238" w:rsidRPr="00141238" w:rsidRDefault="00141238" w:rsidP="00141238">
      <w:pPr>
        <w:numPr>
          <w:ilvl w:val="0"/>
          <w:numId w:val="1"/>
        </w:numPr>
        <w:spacing w:before="0" w:after="0" w:line="240" w:lineRule="auto"/>
        <w:rPr>
          <w:rFonts w:ascii="Times New Roman" w:eastAsia="Calibri" w:hAnsi="Times New Roman" w:cs="Times New Roman"/>
          <w:sz w:val="27"/>
          <w:szCs w:val="27"/>
        </w:rPr>
      </w:pPr>
      <w:r w:rsidRPr="00141238">
        <w:rPr>
          <w:rFonts w:ascii="Times New Roman" w:eastAsia="Calibri" w:hAnsi="Times New Roman" w:cs="Times New Roman"/>
          <w:sz w:val="27"/>
          <w:szCs w:val="27"/>
        </w:rPr>
        <w:t>De opname van dit interview vernietigd zal worden na de verwerking hiervan</w:t>
      </w:r>
    </w:p>
    <w:p w14:paraId="58F7D118" w14:textId="77777777" w:rsidR="00141238" w:rsidRPr="00141238" w:rsidRDefault="00141238" w:rsidP="00141238">
      <w:pPr>
        <w:numPr>
          <w:ilvl w:val="0"/>
          <w:numId w:val="1"/>
        </w:numPr>
        <w:spacing w:before="0" w:after="0" w:line="240" w:lineRule="auto"/>
        <w:rPr>
          <w:rFonts w:ascii="Times New Roman" w:eastAsia="Calibri" w:hAnsi="Times New Roman" w:cs="Times New Roman"/>
          <w:sz w:val="27"/>
          <w:szCs w:val="27"/>
        </w:rPr>
      </w:pPr>
      <w:r w:rsidRPr="00141238">
        <w:rPr>
          <w:rFonts w:ascii="Times New Roman" w:eastAsia="Calibri" w:hAnsi="Times New Roman" w:cs="Times New Roman"/>
          <w:sz w:val="27"/>
          <w:szCs w:val="27"/>
        </w:rPr>
        <w:t>Ik om een samenvatting van de resultaten kan vragen na afloop van het onderzoek</w:t>
      </w:r>
    </w:p>
    <w:p w14:paraId="361D7570" w14:textId="77777777" w:rsidR="00141238" w:rsidRPr="00141238" w:rsidRDefault="00141238" w:rsidP="00141238">
      <w:pPr>
        <w:numPr>
          <w:ilvl w:val="0"/>
          <w:numId w:val="1"/>
        </w:numPr>
        <w:spacing w:before="0" w:after="0" w:line="240" w:lineRule="auto"/>
        <w:rPr>
          <w:rFonts w:ascii="Times New Roman" w:eastAsia="Calibri" w:hAnsi="Times New Roman" w:cs="Times New Roman"/>
          <w:sz w:val="27"/>
          <w:szCs w:val="27"/>
        </w:rPr>
      </w:pPr>
      <w:r w:rsidRPr="00141238">
        <w:rPr>
          <w:rFonts w:ascii="Times New Roman" w:eastAsia="Calibri" w:hAnsi="Times New Roman" w:cs="Times New Roman"/>
          <w:sz w:val="27"/>
          <w:szCs w:val="27"/>
        </w:rPr>
        <w:t>Het transcript van dit interview 15 jaar bewaard zal worden</w:t>
      </w:r>
    </w:p>
    <w:p w14:paraId="232F1CDC" w14:textId="77777777" w:rsidR="00141238" w:rsidRPr="00141238" w:rsidRDefault="00141238" w:rsidP="00141238">
      <w:pPr>
        <w:spacing w:before="0" w:after="0" w:line="240" w:lineRule="auto"/>
        <w:rPr>
          <w:rFonts w:ascii="Times New Roman" w:eastAsia="Calibri" w:hAnsi="Times New Roman" w:cs="Times New Roman"/>
          <w:sz w:val="27"/>
          <w:szCs w:val="27"/>
        </w:rPr>
      </w:pPr>
    </w:p>
    <w:p w14:paraId="6172EF39" w14:textId="77777777" w:rsidR="00141238" w:rsidRPr="00141238" w:rsidRDefault="00141238" w:rsidP="00141238">
      <w:pPr>
        <w:spacing w:before="0" w:after="0" w:line="240" w:lineRule="auto"/>
        <w:rPr>
          <w:rFonts w:ascii="Times New Roman" w:eastAsia="Calibri" w:hAnsi="Times New Roman" w:cs="Times New Roman"/>
          <w:i/>
          <w:iCs/>
          <w:sz w:val="27"/>
          <w:szCs w:val="27"/>
        </w:rPr>
      </w:pPr>
      <w:r w:rsidRPr="00141238">
        <w:rPr>
          <w:rFonts w:ascii="Times New Roman" w:eastAsia="Calibri" w:hAnsi="Times New Roman" w:cs="Times New Roman"/>
          <w:i/>
          <w:iCs/>
          <w:sz w:val="27"/>
          <w:szCs w:val="27"/>
        </w:rPr>
        <w:t>Hantekening interviewer</w:t>
      </w:r>
    </w:p>
    <w:p w14:paraId="11504C9B" w14:textId="77777777" w:rsidR="00141238" w:rsidRPr="00141238" w:rsidRDefault="00141238" w:rsidP="00141238">
      <w:pPr>
        <w:spacing w:before="0" w:after="0" w:line="240" w:lineRule="auto"/>
        <w:rPr>
          <w:rFonts w:ascii="Times New Roman" w:eastAsia="Calibri" w:hAnsi="Times New Roman" w:cs="Times New Roman"/>
          <w:sz w:val="27"/>
          <w:szCs w:val="27"/>
        </w:rPr>
      </w:pPr>
    </w:p>
    <w:p w14:paraId="50978331" w14:textId="77777777" w:rsidR="00141238" w:rsidRPr="00141238" w:rsidRDefault="00141238" w:rsidP="00141238">
      <w:pPr>
        <w:spacing w:before="0" w:after="0" w:line="240" w:lineRule="auto"/>
        <w:rPr>
          <w:rFonts w:ascii="Times New Roman" w:eastAsia="Calibri" w:hAnsi="Times New Roman" w:cs="Times New Roman"/>
          <w:sz w:val="27"/>
          <w:szCs w:val="27"/>
        </w:rPr>
      </w:pPr>
      <w:r w:rsidRPr="00141238">
        <w:rPr>
          <w:rFonts w:ascii="Times New Roman" w:eastAsia="Calibri" w:hAnsi="Times New Roman" w:cs="Times New Roman"/>
          <w:sz w:val="27"/>
          <w:szCs w:val="27"/>
        </w:rPr>
        <w:t>Naam: …………………………</w:t>
      </w:r>
      <w:proofErr w:type="gramStart"/>
      <w:r w:rsidRPr="00141238">
        <w:rPr>
          <w:rFonts w:ascii="Times New Roman" w:eastAsia="Calibri" w:hAnsi="Times New Roman" w:cs="Times New Roman"/>
          <w:sz w:val="27"/>
          <w:szCs w:val="27"/>
        </w:rPr>
        <w:t>…….</w:t>
      </w:r>
      <w:proofErr w:type="gramEnd"/>
      <w:r w:rsidRPr="00141238">
        <w:rPr>
          <w:rFonts w:ascii="Times New Roman" w:eastAsia="Calibri" w:hAnsi="Times New Roman" w:cs="Times New Roman"/>
          <w:sz w:val="27"/>
          <w:szCs w:val="27"/>
        </w:rPr>
        <w:t>.</w:t>
      </w:r>
    </w:p>
    <w:p w14:paraId="5F90C112" w14:textId="77777777" w:rsidR="00141238" w:rsidRPr="00141238" w:rsidRDefault="00141238" w:rsidP="00141238">
      <w:pPr>
        <w:spacing w:before="0" w:after="0" w:line="240" w:lineRule="auto"/>
        <w:rPr>
          <w:rFonts w:ascii="Times New Roman" w:eastAsia="Calibri" w:hAnsi="Times New Roman" w:cs="Times New Roman"/>
          <w:sz w:val="27"/>
          <w:szCs w:val="27"/>
        </w:rPr>
      </w:pPr>
      <w:r w:rsidRPr="00141238">
        <w:rPr>
          <w:rFonts w:ascii="Times New Roman" w:eastAsia="Calibri" w:hAnsi="Times New Roman" w:cs="Times New Roman"/>
          <w:sz w:val="27"/>
          <w:szCs w:val="27"/>
        </w:rPr>
        <w:t>Datum: ……………………………….</w:t>
      </w:r>
    </w:p>
    <w:p w14:paraId="4F4BBA50" w14:textId="77777777" w:rsidR="00141238" w:rsidRPr="00141238" w:rsidRDefault="00141238" w:rsidP="00141238">
      <w:pPr>
        <w:spacing w:before="0" w:after="0" w:line="240" w:lineRule="auto"/>
        <w:rPr>
          <w:rFonts w:ascii="Times New Roman" w:eastAsia="Calibri" w:hAnsi="Times New Roman" w:cs="Times New Roman"/>
          <w:sz w:val="27"/>
          <w:szCs w:val="27"/>
        </w:rPr>
      </w:pPr>
    </w:p>
    <w:p w14:paraId="273762AF" w14:textId="77777777" w:rsidR="00141238" w:rsidRPr="00141238" w:rsidRDefault="00141238" w:rsidP="00141238">
      <w:pPr>
        <w:spacing w:before="0" w:after="0" w:line="240" w:lineRule="auto"/>
        <w:rPr>
          <w:rFonts w:ascii="Times New Roman" w:eastAsia="Calibri" w:hAnsi="Times New Roman" w:cs="Times New Roman"/>
          <w:sz w:val="27"/>
          <w:szCs w:val="27"/>
        </w:rPr>
      </w:pPr>
      <w:r w:rsidRPr="00141238">
        <w:rPr>
          <w:rFonts w:ascii="Times New Roman" w:eastAsia="Calibri" w:hAnsi="Times New Roman" w:cs="Times New Roman"/>
          <w:sz w:val="27"/>
          <w:szCs w:val="27"/>
        </w:rPr>
        <w:t xml:space="preserve">Ik verklaar hierbij dat ik de informatiebrief naar de respondent heb gestuurd </w:t>
      </w:r>
    </w:p>
    <w:p w14:paraId="12D1A254" w14:textId="77777777" w:rsidR="00141238" w:rsidRPr="00141238" w:rsidRDefault="00141238" w:rsidP="00141238">
      <w:pPr>
        <w:spacing w:before="0" w:after="0" w:line="240" w:lineRule="auto"/>
        <w:rPr>
          <w:rFonts w:ascii="Times New Roman" w:eastAsia="Calibri" w:hAnsi="Times New Roman" w:cs="Times New Roman"/>
          <w:sz w:val="27"/>
          <w:szCs w:val="27"/>
        </w:rPr>
      </w:pPr>
    </w:p>
    <w:p w14:paraId="0F4D2053" w14:textId="77777777" w:rsidR="00141238" w:rsidRPr="00141238" w:rsidRDefault="00141238" w:rsidP="00141238">
      <w:pPr>
        <w:spacing w:before="0" w:after="0" w:line="240" w:lineRule="auto"/>
        <w:rPr>
          <w:rFonts w:ascii="Times New Roman" w:eastAsia="Calibri" w:hAnsi="Times New Roman" w:cs="Times New Roman"/>
          <w:i/>
          <w:iCs/>
          <w:sz w:val="27"/>
          <w:szCs w:val="27"/>
        </w:rPr>
      </w:pPr>
      <w:r w:rsidRPr="00141238">
        <w:rPr>
          <w:rFonts w:ascii="Times New Roman" w:eastAsia="Calibri" w:hAnsi="Times New Roman" w:cs="Times New Roman"/>
          <w:noProof/>
          <w:sz w:val="27"/>
          <w:szCs w:val="27"/>
        </w:rPr>
        <mc:AlternateContent>
          <mc:Choice Requires="wps">
            <w:drawing>
              <wp:anchor distT="0" distB="0" distL="114300" distR="114300" simplePos="0" relativeHeight="251660288" behindDoc="0" locked="0" layoutInCell="1" allowOverlap="1" wp14:anchorId="6DAABFD0" wp14:editId="4A8D7870">
                <wp:simplePos x="0" y="0"/>
                <wp:positionH relativeFrom="margin">
                  <wp:align>left</wp:align>
                </wp:positionH>
                <wp:positionV relativeFrom="paragraph">
                  <wp:posOffset>48260</wp:posOffset>
                </wp:positionV>
                <wp:extent cx="2152650" cy="704850"/>
                <wp:effectExtent l="0" t="0" r="19050" b="19050"/>
                <wp:wrapNone/>
                <wp:docPr id="4" name="Rechthoek 4"/>
                <wp:cNvGraphicFramePr/>
                <a:graphic xmlns:a="http://schemas.openxmlformats.org/drawingml/2006/main">
                  <a:graphicData uri="http://schemas.microsoft.com/office/word/2010/wordprocessingShape">
                    <wps:wsp>
                      <wps:cNvSpPr/>
                      <wps:spPr>
                        <a:xfrm>
                          <a:off x="0" y="0"/>
                          <a:ext cx="2152650" cy="7048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34689F" id="Rechthoek 4" o:spid="_x0000_s1026" style="position:absolute;margin-left:0;margin-top:3.8pt;width:169.5pt;height:55.5pt;z-index:2516602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" filled="f" strokecolor="windowText" strokeweight="1pt">
                <w10:wrap anchorx="margin"/>
              </v:rect>
            </w:pict>
          </mc:Fallback>
        </mc:AlternateContent>
      </w:r>
      <w:r w:rsidRPr="00141238">
        <w:rPr>
          <w:rFonts w:ascii="Times New Roman" w:eastAsia="Calibri" w:hAnsi="Times New Roman" w:cs="Times New Roman"/>
          <w:sz w:val="27"/>
          <w:szCs w:val="27"/>
        </w:rPr>
        <w:br/>
      </w:r>
    </w:p>
    <w:p w14:paraId="1CDDBF49" w14:textId="77777777" w:rsidR="00141238" w:rsidRPr="00141238" w:rsidRDefault="00141238" w:rsidP="00141238">
      <w:pPr>
        <w:spacing w:before="0" w:after="0" w:line="240" w:lineRule="auto"/>
        <w:rPr>
          <w:rFonts w:ascii="Times New Roman" w:eastAsia="Calibri" w:hAnsi="Times New Roman" w:cs="Times New Roman"/>
          <w:i/>
          <w:iCs/>
          <w:sz w:val="27"/>
          <w:szCs w:val="27"/>
        </w:rPr>
      </w:pPr>
    </w:p>
    <w:p w14:paraId="020010AA" w14:textId="77777777" w:rsidR="00141238" w:rsidRPr="00141238" w:rsidRDefault="00141238" w:rsidP="00141238">
      <w:pPr>
        <w:spacing w:before="0" w:after="0" w:line="240" w:lineRule="auto"/>
        <w:rPr>
          <w:rFonts w:ascii="Times New Roman" w:eastAsia="Calibri" w:hAnsi="Times New Roman" w:cs="Times New Roman"/>
          <w:i/>
          <w:iCs/>
          <w:sz w:val="27"/>
          <w:szCs w:val="27"/>
        </w:rPr>
      </w:pPr>
    </w:p>
    <w:p w14:paraId="578C05A0" w14:textId="77777777" w:rsidR="00141238" w:rsidRPr="00141238" w:rsidRDefault="00141238" w:rsidP="00141238">
      <w:pPr>
        <w:spacing w:before="0" w:after="0" w:line="240" w:lineRule="auto"/>
        <w:rPr>
          <w:rFonts w:ascii="Times New Roman" w:eastAsia="Calibri" w:hAnsi="Times New Roman" w:cs="Times New Roman"/>
          <w:i/>
          <w:iCs/>
          <w:sz w:val="27"/>
          <w:szCs w:val="27"/>
        </w:rPr>
      </w:pPr>
      <w:r w:rsidRPr="00141238">
        <w:rPr>
          <w:rFonts w:ascii="Times New Roman" w:eastAsia="Calibri" w:hAnsi="Times New Roman" w:cs="Times New Roman"/>
          <w:i/>
          <w:iCs/>
          <w:sz w:val="27"/>
          <w:szCs w:val="27"/>
        </w:rPr>
        <w:t>Handtekening respondent</w:t>
      </w:r>
    </w:p>
    <w:p w14:paraId="31C0A9FD" w14:textId="77777777" w:rsidR="00141238" w:rsidRPr="00141238" w:rsidRDefault="00141238" w:rsidP="00141238">
      <w:pPr>
        <w:spacing w:before="0" w:after="0" w:line="240" w:lineRule="auto"/>
        <w:rPr>
          <w:rFonts w:ascii="Times New Roman" w:eastAsia="Calibri" w:hAnsi="Times New Roman" w:cs="Times New Roman"/>
          <w:sz w:val="27"/>
          <w:szCs w:val="27"/>
        </w:rPr>
      </w:pPr>
      <w:r w:rsidRPr="00141238">
        <w:rPr>
          <w:rFonts w:ascii="Times New Roman" w:eastAsia="Calibri" w:hAnsi="Times New Roman" w:cs="Times New Roman"/>
          <w:sz w:val="27"/>
          <w:szCs w:val="27"/>
        </w:rPr>
        <w:t>Naam:</w:t>
      </w:r>
      <w:r w:rsidRPr="00141238">
        <w:rPr>
          <w:rFonts w:ascii="Times New Roman" w:eastAsia="Calibri" w:hAnsi="Times New Roman" w:cs="Times New Roman"/>
          <w:i/>
          <w:iCs/>
          <w:sz w:val="27"/>
          <w:szCs w:val="27"/>
        </w:rPr>
        <w:t xml:space="preserve"> </w:t>
      </w:r>
      <w:r w:rsidRPr="00141238">
        <w:rPr>
          <w:rFonts w:ascii="Times New Roman" w:eastAsia="Calibri" w:hAnsi="Times New Roman" w:cs="Times New Roman"/>
          <w:sz w:val="27"/>
          <w:szCs w:val="27"/>
        </w:rPr>
        <w:t>…………………………</w:t>
      </w:r>
      <w:proofErr w:type="gramStart"/>
      <w:r w:rsidRPr="00141238">
        <w:rPr>
          <w:rFonts w:ascii="Times New Roman" w:eastAsia="Calibri" w:hAnsi="Times New Roman" w:cs="Times New Roman"/>
          <w:sz w:val="27"/>
          <w:szCs w:val="27"/>
        </w:rPr>
        <w:t>…….</w:t>
      </w:r>
      <w:proofErr w:type="gramEnd"/>
      <w:r w:rsidRPr="00141238">
        <w:rPr>
          <w:rFonts w:ascii="Times New Roman" w:eastAsia="Calibri" w:hAnsi="Times New Roman" w:cs="Times New Roman"/>
          <w:sz w:val="27"/>
          <w:szCs w:val="27"/>
        </w:rPr>
        <w:t>.</w:t>
      </w:r>
    </w:p>
    <w:p w14:paraId="474617BE" w14:textId="77777777" w:rsidR="00141238" w:rsidRPr="00141238" w:rsidRDefault="00141238" w:rsidP="00141238">
      <w:pPr>
        <w:spacing w:before="0" w:after="0" w:line="240" w:lineRule="auto"/>
        <w:rPr>
          <w:rFonts w:ascii="Times New Roman" w:eastAsia="Calibri" w:hAnsi="Times New Roman" w:cs="Times New Roman"/>
          <w:sz w:val="27"/>
          <w:szCs w:val="27"/>
        </w:rPr>
      </w:pPr>
      <w:r w:rsidRPr="00141238">
        <w:rPr>
          <w:rFonts w:ascii="Times New Roman" w:eastAsia="Calibri" w:hAnsi="Times New Roman" w:cs="Times New Roman"/>
          <w:sz w:val="27"/>
          <w:szCs w:val="27"/>
        </w:rPr>
        <w:t>Datum: …………………………</w:t>
      </w:r>
      <w:proofErr w:type="gramStart"/>
      <w:r w:rsidRPr="00141238">
        <w:rPr>
          <w:rFonts w:ascii="Times New Roman" w:eastAsia="Calibri" w:hAnsi="Times New Roman" w:cs="Times New Roman"/>
          <w:sz w:val="27"/>
          <w:szCs w:val="27"/>
        </w:rPr>
        <w:t>…….</w:t>
      </w:r>
      <w:proofErr w:type="gramEnd"/>
      <w:r w:rsidRPr="00141238">
        <w:rPr>
          <w:rFonts w:ascii="Times New Roman" w:eastAsia="Calibri" w:hAnsi="Times New Roman" w:cs="Times New Roman"/>
          <w:sz w:val="27"/>
          <w:szCs w:val="27"/>
        </w:rPr>
        <w:t>.</w:t>
      </w:r>
      <w:r w:rsidRPr="00141238">
        <w:rPr>
          <w:rFonts w:ascii="Times New Roman" w:eastAsia="Calibri" w:hAnsi="Times New Roman" w:cs="Times New Roman"/>
          <w:i/>
          <w:iCs/>
          <w:sz w:val="27"/>
          <w:szCs w:val="27"/>
        </w:rPr>
        <w:t xml:space="preserve"> </w:t>
      </w:r>
    </w:p>
    <w:p w14:paraId="67099CC7" w14:textId="77777777" w:rsidR="00141238" w:rsidRPr="00141238" w:rsidRDefault="00141238" w:rsidP="00141238">
      <w:pPr>
        <w:spacing w:before="0" w:after="0" w:line="240" w:lineRule="auto"/>
        <w:rPr>
          <w:rFonts w:ascii="Times New Roman" w:eastAsia="Calibri" w:hAnsi="Times New Roman" w:cs="Times New Roman"/>
          <w:sz w:val="27"/>
          <w:szCs w:val="27"/>
        </w:rPr>
      </w:pPr>
    </w:p>
    <w:p w14:paraId="76D06671" w14:textId="77777777" w:rsidR="00141238" w:rsidRPr="00141238" w:rsidRDefault="00141238" w:rsidP="00141238">
      <w:pPr>
        <w:spacing w:before="0" w:after="0" w:line="240" w:lineRule="auto"/>
        <w:rPr>
          <w:rFonts w:ascii="Times New Roman" w:eastAsia="Calibri" w:hAnsi="Times New Roman" w:cs="Times New Roman"/>
          <w:sz w:val="27"/>
          <w:szCs w:val="27"/>
        </w:rPr>
      </w:pPr>
      <w:r w:rsidRPr="00141238">
        <w:rPr>
          <w:rFonts w:ascii="Times New Roman" w:eastAsia="Calibri" w:hAnsi="Times New Roman" w:cs="Times New Roman"/>
          <w:noProof/>
          <w:sz w:val="27"/>
          <w:szCs w:val="27"/>
        </w:rPr>
        <mc:AlternateContent>
          <mc:Choice Requires="wps">
            <w:drawing>
              <wp:anchor distT="0" distB="0" distL="114300" distR="114300" simplePos="0" relativeHeight="251661312" behindDoc="0" locked="0" layoutInCell="1" allowOverlap="1" wp14:anchorId="30522D7E" wp14:editId="5BA7F537">
                <wp:simplePos x="0" y="0"/>
                <wp:positionH relativeFrom="margin">
                  <wp:posOffset>0</wp:posOffset>
                </wp:positionH>
                <wp:positionV relativeFrom="paragraph">
                  <wp:posOffset>-635</wp:posOffset>
                </wp:positionV>
                <wp:extent cx="2152650" cy="704850"/>
                <wp:effectExtent l="0" t="0" r="19050" b="19050"/>
                <wp:wrapNone/>
                <wp:docPr id="5" name="Rechthoek 5"/>
                <wp:cNvGraphicFramePr/>
                <a:graphic xmlns:a="http://schemas.openxmlformats.org/drawingml/2006/main">
                  <a:graphicData uri="http://schemas.microsoft.com/office/word/2010/wordprocessingShape">
                    <wps:wsp>
                      <wps:cNvSpPr/>
                      <wps:spPr>
                        <a:xfrm>
                          <a:off x="0" y="0"/>
                          <a:ext cx="2152650" cy="7048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C89CAF" id="Rechthoek 5" o:spid="_x0000_s1026" style="position:absolute;margin-left:0;margin-top:-.05pt;width:169.5pt;height:55.5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" filled="f" strokecolor="windowText" strokeweight="1pt">
                <w10:wrap anchorx="margin"/>
              </v:rect>
            </w:pict>
          </mc:Fallback>
        </mc:AlternateContent>
      </w:r>
      <w:r w:rsidRPr="00141238">
        <w:rPr>
          <w:rFonts w:ascii="Times New Roman" w:eastAsia="Calibri" w:hAnsi="Times New Roman" w:cs="Times New Roman"/>
          <w:sz w:val="27"/>
          <w:szCs w:val="27"/>
        </w:rPr>
        <w:br/>
      </w:r>
    </w:p>
    <w:p w14:paraId="33F6E953" w14:textId="77777777" w:rsidR="00141238" w:rsidRPr="00141238" w:rsidRDefault="00141238" w:rsidP="00141238">
      <w:pPr>
        <w:spacing w:before="0" w:after="0" w:line="240" w:lineRule="auto"/>
        <w:rPr>
          <w:rFonts w:ascii="Times New Roman" w:eastAsia="Calibri" w:hAnsi="Times New Roman" w:cs="Times New Roman"/>
          <w:sz w:val="27"/>
          <w:szCs w:val="27"/>
        </w:rPr>
      </w:pPr>
    </w:p>
    <w:p w14:paraId="2261DAC3" w14:textId="77777777" w:rsidR="00141238" w:rsidRPr="00141238" w:rsidRDefault="00141238" w:rsidP="00141238">
      <w:pPr>
        <w:spacing w:before="0" w:after="0" w:line="240" w:lineRule="auto"/>
        <w:rPr>
          <w:rFonts w:ascii="Times New Roman" w:eastAsia="Calibri" w:hAnsi="Times New Roman" w:cs="Times New Roman"/>
          <w:sz w:val="27"/>
          <w:szCs w:val="27"/>
        </w:rPr>
      </w:pPr>
    </w:p>
    <w:p w14:paraId="1F123ADE" w14:textId="77777777" w:rsidR="00141238" w:rsidRPr="00141238" w:rsidRDefault="00141238" w:rsidP="00141238">
      <w:pPr>
        <w:spacing w:before="0" w:after="0" w:line="240" w:lineRule="auto"/>
        <w:ind w:left="708"/>
        <w:rPr>
          <w:rFonts w:ascii="Times New Roman" w:eastAsia="Calibri" w:hAnsi="Times New Roman" w:cs="Times New Roman"/>
          <w:sz w:val="27"/>
          <w:szCs w:val="27"/>
        </w:rPr>
      </w:pPr>
      <w:r w:rsidRPr="00141238">
        <w:rPr>
          <w:rFonts w:ascii="Times New Roman" w:eastAsia="Calibri" w:hAnsi="Times New Roman" w:cs="Times New Roman"/>
          <w:noProof/>
          <w:sz w:val="27"/>
          <w:szCs w:val="27"/>
        </w:rPr>
        <mc:AlternateContent>
          <mc:Choice Requires="wps">
            <w:drawing>
              <wp:anchor distT="0" distB="0" distL="114300" distR="114300" simplePos="0" relativeHeight="251662336" behindDoc="0" locked="0" layoutInCell="1" allowOverlap="1" wp14:anchorId="557732E5" wp14:editId="58E854F4">
                <wp:simplePos x="0" y="0"/>
                <wp:positionH relativeFrom="margin">
                  <wp:posOffset>-43815</wp:posOffset>
                </wp:positionH>
                <wp:positionV relativeFrom="paragraph">
                  <wp:posOffset>66040</wp:posOffset>
                </wp:positionV>
                <wp:extent cx="409575" cy="266700"/>
                <wp:effectExtent l="0" t="0" r="28575" b="19050"/>
                <wp:wrapNone/>
                <wp:docPr id="1" name="Rechthoek 1"/>
                <wp:cNvGraphicFramePr/>
                <a:graphic xmlns:a="http://schemas.openxmlformats.org/drawingml/2006/main">
                  <a:graphicData uri="http://schemas.microsoft.com/office/word/2010/wordprocessingShape">
                    <wps:wsp>
                      <wps:cNvSpPr/>
                      <wps:spPr>
                        <a:xfrm>
                          <a:off x="0" y="0"/>
                          <a:ext cx="409575"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6F562B" id="Rechthoek 1" o:spid="_x0000_s1026" style="position:absolute;margin-left:-3.45pt;margin-top:5.2pt;width:32.25pt;height:21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" filled="f" strokecolor="windowText" strokeweight="1pt">
                <w10:wrap anchorx="margin"/>
              </v:rect>
            </w:pict>
          </mc:Fallback>
        </mc:AlternateContent>
      </w:r>
      <w:r w:rsidRPr="00141238">
        <w:rPr>
          <w:rFonts w:ascii="Times New Roman" w:eastAsia="Calibri" w:hAnsi="Times New Roman" w:cs="Times New Roman"/>
          <w:sz w:val="27"/>
          <w:szCs w:val="27"/>
        </w:rPr>
        <w:t>Mijn gegevens mogen indien hier sprake van is, gebruikt worden in een ander onderzoek. Vink het vakje aan indien u hiermee akkoord gaat, laat het vakje leeg wanneer u dit niet wilt. Dit heeft geen gevolgen voor uw deelname in het onderzoek.</w:t>
      </w:r>
    </w:p>
    <w:p w14:paraId="196909D4" w14:textId="4FE832C7" w:rsidR="00141238" w:rsidRDefault="00141238" w:rsidP="00141238">
      <w:pPr>
        <w:spacing w:before="0" w:after="0" w:line="240" w:lineRule="auto"/>
        <w:rPr>
          <w:rFonts w:ascii="Times New Roman" w:eastAsia="Calibri" w:hAnsi="Times New Roman" w:cs="Times New Roman"/>
          <w:sz w:val="27"/>
          <w:szCs w:val="27"/>
        </w:rPr>
      </w:pPr>
    </w:p>
    <w:p w14:paraId="19F0D755" w14:textId="198BA461" w:rsidR="00C22F81" w:rsidRPr="00C22F81" w:rsidRDefault="00BB201C" w:rsidP="00C22F81">
      <w:pPr>
        <w:pStyle w:val="Kop2"/>
        <w:rPr>
          <w:rFonts w:eastAsia="Calibri"/>
          <w:sz w:val="22"/>
          <w:szCs w:val="22"/>
        </w:rPr>
      </w:pPr>
      <w:bookmarkStart w:id="39" w:name="_Toc65148388"/>
      <w:bookmarkStart w:id="40" w:name="_Toc71927719"/>
      <w:r>
        <w:rPr>
          <w:rFonts w:eastAsia="Calibri"/>
          <w:sz w:val="22"/>
          <w:szCs w:val="22"/>
        </w:rPr>
        <w:t xml:space="preserve">2. </w:t>
      </w:r>
      <w:r w:rsidR="00C22F81" w:rsidRPr="00C22F81">
        <w:rPr>
          <w:rFonts w:eastAsia="Calibri"/>
          <w:sz w:val="22"/>
          <w:szCs w:val="22"/>
        </w:rPr>
        <w:t>Standaard bericht naar participanten</w:t>
      </w:r>
      <w:bookmarkEnd w:id="39"/>
      <w:bookmarkEnd w:id="40"/>
      <w:r w:rsidR="00C22F81" w:rsidRPr="00C22F81">
        <w:rPr>
          <w:rFonts w:eastAsia="Calibri"/>
          <w:sz w:val="22"/>
          <w:szCs w:val="22"/>
        </w:rPr>
        <w:t xml:space="preserve"> </w:t>
      </w:r>
    </w:p>
    <w:p w14:paraId="707C6C95" w14:textId="77777777" w:rsidR="00C22F81" w:rsidRPr="002A2069" w:rsidRDefault="00C22F81" w:rsidP="00C22F81">
      <w:pPr>
        <w:spacing w:before="0" w:after="0" w:line="240" w:lineRule="auto"/>
        <w:rPr>
          <w:rFonts w:ascii="Arial" w:eastAsia="Calibri" w:hAnsi="Arial" w:cs="Arial"/>
          <w:sz w:val="22"/>
          <w:szCs w:val="22"/>
        </w:rPr>
      </w:pPr>
      <w:r w:rsidRPr="002A2069">
        <w:rPr>
          <w:rFonts w:ascii="Arial" w:eastAsia="Calibri" w:hAnsi="Arial" w:cs="Arial"/>
          <w:sz w:val="22"/>
          <w:szCs w:val="22"/>
        </w:rPr>
        <w:t>Bes</w:t>
      </w:r>
      <w:r>
        <w:rPr>
          <w:rFonts w:ascii="Arial" w:eastAsia="Calibri" w:hAnsi="Arial" w:cs="Arial"/>
          <w:sz w:val="22"/>
          <w:szCs w:val="22"/>
        </w:rPr>
        <w:t xml:space="preserve">te (naam respondent), </w:t>
      </w:r>
    </w:p>
    <w:p w14:paraId="705E8697" w14:textId="77777777" w:rsidR="00C22F81" w:rsidRPr="002A2069" w:rsidRDefault="00C22F81" w:rsidP="00C22F81">
      <w:pPr>
        <w:spacing w:before="0" w:after="0" w:line="240" w:lineRule="auto"/>
        <w:rPr>
          <w:rFonts w:ascii="Arial" w:eastAsia="Calibri" w:hAnsi="Arial" w:cs="Arial"/>
          <w:sz w:val="22"/>
          <w:szCs w:val="22"/>
        </w:rPr>
      </w:pPr>
    </w:p>
    <w:p w14:paraId="755E2F6F" w14:textId="77777777" w:rsidR="00C22F81" w:rsidRPr="002A2069" w:rsidRDefault="00C22F81" w:rsidP="00C22F81">
      <w:pPr>
        <w:spacing w:before="0" w:after="0" w:line="240" w:lineRule="auto"/>
        <w:rPr>
          <w:rFonts w:ascii="Arial" w:eastAsia="Calibri" w:hAnsi="Arial" w:cs="Arial"/>
          <w:sz w:val="22"/>
          <w:szCs w:val="22"/>
        </w:rPr>
      </w:pPr>
      <w:r w:rsidRPr="002A2069">
        <w:rPr>
          <w:rFonts w:ascii="Arial" w:eastAsia="Calibri" w:hAnsi="Arial" w:cs="Arial"/>
          <w:sz w:val="22"/>
          <w:szCs w:val="22"/>
        </w:rPr>
        <w:t>Mijn naam is Hylke Verschuren en ik zit momenteel in mijn laatste jaar van mijn studie toegepaste psychologie. Ik ben nu bezig met een afstudeeronderzoek namens Midpoint Brabant Circulair waarin wordt gekeken hoe jongeren van 18 tot 25 jaar tegenover duurzame kleding staan.</w:t>
      </w:r>
    </w:p>
    <w:p w14:paraId="394EBAC6" w14:textId="77777777" w:rsidR="00C22F81" w:rsidRPr="002A2069" w:rsidRDefault="00C22F81" w:rsidP="00C22F81">
      <w:pPr>
        <w:spacing w:before="0" w:after="0" w:line="240" w:lineRule="auto"/>
        <w:rPr>
          <w:rFonts w:ascii="Arial" w:eastAsia="Calibri" w:hAnsi="Arial" w:cs="Arial"/>
          <w:sz w:val="22"/>
          <w:szCs w:val="22"/>
        </w:rPr>
      </w:pPr>
    </w:p>
    <w:p w14:paraId="1C6004BD" w14:textId="77777777" w:rsidR="00C22F81" w:rsidRPr="002A2069" w:rsidRDefault="00C22F81" w:rsidP="00C22F81">
      <w:pPr>
        <w:spacing w:before="0" w:after="0" w:line="240" w:lineRule="auto"/>
        <w:rPr>
          <w:rFonts w:ascii="Arial" w:eastAsia="Calibri" w:hAnsi="Arial" w:cs="Arial"/>
          <w:sz w:val="22"/>
          <w:szCs w:val="22"/>
        </w:rPr>
      </w:pPr>
      <w:r>
        <w:rPr>
          <w:rFonts w:ascii="Arial" w:eastAsia="Calibri" w:hAnsi="Arial" w:cs="Arial"/>
          <w:sz w:val="22"/>
          <w:szCs w:val="22"/>
        </w:rPr>
        <w:t>(</w:t>
      </w:r>
      <w:r w:rsidRPr="002A2069">
        <w:rPr>
          <w:rFonts w:ascii="Arial" w:eastAsia="Calibri" w:hAnsi="Arial" w:cs="Arial"/>
          <w:sz w:val="22"/>
          <w:szCs w:val="22"/>
        </w:rPr>
        <w:t xml:space="preserve">Klein stukje hoe ik aan </w:t>
      </w:r>
      <w:r>
        <w:rPr>
          <w:rFonts w:ascii="Arial" w:eastAsia="Calibri" w:hAnsi="Arial" w:cs="Arial"/>
          <w:sz w:val="22"/>
          <w:szCs w:val="22"/>
        </w:rPr>
        <w:t xml:space="preserve">het </w:t>
      </w:r>
      <w:r w:rsidRPr="002A2069">
        <w:rPr>
          <w:rFonts w:ascii="Arial" w:eastAsia="Calibri" w:hAnsi="Arial" w:cs="Arial"/>
          <w:sz w:val="22"/>
          <w:szCs w:val="22"/>
        </w:rPr>
        <w:t>mailadres ben gekomen</w:t>
      </w:r>
      <w:r>
        <w:rPr>
          <w:rFonts w:ascii="Arial" w:eastAsia="Calibri" w:hAnsi="Arial" w:cs="Arial"/>
          <w:sz w:val="22"/>
          <w:szCs w:val="22"/>
        </w:rPr>
        <w:t xml:space="preserve"> van de respondent).</w:t>
      </w:r>
    </w:p>
    <w:p w14:paraId="2AA29317" w14:textId="77777777" w:rsidR="00C22F81" w:rsidRPr="002A2069" w:rsidRDefault="00C22F81" w:rsidP="00C22F81">
      <w:pPr>
        <w:spacing w:before="0" w:after="0" w:line="240" w:lineRule="auto"/>
        <w:rPr>
          <w:rFonts w:ascii="Arial" w:eastAsia="Calibri" w:hAnsi="Arial" w:cs="Arial"/>
          <w:sz w:val="22"/>
          <w:szCs w:val="22"/>
        </w:rPr>
      </w:pPr>
    </w:p>
    <w:p w14:paraId="39F19752" w14:textId="77777777" w:rsidR="00C22F81" w:rsidRPr="002A2069" w:rsidRDefault="00C22F81" w:rsidP="00C22F81">
      <w:pPr>
        <w:spacing w:before="0" w:after="0" w:line="240" w:lineRule="auto"/>
        <w:rPr>
          <w:rFonts w:ascii="Arial" w:eastAsia="Calibri" w:hAnsi="Arial" w:cs="Arial"/>
          <w:sz w:val="22"/>
          <w:szCs w:val="22"/>
        </w:rPr>
      </w:pPr>
      <w:r w:rsidRPr="002A2069">
        <w:rPr>
          <w:rFonts w:ascii="Arial" w:eastAsia="Calibri" w:hAnsi="Arial" w:cs="Arial"/>
          <w:sz w:val="22"/>
          <w:szCs w:val="22"/>
        </w:rPr>
        <w:t xml:space="preserve">Voor mijn onderzoek ga ik een aantal interviews houden met mensen uit deze doelgroep. Nu is mijn vraag of jij me hiermee zou kunnen helpen. Het zal gaan om een online interview via Microsoft Teams. Hiervoor hoef je niks voor te bereiden. Het interview zal ongeveer 45 </w:t>
      </w:r>
      <w:r w:rsidRPr="002A2069">
        <w:rPr>
          <w:rFonts w:ascii="Arial" w:eastAsia="Calibri" w:hAnsi="Arial" w:cs="Arial"/>
          <w:sz w:val="22"/>
          <w:szCs w:val="22"/>
        </w:rPr>
        <w:lastRenderedPageBreak/>
        <w:t>minuten duren en kan ingepland worden op een moment dat voor jou uitkomt! Dit zal zijn in januari 2021.</w:t>
      </w:r>
    </w:p>
    <w:p w14:paraId="044706F3" w14:textId="77777777" w:rsidR="00C22F81" w:rsidRPr="002A2069" w:rsidRDefault="00C22F81" w:rsidP="00C22F81">
      <w:pPr>
        <w:spacing w:before="0" w:after="0" w:line="240" w:lineRule="auto"/>
        <w:rPr>
          <w:rFonts w:ascii="Arial" w:eastAsia="Calibri" w:hAnsi="Arial" w:cs="Arial"/>
          <w:sz w:val="22"/>
          <w:szCs w:val="22"/>
        </w:rPr>
      </w:pPr>
    </w:p>
    <w:p w14:paraId="33E249CE" w14:textId="77777777" w:rsidR="00C22F81" w:rsidRPr="002A2069" w:rsidRDefault="00C22F81" w:rsidP="00C22F81">
      <w:pPr>
        <w:spacing w:before="0" w:after="0" w:line="240" w:lineRule="auto"/>
        <w:rPr>
          <w:rFonts w:ascii="Arial" w:eastAsia="Calibri" w:hAnsi="Arial" w:cs="Arial"/>
          <w:sz w:val="22"/>
          <w:szCs w:val="22"/>
        </w:rPr>
      </w:pPr>
      <w:r w:rsidRPr="002A2069">
        <w:rPr>
          <w:rFonts w:ascii="Arial" w:eastAsia="Calibri" w:hAnsi="Arial" w:cs="Arial"/>
          <w:sz w:val="22"/>
          <w:szCs w:val="22"/>
        </w:rPr>
        <w:t>Ik zou het erg leuk vinden als ik jouw antwoorden zou kunnen horen in het interview. Indien je geïnteresseerd bent stuur mij dan een e-mail: h.verschuren@student.fontys.nl</w:t>
      </w:r>
    </w:p>
    <w:p w14:paraId="0B364027" w14:textId="77777777" w:rsidR="00C22F81" w:rsidRPr="002A2069" w:rsidRDefault="00C22F81" w:rsidP="00C22F81">
      <w:pPr>
        <w:spacing w:before="0" w:after="0" w:line="240" w:lineRule="auto"/>
        <w:rPr>
          <w:rFonts w:ascii="Arial" w:eastAsia="Calibri" w:hAnsi="Arial" w:cs="Arial"/>
          <w:sz w:val="22"/>
          <w:szCs w:val="22"/>
        </w:rPr>
      </w:pPr>
    </w:p>
    <w:p w14:paraId="3B47C341" w14:textId="77777777" w:rsidR="00C22F81" w:rsidRPr="002A2069" w:rsidRDefault="00C22F81" w:rsidP="00C22F81">
      <w:pPr>
        <w:spacing w:before="0" w:after="0" w:line="240" w:lineRule="auto"/>
        <w:rPr>
          <w:rFonts w:ascii="Arial" w:eastAsia="Calibri" w:hAnsi="Arial" w:cs="Arial"/>
          <w:sz w:val="22"/>
          <w:szCs w:val="22"/>
        </w:rPr>
      </w:pPr>
      <w:r w:rsidRPr="002A2069">
        <w:rPr>
          <w:rFonts w:ascii="Arial" w:eastAsia="Calibri" w:hAnsi="Arial" w:cs="Arial"/>
          <w:sz w:val="22"/>
          <w:szCs w:val="22"/>
        </w:rPr>
        <w:t>Mocht je geen interesse hebben, zou je dit dan ook even kunnen laten weten?</w:t>
      </w:r>
    </w:p>
    <w:p w14:paraId="4B1A5919" w14:textId="77777777" w:rsidR="00C22F81" w:rsidRPr="002A2069" w:rsidRDefault="00C22F81" w:rsidP="00C22F81">
      <w:pPr>
        <w:spacing w:before="0" w:after="0" w:line="240" w:lineRule="auto"/>
        <w:rPr>
          <w:rFonts w:ascii="Arial" w:eastAsia="Calibri" w:hAnsi="Arial" w:cs="Arial"/>
          <w:sz w:val="22"/>
          <w:szCs w:val="22"/>
        </w:rPr>
      </w:pPr>
    </w:p>
    <w:p w14:paraId="4CD8EEAB" w14:textId="77777777" w:rsidR="00C22F81" w:rsidRPr="002A2069" w:rsidRDefault="00C22F81" w:rsidP="00C22F81">
      <w:pPr>
        <w:spacing w:before="0" w:after="0" w:line="240" w:lineRule="auto"/>
        <w:rPr>
          <w:rFonts w:ascii="Arial" w:eastAsia="Calibri" w:hAnsi="Arial" w:cs="Arial"/>
          <w:sz w:val="22"/>
          <w:szCs w:val="22"/>
        </w:rPr>
      </w:pPr>
      <w:r w:rsidRPr="002A2069">
        <w:rPr>
          <w:rFonts w:ascii="Arial" w:eastAsia="Calibri" w:hAnsi="Arial" w:cs="Arial"/>
          <w:sz w:val="22"/>
          <w:szCs w:val="22"/>
        </w:rPr>
        <w:t>Ik hoor graag van je!</w:t>
      </w:r>
    </w:p>
    <w:p w14:paraId="3949071D" w14:textId="77777777" w:rsidR="00C22F81" w:rsidRPr="002A2069" w:rsidRDefault="00C22F81" w:rsidP="00C22F81">
      <w:pPr>
        <w:spacing w:before="0" w:after="0" w:line="240" w:lineRule="auto"/>
        <w:rPr>
          <w:rFonts w:ascii="Arial" w:eastAsia="Calibri" w:hAnsi="Arial" w:cs="Arial"/>
          <w:sz w:val="22"/>
          <w:szCs w:val="22"/>
        </w:rPr>
      </w:pPr>
    </w:p>
    <w:p w14:paraId="41A2BA14" w14:textId="77777777" w:rsidR="00C22F81" w:rsidRPr="002A2069" w:rsidRDefault="00C22F81" w:rsidP="00C22F81">
      <w:pPr>
        <w:spacing w:before="0" w:after="0" w:line="240" w:lineRule="auto"/>
        <w:rPr>
          <w:rFonts w:ascii="Arial" w:eastAsia="Calibri" w:hAnsi="Arial" w:cs="Arial"/>
          <w:sz w:val="22"/>
          <w:szCs w:val="22"/>
        </w:rPr>
      </w:pPr>
      <w:r w:rsidRPr="002A2069">
        <w:rPr>
          <w:rFonts w:ascii="Arial" w:eastAsia="Calibri" w:hAnsi="Arial" w:cs="Arial"/>
          <w:sz w:val="22"/>
          <w:szCs w:val="22"/>
        </w:rPr>
        <w:t>Groeten,</w:t>
      </w:r>
    </w:p>
    <w:p w14:paraId="1AC9633D" w14:textId="77777777" w:rsidR="00C22F81" w:rsidRPr="002A2069" w:rsidRDefault="00C22F81" w:rsidP="00C22F81">
      <w:pPr>
        <w:spacing w:before="0" w:after="0" w:line="240" w:lineRule="auto"/>
        <w:rPr>
          <w:rFonts w:ascii="Arial" w:eastAsia="Calibri" w:hAnsi="Arial" w:cs="Arial"/>
          <w:sz w:val="22"/>
          <w:szCs w:val="22"/>
        </w:rPr>
      </w:pPr>
    </w:p>
    <w:p w14:paraId="607C0F04" w14:textId="431D86C3" w:rsidR="00E42A35" w:rsidRPr="006D533F" w:rsidRDefault="00C22F81" w:rsidP="006D533F">
      <w:pPr>
        <w:spacing w:before="0" w:after="0" w:line="240" w:lineRule="auto"/>
        <w:rPr>
          <w:rFonts w:ascii="Arial" w:eastAsia="Calibri" w:hAnsi="Arial" w:cs="Arial"/>
          <w:sz w:val="22"/>
          <w:szCs w:val="22"/>
        </w:rPr>
      </w:pPr>
      <w:r w:rsidRPr="002A2069">
        <w:rPr>
          <w:rFonts w:ascii="Arial" w:eastAsia="Calibri" w:hAnsi="Arial" w:cs="Arial"/>
          <w:sz w:val="22"/>
          <w:szCs w:val="22"/>
        </w:rPr>
        <w:t>Hylke Verschuren</w:t>
      </w:r>
    </w:p>
    <w:p w14:paraId="32647892" w14:textId="53725A85" w:rsidR="00D830C6" w:rsidRDefault="00D830C6" w:rsidP="00036185">
      <w:pPr>
        <w:pStyle w:val="Geenafstand"/>
        <w:rPr>
          <w:rFonts w:ascii="Arial" w:hAnsi="Arial" w:cs="Arial"/>
          <w:sz w:val="22"/>
          <w:szCs w:val="22"/>
        </w:rPr>
      </w:pPr>
    </w:p>
    <w:p w14:paraId="65078638" w14:textId="1D0E48A8" w:rsidR="00D830C6" w:rsidRPr="00BB201C" w:rsidRDefault="00BB201C" w:rsidP="00D830C6">
      <w:pPr>
        <w:pStyle w:val="Kop2"/>
        <w:rPr>
          <w:sz w:val="22"/>
          <w:szCs w:val="22"/>
        </w:rPr>
      </w:pPr>
      <w:bookmarkStart w:id="41" w:name="_Toc65148389"/>
      <w:bookmarkStart w:id="42" w:name="_Toc71927720"/>
      <w:r w:rsidRPr="00BB201C">
        <w:rPr>
          <w:sz w:val="22"/>
          <w:szCs w:val="22"/>
        </w:rPr>
        <w:t xml:space="preserve">3. </w:t>
      </w:r>
      <w:r w:rsidR="00D830C6" w:rsidRPr="00BB201C">
        <w:rPr>
          <w:sz w:val="22"/>
          <w:szCs w:val="22"/>
        </w:rPr>
        <w:t>Topiclist</w:t>
      </w:r>
      <w:bookmarkEnd w:id="41"/>
      <w:bookmarkEnd w:id="42"/>
      <w:r w:rsidR="00D830C6" w:rsidRPr="00BB201C">
        <w:rPr>
          <w:sz w:val="22"/>
          <w:szCs w:val="22"/>
        </w:rPr>
        <w:t xml:space="preserve"> </w:t>
      </w:r>
    </w:p>
    <w:p w14:paraId="67D5100D" w14:textId="77777777" w:rsidR="00D830C6" w:rsidRPr="00D830C6" w:rsidRDefault="00D830C6" w:rsidP="00D830C6">
      <w:pPr>
        <w:pStyle w:val="Geenafstand"/>
        <w:rPr>
          <w:rFonts w:ascii="Arial" w:eastAsia="Calibri" w:hAnsi="Arial" w:cs="Arial"/>
          <w:sz w:val="22"/>
          <w:szCs w:val="22"/>
        </w:rPr>
      </w:pPr>
      <w:r w:rsidRPr="00D830C6">
        <w:rPr>
          <w:rFonts w:ascii="Arial" w:eastAsia="Calibri" w:hAnsi="Arial" w:cs="Arial"/>
          <w:sz w:val="22"/>
          <w:szCs w:val="22"/>
        </w:rPr>
        <w:t xml:space="preserve">Er zullen </w:t>
      </w:r>
      <w:proofErr w:type="gramStart"/>
      <w:r w:rsidRPr="00D830C6">
        <w:rPr>
          <w:rFonts w:ascii="Arial" w:eastAsia="Calibri" w:hAnsi="Arial" w:cs="Arial"/>
          <w:sz w:val="22"/>
          <w:szCs w:val="22"/>
        </w:rPr>
        <w:t>semi gestructureerde</w:t>
      </w:r>
      <w:proofErr w:type="gramEnd"/>
      <w:r w:rsidRPr="00D830C6">
        <w:rPr>
          <w:rFonts w:ascii="Arial" w:eastAsia="Calibri" w:hAnsi="Arial" w:cs="Arial"/>
          <w:sz w:val="22"/>
          <w:szCs w:val="22"/>
        </w:rPr>
        <w:t xml:space="preserve"> interviews afgenomen gaan worden. Dit betekent dat de hieronder beschreven topics uitgevraagd zullen worden. De volgorde en de manier waarop deze topics worden uitgevraagd staan niet vast. Dit kan per interview verschillen. Op de gegeven antwoorden van de respondent kan worden doorgevraagd. Voorafgaand aan ieder interview benoemt de interviewer de betrouwbaarheid van het onderzoek en worden de benodigde formulieren ondertekend. De vraag waarmee ieder interview gestart zal worden is “ben je bekend met het begrip duurzame fashion?” Er zal van thema naar thema gegaan worden op een vloeiende manier. Hiermee wordt bedoeld dat wanneer de interviewer merkt dat een topic is behandeld en de respondent alles heeft benoemd </w:t>
      </w:r>
      <w:proofErr w:type="gramStart"/>
      <w:r w:rsidRPr="00D830C6">
        <w:rPr>
          <w:rFonts w:ascii="Arial" w:eastAsia="Calibri" w:hAnsi="Arial" w:cs="Arial"/>
          <w:sz w:val="22"/>
          <w:szCs w:val="22"/>
        </w:rPr>
        <w:t>er door</w:t>
      </w:r>
      <w:proofErr w:type="gramEnd"/>
      <w:r w:rsidRPr="00D830C6">
        <w:rPr>
          <w:rFonts w:ascii="Arial" w:eastAsia="Calibri" w:hAnsi="Arial" w:cs="Arial"/>
          <w:sz w:val="22"/>
          <w:szCs w:val="22"/>
        </w:rPr>
        <w:t xml:space="preserve"> wordt gegaan naar een volgend thema. </w:t>
      </w:r>
    </w:p>
    <w:p w14:paraId="73D5C206" w14:textId="77777777" w:rsidR="00D830C6" w:rsidRPr="00D830C6" w:rsidRDefault="00D830C6" w:rsidP="00D830C6">
      <w:pPr>
        <w:spacing w:before="0" w:after="0" w:line="240" w:lineRule="auto"/>
        <w:rPr>
          <w:rFonts w:ascii="Arial" w:eastAsia="Calibri" w:hAnsi="Arial" w:cs="Arial"/>
        </w:rPr>
      </w:pPr>
    </w:p>
    <w:tbl>
      <w:tblPr>
        <w:tblStyle w:val="Tabelraster1"/>
        <w:tblW w:w="0" w:type="auto"/>
        <w:tblLook w:val="04A0" w:firstRow="1" w:lastRow="0" w:firstColumn="1" w:lastColumn="0" w:noHBand="0" w:noVBand="1"/>
      </w:tblPr>
      <w:tblGrid>
        <w:gridCol w:w="4531"/>
        <w:gridCol w:w="4531"/>
      </w:tblGrid>
      <w:tr w:rsidR="00D830C6" w:rsidRPr="00D830C6" w14:paraId="376C2F8A" w14:textId="77777777" w:rsidTr="008510C1">
        <w:tc>
          <w:tcPr>
            <w:tcW w:w="4531" w:type="dxa"/>
          </w:tcPr>
          <w:p w14:paraId="6A815152" w14:textId="77777777" w:rsidR="00D830C6" w:rsidRPr="00D830C6" w:rsidRDefault="00D830C6" w:rsidP="00D830C6">
            <w:pPr>
              <w:rPr>
                <w:rFonts w:ascii="Arial" w:hAnsi="Arial" w:cs="Arial"/>
              </w:rPr>
            </w:pPr>
            <w:bookmarkStart w:id="43" w:name="_Hlk58923098"/>
            <w:r w:rsidRPr="00D830C6">
              <w:rPr>
                <w:rFonts w:ascii="Arial" w:hAnsi="Arial" w:cs="Arial"/>
              </w:rPr>
              <w:t>Topic</w:t>
            </w:r>
          </w:p>
        </w:tc>
        <w:tc>
          <w:tcPr>
            <w:tcW w:w="4531" w:type="dxa"/>
          </w:tcPr>
          <w:p w14:paraId="7E199B6A" w14:textId="77777777" w:rsidR="00D830C6" w:rsidRPr="00D830C6" w:rsidRDefault="00D830C6" w:rsidP="00D830C6">
            <w:pPr>
              <w:rPr>
                <w:rFonts w:ascii="Arial" w:hAnsi="Arial" w:cs="Arial"/>
              </w:rPr>
            </w:pPr>
            <w:r w:rsidRPr="00D830C6">
              <w:rPr>
                <w:rFonts w:ascii="Arial" w:hAnsi="Arial" w:cs="Arial"/>
              </w:rPr>
              <w:t xml:space="preserve">Sub-topics </w:t>
            </w:r>
          </w:p>
        </w:tc>
      </w:tr>
      <w:tr w:rsidR="00D830C6" w:rsidRPr="00D830C6" w14:paraId="4FC958FD" w14:textId="77777777" w:rsidTr="008510C1">
        <w:tc>
          <w:tcPr>
            <w:tcW w:w="4531" w:type="dxa"/>
          </w:tcPr>
          <w:p w14:paraId="4C6888B0" w14:textId="77777777" w:rsidR="00D830C6" w:rsidRPr="00D830C6" w:rsidRDefault="00D830C6" w:rsidP="00D830C6">
            <w:pPr>
              <w:rPr>
                <w:rFonts w:ascii="Arial" w:hAnsi="Arial" w:cs="Arial"/>
              </w:rPr>
            </w:pPr>
            <w:r w:rsidRPr="00D830C6">
              <w:rPr>
                <w:rFonts w:ascii="Arial" w:hAnsi="Arial" w:cs="Arial"/>
              </w:rPr>
              <w:t>Kennis duurzame fashion</w:t>
            </w:r>
          </w:p>
        </w:tc>
        <w:tc>
          <w:tcPr>
            <w:tcW w:w="4531" w:type="dxa"/>
          </w:tcPr>
          <w:p w14:paraId="6150B3AF" w14:textId="77777777" w:rsidR="00D830C6" w:rsidRPr="00D830C6" w:rsidRDefault="00D830C6" w:rsidP="00D830C6">
            <w:pPr>
              <w:rPr>
                <w:rFonts w:ascii="Arial" w:hAnsi="Arial" w:cs="Arial"/>
              </w:rPr>
            </w:pPr>
            <w:r w:rsidRPr="00D830C6">
              <w:rPr>
                <w:rFonts w:ascii="Arial" w:hAnsi="Arial" w:cs="Arial"/>
              </w:rPr>
              <w:t xml:space="preserve">-Begrip duurzame fashion </w:t>
            </w:r>
          </w:p>
          <w:p w14:paraId="700A220E" w14:textId="77777777" w:rsidR="00D830C6" w:rsidRPr="00D830C6" w:rsidRDefault="00D830C6" w:rsidP="00D830C6">
            <w:pPr>
              <w:rPr>
                <w:rFonts w:ascii="Arial" w:hAnsi="Arial" w:cs="Arial"/>
              </w:rPr>
            </w:pPr>
            <w:r w:rsidRPr="00D830C6">
              <w:rPr>
                <w:rFonts w:ascii="Arial" w:hAnsi="Arial" w:cs="Arial"/>
              </w:rPr>
              <w:t>-Aspecten duurzame fashion</w:t>
            </w:r>
          </w:p>
        </w:tc>
      </w:tr>
      <w:tr w:rsidR="00D830C6" w:rsidRPr="00D830C6" w14:paraId="3F8A5506" w14:textId="77777777" w:rsidTr="008510C1">
        <w:tc>
          <w:tcPr>
            <w:tcW w:w="4531" w:type="dxa"/>
          </w:tcPr>
          <w:p w14:paraId="7A67BCF2" w14:textId="77777777" w:rsidR="00D830C6" w:rsidRPr="00D830C6" w:rsidRDefault="00D830C6" w:rsidP="00D830C6">
            <w:pPr>
              <w:rPr>
                <w:rFonts w:ascii="Arial" w:hAnsi="Arial" w:cs="Arial"/>
              </w:rPr>
            </w:pPr>
            <w:r w:rsidRPr="00D830C6">
              <w:rPr>
                <w:rFonts w:ascii="Arial" w:hAnsi="Arial" w:cs="Arial"/>
              </w:rPr>
              <w:t>Attitude duurzame fashion</w:t>
            </w:r>
          </w:p>
        </w:tc>
        <w:tc>
          <w:tcPr>
            <w:tcW w:w="4531" w:type="dxa"/>
          </w:tcPr>
          <w:p w14:paraId="78C88459" w14:textId="77777777" w:rsidR="00D830C6" w:rsidRPr="00D830C6" w:rsidRDefault="00D830C6" w:rsidP="00D830C6">
            <w:pPr>
              <w:rPr>
                <w:rFonts w:ascii="Arial" w:hAnsi="Arial" w:cs="Arial"/>
              </w:rPr>
            </w:pPr>
            <w:r w:rsidRPr="00D830C6">
              <w:rPr>
                <w:rFonts w:ascii="Arial" w:hAnsi="Arial" w:cs="Arial"/>
              </w:rPr>
              <w:t>-Nadat dit is uitgevraagd de definitie van duurzame fashion vertellen en nogmaals de attitude bevragen</w:t>
            </w:r>
          </w:p>
        </w:tc>
      </w:tr>
      <w:tr w:rsidR="00D830C6" w:rsidRPr="00D830C6" w14:paraId="351A5F69" w14:textId="77777777" w:rsidTr="008510C1">
        <w:tc>
          <w:tcPr>
            <w:tcW w:w="4531" w:type="dxa"/>
          </w:tcPr>
          <w:p w14:paraId="38ECA969" w14:textId="77777777" w:rsidR="00D830C6" w:rsidRPr="00D830C6" w:rsidRDefault="00D830C6" w:rsidP="00D830C6">
            <w:pPr>
              <w:rPr>
                <w:rFonts w:ascii="Arial" w:hAnsi="Arial" w:cs="Arial"/>
              </w:rPr>
            </w:pPr>
            <w:r w:rsidRPr="00D830C6">
              <w:rPr>
                <w:rFonts w:ascii="Arial" w:hAnsi="Arial" w:cs="Arial"/>
              </w:rPr>
              <w:t>Kennis fast fashion</w:t>
            </w:r>
          </w:p>
        </w:tc>
        <w:tc>
          <w:tcPr>
            <w:tcW w:w="4531" w:type="dxa"/>
          </w:tcPr>
          <w:p w14:paraId="6A2C0000" w14:textId="77777777" w:rsidR="00D830C6" w:rsidRPr="00D830C6" w:rsidRDefault="00D830C6" w:rsidP="00D830C6">
            <w:pPr>
              <w:rPr>
                <w:rFonts w:ascii="Arial" w:hAnsi="Arial" w:cs="Arial"/>
              </w:rPr>
            </w:pPr>
            <w:r w:rsidRPr="00D830C6">
              <w:rPr>
                <w:rFonts w:ascii="Arial" w:hAnsi="Arial" w:cs="Arial"/>
              </w:rPr>
              <w:t>-Begrip fast fashion</w:t>
            </w:r>
          </w:p>
          <w:p w14:paraId="3508FE8E" w14:textId="77777777" w:rsidR="00D830C6" w:rsidRPr="00D830C6" w:rsidRDefault="00D830C6" w:rsidP="00D830C6">
            <w:pPr>
              <w:rPr>
                <w:rFonts w:ascii="Arial" w:hAnsi="Arial" w:cs="Arial"/>
              </w:rPr>
            </w:pPr>
            <w:r w:rsidRPr="00D830C6">
              <w:rPr>
                <w:rFonts w:ascii="Arial" w:hAnsi="Arial" w:cs="Arial"/>
              </w:rPr>
              <w:t xml:space="preserve">-Aspecten fast fashion </w:t>
            </w:r>
          </w:p>
        </w:tc>
      </w:tr>
      <w:tr w:rsidR="00D830C6" w:rsidRPr="00D830C6" w14:paraId="7A6FE308" w14:textId="77777777" w:rsidTr="008510C1">
        <w:tc>
          <w:tcPr>
            <w:tcW w:w="4531" w:type="dxa"/>
          </w:tcPr>
          <w:p w14:paraId="4FCB001B" w14:textId="77777777" w:rsidR="00D830C6" w:rsidRPr="00D830C6" w:rsidRDefault="00D830C6" w:rsidP="00D830C6">
            <w:pPr>
              <w:rPr>
                <w:rFonts w:ascii="Arial" w:hAnsi="Arial" w:cs="Arial"/>
              </w:rPr>
            </w:pPr>
            <w:r w:rsidRPr="00D830C6">
              <w:rPr>
                <w:rFonts w:ascii="Arial" w:hAnsi="Arial" w:cs="Arial"/>
              </w:rPr>
              <w:t>Attitude fast fashion</w:t>
            </w:r>
          </w:p>
        </w:tc>
        <w:tc>
          <w:tcPr>
            <w:tcW w:w="4531" w:type="dxa"/>
          </w:tcPr>
          <w:p w14:paraId="39CFF828" w14:textId="77777777" w:rsidR="00D830C6" w:rsidRPr="00D830C6" w:rsidRDefault="00D830C6" w:rsidP="00D830C6">
            <w:pPr>
              <w:rPr>
                <w:rFonts w:ascii="Arial" w:hAnsi="Arial" w:cs="Arial"/>
              </w:rPr>
            </w:pPr>
            <w:r w:rsidRPr="00D830C6">
              <w:rPr>
                <w:rFonts w:ascii="Arial" w:hAnsi="Arial" w:cs="Arial"/>
              </w:rPr>
              <w:t>-Nadat dit is uitgevraagd de definitie van fast fashion vertellen en nogmaals de attitude bevragen</w:t>
            </w:r>
          </w:p>
        </w:tc>
      </w:tr>
      <w:tr w:rsidR="00D830C6" w:rsidRPr="00D830C6" w14:paraId="142C63C8" w14:textId="77777777" w:rsidTr="008510C1">
        <w:tc>
          <w:tcPr>
            <w:tcW w:w="4531" w:type="dxa"/>
          </w:tcPr>
          <w:p w14:paraId="31659534" w14:textId="77777777" w:rsidR="00D830C6" w:rsidRPr="00D830C6" w:rsidRDefault="00D830C6" w:rsidP="00D830C6">
            <w:pPr>
              <w:rPr>
                <w:rFonts w:ascii="Arial" w:hAnsi="Arial" w:cs="Arial"/>
              </w:rPr>
            </w:pPr>
            <w:r w:rsidRPr="00D830C6">
              <w:rPr>
                <w:rFonts w:ascii="Arial" w:hAnsi="Arial" w:cs="Arial"/>
              </w:rPr>
              <w:t>Koopgedrag respondent</w:t>
            </w:r>
          </w:p>
        </w:tc>
        <w:tc>
          <w:tcPr>
            <w:tcW w:w="4531" w:type="dxa"/>
          </w:tcPr>
          <w:p w14:paraId="2119C9EE" w14:textId="77777777" w:rsidR="00D830C6" w:rsidRPr="00D830C6" w:rsidRDefault="00D830C6" w:rsidP="00D830C6">
            <w:pPr>
              <w:rPr>
                <w:rFonts w:ascii="Arial" w:hAnsi="Arial" w:cs="Arial"/>
              </w:rPr>
            </w:pPr>
            <w:r w:rsidRPr="00D830C6">
              <w:rPr>
                <w:rFonts w:ascii="Arial" w:hAnsi="Arial" w:cs="Arial"/>
              </w:rPr>
              <w:t xml:space="preserve">-Fast fashion kopen </w:t>
            </w:r>
          </w:p>
          <w:p w14:paraId="7564615C" w14:textId="77777777" w:rsidR="00D830C6" w:rsidRPr="00D830C6" w:rsidRDefault="00D830C6" w:rsidP="00D830C6">
            <w:pPr>
              <w:rPr>
                <w:rFonts w:ascii="Arial" w:hAnsi="Arial" w:cs="Arial"/>
              </w:rPr>
            </w:pPr>
            <w:r w:rsidRPr="00D830C6">
              <w:rPr>
                <w:rFonts w:ascii="Arial" w:hAnsi="Arial" w:cs="Arial"/>
              </w:rPr>
              <w:t>-Duurzame fashion kopen</w:t>
            </w:r>
          </w:p>
          <w:p w14:paraId="26F80594" w14:textId="77777777" w:rsidR="00D830C6" w:rsidRPr="00D830C6" w:rsidRDefault="00D830C6" w:rsidP="00D830C6">
            <w:pPr>
              <w:rPr>
                <w:rFonts w:ascii="Arial" w:hAnsi="Arial" w:cs="Arial"/>
              </w:rPr>
            </w:pPr>
            <w:r w:rsidRPr="00D830C6">
              <w:rPr>
                <w:rFonts w:ascii="Arial" w:hAnsi="Arial" w:cs="Arial"/>
              </w:rPr>
              <w:t xml:space="preserve">-Waar wordt kleding gekocht  </w:t>
            </w:r>
          </w:p>
          <w:p w14:paraId="13FABBAF" w14:textId="77777777" w:rsidR="00D830C6" w:rsidRPr="00D830C6" w:rsidRDefault="00D830C6" w:rsidP="00D830C6">
            <w:pPr>
              <w:rPr>
                <w:rFonts w:ascii="Arial" w:hAnsi="Arial" w:cs="Arial"/>
              </w:rPr>
            </w:pPr>
            <w:r w:rsidRPr="00D830C6">
              <w:rPr>
                <w:rFonts w:ascii="Arial" w:hAnsi="Arial" w:cs="Arial"/>
              </w:rPr>
              <w:t>(Online en fysiek hierin meenemen)</w:t>
            </w:r>
          </w:p>
          <w:p w14:paraId="14FEF5E7" w14:textId="77777777" w:rsidR="00D830C6" w:rsidRPr="00D830C6" w:rsidRDefault="00D830C6" w:rsidP="00D830C6">
            <w:pPr>
              <w:rPr>
                <w:rFonts w:ascii="Arial" w:hAnsi="Arial" w:cs="Arial"/>
              </w:rPr>
            </w:pPr>
            <w:r w:rsidRPr="00D830C6">
              <w:rPr>
                <w:rFonts w:ascii="Arial" w:hAnsi="Arial" w:cs="Arial"/>
              </w:rPr>
              <w:t xml:space="preserve">-Budget/uitgaven </w:t>
            </w:r>
          </w:p>
        </w:tc>
      </w:tr>
      <w:tr w:rsidR="00D830C6" w:rsidRPr="00D830C6" w14:paraId="319A8D88" w14:textId="77777777" w:rsidTr="008510C1">
        <w:tc>
          <w:tcPr>
            <w:tcW w:w="4531" w:type="dxa"/>
          </w:tcPr>
          <w:p w14:paraId="05FCA05D" w14:textId="77777777" w:rsidR="00D830C6" w:rsidRPr="00D830C6" w:rsidRDefault="00D830C6" w:rsidP="00D830C6">
            <w:pPr>
              <w:rPr>
                <w:rFonts w:ascii="Arial" w:hAnsi="Arial" w:cs="Arial"/>
              </w:rPr>
            </w:pPr>
            <w:r w:rsidRPr="00D830C6">
              <w:rPr>
                <w:rFonts w:ascii="Arial" w:hAnsi="Arial" w:cs="Arial"/>
              </w:rPr>
              <w:t>Gedachtes/redenen achter huidig koopgedrag</w:t>
            </w:r>
          </w:p>
        </w:tc>
        <w:tc>
          <w:tcPr>
            <w:tcW w:w="4531" w:type="dxa"/>
          </w:tcPr>
          <w:p w14:paraId="47A0C5CF" w14:textId="77777777" w:rsidR="00D830C6" w:rsidRPr="00D830C6" w:rsidRDefault="00D830C6" w:rsidP="00D830C6">
            <w:pPr>
              <w:rPr>
                <w:rFonts w:ascii="Arial" w:hAnsi="Arial" w:cs="Arial"/>
              </w:rPr>
            </w:pPr>
            <w:r w:rsidRPr="00D830C6">
              <w:rPr>
                <w:rFonts w:ascii="Arial" w:hAnsi="Arial" w:cs="Arial"/>
              </w:rPr>
              <w:t>-Prijs</w:t>
            </w:r>
          </w:p>
          <w:p w14:paraId="7DD16E9C" w14:textId="77777777" w:rsidR="00D830C6" w:rsidRPr="00D830C6" w:rsidRDefault="00D830C6" w:rsidP="00D830C6">
            <w:pPr>
              <w:rPr>
                <w:rFonts w:ascii="Arial" w:hAnsi="Arial" w:cs="Arial"/>
              </w:rPr>
            </w:pPr>
            <w:r w:rsidRPr="00D830C6">
              <w:rPr>
                <w:rFonts w:ascii="Arial" w:hAnsi="Arial" w:cs="Arial"/>
              </w:rPr>
              <w:t>-Gemak</w:t>
            </w:r>
          </w:p>
          <w:p w14:paraId="668D63C3" w14:textId="77777777" w:rsidR="00D830C6" w:rsidRPr="00D830C6" w:rsidRDefault="00D830C6" w:rsidP="00D830C6">
            <w:pPr>
              <w:rPr>
                <w:rFonts w:ascii="Arial" w:hAnsi="Arial" w:cs="Arial"/>
              </w:rPr>
            </w:pPr>
            <w:r w:rsidRPr="00D830C6">
              <w:rPr>
                <w:rFonts w:ascii="Arial" w:hAnsi="Arial" w:cs="Arial"/>
              </w:rPr>
              <w:t>-Omgeving</w:t>
            </w:r>
          </w:p>
          <w:p w14:paraId="59390AE0" w14:textId="77777777" w:rsidR="00D830C6" w:rsidRPr="00D830C6" w:rsidRDefault="00D830C6" w:rsidP="00D830C6">
            <w:pPr>
              <w:rPr>
                <w:rFonts w:ascii="Arial" w:hAnsi="Arial" w:cs="Arial"/>
              </w:rPr>
            </w:pPr>
            <w:r w:rsidRPr="00D830C6">
              <w:rPr>
                <w:rFonts w:ascii="Arial" w:hAnsi="Arial" w:cs="Arial"/>
              </w:rPr>
              <w:t>-Mening</w:t>
            </w:r>
          </w:p>
          <w:p w14:paraId="7C6327CF" w14:textId="77777777" w:rsidR="00D830C6" w:rsidRPr="00D830C6" w:rsidRDefault="00D830C6" w:rsidP="00D830C6">
            <w:pPr>
              <w:rPr>
                <w:rFonts w:ascii="Arial" w:hAnsi="Arial" w:cs="Arial"/>
              </w:rPr>
            </w:pPr>
            <w:r w:rsidRPr="00D830C6">
              <w:rPr>
                <w:rFonts w:ascii="Arial" w:hAnsi="Arial" w:cs="Arial"/>
              </w:rPr>
              <w:t>-Kwaliteit</w:t>
            </w:r>
          </w:p>
          <w:p w14:paraId="02FB3ABF" w14:textId="77777777" w:rsidR="00D830C6" w:rsidRPr="00D830C6" w:rsidRDefault="00D830C6" w:rsidP="00D830C6">
            <w:pPr>
              <w:rPr>
                <w:rFonts w:ascii="Arial" w:hAnsi="Arial" w:cs="Arial"/>
              </w:rPr>
            </w:pPr>
            <w:r w:rsidRPr="00D830C6">
              <w:rPr>
                <w:rFonts w:ascii="Arial" w:hAnsi="Arial" w:cs="Arial"/>
              </w:rPr>
              <w:t>-Stijl</w:t>
            </w:r>
          </w:p>
          <w:p w14:paraId="7B095F51" w14:textId="77777777" w:rsidR="00D830C6" w:rsidRPr="00D830C6" w:rsidRDefault="00D830C6" w:rsidP="00D830C6">
            <w:pPr>
              <w:rPr>
                <w:rFonts w:ascii="Arial" w:hAnsi="Arial" w:cs="Arial"/>
              </w:rPr>
            </w:pPr>
            <w:r w:rsidRPr="00D830C6">
              <w:rPr>
                <w:rFonts w:ascii="Arial" w:hAnsi="Arial" w:cs="Arial"/>
              </w:rPr>
              <w:t>-Milieuimpact</w:t>
            </w:r>
          </w:p>
        </w:tc>
      </w:tr>
      <w:tr w:rsidR="00D830C6" w:rsidRPr="00D830C6" w14:paraId="19FF6DF3" w14:textId="77777777" w:rsidTr="008510C1">
        <w:tc>
          <w:tcPr>
            <w:tcW w:w="4531" w:type="dxa"/>
          </w:tcPr>
          <w:p w14:paraId="11346291" w14:textId="77777777" w:rsidR="00D830C6" w:rsidRPr="00D830C6" w:rsidRDefault="00D830C6" w:rsidP="00D830C6">
            <w:pPr>
              <w:rPr>
                <w:rFonts w:ascii="Arial" w:hAnsi="Arial" w:cs="Arial"/>
              </w:rPr>
            </w:pPr>
            <w:r w:rsidRPr="00D830C6">
              <w:rPr>
                <w:rFonts w:ascii="Arial" w:hAnsi="Arial" w:cs="Arial"/>
              </w:rPr>
              <w:t>Wat is belangrijk bij kleding</w:t>
            </w:r>
          </w:p>
        </w:tc>
        <w:tc>
          <w:tcPr>
            <w:tcW w:w="4531" w:type="dxa"/>
          </w:tcPr>
          <w:p w14:paraId="21B60515" w14:textId="77777777" w:rsidR="00D830C6" w:rsidRPr="00D830C6" w:rsidRDefault="00D830C6" w:rsidP="00D830C6">
            <w:pPr>
              <w:rPr>
                <w:rFonts w:ascii="Arial" w:hAnsi="Arial" w:cs="Arial"/>
              </w:rPr>
            </w:pPr>
            <w:r w:rsidRPr="00D830C6">
              <w:rPr>
                <w:rFonts w:ascii="Arial" w:hAnsi="Arial" w:cs="Arial"/>
              </w:rPr>
              <w:t>-Materiaal</w:t>
            </w:r>
          </w:p>
          <w:p w14:paraId="5EEDB724" w14:textId="77777777" w:rsidR="00D830C6" w:rsidRPr="00D830C6" w:rsidRDefault="00D830C6" w:rsidP="00D830C6">
            <w:pPr>
              <w:rPr>
                <w:rFonts w:ascii="Arial" w:hAnsi="Arial" w:cs="Arial"/>
              </w:rPr>
            </w:pPr>
            <w:r w:rsidRPr="00D830C6">
              <w:rPr>
                <w:rFonts w:ascii="Arial" w:hAnsi="Arial" w:cs="Arial"/>
              </w:rPr>
              <w:t>-Pasvorm</w:t>
            </w:r>
          </w:p>
          <w:p w14:paraId="6097C8FA" w14:textId="77777777" w:rsidR="00D830C6" w:rsidRPr="00D830C6" w:rsidRDefault="00D830C6" w:rsidP="00D830C6">
            <w:pPr>
              <w:rPr>
                <w:rFonts w:ascii="Arial" w:hAnsi="Arial" w:cs="Arial"/>
              </w:rPr>
            </w:pPr>
            <w:r w:rsidRPr="00D830C6">
              <w:rPr>
                <w:rFonts w:ascii="Arial" w:hAnsi="Arial" w:cs="Arial"/>
              </w:rPr>
              <w:t xml:space="preserve">-Productie </w:t>
            </w:r>
          </w:p>
          <w:p w14:paraId="3A06040D" w14:textId="77777777" w:rsidR="00D830C6" w:rsidRPr="00D830C6" w:rsidRDefault="00D830C6" w:rsidP="00D830C6">
            <w:pPr>
              <w:rPr>
                <w:rFonts w:ascii="Arial" w:hAnsi="Arial" w:cs="Arial"/>
              </w:rPr>
            </w:pPr>
            <w:r w:rsidRPr="00D830C6">
              <w:rPr>
                <w:rFonts w:ascii="Arial" w:hAnsi="Arial" w:cs="Arial"/>
              </w:rPr>
              <w:t>-Prijs</w:t>
            </w:r>
          </w:p>
          <w:p w14:paraId="13D62969" w14:textId="77777777" w:rsidR="00D830C6" w:rsidRPr="00D830C6" w:rsidRDefault="00D830C6" w:rsidP="00D830C6">
            <w:pPr>
              <w:rPr>
                <w:rFonts w:ascii="Arial" w:hAnsi="Arial" w:cs="Arial"/>
              </w:rPr>
            </w:pPr>
            <w:r w:rsidRPr="00D830C6">
              <w:rPr>
                <w:rFonts w:ascii="Arial" w:hAnsi="Arial" w:cs="Arial"/>
              </w:rPr>
              <w:lastRenderedPageBreak/>
              <w:t xml:space="preserve">-Stijl/uiterlijk </w:t>
            </w:r>
          </w:p>
        </w:tc>
      </w:tr>
      <w:tr w:rsidR="00D830C6" w:rsidRPr="00D830C6" w14:paraId="2093981A" w14:textId="77777777" w:rsidTr="008510C1">
        <w:tc>
          <w:tcPr>
            <w:tcW w:w="4531" w:type="dxa"/>
          </w:tcPr>
          <w:p w14:paraId="7729BDB8" w14:textId="77777777" w:rsidR="00D830C6" w:rsidRPr="00D830C6" w:rsidRDefault="00D830C6" w:rsidP="00D830C6">
            <w:pPr>
              <w:rPr>
                <w:rFonts w:ascii="Arial" w:hAnsi="Arial" w:cs="Arial"/>
              </w:rPr>
            </w:pPr>
            <w:r w:rsidRPr="00D830C6">
              <w:rPr>
                <w:rFonts w:ascii="Arial" w:hAnsi="Arial" w:cs="Arial"/>
              </w:rPr>
              <w:lastRenderedPageBreak/>
              <w:t>Waarom geen duurzame fashion?</w:t>
            </w:r>
          </w:p>
        </w:tc>
        <w:tc>
          <w:tcPr>
            <w:tcW w:w="4531" w:type="dxa"/>
          </w:tcPr>
          <w:p w14:paraId="17602FC3" w14:textId="77777777" w:rsidR="00D830C6" w:rsidRPr="00D830C6" w:rsidRDefault="00D830C6" w:rsidP="00D830C6">
            <w:pPr>
              <w:rPr>
                <w:rFonts w:ascii="Arial" w:hAnsi="Arial" w:cs="Arial"/>
              </w:rPr>
            </w:pPr>
            <w:r w:rsidRPr="00D830C6">
              <w:rPr>
                <w:rFonts w:ascii="Arial" w:hAnsi="Arial" w:cs="Arial"/>
              </w:rPr>
              <w:t>Enkel bevragen wanneer de respondent aangaf niet alleen maar duurzame fashion te kopen</w:t>
            </w:r>
          </w:p>
          <w:p w14:paraId="6014FF50" w14:textId="77777777" w:rsidR="00D830C6" w:rsidRPr="00D830C6" w:rsidRDefault="00D830C6" w:rsidP="00D830C6">
            <w:pPr>
              <w:rPr>
                <w:rFonts w:ascii="Arial" w:hAnsi="Arial" w:cs="Arial"/>
              </w:rPr>
            </w:pPr>
            <w:r w:rsidRPr="00D830C6">
              <w:rPr>
                <w:rFonts w:ascii="Arial" w:hAnsi="Arial" w:cs="Arial"/>
              </w:rPr>
              <w:t>-Redenen</w:t>
            </w:r>
          </w:p>
        </w:tc>
      </w:tr>
      <w:tr w:rsidR="00D830C6" w:rsidRPr="00D830C6" w14:paraId="2ED256D4" w14:textId="77777777" w:rsidTr="008510C1">
        <w:tc>
          <w:tcPr>
            <w:tcW w:w="4531" w:type="dxa"/>
          </w:tcPr>
          <w:p w14:paraId="593ED078" w14:textId="77777777" w:rsidR="00D830C6" w:rsidRPr="00D830C6" w:rsidRDefault="00D830C6" w:rsidP="00D830C6">
            <w:pPr>
              <w:rPr>
                <w:rFonts w:ascii="Arial" w:hAnsi="Arial" w:cs="Arial"/>
              </w:rPr>
            </w:pPr>
            <w:r w:rsidRPr="00D830C6">
              <w:rPr>
                <w:rFonts w:ascii="Arial" w:hAnsi="Arial" w:cs="Arial"/>
              </w:rPr>
              <w:t xml:space="preserve">Volgen van (fashion) influencers </w:t>
            </w:r>
          </w:p>
        </w:tc>
        <w:tc>
          <w:tcPr>
            <w:tcW w:w="4531" w:type="dxa"/>
          </w:tcPr>
          <w:p w14:paraId="59D0802E" w14:textId="77777777" w:rsidR="00D830C6" w:rsidRPr="00D830C6" w:rsidRDefault="00D830C6" w:rsidP="00D830C6">
            <w:pPr>
              <w:rPr>
                <w:rFonts w:ascii="Arial" w:hAnsi="Arial" w:cs="Arial"/>
              </w:rPr>
            </w:pPr>
            <w:r w:rsidRPr="00D830C6">
              <w:rPr>
                <w:rFonts w:ascii="Arial" w:hAnsi="Arial" w:cs="Arial"/>
              </w:rPr>
              <w:t xml:space="preserve"> </w:t>
            </w:r>
          </w:p>
        </w:tc>
      </w:tr>
      <w:tr w:rsidR="00D830C6" w:rsidRPr="00D830C6" w14:paraId="57F31E0D" w14:textId="77777777" w:rsidTr="008510C1">
        <w:tc>
          <w:tcPr>
            <w:tcW w:w="4531" w:type="dxa"/>
          </w:tcPr>
          <w:p w14:paraId="5659CEFE" w14:textId="77777777" w:rsidR="00D830C6" w:rsidRPr="00D830C6" w:rsidRDefault="00D830C6" w:rsidP="00D830C6">
            <w:pPr>
              <w:rPr>
                <w:rFonts w:ascii="Arial" w:hAnsi="Arial" w:cs="Arial"/>
              </w:rPr>
            </w:pPr>
            <w:r w:rsidRPr="00D830C6">
              <w:rPr>
                <w:rFonts w:ascii="Arial" w:hAnsi="Arial" w:cs="Arial"/>
              </w:rPr>
              <w:t>Attitude influencers</w:t>
            </w:r>
          </w:p>
        </w:tc>
        <w:tc>
          <w:tcPr>
            <w:tcW w:w="4531" w:type="dxa"/>
          </w:tcPr>
          <w:p w14:paraId="4E66C728" w14:textId="77777777" w:rsidR="00D830C6" w:rsidRPr="00D830C6" w:rsidRDefault="00D830C6" w:rsidP="00D830C6">
            <w:pPr>
              <w:rPr>
                <w:rFonts w:ascii="Arial" w:hAnsi="Arial" w:cs="Arial"/>
              </w:rPr>
            </w:pPr>
            <w:r w:rsidRPr="00D830C6">
              <w:rPr>
                <w:rFonts w:ascii="Arial" w:hAnsi="Arial" w:cs="Arial"/>
              </w:rPr>
              <w:t xml:space="preserve">-Beïnvloeding influencers </w:t>
            </w:r>
          </w:p>
        </w:tc>
      </w:tr>
      <w:tr w:rsidR="00D830C6" w:rsidRPr="00D830C6" w14:paraId="32B1E60F" w14:textId="77777777" w:rsidTr="008510C1">
        <w:tc>
          <w:tcPr>
            <w:tcW w:w="4531" w:type="dxa"/>
          </w:tcPr>
          <w:p w14:paraId="24D4AE5E" w14:textId="77777777" w:rsidR="00D830C6" w:rsidRPr="00D830C6" w:rsidRDefault="00D830C6" w:rsidP="00D830C6">
            <w:pPr>
              <w:rPr>
                <w:rFonts w:ascii="Arial" w:hAnsi="Arial" w:cs="Arial"/>
              </w:rPr>
            </w:pPr>
            <w:r w:rsidRPr="00D830C6">
              <w:rPr>
                <w:rFonts w:ascii="Arial" w:hAnsi="Arial" w:cs="Arial"/>
              </w:rPr>
              <w:t>Kennis voorlichtingen en/of campagnes betreft duurzame fashion en/of fast fashion</w:t>
            </w:r>
          </w:p>
        </w:tc>
        <w:tc>
          <w:tcPr>
            <w:tcW w:w="4531" w:type="dxa"/>
          </w:tcPr>
          <w:p w14:paraId="0E32173B" w14:textId="77777777" w:rsidR="00D830C6" w:rsidRPr="00D830C6" w:rsidRDefault="00D830C6" w:rsidP="00D830C6">
            <w:pPr>
              <w:rPr>
                <w:rFonts w:ascii="Arial" w:hAnsi="Arial" w:cs="Arial"/>
              </w:rPr>
            </w:pPr>
          </w:p>
        </w:tc>
      </w:tr>
      <w:tr w:rsidR="00D830C6" w:rsidRPr="00D830C6" w14:paraId="5D58B949" w14:textId="77777777" w:rsidTr="008510C1">
        <w:tc>
          <w:tcPr>
            <w:tcW w:w="4531" w:type="dxa"/>
          </w:tcPr>
          <w:p w14:paraId="6DD3AD0E" w14:textId="77777777" w:rsidR="00D830C6" w:rsidRPr="00D830C6" w:rsidRDefault="00D830C6" w:rsidP="00D830C6">
            <w:pPr>
              <w:rPr>
                <w:rFonts w:ascii="Arial" w:hAnsi="Arial" w:cs="Arial"/>
              </w:rPr>
            </w:pPr>
            <w:r w:rsidRPr="00D830C6">
              <w:rPr>
                <w:rFonts w:ascii="Arial" w:hAnsi="Arial" w:cs="Arial"/>
              </w:rPr>
              <w:t>Omgeving</w:t>
            </w:r>
          </w:p>
        </w:tc>
        <w:tc>
          <w:tcPr>
            <w:tcW w:w="4531" w:type="dxa"/>
          </w:tcPr>
          <w:p w14:paraId="6CA2E998" w14:textId="77777777" w:rsidR="00D830C6" w:rsidRPr="00D830C6" w:rsidRDefault="00D830C6" w:rsidP="00D830C6">
            <w:pPr>
              <w:rPr>
                <w:rFonts w:ascii="Arial" w:hAnsi="Arial" w:cs="Arial"/>
              </w:rPr>
            </w:pPr>
            <w:r w:rsidRPr="00D830C6">
              <w:rPr>
                <w:rFonts w:ascii="Arial" w:hAnsi="Arial" w:cs="Arial"/>
              </w:rPr>
              <w:t>-Rol/invloed van de omgeving in aankoopgedrag</w:t>
            </w:r>
          </w:p>
          <w:p w14:paraId="40E861A2" w14:textId="77777777" w:rsidR="00D830C6" w:rsidRPr="00D830C6" w:rsidRDefault="00D830C6" w:rsidP="00D830C6">
            <w:pPr>
              <w:rPr>
                <w:rFonts w:ascii="Arial" w:hAnsi="Arial" w:cs="Arial"/>
              </w:rPr>
            </w:pPr>
            <w:r w:rsidRPr="00D830C6">
              <w:rPr>
                <w:rFonts w:ascii="Arial" w:hAnsi="Arial" w:cs="Arial"/>
              </w:rPr>
              <w:t>-Boodschap die wordt afgegeven aan omgeving</w:t>
            </w:r>
          </w:p>
          <w:p w14:paraId="2DF64F9B" w14:textId="77777777" w:rsidR="00D830C6" w:rsidRPr="00D830C6" w:rsidRDefault="00D830C6" w:rsidP="00D830C6">
            <w:pPr>
              <w:rPr>
                <w:rFonts w:ascii="Arial" w:hAnsi="Arial" w:cs="Arial"/>
              </w:rPr>
            </w:pPr>
            <w:r w:rsidRPr="00D830C6">
              <w:rPr>
                <w:rFonts w:ascii="Arial" w:hAnsi="Arial" w:cs="Arial"/>
              </w:rPr>
              <w:t>-Beeld levensstijl</w:t>
            </w:r>
          </w:p>
        </w:tc>
      </w:tr>
      <w:tr w:rsidR="00D830C6" w:rsidRPr="00D830C6" w14:paraId="2AB9E17F" w14:textId="77777777" w:rsidTr="008510C1">
        <w:tc>
          <w:tcPr>
            <w:tcW w:w="4531" w:type="dxa"/>
          </w:tcPr>
          <w:p w14:paraId="2FC90667" w14:textId="77777777" w:rsidR="00D830C6" w:rsidRPr="00D830C6" w:rsidRDefault="00D830C6" w:rsidP="00D830C6">
            <w:pPr>
              <w:rPr>
                <w:rFonts w:ascii="Arial" w:hAnsi="Arial" w:cs="Arial"/>
              </w:rPr>
            </w:pPr>
            <w:r w:rsidRPr="00D830C6">
              <w:rPr>
                <w:rFonts w:ascii="Arial" w:hAnsi="Arial" w:cs="Arial"/>
              </w:rPr>
              <w:t xml:space="preserve">Attitude internet reclames </w:t>
            </w:r>
          </w:p>
        </w:tc>
        <w:tc>
          <w:tcPr>
            <w:tcW w:w="4531" w:type="dxa"/>
          </w:tcPr>
          <w:p w14:paraId="4E0771F0" w14:textId="77777777" w:rsidR="00D830C6" w:rsidRPr="00D830C6" w:rsidRDefault="00D830C6" w:rsidP="00D830C6">
            <w:pPr>
              <w:rPr>
                <w:rFonts w:ascii="Arial" w:hAnsi="Arial" w:cs="Arial"/>
              </w:rPr>
            </w:pPr>
            <w:r w:rsidRPr="00D830C6">
              <w:rPr>
                <w:rFonts w:ascii="Arial" w:hAnsi="Arial" w:cs="Arial"/>
              </w:rPr>
              <w:t>-Bekendheid</w:t>
            </w:r>
          </w:p>
          <w:p w14:paraId="0EAAD9D5" w14:textId="77777777" w:rsidR="00D830C6" w:rsidRPr="00D830C6" w:rsidRDefault="00D830C6" w:rsidP="00D830C6">
            <w:pPr>
              <w:rPr>
                <w:rFonts w:ascii="Arial" w:hAnsi="Arial" w:cs="Arial"/>
              </w:rPr>
            </w:pPr>
            <w:r w:rsidRPr="00D830C6">
              <w:rPr>
                <w:rFonts w:ascii="Arial" w:hAnsi="Arial" w:cs="Arial"/>
              </w:rPr>
              <w:t>-Invloed</w:t>
            </w:r>
          </w:p>
          <w:p w14:paraId="4B738B75" w14:textId="77777777" w:rsidR="00D830C6" w:rsidRPr="00D830C6" w:rsidRDefault="00D830C6" w:rsidP="00D830C6">
            <w:pPr>
              <w:rPr>
                <w:rFonts w:ascii="Arial" w:hAnsi="Arial" w:cs="Arial"/>
              </w:rPr>
            </w:pPr>
            <w:r w:rsidRPr="00D830C6">
              <w:rPr>
                <w:rFonts w:ascii="Arial" w:hAnsi="Arial" w:cs="Arial"/>
              </w:rPr>
              <w:t xml:space="preserve">-Mening </w:t>
            </w:r>
          </w:p>
        </w:tc>
      </w:tr>
      <w:bookmarkEnd w:id="43"/>
    </w:tbl>
    <w:p w14:paraId="380C7E62" w14:textId="77777777" w:rsidR="00D830C6" w:rsidRPr="00D830C6" w:rsidRDefault="00D830C6" w:rsidP="00D830C6">
      <w:pPr>
        <w:spacing w:before="0" w:after="0" w:line="240" w:lineRule="auto"/>
        <w:rPr>
          <w:rFonts w:ascii="Arial" w:eastAsia="Calibri" w:hAnsi="Arial" w:cs="Arial"/>
        </w:rPr>
      </w:pPr>
    </w:p>
    <w:p w14:paraId="525946C0" w14:textId="77777777" w:rsidR="00D830C6" w:rsidRPr="00D830C6" w:rsidRDefault="00D830C6" w:rsidP="00D830C6">
      <w:pPr>
        <w:spacing w:before="0" w:after="0" w:line="240" w:lineRule="auto"/>
        <w:rPr>
          <w:rFonts w:ascii="Arial" w:eastAsia="Calibri" w:hAnsi="Arial" w:cs="Arial"/>
        </w:rPr>
      </w:pPr>
    </w:p>
    <w:p w14:paraId="70015E47" w14:textId="1A4088A3" w:rsidR="00D830C6" w:rsidRPr="00D830C6" w:rsidRDefault="00D830C6" w:rsidP="00D830C6">
      <w:pPr>
        <w:spacing w:before="0" w:after="160" w:line="259" w:lineRule="auto"/>
        <w:rPr>
          <w:rFonts w:ascii="Arial" w:eastAsia="Calibri" w:hAnsi="Arial" w:cs="Arial"/>
        </w:rPr>
      </w:pPr>
      <w:r w:rsidRPr="00D830C6">
        <w:rPr>
          <w:rFonts w:ascii="Arial" w:eastAsia="Calibri" w:hAnsi="Arial" w:cs="Arial"/>
          <w:sz w:val="22"/>
          <w:szCs w:val="22"/>
        </w:rPr>
        <w:t>Back-up vragenlijst</w:t>
      </w:r>
    </w:p>
    <w:p w14:paraId="7F8AB948" w14:textId="77777777" w:rsidR="00D830C6" w:rsidRPr="00D830C6" w:rsidRDefault="00D830C6" w:rsidP="00D830C6">
      <w:pPr>
        <w:pStyle w:val="Geenafstand"/>
        <w:rPr>
          <w:rFonts w:ascii="Arial" w:eastAsia="Calibri" w:hAnsi="Arial" w:cs="Arial"/>
          <w:sz w:val="22"/>
          <w:szCs w:val="22"/>
        </w:rPr>
      </w:pPr>
    </w:p>
    <w:p w14:paraId="07F30A27" w14:textId="77777777" w:rsidR="00D830C6" w:rsidRPr="00D830C6" w:rsidRDefault="00D830C6" w:rsidP="00D830C6">
      <w:pPr>
        <w:pStyle w:val="Geenafstand"/>
        <w:rPr>
          <w:rFonts w:ascii="Arial" w:eastAsia="Calibri" w:hAnsi="Arial" w:cs="Arial"/>
          <w:sz w:val="22"/>
          <w:szCs w:val="22"/>
        </w:rPr>
      </w:pPr>
      <w:r w:rsidRPr="00D830C6">
        <w:rPr>
          <w:rFonts w:ascii="Arial" w:eastAsia="Calibri" w:hAnsi="Arial" w:cs="Arial"/>
          <w:sz w:val="22"/>
          <w:szCs w:val="22"/>
        </w:rPr>
        <w:t>Er is een lijst met een aantal vragen per topic uitgewerkt. Deze is aanwezig om de interviewer een aantal vragen te bieden wanneer hij of zij vastloopt in de afname van de interviews. Het is dus niet de bedoeling dat deze enkel deze vragenlijst wordt gebruikt.</w:t>
      </w:r>
    </w:p>
    <w:p w14:paraId="11D92B8D" w14:textId="77777777" w:rsidR="00D830C6" w:rsidRPr="00D830C6" w:rsidRDefault="00D830C6" w:rsidP="00D830C6">
      <w:pPr>
        <w:spacing w:before="0" w:after="0" w:line="240" w:lineRule="auto"/>
        <w:rPr>
          <w:rFonts w:ascii="Arial" w:eastAsia="Calibri" w:hAnsi="Arial" w:cs="Arial"/>
        </w:rPr>
      </w:pPr>
    </w:p>
    <w:tbl>
      <w:tblPr>
        <w:tblStyle w:val="Tabelraster1"/>
        <w:tblW w:w="0" w:type="auto"/>
        <w:tblLook w:val="04A0" w:firstRow="1" w:lastRow="0" w:firstColumn="1" w:lastColumn="0" w:noHBand="0" w:noVBand="1"/>
      </w:tblPr>
      <w:tblGrid>
        <w:gridCol w:w="3340"/>
        <w:gridCol w:w="3196"/>
        <w:gridCol w:w="2526"/>
      </w:tblGrid>
      <w:tr w:rsidR="00D830C6" w:rsidRPr="00D830C6" w14:paraId="59886712" w14:textId="77777777" w:rsidTr="008510C1">
        <w:tc>
          <w:tcPr>
            <w:tcW w:w="3340" w:type="dxa"/>
          </w:tcPr>
          <w:p w14:paraId="5368683C" w14:textId="77777777" w:rsidR="00D830C6" w:rsidRPr="00D830C6" w:rsidRDefault="00D830C6" w:rsidP="00D830C6">
            <w:pPr>
              <w:rPr>
                <w:rFonts w:ascii="Arial" w:hAnsi="Arial" w:cs="Arial"/>
              </w:rPr>
            </w:pPr>
            <w:r w:rsidRPr="00D830C6">
              <w:rPr>
                <w:rFonts w:ascii="Arial" w:hAnsi="Arial" w:cs="Arial"/>
              </w:rPr>
              <w:t>Topic</w:t>
            </w:r>
          </w:p>
        </w:tc>
        <w:tc>
          <w:tcPr>
            <w:tcW w:w="3196" w:type="dxa"/>
          </w:tcPr>
          <w:p w14:paraId="67739F7C" w14:textId="77777777" w:rsidR="00D830C6" w:rsidRPr="00D830C6" w:rsidRDefault="00D830C6" w:rsidP="00D830C6">
            <w:pPr>
              <w:rPr>
                <w:rFonts w:ascii="Arial" w:hAnsi="Arial" w:cs="Arial"/>
              </w:rPr>
            </w:pPr>
            <w:r w:rsidRPr="00D830C6">
              <w:rPr>
                <w:rFonts w:ascii="Arial" w:hAnsi="Arial" w:cs="Arial"/>
              </w:rPr>
              <w:t xml:space="preserve">Sub-topics </w:t>
            </w:r>
          </w:p>
        </w:tc>
        <w:tc>
          <w:tcPr>
            <w:tcW w:w="2526" w:type="dxa"/>
          </w:tcPr>
          <w:p w14:paraId="59BA4225" w14:textId="77777777" w:rsidR="00D830C6" w:rsidRPr="00D830C6" w:rsidRDefault="00D830C6" w:rsidP="00D830C6">
            <w:pPr>
              <w:rPr>
                <w:rFonts w:ascii="Arial" w:hAnsi="Arial" w:cs="Arial"/>
              </w:rPr>
            </w:pPr>
            <w:r w:rsidRPr="00D830C6">
              <w:rPr>
                <w:rFonts w:ascii="Arial" w:hAnsi="Arial" w:cs="Arial"/>
              </w:rPr>
              <w:t>Back-up vragen</w:t>
            </w:r>
          </w:p>
        </w:tc>
      </w:tr>
      <w:tr w:rsidR="00D830C6" w:rsidRPr="00D830C6" w14:paraId="71E57650" w14:textId="77777777" w:rsidTr="008510C1">
        <w:tc>
          <w:tcPr>
            <w:tcW w:w="3340" w:type="dxa"/>
          </w:tcPr>
          <w:p w14:paraId="60E71160" w14:textId="77777777" w:rsidR="00D830C6" w:rsidRPr="00D830C6" w:rsidRDefault="00D830C6" w:rsidP="00D830C6">
            <w:pPr>
              <w:rPr>
                <w:rFonts w:ascii="Arial" w:hAnsi="Arial" w:cs="Arial"/>
              </w:rPr>
            </w:pPr>
            <w:r w:rsidRPr="00D830C6">
              <w:rPr>
                <w:rFonts w:ascii="Arial" w:hAnsi="Arial" w:cs="Arial"/>
              </w:rPr>
              <w:t>Kennis fast fashion</w:t>
            </w:r>
          </w:p>
        </w:tc>
        <w:tc>
          <w:tcPr>
            <w:tcW w:w="3196" w:type="dxa"/>
          </w:tcPr>
          <w:p w14:paraId="1B928909" w14:textId="77777777" w:rsidR="00D830C6" w:rsidRPr="00D830C6" w:rsidRDefault="00D830C6" w:rsidP="00D830C6">
            <w:pPr>
              <w:rPr>
                <w:rFonts w:ascii="Arial" w:hAnsi="Arial" w:cs="Arial"/>
              </w:rPr>
            </w:pPr>
            <w:r w:rsidRPr="00D830C6">
              <w:rPr>
                <w:rFonts w:ascii="Arial" w:hAnsi="Arial" w:cs="Arial"/>
              </w:rPr>
              <w:t xml:space="preserve">-Begrip fast fashion </w:t>
            </w:r>
          </w:p>
          <w:p w14:paraId="5F9FED18" w14:textId="77777777" w:rsidR="00D830C6" w:rsidRPr="00D830C6" w:rsidRDefault="00D830C6" w:rsidP="00D830C6">
            <w:pPr>
              <w:rPr>
                <w:rFonts w:ascii="Arial" w:hAnsi="Arial" w:cs="Arial"/>
              </w:rPr>
            </w:pPr>
            <w:r w:rsidRPr="00D830C6">
              <w:rPr>
                <w:rFonts w:ascii="Arial" w:hAnsi="Arial" w:cs="Arial"/>
              </w:rPr>
              <w:t>-Aspecten fast fashion</w:t>
            </w:r>
          </w:p>
        </w:tc>
        <w:tc>
          <w:tcPr>
            <w:tcW w:w="2526" w:type="dxa"/>
          </w:tcPr>
          <w:p w14:paraId="15578EDC" w14:textId="77777777" w:rsidR="00D830C6" w:rsidRPr="00D830C6" w:rsidRDefault="00D830C6" w:rsidP="00D830C6">
            <w:pPr>
              <w:rPr>
                <w:rFonts w:ascii="Arial" w:hAnsi="Arial" w:cs="Arial"/>
              </w:rPr>
            </w:pPr>
            <w:r w:rsidRPr="00D830C6">
              <w:rPr>
                <w:rFonts w:ascii="Arial" w:hAnsi="Arial" w:cs="Arial"/>
              </w:rPr>
              <w:t xml:space="preserve">-Ben je bekend met het begrip fast fashion? </w:t>
            </w:r>
          </w:p>
          <w:p w14:paraId="5B1038EE" w14:textId="77777777" w:rsidR="00D830C6" w:rsidRPr="00D830C6" w:rsidRDefault="00D830C6" w:rsidP="00D830C6">
            <w:pPr>
              <w:rPr>
                <w:rFonts w:ascii="Arial" w:hAnsi="Arial" w:cs="Arial"/>
              </w:rPr>
            </w:pPr>
            <w:r w:rsidRPr="00D830C6">
              <w:rPr>
                <w:rFonts w:ascii="Arial" w:hAnsi="Arial" w:cs="Arial"/>
              </w:rPr>
              <w:t>-Wat versta jij onder fast fashion?</w:t>
            </w:r>
          </w:p>
          <w:p w14:paraId="1864E658" w14:textId="77777777" w:rsidR="00D830C6" w:rsidRPr="00D830C6" w:rsidRDefault="00D830C6" w:rsidP="00D830C6">
            <w:pPr>
              <w:rPr>
                <w:rFonts w:ascii="Arial" w:hAnsi="Arial" w:cs="Arial"/>
              </w:rPr>
            </w:pPr>
            <w:r w:rsidRPr="00D830C6">
              <w:rPr>
                <w:rFonts w:ascii="Arial" w:hAnsi="Arial" w:cs="Arial"/>
              </w:rPr>
              <w:t xml:space="preserve">-Wat denk je dat het begrip fast fashion betekent? </w:t>
            </w:r>
          </w:p>
        </w:tc>
      </w:tr>
      <w:tr w:rsidR="00D830C6" w:rsidRPr="00D830C6" w14:paraId="21A7E3A5" w14:textId="77777777" w:rsidTr="008510C1">
        <w:tc>
          <w:tcPr>
            <w:tcW w:w="3340" w:type="dxa"/>
          </w:tcPr>
          <w:p w14:paraId="0AF8CBAF" w14:textId="77777777" w:rsidR="00D830C6" w:rsidRPr="00D830C6" w:rsidRDefault="00D830C6" w:rsidP="00D830C6">
            <w:pPr>
              <w:rPr>
                <w:rFonts w:ascii="Arial" w:hAnsi="Arial" w:cs="Arial"/>
              </w:rPr>
            </w:pPr>
            <w:r w:rsidRPr="00D830C6">
              <w:rPr>
                <w:rFonts w:ascii="Arial" w:hAnsi="Arial" w:cs="Arial"/>
              </w:rPr>
              <w:t>Attitude fast fashion</w:t>
            </w:r>
          </w:p>
        </w:tc>
        <w:tc>
          <w:tcPr>
            <w:tcW w:w="3196" w:type="dxa"/>
          </w:tcPr>
          <w:p w14:paraId="05AAAC5B" w14:textId="77777777" w:rsidR="00D830C6" w:rsidRPr="00D830C6" w:rsidRDefault="00D830C6" w:rsidP="00D830C6">
            <w:pPr>
              <w:rPr>
                <w:rFonts w:ascii="Arial" w:hAnsi="Arial" w:cs="Arial"/>
              </w:rPr>
            </w:pPr>
            <w:r w:rsidRPr="00D830C6">
              <w:rPr>
                <w:rFonts w:ascii="Arial" w:hAnsi="Arial" w:cs="Arial"/>
              </w:rPr>
              <w:t>-Nadat dit is uitgevraagd de definitie van fast fashion vertellen en nogmaals de attitude bevragen</w:t>
            </w:r>
          </w:p>
        </w:tc>
        <w:tc>
          <w:tcPr>
            <w:tcW w:w="2526" w:type="dxa"/>
          </w:tcPr>
          <w:p w14:paraId="7FA2BFE0" w14:textId="77777777" w:rsidR="00D830C6" w:rsidRPr="00D830C6" w:rsidRDefault="00D830C6" w:rsidP="00D830C6">
            <w:pPr>
              <w:rPr>
                <w:rFonts w:ascii="Arial" w:hAnsi="Arial" w:cs="Arial"/>
              </w:rPr>
            </w:pPr>
            <w:r w:rsidRPr="00D830C6">
              <w:rPr>
                <w:rFonts w:ascii="Arial" w:hAnsi="Arial" w:cs="Arial"/>
              </w:rPr>
              <w:t>-Hoe sta je tegenover fast fashion?</w:t>
            </w:r>
          </w:p>
        </w:tc>
      </w:tr>
      <w:tr w:rsidR="00D830C6" w:rsidRPr="00D830C6" w14:paraId="266F0115" w14:textId="77777777" w:rsidTr="008510C1">
        <w:tc>
          <w:tcPr>
            <w:tcW w:w="3340" w:type="dxa"/>
          </w:tcPr>
          <w:p w14:paraId="40D500BE" w14:textId="77777777" w:rsidR="00D830C6" w:rsidRPr="00D830C6" w:rsidRDefault="00D830C6" w:rsidP="00D830C6">
            <w:pPr>
              <w:rPr>
                <w:rFonts w:ascii="Arial" w:hAnsi="Arial" w:cs="Arial"/>
              </w:rPr>
            </w:pPr>
            <w:r w:rsidRPr="00D830C6">
              <w:rPr>
                <w:rFonts w:ascii="Arial" w:hAnsi="Arial" w:cs="Arial"/>
              </w:rPr>
              <w:t>Kennis duurzame fashion</w:t>
            </w:r>
          </w:p>
        </w:tc>
        <w:tc>
          <w:tcPr>
            <w:tcW w:w="3196" w:type="dxa"/>
          </w:tcPr>
          <w:p w14:paraId="468A3DA8" w14:textId="77777777" w:rsidR="00D830C6" w:rsidRPr="00D830C6" w:rsidRDefault="00D830C6" w:rsidP="00D830C6">
            <w:pPr>
              <w:rPr>
                <w:rFonts w:ascii="Arial" w:hAnsi="Arial" w:cs="Arial"/>
              </w:rPr>
            </w:pPr>
            <w:r w:rsidRPr="00D830C6">
              <w:rPr>
                <w:rFonts w:ascii="Arial" w:hAnsi="Arial" w:cs="Arial"/>
              </w:rPr>
              <w:t>-Begrip duurzame fashion</w:t>
            </w:r>
          </w:p>
          <w:p w14:paraId="406C3E8E" w14:textId="77777777" w:rsidR="00D830C6" w:rsidRPr="00D830C6" w:rsidRDefault="00D830C6" w:rsidP="00D830C6">
            <w:pPr>
              <w:rPr>
                <w:rFonts w:ascii="Arial" w:hAnsi="Arial" w:cs="Arial"/>
              </w:rPr>
            </w:pPr>
            <w:r w:rsidRPr="00D830C6">
              <w:rPr>
                <w:rFonts w:ascii="Arial" w:hAnsi="Arial" w:cs="Arial"/>
              </w:rPr>
              <w:t xml:space="preserve">-Aspecten duurzame fashion </w:t>
            </w:r>
          </w:p>
        </w:tc>
        <w:tc>
          <w:tcPr>
            <w:tcW w:w="2526" w:type="dxa"/>
          </w:tcPr>
          <w:p w14:paraId="13A8B657" w14:textId="77777777" w:rsidR="00D830C6" w:rsidRPr="00D830C6" w:rsidRDefault="00D830C6" w:rsidP="00D830C6">
            <w:pPr>
              <w:rPr>
                <w:rFonts w:ascii="Arial" w:hAnsi="Arial" w:cs="Arial"/>
              </w:rPr>
            </w:pPr>
            <w:r w:rsidRPr="00D830C6">
              <w:rPr>
                <w:rFonts w:ascii="Arial" w:hAnsi="Arial" w:cs="Arial"/>
              </w:rPr>
              <w:t>-Ben je bekend met het begrip duurzame fashion?</w:t>
            </w:r>
          </w:p>
          <w:p w14:paraId="4A67D889" w14:textId="77777777" w:rsidR="00D830C6" w:rsidRPr="00D830C6" w:rsidRDefault="00D830C6" w:rsidP="00D830C6">
            <w:pPr>
              <w:rPr>
                <w:rFonts w:ascii="Arial" w:hAnsi="Arial" w:cs="Arial"/>
              </w:rPr>
            </w:pPr>
            <w:r w:rsidRPr="00D830C6">
              <w:rPr>
                <w:rFonts w:ascii="Arial" w:hAnsi="Arial" w:cs="Arial"/>
              </w:rPr>
              <w:t>-Wat versta jij onder duurzame fashion?</w:t>
            </w:r>
          </w:p>
          <w:p w14:paraId="0CEACAB4" w14:textId="77777777" w:rsidR="00D830C6" w:rsidRPr="00D830C6" w:rsidRDefault="00D830C6" w:rsidP="00D830C6">
            <w:pPr>
              <w:rPr>
                <w:rFonts w:ascii="Arial" w:hAnsi="Arial" w:cs="Arial"/>
              </w:rPr>
            </w:pPr>
            <w:r w:rsidRPr="00D830C6">
              <w:rPr>
                <w:rFonts w:ascii="Arial" w:hAnsi="Arial" w:cs="Arial"/>
              </w:rPr>
              <w:t>-Welke aspecten horen bij duurzame fashion?</w:t>
            </w:r>
          </w:p>
        </w:tc>
      </w:tr>
      <w:tr w:rsidR="00D830C6" w:rsidRPr="00D830C6" w14:paraId="071FF80C" w14:textId="77777777" w:rsidTr="008510C1">
        <w:tc>
          <w:tcPr>
            <w:tcW w:w="3340" w:type="dxa"/>
          </w:tcPr>
          <w:p w14:paraId="0B89441F" w14:textId="77777777" w:rsidR="00D830C6" w:rsidRPr="00D830C6" w:rsidRDefault="00D830C6" w:rsidP="00D830C6">
            <w:pPr>
              <w:rPr>
                <w:rFonts w:ascii="Arial" w:hAnsi="Arial" w:cs="Arial"/>
              </w:rPr>
            </w:pPr>
            <w:r w:rsidRPr="00D830C6">
              <w:rPr>
                <w:rFonts w:ascii="Arial" w:hAnsi="Arial" w:cs="Arial"/>
              </w:rPr>
              <w:t>Attitude duurzame fashion</w:t>
            </w:r>
          </w:p>
        </w:tc>
        <w:tc>
          <w:tcPr>
            <w:tcW w:w="3196" w:type="dxa"/>
          </w:tcPr>
          <w:p w14:paraId="2C07034C" w14:textId="77777777" w:rsidR="00D830C6" w:rsidRPr="00D830C6" w:rsidRDefault="00D830C6" w:rsidP="00D830C6">
            <w:pPr>
              <w:rPr>
                <w:rFonts w:ascii="Arial" w:hAnsi="Arial" w:cs="Arial"/>
              </w:rPr>
            </w:pPr>
            <w:r w:rsidRPr="00D830C6">
              <w:rPr>
                <w:rFonts w:ascii="Arial" w:hAnsi="Arial" w:cs="Arial"/>
              </w:rPr>
              <w:t>-Nadat dit is uitgevraagd de definitie van duurzame fashion vertellen en nogmaals de attitude bevragen</w:t>
            </w:r>
          </w:p>
        </w:tc>
        <w:tc>
          <w:tcPr>
            <w:tcW w:w="2526" w:type="dxa"/>
          </w:tcPr>
          <w:p w14:paraId="241650A1" w14:textId="77777777" w:rsidR="00D830C6" w:rsidRPr="00D830C6" w:rsidRDefault="00D830C6" w:rsidP="00D830C6">
            <w:pPr>
              <w:rPr>
                <w:rFonts w:ascii="Arial" w:hAnsi="Arial" w:cs="Arial"/>
              </w:rPr>
            </w:pPr>
            <w:r w:rsidRPr="00D830C6">
              <w:rPr>
                <w:rFonts w:ascii="Arial" w:hAnsi="Arial" w:cs="Arial"/>
              </w:rPr>
              <w:t>-Hoe sta jij tegenover duurzame fashion?</w:t>
            </w:r>
          </w:p>
        </w:tc>
      </w:tr>
      <w:tr w:rsidR="00D830C6" w:rsidRPr="00D830C6" w14:paraId="61A1BE95" w14:textId="77777777" w:rsidTr="008510C1">
        <w:tc>
          <w:tcPr>
            <w:tcW w:w="3340" w:type="dxa"/>
          </w:tcPr>
          <w:p w14:paraId="707BA9BE" w14:textId="77777777" w:rsidR="00D830C6" w:rsidRPr="00D830C6" w:rsidRDefault="00D830C6" w:rsidP="00D830C6">
            <w:pPr>
              <w:rPr>
                <w:rFonts w:ascii="Arial" w:hAnsi="Arial" w:cs="Arial"/>
              </w:rPr>
            </w:pPr>
            <w:r w:rsidRPr="00D830C6">
              <w:rPr>
                <w:rFonts w:ascii="Arial" w:hAnsi="Arial" w:cs="Arial"/>
              </w:rPr>
              <w:t>Koopgedrag respondent</w:t>
            </w:r>
          </w:p>
        </w:tc>
        <w:tc>
          <w:tcPr>
            <w:tcW w:w="3196" w:type="dxa"/>
          </w:tcPr>
          <w:p w14:paraId="532BBF81" w14:textId="77777777" w:rsidR="00D830C6" w:rsidRPr="00D830C6" w:rsidRDefault="00D830C6" w:rsidP="00D830C6">
            <w:pPr>
              <w:rPr>
                <w:rFonts w:ascii="Arial" w:hAnsi="Arial" w:cs="Arial"/>
              </w:rPr>
            </w:pPr>
            <w:r w:rsidRPr="00D830C6">
              <w:rPr>
                <w:rFonts w:ascii="Arial" w:hAnsi="Arial" w:cs="Arial"/>
              </w:rPr>
              <w:t xml:space="preserve">-Fast fashion kopen </w:t>
            </w:r>
          </w:p>
          <w:p w14:paraId="505E9DD7" w14:textId="77777777" w:rsidR="00D830C6" w:rsidRPr="00D830C6" w:rsidRDefault="00D830C6" w:rsidP="00D830C6">
            <w:pPr>
              <w:rPr>
                <w:rFonts w:ascii="Arial" w:hAnsi="Arial" w:cs="Arial"/>
              </w:rPr>
            </w:pPr>
            <w:r w:rsidRPr="00D830C6">
              <w:rPr>
                <w:rFonts w:ascii="Arial" w:hAnsi="Arial" w:cs="Arial"/>
              </w:rPr>
              <w:t>-Duurzame fashion kopen</w:t>
            </w:r>
          </w:p>
          <w:p w14:paraId="58DA231C" w14:textId="77777777" w:rsidR="00D830C6" w:rsidRPr="00D830C6" w:rsidRDefault="00D830C6" w:rsidP="00D830C6">
            <w:pPr>
              <w:rPr>
                <w:rFonts w:ascii="Arial" w:hAnsi="Arial" w:cs="Arial"/>
              </w:rPr>
            </w:pPr>
            <w:r w:rsidRPr="00D830C6">
              <w:rPr>
                <w:rFonts w:ascii="Arial" w:hAnsi="Arial" w:cs="Arial"/>
              </w:rPr>
              <w:t xml:space="preserve">-Waar wordt kleding gekocht  </w:t>
            </w:r>
          </w:p>
          <w:p w14:paraId="4381D97D" w14:textId="77777777" w:rsidR="00D830C6" w:rsidRPr="00D830C6" w:rsidRDefault="00D830C6" w:rsidP="00D830C6">
            <w:pPr>
              <w:rPr>
                <w:rFonts w:ascii="Arial" w:hAnsi="Arial" w:cs="Arial"/>
              </w:rPr>
            </w:pPr>
            <w:r w:rsidRPr="00D830C6">
              <w:rPr>
                <w:rFonts w:ascii="Arial" w:hAnsi="Arial" w:cs="Arial"/>
              </w:rPr>
              <w:t>(Online en fysiek hierin meenemen)</w:t>
            </w:r>
          </w:p>
          <w:p w14:paraId="678174F6" w14:textId="77777777" w:rsidR="00D830C6" w:rsidRPr="00D830C6" w:rsidRDefault="00D830C6" w:rsidP="00D830C6">
            <w:pPr>
              <w:rPr>
                <w:rFonts w:ascii="Arial" w:hAnsi="Arial" w:cs="Arial"/>
              </w:rPr>
            </w:pPr>
            <w:r w:rsidRPr="00D830C6">
              <w:rPr>
                <w:rFonts w:ascii="Arial" w:hAnsi="Arial" w:cs="Arial"/>
              </w:rPr>
              <w:lastRenderedPageBreak/>
              <w:t xml:space="preserve">-Budget/uitgaven </w:t>
            </w:r>
          </w:p>
        </w:tc>
        <w:tc>
          <w:tcPr>
            <w:tcW w:w="2526" w:type="dxa"/>
          </w:tcPr>
          <w:p w14:paraId="6C70F86D" w14:textId="77777777" w:rsidR="00D830C6" w:rsidRPr="00D830C6" w:rsidRDefault="00D830C6" w:rsidP="00D830C6">
            <w:pPr>
              <w:rPr>
                <w:rFonts w:ascii="Arial" w:hAnsi="Arial" w:cs="Arial"/>
              </w:rPr>
            </w:pPr>
            <w:r w:rsidRPr="00D830C6">
              <w:rPr>
                <w:rFonts w:ascii="Arial" w:hAnsi="Arial" w:cs="Arial"/>
              </w:rPr>
              <w:lastRenderedPageBreak/>
              <w:t>-Heb je wel eens fast fashion gekocht?</w:t>
            </w:r>
          </w:p>
          <w:p w14:paraId="44F75F7D" w14:textId="77777777" w:rsidR="00D830C6" w:rsidRPr="00D830C6" w:rsidRDefault="00D830C6" w:rsidP="00D830C6">
            <w:pPr>
              <w:rPr>
                <w:rFonts w:ascii="Arial" w:hAnsi="Arial" w:cs="Arial"/>
              </w:rPr>
            </w:pPr>
            <w:r w:rsidRPr="00D830C6">
              <w:rPr>
                <w:rFonts w:ascii="Arial" w:hAnsi="Arial" w:cs="Arial"/>
              </w:rPr>
              <w:t>-Heb je wel eens duurzame fashion gekocht?</w:t>
            </w:r>
          </w:p>
          <w:p w14:paraId="61171BD8" w14:textId="77777777" w:rsidR="00D830C6" w:rsidRPr="00D830C6" w:rsidRDefault="00D830C6" w:rsidP="00D830C6">
            <w:pPr>
              <w:rPr>
                <w:rFonts w:ascii="Arial" w:hAnsi="Arial" w:cs="Arial"/>
              </w:rPr>
            </w:pPr>
            <w:r w:rsidRPr="00D830C6">
              <w:rPr>
                <w:rFonts w:ascii="Arial" w:hAnsi="Arial" w:cs="Arial"/>
              </w:rPr>
              <w:lastRenderedPageBreak/>
              <w:t>-Waar koop je voornamelijk kleding in fysieke winkels?</w:t>
            </w:r>
          </w:p>
          <w:p w14:paraId="4E941AB7" w14:textId="77777777" w:rsidR="00D830C6" w:rsidRPr="00D830C6" w:rsidRDefault="00D830C6" w:rsidP="00D830C6">
            <w:pPr>
              <w:rPr>
                <w:rFonts w:ascii="Arial" w:hAnsi="Arial" w:cs="Arial"/>
              </w:rPr>
            </w:pPr>
            <w:r w:rsidRPr="00D830C6">
              <w:rPr>
                <w:rFonts w:ascii="Arial" w:hAnsi="Arial" w:cs="Arial"/>
              </w:rPr>
              <w:t>-Waar koop je voornamelijk kleding in online winkels?</w:t>
            </w:r>
          </w:p>
          <w:p w14:paraId="22D1B1E1" w14:textId="77777777" w:rsidR="00D830C6" w:rsidRPr="00D830C6" w:rsidRDefault="00D830C6" w:rsidP="00D830C6">
            <w:pPr>
              <w:rPr>
                <w:rFonts w:ascii="Arial" w:hAnsi="Arial" w:cs="Arial"/>
              </w:rPr>
            </w:pPr>
            <w:r w:rsidRPr="00D830C6">
              <w:rPr>
                <w:rFonts w:ascii="Arial" w:hAnsi="Arial" w:cs="Arial"/>
              </w:rPr>
              <w:t>-Wat geef je per maand uit aan kleding?</w:t>
            </w:r>
          </w:p>
        </w:tc>
      </w:tr>
      <w:tr w:rsidR="00D830C6" w:rsidRPr="00D830C6" w14:paraId="132553D5" w14:textId="77777777" w:rsidTr="008510C1">
        <w:tc>
          <w:tcPr>
            <w:tcW w:w="3340" w:type="dxa"/>
          </w:tcPr>
          <w:p w14:paraId="15193CAA" w14:textId="77777777" w:rsidR="00D830C6" w:rsidRPr="00D830C6" w:rsidRDefault="00D830C6" w:rsidP="00D830C6">
            <w:pPr>
              <w:rPr>
                <w:rFonts w:ascii="Arial" w:hAnsi="Arial" w:cs="Arial"/>
              </w:rPr>
            </w:pPr>
            <w:r w:rsidRPr="00D830C6">
              <w:rPr>
                <w:rFonts w:ascii="Arial" w:hAnsi="Arial" w:cs="Arial"/>
              </w:rPr>
              <w:lastRenderedPageBreak/>
              <w:t>Gedachtes/redenen achter huidig koopgedrag</w:t>
            </w:r>
          </w:p>
        </w:tc>
        <w:tc>
          <w:tcPr>
            <w:tcW w:w="3196" w:type="dxa"/>
          </w:tcPr>
          <w:p w14:paraId="0438F3C5" w14:textId="77777777" w:rsidR="00D830C6" w:rsidRPr="00D830C6" w:rsidRDefault="00D830C6" w:rsidP="00D830C6">
            <w:pPr>
              <w:rPr>
                <w:rFonts w:ascii="Arial" w:hAnsi="Arial" w:cs="Arial"/>
              </w:rPr>
            </w:pPr>
            <w:r w:rsidRPr="00D830C6">
              <w:rPr>
                <w:rFonts w:ascii="Arial" w:hAnsi="Arial" w:cs="Arial"/>
              </w:rPr>
              <w:t>-Prijs</w:t>
            </w:r>
          </w:p>
          <w:p w14:paraId="17EC6DEA" w14:textId="77777777" w:rsidR="00D830C6" w:rsidRPr="00D830C6" w:rsidRDefault="00D830C6" w:rsidP="00D830C6">
            <w:pPr>
              <w:rPr>
                <w:rFonts w:ascii="Arial" w:hAnsi="Arial" w:cs="Arial"/>
              </w:rPr>
            </w:pPr>
            <w:r w:rsidRPr="00D830C6">
              <w:rPr>
                <w:rFonts w:ascii="Arial" w:hAnsi="Arial" w:cs="Arial"/>
              </w:rPr>
              <w:t>-Gemak</w:t>
            </w:r>
          </w:p>
          <w:p w14:paraId="644156F7" w14:textId="77777777" w:rsidR="00D830C6" w:rsidRPr="00D830C6" w:rsidRDefault="00D830C6" w:rsidP="00D830C6">
            <w:pPr>
              <w:rPr>
                <w:rFonts w:ascii="Arial" w:hAnsi="Arial" w:cs="Arial"/>
              </w:rPr>
            </w:pPr>
            <w:r w:rsidRPr="00D830C6">
              <w:rPr>
                <w:rFonts w:ascii="Arial" w:hAnsi="Arial" w:cs="Arial"/>
              </w:rPr>
              <w:t>-Omgeving</w:t>
            </w:r>
          </w:p>
          <w:p w14:paraId="39B21AF9" w14:textId="77777777" w:rsidR="00D830C6" w:rsidRPr="00D830C6" w:rsidRDefault="00D830C6" w:rsidP="00D830C6">
            <w:pPr>
              <w:rPr>
                <w:rFonts w:ascii="Arial" w:hAnsi="Arial" w:cs="Arial"/>
              </w:rPr>
            </w:pPr>
            <w:r w:rsidRPr="00D830C6">
              <w:rPr>
                <w:rFonts w:ascii="Arial" w:hAnsi="Arial" w:cs="Arial"/>
              </w:rPr>
              <w:t>-Mening</w:t>
            </w:r>
          </w:p>
        </w:tc>
        <w:tc>
          <w:tcPr>
            <w:tcW w:w="2526" w:type="dxa"/>
          </w:tcPr>
          <w:p w14:paraId="00C182C0" w14:textId="77777777" w:rsidR="00D830C6" w:rsidRPr="00D830C6" w:rsidRDefault="00D830C6" w:rsidP="00D830C6">
            <w:pPr>
              <w:rPr>
                <w:rFonts w:ascii="Arial" w:hAnsi="Arial" w:cs="Arial"/>
              </w:rPr>
            </w:pPr>
            <w:r w:rsidRPr="00D830C6">
              <w:rPr>
                <w:rFonts w:ascii="Arial" w:hAnsi="Arial" w:cs="Arial"/>
              </w:rPr>
              <w:t>-Welke aspecten neem je mee wanneer je kleding gaat kopen? (</w:t>
            </w:r>
            <w:proofErr w:type="gramStart"/>
            <w:r w:rsidRPr="00D830C6">
              <w:rPr>
                <w:rFonts w:ascii="Arial" w:hAnsi="Arial" w:cs="Arial"/>
              </w:rPr>
              <w:t>noem</w:t>
            </w:r>
            <w:proofErr w:type="gramEnd"/>
            <w:r w:rsidRPr="00D830C6">
              <w:rPr>
                <w:rFonts w:ascii="Arial" w:hAnsi="Arial" w:cs="Arial"/>
              </w:rPr>
              <w:t xml:space="preserve"> voorbeelden uit de hiernaast beschreven onderwerpen wanneer de respondent het niet weet)</w:t>
            </w:r>
          </w:p>
          <w:p w14:paraId="1AC1AD62" w14:textId="77777777" w:rsidR="00D830C6" w:rsidRPr="00D830C6" w:rsidRDefault="00D830C6" w:rsidP="00D830C6">
            <w:pPr>
              <w:rPr>
                <w:rFonts w:ascii="Arial" w:hAnsi="Arial" w:cs="Arial"/>
              </w:rPr>
            </w:pPr>
            <w:r w:rsidRPr="00D830C6">
              <w:rPr>
                <w:rFonts w:ascii="Arial" w:hAnsi="Arial" w:cs="Arial"/>
              </w:rPr>
              <w:t xml:space="preserve">-Wordt de milieu-impact van een kledingstuk meegenomen in het beslissingsproces? </w:t>
            </w:r>
          </w:p>
        </w:tc>
      </w:tr>
      <w:tr w:rsidR="00D830C6" w:rsidRPr="00D830C6" w14:paraId="60AF52B6" w14:textId="77777777" w:rsidTr="008510C1">
        <w:tc>
          <w:tcPr>
            <w:tcW w:w="3340" w:type="dxa"/>
          </w:tcPr>
          <w:p w14:paraId="1A0DDF72" w14:textId="77777777" w:rsidR="00D830C6" w:rsidRPr="00D830C6" w:rsidRDefault="00D830C6" w:rsidP="00D830C6">
            <w:pPr>
              <w:rPr>
                <w:rFonts w:ascii="Arial" w:hAnsi="Arial" w:cs="Arial"/>
              </w:rPr>
            </w:pPr>
            <w:r w:rsidRPr="00D830C6">
              <w:rPr>
                <w:rFonts w:ascii="Arial" w:hAnsi="Arial" w:cs="Arial"/>
              </w:rPr>
              <w:t>Wat is belangrijk bij kleding</w:t>
            </w:r>
          </w:p>
        </w:tc>
        <w:tc>
          <w:tcPr>
            <w:tcW w:w="3196" w:type="dxa"/>
          </w:tcPr>
          <w:p w14:paraId="2141D811" w14:textId="77777777" w:rsidR="00D830C6" w:rsidRPr="00D830C6" w:rsidRDefault="00D830C6" w:rsidP="00D830C6">
            <w:pPr>
              <w:rPr>
                <w:rFonts w:ascii="Arial" w:hAnsi="Arial" w:cs="Arial"/>
              </w:rPr>
            </w:pPr>
            <w:r w:rsidRPr="00D830C6">
              <w:rPr>
                <w:rFonts w:ascii="Arial" w:hAnsi="Arial" w:cs="Arial"/>
              </w:rPr>
              <w:t>-Materiaal</w:t>
            </w:r>
          </w:p>
          <w:p w14:paraId="760AD67B" w14:textId="77777777" w:rsidR="00D830C6" w:rsidRPr="00D830C6" w:rsidRDefault="00D830C6" w:rsidP="00D830C6">
            <w:pPr>
              <w:rPr>
                <w:rFonts w:ascii="Arial" w:hAnsi="Arial" w:cs="Arial"/>
              </w:rPr>
            </w:pPr>
            <w:r w:rsidRPr="00D830C6">
              <w:rPr>
                <w:rFonts w:ascii="Arial" w:hAnsi="Arial" w:cs="Arial"/>
              </w:rPr>
              <w:t>-Pasvorm</w:t>
            </w:r>
          </w:p>
          <w:p w14:paraId="18D32E20" w14:textId="77777777" w:rsidR="00D830C6" w:rsidRPr="00D830C6" w:rsidRDefault="00D830C6" w:rsidP="00D830C6">
            <w:pPr>
              <w:rPr>
                <w:rFonts w:ascii="Arial" w:hAnsi="Arial" w:cs="Arial"/>
              </w:rPr>
            </w:pPr>
            <w:r w:rsidRPr="00D830C6">
              <w:rPr>
                <w:rFonts w:ascii="Arial" w:hAnsi="Arial" w:cs="Arial"/>
              </w:rPr>
              <w:t xml:space="preserve">-Productie </w:t>
            </w:r>
          </w:p>
          <w:p w14:paraId="789D400A" w14:textId="77777777" w:rsidR="00D830C6" w:rsidRPr="00D830C6" w:rsidRDefault="00D830C6" w:rsidP="00D830C6">
            <w:pPr>
              <w:rPr>
                <w:rFonts w:ascii="Arial" w:hAnsi="Arial" w:cs="Arial"/>
              </w:rPr>
            </w:pPr>
            <w:r w:rsidRPr="00D830C6">
              <w:rPr>
                <w:rFonts w:ascii="Arial" w:hAnsi="Arial" w:cs="Arial"/>
              </w:rPr>
              <w:t>-Prijs</w:t>
            </w:r>
          </w:p>
          <w:p w14:paraId="43AEA53C" w14:textId="77777777" w:rsidR="00D830C6" w:rsidRPr="00D830C6" w:rsidRDefault="00D830C6" w:rsidP="00D830C6">
            <w:pPr>
              <w:rPr>
                <w:rFonts w:ascii="Arial" w:hAnsi="Arial" w:cs="Arial"/>
              </w:rPr>
            </w:pPr>
            <w:r w:rsidRPr="00D830C6">
              <w:rPr>
                <w:rFonts w:ascii="Arial" w:hAnsi="Arial" w:cs="Arial"/>
              </w:rPr>
              <w:t xml:space="preserve">-Stijl/uiterlijk </w:t>
            </w:r>
          </w:p>
        </w:tc>
        <w:tc>
          <w:tcPr>
            <w:tcW w:w="2526" w:type="dxa"/>
          </w:tcPr>
          <w:p w14:paraId="1E05D454" w14:textId="77777777" w:rsidR="00D830C6" w:rsidRPr="00D830C6" w:rsidRDefault="00D830C6" w:rsidP="00D830C6">
            <w:pPr>
              <w:rPr>
                <w:rFonts w:ascii="Arial" w:hAnsi="Arial" w:cs="Arial"/>
              </w:rPr>
            </w:pPr>
            <w:r w:rsidRPr="00D830C6">
              <w:rPr>
                <w:rFonts w:ascii="Arial" w:hAnsi="Arial" w:cs="Arial"/>
              </w:rPr>
              <w:t>-Wat vind je belangrijk voor een kledingstuk?</w:t>
            </w:r>
          </w:p>
        </w:tc>
      </w:tr>
      <w:tr w:rsidR="00D830C6" w:rsidRPr="00D830C6" w14:paraId="31A7B9AC" w14:textId="77777777" w:rsidTr="008510C1">
        <w:tc>
          <w:tcPr>
            <w:tcW w:w="3340" w:type="dxa"/>
          </w:tcPr>
          <w:p w14:paraId="4104F2CC" w14:textId="77777777" w:rsidR="00D830C6" w:rsidRPr="00D830C6" w:rsidRDefault="00D830C6" w:rsidP="00D830C6">
            <w:pPr>
              <w:rPr>
                <w:rFonts w:ascii="Arial" w:hAnsi="Arial" w:cs="Arial"/>
              </w:rPr>
            </w:pPr>
            <w:r w:rsidRPr="00D830C6">
              <w:rPr>
                <w:rFonts w:ascii="Arial" w:hAnsi="Arial" w:cs="Arial"/>
              </w:rPr>
              <w:t>Waarom geen duurzame fashion?</w:t>
            </w:r>
          </w:p>
        </w:tc>
        <w:tc>
          <w:tcPr>
            <w:tcW w:w="3196" w:type="dxa"/>
          </w:tcPr>
          <w:p w14:paraId="75E35E6A" w14:textId="77777777" w:rsidR="00D830C6" w:rsidRPr="00D830C6" w:rsidRDefault="00D830C6" w:rsidP="00D830C6">
            <w:pPr>
              <w:rPr>
                <w:rFonts w:ascii="Arial" w:hAnsi="Arial" w:cs="Arial"/>
              </w:rPr>
            </w:pPr>
            <w:r w:rsidRPr="00D830C6">
              <w:rPr>
                <w:rFonts w:ascii="Arial" w:hAnsi="Arial" w:cs="Arial"/>
              </w:rPr>
              <w:t>Enkel bevragen wanneer de respondent aangaf niet alleen maar duurzame fashion te kopen</w:t>
            </w:r>
          </w:p>
          <w:p w14:paraId="2EA9EE56" w14:textId="77777777" w:rsidR="00D830C6" w:rsidRPr="00D830C6" w:rsidRDefault="00D830C6" w:rsidP="00D830C6">
            <w:pPr>
              <w:rPr>
                <w:rFonts w:ascii="Arial" w:hAnsi="Arial" w:cs="Arial"/>
              </w:rPr>
            </w:pPr>
            <w:r w:rsidRPr="00D830C6">
              <w:rPr>
                <w:rFonts w:ascii="Arial" w:hAnsi="Arial" w:cs="Arial"/>
              </w:rPr>
              <w:t>-Redenen</w:t>
            </w:r>
          </w:p>
        </w:tc>
        <w:tc>
          <w:tcPr>
            <w:tcW w:w="2526" w:type="dxa"/>
          </w:tcPr>
          <w:p w14:paraId="48292D63" w14:textId="77777777" w:rsidR="00D830C6" w:rsidRPr="00D830C6" w:rsidRDefault="00D830C6" w:rsidP="00D830C6">
            <w:pPr>
              <w:rPr>
                <w:rFonts w:ascii="Arial" w:hAnsi="Arial" w:cs="Arial"/>
              </w:rPr>
            </w:pPr>
            <w:r w:rsidRPr="00D830C6">
              <w:rPr>
                <w:rFonts w:ascii="Arial" w:hAnsi="Arial" w:cs="Arial"/>
              </w:rPr>
              <w:t>-Wat maakt dat je geen (niet alleen maar) duurzame fashion koopt?</w:t>
            </w:r>
          </w:p>
          <w:p w14:paraId="6EBF0821" w14:textId="77777777" w:rsidR="00D830C6" w:rsidRPr="00D830C6" w:rsidRDefault="00D830C6" w:rsidP="00D830C6">
            <w:pPr>
              <w:rPr>
                <w:rFonts w:ascii="Arial" w:hAnsi="Arial" w:cs="Arial"/>
              </w:rPr>
            </w:pPr>
            <w:r w:rsidRPr="00D830C6">
              <w:rPr>
                <w:rFonts w:ascii="Arial" w:hAnsi="Arial" w:cs="Arial"/>
              </w:rPr>
              <w:t>-Wat mis je bij duurzame fashion?</w:t>
            </w:r>
          </w:p>
        </w:tc>
      </w:tr>
      <w:tr w:rsidR="00D830C6" w:rsidRPr="00D830C6" w14:paraId="706659C2" w14:textId="77777777" w:rsidTr="008510C1">
        <w:tc>
          <w:tcPr>
            <w:tcW w:w="3340" w:type="dxa"/>
          </w:tcPr>
          <w:p w14:paraId="0A8AD3AE" w14:textId="77777777" w:rsidR="00D830C6" w:rsidRPr="00D830C6" w:rsidRDefault="00D830C6" w:rsidP="00D830C6">
            <w:pPr>
              <w:rPr>
                <w:rFonts w:ascii="Arial" w:hAnsi="Arial" w:cs="Arial"/>
              </w:rPr>
            </w:pPr>
            <w:r w:rsidRPr="00D830C6">
              <w:rPr>
                <w:rFonts w:ascii="Arial" w:hAnsi="Arial" w:cs="Arial"/>
              </w:rPr>
              <w:t xml:space="preserve">Volgen van (fashion) influencers </w:t>
            </w:r>
          </w:p>
        </w:tc>
        <w:tc>
          <w:tcPr>
            <w:tcW w:w="3196" w:type="dxa"/>
          </w:tcPr>
          <w:p w14:paraId="0AE765AC" w14:textId="77777777" w:rsidR="00D830C6" w:rsidRPr="00D830C6" w:rsidRDefault="00D830C6" w:rsidP="00D830C6">
            <w:pPr>
              <w:rPr>
                <w:rFonts w:ascii="Arial" w:hAnsi="Arial" w:cs="Arial"/>
              </w:rPr>
            </w:pPr>
            <w:r w:rsidRPr="00D830C6">
              <w:rPr>
                <w:rFonts w:ascii="Arial" w:hAnsi="Arial" w:cs="Arial"/>
              </w:rPr>
              <w:t xml:space="preserve"> </w:t>
            </w:r>
          </w:p>
        </w:tc>
        <w:tc>
          <w:tcPr>
            <w:tcW w:w="2526" w:type="dxa"/>
          </w:tcPr>
          <w:p w14:paraId="6A343872" w14:textId="77777777" w:rsidR="00D830C6" w:rsidRPr="00D830C6" w:rsidRDefault="00D830C6" w:rsidP="00D830C6">
            <w:pPr>
              <w:rPr>
                <w:rFonts w:ascii="Arial" w:hAnsi="Arial" w:cs="Arial"/>
              </w:rPr>
            </w:pPr>
            <w:r w:rsidRPr="00D830C6">
              <w:rPr>
                <w:rFonts w:ascii="Arial" w:hAnsi="Arial" w:cs="Arial"/>
              </w:rPr>
              <w:t xml:space="preserve">-Volg je op dit moment (fashion) influencers </w:t>
            </w:r>
          </w:p>
        </w:tc>
      </w:tr>
      <w:tr w:rsidR="00D830C6" w:rsidRPr="00D830C6" w14:paraId="55848646" w14:textId="77777777" w:rsidTr="008510C1">
        <w:tc>
          <w:tcPr>
            <w:tcW w:w="3340" w:type="dxa"/>
          </w:tcPr>
          <w:p w14:paraId="218E5A58" w14:textId="77777777" w:rsidR="00D830C6" w:rsidRPr="00D830C6" w:rsidRDefault="00D830C6" w:rsidP="00D830C6">
            <w:pPr>
              <w:rPr>
                <w:rFonts w:ascii="Arial" w:hAnsi="Arial" w:cs="Arial"/>
              </w:rPr>
            </w:pPr>
            <w:r w:rsidRPr="00D830C6">
              <w:rPr>
                <w:rFonts w:ascii="Arial" w:hAnsi="Arial" w:cs="Arial"/>
              </w:rPr>
              <w:t>Attitude influencers</w:t>
            </w:r>
          </w:p>
        </w:tc>
        <w:tc>
          <w:tcPr>
            <w:tcW w:w="3196" w:type="dxa"/>
          </w:tcPr>
          <w:p w14:paraId="6D2CA6FA" w14:textId="77777777" w:rsidR="00D830C6" w:rsidRPr="00D830C6" w:rsidRDefault="00D830C6" w:rsidP="00D830C6">
            <w:pPr>
              <w:rPr>
                <w:rFonts w:ascii="Arial" w:hAnsi="Arial" w:cs="Arial"/>
              </w:rPr>
            </w:pPr>
            <w:r w:rsidRPr="00D830C6">
              <w:rPr>
                <w:rFonts w:ascii="Arial" w:hAnsi="Arial" w:cs="Arial"/>
              </w:rPr>
              <w:t xml:space="preserve">-Invloed influencers </w:t>
            </w:r>
          </w:p>
        </w:tc>
        <w:tc>
          <w:tcPr>
            <w:tcW w:w="2526" w:type="dxa"/>
          </w:tcPr>
          <w:p w14:paraId="650EA9D2" w14:textId="77777777" w:rsidR="00D830C6" w:rsidRPr="00D830C6" w:rsidRDefault="00D830C6" w:rsidP="00D830C6">
            <w:pPr>
              <w:rPr>
                <w:rFonts w:ascii="Arial" w:hAnsi="Arial" w:cs="Arial"/>
              </w:rPr>
            </w:pPr>
            <w:r w:rsidRPr="00D830C6">
              <w:rPr>
                <w:rFonts w:ascii="Arial" w:hAnsi="Arial" w:cs="Arial"/>
              </w:rPr>
              <w:t>-Heb je wel eens een product aangeschaft op aanraden van een influencer?</w:t>
            </w:r>
          </w:p>
          <w:p w14:paraId="7E95D7CB" w14:textId="77777777" w:rsidR="00D830C6" w:rsidRPr="00D830C6" w:rsidRDefault="00D830C6" w:rsidP="00D830C6">
            <w:pPr>
              <w:rPr>
                <w:rFonts w:ascii="Arial" w:hAnsi="Arial" w:cs="Arial"/>
              </w:rPr>
            </w:pPr>
            <w:r w:rsidRPr="00D830C6">
              <w:rPr>
                <w:rFonts w:ascii="Arial" w:hAnsi="Arial" w:cs="Arial"/>
              </w:rPr>
              <w:t xml:space="preserve">-Heb je ooit je (aankoop) gedrag laten beïnvloeden door een influencer? </w:t>
            </w:r>
          </w:p>
        </w:tc>
      </w:tr>
      <w:tr w:rsidR="00D830C6" w:rsidRPr="00D830C6" w14:paraId="49FAAC8D" w14:textId="77777777" w:rsidTr="008510C1">
        <w:tc>
          <w:tcPr>
            <w:tcW w:w="3340" w:type="dxa"/>
          </w:tcPr>
          <w:p w14:paraId="58200B43" w14:textId="77777777" w:rsidR="00D830C6" w:rsidRPr="00D830C6" w:rsidRDefault="00D830C6" w:rsidP="00D830C6">
            <w:pPr>
              <w:rPr>
                <w:rFonts w:ascii="Arial" w:hAnsi="Arial" w:cs="Arial"/>
              </w:rPr>
            </w:pPr>
            <w:r w:rsidRPr="00D830C6">
              <w:rPr>
                <w:rFonts w:ascii="Arial" w:hAnsi="Arial" w:cs="Arial"/>
              </w:rPr>
              <w:t>Kennis voorlichtingen en/of campagnes betreft duurzame fashion en/of fast fashion</w:t>
            </w:r>
          </w:p>
        </w:tc>
        <w:tc>
          <w:tcPr>
            <w:tcW w:w="3196" w:type="dxa"/>
          </w:tcPr>
          <w:p w14:paraId="605CEF64" w14:textId="77777777" w:rsidR="00D830C6" w:rsidRPr="00D830C6" w:rsidRDefault="00D830C6" w:rsidP="00D830C6">
            <w:pPr>
              <w:rPr>
                <w:rFonts w:ascii="Arial" w:hAnsi="Arial" w:cs="Arial"/>
              </w:rPr>
            </w:pPr>
          </w:p>
        </w:tc>
        <w:tc>
          <w:tcPr>
            <w:tcW w:w="2526" w:type="dxa"/>
          </w:tcPr>
          <w:p w14:paraId="6858B84D" w14:textId="77777777" w:rsidR="00D830C6" w:rsidRPr="00D830C6" w:rsidRDefault="00D830C6" w:rsidP="00D830C6">
            <w:pPr>
              <w:rPr>
                <w:rFonts w:ascii="Arial" w:hAnsi="Arial" w:cs="Arial"/>
              </w:rPr>
            </w:pPr>
            <w:r w:rsidRPr="00D830C6">
              <w:rPr>
                <w:rFonts w:ascii="Arial" w:hAnsi="Arial" w:cs="Arial"/>
              </w:rPr>
              <w:t>-Heb je wel eens een voorlichting of campagne gezien betreft duurzame fashion?</w:t>
            </w:r>
          </w:p>
          <w:p w14:paraId="2EA34E2C" w14:textId="77777777" w:rsidR="00D830C6" w:rsidRPr="00D830C6" w:rsidRDefault="00D830C6" w:rsidP="00D830C6">
            <w:pPr>
              <w:rPr>
                <w:rFonts w:ascii="Arial" w:hAnsi="Arial" w:cs="Arial"/>
              </w:rPr>
            </w:pPr>
            <w:r w:rsidRPr="00D830C6">
              <w:rPr>
                <w:rFonts w:ascii="Arial" w:hAnsi="Arial" w:cs="Arial"/>
              </w:rPr>
              <w:t>-Heb je wel eens een voorlichting of campagne gezien betreft fast fashion?</w:t>
            </w:r>
          </w:p>
        </w:tc>
      </w:tr>
      <w:tr w:rsidR="00D830C6" w:rsidRPr="00D830C6" w14:paraId="00BE4B6D" w14:textId="77777777" w:rsidTr="008510C1">
        <w:tc>
          <w:tcPr>
            <w:tcW w:w="3340" w:type="dxa"/>
          </w:tcPr>
          <w:p w14:paraId="30BA6A66" w14:textId="77777777" w:rsidR="00D830C6" w:rsidRPr="00D830C6" w:rsidRDefault="00D830C6" w:rsidP="00D830C6">
            <w:pPr>
              <w:rPr>
                <w:rFonts w:ascii="Arial" w:hAnsi="Arial" w:cs="Arial"/>
              </w:rPr>
            </w:pPr>
            <w:r w:rsidRPr="00D830C6">
              <w:rPr>
                <w:rFonts w:ascii="Arial" w:hAnsi="Arial" w:cs="Arial"/>
              </w:rPr>
              <w:t>Omgeving</w:t>
            </w:r>
          </w:p>
        </w:tc>
        <w:tc>
          <w:tcPr>
            <w:tcW w:w="3196" w:type="dxa"/>
          </w:tcPr>
          <w:p w14:paraId="7A90A856" w14:textId="77777777" w:rsidR="00D830C6" w:rsidRPr="00D830C6" w:rsidRDefault="00D830C6" w:rsidP="00D830C6">
            <w:pPr>
              <w:rPr>
                <w:rFonts w:ascii="Arial" w:hAnsi="Arial" w:cs="Arial"/>
              </w:rPr>
            </w:pPr>
            <w:r w:rsidRPr="00D830C6">
              <w:rPr>
                <w:rFonts w:ascii="Arial" w:hAnsi="Arial" w:cs="Arial"/>
              </w:rPr>
              <w:t>-Rol/invloed van de omgeving in aankoopgedrag</w:t>
            </w:r>
          </w:p>
          <w:p w14:paraId="1A96F0EB" w14:textId="77777777" w:rsidR="00D830C6" w:rsidRPr="00D830C6" w:rsidRDefault="00D830C6" w:rsidP="00D830C6">
            <w:pPr>
              <w:rPr>
                <w:rFonts w:ascii="Arial" w:hAnsi="Arial" w:cs="Arial"/>
              </w:rPr>
            </w:pPr>
            <w:r w:rsidRPr="00D830C6">
              <w:rPr>
                <w:rFonts w:ascii="Arial" w:hAnsi="Arial" w:cs="Arial"/>
              </w:rPr>
              <w:lastRenderedPageBreak/>
              <w:t>-Boodschap die wordt afgegeven aan omgeving</w:t>
            </w:r>
          </w:p>
          <w:p w14:paraId="2BA51CA6" w14:textId="77777777" w:rsidR="00D830C6" w:rsidRPr="00D830C6" w:rsidRDefault="00D830C6" w:rsidP="00D830C6">
            <w:pPr>
              <w:rPr>
                <w:rFonts w:ascii="Arial" w:hAnsi="Arial" w:cs="Arial"/>
              </w:rPr>
            </w:pPr>
            <w:r w:rsidRPr="00D830C6">
              <w:rPr>
                <w:rFonts w:ascii="Arial" w:hAnsi="Arial" w:cs="Arial"/>
              </w:rPr>
              <w:t>-Beeld levensstijl</w:t>
            </w:r>
          </w:p>
        </w:tc>
        <w:tc>
          <w:tcPr>
            <w:tcW w:w="2526" w:type="dxa"/>
          </w:tcPr>
          <w:p w14:paraId="7848C566" w14:textId="77777777" w:rsidR="00D830C6" w:rsidRPr="00D830C6" w:rsidRDefault="00D830C6" w:rsidP="00D830C6">
            <w:pPr>
              <w:rPr>
                <w:rFonts w:ascii="Arial" w:hAnsi="Arial" w:cs="Arial"/>
              </w:rPr>
            </w:pPr>
            <w:r w:rsidRPr="00D830C6">
              <w:rPr>
                <w:rFonts w:ascii="Arial" w:hAnsi="Arial" w:cs="Arial"/>
              </w:rPr>
              <w:lastRenderedPageBreak/>
              <w:t>-Welke rol speelt je omgeving in jouw aankoopgedrag?</w:t>
            </w:r>
          </w:p>
          <w:p w14:paraId="1AC9C3A2" w14:textId="77777777" w:rsidR="00D830C6" w:rsidRPr="00D830C6" w:rsidRDefault="00D830C6" w:rsidP="00D830C6">
            <w:pPr>
              <w:rPr>
                <w:rFonts w:ascii="Arial" w:hAnsi="Arial" w:cs="Arial"/>
              </w:rPr>
            </w:pPr>
            <w:r w:rsidRPr="00D830C6">
              <w:rPr>
                <w:rFonts w:ascii="Arial" w:hAnsi="Arial" w:cs="Arial"/>
              </w:rPr>
              <w:lastRenderedPageBreak/>
              <w:t>-Hoe beïnvloed jouw omgeving je in de keuzes die je maakt in je aankoopgedrag?</w:t>
            </w:r>
          </w:p>
          <w:p w14:paraId="4962CEC8" w14:textId="77777777" w:rsidR="00D830C6" w:rsidRPr="00D830C6" w:rsidRDefault="00D830C6" w:rsidP="00D830C6">
            <w:pPr>
              <w:rPr>
                <w:rFonts w:ascii="Arial" w:hAnsi="Arial" w:cs="Arial"/>
              </w:rPr>
            </w:pPr>
            <w:r w:rsidRPr="00D830C6">
              <w:rPr>
                <w:rFonts w:ascii="Arial" w:hAnsi="Arial" w:cs="Arial"/>
              </w:rPr>
              <w:t>-Welke rol speelt de mening van anderen in je aankoopgedrag?</w:t>
            </w:r>
          </w:p>
          <w:p w14:paraId="6EA39995" w14:textId="77777777" w:rsidR="00D830C6" w:rsidRPr="00D830C6" w:rsidRDefault="00D830C6" w:rsidP="00D830C6">
            <w:pPr>
              <w:rPr>
                <w:rFonts w:ascii="Arial" w:hAnsi="Arial" w:cs="Arial"/>
              </w:rPr>
            </w:pPr>
            <w:r w:rsidRPr="00D830C6">
              <w:rPr>
                <w:rFonts w:ascii="Arial" w:hAnsi="Arial" w:cs="Arial"/>
              </w:rPr>
              <w:t>-Welke rol speelt het beeld dat je afgeeft aan je omgeving bij het kopen van kleding.</w:t>
            </w:r>
          </w:p>
          <w:p w14:paraId="1547DB8C" w14:textId="77777777" w:rsidR="00D830C6" w:rsidRPr="00D830C6" w:rsidRDefault="00D830C6" w:rsidP="00D830C6">
            <w:pPr>
              <w:rPr>
                <w:rFonts w:ascii="Arial" w:hAnsi="Arial" w:cs="Arial"/>
              </w:rPr>
            </w:pPr>
            <w:r w:rsidRPr="00D830C6">
              <w:rPr>
                <w:rFonts w:ascii="Arial" w:hAnsi="Arial" w:cs="Arial"/>
              </w:rPr>
              <w:t>-In hoeverre is het beeld dat je afgeeft betreft je levensstijl relevant? (</w:t>
            </w:r>
            <w:proofErr w:type="gramStart"/>
            <w:r w:rsidRPr="00D830C6">
              <w:rPr>
                <w:rFonts w:ascii="Arial" w:hAnsi="Arial" w:cs="Arial"/>
              </w:rPr>
              <w:t>heeft</w:t>
            </w:r>
            <w:proofErr w:type="gramEnd"/>
            <w:r w:rsidRPr="00D830C6">
              <w:rPr>
                <w:rFonts w:ascii="Arial" w:hAnsi="Arial" w:cs="Arial"/>
              </w:rPr>
              <w:t xml:space="preserve"> dit invloed op de keuzes die je maakt bij het kopen van kleding?)</w:t>
            </w:r>
          </w:p>
        </w:tc>
      </w:tr>
      <w:tr w:rsidR="00D830C6" w:rsidRPr="00D830C6" w14:paraId="02D0C7C7" w14:textId="77777777" w:rsidTr="008510C1">
        <w:tc>
          <w:tcPr>
            <w:tcW w:w="3340" w:type="dxa"/>
          </w:tcPr>
          <w:p w14:paraId="1F60459A" w14:textId="77777777" w:rsidR="00D830C6" w:rsidRPr="00D830C6" w:rsidRDefault="00D830C6" w:rsidP="00D830C6">
            <w:pPr>
              <w:rPr>
                <w:rFonts w:ascii="Arial" w:hAnsi="Arial" w:cs="Arial"/>
              </w:rPr>
            </w:pPr>
            <w:r w:rsidRPr="00D830C6">
              <w:rPr>
                <w:rFonts w:ascii="Arial" w:hAnsi="Arial" w:cs="Arial"/>
              </w:rPr>
              <w:lastRenderedPageBreak/>
              <w:t xml:space="preserve">Attitude internet reclames </w:t>
            </w:r>
          </w:p>
        </w:tc>
        <w:tc>
          <w:tcPr>
            <w:tcW w:w="3196" w:type="dxa"/>
          </w:tcPr>
          <w:p w14:paraId="4B5AF6D8" w14:textId="77777777" w:rsidR="00D830C6" w:rsidRPr="00D830C6" w:rsidRDefault="00D830C6" w:rsidP="00D830C6">
            <w:pPr>
              <w:rPr>
                <w:rFonts w:ascii="Arial" w:hAnsi="Arial" w:cs="Arial"/>
              </w:rPr>
            </w:pPr>
            <w:r w:rsidRPr="00D830C6">
              <w:rPr>
                <w:rFonts w:ascii="Arial" w:hAnsi="Arial" w:cs="Arial"/>
              </w:rPr>
              <w:t>-Bekendheid</w:t>
            </w:r>
          </w:p>
          <w:p w14:paraId="7BBC8FE6" w14:textId="77777777" w:rsidR="00D830C6" w:rsidRPr="00D830C6" w:rsidRDefault="00D830C6" w:rsidP="00D830C6">
            <w:pPr>
              <w:rPr>
                <w:rFonts w:ascii="Arial" w:hAnsi="Arial" w:cs="Arial"/>
              </w:rPr>
            </w:pPr>
            <w:r w:rsidRPr="00D830C6">
              <w:rPr>
                <w:rFonts w:ascii="Arial" w:hAnsi="Arial" w:cs="Arial"/>
              </w:rPr>
              <w:t>-Invloed</w:t>
            </w:r>
          </w:p>
          <w:p w14:paraId="0BE96165" w14:textId="77777777" w:rsidR="00D830C6" w:rsidRPr="00D830C6" w:rsidRDefault="00D830C6" w:rsidP="00D830C6">
            <w:pPr>
              <w:rPr>
                <w:rFonts w:ascii="Arial" w:hAnsi="Arial" w:cs="Arial"/>
              </w:rPr>
            </w:pPr>
            <w:r w:rsidRPr="00D830C6">
              <w:rPr>
                <w:rFonts w:ascii="Arial" w:hAnsi="Arial" w:cs="Arial"/>
              </w:rPr>
              <w:t>-Mening</w:t>
            </w:r>
          </w:p>
        </w:tc>
        <w:tc>
          <w:tcPr>
            <w:tcW w:w="2526" w:type="dxa"/>
          </w:tcPr>
          <w:p w14:paraId="134A1678" w14:textId="77777777" w:rsidR="00D830C6" w:rsidRPr="00D830C6" w:rsidRDefault="00D830C6" w:rsidP="00D830C6">
            <w:pPr>
              <w:rPr>
                <w:rFonts w:ascii="Arial" w:hAnsi="Arial" w:cs="Arial"/>
              </w:rPr>
            </w:pPr>
            <w:r w:rsidRPr="00D830C6">
              <w:rPr>
                <w:rFonts w:ascii="Arial" w:hAnsi="Arial" w:cs="Arial"/>
              </w:rPr>
              <w:t>-Ben je bekend met reclames op social media?</w:t>
            </w:r>
          </w:p>
          <w:p w14:paraId="1C4CA49B" w14:textId="77777777" w:rsidR="00D830C6" w:rsidRPr="00D830C6" w:rsidRDefault="00D830C6" w:rsidP="00D830C6">
            <w:pPr>
              <w:rPr>
                <w:rFonts w:ascii="Arial" w:hAnsi="Arial" w:cs="Arial"/>
              </w:rPr>
            </w:pPr>
            <w:r w:rsidRPr="00D830C6">
              <w:rPr>
                <w:rFonts w:ascii="Arial" w:hAnsi="Arial" w:cs="Arial"/>
              </w:rPr>
              <w:t>-Ben je bekend met reclames op internet?</w:t>
            </w:r>
          </w:p>
          <w:p w14:paraId="43538BD3" w14:textId="77777777" w:rsidR="00D830C6" w:rsidRPr="00D830C6" w:rsidRDefault="00D830C6" w:rsidP="00D830C6">
            <w:pPr>
              <w:rPr>
                <w:rFonts w:ascii="Arial" w:hAnsi="Arial" w:cs="Arial"/>
              </w:rPr>
            </w:pPr>
            <w:r w:rsidRPr="00D830C6">
              <w:rPr>
                <w:rFonts w:ascii="Arial" w:hAnsi="Arial" w:cs="Arial"/>
              </w:rPr>
              <w:t xml:space="preserve">-Heeft een reclame wel eens invloed gehad op jouw </w:t>
            </w:r>
            <w:proofErr w:type="gramStart"/>
            <w:r w:rsidRPr="00D830C6">
              <w:rPr>
                <w:rFonts w:ascii="Arial" w:hAnsi="Arial" w:cs="Arial"/>
              </w:rPr>
              <w:t>aankoop gedrag</w:t>
            </w:r>
            <w:proofErr w:type="gramEnd"/>
            <w:r w:rsidRPr="00D830C6">
              <w:rPr>
                <w:rFonts w:ascii="Arial" w:hAnsi="Arial" w:cs="Arial"/>
              </w:rPr>
              <w:t>?</w:t>
            </w:r>
            <w:r w:rsidRPr="00D830C6">
              <w:rPr>
                <w:rFonts w:ascii="Arial" w:hAnsi="Arial" w:cs="Arial"/>
              </w:rPr>
              <w:br/>
              <w:t>-Heeft een reclame wel eens invloed gehad op jouw mening over iets?</w:t>
            </w:r>
          </w:p>
          <w:p w14:paraId="7727FC5C" w14:textId="77777777" w:rsidR="00D830C6" w:rsidRPr="00D830C6" w:rsidRDefault="00D830C6" w:rsidP="00D830C6">
            <w:pPr>
              <w:rPr>
                <w:rFonts w:ascii="Arial" w:hAnsi="Arial" w:cs="Arial"/>
              </w:rPr>
            </w:pPr>
            <w:r w:rsidRPr="00D830C6">
              <w:rPr>
                <w:rFonts w:ascii="Arial" w:hAnsi="Arial" w:cs="Arial"/>
              </w:rPr>
              <w:t xml:space="preserve">-Wat vind jij van reclames op social media? </w:t>
            </w:r>
          </w:p>
          <w:p w14:paraId="5409460A" w14:textId="77777777" w:rsidR="00D830C6" w:rsidRPr="00D830C6" w:rsidRDefault="00D830C6" w:rsidP="00D830C6">
            <w:pPr>
              <w:rPr>
                <w:rFonts w:ascii="Arial" w:hAnsi="Arial" w:cs="Arial"/>
              </w:rPr>
            </w:pPr>
            <w:r w:rsidRPr="00D830C6">
              <w:rPr>
                <w:rFonts w:ascii="Arial" w:hAnsi="Arial" w:cs="Arial"/>
              </w:rPr>
              <w:t xml:space="preserve">-Wat vind jij van reclames op internet? </w:t>
            </w:r>
          </w:p>
        </w:tc>
      </w:tr>
    </w:tbl>
    <w:p w14:paraId="1BE0E4FC" w14:textId="62E9A354" w:rsidR="006D533F" w:rsidRPr="006D533F" w:rsidRDefault="00DC3CEE" w:rsidP="006D533F">
      <w:pPr>
        <w:pStyle w:val="Kop2"/>
        <w:rPr>
          <w:sz w:val="22"/>
          <w:szCs w:val="22"/>
        </w:rPr>
      </w:pPr>
      <w:bookmarkStart w:id="44" w:name="_Toc65148390"/>
      <w:bookmarkStart w:id="45" w:name="_Toc71927721"/>
      <w:r>
        <w:rPr>
          <w:sz w:val="22"/>
          <w:szCs w:val="22"/>
        </w:rPr>
        <w:t xml:space="preserve">4. </w:t>
      </w:r>
      <w:r w:rsidR="006D533F" w:rsidRPr="006D533F">
        <w:rPr>
          <w:sz w:val="22"/>
          <w:szCs w:val="22"/>
        </w:rPr>
        <w:t>Voorbeelden transcripten met open codering</w:t>
      </w:r>
      <w:bookmarkEnd w:id="44"/>
      <w:bookmarkEnd w:id="45"/>
    </w:p>
    <w:p w14:paraId="44AF68A2" w14:textId="2E1D5EBC" w:rsidR="006D533F" w:rsidRDefault="00DB4D54" w:rsidP="00036185">
      <w:pPr>
        <w:pStyle w:val="Geenafstand"/>
        <w:rPr>
          <w:rFonts w:ascii="Arial" w:hAnsi="Arial" w:cs="Arial"/>
          <w:sz w:val="22"/>
          <w:szCs w:val="22"/>
        </w:rPr>
      </w:pPr>
      <w:r>
        <w:rPr>
          <w:rFonts w:ascii="Arial" w:hAnsi="Arial" w:cs="Arial"/>
          <w:noProof/>
          <w:sz w:val="22"/>
          <w:szCs w:val="22"/>
        </w:rPr>
        <w:lastRenderedPageBreak/>
        <w:drawing>
          <wp:inline distT="0" distB="0" distL="0" distR="0" wp14:anchorId="038FC68E" wp14:editId="23413383">
            <wp:extent cx="6328262" cy="374332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1701" cy="3757190"/>
                    </a:xfrm>
                    <a:prstGeom prst="rect">
                      <a:avLst/>
                    </a:prstGeom>
                    <a:noFill/>
                  </pic:spPr>
                </pic:pic>
              </a:graphicData>
            </a:graphic>
          </wp:inline>
        </w:drawing>
      </w:r>
    </w:p>
    <w:p w14:paraId="37C82970" w14:textId="4A1D7CE2" w:rsidR="00DB4D54" w:rsidRDefault="00DB4D54" w:rsidP="00036185">
      <w:pPr>
        <w:pStyle w:val="Geenafstand"/>
        <w:rPr>
          <w:rFonts w:ascii="Arial" w:hAnsi="Arial" w:cs="Arial"/>
          <w:sz w:val="22"/>
          <w:szCs w:val="22"/>
        </w:rPr>
      </w:pPr>
      <w:r>
        <w:rPr>
          <w:rFonts w:ascii="Arial" w:hAnsi="Arial" w:cs="Arial"/>
          <w:noProof/>
          <w:sz w:val="22"/>
          <w:szCs w:val="22"/>
        </w:rPr>
        <w:drawing>
          <wp:inline distT="0" distB="0" distL="0" distR="0" wp14:anchorId="6630E1A0" wp14:editId="3744E9E6">
            <wp:extent cx="6602956" cy="4115435"/>
            <wp:effectExtent l="0" t="0" r="762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19915" cy="4126005"/>
                    </a:xfrm>
                    <a:prstGeom prst="rect">
                      <a:avLst/>
                    </a:prstGeom>
                    <a:noFill/>
                  </pic:spPr>
                </pic:pic>
              </a:graphicData>
            </a:graphic>
          </wp:inline>
        </w:drawing>
      </w:r>
    </w:p>
    <w:p w14:paraId="0237A535" w14:textId="14E25F17" w:rsidR="006D533F" w:rsidRPr="006D533F" w:rsidRDefault="00DC3CEE" w:rsidP="006D533F">
      <w:pPr>
        <w:pStyle w:val="Kop2"/>
        <w:rPr>
          <w:sz w:val="22"/>
          <w:szCs w:val="22"/>
        </w:rPr>
      </w:pPr>
      <w:bookmarkStart w:id="46" w:name="_Toc65148391"/>
      <w:bookmarkStart w:id="47" w:name="_Toc71927722"/>
      <w:r>
        <w:rPr>
          <w:sz w:val="22"/>
          <w:szCs w:val="22"/>
        </w:rPr>
        <w:t xml:space="preserve">5. </w:t>
      </w:r>
      <w:bookmarkEnd w:id="46"/>
      <w:r w:rsidR="001172FD">
        <w:rPr>
          <w:sz w:val="22"/>
          <w:szCs w:val="22"/>
        </w:rPr>
        <w:t>Axiaal coderen</w:t>
      </w:r>
      <w:bookmarkEnd w:id="47"/>
    </w:p>
    <w:p w14:paraId="6C94215D" w14:textId="77777777" w:rsidR="00390E5A" w:rsidRDefault="00390E5A" w:rsidP="00F30A87">
      <w:pPr>
        <w:spacing w:before="0" w:after="0" w:line="240" w:lineRule="auto"/>
        <w:rPr>
          <w:rFonts w:ascii="Arial" w:eastAsia="Calibri" w:hAnsi="Arial" w:cs="Arial"/>
          <w:noProof/>
          <w:sz w:val="22"/>
          <w:szCs w:val="22"/>
        </w:rPr>
      </w:pPr>
      <w:bookmarkStart w:id="48" w:name="_Toc65148393"/>
    </w:p>
    <w:p w14:paraId="02F7D035" w14:textId="09D0D2FE" w:rsidR="00DD11DD" w:rsidRDefault="00390E5A" w:rsidP="00F30A87">
      <w:pPr>
        <w:spacing w:before="0" w:after="0" w:line="240" w:lineRule="auto"/>
        <w:rPr>
          <w:rFonts w:ascii="Arial" w:eastAsia="Calibri" w:hAnsi="Arial" w:cs="Arial"/>
          <w:sz w:val="22"/>
          <w:szCs w:val="22"/>
        </w:rPr>
      </w:pPr>
      <w:r>
        <w:rPr>
          <w:rFonts w:ascii="Arial" w:eastAsia="Calibri" w:hAnsi="Arial" w:cs="Arial"/>
          <w:noProof/>
          <w:sz w:val="22"/>
          <w:szCs w:val="22"/>
        </w:rPr>
        <w:lastRenderedPageBreak/>
        <w:drawing>
          <wp:inline distT="0" distB="0" distL="0" distR="0" wp14:anchorId="2291160B" wp14:editId="19933EE1">
            <wp:extent cx="7680960" cy="4793933"/>
            <wp:effectExtent l="0" t="4128" r="0" b="0"/>
            <wp:docPr id="18" name="Afbeelding 1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10;&#10;Automatisch gegenereerde beschrijving"/>
                    <pic:cNvPicPr/>
                  </pic:nvPicPr>
                  <pic:blipFill rotWithShape="1">
                    <a:blip r:embed="rId27" cstate="print">
                      <a:extLst>
                        <a:ext uri="{28A0092B-C50C-407E-A947-70E740481C1C}">
                          <a14:useLocalDpi xmlns:a14="http://schemas.microsoft.com/office/drawing/2010/main" val="0"/>
                        </a:ext>
                      </a:extLst>
                    </a:blip>
                    <a:srcRect t="16782"/>
                    <a:stretch/>
                  </pic:blipFill>
                  <pic:spPr bwMode="auto">
                    <a:xfrm rot="5400000">
                      <a:off x="0" y="0"/>
                      <a:ext cx="7680960" cy="4793933"/>
                    </a:xfrm>
                    <a:prstGeom prst="rect">
                      <a:avLst/>
                    </a:prstGeom>
                    <a:ln>
                      <a:noFill/>
                    </a:ln>
                    <a:extLst>
                      <a:ext uri="{53640926-AAD7-44D8-BBD7-CCE9431645EC}">
                        <a14:shadowObscured xmlns:a14="http://schemas.microsoft.com/office/drawing/2010/main"/>
                      </a:ext>
                    </a:extLst>
                  </pic:spPr>
                </pic:pic>
              </a:graphicData>
            </a:graphic>
          </wp:inline>
        </w:drawing>
      </w:r>
    </w:p>
    <w:p w14:paraId="2B3B0476" w14:textId="102A76B2" w:rsidR="00390E5A" w:rsidRDefault="00390E5A" w:rsidP="00F30A87">
      <w:pPr>
        <w:spacing w:before="0" w:after="0" w:line="240" w:lineRule="auto"/>
        <w:rPr>
          <w:rFonts w:ascii="Arial" w:eastAsia="Calibri" w:hAnsi="Arial" w:cs="Arial"/>
          <w:sz w:val="22"/>
          <w:szCs w:val="22"/>
        </w:rPr>
      </w:pPr>
      <w:r>
        <w:rPr>
          <w:rFonts w:ascii="Arial" w:eastAsia="Calibri" w:hAnsi="Arial" w:cs="Arial"/>
          <w:noProof/>
          <w:sz w:val="22"/>
          <w:szCs w:val="22"/>
        </w:rPr>
        <w:lastRenderedPageBreak/>
        <w:drawing>
          <wp:inline distT="0" distB="0" distL="0" distR="0" wp14:anchorId="4818475B" wp14:editId="045AACC3">
            <wp:extent cx="7680960" cy="5760720"/>
            <wp:effectExtent l="7620" t="0" r="3810" b="3810"/>
            <wp:docPr id="19" name="Afbeelding 19" descr="Afbeelding met LEGO, speel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LEGO, speelgoed&#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7AA7212A" w14:textId="77777777" w:rsidR="00DD11DD" w:rsidRDefault="00DD11DD" w:rsidP="00F30A87">
      <w:pPr>
        <w:spacing w:before="0" w:after="0" w:line="240" w:lineRule="auto"/>
        <w:rPr>
          <w:rFonts w:ascii="Arial" w:eastAsia="Calibri" w:hAnsi="Arial" w:cs="Arial"/>
          <w:sz w:val="22"/>
          <w:szCs w:val="22"/>
        </w:rPr>
      </w:pPr>
    </w:p>
    <w:p w14:paraId="1F095AE8" w14:textId="77777777" w:rsidR="00DD11DD" w:rsidRDefault="00DD11DD" w:rsidP="00F30A87">
      <w:pPr>
        <w:spacing w:before="0" w:after="0" w:line="240" w:lineRule="auto"/>
        <w:rPr>
          <w:rFonts w:ascii="Arial" w:eastAsia="Calibri" w:hAnsi="Arial" w:cs="Arial"/>
          <w:sz w:val="22"/>
          <w:szCs w:val="22"/>
        </w:rPr>
      </w:pPr>
    </w:p>
    <w:p w14:paraId="058DE65A" w14:textId="78B05066" w:rsidR="00F30A87" w:rsidRPr="00DD11DD" w:rsidRDefault="00DD11DD" w:rsidP="00DD11DD">
      <w:pPr>
        <w:pStyle w:val="Kop2"/>
        <w:rPr>
          <w:rFonts w:eastAsia="Calibri"/>
          <w:sz w:val="22"/>
          <w:szCs w:val="22"/>
        </w:rPr>
      </w:pPr>
      <w:bookmarkStart w:id="49" w:name="_Toc71927723"/>
      <w:r w:rsidRPr="00DD11DD">
        <w:rPr>
          <w:rFonts w:eastAsia="Calibri"/>
          <w:sz w:val="22"/>
          <w:szCs w:val="22"/>
        </w:rPr>
        <w:t>6. Taxonomie</w:t>
      </w:r>
      <w:bookmarkEnd w:id="49"/>
    </w:p>
    <w:p w14:paraId="7457BD59" w14:textId="77777777" w:rsidR="00751B77" w:rsidRPr="00751B77" w:rsidRDefault="00751B77" w:rsidP="00751B77">
      <w:pPr>
        <w:spacing w:before="0" w:after="0" w:line="240" w:lineRule="auto"/>
        <w:rPr>
          <w:rFonts w:ascii="Arial" w:eastAsia="Calibri" w:hAnsi="Arial" w:cs="Arial"/>
          <w:b/>
          <w:bCs/>
          <w:sz w:val="22"/>
          <w:szCs w:val="22"/>
        </w:rPr>
      </w:pPr>
      <w:r w:rsidRPr="00751B77">
        <w:rPr>
          <w:rFonts w:ascii="Arial" w:eastAsia="Calibri" w:hAnsi="Arial" w:cs="Arial"/>
          <w:b/>
          <w:bCs/>
          <w:sz w:val="22"/>
          <w:szCs w:val="22"/>
        </w:rPr>
        <w:t>Duurzame fashion</w:t>
      </w:r>
    </w:p>
    <w:p w14:paraId="65080633" w14:textId="77777777" w:rsidR="00751B77" w:rsidRPr="00751B77" w:rsidRDefault="00751B77" w:rsidP="00751B77">
      <w:pPr>
        <w:numPr>
          <w:ilvl w:val="0"/>
          <w:numId w:val="4"/>
        </w:numPr>
        <w:spacing w:before="0" w:after="0" w:line="240" w:lineRule="auto"/>
        <w:rPr>
          <w:rFonts w:ascii="Arial" w:eastAsia="Calibri" w:hAnsi="Arial" w:cs="Arial"/>
          <w:sz w:val="22"/>
          <w:szCs w:val="22"/>
        </w:rPr>
      </w:pPr>
      <w:r w:rsidRPr="00751B77">
        <w:rPr>
          <w:rFonts w:ascii="Arial" w:eastAsia="Calibri" w:hAnsi="Arial" w:cs="Arial"/>
          <w:sz w:val="22"/>
          <w:szCs w:val="22"/>
        </w:rPr>
        <w:t>Positieve punten</w:t>
      </w:r>
    </w:p>
    <w:p w14:paraId="7FE2D0EE" w14:textId="77777777" w:rsidR="00751B77" w:rsidRPr="00751B77" w:rsidRDefault="00751B77" w:rsidP="00751B77">
      <w:pPr>
        <w:numPr>
          <w:ilvl w:val="1"/>
          <w:numId w:val="4"/>
        </w:numPr>
        <w:spacing w:before="0" w:after="0" w:line="240" w:lineRule="auto"/>
        <w:rPr>
          <w:rFonts w:ascii="Arial" w:eastAsia="Calibri" w:hAnsi="Arial" w:cs="Arial"/>
          <w:sz w:val="22"/>
          <w:szCs w:val="22"/>
        </w:rPr>
      </w:pPr>
      <w:r w:rsidRPr="00751B77">
        <w:rPr>
          <w:rFonts w:ascii="Arial" w:eastAsia="Calibri" w:hAnsi="Arial" w:cs="Arial"/>
          <w:sz w:val="22"/>
          <w:szCs w:val="22"/>
        </w:rPr>
        <w:t xml:space="preserve">Goed initiatief </w:t>
      </w:r>
    </w:p>
    <w:p w14:paraId="3B7624B6" w14:textId="77777777" w:rsidR="00751B77" w:rsidRPr="00751B77" w:rsidRDefault="00751B77" w:rsidP="00751B77">
      <w:pPr>
        <w:numPr>
          <w:ilvl w:val="1"/>
          <w:numId w:val="4"/>
        </w:numPr>
        <w:spacing w:before="0" w:after="0" w:line="240" w:lineRule="auto"/>
        <w:rPr>
          <w:rFonts w:ascii="Arial" w:eastAsia="Calibri" w:hAnsi="Arial" w:cs="Arial"/>
          <w:sz w:val="22"/>
          <w:szCs w:val="22"/>
        </w:rPr>
      </w:pPr>
      <w:r w:rsidRPr="00751B77">
        <w:rPr>
          <w:rFonts w:ascii="Arial" w:eastAsia="Calibri" w:hAnsi="Arial" w:cs="Arial"/>
          <w:sz w:val="22"/>
          <w:szCs w:val="22"/>
        </w:rPr>
        <w:lastRenderedPageBreak/>
        <w:t>Mooi uiterlijk</w:t>
      </w:r>
    </w:p>
    <w:p w14:paraId="3E6B2379" w14:textId="77777777" w:rsidR="00751B77" w:rsidRPr="00751B77" w:rsidRDefault="00751B77" w:rsidP="00751B77">
      <w:pPr>
        <w:numPr>
          <w:ilvl w:val="2"/>
          <w:numId w:val="4"/>
        </w:numPr>
        <w:spacing w:before="0" w:after="0" w:line="240" w:lineRule="auto"/>
        <w:rPr>
          <w:rFonts w:ascii="Arial" w:eastAsia="Calibri" w:hAnsi="Arial" w:cs="Arial"/>
          <w:sz w:val="22"/>
          <w:szCs w:val="22"/>
        </w:rPr>
      </w:pPr>
      <w:r w:rsidRPr="00751B77">
        <w:rPr>
          <w:rFonts w:ascii="Arial" w:eastAsia="Calibri" w:hAnsi="Arial" w:cs="Arial"/>
          <w:sz w:val="22"/>
          <w:szCs w:val="22"/>
        </w:rPr>
        <w:t>Past binnen stijl</w:t>
      </w:r>
    </w:p>
    <w:p w14:paraId="2F3CAC21" w14:textId="77777777" w:rsidR="00751B77" w:rsidRPr="00751B77" w:rsidRDefault="00751B77" w:rsidP="00751B77">
      <w:pPr>
        <w:numPr>
          <w:ilvl w:val="0"/>
          <w:numId w:val="4"/>
        </w:numPr>
        <w:spacing w:before="0" w:after="0" w:line="240" w:lineRule="auto"/>
        <w:rPr>
          <w:rFonts w:ascii="Arial" w:eastAsia="Calibri" w:hAnsi="Arial" w:cs="Arial"/>
          <w:sz w:val="22"/>
          <w:szCs w:val="22"/>
        </w:rPr>
      </w:pPr>
      <w:r w:rsidRPr="00751B77">
        <w:rPr>
          <w:rFonts w:ascii="Arial" w:eastAsia="Calibri" w:hAnsi="Arial" w:cs="Arial"/>
          <w:sz w:val="22"/>
          <w:szCs w:val="22"/>
        </w:rPr>
        <w:t>Negatieve punten</w:t>
      </w:r>
    </w:p>
    <w:p w14:paraId="45A4394B" w14:textId="77777777" w:rsidR="00751B77" w:rsidRPr="00751B77" w:rsidRDefault="00751B77" w:rsidP="00751B77">
      <w:pPr>
        <w:numPr>
          <w:ilvl w:val="0"/>
          <w:numId w:val="14"/>
        </w:numPr>
        <w:spacing w:before="0" w:after="0" w:line="240" w:lineRule="auto"/>
        <w:rPr>
          <w:rFonts w:ascii="Arial" w:eastAsia="Calibri" w:hAnsi="Arial" w:cs="Arial"/>
          <w:sz w:val="22"/>
          <w:szCs w:val="22"/>
        </w:rPr>
      </w:pPr>
      <w:r w:rsidRPr="00751B77">
        <w:rPr>
          <w:rFonts w:ascii="Arial" w:eastAsia="Calibri" w:hAnsi="Arial" w:cs="Arial"/>
          <w:sz w:val="22"/>
          <w:szCs w:val="22"/>
        </w:rPr>
        <w:t>Duur</w:t>
      </w:r>
    </w:p>
    <w:p w14:paraId="4836BAC7" w14:textId="77777777" w:rsidR="00751B77" w:rsidRPr="00751B77" w:rsidRDefault="00751B77" w:rsidP="00751B77">
      <w:pPr>
        <w:numPr>
          <w:ilvl w:val="0"/>
          <w:numId w:val="14"/>
        </w:numPr>
        <w:spacing w:before="0" w:after="0" w:line="240" w:lineRule="auto"/>
        <w:rPr>
          <w:rFonts w:ascii="Arial" w:eastAsia="Calibri" w:hAnsi="Arial" w:cs="Arial"/>
          <w:sz w:val="22"/>
          <w:szCs w:val="22"/>
        </w:rPr>
      </w:pPr>
      <w:r w:rsidRPr="00751B77">
        <w:rPr>
          <w:rFonts w:ascii="Arial" w:eastAsia="Calibri" w:hAnsi="Arial" w:cs="Arial"/>
          <w:sz w:val="22"/>
          <w:szCs w:val="22"/>
        </w:rPr>
        <w:t>Stigma</w:t>
      </w:r>
    </w:p>
    <w:p w14:paraId="76A83789" w14:textId="77777777" w:rsidR="00751B77" w:rsidRPr="00751B77" w:rsidRDefault="00751B77" w:rsidP="00751B77">
      <w:pPr>
        <w:numPr>
          <w:ilvl w:val="1"/>
          <w:numId w:val="4"/>
        </w:numPr>
        <w:spacing w:before="0" w:after="0" w:line="240" w:lineRule="auto"/>
        <w:rPr>
          <w:rFonts w:ascii="Arial" w:eastAsia="Calibri" w:hAnsi="Arial" w:cs="Arial"/>
          <w:sz w:val="22"/>
          <w:szCs w:val="22"/>
        </w:rPr>
      </w:pPr>
      <w:r w:rsidRPr="00751B77">
        <w:rPr>
          <w:rFonts w:ascii="Arial" w:eastAsia="Calibri" w:hAnsi="Arial" w:cs="Arial"/>
          <w:sz w:val="22"/>
          <w:szCs w:val="22"/>
        </w:rPr>
        <w:t>Niet vrouwelijk</w:t>
      </w:r>
    </w:p>
    <w:p w14:paraId="2E677B68" w14:textId="77777777" w:rsidR="00751B77" w:rsidRPr="00751B77" w:rsidRDefault="00751B77" w:rsidP="00751B77">
      <w:pPr>
        <w:numPr>
          <w:ilvl w:val="1"/>
          <w:numId w:val="4"/>
        </w:numPr>
        <w:spacing w:before="0" w:after="0" w:line="240" w:lineRule="auto"/>
        <w:rPr>
          <w:rFonts w:ascii="Arial" w:eastAsia="Calibri" w:hAnsi="Arial" w:cs="Arial"/>
          <w:sz w:val="22"/>
          <w:szCs w:val="22"/>
        </w:rPr>
      </w:pPr>
      <w:r w:rsidRPr="00751B77">
        <w:rPr>
          <w:rFonts w:ascii="Arial" w:eastAsia="Calibri" w:hAnsi="Arial" w:cs="Arial"/>
          <w:sz w:val="22"/>
          <w:szCs w:val="22"/>
        </w:rPr>
        <w:t>Outdoor</w:t>
      </w:r>
    </w:p>
    <w:p w14:paraId="52F60957" w14:textId="77777777" w:rsidR="00751B77" w:rsidRPr="00751B77" w:rsidRDefault="00751B77" w:rsidP="00751B77">
      <w:pPr>
        <w:numPr>
          <w:ilvl w:val="1"/>
          <w:numId w:val="4"/>
        </w:numPr>
        <w:spacing w:before="0" w:after="0" w:line="240" w:lineRule="auto"/>
        <w:rPr>
          <w:rFonts w:ascii="Arial" w:eastAsia="Calibri" w:hAnsi="Arial" w:cs="Arial"/>
          <w:sz w:val="22"/>
          <w:szCs w:val="22"/>
        </w:rPr>
      </w:pPr>
      <w:r w:rsidRPr="00751B77">
        <w:rPr>
          <w:rFonts w:ascii="Arial" w:eastAsia="Calibri" w:hAnsi="Arial" w:cs="Arial"/>
          <w:sz w:val="22"/>
          <w:szCs w:val="22"/>
        </w:rPr>
        <w:t>Geitenwollensokken</w:t>
      </w:r>
    </w:p>
    <w:p w14:paraId="43D1302A" w14:textId="77777777" w:rsidR="00751B77" w:rsidRPr="00751B77" w:rsidRDefault="00751B77" w:rsidP="00751B77">
      <w:pPr>
        <w:numPr>
          <w:ilvl w:val="1"/>
          <w:numId w:val="4"/>
        </w:numPr>
        <w:spacing w:before="0" w:after="0" w:line="240" w:lineRule="auto"/>
        <w:rPr>
          <w:rFonts w:ascii="Arial" w:eastAsia="Calibri" w:hAnsi="Arial" w:cs="Arial"/>
          <w:sz w:val="22"/>
          <w:szCs w:val="22"/>
        </w:rPr>
      </w:pPr>
      <w:r w:rsidRPr="00751B77">
        <w:rPr>
          <w:rFonts w:ascii="Arial" w:eastAsia="Calibri" w:hAnsi="Arial" w:cs="Arial"/>
          <w:sz w:val="22"/>
          <w:szCs w:val="22"/>
        </w:rPr>
        <w:t xml:space="preserve">Niet mooi </w:t>
      </w:r>
    </w:p>
    <w:p w14:paraId="4B3181C4" w14:textId="77777777" w:rsidR="00751B77" w:rsidRPr="00751B77" w:rsidRDefault="00751B77" w:rsidP="00751B77">
      <w:pPr>
        <w:numPr>
          <w:ilvl w:val="2"/>
          <w:numId w:val="4"/>
        </w:numPr>
        <w:spacing w:before="0" w:after="0" w:line="240" w:lineRule="auto"/>
        <w:rPr>
          <w:rFonts w:ascii="Arial" w:eastAsia="Calibri" w:hAnsi="Arial" w:cs="Arial"/>
          <w:sz w:val="22"/>
          <w:szCs w:val="22"/>
        </w:rPr>
      </w:pPr>
      <w:r w:rsidRPr="00751B77">
        <w:rPr>
          <w:rFonts w:ascii="Arial" w:eastAsia="Calibri" w:hAnsi="Arial" w:cs="Arial"/>
          <w:sz w:val="22"/>
          <w:szCs w:val="22"/>
        </w:rPr>
        <w:t>Basic</w:t>
      </w:r>
    </w:p>
    <w:p w14:paraId="454C131F" w14:textId="77777777" w:rsidR="00751B77" w:rsidRPr="00751B77" w:rsidRDefault="00751B77" w:rsidP="00751B77">
      <w:pPr>
        <w:numPr>
          <w:ilvl w:val="1"/>
          <w:numId w:val="4"/>
        </w:numPr>
        <w:spacing w:before="0" w:after="0" w:line="240" w:lineRule="auto"/>
        <w:rPr>
          <w:rFonts w:ascii="Arial" w:eastAsia="Calibri" w:hAnsi="Arial" w:cs="Arial"/>
          <w:sz w:val="22"/>
          <w:szCs w:val="22"/>
        </w:rPr>
      </w:pPr>
      <w:r w:rsidRPr="00751B77">
        <w:rPr>
          <w:rFonts w:ascii="Arial" w:eastAsia="Calibri" w:hAnsi="Arial" w:cs="Arial"/>
          <w:sz w:val="22"/>
          <w:szCs w:val="22"/>
        </w:rPr>
        <w:t xml:space="preserve">Niet weten hoe </w:t>
      </w:r>
    </w:p>
    <w:p w14:paraId="12865AB7" w14:textId="77777777" w:rsidR="00751B77" w:rsidRPr="00751B77" w:rsidRDefault="00751B77" w:rsidP="00751B77">
      <w:pPr>
        <w:numPr>
          <w:ilvl w:val="0"/>
          <w:numId w:val="4"/>
        </w:numPr>
        <w:spacing w:before="0" w:after="0" w:line="240" w:lineRule="auto"/>
        <w:rPr>
          <w:rFonts w:ascii="Arial" w:eastAsia="Calibri" w:hAnsi="Arial" w:cs="Arial"/>
          <w:sz w:val="22"/>
          <w:szCs w:val="22"/>
        </w:rPr>
      </w:pPr>
      <w:r w:rsidRPr="00751B77">
        <w:rPr>
          <w:rFonts w:ascii="Arial" w:eastAsia="Calibri" w:hAnsi="Arial" w:cs="Arial"/>
          <w:sz w:val="22"/>
          <w:szCs w:val="22"/>
        </w:rPr>
        <w:t>Bekendheid met begrip</w:t>
      </w:r>
    </w:p>
    <w:p w14:paraId="4752D8C6" w14:textId="77777777" w:rsidR="00751B77" w:rsidRPr="00751B77" w:rsidRDefault="00751B77" w:rsidP="00751B77">
      <w:pPr>
        <w:numPr>
          <w:ilvl w:val="1"/>
          <w:numId w:val="4"/>
        </w:numPr>
        <w:spacing w:before="0" w:after="0" w:line="240" w:lineRule="auto"/>
        <w:rPr>
          <w:rFonts w:ascii="Arial" w:eastAsia="Calibri" w:hAnsi="Arial" w:cs="Arial"/>
          <w:sz w:val="22"/>
          <w:szCs w:val="22"/>
        </w:rPr>
      </w:pPr>
      <w:r w:rsidRPr="00751B77">
        <w:rPr>
          <w:rFonts w:ascii="Arial" w:eastAsia="Calibri" w:hAnsi="Arial" w:cs="Arial"/>
          <w:sz w:val="22"/>
          <w:szCs w:val="22"/>
        </w:rPr>
        <w:t>Minder milieu impact</w:t>
      </w:r>
    </w:p>
    <w:p w14:paraId="505309E8" w14:textId="77777777" w:rsidR="00751B77" w:rsidRPr="00751B77" w:rsidRDefault="00751B77" w:rsidP="00751B77">
      <w:pPr>
        <w:numPr>
          <w:ilvl w:val="1"/>
          <w:numId w:val="4"/>
        </w:numPr>
        <w:spacing w:before="0" w:after="0" w:line="240" w:lineRule="auto"/>
        <w:rPr>
          <w:rFonts w:ascii="Arial" w:eastAsia="Calibri" w:hAnsi="Arial" w:cs="Arial"/>
          <w:sz w:val="22"/>
          <w:szCs w:val="22"/>
        </w:rPr>
      </w:pPr>
      <w:r w:rsidRPr="00751B77">
        <w:rPr>
          <w:rFonts w:ascii="Arial" w:eastAsia="Calibri" w:hAnsi="Arial" w:cs="Arial"/>
          <w:sz w:val="22"/>
          <w:szCs w:val="22"/>
        </w:rPr>
        <w:t>Recyclen</w:t>
      </w:r>
    </w:p>
    <w:p w14:paraId="1CAFEB4A" w14:textId="77777777" w:rsidR="00751B77" w:rsidRPr="00751B77" w:rsidRDefault="00751B77" w:rsidP="00751B77">
      <w:pPr>
        <w:numPr>
          <w:ilvl w:val="1"/>
          <w:numId w:val="4"/>
        </w:numPr>
        <w:spacing w:before="0" w:after="0" w:line="240" w:lineRule="auto"/>
        <w:rPr>
          <w:rFonts w:ascii="Arial" w:eastAsia="Calibri" w:hAnsi="Arial" w:cs="Arial"/>
          <w:sz w:val="22"/>
          <w:szCs w:val="22"/>
        </w:rPr>
      </w:pPr>
      <w:r w:rsidRPr="00751B77">
        <w:rPr>
          <w:rFonts w:ascii="Arial" w:eastAsia="Calibri" w:hAnsi="Arial" w:cs="Arial"/>
          <w:sz w:val="22"/>
          <w:szCs w:val="22"/>
        </w:rPr>
        <w:t>Tweedehands</w:t>
      </w:r>
    </w:p>
    <w:p w14:paraId="23E23FD7" w14:textId="1CF502EA" w:rsidR="00751B77" w:rsidRDefault="00751B77" w:rsidP="00751B77">
      <w:pPr>
        <w:numPr>
          <w:ilvl w:val="1"/>
          <w:numId w:val="4"/>
        </w:numPr>
        <w:spacing w:before="0" w:after="0" w:line="240" w:lineRule="auto"/>
        <w:rPr>
          <w:rFonts w:ascii="Arial" w:eastAsia="Calibri" w:hAnsi="Arial" w:cs="Arial"/>
          <w:sz w:val="22"/>
          <w:szCs w:val="22"/>
        </w:rPr>
      </w:pPr>
      <w:r w:rsidRPr="00751B77">
        <w:rPr>
          <w:rFonts w:ascii="Arial" w:eastAsia="Calibri" w:hAnsi="Arial" w:cs="Arial"/>
          <w:sz w:val="22"/>
          <w:szCs w:val="22"/>
        </w:rPr>
        <w:t xml:space="preserve">Betere kwaliteit </w:t>
      </w:r>
    </w:p>
    <w:p w14:paraId="3401D7D3" w14:textId="77777777" w:rsidR="003910D8" w:rsidRPr="003910D8" w:rsidRDefault="003910D8" w:rsidP="003910D8">
      <w:pPr>
        <w:pStyle w:val="Lijstalinea"/>
        <w:numPr>
          <w:ilvl w:val="0"/>
          <w:numId w:val="15"/>
        </w:numPr>
        <w:spacing w:before="0" w:line="240" w:lineRule="auto"/>
        <w:rPr>
          <w:rFonts w:ascii="Arial" w:eastAsia="Calibri" w:hAnsi="Arial" w:cs="Arial"/>
        </w:rPr>
      </w:pPr>
      <w:r w:rsidRPr="003910D8">
        <w:rPr>
          <w:rFonts w:ascii="Arial" w:eastAsia="Calibri" w:hAnsi="Arial" w:cs="Arial"/>
        </w:rPr>
        <w:t>Zichtbaarheid duurzame fashion</w:t>
      </w:r>
    </w:p>
    <w:p w14:paraId="45C19597" w14:textId="77777777" w:rsidR="003910D8" w:rsidRPr="00751B77" w:rsidRDefault="003910D8" w:rsidP="003910D8">
      <w:pPr>
        <w:numPr>
          <w:ilvl w:val="0"/>
          <w:numId w:val="9"/>
        </w:numPr>
        <w:spacing w:before="0" w:after="0" w:line="240" w:lineRule="auto"/>
        <w:rPr>
          <w:rFonts w:ascii="Arial" w:eastAsia="Calibri" w:hAnsi="Arial" w:cs="Arial"/>
          <w:sz w:val="22"/>
          <w:szCs w:val="22"/>
        </w:rPr>
      </w:pPr>
      <w:r w:rsidRPr="00751B77">
        <w:rPr>
          <w:rFonts w:ascii="Arial" w:eastAsia="Calibri" w:hAnsi="Arial" w:cs="Arial"/>
          <w:sz w:val="22"/>
          <w:szCs w:val="22"/>
        </w:rPr>
        <w:t xml:space="preserve">Wel eens gezien </w:t>
      </w:r>
    </w:p>
    <w:p w14:paraId="2E9496D3" w14:textId="77777777" w:rsidR="003910D8" w:rsidRPr="00751B77" w:rsidRDefault="003910D8" w:rsidP="003910D8">
      <w:pPr>
        <w:numPr>
          <w:ilvl w:val="1"/>
          <w:numId w:val="9"/>
        </w:numPr>
        <w:spacing w:before="0" w:after="0" w:line="240" w:lineRule="auto"/>
        <w:rPr>
          <w:rFonts w:ascii="Arial" w:eastAsia="Calibri" w:hAnsi="Arial" w:cs="Arial"/>
          <w:sz w:val="22"/>
          <w:szCs w:val="22"/>
        </w:rPr>
      </w:pPr>
      <w:r w:rsidRPr="00751B77">
        <w:rPr>
          <w:rFonts w:ascii="Arial" w:eastAsia="Calibri" w:hAnsi="Arial" w:cs="Arial"/>
          <w:sz w:val="22"/>
          <w:szCs w:val="22"/>
        </w:rPr>
        <w:t>Labels</w:t>
      </w:r>
    </w:p>
    <w:p w14:paraId="156AF5BF" w14:textId="77777777" w:rsidR="003910D8" w:rsidRPr="00751B77" w:rsidRDefault="003910D8" w:rsidP="003910D8">
      <w:pPr>
        <w:numPr>
          <w:ilvl w:val="1"/>
          <w:numId w:val="9"/>
        </w:numPr>
        <w:spacing w:before="0" w:after="0" w:line="240" w:lineRule="auto"/>
        <w:rPr>
          <w:rFonts w:ascii="Arial" w:eastAsia="Calibri" w:hAnsi="Arial" w:cs="Arial"/>
          <w:sz w:val="22"/>
          <w:szCs w:val="22"/>
        </w:rPr>
      </w:pPr>
      <w:r w:rsidRPr="00751B77">
        <w:rPr>
          <w:rFonts w:ascii="Arial" w:eastAsia="Calibri" w:hAnsi="Arial" w:cs="Arial"/>
          <w:sz w:val="22"/>
          <w:szCs w:val="22"/>
        </w:rPr>
        <w:t>Reclame</w:t>
      </w:r>
    </w:p>
    <w:p w14:paraId="436252BD" w14:textId="77777777" w:rsidR="003910D8" w:rsidRPr="00751B77" w:rsidRDefault="003910D8" w:rsidP="003910D8">
      <w:pPr>
        <w:numPr>
          <w:ilvl w:val="1"/>
          <w:numId w:val="9"/>
        </w:numPr>
        <w:spacing w:before="0" w:after="0" w:line="240" w:lineRule="auto"/>
        <w:rPr>
          <w:rFonts w:ascii="Arial" w:eastAsia="Calibri" w:hAnsi="Arial" w:cs="Arial"/>
          <w:sz w:val="22"/>
          <w:szCs w:val="22"/>
        </w:rPr>
      </w:pPr>
      <w:r w:rsidRPr="00751B77">
        <w:rPr>
          <w:rFonts w:ascii="Arial" w:eastAsia="Calibri" w:hAnsi="Arial" w:cs="Arial"/>
          <w:sz w:val="22"/>
          <w:szCs w:val="22"/>
        </w:rPr>
        <w:t>Best makkelijk zichtbaar</w:t>
      </w:r>
    </w:p>
    <w:p w14:paraId="2E0CF8E6" w14:textId="77777777" w:rsidR="003910D8" w:rsidRPr="00751B77" w:rsidRDefault="003910D8" w:rsidP="003910D8">
      <w:pPr>
        <w:numPr>
          <w:ilvl w:val="0"/>
          <w:numId w:val="9"/>
        </w:numPr>
        <w:spacing w:before="0" w:after="0" w:line="240" w:lineRule="auto"/>
        <w:rPr>
          <w:rFonts w:ascii="Arial" w:eastAsia="Calibri" w:hAnsi="Arial" w:cs="Arial"/>
          <w:sz w:val="22"/>
          <w:szCs w:val="22"/>
        </w:rPr>
      </w:pPr>
      <w:r w:rsidRPr="00751B77">
        <w:rPr>
          <w:rFonts w:ascii="Arial" w:eastAsia="Calibri" w:hAnsi="Arial" w:cs="Arial"/>
          <w:sz w:val="22"/>
          <w:szCs w:val="22"/>
        </w:rPr>
        <w:t>Nog nooit gezien</w:t>
      </w:r>
    </w:p>
    <w:p w14:paraId="42B55A09" w14:textId="77777777" w:rsidR="003910D8" w:rsidRPr="00751B77" w:rsidRDefault="003910D8" w:rsidP="003910D8">
      <w:pPr>
        <w:numPr>
          <w:ilvl w:val="1"/>
          <w:numId w:val="9"/>
        </w:numPr>
        <w:spacing w:before="0" w:after="0" w:line="240" w:lineRule="auto"/>
        <w:rPr>
          <w:rFonts w:ascii="Arial" w:eastAsia="Calibri" w:hAnsi="Arial" w:cs="Arial"/>
          <w:sz w:val="22"/>
          <w:szCs w:val="22"/>
        </w:rPr>
      </w:pPr>
      <w:r w:rsidRPr="00751B77">
        <w:rPr>
          <w:rFonts w:ascii="Arial" w:eastAsia="Calibri" w:hAnsi="Arial" w:cs="Arial"/>
          <w:sz w:val="22"/>
          <w:szCs w:val="22"/>
        </w:rPr>
        <w:t xml:space="preserve">Niet duidelijk </w:t>
      </w:r>
    </w:p>
    <w:p w14:paraId="424BD3E0" w14:textId="77777777" w:rsidR="003910D8" w:rsidRPr="00751B77" w:rsidRDefault="003910D8" w:rsidP="003910D8">
      <w:pPr>
        <w:numPr>
          <w:ilvl w:val="1"/>
          <w:numId w:val="9"/>
        </w:numPr>
        <w:spacing w:before="0" w:after="0" w:line="240" w:lineRule="auto"/>
        <w:rPr>
          <w:rFonts w:ascii="Arial" w:eastAsia="Calibri" w:hAnsi="Arial" w:cs="Arial"/>
          <w:sz w:val="22"/>
          <w:szCs w:val="22"/>
        </w:rPr>
      </w:pPr>
      <w:r w:rsidRPr="00751B77">
        <w:rPr>
          <w:rFonts w:ascii="Arial" w:eastAsia="Calibri" w:hAnsi="Arial" w:cs="Arial"/>
          <w:sz w:val="22"/>
          <w:szCs w:val="22"/>
        </w:rPr>
        <w:t>Niet op letten</w:t>
      </w:r>
    </w:p>
    <w:p w14:paraId="720C1296" w14:textId="27DDBD5D" w:rsidR="003910D8" w:rsidRDefault="003910D8" w:rsidP="003910D8">
      <w:pPr>
        <w:numPr>
          <w:ilvl w:val="1"/>
          <w:numId w:val="9"/>
        </w:numPr>
        <w:spacing w:before="0" w:after="0" w:line="240" w:lineRule="auto"/>
        <w:rPr>
          <w:rFonts w:ascii="Arial" w:eastAsia="Calibri" w:hAnsi="Arial" w:cs="Arial"/>
          <w:sz w:val="22"/>
          <w:szCs w:val="22"/>
        </w:rPr>
      </w:pPr>
      <w:r w:rsidRPr="00751B77">
        <w:rPr>
          <w:rFonts w:ascii="Arial" w:eastAsia="Calibri" w:hAnsi="Arial" w:cs="Arial"/>
          <w:sz w:val="22"/>
          <w:szCs w:val="22"/>
        </w:rPr>
        <w:t>Niet opgevallen</w:t>
      </w:r>
    </w:p>
    <w:p w14:paraId="6FF11178" w14:textId="77777777" w:rsidR="003910D8" w:rsidRPr="00A4214A" w:rsidRDefault="003910D8" w:rsidP="00A4214A">
      <w:pPr>
        <w:pStyle w:val="Lijstalinea"/>
        <w:numPr>
          <w:ilvl w:val="0"/>
          <w:numId w:val="16"/>
        </w:numPr>
        <w:spacing w:before="0" w:line="240" w:lineRule="auto"/>
        <w:rPr>
          <w:rFonts w:ascii="Arial" w:eastAsia="Calibri" w:hAnsi="Arial" w:cs="Arial"/>
        </w:rPr>
      </w:pPr>
      <w:r w:rsidRPr="00A4214A">
        <w:rPr>
          <w:rFonts w:ascii="Arial" w:eastAsia="Calibri" w:hAnsi="Arial" w:cs="Arial"/>
        </w:rPr>
        <w:t xml:space="preserve">Wensen en behoeften binnen duurzame fashion </w:t>
      </w:r>
    </w:p>
    <w:p w14:paraId="0E3827E7" w14:textId="77777777" w:rsidR="003910D8" w:rsidRPr="00751B77" w:rsidRDefault="003910D8" w:rsidP="003910D8">
      <w:pPr>
        <w:numPr>
          <w:ilvl w:val="0"/>
          <w:numId w:val="8"/>
        </w:numPr>
        <w:spacing w:before="0" w:after="0" w:line="240" w:lineRule="auto"/>
        <w:rPr>
          <w:rFonts w:ascii="Arial" w:eastAsia="Calibri" w:hAnsi="Arial" w:cs="Arial"/>
          <w:sz w:val="22"/>
          <w:szCs w:val="22"/>
        </w:rPr>
      </w:pPr>
      <w:r w:rsidRPr="00751B77">
        <w:rPr>
          <w:rFonts w:ascii="Arial" w:eastAsia="Calibri" w:hAnsi="Arial" w:cs="Arial"/>
          <w:sz w:val="22"/>
          <w:szCs w:val="22"/>
        </w:rPr>
        <w:t>Keurmerk</w:t>
      </w:r>
    </w:p>
    <w:p w14:paraId="1B5F78F3" w14:textId="77777777" w:rsidR="003910D8" w:rsidRPr="00751B77" w:rsidRDefault="003910D8" w:rsidP="003910D8">
      <w:pPr>
        <w:numPr>
          <w:ilvl w:val="0"/>
          <w:numId w:val="8"/>
        </w:numPr>
        <w:spacing w:before="0" w:after="0" w:line="240" w:lineRule="auto"/>
        <w:rPr>
          <w:rFonts w:ascii="Arial" w:eastAsia="Calibri" w:hAnsi="Arial" w:cs="Arial"/>
          <w:sz w:val="22"/>
          <w:szCs w:val="22"/>
        </w:rPr>
      </w:pPr>
      <w:r w:rsidRPr="00751B77">
        <w:rPr>
          <w:rFonts w:ascii="Arial" w:eastAsia="Calibri" w:hAnsi="Arial" w:cs="Arial"/>
          <w:sz w:val="22"/>
          <w:szCs w:val="22"/>
        </w:rPr>
        <w:t>Informatie</w:t>
      </w:r>
    </w:p>
    <w:p w14:paraId="38AFC650" w14:textId="77777777" w:rsidR="003910D8" w:rsidRPr="00751B77" w:rsidRDefault="003910D8" w:rsidP="003910D8">
      <w:pPr>
        <w:numPr>
          <w:ilvl w:val="1"/>
          <w:numId w:val="8"/>
        </w:numPr>
        <w:spacing w:before="0" w:after="0" w:line="240" w:lineRule="auto"/>
        <w:rPr>
          <w:rFonts w:ascii="Arial" w:eastAsia="Calibri" w:hAnsi="Arial" w:cs="Arial"/>
          <w:sz w:val="22"/>
          <w:szCs w:val="22"/>
        </w:rPr>
      </w:pPr>
      <w:r w:rsidRPr="00751B77">
        <w:rPr>
          <w:rFonts w:ascii="Arial" w:eastAsia="Calibri" w:hAnsi="Arial" w:cs="Arial"/>
          <w:sz w:val="22"/>
          <w:szCs w:val="22"/>
        </w:rPr>
        <w:t>Welke kleding is wel/niet duurzaam</w:t>
      </w:r>
    </w:p>
    <w:p w14:paraId="4A57C234" w14:textId="77777777" w:rsidR="003910D8" w:rsidRPr="00751B77" w:rsidRDefault="003910D8" w:rsidP="003910D8">
      <w:pPr>
        <w:numPr>
          <w:ilvl w:val="1"/>
          <w:numId w:val="8"/>
        </w:numPr>
        <w:spacing w:before="0" w:after="0" w:line="240" w:lineRule="auto"/>
        <w:rPr>
          <w:rFonts w:ascii="Arial" w:eastAsia="Calibri" w:hAnsi="Arial" w:cs="Arial"/>
          <w:sz w:val="22"/>
          <w:szCs w:val="22"/>
        </w:rPr>
      </w:pPr>
      <w:r w:rsidRPr="00751B77">
        <w:rPr>
          <w:rFonts w:ascii="Arial" w:eastAsia="Calibri" w:hAnsi="Arial" w:cs="Arial"/>
          <w:sz w:val="22"/>
          <w:szCs w:val="22"/>
        </w:rPr>
        <w:t>Hoe doe je een duurzame aankoop</w:t>
      </w:r>
    </w:p>
    <w:p w14:paraId="23C2283F" w14:textId="77777777" w:rsidR="003910D8" w:rsidRPr="00751B77" w:rsidRDefault="003910D8" w:rsidP="003910D8">
      <w:pPr>
        <w:pStyle w:val="Lijstalinea"/>
        <w:numPr>
          <w:ilvl w:val="2"/>
          <w:numId w:val="8"/>
        </w:numPr>
        <w:spacing w:before="0" w:line="240" w:lineRule="auto"/>
        <w:rPr>
          <w:rFonts w:ascii="Arial" w:eastAsia="Calibri" w:hAnsi="Arial" w:cs="Arial"/>
        </w:rPr>
      </w:pPr>
      <w:r w:rsidRPr="00751B77">
        <w:rPr>
          <w:rFonts w:ascii="Arial" w:eastAsia="Calibri" w:hAnsi="Arial" w:cs="Arial"/>
        </w:rPr>
        <w:t>Welke merken zijn duurzaam</w:t>
      </w:r>
    </w:p>
    <w:p w14:paraId="6A8ECD2E" w14:textId="77777777" w:rsidR="003910D8" w:rsidRPr="00751B77" w:rsidRDefault="003910D8" w:rsidP="003910D8">
      <w:pPr>
        <w:numPr>
          <w:ilvl w:val="0"/>
          <w:numId w:val="8"/>
        </w:numPr>
        <w:spacing w:before="0" w:after="0" w:line="240" w:lineRule="auto"/>
        <w:rPr>
          <w:rFonts w:ascii="Arial" w:eastAsia="Calibri" w:hAnsi="Arial" w:cs="Arial"/>
          <w:sz w:val="22"/>
          <w:szCs w:val="22"/>
        </w:rPr>
      </w:pPr>
      <w:r w:rsidRPr="00751B77">
        <w:rPr>
          <w:rFonts w:ascii="Arial" w:eastAsia="Calibri" w:hAnsi="Arial" w:cs="Arial"/>
          <w:sz w:val="22"/>
          <w:szCs w:val="22"/>
        </w:rPr>
        <w:t>Bewustzijn</w:t>
      </w:r>
    </w:p>
    <w:p w14:paraId="036244D1" w14:textId="77777777" w:rsidR="003910D8" w:rsidRPr="00751B77" w:rsidRDefault="003910D8" w:rsidP="003910D8">
      <w:pPr>
        <w:numPr>
          <w:ilvl w:val="1"/>
          <w:numId w:val="8"/>
        </w:numPr>
        <w:spacing w:before="0" w:after="0" w:line="240" w:lineRule="auto"/>
        <w:rPr>
          <w:rFonts w:ascii="Arial" w:eastAsia="Calibri" w:hAnsi="Arial" w:cs="Arial"/>
          <w:sz w:val="22"/>
          <w:szCs w:val="22"/>
        </w:rPr>
      </w:pPr>
      <w:r w:rsidRPr="00751B77">
        <w:rPr>
          <w:rFonts w:ascii="Arial" w:eastAsia="Calibri" w:hAnsi="Arial" w:cs="Arial"/>
          <w:sz w:val="22"/>
          <w:szCs w:val="22"/>
        </w:rPr>
        <w:t>Wat is mijn aandeel?</w:t>
      </w:r>
    </w:p>
    <w:p w14:paraId="6BF6B700" w14:textId="77777777" w:rsidR="003910D8" w:rsidRPr="00751B77" w:rsidRDefault="003910D8" w:rsidP="003910D8">
      <w:pPr>
        <w:numPr>
          <w:ilvl w:val="0"/>
          <w:numId w:val="8"/>
        </w:numPr>
        <w:spacing w:before="0" w:after="0" w:line="240" w:lineRule="auto"/>
        <w:rPr>
          <w:rFonts w:ascii="Arial" w:eastAsia="Calibri" w:hAnsi="Arial" w:cs="Arial"/>
          <w:sz w:val="22"/>
          <w:szCs w:val="22"/>
        </w:rPr>
      </w:pPr>
      <w:r w:rsidRPr="00751B77">
        <w:rPr>
          <w:rFonts w:ascii="Arial" w:eastAsia="Calibri" w:hAnsi="Arial" w:cs="Arial"/>
          <w:sz w:val="22"/>
          <w:szCs w:val="22"/>
        </w:rPr>
        <w:t>Promotie</w:t>
      </w:r>
    </w:p>
    <w:p w14:paraId="7E7D9D20" w14:textId="596E5635" w:rsidR="003910D8" w:rsidRPr="003910D8" w:rsidRDefault="003910D8" w:rsidP="003910D8">
      <w:pPr>
        <w:numPr>
          <w:ilvl w:val="0"/>
          <w:numId w:val="8"/>
        </w:numPr>
        <w:spacing w:before="0" w:after="0" w:line="240" w:lineRule="auto"/>
        <w:rPr>
          <w:rFonts w:ascii="Arial" w:eastAsia="Calibri" w:hAnsi="Arial" w:cs="Arial"/>
          <w:sz w:val="22"/>
          <w:szCs w:val="22"/>
        </w:rPr>
      </w:pPr>
      <w:r w:rsidRPr="00751B77">
        <w:rPr>
          <w:rFonts w:ascii="Arial" w:eastAsia="Calibri" w:hAnsi="Arial" w:cs="Arial"/>
          <w:sz w:val="22"/>
          <w:szCs w:val="22"/>
        </w:rPr>
        <w:t>Financieel mogelijk maken</w:t>
      </w:r>
    </w:p>
    <w:p w14:paraId="39B7D94C" w14:textId="77777777" w:rsidR="00751B77" w:rsidRPr="00751B77" w:rsidRDefault="00751B77" w:rsidP="00751B77">
      <w:pPr>
        <w:spacing w:before="0" w:after="0" w:line="240" w:lineRule="auto"/>
        <w:rPr>
          <w:rFonts w:ascii="Arial" w:eastAsia="Calibri" w:hAnsi="Arial" w:cs="Arial"/>
          <w:b/>
          <w:bCs/>
          <w:sz w:val="22"/>
          <w:szCs w:val="22"/>
        </w:rPr>
      </w:pPr>
      <w:r w:rsidRPr="00751B77">
        <w:rPr>
          <w:rFonts w:ascii="Arial" w:eastAsia="Calibri" w:hAnsi="Arial" w:cs="Arial"/>
          <w:b/>
          <w:bCs/>
          <w:sz w:val="22"/>
          <w:szCs w:val="22"/>
        </w:rPr>
        <w:t xml:space="preserve">Meningen betreft fast fashion </w:t>
      </w:r>
    </w:p>
    <w:p w14:paraId="5D18094E" w14:textId="77777777" w:rsidR="00751B77" w:rsidRPr="00751B77" w:rsidRDefault="00751B77" w:rsidP="00751B77">
      <w:pPr>
        <w:numPr>
          <w:ilvl w:val="0"/>
          <w:numId w:val="5"/>
        </w:numPr>
        <w:spacing w:before="0" w:after="0" w:line="240" w:lineRule="auto"/>
        <w:rPr>
          <w:rFonts w:ascii="Arial" w:eastAsia="Calibri" w:hAnsi="Arial" w:cs="Arial"/>
          <w:sz w:val="22"/>
          <w:szCs w:val="22"/>
        </w:rPr>
      </w:pPr>
      <w:r w:rsidRPr="00751B77">
        <w:rPr>
          <w:rFonts w:ascii="Arial" w:eastAsia="Calibri" w:hAnsi="Arial" w:cs="Arial"/>
          <w:sz w:val="22"/>
          <w:szCs w:val="22"/>
        </w:rPr>
        <w:t>Fout systeem</w:t>
      </w:r>
    </w:p>
    <w:p w14:paraId="7E29E739" w14:textId="77777777" w:rsidR="00751B77" w:rsidRPr="00751B77" w:rsidRDefault="00751B77" w:rsidP="00751B77">
      <w:pPr>
        <w:numPr>
          <w:ilvl w:val="0"/>
          <w:numId w:val="5"/>
        </w:numPr>
        <w:spacing w:before="0" w:after="0" w:line="240" w:lineRule="auto"/>
        <w:rPr>
          <w:rFonts w:ascii="Arial" w:eastAsia="Calibri" w:hAnsi="Arial" w:cs="Arial"/>
          <w:sz w:val="22"/>
          <w:szCs w:val="22"/>
        </w:rPr>
      </w:pPr>
      <w:r w:rsidRPr="00751B77">
        <w:rPr>
          <w:rFonts w:ascii="Arial" w:eastAsia="Calibri" w:hAnsi="Arial" w:cs="Arial"/>
          <w:sz w:val="22"/>
          <w:szCs w:val="22"/>
        </w:rPr>
        <w:t>Heel erg</w:t>
      </w:r>
    </w:p>
    <w:p w14:paraId="28987982" w14:textId="77777777" w:rsidR="00751B77" w:rsidRPr="00751B77" w:rsidRDefault="00751B77" w:rsidP="00751B77">
      <w:pPr>
        <w:numPr>
          <w:ilvl w:val="0"/>
          <w:numId w:val="5"/>
        </w:numPr>
        <w:spacing w:before="0" w:after="0" w:line="240" w:lineRule="auto"/>
        <w:rPr>
          <w:rFonts w:ascii="Arial" w:eastAsia="Calibri" w:hAnsi="Arial" w:cs="Arial"/>
          <w:sz w:val="22"/>
          <w:szCs w:val="22"/>
        </w:rPr>
      </w:pPr>
      <w:r w:rsidRPr="00751B77">
        <w:rPr>
          <w:rFonts w:ascii="Arial" w:eastAsia="Calibri" w:hAnsi="Arial" w:cs="Arial"/>
          <w:sz w:val="22"/>
          <w:szCs w:val="22"/>
        </w:rPr>
        <w:t>Heftig</w:t>
      </w:r>
    </w:p>
    <w:p w14:paraId="7C7A372E" w14:textId="77777777" w:rsidR="00751B77" w:rsidRPr="00751B77" w:rsidRDefault="00751B77" w:rsidP="00751B77">
      <w:pPr>
        <w:numPr>
          <w:ilvl w:val="0"/>
          <w:numId w:val="5"/>
        </w:numPr>
        <w:spacing w:before="0" w:after="0" w:line="240" w:lineRule="auto"/>
        <w:rPr>
          <w:rFonts w:ascii="Arial" w:eastAsia="Calibri" w:hAnsi="Arial" w:cs="Arial"/>
          <w:sz w:val="22"/>
          <w:szCs w:val="22"/>
        </w:rPr>
      </w:pPr>
      <w:r w:rsidRPr="00751B77">
        <w:rPr>
          <w:rFonts w:ascii="Arial" w:eastAsia="Calibri" w:hAnsi="Arial" w:cs="Arial"/>
          <w:sz w:val="22"/>
          <w:szCs w:val="22"/>
        </w:rPr>
        <w:t>Mindere kwaliteit</w:t>
      </w:r>
    </w:p>
    <w:p w14:paraId="77A3E06F" w14:textId="77777777" w:rsidR="00751B77" w:rsidRPr="00751B77" w:rsidRDefault="00751B77" w:rsidP="00751B77">
      <w:pPr>
        <w:numPr>
          <w:ilvl w:val="0"/>
          <w:numId w:val="5"/>
        </w:numPr>
        <w:spacing w:before="0" w:after="0" w:line="240" w:lineRule="auto"/>
        <w:rPr>
          <w:rFonts w:ascii="Arial" w:eastAsia="Calibri" w:hAnsi="Arial" w:cs="Arial"/>
          <w:sz w:val="22"/>
          <w:szCs w:val="22"/>
        </w:rPr>
      </w:pPr>
      <w:r w:rsidRPr="00751B77">
        <w:rPr>
          <w:rFonts w:ascii="Arial" w:eastAsia="Calibri" w:hAnsi="Arial" w:cs="Arial"/>
          <w:sz w:val="22"/>
          <w:szCs w:val="22"/>
        </w:rPr>
        <w:t>Verspilling</w:t>
      </w:r>
    </w:p>
    <w:p w14:paraId="64E604EC" w14:textId="77777777" w:rsidR="00751B77" w:rsidRPr="00751B77" w:rsidRDefault="00751B77" w:rsidP="00751B77">
      <w:pPr>
        <w:numPr>
          <w:ilvl w:val="0"/>
          <w:numId w:val="5"/>
        </w:numPr>
        <w:spacing w:before="0" w:after="0" w:line="240" w:lineRule="auto"/>
        <w:rPr>
          <w:rFonts w:ascii="Arial" w:eastAsia="Calibri" w:hAnsi="Arial" w:cs="Arial"/>
          <w:sz w:val="22"/>
          <w:szCs w:val="22"/>
        </w:rPr>
      </w:pPr>
      <w:r w:rsidRPr="00751B77">
        <w:rPr>
          <w:rFonts w:ascii="Arial" w:eastAsia="Calibri" w:hAnsi="Arial" w:cs="Arial"/>
          <w:sz w:val="22"/>
          <w:szCs w:val="22"/>
        </w:rPr>
        <w:t>Kan anders</w:t>
      </w:r>
    </w:p>
    <w:p w14:paraId="6757C2A6" w14:textId="77777777" w:rsidR="00751B77" w:rsidRPr="00751B77" w:rsidRDefault="00751B77" w:rsidP="00751B77">
      <w:pPr>
        <w:numPr>
          <w:ilvl w:val="0"/>
          <w:numId w:val="5"/>
        </w:numPr>
        <w:spacing w:before="0" w:after="0" w:line="240" w:lineRule="auto"/>
        <w:rPr>
          <w:rFonts w:ascii="Arial" w:eastAsia="Calibri" w:hAnsi="Arial" w:cs="Arial"/>
          <w:sz w:val="22"/>
          <w:szCs w:val="22"/>
        </w:rPr>
      </w:pPr>
      <w:r w:rsidRPr="00751B77">
        <w:rPr>
          <w:rFonts w:ascii="Arial" w:eastAsia="Calibri" w:hAnsi="Arial" w:cs="Arial"/>
          <w:sz w:val="22"/>
          <w:szCs w:val="22"/>
        </w:rPr>
        <w:t xml:space="preserve">Goedkoop is makkelijk </w:t>
      </w:r>
    </w:p>
    <w:p w14:paraId="2CD3503E" w14:textId="77777777" w:rsidR="00751B77" w:rsidRPr="00751B77" w:rsidRDefault="00751B77" w:rsidP="00751B77">
      <w:pPr>
        <w:spacing w:before="0" w:after="0" w:line="240" w:lineRule="auto"/>
        <w:rPr>
          <w:rFonts w:ascii="Arial" w:eastAsia="Calibri" w:hAnsi="Arial" w:cs="Arial"/>
          <w:b/>
          <w:bCs/>
          <w:sz w:val="22"/>
          <w:szCs w:val="22"/>
        </w:rPr>
      </w:pPr>
      <w:r w:rsidRPr="00751B77">
        <w:rPr>
          <w:rFonts w:ascii="Arial" w:eastAsia="Calibri" w:hAnsi="Arial" w:cs="Arial"/>
          <w:b/>
          <w:bCs/>
          <w:sz w:val="22"/>
          <w:szCs w:val="22"/>
        </w:rPr>
        <w:t>Rol omgeving in aankopen</w:t>
      </w:r>
    </w:p>
    <w:p w14:paraId="41BA309E" w14:textId="77777777" w:rsidR="00751B77" w:rsidRPr="00751B77" w:rsidRDefault="00751B77" w:rsidP="00751B77">
      <w:pPr>
        <w:numPr>
          <w:ilvl w:val="1"/>
          <w:numId w:val="7"/>
        </w:numPr>
        <w:spacing w:before="0" w:after="0" w:line="240" w:lineRule="auto"/>
        <w:rPr>
          <w:rFonts w:ascii="Arial" w:eastAsia="Calibri" w:hAnsi="Arial" w:cs="Arial"/>
          <w:sz w:val="22"/>
          <w:szCs w:val="22"/>
        </w:rPr>
      </w:pPr>
      <w:r w:rsidRPr="00751B77">
        <w:rPr>
          <w:rFonts w:ascii="Arial" w:eastAsia="Calibri" w:hAnsi="Arial" w:cs="Arial"/>
          <w:sz w:val="22"/>
          <w:szCs w:val="22"/>
        </w:rPr>
        <w:t>Familie en vrienden</w:t>
      </w:r>
    </w:p>
    <w:p w14:paraId="1EE7EBED" w14:textId="77777777" w:rsidR="00751B77" w:rsidRPr="00751B77" w:rsidRDefault="00751B77" w:rsidP="00751B77">
      <w:pPr>
        <w:numPr>
          <w:ilvl w:val="2"/>
          <w:numId w:val="7"/>
        </w:numPr>
        <w:spacing w:before="0" w:after="0" w:line="240" w:lineRule="auto"/>
        <w:rPr>
          <w:rFonts w:ascii="Arial" w:eastAsia="Calibri" w:hAnsi="Arial" w:cs="Arial"/>
          <w:sz w:val="22"/>
          <w:szCs w:val="22"/>
        </w:rPr>
      </w:pPr>
      <w:r w:rsidRPr="00751B77">
        <w:rPr>
          <w:rFonts w:ascii="Arial" w:eastAsia="Calibri" w:hAnsi="Arial" w:cs="Arial"/>
          <w:sz w:val="22"/>
          <w:szCs w:val="22"/>
        </w:rPr>
        <w:t>Aangeraden kleding eerder kopen</w:t>
      </w:r>
    </w:p>
    <w:p w14:paraId="4252A45C" w14:textId="77777777" w:rsidR="00751B77" w:rsidRPr="00751B77" w:rsidRDefault="00751B77" w:rsidP="00751B77">
      <w:pPr>
        <w:numPr>
          <w:ilvl w:val="2"/>
          <w:numId w:val="7"/>
        </w:numPr>
        <w:spacing w:before="0" w:after="0" w:line="240" w:lineRule="auto"/>
        <w:rPr>
          <w:rFonts w:ascii="Arial" w:eastAsia="Calibri" w:hAnsi="Arial" w:cs="Arial"/>
          <w:sz w:val="22"/>
          <w:szCs w:val="22"/>
        </w:rPr>
      </w:pPr>
      <w:r w:rsidRPr="00751B77">
        <w:rPr>
          <w:rFonts w:ascii="Arial" w:eastAsia="Calibri" w:hAnsi="Arial" w:cs="Arial"/>
          <w:sz w:val="22"/>
          <w:szCs w:val="22"/>
        </w:rPr>
        <w:t>Welke winkels bezoeken</w:t>
      </w:r>
    </w:p>
    <w:p w14:paraId="77783F46" w14:textId="77777777" w:rsidR="00751B77" w:rsidRPr="00751B77" w:rsidRDefault="00751B77" w:rsidP="00751B77">
      <w:pPr>
        <w:numPr>
          <w:ilvl w:val="2"/>
          <w:numId w:val="7"/>
        </w:numPr>
        <w:spacing w:before="0" w:after="0" w:line="240" w:lineRule="auto"/>
        <w:rPr>
          <w:rFonts w:ascii="Arial" w:eastAsia="Calibri" w:hAnsi="Arial" w:cs="Arial"/>
          <w:sz w:val="22"/>
          <w:szCs w:val="22"/>
        </w:rPr>
      </w:pPr>
      <w:r w:rsidRPr="00751B77">
        <w:rPr>
          <w:rFonts w:ascii="Arial" w:eastAsia="Calibri" w:hAnsi="Arial" w:cs="Arial"/>
          <w:sz w:val="22"/>
          <w:szCs w:val="22"/>
        </w:rPr>
        <w:t>Niet doen wat zij niet doen</w:t>
      </w:r>
    </w:p>
    <w:p w14:paraId="5B20692C" w14:textId="77777777" w:rsidR="00751B77" w:rsidRPr="00751B77" w:rsidRDefault="00751B77" w:rsidP="00751B77">
      <w:pPr>
        <w:numPr>
          <w:ilvl w:val="1"/>
          <w:numId w:val="7"/>
        </w:numPr>
        <w:spacing w:before="0" w:after="0" w:line="240" w:lineRule="auto"/>
        <w:rPr>
          <w:rFonts w:ascii="Arial" w:eastAsia="Calibri" w:hAnsi="Arial" w:cs="Arial"/>
          <w:sz w:val="22"/>
          <w:szCs w:val="22"/>
        </w:rPr>
      </w:pPr>
      <w:r w:rsidRPr="00751B77">
        <w:rPr>
          <w:rFonts w:ascii="Arial" w:eastAsia="Calibri" w:hAnsi="Arial" w:cs="Arial"/>
          <w:sz w:val="22"/>
          <w:szCs w:val="22"/>
        </w:rPr>
        <w:t>Stijl collega’s</w:t>
      </w:r>
    </w:p>
    <w:p w14:paraId="056FA9DC" w14:textId="77777777" w:rsidR="00751B77" w:rsidRPr="00751B77" w:rsidRDefault="00751B77" w:rsidP="00751B77">
      <w:pPr>
        <w:numPr>
          <w:ilvl w:val="1"/>
          <w:numId w:val="7"/>
        </w:numPr>
        <w:spacing w:before="0" w:after="0" w:line="240" w:lineRule="auto"/>
        <w:rPr>
          <w:rFonts w:ascii="Arial" w:eastAsia="Calibri" w:hAnsi="Arial" w:cs="Arial"/>
          <w:sz w:val="22"/>
          <w:szCs w:val="22"/>
        </w:rPr>
      </w:pPr>
      <w:r w:rsidRPr="00751B77">
        <w:rPr>
          <w:rFonts w:ascii="Arial" w:eastAsia="Calibri" w:hAnsi="Arial" w:cs="Arial"/>
          <w:sz w:val="22"/>
          <w:szCs w:val="22"/>
        </w:rPr>
        <w:t>Reclames</w:t>
      </w:r>
    </w:p>
    <w:p w14:paraId="27D40D7A" w14:textId="77777777" w:rsidR="00751B77" w:rsidRPr="00751B77" w:rsidRDefault="00751B77" w:rsidP="00751B77">
      <w:pPr>
        <w:numPr>
          <w:ilvl w:val="0"/>
          <w:numId w:val="7"/>
        </w:numPr>
        <w:spacing w:before="0" w:after="0" w:line="240" w:lineRule="auto"/>
        <w:rPr>
          <w:rFonts w:ascii="Arial" w:eastAsia="Calibri" w:hAnsi="Arial" w:cs="Arial"/>
          <w:sz w:val="22"/>
          <w:szCs w:val="22"/>
        </w:rPr>
      </w:pPr>
      <w:r w:rsidRPr="00751B77">
        <w:rPr>
          <w:rFonts w:ascii="Arial" w:eastAsia="Calibri" w:hAnsi="Arial" w:cs="Arial"/>
          <w:sz w:val="22"/>
          <w:szCs w:val="22"/>
        </w:rPr>
        <w:t>Geen rol</w:t>
      </w:r>
    </w:p>
    <w:p w14:paraId="0D15CFC6" w14:textId="77777777" w:rsidR="00751B77" w:rsidRPr="00751B77" w:rsidRDefault="00751B77" w:rsidP="00751B77">
      <w:pPr>
        <w:numPr>
          <w:ilvl w:val="1"/>
          <w:numId w:val="7"/>
        </w:numPr>
        <w:spacing w:before="0" w:after="0" w:line="240" w:lineRule="auto"/>
        <w:rPr>
          <w:rFonts w:ascii="Arial" w:eastAsia="Calibri" w:hAnsi="Arial" w:cs="Arial"/>
          <w:sz w:val="22"/>
          <w:szCs w:val="22"/>
        </w:rPr>
      </w:pPr>
      <w:r w:rsidRPr="00751B77">
        <w:rPr>
          <w:rFonts w:ascii="Arial" w:eastAsia="Calibri" w:hAnsi="Arial" w:cs="Arial"/>
          <w:sz w:val="22"/>
          <w:szCs w:val="22"/>
        </w:rPr>
        <w:t>Zelf willen bepalen</w:t>
      </w:r>
    </w:p>
    <w:p w14:paraId="220E6DE6" w14:textId="77777777" w:rsidR="00751B77" w:rsidRPr="00751B77" w:rsidRDefault="00751B77" w:rsidP="00751B77">
      <w:pPr>
        <w:spacing w:before="0" w:after="0" w:line="240" w:lineRule="auto"/>
        <w:rPr>
          <w:rFonts w:ascii="Arial" w:eastAsia="Calibri" w:hAnsi="Arial" w:cs="Arial"/>
          <w:b/>
          <w:bCs/>
          <w:sz w:val="22"/>
          <w:szCs w:val="22"/>
        </w:rPr>
      </w:pPr>
      <w:r w:rsidRPr="00751B77">
        <w:rPr>
          <w:rFonts w:ascii="Arial" w:eastAsia="Calibri" w:hAnsi="Arial" w:cs="Arial"/>
          <w:b/>
          <w:bCs/>
          <w:sz w:val="22"/>
          <w:szCs w:val="22"/>
        </w:rPr>
        <w:lastRenderedPageBreak/>
        <w:t>Waar moet kleding aan voldoen</w:t>
      </w:r>
    </w:p>
    <w:p w14:paraId="1E9ACB60" w14:textId="77777777" w:rsidR="00751B77" w:rsidRPr="00751B77" w:rsidRDefault="00751B77" w:rsidP="00751B77">
      <w:pPr>
        <w:numPr>
          <w:ilvl w:val="0"/>
          <w:numId w:val="10"/>
        </w:numPr>
        <w:spacing w:before="0" w:after="0" w:line="240" w:lineRule="auto"/>
        <w:rPr>
          <w:rFonts w:ascii="Arial" w:eastAsia="Calibri" w:hAnsi="Arial" w:cs="Arial"/>
          <w:sz w:val="22"/>
          <w:szCs w:val="22"/>
        </w:rPr>
      </w:pPr>
      <w:r w:rsidRPr="00751B77">
        <w:rPr>
          <w:rFonts w:ascii="Arial" w:eastAsia="Calibri" w:hAnsi="Arial" w:cs="Arial"/>
          <w:sz w:val="22"/>
          <w:szCs w:val="22"/>
        </w:rPr>
        <w:t>Kwaliteit</w:t>
      </w:r>
    </w:p>
    <w:p w14:paraId="3378EBE8" w14:textId="77777777" w:rsidR="00751B77" w:rsidRPr="00751B77" w:rsidRDefault="00751B77" w:rsidP="00751B77">
      <w:pPr>
        <w:numPr>
          <w:ilvl w:val="0"/>
          <w:numId w:val="10"/>
        </w:numPr>
        <w:spacing w:before="0" w:after="0" w:line="240" w:lineRule="auto"/>
        <w:rPr>
          <w:rFonts w:ascii="Arial" w:eastAsia="Calibri" w:hAnsi="Arial" w:cs="Arial"/>
          <w:sz w:val="22"/>
          <w:szCs w:val="22"/>
        </w:rPr>
      </w:pPr>
      <w:r w:rsidRPr="00751B77">
        <w:rPr>
          <w:rFonts w:ascii="Arial" w:eastAsia="Calibri" w:hAnsi="Arial" w:cs="Arial"/>
          <w:sz w:val="22"/>
          <w:szCs w:val="22"/>
        </w:rPr>
        <w:t xml:space="preserve">Prijs </w:t>
      </w:r>
    </w:p>
    <w:p w14:paraId="40FEE871" w14:textId="77777777" w:rsidR="00751B77" w:rsidRPr="00751B77" w:rsidRDefault="00751B77" w:rsidP="00751B77">
      <w:pPr>
        <w:numPr>
          <w:ilvl w:val="1"/>
          <w:numId w:val="10"/>
        </w:numPr>
        <w:spacing w:before="0" w:after="0" w:line="240" w:lineRule="auto"/>
        <w:rPr>
          <w:rFonts w:ascii="Arial" w:eastAsia="Calibri" w:hAnsi="Arial" w:cs="Arial"/>
          <w:sz w:val="22"/>
          <w:szCs w:val="22"/>
        </w:rPr>
      </w:pPr>
      <w:r w:rsidRPr="00751B77">
        <w:rPr>
          <w:rFonts w:ascii="Arial" w:eastAsia="Calibri" w:hAnsi="Arial" w:cs="Arial"/>
          <w:sz w:val="22"/>
          <w:szCs w:val="22"/>
        </w:rPr>
        <w:t>Niet te hoog</w:t>
      </w:r>
    </w:p>
    <w:p w14:paraId="0E2803A2" w14:textId="77777777" w:rsidR="00751B77" w:rsidRPr="00751B77" w:rsidRDefault="00751B77" w:rsidP="00751B77">
      <w:pPr>
        <w:numPr>
          <w:ilvl w:val="0"/>
          <w:numId w:val="10"/>
        </w:numPr>
        <w:spacing w:before="0" w:after="0" w:line="240" w:lineRule="auto"/>
        <w:rPr>
          <w:rFonts w:ascii="Arial" w:eastAsia="Calibri" w:hAnsi="Arial" w:cs="Arial"/>
          <w:sz w:val="22"/>
          <w:szCs w:val="22"/>
        </w:rPr>
      </w:pPr>
      <w:r w:rsidRPr="00751B77">
        <w:rPr>
          <w:rFonts w:ascii="Arial" w:eastAsia="Calibri" w:hAnsi="Arial" w:cs="Arial"/>
          <w:sz w:val="22"/>
          <w:szCs w:val="22"/>
        </w:rPr>
        <w:t>Merk</w:t>
      </w:r>
    </w:p>
    <w:p w14:paraId="30200364" w14:textId="77777777" w:rsidR="00751B77" w:rsidRPr="00751B77" w:rsidRDefault="00751B77" w:rsidP="00751B77">
      <w:pPr>
        <w:numPr>
          <w:ilvl w:val="0"/>
          <w:numId w:val="10"/>
        </w:numPr>
        <w:spacing w:before="0" w:after="0" w:line="240" w:lineRule="auto"/>
        <w:rPr>
          <w:rFonts w:ascii="Arial" w:eastAsia="Calibri" w:hAnsi="Arial" w:cs="Arial"/>
          <w:sz w:val="22"/>
          <w:szCs w:val="22"/>
        </w:rPr>
      </w:pPr>
      <w:r w:rsidRPr="00751B77">
        <w:rPr>
          <w:rFonts w:ascii="Arial" w:eastAsia="Calibri" w:hAnsi="Arial" w:cs="Arial"/>
          <w:sz w:val="22"/>
          <w:szCs w:val="22"/>
        </w:rPr>
        <w:t>Passen binnen stijl</w:t>
      </w:r>
    </w:p>
    <w:p w14:paraId="572EED3E" w14:textId="77777777" w:rsidR="00751B77" w:rsidRPr="00751B77" w:rsidRDefault="00751B77" w:rsidP="00751B77">
      <w:pPr>
        <w:numPr>
          <w:ilvl w:val="0"/>
          <w:numId w:val="10"/>
        </w:numPr>
        <w:spacing w:before="0" w:after="0" w:line="240" w:lineRule="auto"/>
        <w:rPr>
          <w:rFonts w:ascii="Arial" w:eastAsia="Calibri" w:hAnsi="Arial" w:cs="Arial"/>
          <w:sz w:val="22"/>
          <w:szCs w:val="22"/>
        </w:rPr>
      </w:pPr>
      <w:r w:rsidRPr="00751B77">
        <w:rPr>
          <w:rFonts w:ascii="Arial" w:eastAsia="Calibri" w:hAnsi="Arial" w:cs="Arial"/>
          <w:sz w:val="22"/>
          <w:szCs w:val="22"/>
        </w:rPr>
        <w:t>Leuk</w:t>
      </w:r>
    </w:p>
    <w:p w14:paraId="3E503C2A" w14:textId="77777777" w:rsidR="00751B77" w:rsidRPr="00751B77" w:rsidRDefault="00751B77" w:rsidP="00751B77">
      <w:pPr>
        <w:numPr>
          <w:ilvl w:val="0"/>
          <w:numId w:val="10"/>
        </w:numPr>
        <w:spacing w:before="0" w:after="0" w:line="240" w:lineRule="auto"/>
        <w:rPr>
          <w:rFonts w:ascii="Arial" w:eastAsia="Calibri" w:hAnsi="Arial" w:cs="Arial"/>
          <w:sz w:val="22"/>
          <w:szCs w:val="22"/>
        </w:rPr>
      </w:pPr>
      <w:r w:rsidRPr="00751B77">
        <w:rPr>
          <w:rFonts w:ascii="Arial" w:eastAsia="Calibri" w:hAnsi="Arial" w:cs="Arial"/>
          <w:sz w:val="22"/>
          <w:szCs w:val="22"/>
        </w:rPr>
        <w:t>Pasvorm</w:t>
      </w:r>
    </w:p>
    <w:p w14:paraId="2720EC87" w14:textId="77777777" w:rsidR="00751B77" w:rsidRPr="00751B77" w:rsidRDefault="00751B77" w:rsidP="00751B77">
      <w:pPr>
        <w:numPr>
          <w:ilvl w:val="0"/>
          <w:numId w:val="10"/>
        </w:numPr>
        <w:spacing w:before="0" w:after="0" w:line="240" w:lineRule="auto"/>
        <w:rPr>
          <w:rFonts w:ascii="Arial" w:eastAsia="Calibri" w:hAnsi="Arial" w:cs="Arial"/>
          <w:sz w:val="22"/>
          <w:szCs w:val="22"/>
        </w:rPr>
      </w:pPr>
      <w:r w:rsidRPr="00751B77">
        <w:rPr>
          <w:rFonts w:ascii="Arial" w:eastAsia="Calibri" w:hAnsi="Arial" w:cs="Arial"/>
          <w:sz w:val="22"/>
          <w:szCs w:val="22"/>
        </w:rPr>
        <w:t>(Niet) Duurzaam</w:t>
      </w:r>
    </w:p>
    <w:p w14:paraId="351EC5A5" w14:textId="77777777" w:rsidR="00751B77" w:rsidRPr="00751B77" w:rsidRDefault="00751B77" w:rsidP="00751B77">
      <w:pPr>
        <w:spacing w:before="0" w:after="0" w:line="240" w:lineRule="auto"/>
        <w:rPr>
          <w:rFonts w:ascii="Arial" w:eastAsia="Calibri" w:hAnsi="Arial" w:cs="Arial"/>
          <w:b/>
          <w:bCs/>
          <w:sz w:val="22"/>
          <w:szCs w:val="22"/>
        </w:rPr>
      </w:pPr>
      <w:r w:rsidRPr="00751B77">
        <w:rPr>
          <w:rFonts w:ascii="Arial" w:eastAsia="Calibri" w:hAnsi="Arial" w:cs="Arial"/>
          <w:b/>
          <w:bCs/>
          <w:sz w:val="22"/>
          <w:szCs w:val="22"/>
        </w:rPr>
        <w:t>Uitstraling met kleding</w:t>
      </w:r>
    </w:p>
    <w:p w14:paraId="7891132B" w14:textId="77777777" w:rsidR="00751B77" w:rsidRPr="00751B77" w:rsidRDefault="00751B77" w:rsidP="00751B77">
      <w:pPr>
        <w:numPr>
          <w:ilvl w:val="0"/>
          <w:numId w:val="12"/>
        </w:numPr>
        <w:spacing w:before="0" w:after="0" w:line="240" w:lineRule="auto"/>
        <w:rPr>
          <w:rFonts w:ascii="Arial" w:eastAsia="Calibri" w:hAnsi="Arial" w:cs="Arial"/>
          <w:sz w:val="22"/>
          <w:szCs w:val="22"/>
        </w:rPr>
      </w:pPr>
      <w:r w:rsidRPr="00751B77">
        <w:rPr>
          <w:rFonts w:ascii="Arial" w:eastAsia="Calibri" w:hAnsi="Arial" w:cs="Arial"/>
          <w:sz w:val="22"/>
          <w:szCs w:val="22"/>
        </w:rPr>
        <w:t>Mee bezig</w:t>
      </w:r>
    </w:p>
    <w:p w14:paraId="70995CB8" w14:textId="77777777" w:rsidR="00751B77" w:rsidRPr="00751B77" w:rsidRDefault="00751B77" w:rsidP="00751B77">
      <w:pPr>
        <w:numPr>
          <w:ilvl w:val="1"/>
          <w:numId w:val="12"/>
        </w:numPr>
        <w:spacing w:before="0" w:after="0" w:line="240" w:lineRule="auto"/>
        <w:rPr>
          <w:rFonts w:ascii="Arial" w:eastAsia="Calibri" w:hAnsi="Arial" w:cs="Arial"/>
          <w:sz w:val="22"/>
          <w:szCs w:val="22"/>
        </w:rPr>
      </w:pPr>
      <w:r w:rsidRPr="00751B77">
        <w:rPr>
          <w:rFonts w:ascii="Arial" w:eastAsia="Calibri" w:hAnsi="Arial" w:cs="Arial"/>
          <w:sz w:val="22"/>
          <w:szCs w:val="22"/>
        </w:rPr>
        <w:t>Niet als geitenwollen sok</w:t>
      </w:r>
    </w:p>
    <w:p w14:paraId="4686E1AD" w14:textId="77777777" w:rsidR="00751B77" w:rsidRPr="00751B77" w:rsidRDefault="00751B77" w:rsidP="00751B77">
      <w:pPr>
        <w:numPr>
          <w:ilvl w:val="1"/>
          <w:numId w:val="12"/>
        </w:numPr>
        <w:spacing w:before="0" w:after="0" w:line="240" w:lineRule="auto"/>
        <w:rPr>
          <w:rFonts w:ascii="Arial" w:eastAsia="Calibri" w:hAnsi="Arial" w:cs="Arial"/>
          <w:sz w:val="22"/>
          <w:szCs w:val="22"/>
        </w:rPr>
      </w:pPr>
      <w:r w:rsidRPr="00751B77">
        <w:rPr>
          <w:rFonts w:ascii="Arial" w:eastAsia="Calibri" w:hAnsi="Arial" w:cs="Arial"/>
          <w:sz w:val="22"/>
          <w:szCs w:val="22"/>
        </w:rPr>
        <w:t xml:space="preserve">Goed </w:t>
      </w:r>
      <w:proofErr w:type="gramStart"/>
      <w:r w:rsidRPr="00751B77">
        <w:rPr>
          <w:rFonts w:ascii="Arial" w:eastAsia="Calibri" w:hAnsi="Arial" w:cs="Arial"/>
          <w:sz w:val="22"/>
          <w:szCs w:val="22"/>
        </w:rPr>
        <w:t>eruit zien</w:t>
      </w:r>
      <w:proofErr w:type="gramEnd"/>
    </w:p>
    <w:p w14:paraId="3F8C73CD" w14:textId="77777777" w:rsidR="00751B77" w:rsidRPr="00751B77" w:rsidRDefault="00751B77" w:rsidP="00751B77">
      <w:pPr>
        <w:numPr>
          <w:ilvl w:val="1"/>
          <w:numId w:val="12"/>
        </w:numPr>
        <w:spacing w:before="0" w:after="0" w:line="240" w:lineRule="auto"/>
        <w:rPr>
          <w:rFonts w:ascii="Arial" w:eastAsia="Calibri" w:hAnsi="Arial" w:cs="Arial"/>
          <w:sz w:val="22"/>
          <w:szCs w:val="22"/>
        </w:rPr>
      </w:pPr>
      <w:r w:rsidRPr="00751B77">
        <w:rPr>
          <w:rFonts w:ascii="Arial" w:eastAsia="Calibri" w:hAnsi="Arial" w:cs="Arial"/>
          <w:sz w:val="22"/>
          <w:szCs w:val="22"/>
        </w:rPr>
        <w:t>Stijl afhankelijk van omgeving</w:t>
      </w:r>
    </w:p>
    <w:p w14:paraId="0A436408" w14:textId="77777777" w:rsidR="00751B77" w:rsidRPr="00751B77" w:rsidRDefault="00751B77" w:rsidP="00751B77">
      <w:pPr>
        <w:numPr>
          <w:ilvl w:val="2"/>
          <w:numId w:val="12"/>
        </w:numPr>
        <w:spacing w:before="0" w:after="0" w:line="240" w:lineRule="auto"/>
        <w:rPr>
          <w:rFonts w:ascii="Arial" w:eastAsia="Calibri" w:hAnsi="Arial" w:cs="Arial"/>
          <w:sz w:val="22"/>
          <w:szCs w:val="22"/>
        </w:rPr>
      </w:pPr>
      <w:r w:rsidRPr="00751B77">
        <w:rPr>
          <w:rFonts w:ascii="Arial" w:eastAsia="Calibri" w:hAnsi="Arial" w:cs="Arial"/>
          <w:sz w:val="22"/>
          <w:szCs w:val="22"/>
        </w:rPr>
        <w:t>Bevestiging omgeving zoeken</w:t>
      </w:r>
    </w:p>
    <w:p w14:paraId="5661313D" w14:textId="77777777" w:rsidR="00751B77" w:rsidRPr="00751B77" w:rsidRDefault="00751B77" w:rsidP="00751B77">
      <w:pPr>
        <w:numPr>
          <w:ilvl w:val="0"/>
          <w:numId w:val="12"/>
        </w:numPr>
        <w:spacing w:before="0" w:after="0" w:line="240" w:lineRule="auto"/>
        <w:rPr>
          <w:rFonts w:ascii="Arial" w:eastAsia="Calibri" w:hAnsi="Arial" w:cs="Arial"/>
          <w:sz w:val="22"/>
          <w:szCs w:val="22"/>
        </w:rPr>
      </w:pPr>
      <w:r w:rsidRPr="00751B77">
        <w:rPr>
          <w:rFonts w:ascii="Arial" w:eastAsia="Calibri" w:hAnsi="Arial" w:cs="Arial"/>
          <w:sz w:val="22"/>
          <w:szCs w:val="22"/>
        </w:rPr>
        <w:t>Niet mee bezig</w:t>
      </w:r>
    </w:p>
    <w:p w14:paraId="69AAE30D" w14:textId="77777777" w:rsidR="00751B77" w:rsidRPr="00751B77" w:rsidRDefault="00751B77" w:rsidP="00751B77">
      <w:pPr>
        <w:spacing w:before="0" w:after="0" w:line="240" w:lineRule="auto"/>
        <w:rPr>
          <w:rFonts w:ascii="Arial" w:eastAsia="Calibri" w:hAnsi="Arial" w:cs="Arial"/>
          <w:b/>
          <w:bCs/>
          <w:sz w:val="22"/>
          <w:szCs w:val="22"/>
        </w:rPr>
      </w:pPr>
      <w:r w:rsidRPr="00751B77">
        <w:rPr>
          <w:rFonts w:ascii="Arial" w:eastAsia="Calibri" w:hAnsi="Arial" w:cs="Arial"/>
          <w:b/>
          <w:bCs/>
          <w:sz w:val="22"/>
          <w:szCs w:val="22"/>
        </w:rPr>
        <w:t xml:space="preserve">Bezig zijn met duurzaamheid </w:t>
      </w:r>
    </w:p>
    <w:p w14:paraId="5BD54728" w14:textId="77777777" w:rsidR="00751B77" w:rsidRPr="00751B77" w:rsidRDefault="00751B77" w:rsidP="00751B77">
      <w:pPr>
        <w:numPr>
          <w:ilvl w:val="0"/>
          <w:numId w:val="13"/>
        </w:numPr>
        <w:spacing w:before="0" w:after="0" w:line="240" w:lineRule="auto"/>
        <w:rPr>
          <w:rFonts w:ascii="Arial" w:eastAsia="Calibri" w:hAnsi="Arial" w:cs="Arial"/>
          <w:sz w:val="22"/>
          <w:szCs w:val="22"/>
        </w:rPr>
      </w:pPr>
      <w:r w:rsidRPr="00751B77">
        <w:rPr>
          <w:rFonts w:ascii="Arial" w:eastAsia="Calibri" w:hAnsi="Arial" w:cs="Arial"/>
          <w:sz w:val="22"/>
          <w:szCs w:val="22"/>
        </w:rPr>
        <w:t xml:space="preserve">Oren en ogen </w:t>
      </w:r>
      <w:proofErr w:type="gramStart"/>
      <w:r w:rsidRPr="00751B77">
        <w:rPr>
          <w:rFonts w:ascii="Arial" w:eastAsia="Calibri" w:hAnsi="Arial" w:cs="Arial"/>
          <w:sz w:val="22"/>
          <w:szCs w:val="22"/>
        </w:rPr>
        <w:t>open houden</w:t>
      </w:r>
      <w:proofErr w:type="gramEnd"/>
      <w:r w:rsidRPr="00751B77">
        <w:rPr>
          <w:rFonts w:ascii="Arial" w:eastAsia="Calibri" w:hAnsi="Arial" w:cs="Arial"/>
          <w:sz w:val="22"/>
          <w:szCs w:val="22"/>
        </w:rPr>
        <w:t xml:space="preserve"> voor niet duurzame kleding</w:t>
      </w:r>
    </w:p>
    <w:p w14:paraId="2017B6C7" w14:textId="77777777" w:rsidR="00751B77" w:rsidRPr="00751B77" w:rsidRDefault="00751B77" w:rsidP="00751B77">
      <w:pPr>
        <w:numPr>
          <w:ilvl w:val="1"/>
          <w:numId w:val="13"/>
        </w:numPr>
        <w:spacing w:before="0" w:after="0" w:line="240" w:lineRule="auto"/>
        <w:rPr>
          <w:rFonts w:ascii="Arial" w:eastAsia="Calibri" w:hAnsi="Arial" w:cs="Arial"/>
          <w:sz w:val="22"/>
          <w:szCs w:val="22"/>
        </w:rPr>
      </w:pPr>
      <w:r w:rsidRPr="00751B77">
        <w:rPr>
          <w:rFonts w:ascii="Arial" w:eastAsia="Calibri" w:hAnsi="Arial" w:cs="Arial"/>
          <w:sz w:val="22"/>
          <w:szCs w:val="22"/>
        </w:rPr>
        <w:t>Niet naar de Primark</w:t>
      </w:r>
    </w:p>
    <w:p w14:paraId="48CBC3B0" w14:textId="77777777" w:rsidR="00751B77" w:rsidRPr="00751B77" w:rsidRDefault="00751B77" w:rsidP="00751B77">
      <w:pPr>
        <w:numPr>
          <w:ilvl w:val="1"/>
          <w:numId w:val="13"/>
        </w:numPr>
        <w:spacing w:before="0" w:after="0" w:line="240" w:lineRule="auto"/>
        <w:rPr>
          <w:rFonts w:ascii="Arial" w:eastAsia="Calibri" w:hAnsi="Arial" w:cs="Arial"/>
          <w:sz w:val="22"/>
          <w:szCs w:val="22"/>
        </w:rPr>
      </w:pPr>
      <w:r w:rsidRPr="00751B77">
        <w:rPr>
          <w:rFonts w:ascii="Arial" w:eastAsia="Calibri" w:hAnsi="Arial" w:cs="Arial"/>
          <w:sz w:val="22"/>
          <w:szCs w:val="22"/>
        </w:rPr>
        <w:t>Geen fast fashion</w:t>
      </w:r>
    </w:p>
    <w:p w14:paraId="4C1F1725" w14:textId="77777777" w:rsidR="00751B77" w:rsidRPr="00751B77" w:rsidRDefault="00751B77" w:rsidP="00751B77">
      <w:pPr>
        <w:numPr>
          <w:ilvl w:val="0"/>
          <w:numId w:val="13"/>
        </w:numPr>
        <w:spacing w:before="0" w:after="0" w:line="240" w:lineRule="auto"/>
        <w:rPr>
          <w:rFonts w:ascii="Arial" w:eastAsia="Calibri" w:hAnsi="Arial" w:cs="Arial"/>
          <w:sz w:val="22"/>
          <w:szCs w:val="22"/>
        </w:rPr>
      </w:pPr>
      <w:r w:rsidRPr="00751B77">
        <w:rPr>
          <w:rFonts w:ascii="Arial" w:eastAsia="Calibri" w:hAnsi="Arial" w:cs="Arial"/>
          <w:sz w:val="22"/>
          <w:szCs w:val="22"/>
        </w:rPr>
        <w:t>Tweedehands kleding kopen</w:t>
      </w:r>
    </w:p>
    <w:p w14:paraId="5FC7C8F8" w14:textId="77777777" w:rsidR="00751B77" w:rsidRPr="00751B77" w:rsidRDefault="00751B77" w:rsidP="00751B77">
      <w:pPr>
        <w:numPr>
          <w:ilvl w:val="0"/>
          <w:numId w:val="13"/>
        </w:numPr>
        <w:spacing w:before="0" w:after="0" w:line="240" w:lineRule="auto"/>
        <w:rPr>
          <w:rFonts w:ascii="Arial" w:eastAsia="Calibri" w:hAnsi="Arial" w:cs="Arial"/>
          <w:sz w:val="22"/>
          <w:szCs w:val="22"/>
        </w:rPr>
      </w:pPr>
      <w:r w:rsidRPr="00751B77">
        <w:rPr>
          <w:rFonts w:ascii="Arial" w:eastAsia="Calibri" w:hAnsi="Arial" w:cs="Arial"/>
          <w:sz w:val="22"/>
          <w:szCs w:val="22"/>
        </w:rPr>
        <w:t>Kleding uitwisselen</w:t>
      </w:r>
    </w:p>
    <w:p w14:paraId="0E75CCD4" w14:textId="77777777" w:rsidR="00751B77" w:rsidRPr="00751B77" w:rsidRDefault="00751B77" w:rsidP="00751B77">
      <w:pPr>
        <w:numPr>
          <w:ilvl w:val="0"/>
          <w:numId w:val="13"/>
        </w:numPr>
        <w:spacing w:before="0" w:after="0" w:line="240" w:lineRule="auto"/>
        <w:rPr>
          <w:rFonts w:ascii="Arial" w:eastAsia="Calibri" w:hAnsi="Arial" w:cs="Arial"/>
          <w:sz w:val="22"/>
          <w:szCs w:val="22"/>
        </w:rPr>
      </w:pPr>
      <w:r w:rsidRPr="00751B77">
        <w:rPr>
          <w:rFonts w:ascii="Arial" w:eastAsia="Calibri" w:hAnsi="Arial" w:cs="Arial"/>
          <w:sz w:val="22"/>
          <w:szCs w:val="22"/>
        </w:rPr>
        <w:t>Geen kleding terugsturen</w:t>
      </w:r>
    </w:p>
    <w:p w14:paraId="583FA8B9" w14:textId="77777777" w:rsidR="00751B77" w:rsidRPr="00751B77" w:rsidRDefault="00751B77" w:rsidP="00751B77">
      <w:pPr>
        <w:numPr>
          <w:ilvl w:val="0"/>
          <w:numId w:val="13"/>
        </w:numPr>
        <w:spacing w:before="0" w:after="0" w:line="240" w:lineRule="auto"/>
        <w:rPr>
          <w:rFonts w:ascii="Arial" w:eastAsia="Calibri" w:hAnsi="Arial" w:cs="Arial"/>
          <w:sz w:val="22"/>
          <w:szCs w:val="22"/>
        </w:rPr>
      </w:pPr>
      <w:r w:rsidRPr="00751B77">
        <w:rPr>
          <w:rFonts w:ascii="Arial" w:eastAsia="Calibri" w:hAnsi="Arial" w:cs="Arial"/>
          <w:sz w:val="22"/>
          <w:szCs w:val="22"/>
        </w:rPr>
        <w:t>Minder kleding kopen</w:t>
      </w:r>
    </w:p>
    <w:p w14:paraId="1D389488" w14:textId="77777777" w:rsidR="00751B77" w:rsidRPr="00751B77" w:rsidRDefault="00751B77" w:rsidP="00751B77">
      <w:pPr>
        <w:numPr>
          <w:ilvl w:val="0"/>
          <w:numId w:val="13"/>
        </w:numPr>
        <w:spacing w:before="0" w:after="0" w:line="240" w:lineRule="auto"/>
        <w:rPr>
          <w:rFonts w:ascii="Arial" w:eastAsia="Calibri" w:hAnsi="Arial" w:cs="Arial"/>
          <w:sz w:val="22"/>
          <w:szCs w:val="22"/>
        </w:rPr>
      </w:pPr>
      <w:r w:rsidRPr="00751B77">
        <w:rPr>
          <w:rFonts w:ascii="Arial" w:eastAsia="Calibri" w:hAnsi="Arial" w:cs="Arial"/>
          <w:sz w:val="22"/>
          <w:szCs w:val="22"/>
        </w:rPr>
        <w:t xml:space="preserve">Kleding een tweede leven geven </w:t>
      </w:r>
    </w:p>
    <w:p w14:paraId="5620D572" w14:textId="77777777" w:rsidR="00F30A87" w:rsidRPr="00F30A87" w:rsidRDefault="00F30A87" w:rsidP="00F30A87">
      <w:pPr>
        <w:spacing w:before="0" w:after="0" w:line="240" w:lineRule="auto"/>
        <w:rPr>
          <w:rFonts w:ascii="Arial" w:eastAsia="Calibri" w:hAnsi="Arial" w:cs="Arial"/>
          <w:sz w:val="22"/>
          <w:szCs w:val="22"/>
        </w:rPr>
      </w:pPr>
    </w:p>
    <w:p w14:paraId="11141AEC" w14:textId="4E334D6B" w:rsidR="006D533F" w:rsidRPr="006D533F" w:rsidRDefault="00523BC9" w:rsidP="006D533F">
      <w:pPr>
        <w:pStyle w:val="Kop2"/>
        <w:rPr>
          <w:sz w:val="22"/>
          <w:szCs w:val="22"/>
        </w:rPr>
      </w:pPr>
      <w:bookmarkStart w:id="50" w:name="_Toc71927724"/>
      <w:r>
        <w:rPr>
          <w:sz w:val="22"/>
          <w:szCs w:val="22"/>
        </w:rPr>
        <w:t>7</w:t>
      </w:r>
      <w:r w:rsidR="00DC3CEE">
        <w:rPr>
          <w:sz w:val="22"/>
          <w:szCs w:val="22"/>
        </w:rPr>
        <w:t xml:space="preserve">. </w:t>
      </w:r>
      <w:r w:rsidR="006D533F" w:rsidRPr="006D533F">
        <w:rPr>
          <w:sz w:val="22"/>
          <w:szCs w:val="22"/>
        </w:rPr>
        <w:t>Mindmap</w:t>
      </w:r>
      <w:bookmarkEnd w:id="48"/>
      <w:bookmarkEnd w:id="50"/>
    </w:p>
    <w:p w14:paraId="33D9DDB6" w14:textId="398DA500" w:rsidR="006B170B" w:rsidRDefault="00943FB3">
      <w:pPr>
        <w:rPr>
          <w:rFonts w:ascii="Arial" w:hAnsi="Arial" w:cs="Arial"/>
          <w:sz w:val="22"/>
          <w:szCs w:val="22"/>
        </w:rPr>
      </w:pPr>
      <w:r>
        <w:rPr>
          <w:rFonts w:ascii="Arial" w:hAnsi="Arial" w:cs="Arial"/>
          <w:noProof/>
          <w:sz w:val="22"/>
          <w:szCs w:val="22"/>
        </w:rPr>
        <w:lastRenderedPageBreak/>
        <mc:AlternateContent>
          <mc:Choice Requires="wps">
            <w:drawing>
              <wp:anchor distT="0" distB="0" distL="114300" distR="114300" simplePos="0" relativeHeight="251689984" behindDoc="0" locked="0" layoutInCell="1" allowOverlap="1" wp14:anchorId="1D7D54D1" wp14:editId="3FA8538A">
                <wp:simplePos x="0" y="0"/>
                <wp:positionH relativeFrom="column">
                  <wp:posOffset>1804035</wp:posOffset>
                </wp:positionH>
                <wp:positionV relativeFrom="paragraph">
                  <wp:posOffset>892810</wp:posOffset>
                </wp:positionV>
                <wp:extent cx="781050" cy="54610"/>
                <wp:effectExtent l="0" t="57150" r="76200" b="97790"/>
                <wp:wrapNone/>
                <wp:docPr id="23" name="Rechte verbindingslijn met pijl 23"/>
                <wp:cNvGraphicFramePr/>
                <a:graphic xmlns:a="http://schemas.openxmlformats.org/drawingml/2006/main">
                  <a:graphicData uri="http://schemas.microsoft.com/office/word/2010/wordprocessingShape">
                    <wps:wsp>
                      <wps:cNvCnPr/>
                      <wps:spPr>
                        <a:xfrm flipH="1" flipV="1">
                          <a:off x="0" y="0"/>
                          <a:ext cx="781050" cy="5461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5E2688" id="_x0000_t32" coordsize="21600,21600" o:spt="32" o:oned="t" path="m,l21600,21600e" filled="f">
                <v:path arrowok="t" fillok="f" o:connecttype="none"/>
                <o:lock v:ext="edit" shapetype="t"/>
              </v:shapetype>
              <v:shape id="Rechte verbindingslijn met pijl 23" o:spid="_x0000_s1026" type="#_x0000_t32" style="position:absolute;margin-left:142.05pt;margin-top:70.3pt;width:61.5pt;height:4.3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" strokecolor="#4d4d4d [3204]" strokeweight=".5pt">
                <v:stroke startarrow="block" endarrow="block" joinstyle="miter"/>
              </v:shape>
            </w:pict>
          </mc:Fallback>
        </mc:AlternateContent>
      </w:r>
      <w:r>
        <w:rPr>
          <w:rFonts w:ascii="Arial" w:hAnsi="Arial" w:cs="Arial"/>
          <w:noProof/>
          <w:sz w:val="22"/>
          <w:szCs w:val="22"/>
        </w:rPr>
        <mc:AlternateContent>
          <mc:Choice Requires="wps">
            <w:drawing>
              <wp:anchor distT="0" distB="0" distL="114300" distR="114300" simplePos="0" relativeHeight="251687936" behindDoc="0" locked="0" layoutInCell="1" allowOverlap="1" wp14:anchorId="4A987E58" wp14:editId="34EC8F80">
                <wp:simplePos x="0" y="0"/>
                <wp:positionH relativeFrom="column">
                  <wp:posOffset>1452880</wp:posOffset>
                </wp:positionH>
                <wp:positionV relativeFrom="paragraph">
                  <wp:posOffset>3624580</wp:posOffset>
                </wp:positionV>
                <wp:extent cx="781050" cy="54610"/>
                <wp:effectExtent l="0" t="57150" r="76200" b="97790"/>
                <wp:wrapNone/>
                <wp:docPr id="22" name="Rechte verbindingslijn met pijl 22"/>
                <wp:cNvGraphicFramePr/>
                <a:graphic xmlns:a="http://schemas.openxmlformats.org/drawingml/2006/main">
                  <a:graphicData uri="http://schemas.microsoft.com/office/word/2010/wordprocessingShape">
                    <wps:wsp>
                      <wps:cNvCnPr/>
                      <wps:spPr>
                        <a:xfrm flipH="1" flipV="1">
                          <a:off x="0" y="0"/>
                          <a:ext cx="781050" cy="5461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ADE360" id="Rechte verbindingslijn met pijl 22" o:spid="_x0000_s1026" type="#_x0000_t32" style="position:absolute;margin-left:114.4pt;margin-top:285.4pt;width:61.5pt;height:4.3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" strokecolor="#4d4d4d [3204]" strokeweight=".5pt">
                <v:stroke startarrow="block" endarrow="block" joinstyle="miter"/>
              </v:shape>
            </w:pict>
          </mc:Fallback>
        </mc:AlternateContent>
      </w:r>
      <w:r w:rsidR="00CA3ADD">
        <w:rPr>
          <w:rFonts w:ascii="Arial" w:hAnsi="Arial" w:cs="Arial"/>
          <w:noProof/>
          <w:sz w:val="22"/>
          <w:szCs w:val="22"/>
        </w:rPr>
        <mc:AlternateContent>
          <mc:Choice Requires="wps">
            <w:drawing>
              <wp:anchor distT="0" distB="0" distL="114300" distR="114300" simplePos="0" relativeHeight="251685888" behindDoc="0" locked="0" layoutInCell="1" allowOverlap="1" wp14:anchorId="3B85444E" wp14:editId="1ABA269F">
                <wp:simplePos x="0" y="0"/>
                <wp:positionH relativeFrom="column">
                  <wp:posOffset>5374640</wp:posOffset>
                </wp:positionH>
                <wp:positionV relativeFrom="paragraph">
                  <wp:posOffset>1224279</wp:posOffset>
                </wp:positionV>
                <wp:extent cx="45719" cy="1933575"/>
                <wp:effectExtent l="76200" t="38100" r="69215" b="47625"/>
                <wp:wrapNone/>
                <wp:docPr id="20" name="Rechte verbindingslijn met pijl 20"/>
                <wp:cNvGraphicFramePr/>
                <a:graphic xmlns:a="http://schemas.openxmlformats.org/drawingml/2006/main">
                  <a:graphicData uri="http://schemas.microsoft.com/office/word/2010/wordprocessingShape">
                    <wps:wsp>
                      <wps:cNvCnPr/>
                      <wps:spPr>
                        <a:xfrm flipH="1" flipV="1">
                          <a:off x="0" y="0"/>
                          <a:ext cx="45719" cy="19335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43AE8B" id="Rechte verbindingslijn met pijl 20" o:spid="_x0000_s1026" type="#_x0000_t32" style="position:absolute;margin-left:423.2pt;margin-top:96.4pt;width:3.6pt;height:152.2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" strokecolor="#4d4d4d [3204]" strokeweight=".5pt">
                <v:stroke startarrow="block" endarrow="block" joinstyle="miter"/>
              </v:shape>
            </w:pict>
          </mc:Fallback>
        </mc:AlternateContent>
      </w:r>
      <w:r w:rsidR="00CA3ADD">
        <w:rPr>
          <w:rFonts w:ascii="Arial" w:hAnsi="Arial" w:cs="Arial"/>
          <w:noProof/>
          <w:sz w:val="22"/>
          <w:szCs w:val="22"/>
        </w:rPr>
        <mc:AlternateContent>
          <mc:Choice Requires="wps">
            <w:drawing>
              <wp:anchor distT="0" distB="0" distL="114300" distR="114300" simplePos="0" relativeHeight="251683840" behindDoc="0" locked="0" layoutInCell="1" allowOverlap="1" wp14:anchorId="7E888CAE" wp14:editId="7219488E">
                <wp:simplePos x="0" y="0"/>
                <wp:positionH relativeFrom="column">
                  <wp:posOffset>2970947</wp:posOffset>
                </wp:positionH>
                <wp:positionV relativeFrom="paragraph">
                  <wp:posOffset>1217807</wp:posOffset>
                </wp:positionV>
                <wp:extent cx="45719" cy="550176"/>
                <wp:effectExtent l="57150" t="38100" r="50165" b="59690"/>
                <wp:wrapNone/>
                <wp:docPr id="7" name="Rechte verbindingslijn met pijl 7"/>
                <wp:cNvGraphicFramePr/>
                <a:graphic xmlns:a="http://schemas.openxmlformats.org/drawingml/2006/main">
                  <a:graphicData uri="http://schemas.microsoft.com/office/word/2010/wordprocessingShape">
                    <wps:wsp>
                      <wps:cNvCnPr/>
                      <wps:spPr>
                        <a:xfrm flipV="1">
                          <a:off x="0" y="0"/>
                          <a:ext cx="45719" cy="55017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EC9B2E" id="Rechte verbindingslijn met pijl 7" o:spid="_x0000_s1026" type="#_x0000_t32" style="position:absolute;margin-left:233.95pt;margin-top:95.9pt;width:3.6pt;height:43.3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" strokecolor="#4d4d4d [3204]" strokeweight=".5pt">
                <v:stroke startarrow="block" endarrow="block" joinstyle="miter"/>
              </v:shape>
            </w:pict>
          </mc:Fallback>
        </mc:AlternateContent>
      </w:r>
      <w:r w:rsidR="00D2578F">
        <w:rPr>
          <w:rFonts w:ascii="Arial" w:hAnsi="Arial" w:cs="Arial"/>
          <w:noProof/>
          <w:sz w:val="22"/>
          <w:szCs w:val="22"/>
        </w:rPr>
        <mc:AlternateContent>
          <mc:Choice Requires="wps">
            <w:drawing>
              <wp:anchor distT="0" distB="0" distL="114300" distR="114300" simplePos="0" relativeHeight="251679744" behindDoc="0" locked="0" layoutInCell="1" allowOverlap="1" wp14:anchorId="682EE5FE" wp14:editId="6AE2C178">
                <wp:simplePos x="0" y="0"/>
                <wp:positionH relativeFrom="column">
                  <wp:posOffset>3638085</wp:posOffset>
                </wp:positionH>
                <wp:positionV relativeFrom="paragraph">
                  <wp:posOffset>965682</wp:posOffset>
                </wp:positionV>
                <wp:extent cx="655092" cy="45719"/>
                <wp:effectExtent l="0" t="57150" r="69215" b="88265"/>
                <wp:wrapNone/>
                <wp:docPr id="21" name="Rechte verbindingslijn met pijl 21"/>
                <wp:cNvGraphicFramePr/>
                <a:graphic xmlns:a="http://schemas.openxmlformats.org/drawingml/2006/main">
                  <a:graphicData uri="http://schemas.microsoft.com/office/word/2010/wordprocessingShape">
                    <wps:wsp>
                      <wps:cNvCnPr/>
                      <wps:spPr>
                        <a:xfrm flipH="1" flipV="1">
                          <a:off x="0" y="0"/>
                          <a:ext cx="655092" cy="4571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D9221" id="Rechte verbindingslijn met pijl 21" o:spid="_x0000_s1026" type="#_x0000_t32" style="position:absolute;margin-left:286.45pt;margin-top:76.05pt;width:51.6pt;height:3.6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" strokecolor="#4d4d4d [3204]" strokeweight=".5pt">
                <v:stroke startarrow="block" endarrow="block" joinstyle="miter"/>
              </v:shape>
            </w:pict>
          </mc:Fallback>
        </mc:AlternateContent>
      </w:r>
      <w:r w:rsidR="00D2578F">
        <w:rPr>
          <w:rFonts w:ascii="Arial" w:hAnsi="Arial" w:cs="Arial"/>
          <w:noProof/>
          <w:sz w:val="22"/>
          <w:szCs w:val="22"/>
        </w:rPr>
        <mc:AlternateContent>
          <mc:Choice Requires="wps">
            <w:drawing>
              <wp:anchor distT="0" distB="0" distL="114300" distR="114300" simplePos="0" relativeHeight="251681792" behindDoc="0" locked="0" layoutInCell="1" allowOverlap="1" wp14:anchorId="095191B7" wp14:editId="7A20CE0E">
                <wp:simplePos x="0" y="0"/>
                <wp:positionH relativeFrom="column">
                  <wp:posOffset>1843404</wp:posOffset>
                </wp:positionH>
                <wp:positionV relativeFrom="paragraph">
                  <wp:posOffset>2008315</wp:posOffset>
                </wp:positionV>
                <wp:extent cx="2416573" cy="65111"/>
                <wp:effectExtent l="19050" t="76200" r="98425" b="87630"/>
                <wp:wrapNone/>
                <wp:docPr id="3" name="Rechte verbindingslijn met pijl 3"/>
                <wp:cNvGraphicFramePr/>
                <a:graphic xmlns:a="http://schemas.openxmlformats.org/drawingml/2006/main">
                  <a:graphicData uri="http://schemas.microsoft.com/office/word/2010/wordprocessingShape">
                    <wps:wsp>
                      <wps:cNvCnPr/>
                      <wps:spPr>
                        <a:xfrm flipH="1" flipV="1">
                          <a:off x="0" y="0"/>
                          <a:ext cx="2416573" cy="65111"/>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0FBE95" id="Rechte verbindingslijn met pijl 3" o:spid="_x0000_s1026" type="#_x0000_t32" style="position:absolute;margin-left:145.15pt;margin-top:158.15pt;width:190.3pt;height:5.1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" strokecolor="#4d4d4d [3204]" strokeweight=".5pt">
                <v:stroke startarrow="block" endarrow="block" joinstyle="miter"/>
              </v:shape>
            </w:pict>
          </mc:Fallback>
        </mc:AlternateContent>
      </w:r>
      <w:r w:rsidR="00E42D3F">
        <w:rPr>
          <w:rFonts w:ascii="Arial" w:hAnsi="Arial" w:cs="Arial"/>
          <w:noProof/>
          <w:sz w:val="22"/>
          <w:szCs w:val="22"/>
        </w:rPr>
        <mc:AlternateContent>
          <mc:Choice Requires="wps">
            <w:drawing>
              <wp:anchor distT="0" distB="0" distL="114300" distR="114300" simplePos="0" relativeHeight="251677696" behindDoc="0" locked="0" layoutInCell="1" allowOverlap="1" wp14:anchorId="55039095" wp14:editId="71A0AAF0">
                <wp:simplePos x="0" y="0"/>
                <wp:positionH relativeFrom="column">
                  <wp:posOffset>3690620</wp:posOffset>
                </wp:positionH>
                <wp:positionV relativeFrom="paragraph">
                  <wp:posOffset>2576195</wp:posOffset>
                </wp:positionV>
                <wp:extent cx="447675" cy="390525"/>
                <wp:effectExtent l="38100" t="38100" r="47625" b="47625"/>
                <wp:wrapNone/>
                <wp:docPr id="17" name="Rechte verbindingslijn met pijl 17"/>
                <wp:cNvGraphicFramePr/>
                <a:graphic xmlns:a="http://schemas.openxmlformats.org/drawingml/2006/main">
                  <a:graphicData uri="http://schemas.microsoft.com/office/word/2010/wordprocessingShape">
                    <wps:wsp>
                      <wps:cNvCnPr/>
                      <wps:spPr>
                        <a:xfrm flipH="1" flipV="1">
                          <a:off x="0" y="0"/>
                          <a:ext cx="447675" cy="390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CDBDCA" id="Rechte verbindingslijn met pijl 17" o:spid="_x0000_s1026" type="#_x0000_t32" style="position:absolute;margin-left:290.6pt;margin-top:202.85pt;width:35.25pt;height:30.7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" strokecolor="#4d4d4d [3204]" strokeweight=".5pt">
                <v:stroke startarrow="block" endarrow="block" joinstyle="miter"/>
              </v:shape>
            </w:pict>
          </mc:Fallback>
        </mc:AlternateContent>
      </w:r>
      <w:r w:rsidR="00E42D3F">
        <w:rPr>
          <w:rFonts w:ascii="Arial" w:hAnsi="Arial" w:cs="Arial"/>
          <w:noProof/>
          <w:sz w:val="22"/>
          <w:szCs w:val="22"/>
        </w:rPr>
        <mc:AlternateContent>
          <mc:Choice Requires="wps">
            <w:drawing>
              <wp:anchor distT="0" distB="0" distL="114300" distR="114300" simplePos="0" relativeHeight="251675648" behindDoc="0" locked="0" layoutInCell="1" allowOverlap="1" wp14:anchorId="31ABA9B8" wp14:editId="367846E5">
                <wp:simplePos x="0" y="0"/>
                <wp:positionH relativeFrom="column">
                  <wp:posOffset>3557270</wp:posOffset>
                </wp:positionH>
                <wp:positionV relativeFrom="paragraph">
                  <wp:posOffset>3900170</wp:posOffset>
                </wp:positionV>
                <wp:extent cx="561975" cy="45719"/>
                <wp:effectExtent l="0" t="57150" r="66675" b="88265"/>
                <wp:wrapNone/>
                <wp:docPr id="16" name="Rechte verbindingslijn met pijl 16"/>
                <wp:cNvGraphicFramePr/>
                <a:graphic xmlns:a="http://schemas.openxmlformats.org/drawingml/2006/main">
                  <a:graphicData uri="http://schemas.microsoft.com/office/word/2010/wordprocessingShape">
                    <wps:wsp>
                      <wps:cNvCnPr/>
                      <wps:spPr>
                        <a:xfrm flipH="1" flipV="1">
                          <a:off x="0" y="0"/>
                          <a:ext cx="561975" cy="4571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ADC9A9" id="Rechte verbindingslijn met pijl 16" o:spid="_x0000_s1026" type="#_x0000_t32" style="position:absolute;margin-left:280.1pt;margin-top:307.1pt;width:44.25pt;height:3.6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" strokecolor="#4d4d4d [3204]" strokeweight=".5pt">
                <v:stroke startarrow="block" endarrow="block" joinstyle="miter"/>
              </v:shape>
            </w:pict>
          </mc:Fallback>
        </mc:AlternateContent>
      </w:r>
      <w:r w:rsidR="00E42D3F">
        <w:rPr>
          <w:rFonts w:ascii="Arial" w:hAnsi="Arial" w:cs="Arial"/>
          <w:noProof/>
          <w:sz w:val="22"/>
          <w:szCs w:val="22"/>
        </w:rPr>
        <mc:AlternateContent>
          <mc:Choice Requires="wps">
            <w:drawing>
              <wp:anchor distT="0" distB="0" distL="114300" distR="114300" simplePos="0" relativeHeight="251673600" behindDoc="0" locked="0" layoutInCell="1" allowOverlap="1" wp14:anchorId="07BB4949" wp14:editId="14146B13">
                <wp:simplePos x="0" y="0"/>
                <wp:positionH relativeFrom="column">
                  <wp:posOffset>4709795</wp:posOffset>
                </wp:positionH>
                <wp:positionV relativeFrom="paragraph">
                  <wp:posOffset>2566670</wp:posOffset>
                </wp:positionV>
                <wp:extent cx="9525" cy="381000"/>
                <wp:effectExtent l="76200" t="38100" r="66675" b="57150"/>
                <wp:wrapNone/>
                <wp:docPr id="13" name="Rechte verbindingslijn met pijl 13"/>
                <wp:cNvGraphicFramePr/>
                <a:graphic xmlns:a="http://schemas.openxmlformats.org/drawingml/2006/main">
                  <a:graphicData uri="http://schemas.microsoft.com/office/word/2010/wordprocessingShape">
                    <wps:wsp>
                      <wps:cNvCnPr/>
                      <wps:spPr>
                        <a:xfrm flipH="1">
                          <a:off x="0" y="0"/>
                          <a:ext cx="9525" cy="381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FD1459" id="Rechte verbindingslijn met pijl 13" o:spid="_x0000_s1026" type="#_x0000_t32" style="position:absolute;margin-left:370.85pt;margin-top:202.1pt;width:.75pt;height:30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" strokecolor="#4d4d4d [3204]" strokeweight=".5pt">
                <v:stroke startarrow="block" endarrow="block" joinstyle="miter"/>
              </v:shape>
            </w:pict>
          </mc:Fallback>
        </mc:AlternateContent>
      </w:r>
      <w:r w:rsidR="00E42D3F">
        <w:rPr>
          <w:rFonts w:ascii="Arial" w:hAnsi="Arial" w:cs="Arial"/>
          <w:noProof/>
          <w:sz w:val="22"/>
          <w:szCs w:val="22"/>
        </w:rPr>
        <mc:AlternateContent>
          <mc:Choice Requires="wps">
            <w:drawing>
              <wp:anchor distT="0" distB="0" distL="114300" distR="114300" simplePos="0" relativeHeight="251671552" behindDoc="0" locked="0" layoutInCell="1" allowOverlap="1" wp14:anchorId="1FDF9CF7" wp14:editId="111B48E3">
                <wp:simplePos x="0" y="0"/>
                <wp:positionH relativeFrom="page">
                  <wp:align>left</wp:align>
                </wp:positionH>
                <wp:positionV relativeFrom="paragraph">
                  <wp:posOffset>1013460</wp:posOffset>
                </wp:positionV>
                <wp:extent cx="2522855" cy="1153795"/>
                <wp:effectExtent l="0" t="0" r="47625" b="28575"/>
                <wp:wrapNone/>
                <wp:docPr id="12" name="Pijl: gekromd omlaag 12"/>
                <wp:cNvGraphicFramePr/>
                <a:graphic xmlns:a="http://schemas.openxmlformats.org/drawingml/2006/main">
                  <a:graphicData uri="http://schemas.microsoft.com/office/word/2010/wordprocessingShape">
                    <wps:wsp>
                      <wps:cNvSpPr/>
                      <wps:spPr>
                        <a:xfrm rot="16200000">
                          <a:off x="0" y="0"/>
                          <a:ext cx="2522855" cy="115379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30367"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Pijl: gekromd omlaag 12" o:spid="_x0000_s1026" type="#_x0000_t105" style="position:absolute;margin-left:0;margin-top:79.8pt;width:198.65pt;height:90.85pt;rotation:-90;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" adj="16661,20365,16200" fillcolor="#4d4d4d [3204]" strokecolor="#262626 [1604]" strokeweight="1pt">
                <w10:wrap anchorx="page"/>
              </v:shape>
            </w:pict>
          </mc:Fallback>
        </mc:AlternateContent>
      </w:r>
      <w:r w:rsidR="00E42D3F">
        <w:rPr>
          <w:rFonts w:ascii="Arial" w:hAnsi="Arial" w:cs="Arial"/>
          <w:noProof/>
          <w:sz w:val="22"/>
          <w:szCs w:val="22"/>
        </w:rPr>
        <mc:AlternateContent>
          <mc:Choice Requires="wps">
            <w:drawing>
              <wp:anchor distT="0" distB="0" distL="114300" distR="114300" simplePos="0" relativeHeight="251670528" behindDoc="0" locked="0" layoutInCell="1" allowOverlap="1" wp14:anchorId="5EBDD633" wp14:editId="3E7BD75E">
                <wp:simplePos x="0" y="0"/>
                <wp:positionH relativeFrom="column">
                  <wp:posOffset>-566420</wp:posOffset>
                </wp:positionH>
                <wp:positionV relativeFrom="paragraph">
                  <wp:posOffset>948055</wp:posOffset>
                </wp:positionV>
                <wp:extent cx="923925" cy="2333625"/>
                <wp:effectExtent l="0" t="0" r="47625" b="9525"/>
                <wp:wrapNone/>
                <wp:docPr id="11" name="Pijl: gekromd rechts 11"/>
                <wp:cNvGraphicFramePr/>
                <a:graphic xmlns:a="http://schemas.openxmlformats.org/drawingml/2006/main">
                  <a:graphicData uri="http://schemas.microsoft.com/office/word/2010/wordprocessingShape">
                    <wps:wsp>
                      <wps:cNvSpPr/>
                      <wps:spPr>
                        <a:xfrm>
                          <a:off x="0" y="0"/>
                          <a:ext cx="923925" cy="233362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F85779"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Pijl: gekromd rechts 11" o:spid="_x0000_s1026" type="#_x0000_t102" style="position:absolute;margin-left:-44.6pt;margin-top:74.65pt;width:72.75pt;height:183.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" adj="17324,20531,16200" fillcolor="#4d4d4d [3204]" strokecolor="#262626 [1604]" strokeweight="1pt"/>
            </w:pict>
          </mc:Fallback>
        </mc:AlternateContent>
      </w:r>
      <w:r w:rsidR="00E42D3F">
        <w:rPr>
          <w:rFonts w:ascii="Arial" w:hAnsi="Arial" w:cs="Arial"/>
          <w:noProof/>
          <w:sz w:val="22"/>
          <w:szCs w:val="22"/>
        </w:rPr>
        <mc:AlternateContent>
          <mc:Choice Requires="wps">
            <w:drawing>
              <wp:anchor distT="0" distB="0" distL="114300" distR="114300" simplePos="0" relativeHeight="251669504" behindDoc="0" locked="0" layoutInCell="1" allowOverlap="1" wp14:anchorId="6A576FD1" wp14:editId="190779FB">
                <wp:simplePos x="0" y="0"/>
                <wp:positionH relativeFrom="column">
                  <wp:posOffset>1024255</wp:posOffset>
                </wp:positionH>
                <wp:positionV relativeFrom="paragraph">
                  <wp:posOffset>1195705</wp:posOffset>
                </wp:positionV>
                <wp:extent cx="9525" cy="381000"/>
                <wp:effectExtent l="76200" t="38100" r="66675" b="57150"/>
                <wp:wrapNone/>
                <wp:docPr id="8" name="Rechte verbindingslijn met pijl 8"/>
                <wp:cNvGraphicFramePr/>
                <a:graphic xmlns:a="http://schemas.openxmlformats.org/drawingml/2006/main">
                  <a:graphicData uri="http://schemas.microsoft.com/office/word/2010/wordprocessingShape">
                    <wps:wsp>
                      <wps:cNvCnPr/>
                      <wps:spPr>
                        <a:xfrm flipH="1">
                          <a:off x="0" y="0"/>
                          <a:ext cx="9525" cy="381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EB90E0" id="Rechte verbindingslijn met pijl 8" o:spid="_x0000_s1026" type="#_x0000_t32" style="position:absolute;margin-left:80.65pt;margin-top:94.15pt;width:.75pt;height:30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" strokecolor="#4d4d4d [3204]" strokeweight=".5pt">
                <v:stroke startarrow="block" endarrow="block" joinstyle="miter"/>
              </v:shape>
            </w:pict>
          </mc:Fallback>
        </mc:AlternateContent>
      </w:r>
      <w:r w:rsidR="00E42D3F">
        <w:rPr>
          <w:rFonts w:ascii="Arial" w:hAnsi="Arial" w:cs="Arial"/>
          <w:noProof/>
          <w:sz w:val="22"/>
          <w:szCs w:val="22"/>
        </w:rPr>
        <w:drawing>
          <wp:inline distT="0" distB="0" distL="0" distR="0" wp14:anchorId="3F748EE7" wp14:editId="12AEA3D1">
            <wp:extent cx="4447540" cy="5917877"/>
            <wp:effectExtent l="7937"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9">
                      <a:extLst>
                        <a:ext uri="{28A0092B-C50C-407E-A947-70E740481C1C}">
                          <a14:useLocalDpi xmlns:a14="http://schemas.microsoft.com/office/drawing/2010/main" val="0"/>
                        </a:ext>
                      </a:extLst>
                    </a:blip>
                    <a:stretch>
                      <a:fillRect/>
                    </a:stretch>
                  </pic:blipFill>
                  <pic:spPr>
                    <a:xfrm rot="16200000">
                      <a:off x="0" y="0"/>
                      <a:ext cx="4451524" cy="5923178"/>
                    </a:xfrm>
                    <a:prstGeom prst="rect">
                      <a:avLst/>
                    </a:prstGeom>
                  </pic:spPr>
                </pic:pic>
              </a:graphicData>
            </a:graphic>
          </wp:inline>
        </w:drawing>
      </w:r>
    </w:p>
    <w:p w14:paraId="532698E3" w14:textId="76CE6CBC" w:rsidR="006D533F" w:rsidRPr="006B170B" w:rsidRDefault="00523BC9" w:rsidP="006B170B">
      <w:pPr>
        <w:pStyle w:val="Kop2"/>
        <w:rPr>
          <w:sz w:val="22"/>
          <w:szCs w:val="22"/>
        </w:rPr>
      </w:pPr>
      <w:bookmarkStart w:id="51" w:name="_Toc71927725"/>
      <w:r>
        <w:rPr>
          <w:sz w:val="22"/>
          <w:szCs w:val="22"/>
        </w:rPr>
        <w:t>8</w:t>
      </w:r>
      <w:r w:rsidR="006B170B" w:rsidRPr="006B170B">
        <w:rPr>
          <w:sz w:val="22"/>
          <w:szCs w:val="22"/>
        </w:rPr>
        <w:t>. Ethische verantwoording</w:t>
      </w:r>
      <w:bookmarkEnd w:id="51"/>
      <w:r w:rsidR="006B170B" w:rsidRPr="006B170B">
        <w:rPr>
          <w:sz w:val="22"/>
          <w:szCs w:val="22"/>
        </w:rPr>
        <w:t xml:space="preserve"> </w:t>
      </w:r>
      <w:r w:rsidR="006D533F" w:rsidRPr="006B170B">
        <w:rPr>
          <w:sz w:val="22"/>
          <w:szCs w:val="22"/>
        </w:rPr>
        <w:br w:type="page"/>
      </w:r>
    </w:p>
    <w:p w14:paraId="6035F408" w14:textId="4FD17151" w:rsidR="00507766" w:rsidRDefault="006C502C" w:rsidP="00C7374A">
      <w:pPr>
        <w:pStyle w:val="Geenafstand"/>
        <w:rPr>
          <w:rFonts w:ascii="Arial" w:hAnsi="Arial" w:cs="Arial"/>
          <w:sz w:val="22"/>
          <w:szCs w:val="22"/>
        </w:rPr>
      </w:pPr>
      <w:r>
        <w:rPr>
          <w:rFonts w:ascii="Arial" w:hAnsi="Arial" w:cs="Arial"/>
          <w:sz w:val="22"/>
          <w:szCs w:val="22"/>
        </w:rPr>
        <w:lastRenderedPageBreak/>
        <w:t xml:space="preserve">Gedurende de voorbereiding en de uitvoering van het onderzoek zijn er vijf gedragsprincipes in acht gehouden </w:t>
      </w:r>
      <w:r w:rsidR="00E5707C">
        <w:rPr>
          <w:rFonts w:ascii="Arial" w:hAnsi="Arial" w:cs="Arial"/>
          <w:sz w:val="22"/>
          <w:szCs w:val="22"/>
        </w:rPr>
        <w:t>(</w:t>
      </w:r>
      <w:r w:rsidRPr="006C502C">
        <w:rPr>
          <w:rFonts w:ascii="Arial" w:hAnsi="Arial" w:cs="Arial"/>
          <w:sz w:val="22"/>
          <w:szCs w:val="22"/>
        </w:rPr>
        <w:t>Nederlandse gedragscode wetenschappelijke integriteit</w:t>
      </w:r>
      <w:r w:rsidR="00E5707C">
        <w:rPr>
          <w:rFonts w:ascii="Arial" w:hAnsi="Arial" w:cs="Arial"/>
          <w:sz w:val="22"/>
          <w:szCs w:val="22"/>
        </w:rPr>
        <w:t xml:space="preserve">, </w:t>
      </w:r>
      <w:r w:rsidRPr="006C502C">
        <w:rPr>
          <w:rFonts w:ascii="Arial" w:hAnsi="Arial" w:cs="Arial"/>
          <w:sz w:val="22"/>
          <w:szCs w:val="22"/>
        </w:rPr>
        <w:t>2018).</w:t>
      </w:r>
      <w:r w:rsidR="00E5707C">
        <w:rPr>
          <w:rFonts w:ascii="Arial" w:hAnsi="Arial" w:cs="Arial"/>
          <w:sz w:val="22"/>
          <w:szCs w:val="22"/>
        </w:rPr>
        <w:t xml:space="preserve"> Gedurende het projectvoorstel is er kritisch gekeken naar de vraagstelling die werd aangedragen door de opdrachtgever. Hierin heeft de onderzoeker verantwoordelijkheid genomen om de belangen van de opdrachtgever mee te nemen en de vraagstelling relevant te houden zodat deze past binnen de lijnen van de opleiding Toegepaste Psychologie. Ook is hier besloten dat de onderzoeksopzet moreel aanvaardbaar is. Dit is gegaan in overleg met medestudenten en docenten binnen de opleiding.</w:t>
      </w:r>
      <w:r w:rsidR="00C7374A">
        <w:rPr>
          <w:rFonts w:ascii="Arial" w:hAnsi="Arial" w:cs="Arial"/>
          <w:sz w:val="22"/>
          <w:szCs w:val="22"/>
        </w:rPr>
        <w:t xml:space="preserve"> Bij het zoeken van informatie voor het theoretisch kader is er objectief en onafhankelijk gehandeld. Er is gezocht naar informatie met behulp van verschillende </w:t>
      </w:r>
      <w:r w:rsidR="005B15B0">
        <w:rPr>
          <w:rFonts w:ascii="Arial" w:hAnsi="Arial" w:cs="Arial"/>
          <w:sz w:val="22"/>
          <w:szCs w:val="22"/>
        </w:rPr>
        <w:t xml:space="preserve">betrouwbare </w:t>
      </w:r>
      <w:r w:rsidR="00C7374A">
        <w:rPr>
          <w:rFonts w:ascii="Arial" w:hAnsi="Arial" w:cs="Arial"/>
          <w:sz w:val="22"/>
          <w:szCs w:val="22"/>
        </w:rPr>
        <w:t>zoekmachines en boeken. Hierin zijn Nederlandse en Engelse termen gebruikt om zo veel mogelijk informatie in te kunnen zien</w:t>
      </w:r>
      <w:r w:rsidR="005B15B0">
        <w:rPr>
          <w:rFonts w:ascii="Arial" w:hAnsi="Arial" w:cs="Arial"/>
          <w:sz w:val="22"/>
          <w:szCs w:val="22"/>
        </w:rPr>
        <w:t xml:space="preserve"> en onderzoeken te kunnen vergelijken.</w:t>
      </w:r>
      <w:r w:rsidR="00C7374A">
        <w:rPr>
          <w:rFonts w:ascii="Arial" w:hAnsi="Arial" w:cs="Arial"/>
          <w:sz w:val="22"/>
          <w:szCs w:val="22"/>
        </w:rPr>
        <w:t xml:space="preserve"> Daarnaast heeft een medestudent meegekeken naar nieuwe zoektermen. Bij het selecteren van bronnen is er gekeken naar de publicatiedatum</w:t>
      </w:r>
      <w:r w:rsidR="005B15B0">
        <w:rPr>
          <w:rFonts w:ascii="Arial" w:hAnsi="Arial" w:cs="Arial"/>
          <w:sz w:val="22"/>
          <w:szCs w:val="22"/>
        </w:rPr>
        <w:t>.</w:t>
      </w:r>
      <w:r w:rsidR="00C7374A">
        <w:rPr>
          <w:rFonts w:ascii="Arial" w:hAnsi="Arial" w:cs="Arial"/>
          <w:sz w:val="22"/>
          <w:szCs w:val="22"/>
        </w:rPr>
        <w:t xml:space="preserve"> Hierin is er geprobeerd om deze zo recent mogelijk te houden. De interviews die zijn gehouden gedurende dit onderzoek hebben op volledig vrijwillige basis plaatsgevonden. Alle </w:t>
      </w:r>
      <w:r w:rsidR="00F866E6">
        <w:rPr>
          <w:rFonts w:ascii="Arial" w:hAnsi="Arial" w:cs="Arial"/>
          <w:sz w:val="22"/>
          <w:szCs w:val="22"/>
        </w:rPr>
        <w:t>participanten</w:t>
      </w:r>
      <w:r w:rsidR="00C7374A">
        <w:rPr>
          <w:rFonts w:ascii="Arial" w:hAnsi="Arial" w:cs="Arial"/>
          <w:sz w:val="22"/>
          <w:szCs w:val="22"/>
        </w:rPr>
        <w:t xml:space="preserve"> waren vooraf geïnformeerd betreft d</w:t>
      </w:r>
      <w:r w:rsidR="005B15B0">
        <w:rPr>
          <w:rFonts w:ascii="Arial" w:hAnsi="Arial" w:cs="Arial"/>
          <w:sz w:val="22"/>
          <w:szCs w:val="22"/>
        </w:rPr>
        <w:t>eze vrijwilligheid maar ook andere aspecten van dit onderzoek. Hier zijn ook toestemmingsformulieren voor ondertekend door alle participanten. Dit formulier is te vinden in bijlagen 1. Alle transcripten en opnames van de interviews zijn versleuteld bewaard door de onderzoeker, Hylke Verschuren, om de anonimiteit te waarborgen. Hierin is zorgvuldig en transparant gehandeld. Vervolgens heeft er een data-analyse plaatsgevonden. Een uitgebreide beschrijving hiervan is te vinden in het analyseplan</w:t>
      </w:r>
      <w:r w:rsidR="00412457">
        <w:rPr>
          <w:rFonts w:ascii="Arial" w:hAnsi="Arial" w:cs="Arial"/>
          <w:sz w:val="22"/>
          <w:szCs w:val="22"/>
        </w:rPr>
        <w:t xml:space="preserve"> in bijlage 10. </w:t>
      </w:r>
    </w:p>
    <w:p w14:paraId="0B4956D8" w14:textId="77777777" w:rsidR="00412457" w:rsidRDefault="00412457" w:rsidP="00412457">
      <w:pPr>
        <w:pStyle w:val="Geenafstand"/>
        <w:rPr>
          <w:rFonts w:ascii="Arial" w:hAnsi="Arial" w:cs="Arial"/>
          <w:sz w:val="22"/>
          <w:szCs w:val="22"/>
        </w:rPr>
      </w:pPr>
    </w:p>
    <w:p w14:paraId="17954E73" w14:textId="107DE4AD" w:rsidR="00412457" w:rsidRPr="00EE0154" w:rsidRDefault="00412457" w:rsidP="00412457">
      <w:pPr>
        <w:pStyle w:val="Kop2"/>
        <w:rPr>
          <w:sz w:val="22"/>
          <w:szCs w:val="22"/>
        </w:rPr>
      </w:pPr>
      <w:bookmarkStart w:id="52" w:name="_Toc65148382"/>
      <w:bookmarkStart w:id="53" w:name="_Toc71927726"/>
      <w:r>
        <w:rPr>
          <w:sz w:val="22"/>
          <w:szCs w:val="22"/>
        </w:rPr>
        <w:t xml:space="preserve">10. </w:t>
      </w:r>
      <w:r w:rsidRPr="00EE0154">
        <w:rPr>
          <w:sz w:val="22"/>
          <w:szCs w:val="22"/>
        </w:rPr>
        <w:t>Plan van analyse</w:t>
      </w:r>
      <w:bookmarkEnd w:id="52"/>
      <w:bookmarkEnd w:id="53"/>
    </w:p>
    <w:p w14:paraId="55EF4B2C" w14:textId="77777777" w:rsidR="00412457" w:rsidRDefault="00412457" w:rsidP="00412457">
      <w:pPr>
        <w:pStyle w:val="Geenafstand"/>
        <w:rPr>
          <w:rFonts w:ascii="Arial" w:hAnsi="Arial" w:cs="Arial"/>
          <w:sz w:val="22"/>
          <w:szCs w:val="22"/>
        </w:rPr>
      </w:pPr>
      <w:r>
        <w:rPr>
          <w:rFonts w:ascii="Arial" w:hAnsi="Arial" w:cs="Arial"/>
          <w:sz w:val="22"/>
          <w:szCs w:val="22"/>
        </w:rPr>
        <w:t xml:space="preserve">De interviews zijn afgenomen in een periode van 3 weken. Na ieder interview is ervoor gekozen om deze direct te transcriberen. Alle interviews zijn uitgetypt via Microsoft Word. Vervolgens is de verkregen data geanalyseerd doormiddel van coderen. Dit is gegaan aan de hand van drie verschillende stappen. Als eerste het open coderen, ten tweede axiaal coderen en tot slot het selectief coderen (Boeie &amp; Bleijenberg, 2014). </w:t>
      </w:r>
    </w:p>
    <w:p w14:paraId="5823B611" w14:textId="77777777" w:rsidR="00412457" w:rsidRDefault="00412457" w:rsidP="00412457">
      <w:pPr>
        <w:pStyle w:val="Geenafstand"/>
        <w:rPr>
          <w:rFonts w:ascii="Arial" w:hAnsi="Arial" w:cs="Arial"/>
          <w:sz w:val="22"/>
          <w:szCs w:val="22"/>
        </w:rPr>
      </w:pPr>
      <w:r>
        <w:rPr>
          <w:rFonts w:ascii="Arial" w:hAnsi="Arial" w:cs="Arial"/>
          <w:sz w:val="22"/>
          <w:szCs w:val="22"/>
        </w:rPr>
        <w:t xml:space="preserve">Gedurende de eerste stap wordt ieder transcript opgedeeld in fragmenten. Aan ieder fragment wordt vervolgens een label gehangen, om het fragment een betekenis te geven. Dit is gedaan met gebruik van Microsoft Word. De labels zijn hierin gebaseerd op de precieze woorden van de participant en hier is zo dichtbij als mogelijk bij gebleven. Bijvoorbeeld: “Slechte arbeid kan niet” en “Met vriendinnen in andere winkels komen”. Meer voorbeelden hiervan zijn te zien in </w:t>
      </w:r>
      <w:r w:rsidRPr="006B170B">
        <w:rPr>
          <w:rFonts w:ascii="Arial" w:hAnsi="Arial" w:cs="Arial"/>
          <w:sz w:val="22"/>
          <w:szCs w:val="22"/>
        </w:rPr>
        <w:t>bijlage</w:t>
      </w:r>
      <w:r>
        <w:rPr>
          <w:rFonts w:ascii="Arial" w:hAnsi="Arial" w:cs="Arial"/>
          <w:sz w:val="22"/>
          <w:szCs w:val="22"/>
        </w:rPr>
        <w:t xml:space="preserve"> 4. Gedurende dit proces van labelen is er een medestudent geweest die hier meerdere keren mee naar heeft gekeken. Ook is er twee keer door een groep medestudenten naar gekeken die hierbij input hebben gegeven, dit beiden om de betrouwbaarheid te vergroten. Wanneer dit voor alle interviews was gedaan is er een groot document tot stand gekomen met alle codes van de interviews. </w:t>
      </w:r>
    </w:p>
    <w:p w14:paraId="6D0C9745" w14:textId="77777777" w:rsidR="00412457" w:rsidRDefault="00412457" w:rsidP="00412457">
      <w:pPr>
        <w:pStyle w:val="Geenafstand"/>
        <w:rPr>
          <w:rFonts w:ascii="Arial" w:hAnsi="Arial" w:cs="Arial"/>
          <w:sz w:val="22"/>
          <w:szCs w:val="22"/>
        </w:rPr>
      </w:pPr>
      <w:r>
        <w:rPr>
          <w:rFonts w:ascii="Arial" w:hAnsi="Arial" w:cs="Arial"/>
          <w:sz w:val="22"/>
          <w:szCs w:val="22"/>
        </w:rPr>
        <w:t xml:space="preserve">In de tweede stap, het axiaal coderen wordt er kritisch naar de codes gekeken. Codes die vergelijkbaar zijn worden samengevoegd tot een. Codes die meerdere aspecten omvangen kunnen worden verdeeld in meerdere codes. De codes zijn hierna onderverdeeld in categorieën. Dit is gedaan door alle codes uit te printen en deze uit te leggen op de vloer. Op deze manier is inzichtelijk gemaakt welke factoren door meerdere participanten vermeld zijn. Ook codes die niet relevant bleken te zijn om de onderzoeksvraag te beantwoorden konden weggelaten worden en vergelijkbare codes zijn samengevoegd. Dit is meerdere keren gedaan op verschillende momenten. Dit om geen categorieën te missen en meerdere opties te bekijken, een foto met een voorbeeld hiervan is te vinden in bijlage 5. </w:t>
      </w:r>
    </w:p>
    <w:p w14:paraId="17141DE4" w14:textId="77777777" w:rsidR="00412457" w:rsidRDefault="00412457" w:rsidP="00412457">
      <w:pPr>
        <w:pStyle w:val="Geenafstand"/>
        <w:rPr>
          <w:rFonts w:ascii="Arial" w:hAnsi="Arial" w:cs="Arial"/>
          <w:sz w:val="22"/>
          <w:szCs w:val="22"/>
        </w:rPr>
      </w:pPr>
      <w:r>
        <w:rPr>
          <w:rFonts w:ascii="Arial" w:hAnsi="Arial" w:cs="Arial"/>
          <w:sz w:val="22"/>
          <w:szCs w:val="22"/>
        </w:rPr>
        <w:t xml:space="preserve">Uiteindelijk is een overzicht gecreëerd op basis van alle verkregen codes, deze is te vinden in bijlage 5. Dit leidde tot de taxonomie, </w:t>
      </w:r>
      <w:r w:rsidRPr="001172FD">
        <w:rPr>
          <w:rFonts w:ascii="Arial" w:hAnsi="Arial" w:cs="Arial"/>
          <w:sz w:val="22"/>
          <w:szCs w:val="22"/>
        </w:rPr>
        <w:t xml:space="preserve">deze is te zien in bijlage </w:t>
      </w:r>
      <w:r>
        <w:rPr>
          <w:rFonts w:ascii="Arial" w:hAnsi="Arial" w:cs="Arial"/>
          <w:sz w:val="22"/>
          <w:szCs w:val="22"/>
        </w:rPr>
        <w:t xml:space="preserve">6. Ook bij de taxonomie heeft de eerder benoemde medestudent meegekeken en meegedacht in aanpassingen. Gedurende dit proces zijn continu de onderzoeksvragen als uitgangspunt gebruikt. </w:t>
      </w:r>
      <w:r>
        <w:rPr>
          <w:rFonts w:ascii="Arial" w:hAnsi="Arial" w:cs="Arial"/>
          <w:sz w:val="22"/>
          <w:szCs w:val="22"/>
        </w:rPr>
        <w:lastRenderedPageBreak/>
        <w:t xml:space="preserve">Vervolgens is er overgegaan op stap drie, het selectief coderen. Hierin is er opzoek gegaan naar patronen en verbanden, dit met het gebruik van mindmaps. Deze zijn te vinden in </w:t>
      </w:r>
      <w:r w:rsidRPr="001172FD">
        <w:rPr>
          <w:rFonts w:ascii="Arial" w:hAnsi="Arial" w:cs="Arial"/>
          <w:sz w:val="22"/>
          <w:szCs w:val="22"/>
        </w:rPr>
        <w:t>bijlage</w:t>
      </w:r>
      <w:r>
        <w:rPr>
          <w:rFonts w:ascii="Arial" w:hAnsi="Arial" w:cs="Arial"/>
          <w:sz w:val="22"/>
          <w:szCs w:val="22"/>
        </w:rPr>
        <w:t xml:space="preserve"> 8. Aan de hand van dit gecreëerde overzicht binnen de resultaten kan een theorie gevormd worden die de onderzoeksvraag van dit onderzoek kan beantwoorden. De resultaten die voort zijn gekomen aan de hand van dit analyseplan zijn te vinden in het volgende hoofdstuk “resultaten”. </w:t>
      </w:r>
    </w:p>
    <w:p w14:paraId="79CB75FD" w14:textId="77777777" w:rsidR="00412457" w:rsidRDefault="00412457" w:rsidP="00412457">
      <w:pPr>
        <w:pStyle w:val="Geenafstand"/>
        <w:rPr>
          <w:rFonts w:ascii="Arial" w:hAnsi="Arial" w:cs="Arial"/>
          <w:sz w:val="22"/>
          <w:szCs w:val="22"/>
        </w:rPr>
      </w:pPr>
    </w:p>
    <w:p w14:paraId="7E089059" w14:textId="4A24B358" w:rsidR="009115F6" w:rsidRPr="00EE0154" w:rsidRDefault="009115F6" w:rsidP="00FB3FF9">
      <w:pPr>
        <w:rPr>
          <w:rFonts w:ascii="Arial" w:hAnsi="Arial" w:cs="Arial"/>
          <w:sz w:val="22"/>
          <w:szCs w:val="22"/>
        </w:rPr>
      </w:pPr>
    </w:p>
    <w:sectPr w:rsidR="009115F6" w:rsidRPr="00EE0154">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FE631" w14:textId="77777777" w:rsidR="00477E65" w:rsidRDefault="00477E65" w:rsidP="00B56D46">
      <w:pPr>
        <w:spacing w:before="0" w:after="0" w:line="240" w:lineRule="auto"/>
      </w:pPr>
      <w:r>
        <w:separator/>
      </w:r>
    </w:p>
  </w:endnote>
  <w:endnote w:type="continuationSeparator" w:id="0">
    <w:p w14:paraId="67CB14DE" w14:textId="77777777" w:rsidR="00477E65" w:rsidRDefault="00477E65" w:rsidP="00B56D4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5119406"/>
      <w:docPartObj>
        <w:docPartGallery w:val="Page Numbers (Bottom of Page)"/>
        <w:docPartUnique/>
      </w:docPartObj>
    </w:sdtPr>
    <w:sdtContent>
      <w:p w14:paraId="6EC92FFF" w14:textId="3073E5FB" w:rsidR="00AF1124" w:rsidRDefault="00AF1124">
        <w:pPr>
          <w:pStyle w:val="Voettekst"/>
          <w:jc w:val="center"/>
        </w:pPr>
        <w:r>
          <w:fldChar w:fldCharType="begin"/>
        </w:r>
        <w:r>
          <w:instrText>PAGE   \* MERGEFORMAT</w:instrText>
        </w:r>
        <w:r>
          <w:fldChar w:fldCharType="separate"/>
        </w:r>
        <w:r>
          <w:t>2</w:t>
        </w:r>
        <w:r>
          <w:fldChar w:fldCharType="end"/>
        </w:r>
      </w:p>
    </w:sdtContent>
  </w:sdt>
  <w:p w14:paraId="4B011AE7" w14:textId="77777777" w:rsidR="00AF1124" w:rsidRDefault="00AF112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4568F" w14:textId="77777777" w:rsidR="00477E65" w:rsidRDefault="00477E65" w:rsidP="00B56D46">
      <w:pPr>
        <w:spacing w:before="0" w:after="0" w:line="240" w:lineRule="auto"/>
      </w:pPr>
      <w:r>
        <w:separator/>
      </w:r>
    </w:p>
  </w:footnote>
  <w:footnote w:type="continuationSeparator" w:id="0">
    <w:p w14:paraId="01F840BE" w14:textId="77777777" w:rsidR="00477E65" w:rsidRDefault="00477E65" w:rsidP="00B56D4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151B7"/>
    <w:multiLevelType w:val="hybridMultilevel"/>
    <w:tmpl w:val="48DC8DBA"/>
    <w:lvl w:ilvl="0" w:tplc="697C4DCE">
      <w:start w:val="1"/>
      <w:numFmt w:val="bullet"/>
      <w:lvlText w:val=""/>
      <w:lvlJc w:val="left"/>
      <w:pPr>
        <w:ind w:left="720" w:hanging="360"/>
      </w:pPr>
      <w:rPr>
        <w:rFonts w:ascii="Symbol" w:hAnsi="Symbol" w:hint="default"/>
      </w:rPr>
    </w:lvl>
    <w:lvl w:ilvl="1" w:tplc="697C4DCE">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6810541"/>
    <w:multiLevelType w:val="hybridMultilevel"/>
    <w:tmpl w:val="66C887CC"/>
    <w:lvl w:ilvl="0" w:tplc="697C4DC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A2E0A4A"/>
    <w:multiLevelType w:val="hybridMultilevel"/>
    <w:tmpl w:val="FB685F84"/>
    <w:lvl w:ilvl="0" w:tplc="697C4DCE">
      <w:start w:val="1"/>
      <w:numFmt w:val="bullet"/>
      <w:lvlText w:val=""/>
      <w:lvlJc w:val="left"/>
      <w:pPr>
        <w:ind w:left="720" w:hanging="360"/>
      </w:pPr>
      <w:rPr>
        <w:rFonts w:ascii="Symbol" w:hAnsi="Symbol" w:hint="default"/>
      </w:rPr>
    </w:lvl>
    <w:lvl w:ilvl="1" w:tplc="697C4DCE">
      <w:start w:val="1"/>
      <w:numFmt w:val="bullet"/>
      <w:lvlText w:val=""/>
      <w:lvlJc w:val="left"/>
      <w:pPr>
        <w:ind w:left="1440" w:hanging="360"/>
      </w:pPr>
      <w:rPr>
        <w:rFonts w:ascii="Symbol" w:hAnsi="Symbol" w:hint="default"/>
      </w:rPr>
    </w:lvl>
    <w:lvl w:ilvl="2" w:tplc="697C4DCE">
      <w:start w:val="1"/>
      <w:numFmt w:val="bullet"/>
      <w:lvlText w:val=""/>
      <w:lvlJc w:val="left"/>
      <w:pPr>
        <w:ind w:left="2160" w:hanging="360"/>
      </w:pPr>
      <w:rPr>
        <w:rFonts w:ascii="Symbol" w:hAnsi="Symbo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E7350A2"/>
    <w:multiLevelType w:val="hybridMultilevel"/>
    <w:tmpl w:val="D8828234"/>
    <w:lvl w:ilvl="0" w:tplc="697C4DCE">
      <w:start w:val="1"/>
      <w:numFmt w:val="bullet"/>
      <w:lvlText w:val=""/>
      <w:lvlJc w:val="left"/>
      <w:pPr>
        <w:ind w:left="720" w:hanging="360"/>
      </w:pPr>
      <w:rPr>
        <w:rFonts w:ascii="Symbol" w:hAnsi="Symbol" w:hint="default"/>
      </w:rPr>
    </w:lvl>
    <w:lvl w:ilvl="1" w:tplc="697C4DCE">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8074785"/>
    <w:multiLevelType w:val="hybridMultilevel"/>
    <w:tmpl w:val="FD10E462"/>
    <w:lvl w:ilvl="0" w:tplc="697C4DCE">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 w15:restartNumberingAfterBreak="0">
    <w:nsid w:val="32B4542A"/>
    <w:multiLevelType w:val="hybridMultilevel"/>
    <w:tmpl w:val="A12CB90A"/>
    <w:lvl w:ilvl="0" w:tplc="697C4DCE">
      <w:start w:val="1"/>
      <w:numFmt w:val="bullet"/>
      <w:lvlText w:val=""/>
      <w:lvlJc w:val="left"/>
      <w:pPr>
        <w:ind w:left="1068" w:hanging="360"/>
      </w:pPr>
      <w:rPr>
        <w:rFonts w:ascii="Symbol" w:hAnsi="Symbol" w:hint="default"/>
      </w:rPr>
    </w:lvl>
    <w:lvl w:ilvl="1" w:tplc="697C4DCE">
      <w:start w:val="1"/>
      <w:numFmt w:val="bullet"/>
      <w:lvlText w:val=""/>
      <w:lvlJc w:val="left"/>
      <w:pPr>
        <w:ind w:left="1788" w:hanging="360"/>
      </w:pPr>
      <w:rPr>
        <w:rFonts w:ascii="Symbol" w:hAnsi="Symbol"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 w15:restartNumberingAfterBreak="0">
    <w:nsid w:val="33B8566E"/>
    <w:multiLevelType w:val="hybridMultilevel"/>
    <w:tmpl w:val="246CC16A"/>
    <w:lvl w:ilvl="0" w:tplc="697C4DC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76E2C6E"/>
    <w:multiLevelType w:val="hybridMultilevel"/>
    <w:tmpl w:val="737CBF54"/>
    <w:lvl w:ilvl="0" w:tplc="697C4DC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B457922"/>
    <w:multiLevelType w:val="hybridMultilevel"/>
    <w:tmpl w:val="EBC449E2"/>
    <w:lvl w:ilvl="0" w:tplc="697C4DCE">
      <w:start w:val="1"/>
      <w:numFmt w:val="bullet"/>
      <w:lvlText w:val=""/>
      <w:lvlJc w:val="left"/>
      <w:pPr>
        <w:ind w:left="720" w:hanging="360"/>
      </w:pPr>
      <w:rPr>
        <w:rFonts w:ascii="Symbol" w:hAnsi="Symbol" w:hint="default"/>
      </w:rPr>
    </w:lvl>
    <w:lvl w:ilvl="1" w:tplc="697C4DCE">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89D6FC0"/>
    <w:multiLevelType w:val="hybridMultilevel"/>
    <w:tmpl w:val="DAAA40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4B72875"/>
    <w:multiLevelType w:val="hybridMultilevel"/>
    <w:tmpl w:val="4ADEAAF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A2A4F93"/>
    <w:multiLevelType w:val="hybridMultilevel"/>
    <w:tmpl w:val="2312B4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B187651"/>
    <w:multiLevelType w:val="hybridMultilevel"/>
    <w:tmpl w:val="973EA20E"/>
    <w:lvl w:ilvl="0" w:tplc="697C4DCE">
      <w:start w:val="1"/>
      <w:numFmt w:val="bullet"/>
      <w:lvlText w:val=""/>
      <w:lvlJc w:val="left"/>
      <w:pPr>
        <w:ind w:left="720" w:hanging="360"/>
      </w:pPr>
      <w:rPr>
        <w:rFonts w:ascii="Symbol" w:hAnsi="Symbol" w:hint="default"/>
      </w:rPr>
    </w:lvl>
    <w:lvl w:ilvl="1" w:tplc="697C4DCE">
      <w:start w:val="1"/>
      <w:numFmt w:val="bullet"/>
      <w:lvlText w:val=""/>
      <w:lvlJc w:val="left"/>
      <w:pPr>
        <w:ind w:left="1440" w:hanging="360"/>
      </w:pPr>
      <w:rPr>
        <w:rFonts w:ascii="Symbol" w:hAnsi="Symbol" w:hint="default"/>
      </w:rPr>
    </w:lvl>
    <w:lvl w:ilvl="2" w:tplc="697C4DCE">
      <w:start w:val="1"/>
      <w:numFmt w:val="bullet"/>
      <w:lvlText w:val=""/>
      <w:lvlJc w:val="left"/>
      <w:pPr>
        <w:ind w:left="2160" w:hanging="360"/>
      </w:pPr>
      <w:rPr>
        <w:rFonts w:ascii="Symbol" w:hAnsi="Symbo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B1E39CC"/>
    <w:multiLevelType w:val="hybridMultilevel"/>
    <w:tmpl w:val="53EA893C"/>
    <w:lvl w:ilvl="0" w:tplc="697C4DCE">
      <w:start w:val="1"/>
      <w:numFmt w:val="bullet"/>
      <w:lvlText w:val=""/>
      <w:lvlJc w:val="left"/>
      <w:pPr>
        <w:ind w:left="720" w:hanging="360"/>
      </w:pPr>
      <w:rPr>
        <w:rFonts w:ascii="Symbol" w:hAnsi="Symbol" w:hint="default"/>
      </w:rPr>
    </w:lvl>
    <w:lvl w:ilvl="1" w:tplc="697C4DCE">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1F7629D"/>
    <w:multiLevelType w:val="hybridMultilevel"/>
    <w:tmpl w:val="33C2FDA2"/>
    <w:lvl w:ilvl="0" w:tplc="697C4DCE">
      <w:start w:val="1"/>
      <w:numFmt w:val="bullet"/>
      <w:lvlText w:val=""/>
      <w:lvlJc w:val="left"/>
      <w:pPr>
        <w:ind w:left="1068" w:hanging="360"/>
      </w:pPr>
      <w:rPr>
        <w:rFonts w:ascii="Symbol" w:hAnsi="Symbol" w:hint="default"/>
      </w:rPr>
    </w:lvl>
    <w:lvl w:ilvl="1" w:tplc="697C4DCE">
      <w:start w:val="1"/>
      <w:numFmt w:val="bullet"/>
      <w:lvlText w:val=""/>
      <w:lvlJc w:val="left"/>
      <w:pPr>
        <w:ind w:left="1788" w:hanging="360"/>
      </w:pPr>
      <w:rPr>
        <w:rFonts w:ascii="Symbol" w:hAnsi="Symbol" w:hint="default"/>
      </w:rPr>
    </w:lvl>
    <w:lvl w:ilvl="2" w:tplc="697C4DCE">
      <w:start w:val="1"/>
      <w:numFmt w:val="bullet"/>
      <w:lvlText w:val=""/>
      <w:lvlJc w:val="left"/>
      <w:pPr>
        <w:ind w:left="2508" w:hanging="360"/>
      </w:pPr>
      <w:rPr>
        <w:rFonts w:ascii="Symbol" w:hAnsi="Symbol"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5" w15:restartNumberingAfterBreak="0">
    <w:nsid w:val="742D3269"/>
    <w:multiLevelType w:val="hybridMultilevel"/>
    <w:tmpl w:val="4AEE055E"/>
    <w:lvl w:ilvl="0" w:tplc="697C4DCE">
      <w:start w:val="1"/>
      <w:numFmt w:val="bullet"/>
      <w:lvlText w:val=""/>
      <w:lvlJc w:val="left"/>
      <w:pPr>
        <w:ind w:left="720" w:hanging="360"/>
      </w:pPr>
      <w:rPr>
        <w:rFonts w:ascii="Symbol" w:hAnsi="Symbol" w:hint="default"/>
      </w:rPr>
    </w:lvl>
    <w:lvl w:ilvl="1" w:tplc="697C4DCE">
      <w:start w:val="1"/>
      <w:numFmt w:val="bullet"/>
      <w:lvlText w:val=""/>
      <w:lvlJc w:val="left"/>
      <w:pPr>
        <w:ind w:left="1440" w:hanging="360"/>
      </w:pPr>
      <w:rPr>
        <w:rFonts w:ascii="Symbol" w:hAnsi="Symbol" w:hint="default"/>
      </w:rPr>
    </w:lvl>
    <w:lvl w:ilvl="2" w:tplc="697C4DCE">
      <w:start w:val="1"/>
      <w:numFmt w:val="bullet"/>
      <w:lvlText w:val=""/>
      <w:lvlJc w:val="left"/>
      <w:pPr>
        <w:ind w:left="2160" w:hanging="360"/>
      </w:pPr>
      <w:rPr>
        <w:rFonts w:ascii="Symbol" w:hAnsi="Symbo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0"/>
  </w:num>
  <w:num w:numId="4">
    <w:abstractNumId w:val="12"/>
  </w:num>
  <w:num w:numId="5">
    <w:abstractNumId w:val="13"/>
  </w:num>
  <w:num w:numId="6">
    <w:abstractNumId w:val="8"/>
  </w:num>
  <w:num w:numId="7">
    <w:abstractNumId w:val="15"/>
  </w:num>
  <w:num w:numId="8">
    <w:abstractNumId w:val="14"/>
  </w:num>
  <w:num w:numId="9">
    <w:abstractNumId w:val="5"/>
  </w:num>
  <w:num w:numId="10">
    <w:abstractNumId w:val="0"/>
  </w:num>
  <w:num w:numId="11">
    <w:abstractNumId w:val="6"/>
  </w:num>
  <w:num w:numId="12">
    <w:abstractNumId w:val="2"/>
  </w:num>
  <w:num w:numId="13">
    <w:abstractNumId w:val="3"/>
  </w:num>
  <w:num w:numId="14">
    <w:abstractNumId w:val="4"/>
  </w:num>
  <w:num w:numId="15">
    <w:abstractNumId w:val="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3F3"/>
    <w:rsid w:val="000108C3"/>
    <w:rsid w:val="00023D5F"/>
    <w:rsid w:val="00036185"/>
    <w:rsid w:val="000363DA"/>
    <w:rsid w:val="00044D72"/>
    <w:rsid w:val="0004795B"/>
    <w:rsid w:val="00054865"/>
    <w:rsid w:val="00054E0C"/>
    <w:rsid w:val="000653A6"/>
    <w:rsid w:val="0006680D"/>
    <w:rsid w:val="0008557B"/>
    <w:rsid w:val="000902F9"/>
    <w:rsid w:val="00091956"/>
    <w:rsid w:val="000927B7"/>
    <w:rsid w:val="00094A8F"/>
    <w:rsid w:val="000A4251"/>
    <w:rsid w:val="000A4E28"/>
    <w:rsid w:val="000B582A"/>
    <w:rsid w:val="000C33CC"/>
    <w:rsid w:val="000C57FA"/>
    <w:rsid w:val="000D1965"/>
    <w:rsid w:val="00100B04"/>
    <w:rsid w:val="00103ADE"/>
    <w:rsid w:val="00111218"/>
    <w:rsid w:val="00113F55"/>
    <w:rsid w:val="001172FD"/>
    <w:rsid w:val="001228F0"/>
    <w:rsid w:val="00123854"/>
    <w:rsid w:val="00123DD9"/>
    <w:rsid w:val="001258D9"/>
    <w:rsid w:val="001260D1"/>
    <w:rsid w:val="00126720"/>
    <w:rsid w:val="00127106"/>
    <w:rsid w:val="00132DF3"/>
    <w:rsid w:val="0013751B"/>
    <w:rsid w:val="00141238"/>
    <w:rsid w:val="001504FE"/>
    <w:rsid w:val="00154387"/>
    <w:rsid w:val="0016433C"/>
    <w:rsid w:val="00173889"/>
    <w:rsid w:val="0017743D"/>
    <w:rsid w:val="0018668F"/>
    <w:rsid w:val="00192250"/>
    <w:rsid w:val="00195EB5"/>
    <w:rsid w:val="001969D4"/>
    <w:rsid w:val="001974BA"/>
    <w:rsid w:val="001A68EE"/>
    <w:rsid w:val="001B17BF"/>
    <w:rsid w:val="001B1D43"/>
    <w:rsid w:val="001B40A5"/>
    <w:rsid w:val="001C1A40"/>
    <w:rsid w:val="001C5190"/>
    <w:rsid w:val="001D5F72"/>
    <w:rsid w:val="001D7FD1"/>
    <w:rsid w:val="001E2EA3"/>
    <w:rsid w:val="001E3848"/>
    <w:rsid w:val="001E75C8"/>
    <w:rsid w:val="001F2461"/>
    <w:rsid w:val="001F3833"/>
    <w:rsid w:val="001F678A"/>
    <w:rsid w:val="0020675E"/>
    <w:rsid w:val="00211DE0"/>
    <w:rsid w:val="00216FD3"/>
    <w:rsid w:val="00217395"/>
    <w:rsid w:val="00220BD8"/>
    <w:rsid w:val="00223F5C"/>
    <w:rsid w:val="00231CD2"/>
    <w:rsid w:val="002327A3"/>
    <w:rsid w:val="002332DA"/>
    <w:rsid w:val="002366DC"/>
    <w:rsid w:val="002375AB"/>
    <w:rsid w:val="0023799B"/>
    <w:rsid w:val="002407EA"/>
    <w:rsid w:val="0024169B"/>
    <w:rsid w:val="00250DE2"/>
    <w:rsid w:val="00252927"/>
    <w:rsid w:val="00262412"/>
    <w:rsid w:val="002744F6"/>
    <w:rsid w:val="00276496"/>
    <w:rsid w:val="0028253D"/>
    <w:rsid w:val="00295B3D"/>
    <w:rsid w:val="00295F8B"/>
    <w:rsid w:val="002A2069"/>
    <w:rsid w:val="002A3D22"/>
    <w:rsid w:val="002A4BF9"/>
    <w:rsid w:val="002B64F6"/>
    <w:rsid w:val="002C1491"/>
    <w:rsid w:val="002C175E"/>
    <w:rsid w:val="002C299A"/>
    <w:rsid w:val="002C419D"/>
    <w:rsid w:val="002C47BA"/>
    <w:rsid w:val="002C639F"/>
    <w:rsid w:val="002D2AFB"/>
    <w:rsid w:val="002D694A"/>
    <w:rsid w:val="002F571F"/>
    <w:rsid w:val="00300597"/>
    <w:rsid w:val="00301A69"/>
    <w:rsid w:val="00304D18"/>
    <w:rsid w:val="00307E2A"/>
    <w:rsid w:val="00310977"/>
    <w:rsid w:val="003243E2"/>
    <w:rsid w:val="003273F3"/>
    <w:rsid w:val="0032766A"/>
    <w:rsid w:val="003307DA"/>
    <w:rsid w:val="00341795"/>
    <w:rsid w:val="0034378F"/>
    <w:rsid w:val="00343DB8"/>
    <w:rsid w:val="00347DA7"/>
    <w:rsid w:val="00356A3F"/>
    <w:rsid w:val="00361D36"/>
    <w:rsid w:val="003664F6"/>
    <w:rsid w:val="0037183C"/>
    <w:rsid w:val="00375FC4"/>
    <w:rsid w:val="0038471E"/>
    <w:rsid w:val="003876C6"/>
    <w:rsid w:val="0038785E"/>
    <w:rsid w:val="00390E5A"/>
    <w:rsid w:val="003910D8"/>
    <w:rsid w:val="00395D3E"/>
    <w:rsid w:val="003A043D"/>
    <w:rsid w:val="003A1E3D"/>
    <w:rsid w:val="003B108A"/>
    <w:rsid w:val="003B7550"/>
    <w:rsid w:val="003C1E65"/>
    <w:rsid w:val="003C7A59"/>
    <w:rsid w:val="003D167F"/>
    <w:rsid w:val="003D51B3"/>
    <w:rsid w:val="003F06DA"/>
    <w:rsid w:val="003F4BFC"/>
    <w:rsid w:val="003F7C6F"/>
    <w:rsid w:val="004045ED"/>
    <w:rsid w:val="00404872"/>
    <w:rsid w:val="00406E30"/>
    <w:rsid w:val="00411E98"/>
    <w:rsid w:val="00412457"/>
    <w:rsid w:val="004124DA"/>
    <w:rsid w:val="00413345"/>
    <w:rsid w:val="004140EE"/>
    <w:rsid w:val="0041607F"/>
    <w:rsid w:val="0041795D"/>
    <w:rsid w:val="0042074C"/>
    <w:rsid w:val="004275F0"/>
    <w:rsid w:val="00432832"/>
    <w:rsid w:val="0044083E"/>
    <w:rsid w:val="00440C0B"/>
    <w:rsid w:val="00441375"/>
    <w:rsid w:val="00451102"/>
    <w:rsid w:val="00451DC3"/>
    <w:rsid w:val="00452109"/>
    <w:rsid w:val="004601C2"/>
    <w:rsid w:val="0046051E"/>
    <w:rsid w:val="00460870"/>
    <w:rsid w:val="0046397F"/>
    <w:rsid w:val="004751DC"/>
    <w:rsid w:val="0047552C"/>
    <w:rsid w:val="0047676D"/>
    <w:rsid w:val="00477E65"/>
    <w:rsid w:val="004828E8"/>
    <w:rsid w:val="0048452F"/>
    <w:rsid w:val="00485BFB"/>
    <w:rsid w:val="00490F8A"/>
    <w:rsid w:val="004A19C0"/>
    <w:rsid w:val="004A3416"/>
    <w:rsid w:val="004A3AFB"/>
    <w:rsid w:val="004A3E6C"/>
    <w:rsid w:val="004A4009"/>
    <w:rsid w:val="004B1574"/>
    <w:rsid w:val="004B1674"/>
    <w:rsid w:val="004C273F"/>
    <w:rsid w:val="004C7A25"/>
    <w:rsid w:val="004D094F"/>
    <w:rsid w:val="004D575E"/>
    <w:rsid w:val="004D6C19"/>
    <w:rsid w:val="004E1CA9"/>
    <w:rsid w:val="004E4060"/>
    <w:rsid w:val="004E552C"/>
    <w:rsid w:val="004F02F8"/>
    <w:rsid w:val="004F2A53"/>
    <w:rsid w:val="0050034A"/>
    <w:rsid w:val="00503D3B"/>
    <w:rsid w:val="005074F1"/>
    <w:rsid w:val="00507766"/>
    <w:rsid w:val="00517E4A"/>
    <w:rsid w:val="00523BC9"/>
    <w:rsid w:val="00525F52"/>
    <w:rsid w:val="00531852"/>
    <w:rsid w:val="0054094D"/>
    <w:rsid w:val="00540C7D"/>
    <w:rsid w:val="00544FDC"/>
    <w:rsid w:val="0056054D"/>
    <w:rsid w:val="005711EB"/>
    <w:rsid w:val="00581947"/>
    <w:rsid w:val="005846C9"/>
    <w:rsid w:val="0058482A"/>
    <w:rsid w:val="005849F4"/>
    <w:rsid w:val="005930E2"/>
    <w:rsid w:val="0059633F"/>
    <w:rsid w:val="00597BC0"/>
    <w:rsid w:val="005A26DC"/>
    <w:rsid w:val="005A63C5"/>
    <w:rsid w:val="005B15B0"/>
    <w:rsid w:val="005C1A42"/>
    <w:rsid w:val="005C6516"/>
    <w:rsid w:val="005C6FD2"/>
    <w:rsid w:val="005C7A62"/>
    <w:rsid w:val="005D6B54"/>
    <w:rsid w:val="005E2DBA"/>
    <w:rsid w:val="0060729B"/>
    <w:rsid w:val="006101FF"/>
    <w:rsid w:val="00613D1B"/>
    <w:rsid w:val="00622168"/>
    <w:rsid w:val="006227E4"/>
    <w:rsid w:val="00624489"/>
    <w:rsid w:val="006334D6"/>
    <w:rsid w:val="0064134F"/>
    <w:rsid w:val="00642494"/>
    <w:rsid w:val="00642D14"/>
    <w:rsid w:val="00642D98"/>
    <w:rsid w:val="00645C01"/>
    <w:rsid w:val="006547D9"/>
    <w:rsid w:val="00657FBD"/>
    <w:rsid w:val="006709C7"/>
    <w:rsid w:val="00671AB1"/>
    <w:rsid w:val="00672AA4"/>
    <w:rsid w:val="00673981"/>
    <w:rsid w:val="00677457"/>
    <w:rsid w:val="00684BB1"/>
    <w:rsid w:val="006906E7"/>
    <w:rsid w:val="006911EC"/>
    <w:rsid w:val="006960D7"/>
    <w:rsid w:val="006A73C3"/>
    <w:rsid w:val="006B170B"/>
    <w:rsid w:val="006B365A"/>
    <w:rsid w:val="006B3AE5"/>
    <w:rsid w:val="006B65D3"/>
    <w:rsid w:val="006C1107"/>
    <w:rsid w:val="006C1B27"/>
    <w:rsid w:val="006C3179"/>
    <w:rsid w:val="006C502C"/>
    <w:rsid w:val="006C5CB7"/>
    <w:rsid w:val="006D533F"/>
    <w:rsid w:val="006D6220"/>
    <w:rsid w:val="006D728E"/>
    <w:rsid w:val="006E43BA"/>
    <w:rsid w:val="006E54CC"/>
    <w:rsid w:val="006F3BD7"/>
    <w:rsid w:val="006F75CA"/>
    <w:rsid w:val="00700C76"/>
    <w:rsid w:val="00700E15"/>
    <w:rsid w:val="00701EDD"/>
    <w:rsid w:val="0070373D"/>
    <w:rsid w:val="007066DF"/>
    <w:rsid w:val="00706D63"/>
    <w:rsid w:val="00707323"/>
    <w:rsid w:val="007128DE"/>
    <w:rsid w:val="00713371"/>
    <w:rsid w:val="00715DE8"/>
    <w:rsid w:val="0072197E"/>
    <w:rsid w:val="00722912"/>
    <w:rsid w:val="00722D75"/>
    <w:rsid w:val="00726633"/>
    <w:rsid w:val="00730022"/>
    <w:rsid w:val="00731AA5"/>
    <w:rsid w:val="007431E6"/>
    <w:rsid w:val="0074526C"/>
    <w:rsid w:val="00747F63"/>
    <w:rsid w:val="00751B77"/>
    <w:rsid w:val="0075243C"/>
    <w:rsid w:val="00764E1D"/>
    <w:rsid w:val="00767A76"/>
    <w:rsid w:val="007700E7"/>
    <w:rsid w:val="00770C1F"/>
    <w:rsid w:val="007756BA"/>
    <w:rsid w:val="007872F7"/>
    <w:rsid w:val="007908D8"/>
    <w:rsid w:val="007938EA"/>
    <w:rsid w:val="007A288D"/>
    <w:rsid w:val="007A3B9D"/>
    <w:rsid w:val="007A401F"/>
    <w:rsid w:val="007B3F28"/>
    <w:rsid w:val="007B4C36"/>
    <w:rsid w:val="007B59F9"/>
    <w:rsid w:val="007C23A8"/>
    <w:rsid w:val="007C6C20"/>
    <w:rsid w:val="007E53F5"/>
    <w:rsid w:val="007E5955"/>
    <w:rsid w:val="007F09D0"/>
    <w:rsid w:val="007F1751"/>
    <w:rsid w:val="007F1D38"/>
    <w:rsid w:val="007F2F55"/>
    <w:rsid w:val="007F574B"/>
    <w:rsid w:val="007F5B14"/>
    <w:rsid w:val="00801F63"/>
    <w:rsid w:val="00804650"/>
    <w:rsid w:val="00806788"/>
    <w:rsid w:val="00816004"/>
    <w:rsid w:val="00816F7A"/>
    <w:rsid w:val="00823377"/>
    <w:rsid w:val="00827361"/>
    <w:rsid w:val="00832E84"/>
    <w:rsid w:val="00841FEF"/>
    <w:rsid w:val="00842729"/>
    <w:rsid w:val="00842BA8"/>
    <w:rsid w:val="0084668D"/>
    <w:rsid w:val="00846F06"/>
    <w:rsid w:val="008510C1"/>
    <w:rsid w:val="00851ACE"/>
    <w:rsid w:val="00852C58"/>
    <w:rsid w:val="00860A86"/>
    <w:rsid w:val="008612CF"/>
    <w:rsid w:val="00862F1C"/>
    <w:rsid w:val="008640C4"/>
    <w:rsid w:val="00865C09"/>
    <w:rsid w:val="00874C60"/>
    <w:rsid w:val="00875044"/>
    <w:rsid w:val="0088077A"/>
    <w:rsid w:val="00881AD7"/>
    <w:rsid w:val="00881AF7"/>
    <w:rsid w:val="008920B3"/>
    <w:rsid w:val="00892F74"/>
    <w:rsid w:val="008947A0"/>
    <w:rsid w:val="00895F4A"/>
    <w:rsid w:val="008A47C4"/>
    <w:rsid w:val="008A4927"/>
    <w:rsid w:val="008A7707"/>
    <w:rsid w:val="008B1777"/>
    <w:rsid w:val="008B1FB2"/>
    <w:rsid w:val="008B34CC"/>
    <w:rsid w:val="008B60AE"/>
    <w:rsid w:val="008B6311"/>
    <w:rsid w:val="008B6D44"/>
    <w:rsid w:val="008C4735"/>
    <w:rsid w:val="008D121B"/>
    <w:rsid w:val="008D16DC"/>
    <w:rsid w:val="008D4D5A"/>
    <w:rsid w:val="008E1773"/>
    <w:rsid w:val="008E4BD9"/>
    <w:rsid w:val="008E53D3"/>
    <w:rsid w:val="008E5994"/>
    <w:rsid w:val="008F4D79"/>
    <w:rsid w:val="00901456"/>
    <w:rsid w:val="00902B8F"/>
    <w:rsid w:val="009036EC"/>
    <w:rsid w:val="00903BF4"/>
    <w:rsid w:val="00904320"/>
    <w:rsid w:val="00905ECA"/>
    <w:rsid w:val="009060C5"/>
    <w:rsid w:val="009115F6"/>
    <w:rsid w:val="00920DC0"/>
    <w:rsid w:val="00923AFF"/>
    <w:rsid w:val="00925950"/>
    <w:rsid w:val="00932E95"/>
    <w:rsid w:val="009409A1"/>
    <w:rsid w:val="00943FB3"/>
    <w:rsid w:val="009441CA"/>
    <w:rsid w:val="00945CAE"/>
    <w:rsid w:val="009460F3"/>
    <w:rsid w:val="00947473"/>
    <w:rsid w:val="009479AD"/>
    <w:rsid w:val="00950BFC"/>
    <w:rsid w:val="00962B65"/>
    <w:rsid w:val="0096455C"/>
    <w:rsid w:val="00967D5D"/>
    <w:rsid w:val="009748EF"/>
    <w:rsid w:val="00982037"/>
    <w:rsid w:val="009918FE"/>
    <w:rsid w:val="00991926"/>
    <w:rsid w:val="00997D9B"/>
    <w:rsid w:val="009A4606"/>
    <w:rsid w:val="009A77E7"/>
    <w:rsid w:val="009B2F08"/>
    <w:rsid w:val="009D415F"/>
    <w:rsid w:val="009E11DD"/>
    <w:rsid w:val="009E53D7"/>
    <w:rsid w:val="009F041E"/>
    <w:rsid w:val="009F0DB1"/>
    <w:rsid w:val="009F33C3"/>
    <w:rsid w:val="00A00D79"/>
    <w:rsid w:val="00A01E3C"/>
    <w:rsid w:val="00A02521"/>
    <w:rsid w:val="00A02D4E"/>
    <w:rsid w:val="00A11AEE"/>
    <w:rsid w:val="00A146EC"/>
    <w:rsid w:val="00A149DE"/>
    <w:rsid w:val="00A30E68"/>
    <w:rsid w:val="00A349E7"/>
    <w:rsid w:val="00A368AE"/>
    <w:rsid w:val="00A37235"/>
    <w:rsid w:val="00A40EB7"/>
    <w:rsid w:val="00A4214A"/>
    <w:rsid w:val="00A43027"/>
    <w:rsid w:val="00A452CF"/>
    <w:rsid w:val="00A460FE"/>
    <w:rsid w:val="00A518A2"/>
    <w:rsid w:val="00A56BB3"/>
    <w:rsid w:val="00A6050B"/>
    <w:rsid w:val="00A6145D"/>
    <w:rsid w:val="00A614D8"/>
    <w:rsid w:val="00A67478"/>
    <w:rsid w:val="00A67AE6"/>
    <w:rsid w:val="00A80CCC"/>
    <w:rsid w:val="00A833BE"/>
    <w:rsid w:val="00A8616A"/>
    <w:rsid w:val="00A930EC"/>
    <w:rsid w:val="00AA40B8"/>
    <w:rsid w:val="00AA668F"/>
    <w:rsid w:val="00AC2947"/>
    <w:rsid w:val="00AC3D1B"/>
    <w:rsid w:val="00AC5EC2"/>
    <w:rsid w:val="00AC7011"/>
    <w:rsid w:val="00AD0A59"/>
    <w:rsid w:val="00AD3799"/>
    <w:rsid w:val="00AD654A"/>
    <w:rsid w:val="00AE358D"/>
    <w:rsid w:val="00AF0E53"/>
    <w:rsid w:val="00AF1124"/>
    <w:rsid w:val="00AF3F3C"/>
    <w:rsid w:val="00AF4368"/>
    <w:rsid w:val="00B0058F"/>
    <w:rsid w:val="00B00D99"/>
    <w:rsid w:val="00B101F3"/>
    <w:rsid w:val="00B211CD"/>
    <w:rsid w:val="00B31759"/>
    <w:rsid w:val="00B36508"/>
    <w:rsid w:val="00B370D7"/>
    <w:rsid w:val="00B435F6"/>
    <w:rsid w:val="00B44F3A"/>
    <w:rsid w:val="00B45CAA"/>
    <w:rsid w:val="00B55EE7"/>
    <w:rsid w:val="00B56D46"/>
    <w:rsid w:val="00B61478"/>
    <w:rsid w:val="00B63983"/>
    <w:rsid w:val="00B63C23"/>
    <w:rsid w:val="00B6518A"/>
    <w:rsid w:val="00B75AA1"/>
    <w:rsid w:val="00B82C6B"/>
    <w:rsid w:val="00B915C2"/>
    <w:rsid w:val="00B96CE5"/>
    <w:rsid w:val="00BB201C"/>
    <w:rsid w:val="00BB340C"/>
    <w:rsid w:val="00BB42F2"/>
    <w:rsid w:val="00BB6384"/>
    <w:rsid w:val="00BD6A61"/>
    <w:rsid w:val="00BE6ABC"/>
    <w:rsid w:val="00BE74FC"/>
    <w:rsid w:val="00BE7AA4"/>
    <w:rsid w:val="00BF2090"/>
    <w:rsid w:val="00BF5DEC"/>
    <w:rsid w:val="00C06C39"/>
    <w:rsid w:val="00C07AA7"/>
    <w:rsid w:val="00C13D7D"/>
    <w:rsid w:val="00C17063"/>
    <w:rsid w:val="00C17755"/>
    <w:rsid w:val="00C209B5"/>
    <w:rsid w:val="00C22F81"/>
    <w:rsid w:val="00C26720"/>
    <w:rsid w:val="00C36081"/>
    <w:rsid w:val="00C60A2C"/>
    <w:rsid w:val="00C612A5"/>
    <w:rsid w:val="00C61C27"/>
    <w:rsid w:val="00C64909"/>
    <w:rsid w:val="00C6579F"/>
    <w:rsid w:val="00C665EC"/>
    <w:rsid w:val="00C7374A"/>
    <w:rsid w:val="00C74641"/>
    <w:rsid w:val="00C77664"/>
    <w:rsid w:val="00C8661F"/>
    <w:rsid w:val="00C9185E"/>
    <w:rsid w:val="00C921D3"/>
    <w:rsid w:val="00CA09CD"/>
    <w:rsid w:val="00CA2655"/>
    <w:rsid w:val="00CA35C2"/>
    <w:rsid w:val="00CA3ADD"/>
    <w:rsid w:val="00CB267D"/>
    <w:rsid w:val="00CB3B3D"/>
    <w:rsid w:val="00CB454C"/>
    <w:rsid w:val="00CC14EF"/>
    <w:rsid w:val="00CC44F9"/>
    <w:rsid w:val="00CE45ED"/>
    <w:rsid w:val="00CE4DDD"/>
    <w:rsid w:val="00CE650A"/>
    <w:rsid w:val="00CF3878"/>
    <w:rsid w:val="00D04F31"/>
    <w:rsid w:val="00D05569"/>
    <w:rsid w:val="00D078FC"/>
    <w:rsid w:val="00D10E90"/>
    <w:rsid w:val="00D1164E"/>
    <w:rsid w:val="00D124EA"/>
    <w:rsid w:val="00D20E26"/>
    <w:rsid w:val="00D21DDD"/>
    <w:rsid w:val="00D2578F"/>
    <w:rsid w:val="00D32D72"/>
    <w:rsid w:val="00D33A63"/>
    <w:rsid w:val="00D34AFD"/>
    <w:rsid w:val="00D351E4"/>
    <w:rsid w:val="00D40571"/>
    <w:rsid w:val="00D41AFB"/>
    <w:rsid w:val="00D474EE"/>
    <w:rsid w:val="00D50283"/>
    <w:rsid w:val="00D529E9"/>
    <w:rsid w:val="00D55B56"/>
    <w:rsid w:val="00D625CD"/>
    <w:rsid w:val="00D640F0"/>
    <w:rsid w:val="00D6534A"/>
    <w:rsid w:val="00D73900"/>
    <w:rsid w:val="00D82FC2"/>
    <w:rsid w:val="00D830C6"/>
    <w:rsid w:val="00D86819"/>
    <w:rsid w:val="00D8750A"/>
    <w:rsid w:val="00D95C66"/>
    <w:rsid w:val="00D9785D"/>
    <w:rsid w:val="00DA564F"/>
    <w:rsid w:val="00DA7791"/>
    <w:rsid w:val="00DA7FCB"/>
    <w:rsid w:val="00DB0703"/>
    <w:rsid w:val="00DB4D54"/>
    <w:rsid w:val="00DB6469"/>
    <w:rsid w:val="00DB6FBF"/>
    <w:rsid w:val="00DB7812"/>
    <w:rsid w:val="00DB7EC9"/>
    <w:rsid w:val="00DC3CEE"/>
    <w:rsid w:val="00DC6CF2"/>
    <w:rsid w:val="00DD11DD"/>
    <w:rsid w:val="00DD1A0D"/>
    <w:rsid w:val="00DD2F94"/>
    <w:rsid w:val="00DE2700"/>
    <w:rsid w:val="00DE4302"/>
    <w:rsid w:val="00DF0A99"/>
    <w:rsid w:val="00E04489"/>
    <w:rsid w:val="00E047C3"/>
    <w:rsid w:val="00E05FFD"/>
    <w:rsid w:val="00E1270F"/>
    <w:rsid w:val="00E165FE"/>
    <w:rsid w:val="00E25F42"/>
    <w:rsid w:val="00E326CB"/>
    <w:rsid w:val="00E33771"/>
    <w:rsid w:val="00E35974"/>
    <w:rsid w:val="00E410E4"/>
    <w:rsid w:val="00E42A35"/>
    <w:rsid w:val="00E42D3F"/>
    <w:rsid w:val="00E434FD"/>
    <w:rsid w:val="00E462EE"/>
    <w:rsid w:val="00E47C17"/>
    <w:rsid w:val="00E50FC3"/>
    <w:rsid w:val="00E535DB"/>
    <w:rsid w:val="00E5538E"/>
    <w:rsid w:val="00E5707C"/>
    <w:rsid w:val="00E60A95"/>
    <w:rsid w:val="00E60B89"/>
    <w:rsid w:val="00E64E7F"/>
    <w:rsid w:val="00E820AE"/>
    <w:rsid w:val="00E84222"/>
    <w:rsid w:val="00E85CD8"/>
    <w:rsid w:val="00E952C6"/>
    <w:rsid w:val="00E96DD9"/>
    <w:rsid w:val="00E970A9"/>
    <w:rsid w:val="00EA6315"/>
    <w:rsid w:val="00EB280C"/>
    <w:rsid w:val="00EB2E7B"/>
    <w:rsid w:val="00EB5AEB"/>
    <w:rsid w:val="00EB7A7A"/>
    <w:rsid w:val="00EB7C7A"/>
    <w:rsid w:val="00EC3BF6"/>
    <w:rsid w:val="00ED2AEE"/>
    <w:rsid w:val="00ED3B0C"/>
    <w:rsid w:val="00EE0154"/>
    <w:rsid w:val="00EE11BE"/>
    <w:rsid w:val="00EE1B29"/>
    <w:rsid w:val="00EE2EFB"/>
    <w:rsid w:val="00EE6F57"/>
    <w:rsid w:val="00EF5318"/>
    <w:rsid w:val="00F02079"/>
    <w:rsid w:val="00F02788"/>
    <w:rsid w:val="00F0374E"/>
    <w:rsid w:val="00F040BE"/>
    <w:rsid w:val="00F04518"/>
    <w:rsid w:val="00F06B9D"/>
    <w:rsid w:val="00F07CAE"/>
    <w:rsid w:val="00F11CE1"/>
    <w:rsid w:val="00F200B3"/>
    <w:rsid w:val="00F21880"/>
    <w:rsid w:val="00F21A68"/>
    <w:rsid w:val="00F30A87"/>
    <w:rsid w:val="00F32DD8"/>
    <w:rsid w:val="00F4163A"/>
    <w:rsid w:val="00F43D33"/>
    <w:rsid w:val="00F55545"/>
    <w:rsid w:val="00F63FE0"/>
    <w:rsid w:val="00F72D35"/>
    <w:rsid w:val="00F77C52"/>
    <w:rsid w:val="00F77F6D"/>
    <w:rsid w:val="00F816E3"/>
    <w:rsid w:val="00F82AFF"/>
    <w:rsid w:val="00F85470"/>
    <w:rsid w:val="00F866E6"/>
    <w:rsid w:val="00F86755"/>
    <w:rsid w:val="00F93A8F"/>
    <w:rsid w:val="00FA0349"/>
    <w:rsid w:val="00FB3FF9"/>
    <w:rsid w:val="00FB587B"/>
    <w:rsid w:val="00FC6405"/>
    <w:rsid w:val="00FD4307"/>
    <w:rsid w:val="00FD74E1"/>
    <w:rsid w:val="00FD7F98"/>
    <w:rsid w:val="00FE1A6D"/>
    <w:rsid w:val="00FE41B2"/>
    <w:rsid w:val="00FE49C9"/>
    <w:rsid w:val="00FE6202"/>
    <w:rsid w:val="00FF3BC6"/>
    <w:rsid w:val="00FF44EB"/>
    <w:rsid w:val="00FF7932"/>
    <w:rsid w:val="00FF7CF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6A003"/>
  <w15:chartTrackingRefBased/>
  <w15:docId w15:val="{485E2D26-6960-4DCD-820F-9ADFC9A43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07CAE"/>
  </w:style>
  <w:style w:type="paragraph" w:styleId="Kop1">
    <w:name w:val="heading 1"/>
    <w:basedOn w:val="Standaard"/>
    <w:next w:val="Standaard"/>
    <w:link w:val="Kop1Char"/>
    <w:uiPriority w:val="9"/>
    <w:qFormat/>
    <w:rsid w:val="00F07CAE"/>
    <w:pPr>
      <w:pBdr>
        <w:top w:val="single" w:sz="24" w:space="0" w:color="4D4D4D" w:themeColor="accent1"/>
        <w:left w:val="single" w:sz="24" w:space="0" w:color="4D4D4D" w:themeColor="accent1"/>
        <w:bottom w:val="single" w:sz="24" w:space="0" w:color="4D4D4D" w:themeColor="accent1"/>
        <w:right w:val="single" w:sz="24" w:space="0" w:color="4D4D4D" w:themeColor="accent1"/>
      </w:pBdr>
      <w:shd w:val="clear" w:color="auto" w:fill="4D4D4D"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F07CAE"/>
    <w:pPr>
      <w:pBdr>
        <w:top w:val="single" w:sz="24" w:space="0" w:color="DBDBDB" w:themeColor="accent1" w:themeTint="33"/>
        <w:left w:val="single" w:sz="24" w:space="0" w:color="DBDBDB" w:themeColor="accent1" w:themeTint="33"/>
        <w:bottom w:val="single" w:sz="24" w:space="0" w:color="DBDBDB" w:themeColor="accent1" w:themeTint="33"/>
        <w:right w:val="single" w:sz="24" w:space="0" w:color="DBDBDB" w:themeColor="accent1" w:themeTint="33"/>
      </w:pBdr>
      <w:shd w:val="clear" w:color="auto" w:fill="DBDBDB"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F07CAE"/>
    <w:pPr>
      <w:pBdr>
        <w:top w:val="single" w:sz="6" w:space="2" w:color="4D4D4D" w:themeColor="accent1"/>
      </w:pBdr>
      <w:spacing w:before="300" w:after="0"/>
      <w:outlineLvl w:val="2"/>
    </w:pPr>
    <w:rPr>
      <w:caps/>
      <w:color w:val="262626" w:themeColor="accent1" w:themeShade="7F"/>
      <w:spacing w:val="15"/>
    </w:rPr>
  </w:style>
  <w:style w:type="paragraph" w:styleId="Kop4">
    <w:name w:val="heading 4"/>
    <w:basedOn w:val="Standaard"/>
    <w:next w:val="Standaard"/>
    <w:link w:val="Kop4Char"/>
    <w:uiPriority w:val="9"/>
    <w:semiHidden/>
    <w:unhideWhenUsed/>
    <w:qFormat/>
    <w:rsid w:val="00F07CAE"/>
    <w:pPr>
      <w:pBdr>
        <w:top w:val="dotted" w:sz="6" w:space="2" w:color="4D4D4D" w:themeColor="accent1"/>
      </w:pBdr>
      <w:spacing w:before="200" w:after="0"/>
      <w:outlineLvl w:val="3"/>
    </w:pPr>
    <w:rPr>
      <w:caps/>
      <w:color w:val="393939" w:themeColor="accent1" w:themeShade="BF"/>
      <w:spacing w:val="10"/>
    </w:rPr>
  </w:style>
  <w:style w:type="paragraph" w:styleId="Kop5">
    <w:name w:val="heading 5"/>
    <w:basedOn w:val="Standaard"/>
    <w:next w:val="Standaard"/>
    <w:link w:val="Kop5Char"/>
    <w:uiPriority w:val="9"/>
    <w:semiHidden/>
    <w:unhideWhenUsed/>
    <w:qFormat/>
    <w:rsid w:val="00F07CAE"/>
    <w:pPr>
      <w:pBdr>
        <w:bottom w:val="single" w:sz="6" w:space="1" w:color="4D4D4D" w:themeColor="accent1"/>
      </w:pBdr>
      <w:spacing w:before="200" w:after="0"/>
      <w:outlineLvl w:val="4"/>
    </w:pPr>
    <w:rPr>
      <w:caps/>
      <w:color w:val="393939" w:themeColor="accent1" w:themeShade="BF"/>
      <w:spacing w:val="10"/>
    </w:rPr>
  </w:style>
  <w:style w:type="paragraph" w:styleId="Kop6">
    <w:name w:val="heading 6"/>
    <w:basedOn w:val="Standaard"/>
    <w:next w:val="Standaard"/>
    <w:link w:val="Kop6Char"/>
    <w:uiPriority w:val="9"/>
    <w:semiHidden/>
    <w:unhideWhenUsed/>
    <w:qFormat/>
    <w:rsid w:val="00F07CAE"/>
    <w:pPr>
      <w:pBdr>
        <w:bottom w:val="dotted" w:sz="6" w:space="1" w:color="4D4D4D" w:themeColor="accent1"/>
      </w:pBdr>
      <w:spacing w:before="200" w:after="0"/>
      <w:outlineLvl w:val="5"/>
    </w:pPr>
    <w:rPr>
      <w:caps/>
      <w:color w:val="393939" w:themeColor="accent1" w:themeShade="BF"/>
      <w:spacing w:val="10"/>
    </w:rPr>
  </w:style>
  <w:style w:type="paragraph" w:styleId="Kop7">
    <w:name w:val="heading 7"/>
    <w:basedOn w:val="Standaard"/>
    <w:next w:val="Standaard"/>
    <w:link w:val="Kop7Char"/>
    <w:uiPriority w:val="9"/>
    <w:semiHidden/>
    <w:unhideWhenUsed/>
    <w:qFormat/>
    <w:rsid w:val="00F07CAE"/>
    <w:pPr>
      <w:spacing w:before="200" w:after="0"/>
      <w:outlineLvl w:val="6"/>
    </w:pPr>
    <w:rPr>
      <w:caps/>
      <w:color w:val="393939" w:themeColor="accent1" w:themeShade="BF"/>
      <w:spacing w:val="10"/>
    </w:rPr>
  </w:style>
  <w:style w:type="paragraph" w:styleId="Kop8">
    <w:name w:val="heading 8"/>
    <w:basedOn w:val="Standaard"/>
    <w:next w:val="Standaard"/>
    <w:link w:val="Kop8Char"/>
    <w:uiPriority w:val="9"/>
    <w:semiHidden/>
    <w:unhideWhenUsed/>
    <w:qFormat/>
    <w:rsid w:val="00F07CAE"/>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F07CAE"/>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07CAE"/>
    <w:pPr>
      <w:spacing w:after="0" w:line="240" w:lineRule="auto"/>
    </w:pPr>
  </w:style>
  <w:style w:type="character" w:customStyle="1" w:styleId="Kop1Char">
    <w:name w:val="Kop 1 Char"/>
    <w:basedOn w:val="Standaardalinea-lettertype"/>
    <w:link w:val="Kop1"/>
    <w:uiPriority w:val="9"/>
    <w:rsid w:val="00F07CAE"/>
    <w:rPr>
      <w:caps/>
      <w:color w:val="FFFFFF" w:themeColor="background1"/>
      <w:spacing w:val="15"/>
      <w:sz w:val="22"/>
      <w:szCs w:val="22"/>
      <w:shd w:val="clear" w:color="auto" w:fill="4D4D4D" w:themeFill="accent1"/>
    </w:rPr>
  </w:style>
  <w:style w:type="character" w:customStyle="1" w:styleId="Kop2Char">
    <w:name w:val="Kop 2 Char"/>
    <w:basedOn w:val="Standaardalinea-lettertype"/>
    <w:link w:val="Kop2"/>
    <w:uiPriority w:val="9"/>
    <w:rsid w:val="00F07CAE"/>
    <w:rPr>
      <w:caps/>
      <w:spacing w:val="15"/>
      <w:shd w:val="clear" w:color="auto" w:fill="DBDBDB" w:themeFill="accent1" w:themeFillTint="33"/>
    </w:rPr>
  </w:style>
  <w:style w:type="character" w:customStyle="1" w:styleId="Kop3Char">
    <w:name w:val="Kop 3 Char"/>
    <w:basedOn w:val="Standaardalinea-lettertype"/>
    <w:link w:val="Kop3"/>
    <w:uiPriority w:val="9"/>
    <w:rsid w:val="00F07CAE"/>
    <w:rPr>
      <w:caps/>
      <w:color w:val="262626" w:themeColor="accent1" w:themeShade="7F"/>
      <w:spacing w:val="15"/>
    </w:rPr>
  </w:style>
  <w:style w:type="character" w:customStyle="1" w:styleId="Kop4Char">
    <w:name w:val="Kop 4 Char"/>
    <w:basedOn w:val="Standaardalinea-lettertype"/>
    <w:link w:val="Kop4"/>
    <w:uiPriority w:val="9"/>
    <w:semiHidden/>
    <w:rsid w:val="00F07CAE"/>
    <w:rPr>
      <w:caps/>
      <w:color w:val="393939" w:themeColor="accent1" w:themeShade="BF"/>
      <w:spacing w:val="10"/>
    </w:rPr>
  </w:style>
  <w:style w:type="character" w:customStyle="1" w:styleId="Kop5Char">
    <w:name w:val="Kop 5 Char"/>
    <w:basedOn w:val="Standaardalinea-lettertype"/>
    <w:link w:val="Kop5"/>
    <w:uiPriority w:val="9"/>
    <w:semiHidden/>
    <w:rsid w:val="00F07CAE"/>
    <w:rPr>
      <w:caps/>
      <w:color w:val="393939" w:themeColor="accent1" w:themeShade="BF"/>
      <w:spacing w:val="10"/>
    </w:rPr>
  </w:style>
  <w:style w:type="character" w:customStyle="1" w:styleId="Kop6Char">
    <w:name w:val="Kop 6 Char"/>
    <w:basedOn w:val="Standaardalinea-lettertype"/>
    <w:link w:val="Kop6"/>
    <w:uiPriority w:val="9"/>
    <w:semiHidden/>
    <w:rsid w:val="00F07CAE"/>
    <w:rPr>
      <w:caps/>
      <w:color w:val="393939" w:themeColor="accent1" w:themeShade="BF"/>
      <w:spacing w:val="10"/>
    </w:rPr>
  </w:style>
  <w:style w:type="character" w:customStyle="1" w:styleId="Kop7Char">
    <w:name w:val="Kop 7 Char"/>
    <w:basedOn w:val="Standaardalinea-lettertype"/>
    <w:link w:val="Kop7"/>
    <w:uiPriority w:val="9"/>
    <w:semiHidden/>
    <w:rsid w:val="00F07CAE"/>
    <w:rPr>
      <w:caps/>
      <w:color w:val="393939" w:themeColor="accent1" w:themeShade="BF"/>
      <w:spacing w:val="10"/>
    </w:rPr>
  </w:style>
  <w:style w:type="character" w:customStyle="1" w:styleId="Kop8Char">
    <w:name w:val="Kop 8 Char"/>
    <w:basedOn w:val="Standaardalinea-lettertype"/>
    <w:link w:val="Kop8"/>
    <w:uiPriority w:val="9"/>
    <w:semiHidden/>
    <w:rsid w:val="00F07CAE"/>
    <w:rPr>
      <w:caps/>
      <w:spacing w:val="10"/>
      <w:sz w:val="18"/>
      <w:szCs w:val="18"/>
    </w:rPr>
  </w:style>
  <w:style w:type="character" w:customStyle="1" w:styleId="Kop9Char">
    <w:name w:val="Kop 9 Char"/>
    <w:basedOn w:val="Standaardalinea-lettertype"/>
    <w:link w:val="Kop9"/>
    <w:uiPriority w:val="9"/>
    <w:semiHidden/>
    <w:rsid w:val="00F07CAE"/>
    <w:rPr>
      <w:i/>
      <w:iCs/>
      <w:caps/>
      <w:spacing w:val="10"/>
      <w:sz w:val="18"/>
      <w:szCs w:val="18"/>
    </w:rPr>
  </w:style>
  <w:style w:type="paragraph" w:styleId="Bijschrift">
    <w:name w:val="caption"/>
    <w:basedOn w:val="Standaard"/>
    <w:next w:val="Standaard"/>
    <w:uiPriority w:val="35"/>
    <w:semiHidden/>
    <w:unhideWhenUsed/>
    <w:qFormat/>
    <w:rsid w:val="00F07CAE"/>
    <w:rPr>
      <w:b/>
      <w:bCs/>
      <w:color w:val="393939" w:themeColor="accent1" w:themeShade="BF"/>
      <w:sz w:val="16"/>
      <w:szCs w:val="16"/>
    </w:rPr>
  </w:style>
  <w:style w:type="paragraph" w:styleId="Titel">
    <w:name w:val="Title"/>
    <w:basedOn w:val="Standaard"/>
    <w:next w:val="Standaard"/>
    <w:link w:val="TitelChar"/>
    <w:uiPriority w:val="10"/>
    <w:qFormat/>
    <w:rsid w:val="00F07CAE"/>
    <w:pPr>
      <w:spacing w:before="0" w:after="0"/>
    </w:pPr>
    <w:rPr>
      <w:rFonts w:asciiTheme="majorHAnsi" w:eastAsiaTheme="majorEastAsia" w:hAnsiTheme="majorHAnsi" w:cstheme="majorBidi"/>
      <w:caps/>
      <w:color w:val="4D4D4D" w:themeColor="accent1"/>
      <w:spacing w:val="10"/>
      <w:sz w:val="52"/>
      <w:szCs w:val="52"/>
    </w:rPr>
  </w:style>
  <w:style w:type="character" w:customStyle="1" w:styleId="TitelChar">
    <w:name w:val="Titel Char"/>
    <w:basedOn w:val="Standaardalinea-lettertype"/>
    <w:link w:val="Titel"/>
    <w:uiPriority w:val="10"/>
    <w:rsid w:val="00F07CAE"/>
    <w:rPr>
      <w:rFonts w:asciiTheme="majorHAnsi" w:eastAsiaTheme="majorEastAsia" w:hAnsiTheme="majorHAnsi" w:cstheme="majorBidi"/>
      <w:caps/>
      <w:color w:val="4D4D4D" w:themeColor="accent1"/>
      <w:spacing w:val="10"/>
      <w:sz w:val="52"/>
      <w:szCs w:val="52"/>
    </w:rPr>
  </w:style>
  <w:style w:type="paragraph" w:styleId="Ondertitel">
    <w:name w:val="Subtitle"/>
    <w:basedOn w:val="Standaard"/>
    <w:next w:val="Standaard"/>
    <w:link w:val="OndertitelChar"/>
    <w:uiPriority w:val="11"/>
    <w:qFormat/>
    <w:rsid w:val="00F07CAE"/>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F07CAE"/>
    <w:rPr>
      <w:caps/>
      <w:color w:val="595959" w:themeColor="text1" w:themeTint="A6"/>
      <w:spacing w:val="10"/>
      <w:sz w:val="21"/>
      <w:szCs w:val="21"/>
    </w:rPr>
  </w:style>
  <w:style w:type="character" w:styleId="Zwaar">
    <w:name w:val="Strong"/>
    <w:uiPriority w:val="22"/>
    <w:qFormat/>
    <w:rsid w:val="00F07CAE"/>
    <w:rPr>
      <w:b/>
      <w:bCs/>
    </w:rPr>
  </w:style>
  <w:style w:type="character" w:styleId="Nadruk">
    <w:name w:val="Emphasis"/>
    <w:uiPriority w:val="20"/>
    <w:qFormat/>
    <w:rsid w:val="00F07CAE"/>
    <w:rPr>
      <w:caps/>
      <w:color w:val="262626" w:themeColor="accent1" w:themeShade="7F"/>
      <w:spacing w:val="5"/>
    </w:rPr>
  </w:style>
  <w:style w:type="paragraph" w:styleId="Citaat">
    <w:name w:val="Quote"/>
    <w:basedOn w:val="Standaard"/>
    <w:next w:val="Standaard"/>
    <w:link w:val="CitaatChar"/>
    <w:uiPriority w:val="29"/>
    <w:qFormat/>
    <w:rsid w:val="00F07CAE"/>
    <w:rPr>
      <w:i/>
      <w:iCs/>
      <w:sz w:val="24"/>
      <w:szCs w:val="24"/>
    </w:rPr>
  </w:style>
  <w:style w:type="character" w:customStyle="1" w:styleId="CitaatChar">
    <w:name w:val="Citaat Char"/>
    <w:basedOn w:val="Standaardalinea-lettertype"/>
    <w:link w:val="Citaat"/>
    <w:uiPriority w:val="29"/>
    <w:rsid w:val="00F07CAE"/>
    <w:rPr>
      <w:i/>
      <w:iCs/>
      <w:sz w:val="24"/>
      <w:szCs w:val="24"/>
    </w:rPr>
  </w:style>
  <w:style w:type="paragraph" w:styleId="Duidelijkcitaat">
    <w:name w:val="Intense Quote"/>
    <w:basedOn w:val="Standaard"/>
    <w:next w:val="Standaard"/>
    <w:link w:val="DuidelijkcitaatChar"/>
    <w:uiPriority w:val="30"/>
    <w:qFormat/>
    <w:rsid w:val="00F07CAE"/>
    <w:pPr>
      <w:spacing w:before="240" w:after="240" w:line="240" w:lineRule="auto"/>
      <w:ind w:left="1080" w:right="1080"/>
      <w:jc w:val="center"/>
    </w:pPr>
    <w:rPr>
      <w:color w:val="4D4D4D" w:themeColor="accent1"/>
      <w:sz w:val="24"/>
      <w:szCs w:val="24"/>
    </w:rPr>
  </w:style>
  <w:style w:type="character" w:customStyle="1" w:styleId="DuidelijkcitaatChar">
    <w:name w:val="Duidelijk citaat Char"/>
    <w:basedOn w:val="Standaardalinea-lettertype"/>
    <w:link w:val="Duidelijkcitaat"/>
    <w:uiPriority w:val="30"/>
    <w:rsid w:val="00F07CAE"/>
    <w:rPr>
      <w:color w:val="4D4D4D" w:themeColor="accent1"/>
      <w:sz w:val="24"/>
      <w:szCs w:val="24"/>
    </w:rPr>
  </w:style>
  <w:style w:type="character" w:styleId="Subtielebenadrukking">
    <w:name w:val="Subtle Emphasis"/>
    <w:uiPriority w:val="19"/>
    <w:qFormat/>
    <w:rsid w:val="00F07CAE"/>
    <w:rPr>
      <w:i/>
      <w:iCs/>
      <w:color w:val="262626" w:themeColor="accent1" w:themeShade="7F"/>
    </w:rPr>
  </w:style>
  <w:style w:type="character" w:styleId="Intensievebenadrukking">
    <w:name w:val="Intense Emphasis"/>
    <w:uiPriority w:val="21"/>
    <w:qFormat/>
    <w:rsid w:val="00F07CAE"/>
    <w:rPr>
      <w:b/>
      <w:bCs/>
      <w:caps/>
      <w:color w:val="262626" w:themeColor="accent1" w:themeShade="7F"/>
      <w:spacing w:val="10"/>
    </w:rPr>
  </w:style>
  <w:style w:type="character" w:styleId="Subtieleverwijzing">
    <w:name w:val="Subtle Reference"/>
    <w:uiPriority w:val="31"/>
    <w:qFormat/>
    <w:rsid w:val="00F07CAE"/>
    <w:rPr>
      <w:b/>
      <w:bCs/>
      <w:color w:val="4D4D4D" w:themeColor="accent1"/>
    </w:rPr>
  </w:style>
  <w:style w:type="character" w:styleId="Intensieveverwijzing">
    <w:name w:val="Intense Reference"/>
    <w:uiPriority w:val="32"/>
    <w:qFormat/>
    <w:rsid w:val="00F07CAE"/>
    <w:rPr>
      <w:b/>
      <w:bCs/>
      <w:i/>
      <w:iCs/>
      <w:caps/>
      <w:color w:val="4D4D4D" w:themeColor="accent1"/>
    </w:rPr>
  </w:style>
  <w:style w:type="character" w:styleId="Titelvanboek">
    <w:name w:val="Book Title"/>
    <w:uiPriority w:val="33"/>
    <w:qFormat/>
    <w:rsid w:val="00F07CAE"/>
    <w:rPr>
      <w:b/>
      <w:bCs/>
      <w:i/>
      <w:iCs/>
      <w:spacing w:val="0"/>
    </w:rPr>
  </w:style>
  <w:style w:type="paragraph" w:styleId="Kopvaninhoudsopgave">
    <w:name w:val="TOC Heading"/>
    <w:basedOn w:val="Kop1"/>
    <w:next w:val="Standaard"/>
    <w:uiPriority w:val="39"/>
    <w:unhideWhenUsed/>
    <w:qFormat/>
    <w:rsid w:val="00F07CAE"/>
    <w:pPr>
      <w:outlineLvl w:val="9"/>
    </w:pPr>
  </w:style>
  <w:style w:type="paragraph" w:styleId="Inhopg1">
    <w:name w:val="toc 1"/>
    <w:basedOn w:val="Standaard"/>
    <w:next w:val="Standaard"/>
    <w:autoRedefine/>
    <w:uiPriority w:val="39"/>
    <w:unhideWhenUsed/>
    <w:rsid w:val="00F07CAE"/>
    <w:pPr>
      <w:spacing w:after="100"/>
    </w:pPr>
  </w:style>
  <w:style w:type="character" w:styleId="Hyperlink">
    <w:name w:val="Hyperlink"/>
    <w:basedOn w:val="Standaardalinea-lettertype"/>
    <w:uiPriority w:val="99"/>
    <w:unhideWhenUsed/>
    <w:rsid w:val="00F07CAE"/>
    <w:rPr>
      <w:color w:val="4D4D4D" w:themeColor="hyperlink"/>
      <w:u w:val="single"/>
    </w:rPr>
  </w:style>
  <w:style w:type="character" w:styleId="Onopgelostemelding">
    <w:name w:val="Unresolved Mention"/>
    <w:basedOn w:val="Standaardalinea-lettertype"/>
    <w:uiPriority w:val="99"/>
    <w:semiHidden/>
    <w:unhideWhenUsed/>
    <w:rsid w:val="00F02079"/>
    <w:rPr>
      <w:color w:val="605E5C"/>
      <w:shd w:val="clear" w:color="auto" w:fill="E1DFDD"/>
    </w:rPr>
  </w:style>
  <w:style w:type="paragraph" w:styleId="Inhopg2">
    <w:name w:val="toc 2"/>
    <w:basedOn w:val="Standaard"/>
    <w:next w:val="Standaard"/>
    <w:autoRedefine/>
    <w:uiPriority w:val="39"/>
    <w:unhideWhenUsed/>
    <w:rsid w:val="00671AB1"/>
    <w:pPr>
      <w:spacing w:after="100"/>
      <w:ind w:left="200"/>
    </w:pPr>
  </w:style>
  <w:style w:type="paragraph" w:styleId="Ballontekst">
    <w:name w:val="Balloon Text"/>
    <w:basedOn w:val="Standaard"/>
    <w:link w:val="BallontekstChar"/>
    <w:uiPriority w:val="99"/>
    <w:semiHidden/>
    <w:unhideWhenUsed/>
    <w:rsid w:val="00295F8B"/>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95F8B"/>
    <w:rPr>
      <w:rFonts w:ascii="Segoe UI" w:hAnsi="Segoe UI" w:cs="Segoe UI"/>
      <w:sz w:val="18"/>
      <w:szCs w:val="18"/>
    </w:rPr>
  </w:style>
  <w:style w:type="table" w:customStyle="1" w:styleId="Tabelraster1">
    <w:name w:val="Tabelraster1"/>
    <w:basedOn w:val="Standaardtabel"/>
    <w:next w:val="Tabelraster"/>
    <w:uiPriority w:val="39"/>
    <w:rsid w:val="00D830C6"/>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D830C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B56D46"/>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B56D46"/>
  </w:style>
  <w:style w:type="paragraph" w:styleId="Voettekst">
    <w:name w:val="footer"/>
    <w:basedOn w:val="Standaard"/>
    <w:link w:val="VoettekstChar"/>
    <w:uiPriority w:val="99"/>
    <w:unhideWhenUsed/>
    <w:rsid w:val="00B56D46"/>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B56D46"/>
  </w:style>
  <w:style w:type="table" w:styleId="Lichtelijst">
    <w:name w:val="Light List"/>
    <w:basedOn w:val="Standaardtabel"/>
    <w:uiPriority w:val="61"/>
    <w:rsid w:val="00091956"/>
    <w:pPr>
      <w:spacing w:before="0" w:after="0" w:line="240" w:lineRule="auto"/>
    </w:pPr>
    <w:rPr>
      <w:sz w:val="22"/>
      <w:szCs w:val="22"/>
      <w:lang w:eastAsia="nl-N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kstvantijdelijkeaanduiding">
    <w:name w:val="Placeholder Text"/>
    <w:basedOn w:val="Standaardalinea-lettertype"/>
    <w:uiPriority w:val="99"/>
    <w:semiHidden/>
    <w:rsid w:val="00091956"/>
    <w:rPr>
      <w:color w:val="808080"/>
    </w:rPr>
  </w:style>
  <w:style w:type="paragraph" w:styleId="Lijstalinea">
    <w:name w:val="List Paragraph"/>
    <w:basedOn w:val="Standaard"/>
    <w:uiPriority w:val="34"/>
    <w:qFormat/>
    <w:rsid w:val="003876C6"/>
    <w:pPr>
      <w:spacing w:before="30" w:after="0" w:line="360" w:lineRule="auto"/>
      <w:ind w:left="720"/>
      <w:contextualSpacing/>
      <w:jc w:val="both"/>
    </w:pPr>
    <w:rPr>
      <w:rFonts w:eastAsiaTheme="minorHAnsi"/>
      <w:sz w:val="22"/>
      <w:szCs w:val="22"/>
    </w:rPr>
  </w:style>
  <w:style w:type="character" w:styleId="Verwijzingopmerking">
    <w:name w:val="annotation reference"/>
    <w:basedOn w:val="Standaardalinea-lettertype"/>
    <w:uiPriority w:val="99"/>
    <w:semiHidden/>
    <w:unhideWhenUsed/>
    <w:rsid w:val="006D533F"/>
    <w:rPr>
      <w:sz w:val="16"/>
      <w:szCs w:val="16"/>
    </w:rPr>
  </w:style>
  <w:style w:type="paragraph" w:styleId="Tekstopmerking">
    <w:name w:val="annotation text"/>
    <w:basedOn w:val="Standaard"/>
    <w:link w:val="TekstopmerkingChar"/>
    <w:uiPriority w:val="99"/>
    <w:semiHidden/>
    <w:unhideWhenUsed/>
    <w:rsid w:val="006D533F"/>
    <w:pPr>
      <w:spacing w:line="240" w:lineRule="auto"/>
    </w:pPr>
  </w:style>
  <w:style w:type="character" w:customStyle="1" w:styleId="TekstopmerkingChar">
    <w:name w:val="Tekst opmerking Char"/>
    <w:basedOn w:val="Standaardalinea-lettertype"/>
    <w:link w:val="Tekstopmerking"/>
    <w:uiPriority w:val="99"/>
    <w:semiHidden/>
    <w:rsid w:val="006D533F"/>
  </w:style>
  <w:style w:type="paragraph" w:styleId="Onderwerpvanopmerking">
    <w:name w:val="annotation subject"/>
    <w:basedOn w:val="Tekstopmerking"/>
    <w:next w:val="Tekstopmerking"/>
    <w:link w:val="OnderwerpvanopmerkingChar"/>
    <w:uiPriority w:val="99"/>
    <w:semiHidden/>
    <w:unhideWhenUsed/>
    <w:rsid w:val="006D533F"/>
    <w:rPr>
      <w:b/>
      <w:bCs/>
    </w:rPr>
  </w:style>
  <w:style w:type="character" w:customStyle="1" w:styleId="OnderwerpvanopmerkingChar">
    <w:name w:val="Onderwerp van opmerking Char"/>
    <w:basedOn w:val="TekstopmerkingChar"/>
    <w:link w:val="Onderwerpvanopmerking"/>
    <w:uiPriority w:val="99"/>
    <w:semiHidden/>
    <w:rsid w:val="006D53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2622">
      <w:bodyDiv w:val="1"/>
      <w:marLeft w:val="0"/>
      <w:marRight w:val="0"/>
      <w:marTop w:val="0"/>
      <w:marBottom w:val="0"/>
      <w:divBdr>
        <w:top w:val="none" w:sz="0" w:space="0" w:color="auto"/>
        <w:left w:val="none" w:sz="0" w:space="0" w:color="auto"/>
        <w:bottom w:val="none" w:sz="0" w:space="0" w:color="auto"/>
        <w:right w:val="none" w:sz="0" w:space="0" w:color="auto"/>
      </w:divBdr>
    </w:div>
    <w:div w:id="49427096">
      <w:bodyDiv w:val="1"/>
      <w:marLeft w:val="0"/>
      <w:marRight w:val="0"/>
      <w:marTop w:val="0"/>
      <w:marBottom w:val="0"/>
      <w:divBdr>
        <w:top w:val="none" w:sz="0" w:space="0" w:color="auto"/>
        <w:left w:val="none" w:sz="0" w:space="0" w:color="auto"/>
        <w:bottom w:val="none" w:sz="0" w:space="0" w:color="auto"/>
        <w:right w:val="none" w:sz="0" w:space="0" w:color="auto"/>
      </w:divBdr>
    </w:div>
    <w:div w:id="103042358">
      <w:bodyDiv w:val="1"/>
      <w:marLeft w:val="0"/>
      <w:marRight w:val="0"/>
      <w:marTop w:val="0"/>
      <w:marBottom w:val="0"/>
      <w:divBdr>
        <w:top w:val="none" w:sz="0" w:space="0" w:color="auto"/>
        <w:left w:val="none" w:sz="0" w:space="0" w:color="auto"/>
        <w:bottom w:val="none" w:sz="0" w:space="0" w:color="auto"/>
        <w:right w:val="none" w:sz="0" w:space="0" w:color="auto"/>
      </w:divBdr>
    </w:div>
    <w:div w:id="186988443">
      <w:bodyDiv w:val="1"/>
      <w:marLeft w:val="0"/>
      <w:marRight w:val="0"/>
      <w:marTop w:val="0"/>
      <w:marBottom w:val="0"/>
      <w:divBdr>
        <w:top w:val="none" w:sz="0" w:space="0" w:color="auto"/>
        <w:left w:val="none" w:sz="0" w:space="0" w:color="auto"/>
        <w:bottom w:val="none" w:sz="0" w:space="0" w:color="auto"/>
        <w:right w:val="none" w:sz="0" w:space="0" w:color="auto"/>
      </w:divBdr>
    </w:div>
    <w:div w:id="208147974">
      <w:bodyDiv w:val="1"/>
      <w:marLeft w:val="0"/>
      <w:marRight w:val="0"/>
      <w:marTop w:val="0"/>
      <w:marBottom w:val="0"/>
      <w:divBdr>
        <w:top w:val="none" w:sz="0" w:space="0" w:color="auto"/>
        <w:left w:val="none" w:sz="0" w:space="0" w:color="auto"/>
        <w:bottom w:val="none" w:sz="0" w:space="0" w:color="auto"/>
        <w:right w:val="none" w:sz="0" w:space="0" w:color="auto"/>
      </w:divBdr>
    </w:div>
    <w:div w:id="379327136">
      <w:bodyDiv w:val="1"/>
      <w:marLeft w:val="0"/>
      <w:marRight w:val="0"/>
      <w:marTop w:val="0"/>
      <w:marBottom w:val="0"/>
      <w:divBdr>
        <w:top w:val="none" w:sz="0" w:space="0" w:color="auto"/>
        <w:left w:val="none" w:sz="0" w:space="0" w:color="auto"/>
        <w:bottom w:val="none" w:sz="0" w:space="0" w:color="auto"/>
        <w:right w:val="none" w:sz="0" w:space="0" w:color="auto"/>
      </w:divBdr>
    </w:div>
    <w:div w:id="443503249">
      <w:bodyDiv w:val="1"/>
      <w:marLeft w:val="0"/>
      <w:marRight w:val="0"/>
      <w:marTop w:val="0"/>
      <w:marBottom w:val="0"/>
      <w:divBdr>
        <w:top w:val="none" w:sz="0" w:space="0" w:color="auto"/>
        <w:left w:val="none" w:sz="0" w:space="0" w:color="auto"/>
        <w:bottom w:val="none" w:sz="0" w:space="0" w:color="auto"/>
        <w:right w:val="none" w:sz="0" w:space="0" w:color="auto"/>
      </w:divBdr>
    </w:div>
    <w:div w:id="468286915">
      <w:bodyDiv w:val="1"/>
      <w:marLeft w:val="0"/>
      <w:marRight w:val="0"/>
      <w:marTop w:val="0"/>
      <w:marBottom w:val="0"/>
      <w:divBdr>
        <w:top w:val="none" w:sz="0" w:space="0" w:color="auto"/>
        <w:left w:val="none" w:sz="0" w:space="0" w:color="auto"/>
        <w:bottom w:val="none" w:sz="0" w:space="0" w:color="auto"/>
        <w:right w:val="none" w:sz="0" w:space="0" w:color="auto"/>
      </w:divBdr>
    </w:div>
    <w:div w:id="654798144">
      <w:bodyDiv w:val="1"/>
      <w:marLeft w:val="0"/>
      <w:marRight w:val="0"/>
      <w:marTop w:val="0"/>
      <w:marBottom w:val="0"/>
      <w:divBdr>
        <w:top w:val="none" w:sz="0" w:space="0" w:color="auto"/>
        <w:left w:val="none" w:sz="0" w:space="0" w:color="auto"/>
        <w:bottom w:val="none" w:sz="0" w:space="0" w:color="auto"/>
        <w:right w:val="none" w:sz="0" w:space="0" w:color="auto"/>
      </w:divBdr>
    </w:div>
    <w:div w:id="721633347">
      <w:bodyDiv w:val="1"/>
      <w:marLeft w:val="0"/>
      <w:marRight w:val="0"/>
      <w:marTop w:val="0"/>
      <w:marBottom w:val="0"/>
      <w:divBdr>
        <w:top w:val="none" w:sz="0" w:space="0" w:color="auto"/>
        <w:left w:val="none" w:sz="0" w:space="0" w:color="auto"/>
        <w:bottom w:val="none" w:sz="0" w:space="0" w:color="auto"/>
        <w:right w:val="none" w:sz="0" w:space="0" w:color="auto"/>
      </w:divBdr>
    </w:div>
    <w:div w:id="1081413407">
      <w:bodyDiv w:val="1"/>
      <w:marLeft w:val="0"/>
      <w:marRight w:val="0"/>
      <w:marTop w:val="0"/>
      <w:marBottom w:val="0"/>
      <w:divBdr>
        <w:top w:val="none" w:sz="0" w:space="0" w:color="auto"/>
        <w:left w:val="none" w:sz="0" w:space="0" w:color="auto"/>
        <w:bottom w:val="none" w:sz="0" w:space="0" w:color="auto"/>
        <w:right w:val="none" w:sz="0" w:space="0" w:color="auto"/>
      </w:divBdr>
    </w:div>
    <w:div w:id="1209100004">
      <w:bodyDiv w:val="1"/>
      <w:marLeft w:val="0"/>
      <w:marRight w:val="0"/>
      <w:marTop w:val="0"/>
      <w:marBottom w:val="0"/>
      <w:divBdr>
        <w:top w:val="none" w:sz="0" w:space="0" w:color="auto"/>
        <w:left w:val="none" w:sz="0" w:space="0" w:color="auto"/>
        <w:bottom w:val="none" w:sz="0" w:space="0" w:color="auto"/>
        <w:right w:val="none" w:sz="0" w:space="0" w:color="auto"/>
      </w:divBdr>
    </w:div>
    <w:div w:id="1292977982">
      <w:bodyDiv w:val="1"/>
      <w:marLeft w:val="0"/>
      <w:marRight w:val="0"/>
      <w:marTop w:val="0"/>
      <w:marBottom w:val="0"/>
      <w:divBdr>
        <w:top w:val="none" w:sz="0" w:space="0" w:color="auto"/>
        <w:left w:val="none" w:sz="0" w:space="0" w:color="auto"/>
        <w:bottom w:val="none" w:sz="0" w:space="0" w:color="auto"/>
        <w:right w:val="none" w:sz="0" w:space="0" w:color="auto"/>
      </w:divBdr>
    </w:div>
    <w:div w:id="1365863859">
      <w:bodyDiv w:val="1"/>
      <w:marLeft w:val="0"/>
      <w:marRight w:val="0"/>
      <w:marTop w:val="0"/>
      <w:marBottom w:val="0"/>
      <w:divBdr>
        <w:top w:val="none" w:sz="0" w:space="0" w:color="auto"/>
        <w:left w:val="none" w:sz="0" w:space="0" w:color="auto"/>
        <w:bottom w:val="none" w:sz="0" w:space="0" w:color="auto"/>
        <w:right w:val="none" w:sz="0" w:space="0" w:color="auto"/>
      </w:divBdr>
    </w:div>
    <w:div w:id="1457333882">
      <w:bodyDiv w:val="1"/>
      <w:marLeft w:val="0"/>
      <w:marRight w:val="0"/>
      <w:marTop w:val="0"/>
      <w:marBottom w:val="0"/>
      <w:divBdr>
        <w:top w:val="none" w:sz="0" w:space="0" w:color="auto"/>
        <w:left w:val="none" w:sz="0" w:space="0" w:color="auto"/>
        <w:bottom w:val="none" w:sz="0" w:space="0" w:color="auto"/>
        <w:right w:val="none" w:sz="0" w:space="0" w:color="auto"/>
      </w:divBdr>
    </w:div>
    <w:div w:id="1469395348">
      <w:bodyDiv w:val="1"/>
      <w:marLeft w:val="0"/>
      <w:marRight w:val="0"/>
      <w:marTop w:val="0"/>
      <w:marBottom w:val="0"/>
      <w:divBdr>
        <w:top w:val="none" w:sz="0" w:space="0" w:color="auto"/>
        <w:left w:val="none" w:sz="0" w:space="0" w:color="auto"/>
        <w:bottom w:val="none" w:sz="0" w:space="0" w:color="auto"/>
        <w:right w:val="none" w:sz="0" w:space="0" w:color="auto"/>
      </w:divBdr>
    </w:div>
    <w:div w:id="1474366275">
      <w:bodyDiv w:val="1"/>
      <w:marLeft w:val="0"/>
      <w:marRight w:val="0"/>
      <w:marTop w:val="0"/>
      <w:marBottom w:val="0"/>
      <w:divBdr>
        <w:top w:val="none" w:sz="0" w:space="0" w:color="auto"/>
        <w:left w:val="none" w:sz="0" w:space="0" w:color="auto"/>
        <w:bottom w:val="none" w:sz="0" w:space="0" w:color="auto"/>
        <w:right w:val="none" w:sz="0" w:space="0" w:color="auto"/>
      </w:divBdr>
    </w:div>
    <w:div w:id="1569876893">
      <w:bodyDiv w:val="1"/>
      <w:marLeft w:val="0"/>
      <w:marRight w:val="0"/>
      <w:marTop w:val="0"/>
      <w:marBottom w:val="0"/>
      <w:divBdr>
        <w:top w:val="none" w:sz="0" w:space="0" w:color="auto"/>
        <w:left w:val="none" w:sz="0" w:space="0" w:color="auto"/>
        <w:bottom w:val="none" w:sz="0" w:space="0" w:color="auto"/>
        <w:right w:val="none" w:sz="0" w:space="0" w:color="auto"/>
      </w:divBdr>
    </w:div>
    <w:div w:id="1683556012">
      <w:bodyDiv w:val="1"/>
      <w:marLeft w:val="0"/>
      <w:marRight w:val="0"/>
      <w:marTop w:val="0"/>
      <w:marBottom w:val="0"/>
      <w:divBdr>
        <w:top w:val="none" w:sz="0" w:space="0" w:color="auto"/>
        <w:left w:val="none" w:sz="0" w:space="0" w:color="auto"/>
        <w:bottom w:val="none" w:sz="0" w:space="0" w:color="auto"/>
        <w:right w:val="none" w:sz="0" w:space="0" w:color="auto"/>
      </w:divBdr>
    </w:div>
    <w:div w:id="1730879362">
      <w:bodyDiv w:val="1"/>
      <w:marLeft w:val="0"/>
      <w:marRight w:val="0"/>
      <w:marTop w:val="0"/>
      <w:marBottom w:val="0"/>
      <w:divBdr>
        <w:top w:val="none" w:sz="0" w:space="0" w:color="auto"/>
        <w:left w:val="none" w:sz="0" w:space="0" w:color="auto"/>
        <w:bottom w:val="none" w:sz="0" w:space="0" w:color="auto"/>
        <w:right w:val="none" w:sz="0" w:space="0" w:color="auto"/>
      </w:divBdr>
    </w:div>
    <w:div w:id="1800612802">
      <w:bodyDiv w:val="1"/>
      <w:marLeft w:val="0"/>
      <w:marRight w:val="0"/>
      <w:marTop w:val="0"/>
      <w:marBottom w:val="0"/>
      <w:divBdr>
        <w:top w:val="none" w:sz="0" w:space="0" w:color="auto"/>
        <w:left w:val="none" w:sz="0" w:space="0" w:color="auto"/>
        <w:bottom w:val="none" w:sz="0" w:space="0" w:color="auto"/>
        <w:right w:val="none" w:sz="0" w:space="0" w:color="auto"/>
      </w:divBdr>
    </w:div>
    <w:div w:id="1822693256">
      <w:bodyDiv w:val="1"/>
      <w:marLeft w:val="0"/>
      <w:marRight w:val="0"/>
      <w:marTop w:val="0"/>
      <w:marBottom w:val="0"/>
      <w:divBdr>
        <w:top w:val="none" w:sz="0" w:space="0" w:color="auto"/>
        <w:left w:val="none" w:sz="0" w:space="0" w:color="auto"/>
        <w:bottom w:val="none" w:sz="0" w:space="0" w:color="auto"/>
        <w:right w:val="none" w:sz="0" w:space="0" w:color="auto"/>
      </w:divBdr>
    </w:div>
    <w:div w:id="1947150506">
      <w:bodyDiv w:val="1"/>
      <w:marLeft w:val="0"/>
      <w:marRight w:val="0"/>
      <w:marTop w:val="0"/>
      <w:marBottom w:val="0"/>
      <w:divBdr>
        <w:top w:val="none" w:sz="0" w:space="0" w:color="auto"/>
        <w:left w:val="none" w:sz="0" w:space="0" w:color="auto"/>
        <w:bottom w:val="none" w:sz="0" w:space="0" w:color="auto"/>
        <w:right w:val="none" w:sz="0" w:space="0" w:color="auto"/>
      </w:divBdr>
    </w:div>
    <w:div w:id="1957977810">
      <w:bodyDiv w:val="1"/>
      <w:marLeft w:val="0"/>
      <w:marRight w:val="0"/>
      <w:marTop w:val="0"/>
      <w:marBottom w:val="0"/>
      <w:divBdr>
        <w:top w:val="none" w:sz="0" w:space="0" w:color="auto"/>
        <w:left w:val="none" w:sz="0" w:space="0" w:color="auto"/>
        <w:bottom w:val="none" w:sz="0" w:space="0" w:color="auto"/>
        <w:right w:val="none" w:sz="0" w:space="0" w:color="auto"/>
      </w:divBdr>
    </w:div>
    <w:div w:id="209377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rno.uva.nl/cgi/arno/show.cgi?fid=652235" TargetMode="External"/><Relationship Id="rId18" Type="http://schemas.openxmlformats.org/officeDocument/2006/relationships/hyperlink" Target="https://link.springer.com/chapter/10.1007/978-981-13-1262-5_1"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arno.uva.nl/cgi/arno/show.cgi?fid=679474"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core.ac.uk/download/pdf/5172123.pdf"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hva.nl/create-it/gedeelde-content/projecten/projecten-fashion/measuring-%09the-" TargetMode="External"/><Relationship Id="rId20" Type="http://schemas.openxmlformats.org/officeDocument/2006/relationships/hyperlink" Target="https://www.unilever.com/Images/unilever-project-sunlight-white-paper_tcm244-" TargetMode="Externa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h.verschuren@student.fontys.n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llenmacarthurfoundation.org/assets/downloads/publications/A-New-" TargetMode="External"/><Relationship Id="rId23" Type="http://schemas.openxmlformats.org/officeDocument/2006/relationships/hyperlink" Target="mailto:h.verschuren@student.fontys.nl" TargetMode="External"/><Relationship Id="rId28"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hyperlink" Target="https://www.rtlnieuws.nl/geld-en-"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riptiebank.be/sites/default/files/thesis/2016-09/15-%0916_deLenne_Orpha.pdf" TargetMode="External"/><Relationship Id="rId22" Type="http://schemas.openxmlformats.org/officeDocument/2006/relationships/hyperlink" Target="http://arno.uva.nl/cgi/arno/show.cgi?fid=656638" TargetMode="External"/><Relationship Id="rId27" Type="http://schemas.openxmlformats.org/officeDocument/2006/relationships/image" Target="media/image8.jpeg"/><Relationship Id="rId30" Type="http://schemas.openxmlformats.org/officeDocument/2006/relationships/footer" Target="footer1.xml"/></Relationships>
</file>

<file path=word/theme/theme1.xml><?xml version="1.0" encoding="utf-8"?>
<a:theme xmlns:a="http://schemas.openxmlformats.org/drawingml/2006/main" name="Kantoorthema">
  <a:themeElements>
    <a:clrScheme name="Aangepast 1">
      <a:dk1>
        <a:sysClr val="windowText" lastClr="000000"/>
      </a:dk1>
      <a:lt1>
        <a:sysClr val="window" lastClr="FFFFFF"/>
      </a:lt1>
      <a:dk2>
        <a:srgbClr val="000000"/>
      </a:dk2>
      <a:lt2>
        <a:srgbClr val="F8F8F8"/>
      </a:lt2>
      <a:accent1>
        <a:srgbClr val="4D4D4D"/>
      </a:accent1>
      <a:accent2>
        <a:srgbClr val="4D4D4D"/>
      </a:accent2>
      <a:accent3>
        <a:srgbClr val="4D4D4D"/>
      </a:accent3>
      <a:accent4>
        <a:srgbClr val="4D4D4D"/>
      </a:accent4>
      <a:accent5>
        <a:srgbClr val="4D4D4D"/>
      </a:accent5>
      <a:accent6>
        <a:srgbClr val="4D4D4D"/>
      </a:accent6>
      <a:hlink>
        <a:srgbClr val="4D4D4D"/>
      </a:hlink>
      <a:folHlink>
        <a:srgbClr val="4D4D4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66E0B-C506-4E52-A82F-BED8DD791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68382</TotalTime>
  <Pages>41</Pages>
  <Words>14225</Words>
  <Characters>78240</Characters>
  <Application>Microsoft Office Word</Application>
  <DocSecurity>0</DocSecurity>
  <Lines>652</Lines>
  <Paragraphs>184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Verschuren,Hylke H.E.J.</dc:creator>
  <cp:keywords/>
  <dc:description/>
  <cp:lastModifiedBy>Hylke Verschuren</cp:lastModifiedBy>
  <cp:revision>474</cp:revision>
  <dcterms:created xsi:type="dcterms:W3CDTF">2020-11-04T08:41:00Z</dcterms:created>
  <dcterms:modified xsi:type="dcterms:W3CDTF">2021-05-19T13:50:00Z</dcterms:modified>
</cp:coreProperties>
</file>