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6F" w:rsidRDefault="00E85C6F" w:rsidP="00E85C6F">
      <w:pPr>
        <w:jc w:val="right"/>
      </w:pPr>
      <w:r>
        <w:t xml:space="preserve"> </w:t>
      </w:r>
    </w:p>
    <w:sdt>
      <w:sdtPr>
        <w:rPr>
          <w:color w:val="7F7F7F" w:themeColor="text1" w:themeTint="80"/>
          <w:sz w:val="32"/>
          <w:szCs w:val="32"/>
        </w:rPr>
        <w:id w:val="6237582"/>
        <w:docPartObj>
          <w:docPartGallery w:val="Cover Pages"/>
          <w:docPartUnique/>
        </w:docPartObj>
      </w:sdtPr>
      <w:sdtEndPr>
        <w:rPr>
          <w:color w:val="auto"/>
          <w:sz w:val="18"/>
          <w:szCs w:val="24"/>
        </w:rPr>
      </w:sdtEndPr>
      <w:sdtContent>
        <w:p w:rsidR="00E85C6F" w:rsidRDefault="00212DA9" w:rsidP="00E85C6F">
          <w:pPr>
            <w:jc w:val="right"/>
            <w:rPr>
              <w:color w:val="7F7F7F" w:themeColor="text1" w:themeTint="80"/>
              <w:sz w:val="32"/>
              <w:szCs w:val="32"/>
            </w:rPr>
          </w:pPr>
          <w:sdt>
            <w:sdtPr>
              <w:rPr>
                <w:rFonts w:asciiTheme="minorHAnsi" w:hAnsiTheme="minorHAnsi"/>
                <w:color w:val="632423" w:themeColor="accent2" w:themeShade="80"/>
                <w:sz w:val="22"/>
                <w:szCs w:val="22"/>
              </w:rPr>
              <w:alias w:val="Datum"/>
              <w:id w:val="1900071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r w:rsidR="00E85C6F" w:rsidRPr="00E85C6F">
                <w:rPr>
                  <w:rFonts w:asciiTheme="minorHAnsi" w:hAnsiTheme="minorHAnsi"/>
                  <w:color w:val="632423" w:themeColor="accent2" w:themeShade="80"/>
                  <w:sz w:val="22"/>
                  <w:szCs w:val="22"/>
                </w:rPr>
                <w:t xml:space="preserve">Scriptie bewegingsonderwijs </w:t>
              </w:r>
            </w:sdtContent>
          </w:sdt>
          <w:r w:rsidRPr="00212DA9">
            <w:rPr>
              <w:noProof/>
              <w:color w:val="C4BC96" w:themeColor="background2" w:themeShade="BF"/>
              <w:sz w:val="32"/>
              <w:szCs w:val="32"/>
              <w:lang w:eastAsia="en-US"/>
            </w:rPr>
            <w:pict>
              <v:group id="_x0000_s1045" style="position:absolute;left:0;text-align:left;margin-left:0;margin-top:0;width:595.35pt;height:841.95pt;z-index:-251648000;mso-width-percent:1000;mso-height-percent:1000;mso-position-horizontal:center;mso-position-horizontal-relative:page;mso-position-vertical:center;mso-position-vertical-relative:page;mso-width-percent:1000;mso-height-percent:1000" coordsize="12240,15840" o:allowincell="f">
                <v:rect id="_x0000_s1046" style="position:absolute;width:12240;height:15840;mso-width-percent:1000;mso-height-percent:1000;mso-position-horizontal:center;mso-position-horizontal-relative:page;mso-position-vertical:top;mso-position-vertical-relative:page;mso-width-percent:1000;mso-height-percent:1000" fillcolor="#d99594 [1941]" strokecolor="#c0504d [3205]" strokeweight="1pt">
                  <v:fill color2="#c0504d [3205]" focus="50%" type="gradient"/>
                  <v:shadow on="t" type="perspective" color="#622423 [1605]" offset="1pt" offset2="-3pt"/>
                </v:rect>
                <v:rect id="_x0000_s1047"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88"/>
          </w:tblGrid>
          <w:tr w:rsidR="00E85C6F" w:rsidTr="00BD013E">
            <w:tc>
              <w:tcPr>
                <w:tcW w:w="9576" w:type="dxa"/>
              </w:tcPr>
              <w:p w:rsidR="00E85C6F" w:rsidRPr="00C51312" w:rsidRDefault="00E85C6F" w:rsidP="00BD013E">
                <w:pPr>
                  <w:pStyle w:val="Geenafstand"/>
                  <w:jc w:val="center"/>
                  <w:rPr>
                    <w:color w:val="632423" w:themeColor="accent2" w:themeShade="80"/>
                    <w:sz w:val="32"/>
                    <w:szCs w:val="32"/>
                  </w:rPr>
                </w:pPr>
                <w:proofErr w:type="spellStart"/>
                <w:r w:rsidRPr="00C51312">
                  <w:rPr>
                    <w:color w:val="632423" w:themeColor="accent2" w:themeShade="80"/>
                    <w:sz w:val="32"/>
                    <w:szCs w:val="32"/>
                  </w:rPr>
                  <w:t>Carolien</w:t>
                </w:r>
                <w:proofErr w:type="spellEnd"/>
                <w:r w:rsidRPr="00C51312">
                  <w:rPr>
                    <w:color w:val="632423" w:themeColor="accent2" w:themeShade="80"/>
                    <w:sz w:val="32"/>
                    <w:szCs w:val="32"/>
                  </w:rPr>
                  <w:t xml:space="preserve"> Bos &amp; </w:t>
                </w:r>
                <w:proofErr w:type="spellStart"/>
                <w:r w:rsidRPr="00C51312">
                  <w:rPr>
                    <w:color w:val="632423" w:themeColor="accent2" w:themeShade="80"/>
                    <w:sz w:val="32"/>
                    <w:szCs w:val="32"/>
                  </w:rPr>
                  <w:t>Dineke</w:t>
                </w:r>
                <w:proofErr w:type="spellEnd"/>
                <w:r w:rsidRPr="00C51312">
                  <w:rPr>
                    <w:color w:val="632423" w:themeColor="accent2" w:themeShade="80"/>
                    <w:sz w:val="32"/>
                    <w:szCs w:val="32"/>
                  </w:rPr>
                  <w:t xml:space="preserve"> Cornet</w:t>
                </w:r>
              </w:p>
            </w:tc>
          </w:tr>
          <w:tr w:rsidR="00E85C6F" w:rsidTr="00BD013E">
            <w:tc>
              <w:tcPr>
                <w:tcW w:w="9576" w:type="dxa"/>
              </w:tcPr>
              <w:p w:rsidR="00F3608B" w:rsidRPr="00C51312" w:rsidRDefault="001D04AB" w:rsidP="00C96271">
                <w:pPr>
                  <w:pStyle w:val="Geenafstand"/>
                  <w:jc w:val="center"/>
                  <w:rPr>
                    <w:color w:val="632423" w:themeColor="accent2" w:themeShade="80"/>
                    <w:sz w:val="32"/>
                    <w:szCs w:val="32"/>
                  </w:rPr>
                </w:pPr>
                <w:r>
                  <w:rPr>
                    <w:color w:val="632423" w:themeColor="accent2" w:themeShade="80"/>
                    <w:sz w:val="32"/>
                    <w:szCs w:val="32"/>
                  </w:rPr>
                  <w:t>1 m</w:t>
                </w:r>
                <w:r w:rsidR="006B1571">
                  <w:rPr>
                    <w:color w:val="632423" w:themeColor="accent2" w:themeShade="80"/>
                    <w:sz w:val="32"/>
                    <w:szCs w:val="32"/>
                  </w:rPr>
                  <w:t xml:space="preserve">aart </w:t>
                </w:r>
                <w:r w:rsidR="00E85C6F" w:rsidRPr="00C51312">
                  <w:rPr>
                    <w:color w:val="632423" w:themeColor="accent2" w:themeShade="80"/>
                    <w:sz w:val="32"/>
                    <w:szCs w:val="32"/>
                  </w:rPr>
                  <w:t>2012</w:t>
                </w:r>
              </w:p>
            </w:tc>
          </w:tr>
          <w:tr w:rsidR="00E85C6F" w:rsidTr="00BD013E">
            <w:tc>
              <w:tcPr>
                <w:tcW w:w="9576" w:type="dxa"/>
              </w:tcPr>
              <w:p w:rsidR="00E85C6F" w:rsidRDefault="00E85C6F" w:rsidP="00BD013E">
                <w:pPr>
                  <w:pStyle w:val="Geenafstand"/>
                  <w:jc w:val="center"/>
                  <w:rPr>
                    <w:color w:val="7F7F7F" w:themeColor="text1" w:themeTint="80"/>
                    <w:sz w:val="32"/>
                    <w:szCs w:val="32"/>
                  </w:rPr>
                </w:pPr>
              </w:p>
            </w:tc>
          </w:tr>
        </w:tbl>
        <w:p w:rsidR="00E85C6F" w:rsidRDefault="00E85C6F" w:rsidP="00E85C6F">
          <w:pPr>
            <w:jc w:val="center"/>
            <w:rPr>
              <w:color w:val="7F7F7F" w:themeColor="text1" w:themeTint="80"/>
              <w:sz w:val="32"/>
              <w:szCs w:val="32"/>
            </w:rPr>
          </w:pPr>
        </w:p>
        <w:p w:rsidR="00E85C6F" w:rsidRDefault="00212DA9" w:rsidP="00E85C6F">
          <w:pPr>
            <w:spacing w:after="200" w:line="276" w:lineRule="auto"/>
          </w:pPr>
          <w:r w:rsidRPr="00212DA9">
            <w:rPr>
              <w:noProof/>
              <w:color w:val="C4BC96" w:themeColor="background2" w:themeShade="BF"/>
              <w:sz w:val="32"/>
              <w:szCs w:val="32"/>
            </w:rPr>
            <w:pict>
              <v:rect id="_x0000_s1049" style="position:absolute;margin-left:-40.6pt;margin-top:262.6pt;width:107.25pt;height:68.85pt;z-index:251671552" fillcolor="#c0504d [3205]" stroked="f" strokecolor="#f2f2f2 [3041]" strokeweight="3pt">
                <v:shadow on="t" type="perspective" color="#622423 [1605]" opacity=".5" offset="1pt" offset2="-1pt"/>
              </v:rect>
            </w:pict>
          </w:r>
          <w:r w:rsidR="00E85C6F">
            <w:rPr>
              <w:noProof/>
              <w:color w:val="C4BC96" w:themeColor="background2" w:themeShade="BF"/>
              <w:sz w:val="32"/>
              <w:szCs w:val="32"/>
            </w:rPr>
            <w:drawing>
              <wp:anchor distT="0" distB="0" distL="114300" distR="114300" simplePos="0" relativeHeight="251667456" behindDoc="0" locked="0" layoutInCell="1" allowOverlap="1">
                <wp:simplePos x="0" y="0"/>
                <wp:positionH relativeFrom="column">
                  <wp:posOffset>1469050</wp:posOffset>
                </wp:positionH>
                <wp:positionV relativeFrom="paragraph">
                  <wp:posOffset>4717164</wp:posOffset>
                </wp:positionV>
                <wp:extent cx="2532764" cy="2232837"/>
                <wp:effectExtent l="152400" t="0" r="343786" b="0"/>
                <wp:wrapNone/>
                <wp:docPr id="24" name="il_fi" descr="http://www.mieliestronk.com/3d_brein_kleur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eliestronk.com/3d_brein_kleur4144.jpg"/>
                        <pic:cNvPicPr>
                          <a:picLocks noChangeAspect="1" noChangeArrowheads="1"/>
                        </pic:cNvPicPr>
                      </pic:nvPicPr>
                      <pic:blipFill>
                        <a:blip r:embed="rId9" cstate="print">
                          <a:grayscl/>
                        </a:blip>
                        <a:srcRect r="-2932" b="9709"/>
                        <a:stretch>
                          <a:fillRect/>
                        </a:stretch>
                      </pic:blipFill>
                      <pic:spPr bwMode="auto">
                        <a:xfrm rot="21222740">
                          <a:off x="0" y="0"/>
                          <a:ext cx="2532764" cy="2232837"/>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E85C6F">
            <w:rPr>
              <w:noProof/>
              <w:color w:val="C4BC96" w:themeColor="background2" w:themeShade="BF"/>
              <w:sz w:val="32"/>
              <w:szCs w:val="32"/>
            </w:rPr>
            <w:drawing>
              <wp:anchor distT="0" distB="0" distL="114300" distR="114300" simplePos="0" relativeHeight="251666432" behindDoc="0" locked="0" layoutInCell="1" allowOverlap="1">
                <wp:simplePos x="0" y="0"/>
                <wp:positionH relativeFrom="column">
                  <wp:posOffset>3427095</wp:posOffset>
                </wp:positionH>
                <wp:positionV relativeFrom="paragraph">
                  <wp:posOffset>2035175</wp:posOffset>
                </wp:positionV>
                <wp:extent cx="2531745" cy="1022350"/>
                <wp:effectExtent l="19050" t="0" r="1905" b="0"/>
                <wp:wrapSquare wrapText="bothSides"/>
                <wp:docPr id="28"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531745" cy="1022350"/>
                        </a:xfrm>
                        <a:prstGeom prst="rect">
                          <a:avLst/>
                        </a:prstGeom>
                        <a:noFill/>
                        <a:ln w="9525">
                          <a:noFill/>
                          <a:prstDash val="dashDot"/>
                          <a:miter lim="800000"/>
                          <a:headEnd/>
                          <a:tailEnd/>
                        </a:ln>
                      </pic:spPr>
                    </pic:pic>
                  </a:graphicData>
                </a:graphic>
              </wp:anchor>
            </w:drawing>
          </w:r>
          <w:r w:rsidR="00E85C6F">
            <w:rPr>
              <w:noProof/>
              <w:color w:val="C4BC96" w:themeColor="background2" w:themeShade="BF"/>
              <w:sz w:val="32"/>
              <w:szCs w:val="32"/>
            </w:rPr>
            <w:drawing>
              <wp:anchor distT="0" distB="0" distL="114300" distR="114300" simplePos="0" relativeHeight="251665408" behindDoc="0" locked="0" layoutInCell="1" allowOverlap="1">
                <wp:simplePos x="0" y="0"/>
                <wp:positionH relativeFrom="column">
                  <wp:posOffset>-104775</wp:posOffset>
                </wp:positionH>
                <wp:positionV relativeFrom="paragraph">
                  <wp:posOffset>825500</wp:posOffset>
                </wp:positionV>
                <wp:extent cx="2604770" cy="1052195"/>
                <wp:effectExtent l="19050" t="0" r="5080" b="0"/>
                <wp:wrapSquare wrapText="bothSides"/>
                <wp:docPr id="29"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604770" cy="1052195"/>
                        </a:xfrm>
                        <a:prstGeom prst="rect">
                          <a:avLst/>
                        </a:prstGeom>
                        <a:noFill/>
                        <a:ln w="9525">
                          <a:noFill/>
                          <a:prstDash val="dashDot"/>
                          <a:miter lim="800000"/>
                          <a:headEnd/>
                          <a:tailEnd/>
                        </a:ln>
                      </pic:spPr>
                    </pic:pic>
                  </a:graphicData>
                </a:graphic>
              </wp:anchor>
            </w:drawing>
          </w:r>
          <w:r w:rsidRPr="00212DA9">
            <w:rPr>
              <w:noProof/>
              <w:color w:val="C4BC96" w:themeColor="background2" w:themeShade="BF"/>
              <w:sz w:val="32"/>
              <w:szCs w:val="32"/>
              <w:lang w:eastAsia="en-US"/>
            </w:rPr>
            <w:pict>
              <v:rect id="_x0000_s1048" style="position:absolute;margin-left:0;margin-top:0;width:535.8pt;height:98.35pt;z-index:251669504;mso-width-percent:900;mso-position-horizontal:center;mso-position-horizontal-relative:page;mso-position-vertical:center;mso-position-vertical-relative:page;mso-width-percent:900" o:allowincell="f" fillcolor="#d99594 [1941]" strokecolor="#c0504d [3205]" strokeweight="1pt">
                <v:fill opacity="58982f" color2="#c0504d [3205]" focus="50%" type="gradient"/>
                <v:shadow on="t" type="perspective" color="#622423 [1605]" offset="1pt" offset2="-3pt"/>
                <v:textbox style="mso-next-textbox:#_x0000_s1048;mso-fit-shape-to-text:t" inset="18pt,0,18pt,0">
                  <w:txbxContent>
                    <w:tbl>
                      <w:tblPr>
                        <w:tblW w:w="5000" w:type="pct"/>
                        <w:tblCellMar>
                          <w:left w:w="360" w:type="dxa"/>
                          <w:right w:w="360" w:type="dxa"/>
                        </w:tblCellMar>
                        <w:tblLook w:val="04A0"/>
                      </w:tblPr>
                      <w:tblGrid>
                        <w:gridCol w:w="2134"/>
                        <w:gridCol w:w="8537"/>
                      </w:tblGrid>
                      <w:tr w:rsidR="001D04AB">
                        <w:trPr>
                          <w:trHeight w:val="1080"/>
                        </w:trPr>
                        <w:tc>
                          <w:tcPr>
                            <w:tcW w:w="1000" w:type="pct"/>
                            <w:shd w:val="clear" w:color="auto" w:fill="000000" w:themeFill="text1"/>
                            <w:vAlign w:val="center"/>
                          </w:tcPr>
                          <w:p w:rsidR="001D04AB" w:rsidRDefault="001D04AB">
                            <w:pPr>
                              <w:pStyle w:val="Geenafstand"/>
                              <w:rPr>
                                <w:smallCaps/>
                                <w:sz w:val="40"/>
                                <w:szCs w:val="40"/>
                              </w:rPr>
                            </w:pPr>
                          </w:p>
                        </w:tc>
                        <w:sdt>
                          <w:sdtPr>
                            <w:rPr>
                              <w:smallCaps/>
                              <w:color w:val="FFFFFF" w:themeColor="background1"/>
                              <w:sz w:val="110"/>
                              <w:szCs w:val="110"/>
                            </w:rPr>
                            <w:alias w:val="Titel"/>
                            <w:id w:val="718871610"/>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1D04AB" w:rsidRDefault="001D04AB" w:rsidP="00E85C6F">
                                <w:pPr>
                                  <w:pStyle w:val="Geenafstand"/>
                                  <w:rPr>
                                    <w:smallCaps/>
                                    <w:color w:val="FFFFFF" w:themeColor="background1"/>
                                    <w:sz w:val="48"/>
                                    <w:szCs w:val="48"/>
                                  </w:rPr>
                                </w:pPr>
                                <w:r>
                                  <w:rPr>
                                    <w:smallCaps/>
                                    <w:color w:val="FFFFFF" w:themeColor="background1"/>
                                    <w:sz w:val="110"/>
                                    <w:szCs w:val="110"/>
                                  </w:rPr>
                                  <w:t>Brein in Beweging</w:t>
                                </w:r>
                              </w:p>
                            </w:tc>
                          </w:sdtContent>
                        </w:sdt>
                      </w:tr>
                    </w:tbl>
                    <w:p w:rsidR="001D04AB" w:rsidRDefault="001D04AB" w:rsidP="00E85C6F">
                      <w:pPr>
                        <w:pStyle w:val="Geenafstand"/>
                        <w:spacing w:line="14" w:lineRule="exact"/>
                      </w:pPr>
                    </w:p>
                  </w:txbxContent>
                </v:textbox>
                <w10:wrap anchorx="page" anchory="page"/>
              </v:rect>
            </w:pict>
          </w:r>
          <w:r w:rsidR="00E85C6F">
            <w:br w:type="page"/>
          </w:r>
        </w:p>
      </w:sdtContent>
    </w:sdt>
    <w:p w:rsidR="00AF5FC9" w:rsidRPr="003743DC" w:rsidRDefault="00E85C6F" w:rsidP="00E85C6F">
      <w:pPr>
        <w:spacing w:after="200" w:line="276" w:lineRule="auto"/>
        <w:rPr>
          <w:rFonts w:asciiTheme="minorHAnsi" w:hAnsiTheme="minorHAnsi"/>
          <w:sz w:val="56"/>
          <w:szCs w:val="56"/>
        </w:rPr>
      </w:pPr>
      <w:r w:rsidRPr="003743DC">
        <w:rPr>
          <w:rFonts w:asciiTheme="minorHAnsi" w:hAnsiTheme="minorHAnsi"/>
          <w:sz w:val="56"/>
          <w:szCs w:val="56"/>
        </w:rPr>
        <w:lastRenderedPageBreak/>
        <w:t xml:space="preserve"> </w:t>
      </w:r>
      <w:r w:rsidR="003743DC" w:rsidRPr="003743DC">
        <w:rPr>
          <w:rFonts w:asciiTheme="minorHAnsi" w:hAnsiTheme="minorHAnsi"/>
          <w:sz w:val="56"/>
          <w:szCs w:val="56"/>
        </w:rPr>
        <w:t>Brein in Beweging</w:t>
      </w: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07F25">
      <w:pPr>
        <w:jc w:val="right"/>
        <w:rPr>
          <w:rFonts w:asciiTheme="minorHAnsi" w:hAnsiTheme="minorHAnsi"/>
          <w:sz w:val="28"/>
          <w:szCs w:val="28"/>
        </w:rPr>
      </w:pPr>
    </w:p>
    <w:p w:rsidR="00AF5FC9" w:rsidRDefault="00AF5FC9" w:rsidP="003743DC">
      <w:pPr>
        <w:rPr>
          <w:rFonts w:asciiTheme="minorHAnsi" w:hAnsiTheme="minorHAnsi"/>
          <w:sz w:val="28"/>
          <w:szCs w:val="28"/>
        </w:rPr>
      </w:pPr>
    </w:p>
    <w:p w:rsidR="00307F25" w:rsidRDefault="00307F25" w:rsidP="00307F25">
      <w:pPr>
        <w:jc w:val="right"/>
        <w:rPr>
          <w:rFonts w:asciiTheme="minorHAnsi" w:hAnsiTheme="minorHAnsi"/>
          <w:sz w:val="28"/>
          <w:szCs w:val="28"/>
        </w:rPr>
      </w:pPr>
      <w:proofErr w:type="spellStart"/>
      <w:r>
        <w:rPr>
          <w:rFonts w:asciiTheme="minorHAnsi" w:hAnsiTheme="minorHAnsi"/>
          <w:sz w:val="28"/>
          <w:szCs w:val="28"/>
        </w:rPr>
        <w:t>Carolien</w:t>
      </w:r>
      <w:proofErr w:type="spellEnd"/>
      <w:r>
        <w:rPr>
          <w:rFonts w:asciiTheme="minorHAnsi" w:hAnsiTheme="minorHAnsi"/>
          <w:sz w:val="28"/>
          <w:szCs w:val="28"/>
        </w:rPr>
        <w:t xml:space="preserve"> Bos </w:t>
      </w:r>
    </w:p>
    <w:p w:rsidR="00A9299F" w:rsidRDefault="00A9299F" w:rsidP="00A9299F">
      <w:pPr>
        <w:jc w:val="right"/>
        <w:rPr>
          <w:rFonts w:asciiTheme="minorHAnsi" w:hAnsiTheme="minorHAnsi"/>
          <w:sz w:val="28"/>
          <w:szCs w:val="28"/>
        </w:rPr>
      </w:pPr>
      <w:proofErr w:type="spellStart"/>
      <w:r>
        <w:rPr>
          <w:rFonts w:asciiTheme="minorHAnsi" w:hAnsiTheme="minorHAnsi"/>
          <w:sz w:val="28"/>
          <w:szCs w:val="28"/>
        </w:rPr>
        <w:t>Dineke</w:t>
      </w:r>
      <w:proofErr w:type="spellEnd"/>
      <w:r>
        <w:rPr>
          <w:rFonts w:asciiTheme="minorHAnsi" w:hAnsiTheme="minorHAnsi"/>
          <w:sz w:val="28"/>
          <w:szCs w:val="28"/>
        </w:rPr>
        <w:t xml:space="preserve"> Cornet</w:t>
      </w:r>
    </w:p>
    <w:p w:rsidR="00A9299F" w:rsidRPr="00A9299F" w:rsidRDefault="00A9299F" w:rsidP="00A9299F">
      <w:pPr>
        <w:jc w:val="right"/>
        <w:rPr>
          <w:rFonts w:asciiTheme="minorHAnsi" w:hAnsiTheme="minorHAnsi"/>
          <w:sz w:val="28"/>
          <w:szCs w:val="28"/>
        </w:rPr>
      </w:pPr>
      <w:r w:rsidRPr="00A9299F">
        <w:rPr>
          <w:rFonts w:asciiTheme="minorHAnsi" w:hAnsiTheme="minorHAnsi"/>
          <w:sz w:val="28"/>
          <w:szCs w:val="28"/>
        </w:rPr>
        <w:t xml:space="preserve">Begeleider: </w:t>
      </w:r>
      <w:r>
        <w:rPr>
          <w:rFonts w:asciiTheme="minorHAnsi" w:hAnsiTheme="minorHAnsi"/>
          <w:sz w:val="28"/>
          <w:szCs w:val="28"/>
        </w:rPr>
        <w:tab/>
      </w:r>
      <w:r w:rsidR="00307F25">
        <w:rPr>
          <w:rFonts w:asciiTheme="minorHAnsi" w:hAnsiTheme="minorHAnsi"/>
          <w:sz w:val="28"/>
          <w:szCs w:val="28"/>
        </w:rPr>
        <w:t>dr</w:t>
      </w:r>
      <w:r w:rsidR="00874ECF">
        <w:rPr>
          <w:rFonts w:asciiTheme="minorHAnsi" w:hAnsiTheme="minorHAnsi"/>
          <w:sz w:val="28"/>
          <w:szCs w:val="28"/>
        </w:rPr>
        <w:t>s</w:t>
      </w:r>
      <w:r w:rsidR="00307F25">
        <w:rPr>
          <w:rFonts w:asciiTheme="minorHAnsi" w:hAnsiTheme="minorHAnsi"/>
          <w:sz w:val="28"/>
          <w:szCs w:val="28"/>
        </w:rPr>
        <w:t xml:space="preserve">. L. B. </w:t>
      </w:r>
      <w:r>
        <w:rPr>
          <w:rFonts w:asciiTheme="minorHAnsi" w:hAnsiTheme="minorHAnsi"/>
          <w:sz w:val="28"/>
          <w:szCs w:val="28"/>
        </w:rPr>
        <w:t xml:space="preserve">Visser </w:t>
      </w:r>
    </w:p>
    <w:p w:rsidR="00A9299F" w:rsidRPr="00A9299F" w:rsidRDefault="00A9299F" w:rsidP="00A9299F">
      <w:pPr>
        <w:jc w:val="right"/>
        <w:rPr>
          <w:rFonts w:asciiTheme="minorHAnsi" w:hAnsiTheme="minorHAnsi"/>
          <w:sz w:val="32"/>
          <w:szCs w:val="32"/>
        </w:rPr>
      </w:pPr>
    </w:p>
    <w:p w:rsidR="00A9299F" w:rsidRPr="00A9299F" w:rsidRDefault="00A9299F" w:rsidP="00A9299F">
      <w:pPr>
        <w:jc w:val="right"/>
        <w:rPr>
          <w:rFonts w:asciiTheme="minorHAnsi" w:hAnsiTheme="minorHAnsi"/>
          <w:sz w:val="32"/>
          <w:szCs w:val="32"/>
        </w:rPr>
      </w:pPr>
    </w:p>
    <w:p w:rsidR="00A9299F" w:rsidRPr="00A9299F" w:rsidRDefault="00307F25" w:rsidP="00A9299F">
      <w:pPr>
        <w:jc w:val="right"/>
        <w:rPr>
          <w:rFonts w:asciiTheme="minorHAnsi" w:hAnsiTheme="minorHAnsi"/>
          <w:sz w:val="28"/>
          <w:szCs w:val="28"/>
        </w:rPr>
      </w:pPr>
      <w:r>
        <w:rPr>
          <w:rFonts w:asciiTheme="minorHAnsi" w:hAnsiTheme="minorHAnsi"/>
          <w:sz w:val="28"/>
          <w:szCs w:val="28"/>
        </w:rPr>
        <w:t>Hogeschool Driestar E</w:t>
      </w:r>
      <w:r w:rsidR="00A9299F" w:rsidRPr="00A9299F">
        <w:rPr>
          <w:rFonts w:asciiTheme="minorHAnsi" w:hAnsiTheme="minorHAnsi"/>
          <w:sz w:val="28"/>
          <w:szCs w:val="28"/>
        </w:rPr>
        <w:t>ducatief</w:t>
      </w:r>
    </w:p>
    <w:p w:rsidR="00AF5FC9" w:rsidRPr="003743DC" w:rsidRDefault="006B1571" w:rsidP="003743DC">
      <w:pPr>
        <w:jc w:val="right"/>
        <w:rPr>
          <w:rFonts w:asciiTheme="minorHAnsi" w:hAnsiTheme="minorHAnsi"/>
          <w:sz w:val="28"/>
          <w:szCs w:val="28"/>
        </w:rPr>
      </w:pPr>
      <w:r>
        <w:rPr>
          <w:rFonts w:asciiTheme="minorHAnsi" w:hAnsiTheme="minorHAnsi"/>
          <w:sz w:val="28"/>
          <w:szCs w:val="28"/>
        </w:rPr>
        <w:t>Maart</w:t>
      </w:r>
      <w:r w:rsidR="00A9299F" w:rsidRPr="00A9299F">
        <w:rPr>
          <w:rFonts w:asciiTheme="minorHAnsi" w:hAnsiTheme="minorHAnsi"/>
          <w:sz w:val="28"/>
          <w:szCs w:val="28"/>
        </w:rPr>
        <w:t>, 201</w:t>
      </w:r>
      <w:r w:rsidR="00307F25">
        <w:rPr>
          <w:rFonts w:asciiTheme="minorHAnsi" w:hAnsiTheme="minorHAnsi"/>
          <w:sz w:val="28"/>
          <w:szCs w:val="28"/>
        </w:rPr>
        <w:t>2</w:t>
      </w:r>
    </w:p>
    <w:p w:rsidR="00B269C1" w:rsidRDefault="00B269C1" w:rsidP="00B269C1">
      <w:pPr>
        <w:pStyle w:val="Kop3"/>
        <w:rPr>
          <w:rFonts w:asciiTheme="minorHAnsi" w:hAnsiTheme="minorHAnsi"/>
          <w:color w:val="000000" w:themeColor="text1"/>
          <w:sz w:val="22"/>
          <w:szCs w:val="22"/>
        </w:rPr>
      </w:pPr>
      <w:r w:rsidRPr="00982F15">
        <w:rPr>
          <w:rFonts w:asciiTheme="minorHAnsi" w:hAnsiTheme="minorHAnsi"/>
          <w:color w:val="000000" w:themeColor="text1"/>
          <w:sz w:val="22"/>
          <w:szCs w:val="22"/>
        </w:rPr>
        <w:lastRenderedPageBreak/>
        <w:t>Inhoudsopgave</w:t>
      </w:r>
    </w:p>
    <w:p w:rsidR="00B269C1" w:rsidRDefault="00B269C1" w:rsidP="00B269C1"/>
    <w:p w:rsidR="00B269C1" w:rsidRPr="007B36F7" w:rsidRDefault="00B269C1" w:rsidP="00B269C1">
      <w:pPr>
        <w:tabs>
          <w:tab w:val="left" w:leader="dot" w:pos="8222"/>
        </w:tabs>
        <w:rPr>
          <w:rFonts w:asciiTheme="minorHAnsi" w:hAnsiTheme="minorHAnsi"/>
          <w:sz w:val="22"/>
          <w:szCs w:val="22"/>
        </w:rPr>
      </w:pPr>
      <w:r>
        <w:rPr>
          <w:rFonts w:asciiTheme="minorHAnsi" w:hAnsiTheme="minorHAnsi"/>
          <w:sz w:val="22"/>
          <w:szCs w:val="22"/>
        </w:rPr>
        <w:t>Voo</w:t>
      </w:r>
      <w:r w:rsidR="00A072EE">
        <w:rPr>
          <w:rFonts w:asciiTheme="minorHAnsi" w:hAnsiTheme="minorHAnsi"/>
          <w:sz w:val="22"/>
          <w:szCs w:val="22"/>
        </w:rPr>
        <w:t>rwoord</w:t>
      </w:r>
      <w:r w:rsidR="00A072EE">
        <w:rPr>
          <w:rFonts w:asciiTheme="minorHAnsi" w:hAnsiTheme="minorHAnsi"/>
          <w:sz w:val="22"/>
          <w:szCs w:val="22"/>
        </w:rPr>
        <w:tab/>
        <w:t>pag.</w:t>
      </w:r>
      <w:r>
        <w:rPr>
          <w:rFonts w:asciiTheme="minorHAnsi" w:hAnsiTheme="minorHAnsi"/>
          <w:sz w:val="22"/>
          <w:szCs w:val="22"/>
        </w:rPr>
        <w:t>4</w:t>
      </w:r>
    </w:p>
    <w:p w:rsidR="00B269C1" w:rsidRDefault="00B269C1" w:rsidP="00B269C1">
      <w:pPr>
        <w:tabs>
          <w:tab w:val="left" w:leader="dot" w:pos="8222"/>
        </w:tabs>
      </w:pPr>
    </w:p>
    <w:p w:rsidR="00B269C1" w:rsidRPr="001D04AB" w:rsidRDefault="00A072EE" w:rsidP="00B269C1">
      <w:pPr>
        <w:tabs>
          <w:tab w:val="left" w:leader="dot" w:pos="8222"/>
        </w:tabs>
        <w:rPr>
          <w:rFonts w:asciiTheme="minorHAnsi" w:hAnsiTheme="minorHAnsi"/>
          <w:sz w:val="22"/>
          <w:szCs w:val="22"/>
        </w:rPr>
      </w:pPr>
      <w:r w:rsidRPr="001D04AB">
        <w:rPr>
          <w:rFonts w:asciiTheme="minorHAnsi" w:hAnsiTheme="minorHAnsi"/>
          <w:sz w:val="22"/>
          <w:szCs w:val="22"/>
        </w:rPr>
        <w:t>Inleiding</w:t>
      </w:r>
      <w:r w:rsidRPr="001D04AB">
        <w:rPr>
          <w:rFonts w:asciiTheme="minorHAnsi" w:hAnsiTheme="minorHAnsi"/>
          <w:sz w:val="22"/>
          <w:szCs w:val="22"/>
        </w:rPr>
        <w:tab/>
        <w:t>pag.</w:t>
      </w:r>
      <w:r w:rsidR="00B269C1" w:rsidRPr="001D04AB">
        <w:rPr>
          <w:rFonts w:asciiTheme="minorHAnsi" w:hAnsiTheme="minorHAnsi"/>
          <w:sz w:val="22"/>
          <w:szCs w:val="22"/>
        </w:rPr>
        <w:t>5</w:t>
      </w:r>
    </w:p>
    <w:p w:rsidR="00B269C1" w:rsidRDefault="00B269C1" w:rsidP="00B269C1">
      <w:pPr>
        <w:tabs>
          <w:tab w:val="left" w:leader="dot" w:pos="8222"/>
          <w:tab w:val="left" w:pos="8505"/>
        </w:tabs>
        <w:rPr>
          <w:rFonts w:asciiTheme="minorHAnsi" w:hAnsiTheme="minorHAnsi"/>
          <w:sz w:val="22"/>
          <w:szCs w:val="22"/>
        </w:rPr>
      </w:pPr>
    </w:p>
    <w:p w:rsidR="00B269C1" w:rsidRDefault="00B269C1" w:rsidP="00B269C1">
      <w:pPr>
        <w:tabs>
          <w:tab w:val="left" w:leader="dot" w:pos="8222"/>
          <w:tab w:val="left" w:pos="8505"/>
        </w:tabs>
        <w:rPr>
          <w:rFonts w:asciiTheme="minorHAnsi" w:hAnsiTheme="minorHAnsi"/>
          <w:sz w:val="22"/>
          <w:szCs w:val="22"/>
        </w:rPr>
      </w:pPr>
      <w:r>
        <w:rPr>
          <w:rFonts w:asciiTheme="minorHAnsi" w:hAnsiTheme="minorHAnsi"/>
          <w:sz w:val="22"/>
          <w:szCs w:val="22"/>
        </w:rPr>
        <w:t>Theoretisch kader</w:t>
      </w:r>
    </w:p>
    <w:p w:rsidR="00B269C1" w:rsidRDefault="00B269C1" w:rsidP="00B269C1">
      <w:pPr>
        <w:pStyle w:val="Lijstalinea"/>
        <w:tabs>
          <w:tab w:val="left" w:leader="dot" w:pos="8222"/>
          <w:tab w:val="left" w:pos="8505"/>
        </w:tabs>
        <w:ind w:left="284"/>
        <w:rPr>
          <w:rFonts w:asciiTheme="minorHAnsi" w:hAnsiTheme="minorHAnsi"/>
          <w:sz w:val="22"/>
          <w:szCs w:val="22"/>
        </w:rPr>
      </w:pPr>
      <w:r>
        <w:rPr>
          <w:rFonts w:asciiTheme="minorHAnsi" w:hAnsiTheme="minorHAnsi"/>
          <w:sz w:val="22"/>
          <w:szCs w:val="22"/>
        </w:rPr>
        <w:t>Hoofdstuk 1: Hoe verloopt de algemene ontwikkeling van e</w:t>
      </w:r>
      <w:r w:rsidR="00A072EE">
        <w:rPr>
          <w:rFonts w:asciiTheme="minorHAnsi" w:hAnsiTheme="minorHAnsi"/>
          <w:sz w:val="22"/>
          <w:szCs w:val="22"/>
        </w:rPr>
        <w:t>en kind van 0 tot 10 jaar?</w:t>
      </w:r>
      <w:r w:rsidR="00A072EE">
        <w:rPr>
          <w:rFonts w:asciiTheme="minorHAnsi" w:hAnsiTheme="minorHAnsi"/>
          <w:sz w:val="22"/>
          <w:szCs w:val="22"/>
        </w:rPr>
        <w:tab/>
        <w:t>pag.</w:t>
      </w:r>
      <w:r>
        <w:rPr>
          <w:rFonts w:asciiTheme="minorHAnsi" w:hAnsiTheme="minorHAnsi"/>
          <w:sz w:val="22"/>
          <w:szCs w:val="22"/>
        </w:rPr>
        <w:t>7</w:t>
      </w:r>
    </w:p>
    <w:p w:rsidR="00B269C1" w:rsidRDefault="00B269C1" w:rsidP="00B269C1">
      <w:pPr>
        <w:pStyle w:val="Lijstalinea"/>
        <w:tabs>
          <w:tab w:val="left" w:leader="dot" w:pos="8222"/>
          <w:tab w:val="left" w:pos="8505"/>
        </w:tabs>
        <w:ind w:left="284"/>
        <w:rPr>
          <w:rFonts w:asciiTheme="minorHAnsi" w:hAnsiTheme="minorHAnsi"/>
          <w:sz w:val="22"/>
          <w:szCs w:val="22"/>
        </w:rPr>
      </w:pPr>
      <w:r>
        <w:rPr>
          <w:rFonts w:asciiTheme="minorHAnsi" w:hAnsiTheme="minorHAnsi"/>
          <w:sz w:val="22"/>
          <w:szCs w:val="22"/>
        </w:rPr>
        <w:t>Hoofdstuk 2: Hoe werken de linker- en</w:t>
      </w:r>
      <w:r w:rsidR="00A072EE">
        <w:rPr>
          <w:rFonts w:asciiTheme="minorHAnsi" w:hAnsiTheme="minorHAnsi"/>
          <w:sz w:val="22"/>
          <w:szCs w:val="22"/>
        </w:rPr>
        <w:t xml:space="preserve"> rechterhersenhelft samen?</w:t>
      </w:r>
      <w:r w:rsidR="00A072EE">
        <w:rPr>
          <w:rFonts w:asciiTheme="minorHAnsi" w:hAnsiTheme="minorHAnsi"/>
          <w:sz w:val="22"/>
          <w:szCs w:val="22"/>
        </w:rPr>
        <w:tab/>
        <w:t>pag.</w:t>
      </w:r>
      <w:r>
        <w:rPr>
          <w:rFonts w:asciiTheme="minorHAnsi" w:hAnsiTheme="minorHAnsi"/>
          <w:sz w:val="22"/>
          <w:szCs w:val="22"/>
        </w:rPr>
        <w:t>21</w:t>
      </w:r>
    </w:p>
    <w:p w:rsidR="00B269C1" w:rsidRDefault="00B269C1" w:rsidP="00B269C1">
      <w:pPr>
        <w:pStyle w:val="Lijstalinea"/>
        <w:tabs>
          <w:tab w:val="left" w:leader="dot" w:pos="8222"/>
          <w:tab w:val="left" w:pos="8505"/>
        </w:tabs>
        <w:ind w:left="284"/>
        <w:rPr>
          <w:rFonts w:asciiTheme="minorHAnsi" w:hAnsiTheme="minorHAnsi"/>
          <w:sz w:val="22"/>
          <w:szCs w:val="22"/>
        </w:rPr>
      </w:pPr>
      <w:r>
        <w:rPr>
          <w:rFonts w:asciiTheme="minorHAnsi" w:hAnsiTheme="minorHAnsi"/>
          <w:sz w:val="22"/>
          <w:szCs w:val="22"/>
        </w:rPr>
        <w:t xml:space="preserve">Hoofdstuk 3: </w:t>
      </w:r>
      <w:r w:rsidRPr="00CD05EB">
        <w:rPr>
          <w:rFonts w:asciiTheme="minorHAnsi" w:hAnsiTheme="minorHAnsi"/>
          <w:sz w:val="22"/>
          <w:szCs w:val="22"/>
        </w:rPr>
        <w:t>Waardoor kan er bij een kind sprake zijn van een achterstand in de cognitieve ontwikkeling</w:t>
      </w:r>
      <w:r w:rsidR="00A072EE">
        <w:rPr>
          <w:rFonts w:asciiTheme="minorHAnsi" w:hAnsiTheme="minorHAnsi"/>
          <w:sz w:val="22"/>
          <w:szCs w:val="22"/>
        </w:rPr>
        <w:tab/>
      </w:r>
      <w:r w:rsidR="001D04AB">
        <w:rPr>
          <w:rFonts w:asciiTheme="minorHAnsi" w:hAnsiTheme="minorHAnsi"/>
          <w:sz w:val="22"/>
          <w:szCs w:val="22"/>
        </w:rPr>
        <w:t>p</w:t>
      </w:r>
      <w:r w:rsidR="00A072EE">
        <w:rPr>
          <w:rFonts w:asciiTheme="minorHAnsi" w:hAnsiTheme="minorHAnsi"/>
          <w:sz w:val="22"/>
          <w:szCs w:val="22"/>
        </w:rPr>
        <w:t>ag.</w:t>
      </w:r>
      <w:r>
        <w:rPr>
          <w:rFonts w:asciiTheme="minorHAnsi" w:hAnsiTheme="minorHAnsi"/>
          <w:sz w:val="22"/>
          <w:szCs w:val="22"/>
        </w:rPr>
        <w:t>25</w:t>
      </w:r>
    </w:p>
    <w:p w:rsidR="00B269C1" w:rsidRPr="00616DDB" w:rsidRDefault="00B269C1" w:rsidP="00B269C1">
      <w:pPr>
        <w:tabs>
          <w:tab w:val="left" w:leader="dot" w:pos="8222"/>
        </w:tabs>
        <w:ind w:firstLine="284"/>
        <w:contextualSpacing/>
        <w:rPr>
          <w:rFonts w:asciiTheme="minorHAnsi" w:hAnsiTheme="minorHAnsi"/>
          <w:sz w:val="22"/>
          <w:szCs w:val="22"/>
        </w:rPr>
      </w:pPr>
      <w:r>
        <w:rPr>
          <w:rFonts w:asciiTheme="minorHAnsi" w:hAnsiTheme="minorHAnsi"/>
          <w:sz w:val="22"/>
          <w:szCs w:val="22"/>
        </w:rPr>
        <w:t xml:space="preserve">Hoofdstuk 4: </w:t>
      </w:r>
      <w:r w:rsidRPr="00CD05EB">
        <w:rPr>
          <w:rFonts w:asciiTheme="minorHAnsi" w:hAnsiTheme="minorHAnsi"/>
          <w:sz w:val="22"/>
          <w:szCs w:val="22"/>
        </w:rPr>
        <w:t>Hoe kan de motorische vaardighe</w:t>
      </w:r>
      <w:r>
        <w:rPr>
          <w:rFonts w:asciiTheme="minorHAnsi" w:hAnsiTheme="minorHAnsi"/>
          <w:sz w:val="22"/>
          <w:szCs w:val="22"/>
        </w:rPr>
        <w:t>id va</w:t>
      </w:r>
      <w:r w:rsidR="001D04AB">
        <w:rPr>
          <w:rFonts w:asciiTheme="minorHAnsi" w:hAnsiTheme="minorHAnsi"/>
          <w:sz w:val="22"/>
          <w:szCs w:val="22"/>
        </w:rPr>
        <w:t>n kinderen gemeten worden?</w:t>
      </w:r>
      <w:r w:rsidR="001D04AB">
        <w:rPr>
          <w:rFonts w:asciiTheme="minorHAnsi" w:hAnsiTheme="minorHAnsi"/>
          <w:sz w:val="22"/>
          <w:szCs w:val="22"/>
        </w:rPr>
        <w:tab/>
        <w:t>p</w:t>
      </w:r>
      <w:r w:rsidR="00A072EE">
        <w:rPr>
          <w:rFonts w:asciiTheme="minorHAnsi" w:hAnsiTheme="minorHAnsi"/>
          <w:sz w:val="22"/>
          <w:szCs w:val="22"/>
        </w:rPr>
        <w:t>ag.</w:t>
      </w:r>
      <w:r>
        <w:rPr>
          <w:rFonts w:asciiTheme="minorHAnsi" w:hAnsiTheme="minorHAnsi"/>
          <w:sz w:val="22"/>
          <w:szCs w:val="22"/>
        </w:rPr>
        <w:t>28</w:t>
      </w:r>
    </w:p>
    <w:p w:rsidR="00B269C1" w:rsidRDefault="00B269C1" w:rsidP="00B269C1">
      <w:pPr>
        <w:tabs>
          <w:tab w:val="left" w:leader="dot" w:pos="8222"/>
          <w:tab w:val="left" w:pos="8505"/>
        </w:tabs>
        <w:rPr>
          <w:rFonts w:asciiTheme="minorHAnsi" w:hAnsiTheme="minorHAnsi"/>
          <w:sz w:val="22"/>
          <w:szCs w:val="22"/>
        </w:rPr>
      </w:pPr>
    </w:p>
    <w:p w:rsidR="00B269C1" w:rsidRDefault="00B269C1" w:rsidP="00B269C1">
      <w:pPr>
        <w:tabs>
          <w:tab w:val="left" w:leader="dot" w:pos="8222"/>
          <w:tab w:val="left" w:pos="8505"/>
        </w:tabs>
        <w:rPr>
          <w:rFonts w:asciiTheme="minorHAnsi" w:hAnsiTheme="minorHAnsi"/>
          <w:sz w:val="22"/>
          <w:szCs w:val="22"/>
        </w:rPr>
      </w:pPr>
      <w:r>
        <w:rPr>
          <w:rFonts w:asciiTheme="minorHAnsi" w:hAnsiTheme="minorHAnsi"/>
          <w:sz w:val="22"/>
          <w:szCs w:val="22"/>
        </w:rPr>
        <w:t>Methode van onderzoek</w:t>
      </w:r>
    </w:p>
    <w:p w:rsidR="00B269C1" w:rsidRDefault="00A072EE" w:rsidP="00B269C1">
      <w:pPr>
        <w:tabs>
          <w:tab w:val="left" w:leader="dot" w:pos="8222"/>
          <w:tab w:val="left" w:pos="8505"/>
        </w:tabs>
        <w:ind w:left="284"/>
        <w:rPr>
          <w:rFonts w:asciiTheme="minorHAnsi" w:hAnsiTheme="minorHAnsi"/>
          <w:sz w:val="22"/>
          <w:szCs w:val="22"/>
        </w:rPr>
      </w:pPr>
      <w:r>
        <w:rPr>
          <w:rFonts w:asciiTheme="minorHAnsi" w:hAnsiTheme="minorHAnsi"/>
          <w:sz w:val="22"/>
          <w:szCs w:val="22"/>
        </w:rPr>
        <w:t>Methode</w:t>
      </w:r>
      <w:r>
        <w:rPr>
          <w:rFonts w:asciiTheme="minorHAnsi" w:hAnsiTheme="minorHAnsi"/>
          <w:sz w:val="22"/>
          <w:szCs w:val="22"/>
        </w:rPr>
        <w:tab/>
        <w:t>pag.</w:t>
      </w:r>
      <w:r w:rsidR="00B269C1">
        <w:rPr>
          <w:rFonts w:asciiTheme="minorHAnsi" w:hAnsiTheme="minorHAnsi"/>
          <w:sz w:val="22"/>
          <w:szCs w:val="22"/>
        </w:rPr>
        <w:t>31</w:t>
      </w:r>
    </w:p>
    <w:p w:rsidR="00B269C1" w:rsidRDefault="00A072EE" w:rsidP="00B269C1">
      <w:pPr>
        <w:tabs>
          <w:tab w:val="left" w:leader="dot" w:pos="8222"/>
          <w:tab w:val="left" w:pos="8505"/>
        </w:tabs>
        <w:ind w:left="284"/>
        <w:rPr>
          <w:rFonts w:asciiTheme="minorHAnsi" w:hAnsiTheme="minorHAnsi"/>
          <w:sz w:val="22"/>
          <w:szCs w:val="22"/>
        </w:rPr>
      </w:pPr>
      <w:r>
        <w:rPr>
          <w:rFonts w:asciiTheme="minorHAnsi" w:hAnsiTheme="minorHAnsi"/>
          <w:sz w:val="22"/>
          <w:szCs w:val="22"/>
        </w:rPr>
        <w:t>Soort onderzoek</w:t>
      </w:r>
      <w:r>
        <w:rPr>
          <w:rFonts w:asciiTheme="minorHAnsi" w:hAnsiTheme="minorHAnsi"/>
          <w:sz w:val="22"/>
          <w:szCs w:val="22"/>
        </w:rPr>
        <w:tab/>
        <w:t>pag.</w:t>
      </w:r>
      <w:r w:rsidR="00B269C1">
        <w:rPr>
          <w:rFonts w:asciiTheme="minorHAnsi" w:hAnsiTheme="minorHAnsi"/>
          <w:sz w:val="22"/>
          <w:szCs w:val="22"/>
        </w:rPr>
        <w:t>31</w:t>
      </w:r>
    </w:p>
    <w:p w:rsidR="00B269C1" w:rsidRDefault="00B269C1" w:rsidP="00B269C1">
      <w:pPr>
        <w:tabs>
          <w:tab w:val="left" w:leader="dot" w:pos="8222"/>
          <w:tab w:val="left" w:pos="8505"/>
        </w:tabs>
        <w:ind w:left="284" w:firstLine="708"/>
        <w:rPr>
          <w:rFonts w:asciiTheme="minorHAnsi" w:hAnsiTheme="minorHAnsi"/>
          <w:sz w:val="22"/>
          <w:szCs w:val="22"/>
        </w:rPr>
      </w:pPr>
      <w:r>
        <w:rPr>
          <w:rFonts w:asciiTheme="minorHAnsi" w:hAnsiTheme="minorHAnsi"/>
          <w:sz w:val="22"/>
          <w:szCs w:val="22"/>
        </w:rPr>
        <w:t>Ve</w:t>
      </w:r>
      <w:r w:rsidR="00A072EE">
        <w:rPr>
          <w:rFonts w:asciiTheme="minorHAnsi" w:hAnsiTheme="minorHAnsi"/>
          <w:sz w:val="22"/>
          <w:szCs w:val="22"/>
        </w:rPr>
        <w:t>rantwoording van doelgroep</w:t>
      </w:r>
      <w:r w:rsidR="00A072EE">
        <w:rPr>
          <w:rFonts w:asciiTheme="minorHAnsi" w:hAnsiTheme="minorHAnsi"/>
          <w:sz w:val="22"/>
          <w:szCs w:val="22"/>
        </w:rPr>
        <w:tab/>
        <w:t>pag.</w:t>
      </w:r>
      <w:r>
        <w:rPr>
          <w:rFonts w:asciiTheme="minorHAnsi" w:hAnsiTheme="minorHAnsi"/>
          <w:sz w:val="22"/>
          <w:szCs w:val="22"/>
        </w:rPr>
        <w:t>32</w:t>
      </w:r>
    </w:p>
    <w:p w:rsidR="00B269C1" w:rsidRDefault="00B269C1" w:rsidP="00B269C1">
      <w:pPr>
        <w:tabs>
          <w:tab w:val="left" w:leader="dot" w:pos="8222"/>
          <w:tab w:val="left" w:pos="8505"/>
        </w:tabs>
        <w:ind w:left="284" w:firstLine="708"/>
        <w:rPr>
          <w:rFonts w:asciiTheme="minorHAnsi" w:hAnsiTheme="minorHAnsi"/>
          <w:sz w:val="22"/>
          <w:szCs w:val="22"/>
        </w:rPr>
      </w:pPr>
      <w:r>
        <w:rPr>
          <w:rFonts w:asciiTheme="minorHAnsi" w:hAnsiTheme="minorHAnsi"/>
          <w:sz w:val="22"/>
          <w:szCs w:val="22"/>
        </w:rPr>
        <w:t>Obs</w:t>
      </w:r>
      <w:r w:rsidR="00A072EE">
        <w:rPr>
          <w:rFonts w:asciiTheme="minorHAnsi" w:hAnsiTheme="minorHAnsi"/>
          <w:sz w:val="22"/>
          <w:szCs w:val="22"/>
        </w:rPr>
        <w:t>ervatie instrument</w:t>
      </w:r>
      <w:r w:rsidR="00A072EE">
        <w:rPr>
          <w:rFonts w:asciiTheme="minorHAnsi" w:hAnsiTheme="minorHAnsi"/>
          <w:sz w:val="22"/>
          <w:szCs w:val="22"/>
        </w:rPr>
        <w:tab/>
        <w:t>pag.</w:t>
      </w:r>
      <w:r>
        <w:rPr>
          <w:rFonts w:asciiTheme="minorHAnsi" w:hAnsiTheme="minorHAnsi"/>
          <w:sz w:val="22"/>
          <w:szCs w:val="22"/>
        </w:rPr>
        <w:t>32</w:t>
      </w:r>
    </w:p>
    <w:p w:rsidR="00B269C1" w:rsidRDefault="00A072EE" w:rsidP="00B269C1">
      <w:pPr>
        <w:tabs>
          <w:tab w:val="left" w:leader="dot" w:pos="8222"/>
          <w:tab w:val="left" w:pos="8505"/>
        </w:tabs>
        <w:ind w:left="284" w:firstLine="708"/>
        <w:rPr>
          <w:rFonts w:asciiTheme="minorHAnsi" w:hAnsiTheme="minorHAnsi"/>
          <w:sz w:val="22"/>
          <w:szCs w:val="22"/>
        </w:rPr>
      </w:pPr>
      <w:r>
        <w:rPr>
          <w:rFonts w:asciiTheme="minorHAnsi" w:hAnsiTheme="minorHAnsi"/>
          <w:sz w:val="22"/>
          <w:szCs w:val="22"/>
        </w:rPr>
        <w:t>Planning</w:t>
      </w:r>
      <w:r>
        <w:rPr>
          <w:rFonts w:asciiTheme="minorHAnsi" w:hAnsiTheme="minorHAnsi"/>
          <w:sz w:val="22"/>
          <w:szCs w:val="22"/>
        </w:rPr>
        <w:tab/>
        <w:t>pag.</w:t>
      </w:r>
      <w:r w:rsidR="00B269C1">
        <w:rPr>
          <w:rFonts w:asciiTheme="minorHAnsi" w:hAnsiTheme="minorHAnsi"/>
          <w:sz w:val="22"/>
          <w:szCs w:val="22"/>
        </w:rPr>
        <w:t>33</w:t>
      </w:r>
    </w:p>
    <w:p w:rsidR="00B269C1" w:rsidRDefault="00A072EE" w:rsidP="00B269C1">
      <w:pPr>
        <w:tabs>
          <w:tab w:val="left" w:leader="dot" w:pos="8222"/>
          <w:tab w:val="left" w:pos="8505"/>
        </w:tabs>
        <w:ind w:left="284" w:firstLine="708"/>
        <w:rPr>
          <w:rFonts w:asciiTheme="minorHAnsi" w:hAnsiTheme="minorHAnsi"/>
          <w:sz w:val="22"/>
          <w:szCs w:val="22"/>
        </w:rPr>
      </w:pPr>
      <w:r>
        <w:rPr>
          <w:rFonts w:asciiTheme="minorHAnsi" w:hAnsiTheme="minorHAnsi"/>
          <w:sz w:val="22"/>
          <w:szCs w:val="22"/>
        </w:rPr>
        <w:t>Meetinstrument</w:t>
      </w:r>
      <w:r>
        <w:rPr>
          <w:rFonts w:asciiTheme="minorHAnsi" w:hAnsiTheme="minorHAnsi"/>
          <w:sz w:val="22"/>
          <w:szCs w:val="22"/>
        </w:rPr>
        <w:tab/>
        <w:t>pag.</w:t>
      </w:r>
      <w:r w:rsidR="00B269C1">
        <w:rPr>
          <w:rFonts w:asciiTheme="minorHAnsi" w:hAnsiTheme="minorHAnsi"/>
          <w:sz w:val="22"/>
          <w:szCs w:val="22"/>
        </w:rPr>
        <w:t>34</w:t>
      </w:r>
    </w:p>
    <w:p w:rsidR="00B269C1" w:rsidRDefault="00B269C1" w:rsidP="00B269C1">
      <w:pPr>
        <w:tabs>
          <w:tab w:val="left" w:leader="dot" w:pos="8222"/>
          <w:tab w:val="left" w:pos="8505"/>
        </w:tabs>
        <w:ind w:left="284" w:firstLine="708"/>
        <w:rPr>
          <w:rFonts w:asciiTheme="minorHAnsi" w:hAnsiTheme="minorHAnsi"/>
          <w:sz w:val="22"/>
          <w:szCs w:val="22"/>
        </w:rPr>
      </w:pPr>
      <w:r>
        <w:rPr>
          <w:rFonts w:asciiTheme="minorHAnsi" w:hAnsiTheme="minorHAnsi"/>
          <w:sz w:val="22"/>
          <w:szCs w:val="22"/>
        </w:rPr>
        <w:t>Metho</w:t>
      </w:r>
      <w:r w:rsidR="00A072EE">
        <w:rPr>
          <w:rFonts w:asciiTheme="minorHAnsi" w:hAnsiTheme="minorHAnsi"/>
          <w:sz w:val="22"/>
          <w:szCs w:val="22"/>
        </w:rPr>
        <w:t>de van gegevensverzameling</w:t>
      </w:r>
      <w:r w:rsidR="00A072EE">
        <w:rPr>
          <w:rFonts w:asciiTheme="minorHAnsi" w:hAnsiTheme="minorHAnsi"/>
          <w:sz w:val="22"/>
          <w:szCs w:val="22"/>
        </w:rPr>
        <w:tab/>
        <w:t>pag.</w:t>
      </w:r>
      <w:r>
        <w:rPr>
          <w:rFonts w:asciiTheme="minorHAnsi" w:hAnsiTheme="minorHAnsi"/>
          <w:sz w:val="22"/>
          <w:szCs w:val="22"/>
        </w:rPr>
        <w:t>38</w:t>
      </w:r>
    </w:p>
    <w:p w:rsidR="00B269C1" w:rsidRDefault="00A072EE" w:rsidP="00B269C1">
      <w:pPr>
        <w:tabs>
          <w:tab w:val="left" w:leader="dot" w:pos="8222"/>
          <w:tab w:val="left" w:pos="8505"/>
        </w:tabs>
        <w:ind w:left="284" w:firstLine="708"/>
        <w:rPr>
          <w:rFonts w:asciiTheme="minorHAnsi" w:hAnsiTheme="minorHAnsi"/>
          <w:sz w:val="22"/>
          <w:szCs w:val="22"/>
        </w:rPr>
      </w:pPr>
      <w:r>
        <w:rPr>
          <w:rFonts w:asciiTheme="minorHAnsi" w:hAnsiTheme="minorHAnsi"/>
          <w:sz w:val="22"/>
          <w:szCs w:val="22"/>
        </w:rPr>
        <w:t>Methode van data-analyse</w:t>
      </w:r>
      <w:r>
        <w:rPr>
          <w:rFonts w:asciiTheme="minorHAnsi" w:hAnsiTheme="minorHAnsi"/>
          <w:sz w:val="22"/>
          <w:szCs w:val="22"/>
        </w:rPr>
        <w:tab/>
        <w:t>pag.</w:t>
      </w:r>
      <w:r w:rsidR="00B269C1">
        <w:rPr>
          <w:rFonts w:asciiTheme="minorHAnsi" w:hAnsiTheme="minorHAnsi"/>
          <w:sz w:val="22"/>
          <w:szCs w:val="22"/>
        </w:rPr>
        <w:t>38</w:t>
      </w:r>
    </w:p>
    <w:p w:rsidR="00B269C1" w:rsidRDefault="00B269C1" w:rsidP="00B269C1">
      <w:pPr>
        <w:tabs>
          <w:tab w:val="left" w:leader="dot" w:pos="8222"/>
          <w:tab w:val="left" w:pos="8505"/>
        </w:tabs>
        <w:rPr>
          <w:rFonts w:asciiTheme="minorHAnsi" w:hAnsiTheme="minorHAnsi"/>
          <w:sz w:val="22"/>
          <w:szCs w:val="22"/>
        </w:rPr>
      </w:pPr>
    </w:p>
    <w:p w:rsidR="00B269C1" w:rsidRDefault="00B269C1" w:rsidP="00B269C1">
      <w:pPr>
        <w:tabs>
          <w:tab w:val="left" w:leader="dot" w:pos="8222"/>
          <w:tab w:val="left" w:pos="8505"/>
        </w:tabs>
        <w:rPr>
          <w:rFonts w:asciiTheme="minorHAnsi" w:hAnsiTheme="minorHAnsi"/>
          <w:sz w:val="22"/>
          <w:szCs w:val="22"/>
        </w:rPr>
      </w:pPr>
      <w:r>
        <w:rPr>
          <w:rFonts w:asciiTheme="minorHAnsi" w:hAnsiTheme="minorHAnsi"/>
          <w:sz w:val="22"/>
          <w:szCs w:val="22"/>
        </w:rPr>
        <w:t>Praktijkonderzoek</w:t>
      </w:r>
    </w:p>
    <w:p w:rsidR="00B269C1" w:rsidRDefault="00B269C1" w:rsidP="00B269C1">
      <w:pPr>
        <w:pStyle w:val="Lijstalinea"/>
        <w:tabs>
          <w:tab w:val="left" w:leader="dot" w:pos="8222"/>
          <w:tab w:val="left" w:pos="8505"/>
        </w:tabs>
        <w:ind w:left="284"/>
        <w:rPr>
          <w:rFonts w:asciiTheme="minorHAnsi" w:hAnsiTheme="minorHAnsi"/>
          <w:sz w:val="22"/>
          <w:szCs w:val="22"/>
        </w:rPr>
      </w:pPr>
      <w:r>
        <w:rPr>
          <w:rFonts w:asciiTheme="minorHAnsi" w:hAnsiTheme="minorHAnsi"/>
          <w:sz w:val="22"/>
          <w:szCs w:val="22"/>
        </w:rPr>
        <w:t>De uitkomst van de bewegingen per leerling</w:t>
      </w:r>
      <w:r>
        <w:rPr>
          <w:rFonts w:asciiTheme="minorHAnsi" w:hAnsiTheme="minorHAnsi"/>
          <w:sz w:val="22"/>
          <w:szCs w:val="22"/>
        </w:rPr>
        <w:tab/>
        <w:t>p</w:t>
      </w:r>
      <w:r w:rsidR="00A072EE">
        <w:rPr>
          <w:rFonts w:asciiTheme="minorHAnsi" w:hAnsiTheme="minorHAnsi"/>
          <w:sz w:val="22"/>
          <w:szCs w:val="22"/>
        </w:rPr>
        <w:t>ag.</w:t>
      </w:r>
      <w:r>
        <w:rPr>
          <w:rFonts w:asciiTheme="minorHAnsi" w:hAnsiTheme="minorHAnsi"/>
          <w:sz w:val="22"/>
          <w:szCs w:val="22"/>
        </w:rPr>
        <w:t>39</w:t>
      </w:r>
    </w:p>
    <w:p w:rsidR="00B269C1" w:rsidRPr="00616DDB" w:rsidRDefault="00B269C1" w:rsidP="001D04AB">
      <w:pPr>
        <w:pStyle w:val="Lijstalinea"/>
        <w:tabs>
          <w:tab w:val="left" w:leader="dot" w:pos="8222"/>
          <w:tab w:val="left" w:pos="8505"/>
        </w:tabs>
        <w:ind w:left="284"/>
        <w:rPr>
          <w:rFonts w:asciiTheme="minorHAnsi" w:hAnsiTheme="minorHAnsi"/>
          <w:sz w:val="22"/>
          <w:szCs w:val="22"/>
        </w:rPr>
      </w:pPr>
      <w:r>
        <w:rPr>
          <w:rFonts w:asciiTheme="minorHAnsi" w:hAnsiTheme="minorHAnsi"/>
          <w:sz w:val="22"/>
          <w:szCs w:val="22"/>
        </w:rPr>
        <w:t>Resultaten…………………………………………</w:t>
      </w:r>
      <w:r w:rsidR="001D04AB">
        <w:rPr>
          <w:rFonts w:asciiTheme="minorHAnsi" w:hAnsiTheme="minorHAnsi"/>
          <w:sz w:val="22"/>
          <w:szCs w:val="22"/>
        </w:rPr>
        <w:t>……………………………………………………………………………….</w:t>
      </w:r>
      <w:r>
        <w:rPr>
          <w:rFonts w:asciiTheme="minorHAnsi" w:hAnsiTheme="minorHAnsi"/>
          <w:sz w:val="22"/>
          <w:szCs w:val="22"/>
        </w:rPr>
        <w:t>pag.43</w:t>
      </w:r>
    </w:p>
    <w:p w:rsidR="00B269C1" w:rsidRDefault="00B269C1" w:rsidP="00B269C1">
      <w:pPr>
        <w:pStyle w:val="Lijstalinea"/>
        <w:tabs>
          <w:tab w:val="left" w:leader="dot" w:pos="8222"/>
          <w:tab w:val="left" w:pos="8505"/>
        </w:tabs>
        <w:ind w:left="284"/>
        <w:rPr>
          <w:rFonts w:asciiTheme="minorHAnsi" w:hAnsiTheme="minorHAnsi"/>
          <w:sz w:val="22"/>
          <w:szCs w:val="22"/>
        </w:rPr>
      </w:pPr>
      <w:r>
        <w:rPr>
          <w:rFonts w:asciiTheme="minorHAnsi" w:hAnsiTheme="minorHAnsi"/>
          <w:sz w:val="22"/>
          <w:szCs w:val="22"/>
        </w:rPr>
        <w:t>Hoofdstuk 5:</w:t>
      </w:r>
      <w:r w:rsidRPr="00014DD2">
        <w:rPr>
          <w:rFonts w:asciiTheme="minorHAnsi" w:hAnsiTheme="minorHAnsi"/>
          <w:sz w:val="22"/>
          <w:szCs w:val="22"/>
        </w:rPr>
        <w:t xml:space="preserve"> Welk verband is er te zien tussen de beweging per leerling en de </w:t>
      </w:r>
    </w:p>
    <w:p w:rsidR="00B269C1" w:rsidRDefault="00B269C1" w:rsidP="00B269C1">
      <w:pPr>
        <w:pStyle w:val="Lijstalinea"/>
        <w:tabs>
          <w:tab w:val="left" w:leader="dot" w:pos="8222"/>
          <w:tab w:val="left" w:pos="8505"/>
        </w:tabs>
        <w:ind w:left="284"/>
        <w:rPr>
          <w:rFonts w:asciiTheme="minorHAnsi" w:hAnsiTheme="minorHAnsi"/>
          <w:sz w:val="22"/>
          <w:szCs w:val="22"/>
        </w:rPr>
      </w:pPr>
      <w:r>
        <w:rPr>
          <w:rFonts w:asciiTheme="minorHAnsi" w:hAnsiTheme="minorHAnsi"/>
          <w:sz w:val="22"/>
          <w:szCs w:val="22"/>
        </w:rPr>
        <w:t>l</w:t>
      </w:r>
      <w:r w:rsidRPr="00014DD2">
        <w:rPr>
          <w:rFonts w:asciiTheme="minorHAnsi" w:hAnsiTheme="minorHAnsi"/>
          <w:sz w:val="22"/>
          <w:szCs w:val="22"/>
        </w:rPr>
        <w:t xml:space="preserve">eerprestaties? </w:t>
      </w:r>
      <w:r>
        <w:rPr>
          <w:rFonts w:asciiTheme="minorHAnsi" w:hAnsiTheme="minorHAnsi"/>
          <w:sz w:val="22"/>
          <w:szCs w:val="22"/>
        </w:rPr>
        <w:tab/>
      </w:r>
      <w:r w:rsidR="00A072EE">
        <w:rPr>
          <w:rFonts w:asciiTheme="minorHAnsi" w:hAnsiTheme="minorHAnsi"/>
          <w:sz w:val="22"/>
          <w:szCs w:val="22"/>
        </w:rPr>
        <w:t>p</w:t>
      </w:r>
      <w:r>
        <w:rPr>
          <w:rFonts w:asciiTheme="minorHAnsi" w:hAnsiTheme="minorHAnsi"/>
          <w:sz w:val="22"/>
          <w:szCs w:val="22"/>
        </w:rPr>
        <w:t>ag.47</w:t>
      </w:r>
    </w:p>
    <w:p w:rsidR="00B269C1" w:rsidRDefault="00B269C1" w:rsidP="00B269C1">
      <w:pPr>
        <w:pStyle w:val="Lijstalinea"/>
        <w:tabs>
          <w:tab w:val="left" w:pos="993"/>
          <w:tab w:val="left" w:leader="dot" w:pos="8222"/>
          <w:tab w:val="left" w:pos="8505"/>
        </w:tabs>
        <w:ind w:left="284"/>
        <w:rPr>
          <w:rFonts w:asciiTheme="minorHAnsi" w:hAnsiTheme="minorHAnsi"/>
          <w:sz w:val="22"/>
          <w:szCs w:val="22"/>
        </w:rPr>
      </w:pPr>
      <w:r>
        <w:rPr>
          <w:rFonts w:asciiTheme="minorHAnsi" w:hAnsiTheme="minorHAnsi"/>
          <w:sz w:val="22"/>
          <w:szCs w:val="22"/>
        </w:rPr>
        <w:tab/>
        <w:t>Conclusie</w:t>
      </w:r>
      <w:r>
        <w:rPr>
          <w:rFonts w:asciiTheme="minorHAnsi" w:hAnsiTheme="minorHAnsi"/>
          <w:sz w:val="22"/>
          <w:szCs w:val="22"/>
        </w:rPr>
        <w:tab/>
        <w:t>pag.49</w:t>
      </w:r>
    </w:p>
    <w:p w:rsidR="00B269C1" w:rsidRDefault="00B269C1" w:rsidP="00B269C1">
      <w:pPr>
        <w:pStyle w:val="Lijstalinea"/>
        <w:tabs>
          <w:tab w:val="left" w:leader="dot" w:pos="8222"/>
          <w:tab w:val="left" w:pos="8505"/>
        </w:tabs>
        <w:ind w:left="284" w:firstLine="696"/>
        <w:rPr>
          <w:rFonts w:asciiTheme="minorHAnsi" w:hAnsiTheme="minorHAnsi"/>
          <w:sz w:val="22"/>
          <w:szCs w:val="22"/>
        </w:rPr>
      </w:pPr>
      <w:r>
        <w:rPr>
          <w:rFonts w:asciiTheme="minorHAnsi" w:hAnsiTheme="minorHAnsi"/>
          <w:sz w:val="22"/>
          <w:szCs w:val="22"/>
        </w:rPr>
        <w:t>Discussie</w:t>
      </w:r>
      <w:r>
        <w:rPr>
          <w:rFonts w:asciiTheme="minorHAnsi" w:hAnsiTheme="minorHAnsi"/>
          <w:sz w:val="22"/>
          <w:szCs w:val="22"/>
        </w:rPr>
        <w:tab/>
        <w:t>pag.50</w:t>
      </w:r>
    </w:p>
    <w:p w:rsidR="00B269C1" w:rsidRPr="00763E77" w:rsidRDefault="00B269C1" w:rsidP="00B269C1">
      <w:pPr>
        <w:pStyle w:val="Lijstalinea"/>
        <w:tabs>
          <w:tab w:val="left" w:leader="dot" w:pos="8222"/>
          <w:tab w:val="left" w:pos="8505"/>
        </w:tabs>
        <w:ind w:left="284" w:firstLine="696"/>
        <w:rPr>
          <w:rFonts w:asciiTheme="minorHAnsi" w:hAnsiTheme="minorHAnsi"/>
          <w:sz w:val="22"/>
          <w:szCs w:val="22"/>
        </w:rPr>
      </w:pPr>
      <w:r>
        <w:rPr>
          <w:rFonts w:asciiTheme="minorHAnsi" w:hAnsiTheme="minorHAnsi"/>
          <w:sz w:val="22"/>
          <w:szCs w:val="22"/>
        </w:rPr>
        <w:t>Relevantie</w:t>
      </w:r>
      <w:r>
        <w:rPr>
          <w:rFonts w:asciiTheme="minorHAnsi" w:hAnsiTheme="minorHAnsi"/>
          <w:sz w:val="22"/>
          <w:szCs w:val="22"/>
        </w:rPr>
        <w:tab/>
        <w:t>pag.51</w:t>
      </w:r>
    </w:p>
    <w:p w:rsidR="00B269C1" w:rsidRDefault="00B269C1" w:rsidP="00B269C1">
      <w:pPr>
        <w:pStyle w:val="Lijstalinea"/>
        <w:tabs>
          <w:tab w:val="left" w:leader="dot" w:pos="8222"/>
          <w:tab w:val="left" w:pos="8505"/>
        </w:tabs>
        <w:ind w:left="284" w:firstLine="696"/>
        <w:rPr>
          <w:rFonts w:asciiTheme="minorHAnsi" w:hAnsiTheme="minorHAnsi"/>
          <w:sz w:val="22"/>
          <w:szCs w:val="22"/>
        </w:rPr>
      </w:pPr>
      <w:r>
        <w:rPr>
          <w:rFonts w:asciiTheme="minorHAnsi" w:hAnsiTheme="minorHAnsi"/>
          <w:sz w:val="22"/>
          <w:szCs w:val="22"/>
        </w:rPr>
        <w:t>Bevindingen………………………</w:t>
      </w:r>
      <w:r w:rsidR="001D04AB">
        <w:rPr>
          <w:rFonts w:asciiTheme="minorHAnsi" w:hAnsiTheme="minorHAnsi"/>
          <w:sz w:val="22"/>
          <w:szCs w:val="22"/>
        </w:rPr>
        <w:t>…………………………………………………………………………………</w:t>
      </w:r>
      <w:r w:rsidR="001D04AB">
        <w:rPr>
          <w:rFonts w:asciiTheme="minorHAnsi" w:hAnsiTheme="minorHAnsi"/>
          <w:sz w:val="22"/>
          <w:szCs w:val="22"/>
        </w:rPr>
        <w:tab/>
      </w:r>
      <w:r>
        <w:rPr>
          <w:rFonts w:asciiTheme="minorHAnsi" w:hAnsiTheme="minorHAnsi"/>
          <w:sz w:val="22"/>
          <w:szCs w:val="22"/>
        </w:rPr>
        <w:t>pag.51</w:t>
      </w:r>
    </w:p>
    <w:p w:rsidR="00B269C1" w:rsidRDefault="00B269C1" w:rsidP="00B269C1">
      <w:pPr>
        <w:pStyle w:val="Lijstalinea"/>
        <w:tabs>
          <w:tab w:val="left" w:leader="dot" w:pos="8222"/>
          <w:tab w:val="left" w:pos="8505"/>
        </w:tabs>
        <w:ind w:left="284" w:firstLine="696"/>
        <w:rPr>
          <w:rFonts w:asciiTheme="minorHAnsi" w:hAnsiTheme="minorHAnsi"/>
          <w:sz w:val="22"/>
          <w:szCs w:val="22"/>
        </w:rPr>
      </w:pPr>
      <w:r>
        <w:rPr>
          <w:rFonts w:asciiTheme="minorHAnsi" w:hAnsiTheme="minorHAnsi"/>
          <w:sz w:val="22"/>
          <w:szCs w:val="22"/>
        </w:rPr>
        <w:t>Aanbevelingen</w:t>
      </w:r>
      <w:r>
        <w:rPr>
          <w:rFonts w:asciiTheme="minorHAnsi" w:hAnsiTheme="minorHAnsi"/>
          <w:sz w:val="22"/>
          <w:szCs w:val="22"/>
        </w:rPr>
        <w:tab/>
        <w:t>pag.51</w:t>
      </w:r>
    </w:p>
    <w:p w:rsidR="00B269C1" w:rsidRPr="00763E77" w:rsidRDefault="00B269C1" w:rsidP="00B269C1">
      <w:pPr>
        <w:pStyle w:val="Lijstalinea"/>
        <w:tabs>
          <w:tab w:val="left" w:leader="dot" w:pos="8222"/>
          <w:tab w:val="left" w:pos="8505"/>
        </w:tabs>
        <w:ind w:left="284" w:firstLine="696"/>
        <w:rPr>
          <w:rFonts w:asciiTheme="minorHAnsi" w:hAnsiTheme="minorHAnsi"/>
          <w:sz w:val="22"/>
          <w:szCs w:val="22"/>
        </w:rPr>
      </w:pPr>
      <w:r>
        <w:rPr>
          <w:rFonts w:asciiTheme="minorHAnsi" w:hAnsiTheme="minorHAnsi"/>
          <w:sz w:val="22"/>
          <w:szCs w:val="22"/>
        </w:rPr>
        <w:t>Vragen voor vervolgonderzoek</w:t>
      </w:r>
      <w:r>
        <w:rPr>
          <w:rFonts w:asciiTheme="minorHAnsi" w:hAnsiTheme="minorHAnsi"/>
          <w:sz w:val="22"/>
          <w:szCs w:val="22"/>
        </w:rPr>
        <w:tab/>
        <w:t>pag.51</w:t>
      </w:r>
    </w:p>
    <w:p w:rsidR="00B269C1" w:rsidRPr="00A06AA9" w:rsidRDefault="00B269C1" w:rsidP="00B269C1">
      <w:pPr>
        <w:pStyle w:val="Lijstalinea"/>
        <w:tabs>
          <w:tab w:val="left" w:leader="dot" w:pos="8222"/>
          <w:tab w:val="left" w:pos="8505"/>
        </w:tabs>
        <w:ind w:left="284" w:firstLine="696"/>
        <w:rPr>
          <w:rFonts w:asciiTheme="minorHAnsi" w:hAnsiTheme="minorHAnsi"/>
          <w:sz w:val="22"/>
          <w:szCs w:val="22"/>
        </w:rPr>
      </w:pPr>
      <w:r>
        <w:rPr>
          <w:rFonts w:asciiTheme="minorHAnsi" w:hAnsiTheme="minorHAnsi"/>
          <w:sz w:val="22"/>
          <w:szCs w:val="22"/>
        </w:rPr>
        <w:t>Literatuur</w:t>
      </w:r>
      <w:r>
        <w:rPr>
          <w:rFonts w:asciiTheme="minorHAnsi" w:hAnsiTheme="minorHAnsi"/>
          <w:sz w:val="22"/>
          <w:szCs w:val="22"/>
        </w:rPr>
        <w:tab/>
        <w:t>pag.53</w:t>
      </w:r>
    </w:p>
    <w:p w:rsidR="00B269C1" w:rsidRPr="001B6A6B" w:rsidRDefault="00B269C1" w:rsidP="00B269C1">
      <w:pPr>
        <w:tabs>
          <w:tab w:val="left" w:leader="dot" w:pos="8222"/>
          <w:tab w:val="left" w:pos="8505"/>
        </w:tabs>
        <w:rPr>
          <w:rStyle w:val="Kop4Char"/>
          <w:rFonts w:asciiTheme="minorHAnsi" w:hAnsiTheme="minorHAnsi"/>
          <w:b w:val="0"/>
          <w:bCs w:val="0"/>
          <w:sz w:val="22"/>
          <w:szCs w:val="22"/>
        </w:rPr>
      </w:pPr>
      <w:r>
        <w:rPr>
          <w:rStyle w:val="Kop4Char"/>
          <w:rFonts w:asciiTheme="minorHAnsi" w:hAnsiTheme="minorHAnsi"/>
          <w:sz w:val="22"/>
          <w:szCs w:val="22"/>
        </w:rPr>
        <w:br w:type="page"/>
      </w:r>
    </w:p>
    <w:p w:rsidR="00307F25" w:rsidRDefault="00413285" w:rsidP="00307F25">
      <w:pPr>
        <w:rPr>
          <w:rFonts w:asciiTheme="minorHAnsi" w:hAnsiTheme="minorHAnsi"/>
          <w:sz w:val="22"/>
          <w:szCs w:val="22"/>
        </w:rPr>
      </w:pPr>
      <w:r w:rsidRPr="00307F25">
        <w:rPr>
          <w:rStyle w:val="Kop4Char"/>
          <w:rFonts w:asciiTheme="minorHAnsi" w:hAnsiTheme="minorHAnsi"/>
          <w:sz w:val="22"/>
          <w:szCs w:val="22"/>
        </w:rPr>
        <w:lastRenderedPageBreak/>
        <w:t>Voorwoord</w:t>
      </w:r>
    </w:p>
    <w:p w:rsidR="00874ECF" w:rsidRDefault="00874ECF" w:rsidP="00307F25">
      <w:pPr>
        <w:rPr>
          <w:rFonts w:asciiTheme="minorHAnsi" w:hAnsiTheme="minorHAnsi"/>
          <w:sz w:val="22"/>
          <w:szCs w:val="22"/>
        </w:rPr>
      </w:pPr>
      <w:r>
        <w:rPr>
          <w:rFonts w:asciiTheme="minorHAnsi" w:hAnsiTheme="minorHAnsi"/>
          <w:sz w:val="22"/>
          <w:szCs w:val="22"/>
        </w:rPr>
        <w:t>Wij zijn vierdejaars studenten op de pabo en we doen de minor bewegingsonderwijs. Deze scriptie heeft te make</w:t>
      </w:r>
      <w:r w:rsidR="00F346B5">
        <w:rPr>
          <w:rFonts w:asciiTheme="minorHAnsi" w:hAnsiTheme="minorHAnsi"/>
          <w:sz w:val="22"/>
          <w:szCs w:val="22"/>
        </w:rPr>
        <w:t xml:space="preserve">n met bewegen. We kwamen op Het onderwerp bewegen en leren </w:t>
      </w:r>
      <w:r>
        <w:rPr>
          <w:rFonts w:asciiTheme="minorHAnsi" w:hAnsiTheme="minorHAnsi"/>
          <w:sz w:val="22"/>
          <w:szCs w:val="22"/>
        </w:rPr>
        <w:t xml:space="preserve">door een tip van onze begeleider. Na een bezoek aan een </w:t>
      </w:r>
      <w:r w:rsidR="00940EB4">
        <w:rPr>
          <w:rFonts w:asciiTheme="minorHAnsi" w:hAnsiTheme="minorHAnsi"/>
          <w:sz w:val="22"/>
          <w:szCs w:val="22"/>
        </w:rPr>
        <w:t>Motorisch R</w:t>
      </w:r>
      <w:r w:rsidR="00F346B5">
        <w:rPr>
          <w:rFonts w:asciiTheme="minorHAnsi" w:hAnsiTheme="minorHAnsi"/>
          <w:sz w:val="22"/>
          <w:szCs w:val="22"/>
        </w:rPr>
        <w:t>e</w:t>
      </w:r>
      <w:r w:rsidR="00940EB4">
        <w:rPr>
          <w:rFonts w:asciiTheme="minorHAnsi" w:hAnsiTheme="minorHAnsi"/>
          <w:sz w:val="22"/>
          <w:szCs w:val="22"/>
        </w:rPr>
        <w:t>medial T</w:t>
      </w:r>
      <w:r w:rsidR="00F346B5">
        <w:rPr>
          <w:rFonts w:asciiTheme="minorHAnsi" w:hAnsiTheme="minorHAnsi"/>
          <w:sz w:val="22"/>
          <w:szCs w:val="22"/>
        </w:rPr>
        <w:t>eacher</w:t>
      </w:r>
      <w:r>
        <w:rPr>
          <w:rFonts w:asciiTheme="minorHAnsi" w:hAnsiTheme="minorHAnsi"/>
          <w:sz w:val="22"/>
          <w:szCs w:val="22"/>
        </w:rPr>
        <w:t xml:space="preserve"> </w:t>
      </w:r>
      <w:r w:rsidR="00940EB4" w:rsidRPr="00940EB4">
        <w:rPr>
          <w:rFonts w:asciiTheme="minorHAnsi" w:hAnsiTheme="minorHAnsi"/>
          <w:sz w:val="22"/>
          <w:szCs w:val="22"/>
        </w:rPr>
        <w:t xml:space="preserve">(Een </w:t>
      </w:r>
      <w:proofErr w:type="spellStart"/>
      <w:r w:rsidR="00940EB4" w:rsidRPr="00940EB4">
        <w:rPr>
          <w:rFonts w:asciiTheme="minorHAnsi" w:hAnsiTheme="minorHAnsi"/>
          <w:sz w:val="22"/>
          <w:szCs w:val="22"/>
        </w:rPr>
        <w:t>MRT-er</w:t>
      </w:r>
      <w:proofErr w:type="spellEnd"/>
      <w:r w:rsidR="00940EB4" w:rsidRPr="00940EB4">
        <w:rPr>
          <w:rFonts w:asciiTheme="minorHAnsi" w:hAnsiTheme="minorHAnsi"/>
          <w:sz w:val="22"/>
          <w:szCs w:val="22"/>
        </w:rPr>
        <w:t xml:space="preserve"> helpt leerlingen met motorische problemen</w:t>
      </w:r>
      <w:r w:rsidR="00940EB4">
        <w:rPr>
          <w:rFonts w:asciiTheme="minorHAnsi" w:hAnsiTheme="minorHAnsi"/>
          <w:sz w:val="22"/>
          <w:szCs w:val="22"/>
        </w:rPr>
        <w:t xml:space="preserve"> door het oefenen van bewegingen</w:t>
      </w:r>
      <w:r w:rsidR="00940EB4" w:rsidRPr="00940EB4">
        <w:rPr>
          <w:rFonts w:asciiTheme="minorHAnsi" w:hAnsiTheme="minorHAnsi"/>
          <w:sz w:val="22"/>
          <w:szCs w:val="22"/>
        </w:rPr>
        <w:t xml:space="preserve">) </w:t>
      </w:r>
      <w:r w:rsidRPr="00940EB4">
        <w:rPr>
          <w:rFonts w:asciiTheme="minorHAnsi" w:hAnsiTheme="minorHAnsi"/>
          <w:sz w:val="22"/>
          <w:szCs w:val="22"/>
        </w:rPr>
        <w:t xml:space="preserve">zijn </w:t>
      </w:r>
      <w:r>
        <w:rPr>
          <w:rFonts w:asciiTheme="minorHAnsi" w:hAnsiTheme="minorHAnsi"/>
          <w:sz w:val="22"/>
          <w:szCs w:val="22"/>
        </w:rPr>
        <w:t>we enthousiast geraakt over het onderwerp bewegen in relatie met leren.</w:t>
      </w:r>
    </w:p>
    <w:p w:rsidR="00874ECF" w:rsidRDefault="00874ECF" w:rsidP="00307F25">
      <w:pPr>
        <w:rPr>
          <w:rFonts w:asciiTheme="minorHAnsi" w:hAnsiTheme="minorHAnsi"/>
          <w:sz w:val="22"/>
          <w:szCs w:val="22"/>
        </w:rPr>
      </w:pPr>
    </w:p>
    <w:p w:rsidR="00874ECF" w:rsidRDefault="00F346B5" w:rsidP="00307F25">
      <w:pPr>
        <w:rPr>
          <w:rFonts w:asciiTheme="minorHAnsi" w:hAnsiTheme="minorHAnsi"/>
          <w:sz w:val="22"/>
          <w:szCs w:val="22"/>
        </w:rPr>
      </w:pPr>
      <w:r>
        <w:rPr>
          <w:rFonts w:asciiTheme="minorHAnsi" w:hAnsiTheme="minorHAnsi"/>
          <w:sz w:val="22"/>
          <w:szCs w:val="22"/>
        </w:rPr>
        <w:t>Wij willen drs. L.B. Visser</w:t>
      </w:r>
      <w:r w:rsidR="00874ECF">
        <w:rPr>
          <w:rFonts w:asciiTheme="minorHAnsi" w:hAnsiTheme="minorHAnsi"/>
          <w:sz w:val="22"/>
          <w:szCs w:val="22"/>
        </w:rPr>
        <w:t>, onze begeleider, bedanken voor de richting die hij ons op stuurde, de vrijheid om ons eigen onderwerp te kiezen en het helpen zoeken naar literatuur.</w:t>
      </w:r>
    </w:p>
    <w:p w:rsidR="00874ECF" w:rsidRDefault="00874ECF" w:rsidP="00307F25">
      <w:pPr>
        <w:rPr>
          <w:rFonts w:asciiTheme="minorHAnsi" w:hAnsiTheme="minorHAnsi"/>
          <w:sz w:val="22"/>
          <w:szCs w:val="22"/>
        </w:rPr>
      </w:pPr>
      <w:r>
        <w:rPr>
          <w:rFonts w:asciiTheme="minorHAnsi" w:hAnsiTheme="minorHAnsi"/>
          <w:sz w:val="22"/>
          <w:szCs w:val="22"/>
        </w:rPr>
        <w:t xml:space="preserve">Mevr. Van </w:t>
      </w:r>
      <w:proofErr w:type="spellStart"/>
      <w:r>
        <w:rPr>
          <w:rFonts w:asciiTheme="minorHAnsi" w:hAnsiTheme="minorHAnsi"/>
          <w:sz w:val="22"/>
          <w:szCs w:val="22"/>
        </w:rPr>
        <w:t>Persie</w:t>
      </w:r>
      <w:proofErr w:type="spellEnd"/>
      <w:r>
        <w:rPr>
          <w:rFonts w:asciiTheme="minorHAnsi" w:hAnsiTheme="minorHAnsi"/>
          <w:sz w:val="22"/>
          <w:szCs w:val="22"/>
        </w:rPr>
        <w:t xml:space="preserve"> willen we hartelijk bedanken voor de tijd die u aan ons wilde besteden </w:t>
      </w:r>
      <w:r w:rsidR="00D50B02">
        <w:rPr>
          <w:rFonts w:asciiTheme="minorHAnsi" w:hAnsiTheme="minorHAnsi"/>
          <w:sz w:val="22"/>
          <w:szCs w:val="22"/>
        </w:rPr>
        <w:t>tijdens het bezoek van de MRT lessen, tijdens het op weg helpen</w:t>
      </w:r>
      <w:r>
        <w:rPr>
          <w:rFonts w:asciiTheme="minorHAnsi" w:hAnsiTheme="minorHAnsi"/>
          <w:sz w:val="22"/>
          <w:szCs w:val="22"/>
        </w:rPr>
        <w:t xml:space="preserve">, </w:t>
      </w:r>
      <w:r w:rsidR="00D50B02">
        <w:rPr>
          <w:rFonts w:asciiTheme="minorHAnsi" w:hAnsiTheme="minorHAnsi"/>
          <w:sz w:val="22"/>
          <w:szCs w:val="22"/>
        </w:rPr>
        <w:t xml:space="preserve">de tips en aanwijzingen voor ons onderzoek </w:t>
      </w:r>
      <w:r>
        <w:rPr>
          <w:rFonts w:asciiTheme="minorHAnsi" w:hAnsiTheme="minorHAnsi"/>
          <w:sz w:val="22"/>
          <w:szCs w:val="22"/>
        </w:rPr>
        <w:t xml:space="preserve">en de belangstelling </w:t>
      </w:r>
      <w:r w:rsidR="00D50B02">
        <w:rPr>
          <w:rFonts w:asciiTheme="minorHAnsi" w:hAnsiTheme="minorHAnsi"/>
          <w:sz w:val="22"/>
          <w:szCs w:val="22"/>
        </w:rPr>
        <w:t>voor</w:t>
      </w:r>
      <w:r>
        <w:rPr>
          <w:rFonts w:asciiTheme="minorHAnsi" w:hAnsiTheme="minorHAnsi"/>
          <w:sz w:val="22"/>
          <w:szCs w:val="22"/>
        </w:rPr>
        <w:t xml:space="preserve"> het proces.</w:t>
      </w:r>
    </w:p>
    <w:p w:rsidR="00874ECF" w:rsidRDefault="00874ECF" w:rsidP="00307F25">
      <w:pPr>
        <w:rPr>
          <w:rFonts w:asciiTheme="minorHAnsi" w:hAnsiTheme="minorHAnsi"/>
          <w:sz w:val="22"/>
          <w:szCs w:val="22"/>
        </w:rPr>
      </w:pPr>
      <w:r>
        <w:rPr>
          <w:rFonts w:asciiTheme="minorHAnsi" w:hAnsiTheme="minorHAnsi"/>
          <w:sz w:val="22"/>
          <w:szCs w:val="22"/>
        </w:rPr>
        <w:t xml:space="preserve">We vonden het erg fijn dat we op </w:t>
      </w:r>
      <w:r w:rsidR="005834ED">
        <w:rPr>
          <w:rFonts w:asciiTheme="minorHAnsi" w:hAnsiTheme="minorHAnsi"/>
          <w:sz w:val="22"/>
          <w:szCs w:val="22"/>
        </w:rPr>
        <w:t>een basisschool</w:t>
      </w:r>
      <w:r>
        <w:rPr>
          <w:rFonts w:asciiTheme="minorHAnsi" w:hAnsiTheme="minorHAnsi"/>
          <w:sz w:val="22"/>
          <w:szCs w:val="22"/>
        </w:rPr>
        <w:t xml:space="preserve"> ons onderzoek konden </w:t>
      </w:r>
      <w:r w:rsidR="00D50B02">
        <w:rPr>
          <w:rFonts w:asciiTheme="minorHAnsi" w:hAnsiTheme="minorHAnsi"/>
          <w:sz w:val="22"/>
          <w:szCs w:val="22"/>
        </w:rPr>
        <w:t>uitvoeren</w:t>
      </w:r>
      <w:r>
        <w:rPr>
          <w:rFonts w:asciiTheme="minorHAnsi" w:hAnsiTheme="minorHAnsi"/>
          <w:sz w:val="22"/>
          <w:szCs w:val="22"/>
        </w:rPr>
        <w:t>. We kregen de ruimte om ons ond</w:t>
      </w:r>
      <w:r w:rsidR="002D2AED">
        <w:rPr>
          <w:rFonts w:asciiTheme="minorHAnsi" w:hAnsiTheme="minorHAnsi"/>
          <w:sz w:val="22"/>
          <w:szCs w:val="22"/>
        </w:rPr>
        <w:t>erzoek uit te voeren door de bewegen uit te laten voeren tijdens de gymles</w:t>
      </w:r>
      <w:r>
        <w:rPr>
          <w:rFonts w:asciiTheme="minorHAnsi" w:hAnsiTheme="minorHAnsi"/>
          <w:sz w:val="22"/>
          <w:szCs w:val="22"/>
        </w:rPr>
        <w:t>. Ook kregen we veel hulp bij de gegevens die we nodig hadden. Hartelijk dank.</w:t>
      </w:r>
    </w:p>
    <w:p w:rsidR="00D50B02" w:rsidRDefault="00D50B02" w:rsidP="00307F25">
      <w:pPr>
        <w:rPr>
          <w:rFonts w:asciiTheme="minorHAnsi" w:hAnsiTheme="minorHAnsi"/>
          <w:sz w:val="22"/>
          <w:szCs w:val="22"/>
        </w:rPr>
      </w:pPr>
      <w:r>
        <w:rPr>
          <w:rFonts w:asciiTheme="minorHAnsi" w:hAnsiTheme="minorHAnsi"/>
          <w:sz w:val="22"/>
          <w:szCs w:val="22"/>
        </w:rPr>
        <w:t>En als laatste, maar niet de onbelangrijkste, Juf Ellen</w:t>
      </w:r>
      <w:r w:rsidR="00F346B5">
        <w:rPr>
          <w:rFonts w:asciiTheme="minorHAnsi" w:hAnsiTheme="minorHAnsi"/>
          <w:sz w:val="22"/>
          <w:szCs w:val="22"/>
        </w:rPr>
        <w:t xml:space="preserve"> Cornet</w:t>
      </w:r>
      <w:r>
        <w:rPr>
          <w:rFonts w:asciiTheme="minorHAnsi" w:hAnsiTheme="minorHAnsi"/>
          <w:sz w:val="22"/>
          <w:szCs w:val="22"/>
        </w:rPr>
        <w:t>, want zonder u hadden we ons onderzoek niet kunnen uitvoeren. Dank u wel dat u bereid was in te vallen en ons geholpen heeft bij het filmen.</w:t>
      </w:r>
    </w:p>
    <w:p w:rsidR="00D50B02" w:rsidRDefault="00D50B02" w:rsidP="00307F25">
      <w:pPr>
        <w:rPr>
          <w:rFonts w:asciiTheme="minorHAnsi" w:hAnsiTheme="minorHAnsi"/>
          <w:sz w:val="22"/>
          <w:szCs w:val="22"/>
        </w:rPr>
      </w:pPr>
    </w:p>
    <w:p w:rsidR="00D50B02" w:rsidRDefault="00D50B02" w:rsidP="00307F25">
      <w:pPr>
        <w:rPr>
          <w:rFonts w:asciiTheme="minorHAnsi" w:hAnsiTheme="minorHAnsi"/>
          <w:sz w:val="22"/>
          <w:szCs w:val="22"/>
        </w:rPr>
      </w:pPr>
      <w:proofErr w:type="spellStart"/>
      <w:r>
        <w:rPr>
          <w:rFonts w:asciiTheme="minorHAnsi" w:hAnsiTheme="minorHAnsi"/>
          <w:sz w:val="22"/>
          <w:szCs w:val="22"/>
        </w:rPr>
        <w:t>Carolien</w:t>
      </w:r>
      <w:proofErr w:type="spellEnd"/>
      <w:r>
        <w:rPr>
          <w:rFonts w:asciiTheme="minorHAnsi" w:hAnsiTheme="minorHAnsi"/>
          <w:sz w:val="22"/>
          <w:szCs w:val="22"/>
        </w:rPr>
        <w:t xml:space="preserve"> Bos &amp; </w:t>
      </w:r>
      <w:proofErr w:type="spellStart"/>
      <w:r>
        <w:rPr>
          <w:rFonts w:asciiTheme="minorHAnsi" w:hAnsiTheme="minorHAnsi"/>
          <w:sz w:val="22"/>
          <w:szCs w:val="22"/>
        </w:rPr>
        <w:t>Dineke</w:t>
      </w:r>
      <w:proofErr w:type="spellEnd"/>
      <w:r>
        <w:rPr>
          <w:rFonts w:asciiTheme="minorHAnsi" w:hAnsiTheme="minorHAnsi"/>
          <w:sz w:val="22"/>
          <w:szCs w:val="22"/>
        </w:rPr>
        <w:t xml:space="preserve"> Cornet</w:t>
      </w:r>
    </w:p>
    <w:p w:rsidR="00D50B02" w:rsidRDefault="00D50B02" w:rsidP="00307F25">
      <w:pPr>
        <w:rPr>
          <w:rFonts w:asciiTheme="minorHAnsi" w:hAnsiTheme="minorHAnsi"/>
          <w:sz w:val="22"/>
          <w:szCs w:val="22"/>
        </w:rPr>
      </w:pPr>
      <w:r>
        <w:rPr>
          <w:rFonts w:asciiTheme="minorHAnsi" w:hAnsiTheme="minorHAnsi"/>
          <w:sz w:val="22"/>
          <w:szCs w:val="22"/>
        </w:rPr>
        <w:t xml:space="preserve">Gouda, </w:t>
      </w:r>
      <w:r w:rsidR="005E50E3">
        <w:rPr>
          <w:rFonts w:asciiTheme="minorHAnsi" w:hAnsiTheme="minorHAnsi"/>
          <w:sz w:val="22"/>
          <w:szCs w:val="22"/>
        </w:rPr>
        <w:t>1 maart</w:t>
      </w:r>
      <w:r>
        <w:rPr>
          <w:rFonts w:asciiTheme="minorHAnsi" w:hAnsiTheme="minorHAnsi"/>
          <w:sz w:val="22"/>
          <w:szCs w:val="22"/>
        </w:rPr>
        <w:t xml:space="preserve"> 2012</w:t>
      </w:r>
    </w:p>
    <w:p w:rsidR="00307F25" w:rsidRDefault="00307F25" w:rsidP="00307F25">
      <w:pPr>
        <w:rPr>
          <w:rFonts w:asciiTheme="minorHAnsi" w:hAnsiTheme="minorHAnsi"/>
          <w:sz w:val="22"/>
          <w:szCs w:val="22"/>
        </w:rPr>
      </w:pPr>
    </w:p>
    <w:p w:rsidR="00940EB4" w:rsidRPr="00703843" w:rsidRDefault="00413285" w:rsidP="00940EB4">
      <w:r w:rsidRPr="00307F25">
        <w:rPr>
          <w:rFonts w:asciiTheme="minorHAnsi" w:hAnsiTheme="minorHAnsi"/>
          <w:sz w:val="22"/>
          <w:szCs w:val="22"/>
        </w:rPr>
        <w:br w:type="page"/>
      </w:r>
      <w:r w:rsidR="00940EB4" w:rsidRPr="00307F25">
        <w:rPr>
          <w:b/>
        </w:rPr>
        <w:lastRenderedPageBreak/>
        <w:t>Inleiding</w:t>
      </w:r>
    </w:p>
    <w:p w:rsidR="00940EB4" w:rsidRPr="00D920EF" w:rsidRDefault="00940EB4" w:rsidP="00940EB4">
      <w:pPr>
        <w:rPr>
          <w:rFonts w:asciiTheme="minorHAnsi" w:hAnsiTheme="minorHAnsi"/>
          <w:sz w:val="22"/>
          <w:szCs w:val="22"/>
        </w:rPr>
      </w:pPr>
      <w:r>
        <w:rPr>
          <w:rFonts w:asciiTheme="minorHAnsi" w:hAnsiTheme="minorHAnsi"/>
          <w:sz w:val="22"/>
          <w:szCs w:val="22"/>
        </w:rPr>
        <w:t xml:space="preserve">We hoorden tijdens het bezoek bij mevr. van </w:t>
      </w:r>
      <w:proofErr w:type="spellStart"/>
      <w:r>
        <w:rPr>
          <w:rFonts w:asciiTheme="minorHAnsi" w:hAnsiTheme="minorHAnsi"/>
          <w:sz w:val="22"/>
          <w:szCs w:val="22"/>
        </w:rPr>
        <w:t>Persie</w:t>
      </w:r>
      <w:proofErr w:type="spellEnd"/>
      <w:r>
        <w:rPr>
          <w:rFonts w:asciiTheme="minorHAnsi" w:hAnsiTheme="minorHAnsi"/>
          <w:sz w:val="22"/>
          <w:szCs w:val="22"/>
        </w:rPr>
        <w:t xml:space="preserve"> </w:t>
      </w:r>
      <w:r w:rsidRPr="00D920EF">
        <w:rPr>
          <w:rFonts w:asciiTheme="minorHAnsi" w:hAnsiTheme="minorHAnsi"/>
          <w:sz w:val="22"/>
          <w:szCs w:val="22"/>
        </w:rPr>
        <w:t>dat bewegen niet alleen een vaardigheid is, maar veel samenhangt met de werking van de hersenen. Het is een onderwerp waar we nog weinig van weten en waar we nieuwsgierig naar zijn geworden</w:t>
      </w:r>
      <w:r w:rsidRPr="00940EB4">
        <w:rPr>
          <w:rFonts w:asciiTheme="minorHAnsi" w:hAnsiTheme="minorHAnsi"/>
          <w:sz w:val="22"/>
          <w:szCs w:val="22"/>
        </w:rPr>
        <w:t>. Omdat we zelf ook veel met bewegende leerlingen te maken hebben. En zelf zijn we benieuwd wat de hersenen en de bewegingen dan met elkaar te maken hebben. We willen gaan onderzo</w:t>
      </w:r>
      <w:r w:rsidRPr="00D920EF">
        <w:rPr>
          <w:rFonts w:asciiTheme="minorHAnsi" w:hAnsiTheme="minorHAnsi"/>
          <w:sz w:val="22"/>
          <w:szCs w:val="22"/>
        </w:rPr>
        <w:t>eken hoe de bewegingen vanuit de hersenen worden aangestuurd en of er ook een verband te zien is in de leerprestaties van de leerling bij de cognitieve vakken. Zo is d</w:t>
      </w:r>
      <w:r w:rsidRPr="00D920EF">
        <w:rPr>
          <w:rFonts w:asciiTheme="minorHAnsi" w:hAnsiTheme="minorHAnsi"/>
          <w:color w:val="000000" w:themeColor="text1"/>
          <w:sz w:val="22"/>
          <w:szCs w:val="22"/>
        </w:rPr>
        <w:t xml:space="preserve">e laatste jaren steeds meer onderzoek gedaan naar het gedetailleerd in beeld brengen van het brein </w:t>
      </w:r>
      <w:sdt>
        <w:sdtPr>
          <w:rPr>
            <w:rFonts w:asciiTheme="minorHAnsi" w:hAnsiTheme="minorHAnsi"/>
            <w:color w:val="000000" w:themeColor="text1"/>
            <w:sz w:val="22"/>
            <w:szCs w:val="22"/>
          </w:rPr>
          <w:id w:val="4974813"/>
          <w:citation/>
        </w:sdtPr>
        <w:sdtContent>
          <w:r w:rsidR="00212DA9">
            <w:rPr>
              <w:rFonts w:asciiTheme="minorHAnsi" w:hAnsiTheme="minorHAnsi"/>
              <w:color w:val="000000" w:themeColor="text1"/>
              <w:sz w:val="22"/>
              <w:szCs w:val="22"/>
            </w:rPr>
            <w:fldChar w:fldCharType="begin"/>
          </w:r>
          <w:r>
            <w:rPr>
              <w:rFonts w:asciiTheme="minorHAnsi" w:hAnsiTheme="minorHAnsi"/>
              <w:color w:val="000000" w:themeColor="text1"/>
              <w:sz w:val="22"/>
              <w:szCs w:val="22"/>
            </w:rPr>
            <w:instrText xml:space="preserve"> CITATION Rit11 \t  \l 1043  </w:instrText>
          </w:r>
          <w:r w:rsidR="00212DA9">
            <w:rPr>
              <w:rFonts w:asciiTheme="minorHAnsi" w:hAnsiTheme="minorHAnsi"/>
              <w:color w:val="000000" w:themeColor="text1"/>
              <w:sz w:val="22"/>
              <w:szCs w:val="22"/>
            </w:rPr>
            <w:fldChar w:fldCharType="separate"/>
          </w:r>
          <w:r w:rsidRPr="00352C52">
            <w:rPr>
              <w:rFonts w:asciiTheme="minorHAnsi" w:hAnsiTheme="minorHAnsi"/>
              <w:noProof/>
              <w:color w:val="000000" w:themeColor="text1"/>
              <w:sz w:val="22"/>
              <w:szCs w:val="22"/>
            </w:rPr>
            <w:t>(Carter, 2011)</w:t>
          </w:r>
          <w:r w:rsidR="00212DA9">
            <w:rPr>
              <w:rFonts w:asciiTheme="minorHAnsi" w:hAnsiTheme="minorHAnsi"/>
              <w:color w:val="000000" w:themeColor="text1"/>
              <w:sz w:val="22"/>
              <w:szCs w:val="22"/>
            </w:rPr>
            <w:fldChar w:fldCharType="end"/>
          </w:r>
        </w:sdtContent>
      </w:sdt>
      <w:r w:rsidRPr="00D920EF">
        <w:rPr>
          <w:rFonts w:asciiTheme="minorHAnsi" w:hAnsiTheme="minorHAnsi"/>
          <w:color w:val="000000" w:themeColor="text1"/>
          <w:sz w:val="22"/>
          <w:szCs w:val="22"/>
        </w:rPr>
        <w:t>.</w:t>
      </w:r>
    </w:p>
    <w:p w:rsidR="00940EB4" w:rsidRPr="00D920EF" w:rsidRDefault="00940EB4" w:rsidP="00940EB4">
      <w:pPr>
        <w:rPr>
          <w:rFonts w:asciiTheme="minorHAnsi" w:hAnsiTheme="minorHAnsi"/>
          <w:sz w:val="22"/>
          <w:szCs w:val="22"/>
        </w:rPr>
      </w:pPr>
    </w:p>
    <w:p w:rsidR="00940EB4" w:rsidRPr="00D920EF" w:rsidRDefault="00940EB4" w:rsidP="00940EB4">
      <w:pPr>
        <w:rPr>
          <w:rFonts w:asciiTheme="minorHAnsi" w:hAnsiTheme="minorHAnsi"/>
          <w:i/>
          <w:sz w:val="22"/>
          <w:szCs w:val="22"/>
        </w:rPr>
      </w:pPr>
      <w:r w:rsidRPr="00D920EF">
        <w:rPr>
          <w:rFonts w:asciiTheme="minorHAnsi" w:hAnsiTheme="minorHAnsi"/>
          <w:i/>
          <w:sz w:val="22"/>
          <w:szCs w:val="22"/>
        </w:rPr>
        <w:t>Probleemstelling</w:t>
      </w:r>
    </w:p>
    <w:p w:rsidR="00940EB4" w:rsidRPr="00D920EF" w:rsidRDefault="00940EB4" w:rsidP="00940EB4">
      <w:pPr>
        <w:rPr>
          <w:rFonts w:asciiTheme="minorHAnsi" w:hAnsiTheme="minorHAnsi"/>
          <w:sz w:val="22"/>
          <w:szCs w:val="22"/>
        </w:rPr>
      </w:pPr>
      <w:r>
        <w:rPr>
          <w:rFonts w:asciiTheme="minorHAnsi" w:hAnsiTheme="minorHAnsi"/>
          <w:sz w:val="22"/>
          <w:szCs w:val="22"/>
        </w:rPr>
        <w:t>In de basisschool</w:t>
      </w:r>
      <w:r w:rsidRPr="00D920EF">
        <w:rPr>
          <w:rFonts w:asciiTheme="minorHAnsi" w:hAnsiTheme="minorHAnsi"/>
          <w:sz w:val="22"/>
          <w:szCs w:val="22"/>
        </w:rPr>
        <w:t xml:space="preserve">klas krijgt de leerkracht te maken met leerlingen die een achterstand hebben op het gebied van cognitieve </w:t>
      </w:r>
      <w:r w:rsidRPr="00940EB4">
        <w:rPr>
          <w:rFonts w:asciiTheme="minorHAnsi" w:hAnsiTheme="minorHAnsi"/>
          <w:sz w:val="22"/>
          <w:szCs w:val="22"/>
        </w:rPr>
        <w:t>vakken. De cognitieve vakken die wij dan bedoelen zijn rekenen, taal, spelling en begrijpend lezen.  De le</w:t>
      </w:r>
      <w:r w:rsidRPr="00D920EF">
        <w:rPr>
          <w:rFonts w:asciiTheme="minorHAnsi" w:hAnsiTheme="minorHAnsi"/>
          <w:sz w:val="22"/>
          <w:szCs w:val="22"/>
        </w:rPr>
        <w:t xml:space="preserve">erkracht geeft hulp of er wordt bijles gegeven aan het kind voor het vak waar de leerling minder presteert. </w:t>
      </w:r>
      <w:r>
        <w:rPr>
          <w:rFonts w:asciiTheme="minorHAnsi" w:hAnsiTheme="minorHAnsi"/>
          <w:sz w:val="22"/>
          <w:szCs w:val="22"/>
        </w:rPr>
        <w:t xml:space="preserve">Zo wordt er in school gebruik gemaakt van remedial teaching, daarin krijgt een leerling tijdelijk hulp om het zo snel mogelijk weer mee te laten functioneren in de klas </w:t>
      </w:r>
      <w:sdt>
        <w:sdtPr>
          <w:rPr>
            <w:rFonts w:asciiTheme="minorHAnsi" w:hAnsiTheme="minorHAnsi"/>
            <w:sz w:val="22"/>
            <w:szCs w:val="22"/>
          </w:rPr>
          <w:id w:val="9382214"/>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CJv10 \l 1043 </w:instrText>
          </w:r>
          <w:r w:rsidR="00212DA9">
            <w:rPr>
              <w:rFonts w:asciiTheme="minorHAnsi" w:hAnsiTheme="minorHAnsi"/>
              <w:sz w:val="22"/>
              <w:szCs w:val="22"/>
            </w:rPr>
            <w:fldChar w:fldCharType="separate"/>
          </w:r>
          <w:r w:rsidRPr="00040C0A">
            <w:rPr>
              <w:rFonts w:asciiTheme="minorHAnsi" w:hAnsiTheme="minorHAnsi"/>
              <w:noProof/>
              <w:sz w:val="22"/>
              <w:szCs w:val="22"/>
            </w:rPr>
            <w:t>(Persie C. J., 2010 )</w:t>
          </w:r>
          <w:r w:rsidR="00212DA9">
            <w:rPr>
              <w:rFonts w:asciiTheme="minorHAnsi" w:hAnsiTheme="minorHAnsi"/>
              <w:sz w:val="22"/>
              <w:szCs w:val="22"/>
            </w:rPr>
            <w:fldChar w:fldCharType="end"/>
          </w:r>
        </w:sdtContent>
      </w:sdt>
      <w:r>
        <w:rPr>
          <w:rFonts w:asciiTheme="minorHAnsi" w:hAnsiTheme="minorHAnsi"/>
          <w:sz w:val="22"/>
          <w:szCs w:val="22"/>
        </w:rPr>
        <w:t xml:space="preserve">. </w:t>
      </w:r>
    </w:p>
    <w:p w:rsidR="00940EB4" w:rsidRDefault="00940EB4" w:rsidP="00940EB4">
      <w:pPr>
        <w:rPr>
          <w:rFonts w:asciiTheme="minorHAnsi" w:hAnsiTheme="minorHAnsi"/>
          <w:sz w:val="22"/>
          <w:szCs w:val="22"/>
        </w:rPr>
      </w:pPr>
      <w:r w:rsidRPr="00D920EF">
        <w:rPr>
          <w:rFonts w:asciiTheme="minorHAnsi" w:hAnsiTheme="minorHAnsi"/>
          <w:sz w:val="22"/>
          <w:szCs w:val="22"/>
        </w:rPr>
        <w:t>Bij de lessen bewegingsonderwijs</w:t>
      </w:r>
      <w:r>
        <w:rPr>
          <w:rFonts w:asciiTheme="minorHAnsi" w:hAnsiTheme="minorHAnsi"/>
          <w:sz w:val="22"/>
          <w:szCs w:val="22"/>
        </w:rPr>
        <w:t xml:space="preserve"> wordt er ook hulp geboden </w:t>
      </w:r>
      <w:r w:rsidRPr="00D920EF">
        <w:rPr>
          <w:rFonts w:asciiTheme="minorHAnsi" w:hAnsiTheme="minorHAnsi"/>
          <w:sz w:val="22"/>
          <w:szCs w:val="22"/>
        </w:rPr>
        <w:t xml:space="preserve">als bewegingen niet lukken. Dit doen we door het geven van leerhulp tijdens de les. </w:t>
      </w:r>
    </w:p>
    <w:p w:rsidR="00940EB4" w:rsidRPr="00D920EF" w:rsidRDefault="00940EB4" w:rsidP="00940EB4">
      <w:pPr>
        <w:rPr>
          <w:rFonts w:asciiTheme="minorHAnsi" w:hAnsiTheme="minorHAnsi"/>
          <w:sz w:val="22"/>
          <w:szCs w:val="22"/>
        </w:rPr>
      </w:pPr>
    </w:p>
    <w:p w:rsidR="00940EB4" w:rsidRPr="00D920EF" w:rsidRDefault="00940EB4" w:rsidP="00940EB4">
      <w:pPr>
        <w:rPr>
          <w:rFonts w:asciiTheme="minorHAnsi" w:hAnsiTheme="minorHAnsi"/>
          <w:sz w:val="22"/>
          <w:szCs w:val="22"/>
        </w:rPr>
      </w:pPr>
      <w:r w:rsidRPr="00D920EF">
        <w:rPr>
          <w:rFonts w:asciiTheme="minorHAnsi" w:hAnsiTheme="minorHAnsi"/>
          <w:sz w:val="22"/>
          <w:szCs w:val="22"/>
        </w:rPr>
        <w:t>Het probleem wat we</w:t>
      </w:r>
      <w:r>
        <w:rPr>
          <w:rFonts w:asciiTheme="minorHAnsi" w:hAnsiTheme="minorHAnsi"/>
          <w:sz w:val="22"/>
          <w:szCs w:val="22"/>
        </w:rPr>
        <w:t xml:space="preserve"> willen gaan onderzoeken</w:t>
      </w:r>
      <w:r w:rsidRPr="00940EB4">
        <w:rPr>
          <w:rFonts w:asciiTheme="minorHAnsi" w:hAnsiTheme="minorHAnsi"/>
          <w:sz w:val="22"/>
          <w:szCs w:val="22"/>
        </w:rPr>
        <w:t>,  is of er een verband te zien is tussen de uitvoering van de bewegingen en de leerprestaties van rekenen en taal.</w:t>
      </w:r>
      <w:r>
        <w:rPr>
          <w:rFonts w:asciiTheme="minorHAnsi" w:hAnsiTheme="minorHAnsi"/>
          <w:sz w:val="22"/>
          <w:szCs w:val="22"/>
        </w:rPr>
        <w:t xml:space="preserve"> A</w:t>
      </w:r>
      <w:r w:rsidRPr="00D920EF">
        <w:rPr>
          <w:rFonts w:asciiTheme="minorHAnsi" w:hAnsiTheme="minorHAnsi"/>
          <w:sz w:val="22"/>
          <w:szCs w:val="22"/>
        </w:rPr>
        <w:t xml:space="preserve">ls er een verband is, </w:t>
      </w:r>
      <w:r>
        <w:rPr>
          <w:rFonts w:asciiTheme="minorHAnsi" w:hAnsiTheme="minorHAnsi"/>
          <w:sz w:val="22"/>
          <w:szCs w:val="22"/>
        </w:rPr>
        <w:t xml:space="preserve">dan zouden bijvoorbeeld rekenzwakke kinderen niet alleen maar rekenbijles krijgen, maar </w:t>
      </w:r>
      <w:r w:rsidRPr="00D920EF">
        <w:rPr>
          <w:rFonts w:asciiTheme="minorHAnsi" w:hAnsiTheme="minorHAnsi"/>
          <w:sz w:val="22"/>
          <w:szCs w:val="22"/>
        </w:rPr>
        <w:t xml:space="preserve">dan zou er gekeken moeten worden welke rol bewegen kan krijgen </w:t>
      </w:r>
      <w:r>
        <w:rPr>
          <w:rFonts w:asciiTheme="minorHAnsi" w:hAnsiTheme="minorHAnsi"/>
          <w:sz w:val="22"/>
          <w:szCs w:val="22"/>
        </w:rPr>
        <w:t xml:space="preserve">bij steunlessen </w:t>
      </w:r>
      <w:r w:rsidRPr="00D920EF">
        <w:rPr>
          <w:rFonts w:asciiTheme="minorHAnsi" w:hAnsiTheme="minorHAnsi"/>
          <w:sz w:val="22"/>
          <w:szCs w:val="22"/>
        </w:rPr>
        <w:t xml:space="preserve">op de basisschool </w:t>
      </w:r>
      <w:sdt>
        <w:sdtPr>
          <w:rPr>
            <w:rFonts w:asciiTheme="minorHAnsi" w:hAnsiTheme="minorHAnsi"/>
            <w:sz w:val="22"/>
            <w:szCs w:val="22"/>
          </w:rPr>
          <w:id w:val="4974819"/>
          <w:citation/>
        </w:sdtPr>
        <w:sdtContent>
          <w:r w:rsidR="00212DA9" w:rsidRPr="00D920EF">
            <w:rPr>
              <w:rFonts w:asciiTheme="minorHAnsi" w:hAnsiTheme="minorHAnsi"/>
              <w:sz w:val="22"/>
              <w:szCs w:val="22"/>
            </w:rPr>
            <w:fldChar w:fldCharType="begin"/>
          </w:r>
          <w:r w:rsidRPr="00D920EF">
            <w:rPr>
              <w:rFonts w:asciiTheme="minorHAnsi" w:hAnsiTheme="minorHAnsi"/>
              <w:sz w:val="22"/>
              <w:szCs w:val="22"/>
            </w:rPr>
            <w:instrText xml:space="preserve"> CITATION Har11 \l 1043 </w:instrText>
          </w:r>
          <w:r w:rsidR="00212DA9" w:rsidRPr="00D920EF">
            <w:rPr>
              <w:rFonts w:asciiTheme="minorHAnsi" w:hAnsiTheme="minorHAnsi"/>
              <w:sz w:val="22"/>
              <w:szCs w:val="22"/>
            </w:rPr>
            <w:fldChar w:fldCharType="separate"/>
          </w:r>
          <w:r w:rsidRPr="00713559">
            <w:rPr>
              <w:rFonts w:asciiTheme="minorHAnsi" w:hAnsiTheme="minorHAnsi"/>
              <w:noProof/>
              <w:sz w:val="22"/>
              <w:szCs w:val="22"/>
            </w:rPr>
            <w:t>(Hartman &amp; Visscher, 2011)</w:t>
          </w:r>
          <w:r w:rsidR="00212DA9" w:rsidRPr="00D920EF">
            <w:rPr>
              <w:rFonts w:asciiTheme="minorHAnsi" w:hAnsiTheme="minorHAnsi"/>
              <w:noProof/>
              <w:sz w:val="22"/>
              <w:szCs w:val="22"/>
            </w:rPr>
            <w:fldChar w:fldCharType="end"/>
          </w:r>
        </w:sdtContent>
      </w:sdt>
      <w:r w:rsidRPr="00D920EF">
        <w:rPr>
          <w:rFonts w:asciiTheme="minorHAnsi" w:hAnsiTheme="minorHAnsi"/>
          <w:sz w:val="22"/>
          <w:szCs w:val="22"/>
        </w:rPr>
        <w:t xml:space="preserve">.                                                                                                                                                                                                                                                                                                                           </w:t>
      </w:r>
    </w:p>
    <w:p w:rsidR="00940EB4" w:rsidRDefault="00940EB4" w:rsidP="00940EB4">
      <w:pPr>
        <w:rPr>
          <w:rFonts w:asciiTheme="minorHAnsi" w:hAnsiTheme="minorHAnsi"/>
          <w:sz w:val="22"/>
          <w:szCs w:val="22"/>
        </w:rPr>
      </w:pPr>
    </w:p>
    <w:p w:rsidR="00940EB4" w:rsidRPr="0029706C" w:rsidRDefault="00940EB4" w:rsidP="00940EB4">
      <w:pPr>
        <w:rPr>
          <w:rFonts w:asciiTheme="minorHAnsi" w:hAnsiTheme="minorHAnsi"/>
          <w:i/>
          <w:sz w:val="22"/>
          <w:szCs w:val="22"/>
        </w:rPr>
      </w:pPr>
      <w:r w:rsidRPr="0029706C">
        <w:rPr>
          <w:rFonts w:asciiTheme="minorHAnsi" w:hAnsiTheme="minorHAnsi"/>
          <w:i/>
          <w:sz w:val="22"/>
          <w:szCs w:val="22"/>
        </w:rPr>
        <w:t xml:space="preserve">De onderzoeksvraag in dit onderzoek luidt als volgt: </w:t>
      </w:r>
    </w:p>
    <w:p w:rsidR="00940EB4" w:rsidRPr="0029706C" w:rsidRDefault="00940EB4" w:rsidP="00940EB4">
      <w:pPr>
        <w:jc w:val="center"/>
        <w:rPr>
          <w:rFonts w:asciiTheme="minorHAnsi" w:hAnsiTheme="minorHAnsi"/>
          <w:b/>
          <w:i/>
          <w:sz w:val="22"/>
          <w:szCs w:val="22"/>
        </w:rPr>
      </w:pPr>
      <w:r w:rsidRPr="0029706C">
        <w:rPr>
          <w:rFonts w:asciiTheme="minorHAnsi" w:hAnsiTheme="minorHAnsi"/>
          <w:b/>
          <w:i/>
          <w:sz w:val="22"/>
          <w:szCs w:val="22"/>
        </w:rPr>
        <w:t>Is er een verband tussen de motorische vaardigheden van een leerling en de leerprestaties bij rekenen en taal op scho</w:t>
      </w:r>
      <w:r>
        <w:rPr>
          <w:rFonts w:asciiTheme="minorHAnsi" w:hAnsiTheme="minorHAnsi"/>
          <w:b/>
          <w:i/>
          <w:sz w:val="22"/>
          <w:szCs w:val="22"/>
        </w:rPr>
        <w:t>ol?</w:t>
      </w:r>
    </w:p>
    <w:p w:rsidR="00940EB4" w:rsidRPr="00D920EF" w:rsidRDefault="00940EB4" w:rsidP="00940EB4">
      <w:pPr>
        <w:rPr>
          <w:rFonts w:asciiTheme="minorHAnsi" w:hAnsiTheme="minorHAnsi"/>
          <w:sz w:val="22"/>
          <w:szCs w:val="22"/>
        </w:rPr>
      </w:pPr>
    </w:p>
    <w:p w:rsidR="00940EB4" w:rsidRPr="006C670C" w:rsidRDefault="00940EB4" w:rsidP="00940EB4">
      <w:pPr>
        <w:rPr>
          <w:rFonts w:asciiTheme="minorHAnsi" w:hAnsiTheme="minorHAnsi"/>
          <w:i/>
          <w:sz w:val="22"/>
          <w:szCs w:val="22"/>
        </w:rPr>
      </w:pPr>
      <w:r w:rsidRPr="006C670C">
        <w:rPr>
          <w:rFonts w:asciiTheme="minorHAnsi" w:hAnsiTheme="minorHAnsi"/>
          <w:i/>
          <w:sz w:val="22"/>
          <w:szCs w:val="22"/>
        </w:rPr>
        <w:t xml:space="preserve">Onder de gebruikte begrippen uit onze onderzoeksvraag, verstaande wij het volgende: </w:t>
      </w:r>
    </w:p>
    <w:p w:rsidR="00940EB4" w:rsidRPr="00D920EF" w:rsidRDefault="00940EB4" w:rsidP="00940EB4">
      <w:pPr>
        <w:rPr>
          <w:rFonts w:asciiTheme="minorHAnsi" w:hAnsiTheme="minorHAnsi"/>
          <w:sz w:val="22"/>
          <w:szCs w:val="22"/>
        </w:rPr>
      </w:pPr>
      <w:r w:rsidRPr="00D920EF">
        <w:rPr>
          <w:rFonts w:asciiTheme="minorHAnsi" w:hAnsiTheme="minorHAnsi"/>
          <w:sz w:val="22"/>
          <w:szCs w:val="22"/>
        </w:rPr>
        <w:t xml:space="preserve">Motorische vaardigheden: die te zien zijn </w:t>
      </w:r>
      <w:proofErr w:type="spellStart"/>
      <w:r w:rsidRPr="00D920EF">
        <w:rPr>
          <w:rFonts w:asciiTheme="minorHAnsi" w:hAnsiTheme="minorHAnsi"/>
          <w:sz w:val="22"/>
          <w:szCs w:val="22"/>
        </w:rPr>
        <w:t>a.d.h.v</w:t>
      </w:r>
      <w:proofErr w:type="spellEnd"/>
      <w:r w:rsidRPr="00D920EF">
        <w:rPr>
          <w:rFonts w:asciiTheme="minorHAnsi" w:hAnsiTheme="minorHAnsi"/>
          <w:sz w:val="22"/>
          <w:szCs w:val="22"/>
        </w:rPr>
        <w:t xml:space="preserve">. de uitgevoerde bewegingen van de kaarten, die gebruikt worden om het niveau van de reflexen te testen. Uit </w:t>
      </w:r>
      <w:r w:rsidRPr="00940EB4">
        <w:rPr>
          <w:rFonts w:asciiTheme="minorHAnsi" w:hAnsiTheme="minorHAnsi"/>
          <w:sz w:val="22"/>
          <w:szCs w:val="22"/>
        </w:rPr>
        <w:t>de reflexbewegingen, bewegingen die een baby bij de geboorte heeft, die weer kunnen verdwijnen en nieuwe reflexen die ontwikkelen, kan de rijping van de hersenen worden afgeleid.</w:t>
      </w:r>
      <w:r w:rsidRPr="00D920EF">
        <w:rPr>
          <w:rFonts w:asciiTheme="minorHAnsi" w:hAnsiTheme="minorHAnsi"/>
          <w:sz w:val="22"/>
          <w:szCs w:val="22"/>
        </w:rPr>
        <w:t xml:space="preserve"> </w:t>
      </w:r>
    </w:p>
    <w:p w:rsidR="00940EB4" w:rsidRDefault="00940EB4" w:rsidP="00940EB4">
      <w:pPr>
        <w:rPr>
          <w:rFonts w:asciiTheme="minorHAnsi" w:hAnsiTheme="minorHAnsi"/>
          <w:sz w:val="22"/>
          <w:szCs w:val="22"/>
        </w:rPr>
      </w:pPr>
      <w:r w:rsidRPr="00D920EF">
        <w:rPr>
          <w:rFonts w:asciiTheme="minorHAnsi" w:hAnsiTheme="minorHAnsi"/>
          <w:sz w:val="22"/>
          <w:szCs w:val="22"/>
        </w:rPr>
        <w:t xml:space="preserve">Leerprestaties: de zichtbare </w:t>
      </w:r>
      <w:r>
        <w:rPr>
          <w:rFonts w:asciiTheme="minorHAnsi" w:hAnsiTheme="minorHAnsi"/>
          <w:sz w:val="22"/>
          <w:szCs w:val="22"/>
        </w:rPr>
        <w:t xml:space="preserve">gemiddelde </w:t>
      </w:r>
      <w:r w:rsidRPr="00D920EF">
        <w:rPr>
          <w:rFonts w:asciiTheme="minorHAnsi" w:hAnsiTheme="minorHAnsi"/>
          <w:sz w:val="22"/>
          <w:szCs w:val="22"/>
        </w:rPr>
        <w:t>uitkomst van het vak, bij taal en rekenen ui</w:t>
      </w:r>
      <w:r>
        <w:rPr>
          <w:rFonts w:asciiTheme="minorHAnsi" w:hAnsiTheme="minorHAnsi"/>
          <w:sz w:val="22"/>
          <w:szCs w:val="22"/>
        </w:rPr>
        <w:t xml:space="preserve">tgedrukt in cijfers en niveaus van de </w:t>
      </w:r>
      <w:proofErr w:type="spellStart"/>
      <w:r>
        <w:rPr>
          <w:rFonts w:asciiTheme="minorHAnsi" w:hAnsiTheme="minorHAnsi"/>
          <w:sz w:val="22"/>
          <w:szCs w:val="22"/>
        </w:rPr>
        <w:t>niet-methodetoetsen</w:t>
      </w:r>
      <w:proofErr w:type="spellEnd"/>
      <w:r>
        <w:rPr>
          <w:rFonts w:asciiTheme="minorHAnsi" w:hAnsiTheme="minorHAnsi"/>
          <w:sz w:val="22"/>
          <w:szCs w:val="22"/>
        </w:rPr>
        <w:t>.</w:t>
      </w:r>
    </w:p>
    <w:p w:rsidR="00940EB4" w:rsidRPr="00D920EF" w:rsidRDefault="00940EB4" w:rsidP="00940EB4">
      <w:pPr>
        <w:rPr>
          <w:rFonts w:asciiTheme="minorHAnsi" w:hAnsiTheme="minorHAnsi"/>
          <w:sz w:val="22"/>
          <w:szCs w:val="22"/>
        </w:rPr>
      </w:pPr>
      <w:r>
        <w:rPr>
          <w:rFonts w:asciiTheme="minorHAnsi" w:hAnsiTheme="minorHAnsi"/>
          <w:sz w:val="22"/>
          <w:szCs w:val="22"/>
        </w:rPr>
        <w:t>Taal: taal, spelling en begrijpend lezen.</w:t>
      </w:r>
    </w:p>
    <w:p w:rsidR="00940EB4" w:rsidRDefault="00940EB4" w:rsidP="00940EB4">
      <w:pPr>
        <w:rPr>
          <w:rFonts w:asciiTheme="minorHAnsi" w:hAnsiTheme="minorHAnsi"/>
          <w:sz w:val="22"/>
          <w:szCs w:val="22"/>
        </w:rPr>
      </w:pPr>
    </w:p>
    <w:p w:rsidR="00940EB4" w:rsidRPr="00D920EF" w:rsidRDefault="00940EB4" w:rsidP="00940EB4">
      <w:pPr>
        <w:rPr>
          <w:rFonts w:asciiTheme="minorHAnsi" w:hAnsiTheme="minorHAnsi"/>
          <w:sz w:val="22"/>
          <w:szCs w:val="22"/>
        </w:rPr>
      </w:pPr>
      <w:r>
        <w:rPr>
          <w:rFonts w:asciiTheme="minorHAnsi" w:hAnsiTheme="minorHAnsi"/>
          <w:i/>
          <w:sz w:val="22"/>
          <w:szCs w:val="22"/>
        </w:rPr>
        <w:t>H</w:t>
      </w:r>
      <w:r w:rsidRPr="00014DD2">
        <w:rPr>
          <w:rFonts w:asciiTheme="minorHAnsi" w:hAnsiTheme="minorHAnsi"/>
          <w:i/>
          <w:sz w:val="22"/>
          <w:szCs w:val="22"/>
        </w:rPr>
        <w:t>ypothese</w:t>
      </w:r>
    </w:p>
    <w:p w:rsidR="00940EB4" w:rsidRDefault="00940EB4" w:rsidP="00940EB4">
      <w:pPr>
        <w:rPr>
          <w:rFonts w:asciiTheme="minorHAnsi" w:hAnsiTheme="minorHAnsi"/>
          <w:sz w:val="22"/>
          <w:szCs w:val="22"/>
        </w:rPr>
      </w:pPr>
      <w:r w:rsidRPr="00D920EF">
        <w:rPr>
          <w:rFonts w:asciiTheme="minorHAnsi" w:hAnsiTheme="minorHAnsi"/>
          <w:sz w:val="22"/>
          <w:szCs w:val="22"/>
        </w:rPr>
        <w:t>Onze verwachting is dat een leerling die moeite heeft met onze v</w:t>
      </w:r>
      <w:r>
        <w:rPr>
          <w:rFonts w:asciiTheme="minorHAnsi" w:hAnsiTheme="minorHAnsi"/>
          <w:sz w:val="22"/>
          <w:szCs w:val="22"/>
        </w:rPr>
        <w:t>oorgeschreven bewegingen</w:t>
      </w:r>
      <w:r w:rsidRPr="00D920EF">
        <w:rPr>
          <w:rFonts w:asciiTheme="minorHAnsi" w:hAnsiTheme="minorHAnsi"/>
          <w:sz w:val="22"/>
          <w:szCs w:val="22"/>
        </w:rPr>
        <w:t xml:space="preserve">, onder het gemiddelde van de klas presteert. Wij denken </w:t>
      </w:r>
      <w:r>
        <w:rPr>
          <w:rFonts w:asciiTheme="minorHAnsi" w:hAnsiTheme="minorHAnsi"/>
          <w:sz w:val="22"/>
          <w:szCs w:val="22"/>
        </w:rPr>
        <w:t>het stadium van</w:t>
      </w:r>
      <w:r w:rsidRPr="00D920EF">
        <w:rPr>
          <w:rFonts w:asciiTheme="minorHAnsi" w:hAnsiTheme="minorHAnsi"/>
          <w:sz w:val="22"/>
          <w:szCs w:val="22"/>
        </w:rPr>
        <w:t xml:space="preserve"> rijping van de hersenen te zien is bij de leerprestaties in de klas en ook bij de uitvoering van bewegingen. </w:t>
      </w:r>
    </w:p>
    <w:p w:rsidR="00940EB4" w:rsidRPr="00D920EF" w:rsidRDefault="00940EB4" w:rsidP="00940EB4">
      <w:pPr>
        <w:rPr>
          <w:rFonts w:asciiTheme="minorHAnsi" w:hAnsiTheme="minorHAnsi"/>
          <w:i/>
          <w:sz w:val="22"/>
          <w:szCs w:val="22"/>
        </w:rPr>
      </w:pPr>
      <w:r w:rsidRPr="00D920EF">
        <w:rPr>
          <w:rFonts w:asciiTheme="minorHAnsi" w:hAnsiTheme="minorHAnsi"/>
          <w:i/>
          <w:sz w:val="22"/>
          <w:szCs w:val="22"/>
        </w:rPr>
        <w:lastRenderedPageBreak/>
        <w:t xml:space="preserve">Onderzoeksvragen </w:t>
      </w:r>
    </w:p>
    <w:p w:rsidR="00940EB4" w:rsidRDefault="00940EB4" w:rsidP="00940EB4">
      <w:pPr>
        <w:rPr>
          <w:rFonts w:asciiTheme="minorHAnsi" w:hAnsiTheme="minorHAnsi"/>
          <w:sz w:val="22"/>
          <w:szCs w:val="22"/>
        </w:rPr>
      </w:pPr>
      <w:r w:rsidRPr="00D920EF">
        <w:rPr>
          <w:rFonts w:asciiTheme="minorHAnsi" w:hAnsiTheme="minorHAnsi"/>
          <w:sz w:val="22"/>
          <w:szCs w:val="22"/>
        </w:rPr>
        <w:t>Hoofdvraag: Is er een verband tussen de motorische vaardigheden van een leerling en de leerprestaties bij rekenen en taal op school</w:t>
      </w:r>
      <w:r>
        <w:rPr>
          <w:rFonts w:asciiTheme="minorHAnsi" w:hAnsiTheme="minorHAnsi"/>
          <w:sz w:val="22"/>
          <w:szCs w:val="22"/>
        </w:rPr>
        <w:t>?</w:t>
      </w:r>
    </w:p>
    <w:p w:rsidR="00940EB4" w:rsidRDefault="00940EB4" w:rsidP="00940EB4">
      <w:pPr>
        <w:rPr>
          <w:rFonts w:asciiTheme="minorHAnsi" w:hAnsiTheme="minorHAnsi"/>
          <w:sz w:val="22"/>
          <w:szCs w:val="22"/>
        </w:rPr>
      </w:pPr>
    </w:p>
    <w:p w:rsidR="00940EB4" w:rsidRDefault="00940EB4" w:rsidP="00940EB4">
      <w:pPr>
        <w:rPr>
          <w:rFonts w:asciiTheme="minorHAnsi" w:hAnsiTheme="minorHAnsi"/>
          <w:sz w:val="22"/>
          <w:szCs w:val="22"/>
        </w:rPr>
      </w:pPr>
      <w:r>
        <w:rPr>
          <w:rFonts w:asciiTheme="minorHAnsi" w:hAnsiTheme="minorHAnsi"/>
          <w:sz w:val="22"/>
          <w:szCs w:val="22"/>
        </w:rPr>
        <w:t xml:space="preserve">Hoofdvragen van het theoretisch kader </w:t>
      </w:r>
    </w:p>
    <w:p w:rsidR="00940EB4" w:rsidRDefault="00940EB4" w:rsidP="00940EB4">
      <w:pPr>
        <w:pStyle w:val="Lijstalinea"/>
        <w:numPr>
          <w:ilvl w:val="0"/>
          <w:numId w:val="25"/>
        </w:numPr>
        <w:rPr>
          <w:rFonts w:asciiTheme="minorHAnsi" w:hAnsiTheme="minorHAnsi"/>
          <w:sz w:val="22"/>
          <w:szCs w:val="22"/>
        </w:rPr>
      </w:pPr>
      <w:r>
        <w:rPr>
          <w:rFonts w:asciiTheme="minorHAnsi" w:hAnsiTheme="minorHAnsi"/>
          <w:sz w:val="22"/>
          <w:szCs w:val="22"/>
        </w:rPr>
        <w:t>Hoe verloopt de algemene ontwikkeling van een kind van 0 tot 10 jaar?</w:t>
      </w:r>
    </w:p>
    <w:p w:rsidR="00940EB4" w:rsidRDefault="00940EB4" w:rsidP="00940EB4">
      <w:pPr>
        <w:pStyle w:val="Lijstalinea"/>
        <w:numPr>
          <w:ilvl w:val="0"/>
          <w:numId w:val="25"/>
        </w:numPr>
        <w:rPr>
          <w:rFonts w:asciiTheme="minorHAnsi" w:hAnsiTheme="minorHAnsi"/>
          <w:sz w:val="22"/>
          <w:szCs w:val="22"/>
        </w:rPr>
      </w:pPr>
      <w:r>
        <w:rPr>
          <w:rFonts w:asciiTheme="minorHAnsi" w:hAnsiTheme="minorHAnsi"/>
          <w:sz w:val="22"/>
          <w:szCs w:val="22"/>
        </w:rPr>
        <w:t>Hoe werken de linker- en rechterhersenhelft samen?</w:t>
      </w:r>
    </w:p>
    <w:p w:rsidR="00940EB4" w:rsidRPr="00924112" w:rsidRDefault="00940EB4" w:rsidP="00940EB4">
      <w:pPr>
        <w:pStyle w:val="Lijstalinea"/>
        <w:numPr>
          <w:ilvl w:val="0"/>
          <w:numId w:val="25"/>
        </w:numPr>
        <w:rPr>
          <w:rFonts w:asciiTheme="minorHAnsi" w:hAnsiTheme="minorHAnsi"/>
          <w:sz w:val="22"/>
          <w:szCs w:val="22"/>
        </w:rPr>
      </w:pPr>
      <w:r w:rsidRPr="00924112">
        <w:rPr>
          <w:rFonts w:asciiTheme="minorHAnsi" w:hAnsiTheme="minorHAnsi"/>
          <w:sz w:val="22"/>
          <w:szCs w:val="22"/>
        </w:rPr>
        <w:t xml:space="preserve">Waardoor is er bij een kind sprake van een achterstand in de </w:t>
      </w:r>
      <w:r w:rsidR="00924112" w:rsidRPr="00924112">
        <w:rPr>
          <w:rFonts w:asciiTheme="minorHAnsi" w:hAnsiTheme="minorHAnsi"/>
          <w:sz w:val="22"/>
          <w:szCs w:val="22"/>
        </w:rPr>
        <w:t>cognitieve</w:t>
      </w:r>
      <w:r w:rsidRPr="00924112">
        <w:rPr>
          <w:rFonts w:asciiTheme="minorHAnsi" w:hAnsiTheme="minorHAnsi"/>
          <w:sz w:val="22"/>
          <w:szCs w:val="22"/>
        </w:rPr>
        <w:t xml:space="preserve"> ontwikkeling?</w:t>
      </w:r>
    </w:p>
    <w:p w:rsidR="00940EB4" w:rsidRPr="00616DDB" w:rsidRDefault="00940EB4" w:rsidP="00940EB4">
      <w:pPr>
        <w:pStyle w:val="Lijstalinea"/>
        <w:numPr>
          <w:ilvl w:val="0"/>
          <w:numId w:val="25"/>
        </w:numPr>
        <w:rPr>
          <w:rFonts w:asciiTheme="minorHAnsi" w:hAnsiTheme="minorHAnsi"/>
          <w:sz w:val="22"/>
          <w:szCs w:val="22"/>
        </w:rPr>
      </w:pPr>
      <w:r>
        <w:rPr>
          <w:rFonts w:asciiTheme="minorHAnsi" w:hAnsiTheme="minorHAnsi"/>
          <w:sz w:val="22"/>
          <w:szCs w:val="22"/>
        </w:rPr>
        <w:t xml:space="preserve">Hoe kan de motorische vaardigheid van kinderen gemeten worden? </w:t>
      </w:r>
    </w:p>
    <w:p w:rsidR="00940EB4" w:rsidRPr="00624A5C" w:rsidRDefault="00940EB4" w:rsidP="00940EB4">
      <w:pPr>
        <w:rPr>
          <w:rFonts w:asciiTheme="minorHAnsi" w:hAnsiTheme="minorHAnsi"/>
          <w:sz w:val="22"/>
          <w:szCs w:val="22"/>
        </w:rPr>
      </w:pPr>
    </w:p>
    <w:p w:rsidR="00940EB4" w:rsidRPr="00D920EF" w:rsidRDefault="00940EB4" w:rsidP="00940EB4">
      <w:pPr>
        <w:rPr>
          <w:rFonts w:asciiTheme="minorHAnsi" w:hAnsiTheme="minorHAnsi"/>
          <w:sz w:val="22"/>
          <w:szCs w:val="22"/>
        </w:rPr>
      </w:pPr>
      <w:r>
        <w:rPr>
          <w:rFonts w:asciiTheme="minorHAnsi" w:hAnsiTheme="minorHAnsi"/>
          <w:sz w:val="22"/>
          <w:szCs w:val="22"/>
        </w:rPr>
        <w:t>Praktijkonderzoek</w:t>
      </w:r>
    </w:p>
    <w:p w:rsidR="00940EB4" w:rsidRPr="00014DD2" w:rsidRDefault="00940EB4" w:rsidP="00940EB4">
      <w:pPr>
        <w:pStyle w:val="Lijstalinea"/>
        <w:numPr>
          <w:ilvl w:val="0"/>
          <w:numId w:val="25"/>
        </w:numPr>
        <w:rPr>
          <w:rFonts w:asciiTheme="minorHAnsi" w:hAnsiTheme="minorHAnsi"/>
          <w:sz w:val="22"/>
          <w:szCs w:val="22"/>
        </w:rPr>
      </w:pPr>
      <w:r w:rsidRPr="00014DD2">
        <w:rPr>
          <w:rFonts w:asciiTheme="minorHAnsi" w:hAnsiTheme="minorHAnsi"/>
          <w:sz w:val="22"/>
          <w:szCs w:val="22"/>
        </w:rPr>
        <w:t xml:space="preserve">Welk verband is er te zien tussen de beweging per leerling en de leerprestaties? </w:t>
      </w:r>
    </w:p>
    <w:p w:rsidR="00940EB4" w:rsidRDefault="00940EB4" w:rsidP="00940EB4">
      <w:pPr>
        <w:rPr>
          <w:rFonts w:asciiTheme="minorHAnsi" w:hAnsiTheme="minorHAnsi"/>
          <w:sz w:val="22"/>
          <w:szCs w:val="22"/>
        </w:rPr>
      </w:pPr>
    </w:p>
    <w:p w:rsidR="00940EB4" w:rsidRDefault="00940EB4" w:rsidP="00940EB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C33561" w:rsidRPr="005410F2" w:rsidRDefault="00C33561" w:rsidP="00940EB4">
      <w:pPr>
        <w:rPr>
          <w:rFonts w:asciiTheme="minorHAnsi" w:hAnsiTheme="minorHAnsi"/>
          <w:i/>
          <w:sz w:val="22"/>
          <w:szCs w:val="22"/>
        </w:rPr>
      </w:pPr>
      <w:r w:rsidRPr="005410F2">
        <w:rPr>
          <w:rFonts w:asciiTheme="minorHAnsi" w:hAnsiTheme="minorHAnsi"/>
          <w:i/>
          <w:sz w:val="22"/>
          <w:szCs w:val="22"/>
        </w:rPr>
        <w:lastRenderedPageBreak/>
        <w:t>Theoretisch kader</w:t>
      </w:r>
    </w:p>
    <w:p w:rsidR="00014DD2" w:rsidRPr="00A9299F" w:rsidRDefault="00014DD2" w:rsidP="00A9299F">
      <w:pPr>
        <w:pStyle w:val="Kop6"/>
        <w:numPr>
          <w:ilvl w:val="0"/>
          <w:numId w:val="0"/>
        </w:numPr>
        <w:ind w:left="2124" w:hanging="2124"/>
        <w:rPr>
          <w:rFonts w:asciiTheme="minorHAnsi" w:hAnsiTheme="minorHAnsi"/>
          <w:sz w:val="28"/>
          <w:szCs w:val="28"/>
        </w:rPr>
      </w:pPr>
      <w:r w:rsidRPr="00A9299F">
        <w:rPr>
          <w:rFonts w:asciiTheme="minorHAnsi" w:hAnsiTheme="minorHAnsi"/>
          <w:sz w:val="28"/>
          <w:szCs w:val="28"/>
        </w:rPr>
        <w:t>Hoofdstuk 1</w:t>
      </w:r>
      <w:r w:rsidRPr="00A9299F">
        <w:rPr>
          <w:rFonts w:asciiTheme="minorHAnsi" w:hAnsiTheme="minorHAnsi"/>
          <w:sz w:val="28"/>
          <w:szCs w:val="28"/>
        </w:rPr>
        <w:tab/>
      </w:r>
      <w:r w:rsidRPr="001652D7">
        <w:rPr>
          <w:rFonts w:asciiTheme="minorHAnsi" w:hAnsiTheme="minorHAnsi"/>
          <w:b w:val="0"/>
          <w:sz w:val="28"/>
          <w:szCs w:val="28"/>
        </w:rPr>
        <w:t>Hoe verloopt de algemene ontwikkeling van een kind van 0 tot 10 jaar?</w:t>
      </w:r>
    </w:p>
    <w:p w:rsidR="00014DD2" w:rsidRDefault="00014DD2" w:rsidP="00D920EF">
      <w:pPr>
        <w:rPr>
          <w:rFonts w:asciiTheme="minorHAnsi" w:hAnsiTheme="minorHAnsi"/>
          <w:sz w:val="22"/>
          <w:szCs w:val="22"/>
        </w:rPr>
      </w:pPr>
    </w:p>
    <w:p w:rsidR="00014DD2" w:rsidRDefault="00014DD2" w:rsidP="00D920EF">
      <w:pPr>
        <w:rPr>
          <w:rFonts w:asciiTheme="minorHAnsi" w:hAnsiTheme="minorHAnsi"/>
          <w:sz w:val="22"/>
          <w:szCs w:val="22"/>
        </w:rPr>
      </w:pPr>
      <w:r>
        <w:rPr>
          <w:rFonts w:asciiTheme="minorHAnsi" w:hAnsiTheme="minorHAnsi"/>
          <w:sz w:val="22"/>
          <w:szCs w:val="22"/>
        </w:rPr>
        <w:t xml:space="preserve">In dit hoofdstuk wordt de theorie beschreven van een de motorische ontwikkeling van een kind van 0 tot 10 jaar. </w:t>
      </w:r>
      <w:r w:rsidR="00705FED">
        <w:rPr>
          <w:rFonts w:asciiTheme="minorHAnsi" w:hAnsiTheme="minorHAnsi"/>
          <w:sz w:val="22"/>
          <w:szCs w:val="22"/>
        </w:rPr>
        <w:t>Er worden reflexen beschreven, die nodig zijn voor het bewegen en daarom is het belangrijk om de achterliggende theorie te weten voor de koppeling naar de praktijk. Ook wordt er een overzicht gegeven over de grove en fijne motoriek.</w:t>
      </w:r>
    </w:p>
    <w:p w:rsidR="00014DD2" w:rsidRPr="00705FED" w:rsidRDefault="00014DD2" w:rsidP="00705FED">
      <w:pPr>
        <w:rPr>
          <w:rFonts w:asciiTheme="minorHAnsi" w:hAnsiTheme="minorHAnsi"/>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t>Wat is motoriek?</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‘Motoriek is de manier van bewegen van het lichaam en ontwikkelt zich voortdurend’</w:t>
      </w:r>
      <w:sdt>
        <w:sdtPr>
          <w:rPr>
            <w:rFonts w:asciiTheme="minorHAnsi" w:hAnsiTheme="minorHAnsi"/>
            <w:sz w:val="22"/>
            <w:szCs w:val="22"/>
          </w:rPr>
          <w:id w:val="15234223"/>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Mot11 \l 1043  </w:instrText>
          </w:r>
          <w:r w:rsidR="00212DA9" w:rsidRPr="00705FED">
            <w:rPr>
              <w:rFonts w:asciiTheme="minorHAnsi" w:hAnsiTheme="minorHAnsi"/>
              <w:sz w:val="22"/>
              <w:szCs w:val="22"/>
            </w:rPr>
            <w:fldChar w:fldCharType="separate"/>
          </w:r>
          <w:r w:rsidR="00713559">
            <w:rPr>
              <w:rFonts w:asciiTheme="minorHAnsi" w:hAnsiTheme="minorHAnsi"/>
              <w:noProof/>
              <w:sz w:val="22"/>
              <w:szCs w:val="22"/>
            </w:rPr>
            <w:t xml:space="preserve"> </w:t>
          </w:r>
          <w:r w:rsidR="00713559" w:rsidRPr="00713559">
            <w:rPr>
              <w:rFonts w:asciiTheme="minorHAnsi" w:hAnsiTheme="minorHAnsi"/>
              <w:noProof/>
              <w:sz w:val="22"/>
              <w:szCs w:val="22"/>
            </w:rPr>
            <w:t>(Ek, 2011)</w:t>
          </w:r>
          <w:r w:rsidR="00212DA9" w:rsidRPr="00705FED">
            <w:rPr>
              <w:rFonts w:asciiTheme="minorHAnsi" w:hAnsiTheme="minorHAnsi"/>
              <w:sz w:val="22"/>
              <w:szCs w:val="22"/>
            </w:rPr>
            <w:fldChar w:fldCharType="end"/>
          </w:r>
        </w:sdtContent>
      </w:sdt>
      <w:r w:rsidRPr="00705FED">
        <w:rPr>
          <w:rFonts w:asciiTheme="minorHAnsi" w:hAnsiTheme="minorHAnsi"/>
          <w:sz w:val="22"/>
          <w:szCs w:val="22"/>
        </w:rPr>
        <w:t xml:space="preserve">. </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 motoriek begint al in de baarmoeder</w:t>
      </w:r>
      <w:r w:rsidR="00DA5DF7">
        <w:rPr>
          <w:rFonts w:asciiTheme="minorHAnsi" w:hAnsiTheme="minorHAnsi"/>
          <w:sz w:val="22"/>
          <w:szCs w:val="22"/>
        </w:rPr>
        <w:t>. I</w:t>
      </w:r>
      <w:r w:rsidR="00DA5DF7" w:rsidRPr="00DA5DF7">
        <w:rPr>
          <w:rFonts w:asciiTheme="minorHAnsi" w:hAnsiTheme="minorHAnsi"/>
          <w:sz w:val="22"/>
          <w:szCs w:val="22"/>
        </w:rPr>
        <w:t xml:space="preserve">n </w:t>
      </w:r>
      <w:r w:rsidR="00DA5DF7">
        <w:rPr>
          <w:rFonts w:asciiTheme="minorHAnsi" w:hAnsiTheme="minorHAnsi"/>
          <w:sz w:val="22"/>
          <w:szCs w:val="22"/>
        </w:rPr>
        <w:t>de baarmoeder beweegt de foetus en</w:t>
      </w:r>
      <w:r w:rsidR="00DA5DF7" w:rsidRPr="00DA5DF7">
        <w:rPr>
          <w:rFonts w:asciiTheme="minorHAnsi" w:hAnsiTheme="minorHAnsi"/>
          <w:sz w:val="22"/>
          <w:szCs w:val="22"/>
        </w:rPr>
        <w:t xml:space="preserve"> vanaf 16 weken kan de moeder het kind voelen, draaien, schoppen, hikken etc. </w:t>
      </w:r>
      <w:r w:rsidR="00DA5DF7">
        <w:rPr>
          <w:rFonts w:asciiTheme="minorHAnsi" w:hAnsiTheme="minorHAnsi"/>
          <w:sz w:val="22"/>
          <w:szCs w:val="22"/>
        </w:rPr>
        <w:t xml:space="preserve">Tijdens de geboorte beweegt het kind ook en na </w:t>
      </w:r>
      <w:r w:rsidRPr="00705FED">
        <w:rPr>
          <w:rFonts w:asciiTheme="minorHAnsi" w:hAnsiTheme="minorHAnsi"/>
          <w:sz w:val="22"/>
          <w:szCs w:val="22"/>
        </w:rPr>
        <w:t>de geboorte is te zien dat een kind beweegt, zoekt naar de tepel, sabbelt op het vuistje, zich uitrekt, enz. Het is een wonder en dit wonder maakt de ontwikkeling vanuit de reflexmotoriek en de verschillende motorische ontwikkelingsfases door, om te kunnen groeien tot een volwaardig zelfstandig individu</w:t>
      </w:r>
      <w:r w:rsidR="00DA5DF7">
        <w:rPr>
          <w:rFonts w:asciiTheme="minorHAnsi" w:hAnsiTheme="minorHAnsi"/>
          <w:sz w:val="22"/>
          <w:szCs w:val="22"/>
        </w:rPr>
        <w:t xml:space="preserve"> </w:t>
      </w:r>
      <w:sdt>
        <w:sdtPr>
          <w:rPr>
            <w:rFonts w:asciiTheme="minorHAnsi" w:hAnsiTheme="minorHAnsi"/>
            <w:sz w:val="22"/>
            <w:szCs w:val="22"/>
          </w:rPr>
          <w:id w:val="8716277"/>
          <w:citation/>
        </w:sdtPr>
        <w:sdtContent>
          <w:r w:rsidR="00212DA9">
            <w:rPr>
              <w:rFonts w:asciiTheme="minorHAnsi" w:hAnsiTheme="minorHAnsi"/>
              <w:sz w:val="22"/>
              <w:szCs w:val="22"/>
            </w:rPr>
            <w:fldChar w:fldCharType="begin"/>
          </w:r>
          <w:r w:rsidR="00DA5DF7">
            <w:rPr>
              <w:rFonts w:asciiTheme="minorHAnsi" w:hAnsiTheme="minorHAnsi"/>
              <w:sz w:val="22"/>
              <w:szCs w:val="22"/>
            </w:rPr>
            <w:instrText xml:space="preserve"> CITATION Mot11 \l 1043 </w:instrText>
          </w:r>
          <w:r w:rsidR="00212DA9">
            <w:rPr>
              <w:rFonts w:asciiTheme="minorHAnsi" w:hAnsiTheme="minorHAnsi"/>
              <w:sz w:val="22"/>
              <w:szCs w:val="22"/>
            </w:rPr>
            <w:fldChar w:fldCharType="separate"/>
          </w:r>
          <w:r w:rsidR="00DA5DF7" w:rsidRPr="00DA5DF7">
            <w:rPr>
              <w:rFonts w:asciiTheme="minorHAnsi" w:hAnsiTheme="minorHAnsi"/>
              <w:noProof/>
              <w:sz w:val="22"/>
              <w:szCs w:val="22"/>
            </w:rPr>
            <w:t>(Ek, 2011)</w:t>
          </w:r>
          <w:r w:rsidR="00212DA9">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sz w:val="22"/>
          <w:szCs w:val="22"/>
        </w:rPr>
      </w:pPr>
      <w:r w:rsidRPr="001652D7">
        <w:rPr>
          <w:rFonts w:asciiTheme="minorHAnsi" w:hAnsiTheme="minorHAnsi"/>
          <w:i/>
          <w:sz w:val="22"/>
          <w:szCs w:val="22"/>
        </w:rPr>
        <w:t>Reflexmotoriek</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 reflexmotoriek staat in het kader van overleven en zal in de ontwikkeling van baby naar peuter, kleuter, kind steeds meer afnemen. Met het afnemen van de reflexmotoriek zal de grote en fijne motoriek zich steeds verder ontwikkelen</w:t>
      </w:r>
      <w:r w:rsidR="00DA5DF7">
        <w:rPr>
          <w:rFonts w:asciiTheme="minorHAnsi" w:hAnsiTheme="minorHAnsi"/>
          <w:sz w:val="22"/>
          <w:szCs w:val="22"/>
        </w:rPr>
        <w:t xml:space="preserve"> </w:t>
      </w:r>
      <w:sdt>
        <w:sdtPr>
          <w:rPr>
            <w:rFonts w:asciiTheme="minorHAnsi" w:hAnsiTheme="minorHAnsi"/>
            <w:sz w:val="22"/>
            <w:szCs w:val="22"/>
          </w:rPr>
          <w:id w:val="8716278"/>
          <w:citation/>
        </w:sdtPr>
        <w:sdtContent>
          <w:r w:rsidR="00212DA9">
            <w:rPr>
              <w:rFonts w:asciiTheme="minorHAnsi" w:hAnsiTheme="minorHAnsi"/>
              <w:sz w:val="22"/>
              <w:szCs w:val="22"/>
            </w:rPr>
            <w:fldChar w:fldCharType="begin"/>
          </w:r>
          <w:r w:rsidR="00DA5DF7">
            <w:rPr>
              <w:rFonts w:asciiTheme="minorHAnsi" w:hAnsiTheme="minorHAnsi"/>
              <w:sz w:val="22"/>
              <w:szCs w:val="22"/>
            </w:rPr>
            <w:instrText xml:space="preserve"> CITATION Mot11 \l 1043 </w:instrText>
          </w:r>
          <w:r w:rsidR="00212DA9">
            <w:rPr>
              <w:rFonts w:asciiTheme="minorHAnsi" w:hAnsiTheme="minorHAnsi"/>
              <w:sz w:val="22"/>
              <w:szCs w:val="22"/>
            </w:rPr>
            <w:fldChar w:fldCharType="separate"/>
          </w:r>
          <w:r w:rsidR="00DA5DF7" w:rsidRPr="00DA5DF7">
            <w:rPr>
              <w:rFonts w:asciiTheme="minorHAnsi" w:hAnsiTheme="minorHAnsi"/>
              <w:noProof/>
              <w:sz w:val="22"/>
              <w:szCs w:val="22"/>
            </w:rPr>
            <w:t>(Ek, 2011)</w:t>
          </w:r>
          <w:r w:rsidR="00212DA9">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Afhankelijk van de begrenzing onderscheidt men tussen de zeven en de zevenentwintig reflexen. Hier worden alleen de belangrijkste behandeld. </w:t>
      </w:r>
      <w:r w:rsidR="00DA5DF7">
        <w:rPr>
          <w:rFonts w:asciiTheme="minorHAnsi" w:hAnsiTheme="minorHAnsi"/>
          <w:sz w:val="22"/>
          <w:szCs w:val="22"/>
        </w:rPr>
        <w:t>Zo is</w:t>
      </w:r>
      <w:r w:rsidRPr="00705FED">
        <w:rPr>
          <w:rFonts w:asciiTheme="minorHAnsi" w:hAnsiTheme="minorHAnsi"/>
          <w:sz w:val="22"/>
          <w:szCs w:val="22"/>
        </w:rPr>
        <w:t xml:space="preserve">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een fundament voor het bestaan</w:t>
      </w:r>
      <w:r w:rsidR="00DA5DF7">
        <w:rPr>
          <w:rFonts w:asciiTheme="minorHAnsi" w:hAnsiTheme="minorHAnsi"/>
          <w:sz w:val="22"/>
          <w:szCs w:val="22"/>
        </w:rPr>
        <w:t xml:space="preserve">, daarom wordt deze reflex uitgewerkt. Maar de </w:t>
      </w:r>
      <w:proofErr w:type="spellStart"/>
      <w:r w:rsidRPr="00705FED">
        <w:rPr>
          <w:rFonts w:asciiTheme="minorHAnsi" w:hAnsiTheme="minorHAnsi"/>
          <w:sz w:val="22"/>
          <w:szCs w:val="22"/>
        </w:rPr>
        <w:t>glabella-reactie</w:t>
      </w:r>
      <w:proofErr w:type="spellEnd"/>
      <w:r w:rsidRPr="00705FED">
        <w:rPr>
          <w:rFonts w:asciiTheme="minorHAnsi" w:hAnsiTheme="minorHAnsi"/>
          <w:sz w:val="22"/>
          <w:szCs w:val="22"/>
        </w:rPr>
        <w:t xml:space="preserve">, </w:t>
      </w:r>
      <w:r w:rsidR="00DA5DF7">
        <w:rPr>
          <w:rFonts w:asciiTheme="minorHAnsi" w:hAnsiTheme="minorHAnsi"/>
          <w:sz w:val="22"/>
          <w:szCs w:val="22"/>
        </w:rPr>
        <w:t xml:space="preserve">is een reactie dat </w:t>
      </w:r>
      <w:r w:rsidRPr="00705FED">
        <w:rPr>
          <w:rFonts w:asciiTheme="minorHAnsi" w:hAnsiTheme="minorHAnsi"/>
          <w:sz w:val="22"/>
          <w:szCs w:val="22"/>
        </w:rPr>
        <w:t xml:space="preserve">wanneer men midden op het voorhoofd van een jonge baby drukt, hierdoor de ogen sluiten. Dit is een niet zo belangrijke reflex in vergelijking met </w:t>
      </w:r>
      <w:proofErr w:type="spellStart"/>
      <w:r w:rsidRPr="00705FED">
        <w:rPr>
          <w:rFonts w:asciiTheme="minorHAnsi" w:hAnsiTheme="minorHAnsi"/>
          <w:sz w:val="22"/>
          <w:szCs w:val="22"/>
        </w:rPr>
        <w:t>Moro-reflex</w:t>
      </w:r>
      <w:proofErr w:type="spellEnd"/>
      <w:r w:rsidR="00DA5DF7">
        <w:rPr>
          <w:rFonts w:asciiTheme="minorHAnsi" w:hAnsiTheme="minorHAnsi"/>
          <w:sz w:val="22"/>
          <w:szCs w:val="22"/>
        </w:rPr>
        <w:t xml:space="preserve"> en daarom wordt deze niet beschreven</w:t>
      </w:r>
      <w:r w:rsidRPr="00705FED">
        <w:rPr>
          <w:rFonts w:asciiTheme="minorHAnsi" w:hAnsiTheme="minorHAnsi"/>
          <w:sz w:val="22"/>
          <w:szCs w:val="22"/>
        </w:rPr>
        <w:t>.</w:t>
      </w:r>
      <w:r w:rsidR="00DA5DF7">
        <w:rPr>
          <w:rFonts w:asciiTheme="minorHAnsi" w:hAnsiTheme="minorHAnsi"/>
          <w:sz w:val="22"/>
          <w:szCs w:val="22"/>
        </w:rPr>
        <w:t xml:space="preserve"> </w:t>
      </w:r>
      <w:sdt>
        <w:sdtPr>
          <w:rPr>
            <w:rFonts w:asciiTheme="minorHAnsi" w:hAnsiTheme="minorHAnsi"/>
            <w:sz w:val="22"/>
            <w:szCs w:val="22"/>
          </w:rPr>
          <w:id w:val="8716279"/>
          <w:citation/>
        </w:sdtPr>
        <w:sdtContent>
          <w:r w:rsidR="00212DA9">
            <w:rPr>
              <w:rFonts w:asciiTheme="minorHAnsi" w:hAnsiTheme="minorHAnsi"/>
              <w:sz w:val="22"/>
              <w:szCs w:val="22"/>
            </w:rPr>
            <w:fldChar w:fldCharType="begin"/>
          </w:r>
          <w:r w:rsidR="00DA5DF7">
            <w:rPr>
              <w:rFonts w:asciiTheme="minorHAnsi" w:hAnsiTheme="minorHAnsi"/>
              <w:sz w:val="22"/>
              <w:szCs w:val="22"/>
            </w:rPr>
            <w:instrText xml:space="preserve"> CITATION Tas06 \l 1043 </w:instrText>
          </w:r>
          <w:r w:rsidR="00212DA9">
            <w:rPr>
              <w:rFonts w:asciiTheme="minorHAnsi" w:hAnsiTheme="minorHAnsi"/>
              <w:sz w:val="22"/>
              <w:szCs w:val="22"/>
            </w:rPr>
            <w:fldChar w:fldCharType="separate"/>
          </w:r>
          <w:r w:rsidR="00DA5DF7" w:rsidRPr="00DA5DF7">
            <w:rPr>
              <w:rFonts w:asciiTheme="minorHAnsi" w:hAnsiTheme="minorHAnsi"/>
              <w:noProof/>
              <w:sz w:val="22"/>
              <w:szCs w:val="22"/>
            </w:rPr>
            <w:t>(Tas, 2006)</w:t>
          </w:r>
          <w:r w:rsidR="00212DA9">
            <w:rPr>
              <w:rFonts w:asciiTheme="minorHAnsi" w:hAnsiTheme="minorHAnsi"/>
              <w:sz w:val="22"/>
              <w:szCs w:val="22"/>
            </w:rPr>
            <w:fldChar w:fldCharType="end"/>
          </w:r>
        </w:sdtContent>
      </w:sdt>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 reflexen zijn in drie groepen te verdelen</w:t>
      </w:r>
      <w:r w:rsidR="000715C9">
        <w:rPr>
          <w:rFonts w:asciiTheme="minorHAnsi" w:hAnsiTheme="minorHAnsi"/>
          <w:sz w:val="22"/>
          <w:szCs w:val="22"/>
        </w:rPr>
        <w:t xml:space="preserve"> </w:t>
      </w:r>
      <w:sdt>
        <w:sdtPr>
          <w:rPr>
            <w:rFonts w:asciiTheme="minorHAnsi" w:hAnsiTheme="minorHAnsi"/>
            <w:sz w:val="22"/>
            <w:szCs w:val="22"/>
          </w:rPr>
          <w:id w:val="8716280"/>
          <w:citation/>
        </w:sdtPr>
        <w:sdtContent>
          <w:r w:rsidR="00212DA9">
            <w:rPr>
              <w:rFonts w:asciiTheme="minorHAnsi" w:hAnsiTheme="minorHAnsi"/>
              <w:sz w:val="22"/>
              <w:szCs w:val="22"/>
            </w:rPr>
            <w:fldChar w:fldCharType="begin"/>
          </w:r>
          <w:r w:rsidR="000715C9">
            <w:rPr>
              <w:rFonts w:asciiTheme="minorHAnsi" w:hAnsiTheme="minorHAnsi"/>
              <w:sz w:val="22"/>
              <w:szCs w:val="22"/>
            </w:rPr>
            <w:instrText xml:space="preserve"> CITATION Mot11 \l 1043 </w:instrText>
          </w:r>
          <w:r w:rsidR="00212DA9">
            <w:rPr>
              <w:rFonts w:asciiTheme="minorHAnsi" w:hAnsiTheme="minorHAnsi"/>
              <w:sz w:val="22"/>
              <w:szCs w:val="22"/>
            </w:rPr>
            <w:fldChar w:fldCharType="separate"/>
          </w:r>
          <w:r w:rsidR="000715C9" w:rsidRPr="000715C9">
            <w:rPr>
              <w:rFonts w:asciiTheme="minorHAnsi" w:hAnsiTheme="minorHAnsi"/>
              <w:noProof/>
              <w:sz w:val="22"/>
              <w:szCs w:val="22"/>
            </w:rPr>
            <w:t>(Ek, 2011)</w:t>
          </w:r>
          <w:r w:rsidR="00212DA9">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t>Primitieve (of primaire) reflexen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eerste groep reflexen ontstaat al in de baarmoeder, deze reflexen zorgen dat het kind kan overleven. De primitieve reflexen zijn: Terugtrek Reflex,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w:t>
      </w:r>
      <w:proofErr w:type="spellStart"/>
      <w:r w:rsidRPr="00705FED">
        <w:rPr>
          <w:rFonts w:asciiTheme="minorHAnsi" w:hAnsiTheme="minorHAnsi"/>
          <w:sz w:val="22"/>
          <w:szCs w:val="22"/>
        </w:rPr>
        <w:t>Palmaire-reflex</w:t>
      </w:r>
      <w:proofErr w:type="spellEnd"/>
      <w:r w:rsidRPr="00705FED">
        <w:rPr>
          <w:rFonts w:asciiTheme="minorHAnsi" w:hAnsiTheme="minorHAnsi"/>
          <w:sz w:val="22"/>
          <w:szCs w:val="22"/>
        </w:rPr>
        <w:t xml:space="preserve"> (kinderlijke grijpreflex), De </w:t>
      </w:r>
      <w:proofErr w:type="spellStart"/>
      <w:r w:rsidRPr="00705FED">
        <w:rPr>
          <w:rFonts w:asciiTheme="minorHAnsi" w:hAnsiTheme="minorHAnsi"/>
          <w:sz w:val="22"/>
          <w:szCs w:val="22"/>
        </w:rPr>
        <w:t>Asymmetrisch-Tonische</w:t>
      </w:r>
      <w:proofErr w:type="spellEnd"/>
      <w:r w:rsidRPr="00705FED">
        <w:rPr>
          <w:rFonts w:asciiTheme="minorHAnsi" w:hAnsiTheme="minorHAnsi"/>
          <w:sz w:val="22"/>
          <w:szCs w:val="22"/>
        </w:rPr>
        <w:t xml:space="preserve"> Nek Reflex, Spinale </w:t>
      </w:r>
      <w:proofErr w:type="spellStart"/>
      <w:r w:rsidRPr="00705FED">
        <w:rPr>
          <w:rFonts w:asciiTheme="minorHAnsi" w:hAnsiTheme="minorHAnsi"/>
          <w:sz w:val="22"/>
          <w:szCs w:val="22"/>
        </w:rPr>
        <w:t>Galant-Reflex</w:t>
      </w:r>
      <w:proofErr w:type="spellEnd"/>
      <w:r w:rsidRPr="00705FED">
        <w:rPr>
          <w:rFonts w:asciiTheme="minorHAnsi" w:hAnsiTheme="minorHAnsi"/>
          <w:sz w:val="22"/>
          <w:szCs w:val="22"/>
        </w:rPr>
        <w:t xml:space="preserve">, </w:t>
      </w:r>
      <w:r w:rsidR="00E46BF1">
        <w:rPr>
          <w:rFonts w:asciiTheme="minorHAnsi" w:hAnsiTheme="minorHAnsi"/>
          <w:sz w:val="22"/>
          <w:szCs w:val="22"/>
        </w:rPr>
        <w:t>Z</w:t>
      </w:r>
      <w:r w:rsidRPr="00705FED">
        <w:rPr>
          <w:rFonts w:asciiTheme="minorHAnsi" w:hAnsiTheme="minorHAnsi"/>
          <w:sz w:val="22"/>
          <w:szCs w:val="22"/>
        </w:rPr>
        <w:t>oekreflex en Tonische Labyrint Reflex.</w:t>
      </w:r>
    </w:p>
    <w:p w:rsidR="0086701B" w:rsidRPr="00705FED" w:rsidRDefault="0086701B" w:rsidP="00705FED">
      <w:pPr>
        <w:rPr>
          <w:rFonts w:asciiTheme="minorHAnsi" w:hAnsiTheme="minorHAnsi"/>
          <w:i/>
          <w:sz w:val="22"/>
          <w:szCs w:val="22"/>
        </w:rPr>
      </w:pPr>
      <w:proofErr w:type="spellStart"/>
      <w:r w:rsidRPr="00705FED">
        <w:rPr>
          <w:rFonts w:asciiTheme="minorHAnsi" w:hAnsiTheme="minorHAnsi"/>
          <w:i/>
          <w:sz w:val="22"/>
          <w:szCs w:val="22"/>
        </w:rPr>
        <w:t>Transitionele</w:t>
      </w:r>
      <w:proofErr w:type="spellEnd"/>
      <w:r w:rsidRPr="00705FED">
        <w:rPr>
          <w:rFonts w:asciiTheme="minorHAnsi" w:hAnsiTheme="minorHAnsi"/>
          <w:i/>
          <w:sz w:val="22"/>
          <w:szCs w:val="22"/>
        </w:rPr>
        <w:t xml:space="preserve"> reflexen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transitionele</w:t>
      </w:r>
      <w:proofErr w:type="spellEnd"/>
      <w:r w:rsidRPr="00705FED">
        <w:rPr>
          <w:rFonts w:asciiTheme="minorHAnsi" w:hAnsiTheme="minorHAnsi"/>
          <w:sz w:val="22"/>
          <w:szCs w:val="22"/>
        </w:rPr>
        <w:t xml:space="preserve"> reflexen ontstaan in de overgangsfase tussen de primitieve en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Deze komen rond 6e to 8e maand na de geboorte en duren een paar maanden. Deze helpen het kind om o.a. zwaartekracht te ervaren en leren beheersen. De </w:t>
      </w:r>
      <w:proofErr w:type="spellStart"/>
      <w:r w:rsidRPr="00705FED">
        <w:rPr>
          <w:rFonts w:asciiTheme="minorHAnsi" w:hAnsiTheme="minorHAnsi"/>
          <w:sz w:val="22"/>
          <w:szCs w:val="22"/>
        </w:rPr>
        <w:t>transitionele</w:t>
      </w:r>
      <w:proofErr w:type="spellEnd"/>
      <w:r w:rsidRPr="00705FED">
        <w:rPr>
          <w:rFonts w:asciiTheme="minorHAnsi" w:hAnsiTheme="minorHAnsi"/>
          <w:sz w:val="22"/>
          <w:szCs w:val="22"/>
        </w:rPr>
        <w:t xml:space="preserve"> reflexen zijn: </w:t>
      </w:r>
      <w:proofErr w:type="spellStart"/>
      <w:r w:rsidRPr="00705FED">
        <w:rPr>
          <w:rFonts w:asciiTheme="minorHAnsi" w:hAnsiTheme="minorHAnsi"/>
          <w:sz w:val="22"/>
          <w:szCs w:val="22"/>
        </w:rPr>
        <w:t>Landau</w:t>
      </w:r>
      <w:proofErr w:type="spellEnd"/>
      <w:r w:rsidRPr="00705FED">
        <w:rPr>
          <w:rFonts w:asciiTheme="minorHAnsi" w:hAnsiTheme="minorHAnsi"/>
          <w:sz w:val="22"/>
          <w:szCs w:val="22"/>
        </w:rPr>
        <w:t xml:space="preserve"> 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En Symmetrische Tonische Nek Reflex en </w:t>
      </w:r>
      <w:proofErr w:type="spellStart"/>
      <w:r w:rsidRPr="00705FED">
        <w:rPr>
          <w:rFonts w:asciiTheme="minorHAnsi" w:hAnsiTheme="minorHAnsi"/>
          <w:sz w:val="22"/>
          <w:szCs w:val="22"/>
        </w:rPr>
        <w:t>Babinski</w:t>
      </w:r>
      <w:proofErr w:type="spellEnd"/>
      <w:r w:rsidRPr="00705FED">
        <w:rPr>
          <w:rFonts w:asciiTheme="minorHAnsi" w:hAnsiTheme="minorHAnsi"/>
          <w:sz w:val="22"/>
          <w:szCs w:val="22"/>
        </w:rPr>
        <w:t xml:space="preserve"> Reflex.</w:t>
      </w:r>
    </w:p>
    <w:p w:rsidR="0086701B" w:rsidRPr="00705FED" w:rsidRDefault="0086701B" w:rsidP="00705FED">
      <w:pPr>
        <w:rPr>
          <w:rFonts w:asciiTheme="minorHAnsi" w:hAnsiTheme="minorHAnsi"/>
          <w:i/>
          <w:sz w:val="22"/>
          <w:szCs w:val="22"/>
        </w:rPr>
      </w:pPr>
      <w:proofErr w:type="spellStart"/>
      <w:r w:rsidRPr="00705FED">
        <w:rPr>
          <w:rFonts w:asciiTheme="minorHAnsi" w:hAnsiTheme="minorHAnsi"/>
          <w:i/>
          <w:sz w:val="22"/>
          <w:szCs w:val="22"/>
        </w:rPr>
        <w:t>Posturale</w:t>
      </w:r>
      <w:proofErr w:type="spellEnd"/>
      <w:r w:rsidRPr="00705FED">
        <w:rPr>
          <w:rFonts w:asciiTheme="minorHAnsi" w:hAnsiTheme="minorHAnsi"/>
          <w:i/>
          <w:sz w:val="22"/>
          <w:szCs w:val="22"/>
        </w:rPr>
        <w:t xml:space="preserve"> reflexen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Ongeveer 10 maanden na de geboorte, nemen de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het over. Zo is het kind dan in staat om te leren zitten, opstaan, lopen, praten, ed. De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zijn: de Labyrintische </w:t>
      </w:r>
      <w:proofErr w:type="spellStart"/>
      <w:r w:rsidRPr="00705FED">
        <w:rPr>
          <w:rFonts w:asciiTheme="minorHAnsi" w:hAnsiTheme="minorHAnsi"/>
          <w:sz w:val="22"/>
          <w:szCs w:val="22"/>
        </w:rPr>
        <w:lastRenderedPageBreak/>
        <w:t>Hoofdrechtingsreflex</w:t>
      </w:r>
      <w:proofErr w:type="spellEnd"/>
      <w:r w:rsidRPr="00705FED">
        <w:rPr>
          <w:rFonts w:asciiTheme="minorHAnsi" w:hAnsiTheme="minorHAnsi"/>
          <w:sz w:val="22"/>
          <w:szCs w:val="22"/>
        </w:rPr>
        <w:t xml:space="preserve">, de </w:t>
      </w:r>
      <w:proofErr w:type="spellStart"/>
      <w:r w:rsidRPr="00705FED">
        <w:rPr>
          <w:rFonts w:asciiTheme="minorHAnsi" w:hAnsiTheme="minorHAnsi"/>
          <w:sz w:val="22"/>
          <w:szCs w:val="22"/>
        </w:rPr>
        <w:t>Oculaire</w:t>
      </w:r>
      <w:proofErr w:type="spellEnd"/>
      <w:r w:rsidRPr="00705FED">
        <w:rPr>
          <w:rFonts w:asciiTheme="minorHAnsi" w:hAnsiTheme="minorHAnsi"/>
          <w:sz w:val="22"/>
          <w:szCs w:val="22"/>
        </w:rPr>
        <w:t xml:space="preserve"> </w:t>
      </w:r>
      <w:proofErr w:type="spellStart"/>
      <w:r w:rsidRPr="00705FED">
        <w:rPr>
          <w:rFonts w:asciiTheme="minorHAnsi" w:hAnsiTheme="minorHAnsi"/>
          <w:sz w:val="22"/>
          <w:szCs w:val="22"/>
        </w:rPr>
        <w:t>Hoofdrechtingsreflex</w:t>
      </w:r>
      <w:proofErr w:type="spellEnd"/>
      <w:r w:rsidRPr="00705FED">
        <w:rPr>
          <w:rFonts w:asciiTheme="minorHAnsi" w:hAnsiTheme="minorHAnsi"/>
          <w:sz w:val="22"/>
          <w:szCs w:val="22"/>
        </w:rPr>
        <w:t xml:space="preserve">, de </w:t>
      </w:r>
      <w:proofErr w:type="spellStart"/>
      <w:r w:rsidRPr="00705FED">
        <w:rPr>
          <w:rFonts w:asciiTheme="minorHAnsi" w:hAnsiTheme="minorHAnsi"/>
          <w:sz w:val="22"/>
          <w:szCs w:val="22"/>
        </w:rPr>
        <w:t>Ambifiereflex</w:t>
      </w:r>
      <w:proofErr w:type="spellEnd"/>
      <w:r w:rsidRPr="00705FED">
        <w:rPr>
          <w:rFonts w:asciiTheme="minorHAnsi" w:hAnsiTheme="minorHAnsi"/>
          <w:sz w:val="22"/>
          <w:szCs w:val="22"/>
        </w:rPr>
        <w:t xml:space="preserve">, de Segmentale Rolreflexen, de Schrikreflex of </w:t>
      </w:r>
      <w:proofErr w:type="spellStart"/>
      <w:r w:rsidRPr="00705FED">
        <w:rPr>
          <w:rFonts w:asciiTheme="minorHAnsi" w:hAnsiTheme="minorHAnsi"/>
          <w:sz w:val="22"/>
          <w:szCs w:val="22"/>
        </w:rPr>
        <w:t>Strauss-reflex</w:t>
      </w:r>
      <w:proofErr w:type="spellEnd"/>
      <w:r w:rsidRPr="00705FED">
        <w:rPr>
          <w:rFonts w:asciiTheme="minorHAnsi" w:hAnsiTheme="minorHAnsi"/>
          <w:sz w:val="22"/>
          <w:szCs w:val="22"/>
        </w:rPr>
        <w:t>, de Parachutereflex en de automatische loopbeweging.</w:t>
      </w:r>
    </w:p>
    <w:p w:rsidR="0086701B" w:rsidRPr="00705FED" w:rsidRDefault="0086701B" w:rsidP="000715C9">
      <w:pPr>
        <w:rPr>
          <w:rFonts w:asciiTheme="minorHAnsi" w:hAnsiTheme="minorHAnsi"/>
          <w:sz w:val="22"/>
          <w:szCs w:val="22"/>
        </w:rPr>
      </w:pPr>
      <w:r w:rsidRPr="00705FED">
        <w:rPr>
          <w:rFonts w:asciiTheme="minorHAnsi" w:hAnsiTheme="minorHAnsi"/>
          <w:sz w:val="22"/>
          <w:szCs w:val="22"/>
        </w:rPr>
        <w:t>Deze drie groepen reflexen zorgen voor het begin van sensomotorische ontwikkeling van het kind. "Sensomotorische" wil zeggen, beweging op gang gebracht door en/of met behulp van de prikkels van buitenaf (temperatuur, geluid, zicht) of va</w:t>
      </w:r>
      <w:r w:rsidR="000715C9">
        <w:rPr>
          <w:rFonts w:asciiTheme="minorHAnsi" w:hAnsiTheme="minorHAnsi"/>
          <w:sz w:val="22"/>
          <w:szCs w:val="22"/>
        </w:rPr>
        <w:t>n binnenuit (honger</w:t>
      </w:r>
      <w:r w:rsidRPr="00705FED">
        <w:rPr>
          <w:rFonts w:asciiTheme="minorHAnsi" w:hAnsiTheme="minorHAnsi"/>
          <w:sz w:val="22"/>
          <w:szCs w:val="22"/>
        </w:rPr>
        <w:t>). Het kind reageert motorisch op deze sensorische prikkels en leert zo de wetten van de natuur.</w:t>
      </w:r>
      <w:r w:rsidR="000715C9">
        <w:rPr>
          <w:rFonts w:asciiTheme="minorHAnsi" w:hAnsiTheme="minorHAnsi"/>
          <w:sz w:val="22"/>
          <w:szCs w:val="22"/>
        </w:rPr>
        <w:t xml:space="preserve"> </w:t>
      </w:r>
      <w:r w:rsidR="000715C9" w:rsidRPr="000715C9">
        <w:rPr>
          <w:rFonts w:asciiTheme="minorHAnsi" w:hAnsiTheme="minorHAnsi"/>
          <w:sz w:val="22"/>
          <w:szCs w:val="22"/>
        </w:rPr>
        <w:t>Vanuit reflexmatige bewegingen wordt een ervaringswereld opgebouwd, waarbij geluid, aanraking, licht, zwaartekracht belangrijke prikkels zijn voor de uitbreiding van gerichte bewegingen. Het kind gaat hierdoor vanuit de reflexmotoriek zijn eigen bewegingsmogelijkheden opbouwen</w:t>
      </w:r>
      <w:r w:rsidR="000715C9">
        <w:rPr>
          <w:rFonts w:asciiTheme="minorHAnsi" w:hAnsiTheme="minorHAnsi"/>
          <w:sz w:val="22"/>
          <w:szCs w:val="22"/>
        </w:rPr>
        <w:t xml:space="preserve"> </w:t>
      </w:r>
      <w:sdt>
        <w:sdtPr>
          <w:rPr>
            <w:rFonts w:asciiTheme="minorHAnsi" w:hAnsiTheme="minorHAnsi"/>
            <w:sz w:val="22"/>
            <w:szCs w:val="22"/>
          </w:rPr>
          <w:id w:val="8716281"/>
          <w:citation/>
        </w:sdtPr>
        <w:sdtContent>
          <w:r w:rsidR="00212DA9">
            <w:rPr>
              <w:rFonts w:asciiTheme="minorHAnsi" w:hAnsiTheme="minorHAnsi"/>
              <w:sz w:val="22"/>
              <w:szCs w:val="22"/>
            </w:rPr>
            <w:fldChar w:fldCharType="begin"/>
          </w:r>
          <w:r w:rsidR="000715C9">
            <w:rPr>
              <w:rFonts w:asciiTheme="minorHAnsi" w:hAnsiTheme="minorHAnsi"/>
              <w:sz w:val="22"/>
              <w:szCs w:val="22"/>
            </w:rPr>
            <w:instrText xml:space="preserve"> CITATION Mot11 \l 1043 </w:instrText>
          </w:r>
          <w:r w:rsidR="00212DA9">
            <w:rPr>
              <w:rFonts w:asciiTheme="minorHAnsi" w:hAnsiTheme="minorHAnsi"/>
              <w:sz w:val="22"/>
              <w:szCs w:val="22"/>
            </w:rPr>
            <w:fldChar w:fldCharType="separate"/>
          </w:r>
          <w:r w:rsidR="000715C9" w:rsidRPr="000715C9">
            <w:rPr>
              <w:rFonts w:asciiTheme="minorHAnsi" w:hAnsiTheme="minorHAnsi"/>
              <w:noProof/>
              <w:sz w:val="22"/>
              <w:szCs w:val="22"/>
            </w:rPr>
            <w:t>(Ek, 2011)</w:t>
          </w:r>
          <w:r w:rsidR="00212DA9">
            <w:rPr>
              <w:rFonts w:asciiTheme="minorHAnsi" w:hAnsiTheme="minorHAnsi"/>
              <w:sz w:val="22"/>
              <w:szCs w:val="22"/>
            </w:rPr>
            <w:fldChar w:fldCharType="end"/>
          </w:r>
        </w:sdtContent>
      </w:sdt>
      <w:r w:rsidR="000715C9" w:rsidRPr="000715C9">
        <w:rPr>
          <w:rFonts w:asciiTheme="minorHAnsi" w:hAnsiTheme="minorHAnsi"/>
          <w:sz w:val="22"/>
          <w:szCs w:val="22"/>
        </w:rPr>
        <w:t xml:space="preserve">. </w:t>
      </w:r>
      <w:r w:rsidRPr="00705FED">
        <w:rPr>
          <w:rFonts w:asciiTheme="minorHAnsi" w:hAnsiTheme="minorHAnsi"/>
          <w:sz w:val="22"/>
          <w:szCs w:val="22"/>
        </w:rPr>
        <w:br/>
        <w:t xml:space="preserve">Vanuit reflexmatige bewegingen wordt een ervaringswereld opgebouwd, waarbij geluid, aanraking, licht, zwaartekracht belangrijke prikkels zijn voor de uitbreiding van gerichte bewegingen. Het kind gaat hierdoor vanuit de reflexmotoriek zijn eigen bewegingsmogelijkheden opbouwen. </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 reflexen nemen af zodra deze niet meer belangrijk zijn om te kunnen overleven. Andere reflexen blijven bestaan, denk aan de slikreflex als er iets achter op de tong ligt, de terugtrekreflex bij pijn, de hoestreflex bij vocht in de longen enz.</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 ontwikkeling van de reflexen gebeurt chronologisch, dat wil zeggen wanneer de eerste reflex op haar hoogtepunt is, wordt het sein voor de opkomst van een daaropvolgende reflex gegeven. Deze volgende remt tijdens haar ontwikkeling tot hoogtepunt de daaraan voorafgaande, zodat die later onder controle g</w:t>
      </w:r>
      <w:r w:rsidR="002D2AED">
        <w:rPr>
          <w:rFonts w:asciiTheme="minorHAnsi" w:hAnsiTheme="minorHAnsi"/>
          <w:sz w:val="22"/>
          <w:szCs w:val="22"/>
        </w:rPr>
        <w:t>ebracht kan worden, via oefenen</w:t>
      </w:r>
      <w:r w:rsidR="00705FED">
        <w:rPr>
          <w:rFonts w:asciiTheme="minorHAnsi" w:hAnsiTheme="minorHAnsi"/>
          <w:sz w:val="22"/>
          <w:szCs w:val="22"/>
        </w:rPr>
        <w:t xml:space="preserve"> </w:t>
      </w:r>
      <w:sdt>
        <w:sdtPr>
          <w:rPr>
            <w:rFonts w:asciiTheme="minorHAnsi" w:hAnsiTheme="minorHAnsi"/>
            <w:sz w:val="22"/>
            <w:szCs w:val="22"/>
          </w:rPr>
          <w:id w:val="18466873"/>
          <w:citation/>
        </w:sdtPr>
        <w:sdtContent>
          <w:r w:rsidR="00212DA9">
            <w:rPr>
              <w:rFonts w:asciiTheme="minorHAnsi" w:hAnsiTheme="minorHAnsi"/>
              <w:sz w:val="22"/>
              <w:szCs w:val="22"/>
            </w:rPr>
            <w:fldChar w:fldCharType="begin"/>
          </w:r>
          <w:r w:rsidR="00705FED">
            <w:rPr>
              <w:rFonts w:asciiTheme="minorHAnsi" w:hAnsiTheme="minorHAnsi"/>
              <w:sz w:val="22"/>
              <w:szCs w:val="22"/>
            </w:rPr>
            <w:instrText xml:space="preserve"> CITATION Mot11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(Ek, 2011)</w:t>
          </w:r>
          <w:r w:rsidR="00212DA9">
            <w:rPr>
              <w:rFonts w:asciiTheme="minorHAnsi" w:hAnsiTheme="minorHAnsi"/>
              <w:sz w:val="22"/>
              <w:szCs w:val="22"/>
            </w:rPr>
            <w:fldChar w:fldCharType="end"/>
          </w:r>
        </w:sdtContent>
      </w:sdt>
      <w:r w:rsidR="002D2AED">
        <w:rPr>
          <w:rFonts w:asciiTheme="minorHAnsi" w:hAnsiTheme="minorHAnsi"/>
          <w:sz w:val="22"/>
          <w:szCs w:val="22"/>
        </w:rPr>
        <w:t>.</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allereerste beweging van het leven is lastig te traceren of op schrift weer te geven. We beginnen bij het beschrijven van de allereerste herkenbare reflexen, de eerste zichtbare prikkels die de zich ontwikkelde foetus aanzetten tot het vormen van een individueel lichaam. </w:t>
      </w:r>
      <w:r w:rsidR="000715C9">
        <w:rPr>
          <w:rFonts w:asciiTheme="minorHAnsi" w:hAnsiTheme="minorHAnsi"/>
          <w:sz w:val="22"/>
          <w:szCs w:val="22"/>
        </w:rPr>
        <w:t>De</w:t>
      </w:r>
      <w:r w:rsidRPr="00705FED">
        <w:rPr>
          <w:rFonts w:asciiTheme="minorHAnsi" w:hAnsiTheme="minorHAnsi"/>
          <w:sz w:val="22"/>
          <w:szCs w:val="22"/>
        </w:rPr>
        <w:t xml:space="preserve"> eerste reactie op een prikkel vanuit de baarmoeder is er één van terugtrekken</w:t>
      </w:r>
      <w:r w:rsidR="000715C9">
        <w:rPr>
          <w:rFonts w:asciiTheme="minorHAnsi" w:hAnsiTheme="minorHAnsi"/>
          <w:sz w:val="22"/>
          <w:szCs w:val="22"/>
        </w:rPr>
        <w:t>, weggaan van de bron van contact</w:t>
      </w:r>
      <w:r w:rsidRPr="00705FED">
        <w:rPr>
          <w:rFonts w:asciiTheme="minorHAnsi" w:hAnsiTheme="minorHAnsi"/>
          <w:sz w:val="22"/>
          <w:szCs w:val="22"/>
        </w:rPr>
        <w:t xml:space="preserve"> (</w:t>
      </w:r>
      <w:r w:rsidR="000715C9">
        <w:rPr>
          <w:rFonts w:asciiTheme="minorHAnsi" w:hAnsiTheme="minorHAnsi"/>
          <w:sz w:val="22"/>
          <w:szCs w:val="22"/>
        </w:rPr>
        <w:t>zie Terugt</w:t>
      </w:r>
      <w:r w:rsidRPr="00705FED">
        <w:rPr>
          <w:rFonts w:asciiTheme="minorHAnsi" w:hAnsiTheme="minorHAnsi"/>
          <w:sz w:val="22"/>
          <w:szCs w:val="22"/>
        </w:rPr>
        <w:t>rek Reflex)</w:t>
      </w:r>
      <w:sdt>
        <w:sdtPr>
          <w:rPr>
            <w:rFonts w:asciiTheme="minorHAnsi" w:hAnsiTheme="minorHAnsi"/>
            <w:sz w:val="22"/>
            <w:szCs w:val="22"/>
          </w:rPr>
          <w:id w:val="10472876"/>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Mul10 \l 1043 </w:instrText>
          </w:r>
          <w:r w:rsidR="00212DA9" w:rsidRPr="00705FED">
            <w:rPr>
              <w:rFonts w:asciiTheme="minorHAnsi" w:hAnsiTheme="minorHAnsi"/>
              <w:sz w:val="22"/>
              <w:szCs w:val="22"/>
            </w:rPr>
            <w:fldChar w:fldCharType="separate"/>
          </w:r>
          <w:r w:rsidR="00713559">
            <w:rPr>
              <w:rFonts w:asciiTheme="minorHAnsi" w:hAnsiTheme="minorHAnsi"/>
              <w:noProof/>
              <w:sz w:val="22"/>
              <w:szCs w:val="22"/>
            </w:rPr>
            <w:t xml:space="preserve"> </w:t>
          </w:r>
          <w:r w:rsidR="00713559" w:rsidRPr="00713559">
            <w:rPr>
              <w:rFonts w:asciiTheme="minorHAnsi" w:hAnsiTheme="minorHAnsi"/>
              <w:noProof/>
              <w:sz w:val="22"/>
              <w:szCs w:val="22"/>
            </w:rPr>
            <w:t>(Mulder, 2010)</w:t>
          </w:r>
          <w:r w:rsidR="00212DA9" w:rsidRPr="00705FED">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sz w:val="22"/>
          <w:szCs w:val="22"/>
        </w:rPr>
      </w:pPr>
      <w:r w:rsidRPr="00705FED">
        <w:rPr>
          <w:rFonts w:asciiTheme="minorHAnsi" w:hAnsiTheme="minorHAnsi"/>
          <w:i/>
          <w:sz w:val="22"/>
          <w:szCs w:val="22"/>
        </w:rPr>
        <w:t>Reflexmotoriek</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reflexfase staat in het teken van reflexen die het kind helpen "overleven". De functies van Primaire Reflexen is vooral het verstrekken van verwerken van informatie </w:t>
      </w:r>
      <w:r w:rsidR="00737609" w:rsidRPr="00705FED">
        <w:rPr>
          <w:rFonts w:asciiTheme="minorHAnsi" w:hAnsiTheme="minorHAnsi"/>
          <w:sz w:val="22"/>
          <w:szCs w:val="22"/>
        </w:rPr>
        <w:t>aan zenuwstelsel en organisme</w:t>
      </w:r>
      <w:r w:rsidR="00737609">
        <w:rPr>
          <w:rFonts w:asciiTheme="minorHAnsi" w:hAnsiTheme="minorHAnsi"/>
          <w:sz w:val="22"/>
          <w:szCs w:val="22"/>
        </w:rPr>
        <w:t xml:space="preserve"> </w:t>
      </w:r>
      <w:r w:rsidRPr="00705FED">
        <w:rPr>
          <w:rFonts w:asciiTheme="minorHAnsi" w:hAnsiTheme="minorHAnsi"/>
          <w:sz w:val="22"/>
          <w:szCs w:val="22"/>
        </w:rPr>
        <w:t>over beweging</w:t>
      </w:r>
      <w:r w:rsidR="00737609">
        <w:rPr>
          <w:rFonts w:asciiTheme="minorHAnsi" w:hAnsiTheme="minorHAnsi"/>
          <w:sz w:val="22"/>
          <w:szCs w:val="22"/>
        </w:rPr>
        <w:t xml:space="preserve"> in contact met de buitenwereld</w:t>
      </w:r>
      <w:r w:rsidRPr="00705FED">
        <w:rPr>
          <w:rFonts w:asciiTheme="minorHAnsi" w:hAnsiTheme="minorHAnsi"/>
          <w:sz w:val="22"/>
          <w:szCs w:val="22"/>
        </w:rPr>
        <w:t>.</w:t>
      </w:r>
      <w:r w:rsidR="00737609">
        <w:rPr>
          <w:rFonts w:asciiTheme="minorHAnsi" w:hAnsiTheme="minorHAnsi"/>
          <w:sz w:val="22"/>
          <w:szCs w:val="22"/>
        </w:rPr>
        <w:t xml:space="preserve"> (bijvoorbeeld als het lichaam overhelt naar links en het hoofd wel recht gehouden met worden.) </w:t>
      </w:r>
      <w:r w:rsidRPr="00705FED">
        <w:rPr>
          <w:rFonts w:asciiTheme="minorHAnsi" w:hAnsiTheme="minorHAnsi"/>
          <w:sz w:val="22"/>
          <w:szCs w:val="22"/>
        </w:rPr>
        <w:t>Er zijn ook reflexen waarvan niet direct aantoonbaar is dat ze van wezenlijk belang zijn voor het voortbestaan, toch is hiervan de invloed op de motorische ontwikkeling van het kind bekend. Deze reflexen moeten op de juiste manier</w:t>
      </w:r>
      <w:r w:rsidR="00737609">
        <w:rPr>
          <w:rFonts w:asciiTheme="minorHAnsi" w:hAnsiTheme="minorHAnsi"/>
          <w:sz w:val="22"/>
          <w:szCs w:val="22"/>
        </w:rPr>
        <w:t>, door een andere reflex,</w:t>
      </w:r>
      <w:r w:rsidRPr="00705FED">
        <w:rPr>
          <w:rFonts w:asciiTheme="minorHAnsi" w:hAnsiTheme="minorHAnsi"/>
          <w:sz w:val="22"/>
          <w:szCs w:val="22"/>
        </w:rPr>
        <w:t xml:space="preserve"> geremd worden, om een goede ontwikkeling van d</w:t>
      </w:r>
      <w:r w:rsidR="002D2AED">
        <w:rPr>
          <w:rFonts w:asciiTheme="minorHAnsi" w:hAnsiTheme="minorHAnsi"/>
          <w:sz w:val="22"/>
          <w:szCs w:val="22"/>
        </w:rPr>
        <w:t>e motoriek niet in de weg staan</w:t>
      </w:r>
      <w:r w:rsidR="00737609">
        <w:rPr>
          <w:rFonts w:asciiTheme="minorHAnsi" w:hAnsiTheme="minorHAnsi"/>
          <w:sz w:val="22"/>
          <w:szCs w:val="22"/>
        </w:rPr>
        <w:t xml:space="preserve">. Als de </w:t>
      </w:r>
      <w:proofErr w:type="spellStart"/>
      <w:r w:rsidR="00737609">
        <w:rPr>
          <w:rFonts w:asciiTheme="minorHAnsi" w:hAnsiTheme="minorHAnsi"/>
          <w:sz w:val="22"/>
          <w:szCs w:val="22"/>
        </w:rPr>
        <w:t>Moro-Reflex</w:t>
      </w:r>
      <w:proofErr w:type="spellEnd"/>
      <w:r w:rsidR="00737609">
        <w:rPr>
          <w:rFonts w:asciiTheme="minorHAnsi" w:hAnsiTheme="minorHAnsi"/>
          <w:sz w:val="22"/>
          <w:szCs w:val="22"/>
        </w:rPr>
        <w:t xml:space="preserve"> blijft bestaan, dan zal een kind of volwassene zich altijd bevinden in uiterste staat van paraatheid omdat het lichaam het als een levensbedreigende situatie ziet.</w:t>
      </w:r>
      <w:sdt>
        <w:sdtPr>
          <w:rPr>
            <w:rFonts w:asciiTheme="minorHAnsi" w:hAnsiTheme="minorHAnsi"/>
            <w:sz w:val="22"/>
            <w:szCs w:val="22"/>
          </w:rPr>
          <w:id w:val="15116253"/>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Mot11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(Ek, 2011)</w:t>
          </w:r>
          <w:r w:rsidR="00212DA9" w:rsidRPr="00705FED">
            <w:rPr>
              <w:rFonts w:asciiTheme="minorHAnsi" w:hAnsiTheme="minorHAnsi"/>
              <w:sz w:val="22"/>
              <w:szCs w:val="22"/>
            </w:rPr>
            <w:fldChar w:fldCharType="end"/>
          </w:r>
        </w:sdtContent>
      </w:sdt>
      <w:r w:rsidR="002D2A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i/>
          <w:sz w:val="22"/>
          <w:szCs w:val="22"/>
        </w:rPr>
        <w:t>“Elke reflex vervult een wezenlijke rol als wegbereid</w:t>
      </w:r>
      <w:r w:rsidR="002D2AED">
        <w:rPr>
          <w:rFonts w:asciiTheme="minorHAnsi" w:hAnsiTheme="minorHAnsi"/>
          <w:i/>
          <w:sz w:val="22"/>
          <w:szCs w:val="22"/>
        </w:rPr>
        <w:t>er voor het latere functioneren</w:t>
      </w:r>
      <w:r w:rsidRPr="00705FED">
        <w:rPr>
          <w:rFonts w:asciiTheme="minorHAnsi" w:hAnsiTheme="minorHAnsi"/>
          <w:i/>
          <w:sz w:val="22"/>
          <w:szCs w:val="22"/>
        </w:rPr>
        <w:t>”</w:t>
      </w:r>
      <w:r w:rsidRPr="00705FED">
        <w:rPr>
          <w:rFonts w:asciiTheme="minorHAnsi" w:hAnsiTheme="minorHAnsi"/>
          <w:sz w:val="22"/>
          <w:szCs w:val="22"/>
        </w:rPr>
        <w:t xml:space="preserve"> (</w:t>
      </w:r>
      <w:proofErr w:type="spellStart"/>
      <w:r w:rsidRPr="00705FED">
        <w:rPr>
          <w:rFonts w:asciiTheme="minorHAnsi" w:hAnsiTheme="minorHAnsi"/>
          <w:sz w:val="22"/>
          <w:szCs w:val="22"/>
        </w:rPr>
        <w:t>Goddard</w:t>
      </w:r>
      <w:proofErr w:type="spellEnd"/>
      <w:r w:rsidRPr="00705FED">
        <w:rPr>
          <w:rFonts w:asciiTheme="minorHAnsi" w:hAnsiTheme="minorHAnsi"/>
          <w:sz w:val="22"/>
          <w:szCs w:val="22"/>
        </w:rPr>
        <w:t>, 2005, p. 3).</w:t>
      </w:r>
    </w:p>
    <w:p w:rsidR="0086701B" w:rsidRDefault="0086701B" w:rsidP="00705FED">
      <w:pPr>
        <w:rPr>
          <w:rFonts w:asciiTheme="minorHAnsi" w:hAnsiTheme="minorHAnsi"/>
          <w:sz w:val="22"/>
          <w:szCs w:val="22"/>
        </w:rPr>
      </w:pPr>
    </w:p>
    <w:p w:rsidR="00C96271" w:rsidRDefault="00C96271">
      <w:pPr>
        <w:spacing w:after="200" w:line="276" w:lineRule="auto"/>
        <w:rPr>
          <w:rFonts w:asciiTheme="minorHAnsi" w:hAnsiTheme="minorHAnsi"/>
          <w:i/>
          <w:sz w:val="22"/>
          <w:szCs w:val="22"/>
        </w:rPr>
      </w:pPr>
      <w:r>
        <w:rPr>
          <w:rFonts w:asciiTheme="minorHAnsi" w:hAnsiTheme="minorHAnsi"/>
          <w:i/>
          <w:sz w:val="22"/>
          <w:szCs w:val="22"/>
        </w:rPr>
        <w:br w:type="page"/>
      </w: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lastRenderedPageBreak/>
        <w:t>De Primitieve reflexen: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Primitieve reflexen horen slechts een beperkte levensduur te hebben en door hogere hersencentra te worden onderdrukt of gecontroleerd, nadat ze de baby hebben geholpen om in de eerste levensmaanden te overleven. Ze zijn dus voor de geboorte en tijdens aanwezig. Hierdoor kunnen complexere zenuwstructuren worden ontwikkeld, waardoor de zuigeling controle over een willekeurige respons krijgt. </w:t>
      </w:r>
      <w:r w:rsidR="00737609">
        <w:rPr>
          <w:rFonts w:asciiTheme="minorHAnsi" w:hAnsiTheme="minorHAnsi"/>
          <w:sz w:val="22"/>
          <w:szCs w:val="22"/>
        </w:rPr>
        <w:t xml:space="preserve">Dat de vingerbewegingen afhankelijk van de mand gemaakt kunnen worden. </w:t>
      </w:r>
      <w:r w:rsidRPr="00705FED">
        <w:rPr>
          <w:rFonts w:asciiTheme="minorHAnsi" w:hAnsiTheme="minorHAnsi"/>
          <w:sz w:val="22"/>
          <w:szCs w:val="22"/>
        </w:rPr>
        <w:t xml:space="preserve">Bewuste aandacht is slechts mogelijk als de cortex (hersenschors) </w:t>
      </w:r>
      <w:r w:rsidR="002D2AED">
        <w:rPr>
          <w:rFonts w:asciiTheme="minorHAnsi" w:hAnsiTheme="minorHAnsi"/>
          <w:sz w:val="22"/>
          <w:szCs w:val="22"/>
        </w:rPr>
        <w:t>bij de gebeurtenis is betrokken</w:t>
      </w:r>
      <w:r w:rsidRPr="00705FED">
        <w:rPr>
          <w:rFonts w:asciiTheme="minorHAnsi" w:hAnsiTheme="minorHAnsi"/>
          <w:sz w:val="22"/>
          <w:szCs w:val="22"/>
        </w:rPr>
        <w:t xml:space="preserve"> </w:t>
      </w:r>
      <w:sdt>
        <w:sdtPr>
          <w:rPr>
            <w:rFonts w:asciiTheme="minorHAnsi" w:hAnsiTheme="minorHAnsi"/>
            <w:sz w:val="22"/>
            <w:szCs w:val="22"/>
          </w:rPr>
          <w:id w:val="8716282"/>
          <w:citation/>
        </w:sdtPr>
        <w:sdtContent>
          <w:r w:rsidR="00212DA9">
            <w:rPr>
              <w:rFonts w:asciiTheme="minorHAnsi" w:hAnsiTheme="minorHAnsi"/>
              <w:sz w:val="22"/>
              <w:szCs w:val="22"/>
            </w:rPr>
            <w:fldChar w:fldCharType="begin"/>
          </w:r>
          <w:r w:rsidR="00737609">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00737609" w:rsidRPr="00737609">
            <w:rPr>
              <w:rFonts w:asciiTheme="minorHAnsi" w:hAnsiTheme="minorHAnsi"/>
              <w:noProof/>
              <w:sz w:val="22"/>
              <w:szCs w:val="22"/>
            </w:rPr>
            <w:t>(Goddard, 2005)</w:t>
          </w:r>
          <w:r w:rsidR="00212DA9">
            <w:rPr>
              <w:rFonts w:asciiTheme="minorHAnsi" w:hAnsiTheme="minorHAnsi"/>
              <w:sz w:val="22"/>
              <w:szCs w:val="22"/>
            </w:rPr>
            <w:fldChar w:fldCharType="end"/>
          </w:r>
        </w:sdtContent>
      </w:sdt>
      <w:r w:rsidR="00737609">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Inhibitie is onderdrukking van een functie door de ontwikkeling van een ander. Dus de eerste functie wordt in de tweede geïntegreerd. Inhibitie van een reflex gaat vaak samen met het verwe</w:t>
      </w:r>
      <w:r w:rsidR="00737609">
        <w:rPr>
          <w:rFonts w:asciiTheme="minorHAnsi" w:hAnsiTheme="minorHAnsi"/>
          <w:sz w:val="22"/>
          <w:szCs w:val="22"/>
        </w:rPr>
        <w:t xml:space="preserve">rven van een nieuwe vaardigheid, een voorbeeld van een nieuwe vaardigheid is kruipen. Bij kruipen gaat het niet alleen om de </w:t>
      </w:r>
      <w:proofErr w:type="spellStart"/>
      <w:r w:rsidR="00737609">
        <w:rPr>
          <w:rFonts w:asciiTheme="minorHAnsi" w:hAnsiTheme="minorHAnsi"/>
          <w:sz w:val="22"/>
          <w:szCs w:val="22"/>
        </w:rPr>
        <w:t>ig</w:t>
      </w:r>
      <w:proofErr w:type="spellEnd"/>
      <w:r w:rsidR="00737609">
        <w:rPr>
          <w:rFonts w:asciiTheme="minorHAnsi" w:hAnsiTheme="minorHAnsi"/>
          <w:sz w:val="22"/>
          <w:szCs w:val="22"/>
        </w:rPr>
        <w:t xml:space="preserve"> van het kruipen, maar ook om de inhibitie van</w:t>
      </w:r>
    </w:p>
    <w:p w:rsidR="0086701B" w:rsidRPr="00705FED" w:rsidRDefault="0086701B" w:rsidP="00705FED">
      <w:pPr>
        <w:rPr>
          <w:rFonts w:asciiTheme="minorHAnsi" w:hAnsiTheme="minorHAnsi"/>
          <w:sz w:val="22"/>
          <w:szCs w:val="22"/>
        </w:rPr>
      </w:pPr>
    </w:p>
    <w:p w:rsidR="0086701B" w:rsidRPr="00705FED" w:rsidRDefault="001A13FC" w:rsidP="00705FED">
      <w:pPr>
        <w:rPr>
          <w:rFonts w:asciiTheme="minorHAnsi" w:hAnsiTheme="minorHAnsi"/>
          <w:i/>
          <w:sz w:val="22"/>
          <w:szCs w:val="22"/>
        </w:rPr>
      </w:pPr>
      <w:r>
        <w:rPr>
          <w:rFonts w:asciiTheme="minorHAnsi" w:hAnsiTheme="minorHAnsi"/>
          <w:i/>
          <w:sz w:val="22"/>
          <w:szCs w:val="22"/>
        </w:rPr>
        <w:t>Terugtrek 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Men heeft waargenomen dat een vruchtje voor het eerste met een zichtbare beweging reageert op een van buiten komende prikkel, wanneer het ongeveer 5 weken oud is. </w:t>
      </w:r>
      <w:r w:rsidR="0013601C" w:rsidRPr="0013601C">
        <w:rPr>
          <w:rFonts w:asciiTheme="minorHAnsi" w:hAnsiTheme="minorHAnsi"/>
          <w:sz w:val="22"/>
          <w:szCs w:val="22"/>
        </w:rPr>
        <w:t xml:space="preserve">Dit </w:t>
      </w:r>
      <w:r w:rsidR="0013601C">
        <w:rPr>
          <w:rFonts w:asciiTheme="minorHAnsi" w:hAnsiTheme="minorHAnsi"/>
          <w:sz w:val="22"/>
          <w:szCs w:val="22"/>
        </w:rPr>
        <w:t xml:space="preserve">bewegen </w:t>
      </w:r>
      <w:r w:rsidR="0013601C" w:rsidRPr="0013601C">
        <w:rPr>
          <w:rFonts w:asciiTheme="minorHAnsi" w:hAnsiTheme="minorHAnsi"/>
          <w:sz w:val="22"/>
          <w:szCs w:val="22"/>
        </w:rPr>
        <w:t xml:space="preserve">gebeurt  nog lang niet bewust, de bewegingen zijn volkomen willekeurig. De teentjes en </w:t>
      </w:r>
      <w:r w:rsidR="0013601C">
        <w:rPr>
          <w:rFonts w:asciiTheme="minorHAnsi" w:hAnsiTheme="minorHAnsi"/>
          <w:sz w:val="22"/>
          <w:szCs w:val="22"/>
        </w:rPr>
        <w:t>vingertjes zijn nu gestrekt</w:t>
      </w:r>
      <w:r w:rsidR="0013601C" w:rsidRPr="0013601C">
        <w:rPr>
          <w:rFonts w:asciiTheme="minorHAnsi" w:hAnsiTheme="minorHAnsi"/>
          <w:sz w:val="22"/>
          <w:szCs w:val="22"/>
        </w:rPr>
        <w:t xml:space="preserve">. </w:t>
      </w:r>
      <w:r w:rsidRPr="00705FED">
        <w:rPr>
          <w:rFonts w:asciiTheme="minorHAnsi" w:hAnsiTheme="minorHAnsi"/>
          <w:sz w:val="22"/>
          <w:szCs w:val="22"/>
        </w:rPr>
        <w:t>Dan is de tijd rijp voor contact met de buitenwereld. De Terugtrek Reflex komt op in de 5</w:t>
      </w:r>
      <w:r w:rsidRPr="00705FED">
        <w:rPr>
          <w:rFonts w:asciiTheme="minorHAnsi" w:hAnsiTheme="minorHAnsi"/>
          <w:sz w:val="22"/>
          <w:szCs w:val="22"/>
          <w:vertAlign w:val="superscript"/>
        </w:rPr>
        <w:t>e</w:t>
      </w:r>
      <w:r w:rsidRPr="00705FED">
        <w:rPr>
          <w:rFonts w:asciiTheme="minorHAnsi" w:hAnsiTheme="minorHAnsi"/>
          <w:sz w:val="22"/>
          <w:szCs w:val="22"/>
        </w:rPr>
        <w:t xml:space="preserve"> week in </w:t>
      </w:r>
      <w:proofErr w:type="spellStart"/>
      <w:r w:rsidRPr="00705FED">
        <w:rPr>
          <w:rFonts w:asciiTheme="minorHAnsi" w:hAnsiTheme="minorHAnsi"/>
          <w:sz w:val="22"/>
          <w:szCs w:val="22"/>
        </w:rPr>
        <w:t>utero</w:t>
      </w:r>
      <w:proofErr w:type="spellEnd"/>
      <w:r w:rsidRPr="00705FED">
        <w:rPr>
          <w:rFonts w:asciiTheme="minorHAnsi" w:hAnsiTheme="minorHAnsi"/>
          <w:sz w:val="22"/>
          <w:szCs w:val="22"/>
        </w:rPr>
        <w:t>.</w:t>
      </w:r>
      <w:r w:rsidR="0013601C">
        <w:rPr>
          <w:rFonts w:asciiTheme="minorHAnsi" w:hAnsiTheme="minorHAnsi"/>
          <w:sz w:val="22"/>
          <w:szCs w:val="22"/>
        </w:rPr>
        <w:t xml:space="preserve"> Dat is voor de geboorte, in de baarmoeder.</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Deze reflex staat aan het begin van ketens van bewegingen, die chronologisch ontwikkelen. Wanneer de Terugtrek Reflex niet onder controle gebracht is, komt het vaak voor dat de volgende reflex zeer waarschijnlijk ook nog geheel of gedeeltelijk ongeremd aanwezig is, of zich maar gedeeltelijk heeft ontwikkeld. Het gevolg is dat de persoon voor de rest van zijn leven er toe geneigd is, zich direct</w:t>
      </w:r>
      <w:r w:rsidR="0013601C">
        <w:rPr>
          <w:rFonts w:asciiTheme="minorHAnsi" w:hAnsiTheme="minorHAnsi"/>
          <w:sz w:val="22"/>
          <w:szCs w:val="22"/>
        </w:rPr>
        <w:t xml:space="preserve"> en</w:t>
      </w:r>
      <w:r w:rsidRPr="00705FED">
        <w:rPr>
          <w:rFonts w:asciiTheme="minorHAnsi" w:hAnsiTheme="minorHAnsi"/>
          <w:sz w:val="22"/>
          <w:szCs w:val="22"/>
        </w:rPr>
        <w:t xml:space="preserve"> </w:t>
      </w:r>
      <w:r w:rsidR="0013601C">
        <w:rPr>
          <w:rFonts w:asciiTheme="minorHAnsi" w:hAnsiTheme="minorHAnsi"/>
          <w:sz w:val="22"/>
          <w:szCs w:val="22"/>
        </w:rPr>
        <w:t xml:space="preserve">automatisch </w:t>
      </w:r>
      <w:r w:rsidRPr="00705FED">
        <w:rPr>
          <w:rFonts w:asciiTheme="minorHAnsi" w:hAnsiTheme="minorHAnsi"/>
          <w:sz w:val="22"/>
          <w:szCs w:val="22"/>
        </w:rPr>
        <w:t xml:space="preserve">van alle prikkels en invloeden </w:t>
      </w:r>
      <w:r w:rsidR="0013601C">
        <w:rPr>
          <w:rFonts w:asciiTheme="minorHAnsi" w:hAnsiTheme="minorHAnsi"/>
          <w:sz w:val="22"/>
          <w:szCs w:val="22"/>
        </w:rPr>
        <w:t>terug te willen trekken, door bijvoorbeeld contact te vermijden.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Het eerste contact met de buitenwereld is er een van weggaan van de bron van contact. Als het ware met de bewegingen mee gaan, vandaar de naam Terugtrek Reflex, dit is de allereerste reactie. De functie van de terugtrek reflex is het gevoelig worden voor prikkels van buiten</w:t>
      </w:r>
      <w:r w:rsidR="0013601C">
        <w:rPr>
          <w:rFonts w:asciiTheme="minorHAnsi" w:hAnsiTheme="minorHAnsi"/>
          <w:sz w:val="22"/>
          <w:szCs w:val="22"/>
        </w:rPr>
        <w:t>, zoals een aanraking op de boek van de moeder</w:t>
      </w:r>
      <w:r w:rsidRPr="00705FED">
        <w:rPr>
          <w:rFonts w:asciiTheme="minorHAnsi" w:hAnsiTheme="minorHAnsi"/>
          <w:sz w:val="22"/>
          <w:szCs w:val="22"/>
        </w:rPr>
        <w:t xml:space="preserve">. De tweede fase vormt een overgang tussen fase één en drie. Het is het in contact blijven, wat eruitziet als verstarren bij een prikkel. Om uit de verstarring te komen als reactie op de prikkel, ontstaat een beweging naar buiten, die de terugtrekbeweging transformeert. Dit is de derde fase, die van de terugtrekking naar buiten gaan, zich openen. Deze reflex zal, als alles goed gaat, door de ontwikkeling van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verdwijnen</w:t>
      </w:r>
      <w:r w:rsidR="0013601C">
        <w:rPr>
          <w:rFonts w:asciiTheme="minorHAnsi" w:hAnsiTheme="minorHAnsi"/>
          <w:sz w:val="22"/>
          <w:szCs w:val="22"/>
        </w:rPr>
        <w:t>, zodat er geen verstarring optreedt, maar een reactie tot stand komt</w:t>
      </w:r>
      <w:r w:rsidRPr="00705FED">
        <w:rPr>
          <w:rFonts w:asciiTheme="minorHAnsi" w:hAnsiTheme="minorHAnsi"/>
          <w:sz w:val="22"/>
          <w:szCs w:val="22"/>
        </w:rPr>
        <w:t xml:space="preserve"> </w:t>
      </w:r>
      <w:sdt>
        <w:sdtPr>
          <w:rPr>
            <w:rFonts w:asciiTheme="minorHAnsi" w:hAnsiTheme="minorHAnsi"/>
            <w:sz w:val="22"/>
            <w:szCs w:val="22"/>
          </w:rPr>
          <w:id w:val="27368769"/>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Bur11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(Burgerhof, 2011)</w:t>
          </w:r>
          <w:r w:rsidR="00212DA9" w:rsidRPr="00705FED">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noProof/>
          <w:sz w:val="22"/>
          <w:szCs w:val="22"/>
        </w:rPr>
        <w:drawing>
          <wp:anchor distT="0" distB="0" distL="114300" distR="114300" simplePos="0" relativeHeight="251644928" behindDoc="0" locked="0" layoutInCell="1" allowOverlap="1">
            <wp:simplePos x="0" y="0"/>
            <wp:positionH relativeFrom="column">
              <wp:posOffset>4350385</wp:posOffset>
            </wp:positionH>
            <wp:positionV relativeFrom="paragraph">
              <wp:posOffset>132715</wp:posOffset>
            </wp:positionV>
            <wp:extent cx="1382395" cy="1329690"/>
            <wp:effectExtent l="19050" t="19050" r="27305" b="2286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82395" cy="132969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i/>
          <w:sz w:val="22"/>
          <w:szCs w:val="22"/>
        </w:rPr>
        <w:t xml:space="preserve">De </w:t>
      </w:r>
      <w:proofErr w:type="spellStart"/>
      <w:r w:rsidRPr="00705FED">
        <w:rPr>
          <w:rFonts w:asciiTheme="minorHAnsi" w:hAnsiTheme="minorHAnsi"/>
          <w:i/>
          <w:sz w:val="22"/>
          <w:szCs w:val="22"/>
        </w:rPr>
        <w:t>Moro-reflex</w:t>
      </w:r>
      <w:proofErr w:type="spellEnd"/>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is de vlucht/vecht reactie. Deze reflex is na 9 weken in </w:t>
      </w:r>
      <w:proofErr w:type="spellStart"/>
      <w:r w:rsidRPr="00705FED">
        <w:rPr>
          <w:rFonts w:asciiTheme="minorHAnsi" w:hAnsiTheme="minorHAnsi"/>
          <w:sz w:val="22"/>
          <w:szCs w:val="22"/>
        </w:rPr>
        <w:t>utero</w:t>
      </w:r>
      <w:proofErr w:type="spellEnd"/>
      <w:r w:rsidRPr="00705FED">
        <w:rPr>
          <w:rFonts w:asciiTheme="minorHAnsi" w:hAnsiTheme="minorHAnsi"/>
          <w:sz w:val="22"/>
          <w:szCs w:val="22"/>
        </w:rPr>
        <w:t xml:space="preserve"> al aanwezig en hij wordt onder controle gebracht tussen de twee en vier maanden na de geboorte en vervangen door de volwassen "schrikreflex" (</w:t>
      </w:r>
      <w:proofErr w:type="spellStart"/>
      <w:r w:rsidRPr="00705FED">
        <w:rPr>
          <w:rFonts w:asciiTheme="minorHAnsi" w:hAnsiTheme="minorHAnsi"/>
          <w:sz w:val="22"/>
          <w:szCs w:val="22"/>
        </w:rPr>
        <w:t>Strauss-reflex</w:t>
      </w:r>
      <w:proofErr w:type="spellEnd"/>
      <w:r w:rsidRPr="00705FED">
        <w:rPr>
          <w:rFonts w:asciiTheme="minorHAnsi" w:hAnsiTheme="minorHAnsi"/>
          <w:sz w:val="22"/>
          <w:szCs w:val="22"/>
        </w:rPr>
        <w:t xml:space="preserve">). Deze volwassen schrikreflex wordt beschreven als een schrikreactie gevolgd door het afzoeken van de omgeving naar de bron van gevaar. Wanneer er geen gevaar dreigt, zal het kind de prikkel negeren en doorgaan waar het meebezig was. De </w:t>
      </w:r>
      <w:proofErr w:type="spellStart"/>
      <w:r w:rsidRPr="00705FED">
        <w:rPr>
          <w:rFonts w:asciiTheme="minorHAnsi" w:hAnsiTheme="minorHAnsi"/>
          <w:sz w:val="22"/>
          <w:szCs w:val="22"/>
        </w:rPr>
        <w:lastRenderedPageBreak/>
        <w:t>Moro-reflex</w:t>
      </w:r>
      <w:proofErr w:type="spellEnd"/>
      <w:r w:rsidRPr="00705FED">
        <w:rPr>
          <w:rFonts w:asciiTheme="minorHAnsi" w:hAnsiTheme="minorHAnsi"/>
          <w:sz w:val="22"/>
          <w:szCs w:val="22"/>
        </w:rPr>
        <w:t xml:space="preserve"> geeft een onmiddellijke reactie op de prikkel voordat het bewuste deel van de hersenen (hersenschors) tijd heeft gehad in te schatten en een juiste reactie er op te geven.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Gevolgen van het hebben van een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zijn: overgevoelig reageren op kleine prikkels en hebben moeite zich voor de overbodige zintuiglijke prikkels in een drukke omgeving af te sluiten. Dit kan effect hebben op het evenwicht, concentratie en gedrag. Iemand met een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zal proberen de reactie van de </w:t>
      </w:r>
      <w:proofErr w:type="spellStart"/>
      <w:r w:rsidRPr="00705FED">
        <w:rPr>
          <w:rFonts w:asciiTheme="minorHAnsi" w:hAnsiTheme="minorHAnsi"/>
          <w:sz w:val="22"/>
          <w:szCs w:val="22"/>
        </w:rPr>
        <w:t>Moro</w:t>
      </w:r>
      <w:proofErr w:type="spellEnd"/>
      <w:r w:rsidRPr="00705FED">
        <w:rPr>
          <w:rFonts w:asciiTheme="minorHAnsi" w:hAnsiTheme="minorHAnsi"/>
          <w:sz w:val="22"/>
          <w:szCs w:val="22"/>
        </w:rPr>
        <w:t xml:space="preserve"> te vermijden door alles in de gaten te houden en kan dus druk lijken te zijn. Dit kan een duidelijk effect hebben op de concentratie en op het gedrag. Het tegengestelde kan ook plaats vinden, iemand kan zich terugtrekken, afsluiten voor alle prikkels, niet tot actie kunnen komen. Overgevoeligheid voor licht, geluid en allergieën spelen vaak een rol. Veranderingen en/of verrassingen zijn lastig. Faalangst, lage eigenwaarde en weinig zelfvertrouwen is vaak een gevolg van dit alles.</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Dus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is de ho</w:t>
      </w:r>
      <w:r w:rsidR="00B92DFD">
        <w:rPr>
          <w:rFonts w:asciiTheme="minorHAnsi" w:hAnsiTheme="minorHAnsi"/>
          <w:sz w:val="22"/>
          <w:szCs w:val="22"/>
        </w:rPr>
        <w:t>e</w:t>
      </w:r>
      <w:r w:rsidRPr="00705FED">
        <w:rPr>
          <w:rFonts w:asciiTheme="minorHAnsi" w:hAnsiTheme="minorHAnsi"/>
          <w:sz w:val="22"/>
          <w:szCs w:val="22"/>
        </w:rPr>
        <w:t xml:space="preserve">ksteen in het fundament voor het hele bestaan. </w:t>
      </w:r>
      <w:r w:rsidR="002D2AED">
        <w:rPr>
          <w:rFonts w:asciiTheme="minorHAnsi" w:hAnsiTheme="minorHAnsi"/>
          <w:sz w:val="22"/>
          <w:szCs w:val="22"/>
        </w:rPr>
        <w:t>“</w:t>
      </w:r>
      <w:r w:rsidRPr="00705FED">
        <w:rPr>
          <w:rFonts w:asciiTheme="minorHAnsi" w:hAnsiTheme="minorHAnsi"/>
          <w:i/>
          <w:sz w:val="22"/>
          <w:szCs w:val="22"/>
        </w:rPr>
        <w:t>Hij is onmisbaar voor de overleving van de zuigeling, maar heeft diepgaande gevolgen als deze niet in de juiste periode wordt onderdrukt en in een volgroeide schrikreactie wordt omgezet. Een volgroeide schrikreactie bestaat uit een snelle schouderbeweging, gevolgd door het draaien van het hoofd om de storingsbron te onderzoeken; zodra die is vastgesteld, hervat het kind zijn bezigheden</w:t>
      </w:r>
      <w:r w:rsidR="002D2AED">
        <w:rPr>
          <w:rFonts w:asciiTheme="minorHAnsi" w:hAnsiTheme="minorHAnsi"/>
          <w:i/>
          <w:sz w:val="22"/>
          <w:szCs w:val="22"/>
        </w:rPr>
        <w:t>”</w:t>
      </w:r>
      <w:r w:rsidRPr="00705FED">
        <w:rPr>
          <w:rFonts w:asciiTheme="minorHAnsi" w:hAnsiTheme="minorHAnsi"/>
          <w:sz w:val="22"/>
          <w:szCs w:val="22"/>
        </w:rPr>
        <w:t xml:space="preserve"> (</w:t>
      </w:r>
      <w:proofErr w:type="spellStart"/>
      <w:r w:rsidRPr="00705FED">
        <w:rPr>
          <w:rFonts w:asciiTheme="minorHAnsi" w:hAnsiTheme="minorHAnsi"/>
          <w:sz w:val="22"/>
          <w:szCs w:val="22"/>
        </w:rPr>
        <w:t>Goddard</w:t>
      </w:r>
      <w:proofErr w:type="spellEnd"/>
      <w:r w:rsidRPr="00705FED">
        <w:rPr>
          <w:rFonts w:asciiTheme="minorHAnsi" w:hAnsiTheme="minorHAnsi"/>
          <w:sz w:val="22"/>
          <w:szCs w:val="22"/>
        </w:rPr>
        <w:t>, 2005, p. 7, 8).</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noProof/>
          <w:sz w:val="22"/>
          <w:szCs w:val="22"/>
        </w:rPr>
        <w:drawing>
          <wp:anchor distT="0" distB="0" distL="114300" distR="114300" simplePos="0" relativeHeight="251645952" behindDoc="0" locked="0" layoutInCell="1" allowOverlap="1">
            <wp:simplePos x="0" y="0"/>
            <wp:positionH relativeFrom="column">
              <wp:posOffset>4690715</wp:posOffset>
            </wp:positionH>
            <wp:positionV relativeFrom="paragraph">
              <wp:posOffset>80158</wp:posOffset>
            </wp:positionV>
            <wp:extent cx="957713" cy="1711827"/>
            <wp:effectExtent l="19050" t="19050" r="13837" b="21723"/>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57713" cy="1711827"/>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i/>
          <w:sz w:val="22"/>
          <w:szCs w:val="22"/>
        </w:rPr>
        <w:t xml:space="preserve">De </w:t>
      </w:r>
      <w:proofErr w:type="spellStart"/>
      <w:r w:rsidRPr="00705FED">
        <w:rPr>
          <w:rFonts w:asciiTheme="minorHAnsi" w:hAnsiTheme="minorHAnsi"/>
          <w:i/>
          <w:sz w:val="22"/>
          <w:szCs w:val="22"/>
        </w:rPr>
        <w:t>Palmaire-reflex</w:t>
      </w:r>
      <w:proofErr w:type="spellEnd"/>
      <w:r w:rsidRPr="00705FED">
        <w:rPr>
          <w:rFonts w:asciiTheme="minorHAnsi" w:hAnsiTheme="minorHAnsi"/>
          <w:i/>
          <w:sz w:val="22"/>
          <w:szCs w:val="22"/>
        </w:rPr>
        <w:t xml:space="preserve"> (kinderlijke grijpreflex)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Palmaire-reflex</w:t>
      </w:r>
      <w:proofErr w:type="spellEnd"/>
      <w:r w:rsidRPr="00705FED">
        <w:rPr>
          <w:rFonts w:asciiTheme="minorHAnsi" w:hAnsiTheme="minorHAnsi"/>
          <w:sz w:val="22"/>
          <w:szCs w:val="22"/>
        </w:rPr>
        <w:t xml:space="preserve"> geeft moeilijkheden met de manipulatie van objecten en de articulatie omdat er tijdens de eerste levensmaanden een direct verband bestaat tussen de </w:t>
      </w:r>
      <w:proofErr w:type="spellStart"/>
      <w:r w:rsidRPr="00705FED">
        <w:rPr>
          <w:rFonts w:asciiTheme="minorHAnsi" w:hAnsiTheme="minorHAnsi"/>
          <w:sz w:val="22"/>
          <w:szCs w:val="22"/>
        </w:rPr>
        <w:t>Palmaire-reflex</w:t>
      </w:r>
      <w:proofErr w:type="spellEnd"/>
      <w:r w:rsidRPr="00705FED">
        <w:rPr>
          <w:rFonts w:asciiTheme="minorHAnsi" w:hAnsiTheme="minorHAnsi"/>
          <w:sz w:val="22"/>
          <w:szCs w:val="22"/>
        </w:rPr>
        <w:t xml:space="preserve"> en het voeden. De reflex verschijnt in de 11</w:t>
      </w:r>
      <w:r w:rsidRPr="00705FED">
        <w:rPr>
          <w:rFonts w:asciiTheme="minorHAnsi" w:hAnsiTheme="minorHAnsi"/>
          <w:sz w:val="22"/>
          <w:szCs w:val="22"/>
          <w:vertAlign w:val="superscript"/>
        </w:rPr>
        <w:t>e</w:t>
      </w:r>
      <w:r w:rsidRPr="00705FED">
        <w:rPr>
          <w:rFonts w:asciiTheme="minorHAnsi" w:hAnsiTheme="minorHAnsi"/>
          <w:sz w:val="22"/>
          <w:szCs w:val="22"/>
        </w:rPr>
        <w:t xml:space="preserve"> week in </w:t>
      </w:r>
      <w:proofErr w:type="spellStart"/>
      <w:r w:rsidRPr="00705FED">
        <w:rPr>
          <w:rFonts w:asciiTheme="minorHAnsi" w:hAnsiTheme="minorHAnsi"/>
          <w:sz w:val="22"/>
          <w:szCs w:val="22"/>
        </w:rPr>
        <w:t>utero</w:t>
      </w:r>
      <w:proofErr w:type="spellEnd"/>
      <w:r w:rsidRPr="00705FED">
        <w:rPr>
          <w:rFonts w:asciiTheme="minorHAnsi" w:hAnsiTheme="minorHAnsi"/>
          <w:sz w:val="22"/>
          <w:szCs w:val="22"/>
        </w:rPr>
        <w:t xml:space="preserve"> en is tijdens de geboorte volledig aanwezig tot hij in ongeveer de 36</w:t>
      </w:r>
      <w:r w:rsidRPr="00705FED">
        <w:rPr>
          <w:rFonts w:asciiTheme="minorHAnsi" w:hAnsiTheme="minorHAnsi"/>
          <w:sz w:val="22"/>
          <w:szCs w:val="22"/>
          <w:vertAlign w:val="superscript"/>
        </w:rPr>
        <w:t>e</w:t>
      </w:r>
      <w:r w:rsidRPr="00705FED">
        <w:rPr>
          <w:rFonts w:asciiTheme="minorHAnsi" w:hAnsiTheme="minorHAnsi"/>
          <w:sz w:val="22"/>
          <w:szCs w:val="22"/>
        </w:rPr>
        <w:t xml:space="preserve"> levensweek vervangen wordt door de tanggreep. </w:t>
      </w:r>
      <w:r w:rsidRPr="00705FED">
        <w:rPr>
          <w:rFonts w:asciiTheme="minorHAnsi" w:hAnsiTheme="minorHAnsi"/>
          <w:sz w:val="22"/>
          <w:szCs w:val="22"/>
        </w:rPr>
        <w:br/>
        <w:t xml:space="preserve">De </w:t>
      </w:r>
      <w:proofErr w:type="spellStart"/>
      <w:r w:rsidRPr="00705FED">
        <w:rPr>
          <w:rFonts w:asciiTheme="minorHAnsi" w:hAnsiTheme="minorHAnsi"/>
          <w:sz w:val="22"/>
          <w:szCs w:val="22"/>
        </w:rPr>
        <w:t>Palmaire-reflex</w:t>
      </w:r>
      <w:proofErr w:type="spellEnd"/>
      <w:r w:rsidRPr="00705FED">
        <w:rPr>
          <w:rFonts w:asciiTheme="minorHAnsi" w:hAnsiTheme="minorHAnsi"/>
          <w:sz w:val="22"/>
          <w:szCs w:val="22"/>
        </w:rPr>
        <w:t xml:space="preserve"> kan door zuigbewegingen worden opgewekt en het zuigen kan tot knedende handbewegingen leiden. Een kind moet na een lichte aanraking of druk op de handpalm de vingers sluiten. Je kunt deze neurologische verbinding ook zien als het kind voor het eerst gaat tekenen of schrijven. Als een kind dit nog moeilijk vind, is dat vaak te zien doordat een kind aan zijn lippen likt of met zijn mond trekt.</w:t>
      </w:r>
    </w:p>
    <w:p w:rsidR="0086701B" w:rsidRPr="00705FED" w:rsidRDefault="0086701B" w:rsidP="00705FED">
      <w:pPr>
        <w:rPr>
          <w:rFonts w:asciiTheme="minorHAnsi" w:hAnsiTheme="minorHAnsi"/>
          <w:i/>
          <w:sz w:val="22"/>
          <w:szCs w:val="22"/>
        </w:rPr>
      </w:pPr>
      <w:r w:rsidRPr="00705FED">
        <w:rPr>
          <w:rFonts w:asciiTheme="minorHAnsi" w:hAnsiTheme="minorHAnsi"/>
          <w:sz w:val="22"/>
          <w:szCs w:val="22"/>
        </w:rPr>
        <w:t xml:space="preserve">Als de </w:t>
      </w:r>
      <w:proofErr w:type="spellStart"/>
      <w:r w:rsidRPr="00705FED">
        <w:rPr>
          <w:rFonts w:asciiTheme="minorHAnsi" w:hAnsiTheme="minorHAnsi"/>
          <w:sz w:val="22"/>
          <w:szCs w:val="22"/>
        </w:rPr>
        <w:t>Palmaire-reflex</w:t>
      </w:r>
      <w:proofErr w:type="spellEnd"/>
      <w:r w:rsidRPr="00705FED">
        <w:rPr>
          <w:rFonts w:asciiTheme="minorHAnsi" w:hAnsiTheme="minorHAnsi"/>
          <w:sz w:val="22"/>
          <w:szCs w:val="22"/>
        </w:rPr>
        <w:t xml:space="preserve"> niet wordt onderdrukt kunnen de gevolgen voor het kind zijn: een slechte handvaardigheid, de duim- en vingerbewegingen kunnen niet onafhankelijk bewegen en een spraakstoornis, omdat er een blijven</w:t>
      </w:r>
      <w:r w:rsidR="00B92DFD">
        <w:rPr>
          <w:rFonts w:asciiTheme="minorHAnsi" w:hAnsiTheme="minorHAnsi"/>
          <w:sz w:val="22"/>
          <w:szCs w:val="22"/>
        </w:rPr>
        <w:t>d</w:t>
      </w:r>
      <w:r w:rsidRPr="00705FED">
        <w:rPr>
          <w:rFonts w:asciiTheme="minorHAnsi" w:hAnsiTheme="minorHAnsi"/>
          <w:sz w:val="22"/>
          <w:szCs w:val="22"/>
        </w:rPr>
        <w:t xml:space="preserve"> verband tussen de hand- en mondbewegingen kunnen leiden tot slechte articulatie. Stresballen kunnen in deze situatie effectief zijn</w:t>
      </w:r>
      <w:r w:rsidR="0013601C">
        <w:rPr>
          <w:rFonts w:asciiTheme="minorHAnsi" w:hAnsiTheme="minorHAnsi"/>
          <w:sz w:val="22"/>
          <w:szCs w:val="22"/>
        </w:rPr>
        <w:t xml:space="preserve">. Door in de bal te knijpen, te kneden enz. </w:t>
      </w:r>
      <w:r w:rsidR="0013601C" w:rsidRPr="0013601C">
        <w:rPr>
          <w:rFonts w:asciiTheme="minorHAnsi" w:hAnsiTheme="minorHAnsi"/>
          <w:sz w:val="22"/>
          <w:szCs w:val="22"/>
        </w:rPr>
        <w:t>kan men er de handspieren mee ont</w:t>
      </w:r>
      <w:r w:rsidR="00E46BF1">
        <w:rPr>
          <w:rFonts w:asciiTheme="minorHAnsi" w:hAnsiTheme="minorHAnsi"/>
          <w:sz w:val="22"/>
          <w:szCs w:val="22"/>
        </w:rPr>
        <w:t>wikkelen, of juist de spanning in de handen verminderen</w:t>
      </w:r>
      <w:r w:rsidR="00705FED">
        <w:rPr>
          <w:rFonts w:asciiTheme="minorHAnsi" w:hAnsiTheme="minorHAnsi"/>
          <w:sz w:val="22"/>
          <w:szCs w:val="22"/>
        </w:rPr>
        <w:t xml:space="preserve"> </w:t>
      </w:r>
      <w:sdt>
        <w:sdtPr>
          <w:rPr>
            <w:rFonts w:asciiTheme="minorHAnsi" w:hAnsiTheme="minorHAnsi"/>
            <w:sz w:val="22"/>
            <w:szCs w:val="22"/>
          </w:rPr>
          <w:id w:val="18466872"/>
          <w:citation/>
        </w:sdtPr>
        <w:sdtContent>
          <w:r w:rsidR="00212DA9">
            <w:rPr>
              <w:rFonts w:asciiTheme="minorHAnsi" w:hAnsiTheme="minorHAnsi"/>
              <w:sz w:val="22"/>
              <w:szCs w:val="22"/>
            </w:rPr>
            <w:fldChar w:fldCharType="begin"/>
          </w:r>
          <w:r w:rsidR="00705FED">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(Goddard, 2005)</w:t>
          </w:r>
          <w:r w:rsidR="00212DA9">
            <w:rPr>
              <w:rFonts w:asciiTheme="minorHAnsi" w:hAnsiTheme="minorHAnsi"/>
              <w:sz w:val="22"/>
              <w:szCs w:val="22"/>
            </w:rPr>
            <w:fldChar w:fldCharType="end"/>
          </w:r>
        </w:sdtContent>
      </w:sdt>
      <w:r w:rsidR="00705FED">
        <w:rPr>
          <w:rFonts w:asciiTheme="minorHAnsi" w:hAnsiTheme="minorHAnsi"/>
          <w:sz w:val="22"/>
          <w:szCs w:val="22"/>
        </w:rPr>
        <w:t>.</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t xml:space="preserve">De </w:t>
      </w:r>
      <w:proofErr w:type="spellStart"/>
      <w:r w:rsidRPr="00705FED">
        <w:rPr>
          <w:rFonts w:asciiTheme="minorHAnsi" w:hAnsiTheme="minorHAnsi"/>
          <w:i/>
          <w:sz w:val="22"/>
          <w:szCs w:val="22"/>
        </w:rPr>
        <w:t>Asymmetrisch-Tonische</w:t>
      </w:r>
      <w:proofErr w:type="spellEnd"/>
      <w:r w:rsidRPr="00705FED">
        <w:rPr>
          <w:rFonts w:asciiTheme="minorHAnsi" w:hAnsiTheme="minorHAnsi"/>
          <w:i/>
          <w:sz w:val="22"/>
          <w:szCs w:val="22"/>
        </w:rPr>
        <w:t xml:space="preserve"> Nek Refle</w:t>
      </w:r>
      <w:r w:rsidR="00C83EC4">
        <w:rPr>
          <w:rFonts w:asciiTheme="minorHAnsi" w:hAnsiTheme="minorHAnsi"/>
          <w:i/>
          <w:sz w:val="22"/>
          <w:szCs w:val="22"/>
        </w:rPr>
        <w:t>x</w:t>
      </w:r>
    </w:p>
    <w:p w:rsidR="0086701B" w:rsidRPr="00705FED" w:rsidRDefault="0086701B" w:rsidP="00705FED">
      <w:pPr>
        <w:rPr>
          <w:rFonts w:asciiTheme="minorHAnsi" w:hAnsiTheme="minorHAnsi"/>
          <w:sz w:val="22"/>
          <w:szCs w:val="22"/>
        </w:rPr>
      </w:pPr>
      <w:r w:rsidRPr="00705FED">
        <w:rPr>
          <w:rFonts w:asciiTheme="minorHAnsi" w:hAnsiTheme="minorHAnsi"/>
          <w:noProof/>
          <w:sz w:val="22"/>
          <w:szCs w:val="22"/>
        </w:rPr>
        <w:drawing>
          <wp:anchor distT="0" distB="0" distL="114300" distR="114300" simplePos="0" relativeHeight="251646976" behindDoc="0" locked="0" layoutInCell="1" allowOverlap="1">
            <wp:simplePos x="0" y="0"/>
            <wp:positionH relativeFrom="column">
              <wp:posOffset>4618990</wp:posOffset>
            </wp:positionH>
            <wp:positionV relativeFrom="paragraph">
              <wp:posOffset>266065</wp:posOffset>
            </wp:positionV>
            <wp:extent cx="1025525" cy="1437640"/>
            <wp:effectExtent l="38100" t="19050" r="22225" b="1016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025525" cy="143764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sz w:val="22"/>
          <w:szCs w:val="22"/>
        </w:rPr>
        <w:t>Deze reflex verschijnt in de 18</w:t>
      </w:r>
      <w:r w:rsidRPr="00705FED">
        <w:rPr>
          <w:rFonts w:asciiTheme="minorHAnsi" w:hAnsiTheme="minorHAnsi"/>
          <w:sz w:val="22"/>
          <w:szCs w:val="22"/>
          <w:vertAlign w:val="superscript"/>
        </w:rPr>
        <w:t>e</w:t>
      </w:r>
      <w:r w:rsidRPr="00705FED">
        <w:rPr>
          <w:rFonts w:asciiTheme="minorHAnsi" w:hAnsiTheme="minorHAnsi"/>
          <w:sz w:val="22"/>
          <w:szCs w:val="22"/>
        </w:rPr>
        <w:t xml:space="preserve"> week in </w:t>
      </w:r>
      <w:proofErr w:type="spellStart"/>
      <w:r w:rsidRPr="00705FED">
        <w:rPr>
          <w:rFonts w:asciiTheme="minorHAnsi" w:hAnsiTheme="minorHAnsi"/>
          <w:sz w:val="22"/>
          <w:szCs w:val="22"/>
        </w:rPr>
        <w:t>utero</w:t>
      </w:r>
      <w:proofErr w:type="spellEnd"/>
      <w:r w:rsidRPr="00705FED">
        <w:rPr>
          <w:rFonts w:asciiTheme="minorHAnsi" w:hAnsiTheme="minorHAnsi"/>
          <w:sz w:val="22"/>
          <w:szCs w:val="22"/>
        </w:rPr>
        <w:t>, is tijdens de geboorte aanwezig en in de 6</w:t>
      </w:r>
      <w:r w:rsidRPr="00705FED">
        <w:rPr>
          <w:rFonts w:asciiTheme="minorHAnsi" w:hAnsiTheme="minorHAnsi"/>
          <w:sz w:val="22"/>
          <w:szCs w:val="22"/>
          <w:vertAlign w:val="superscript"/>
        </w:rPr>
        <w:t>e</w:t>
      </w:r>
      <w:r w:rsidRPr="00705FED">
        <w:rPr>
          <w:rFonts w:asciiTheme="minorHAnsi" w:hAnsiTheme="minorHAnsi"/>
          <w:sz w:val="22"/>
          <w:szCs w:val="22"/>
        </w:rPr>
        <w:t xml:space="preserve"> maand na de geboorte is de inhibitie van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Bij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draait het hoofd naar een kant en het arm en been aan dezelfde kant als waar het hoofd naar toe draait, strekken zich terwijl het arm en been aan de andere kant zich buigen. </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lastRenderedPageBreak/>
        <w:t>Deze reflex is het eerste begin van de hand-</w:t>
      </w:r>
      <w:r w:rsidR="00B0006F">
        <w:rPr>
          <w:rFonts w:asciiTheme="minorHAnsi" w:hAnsiTheme="minorHAnsi"/>
          <w:sz w:val="22"/>
          <w:szCs w:val="22"/>
        </w:rPr>
        <w:t xml:space="preserve"> </w:t>
      </w:r>
      <w:r w:rsidRPr="00705FED">
        <w:rPr>
          <w:rFonts w:asciiTheme="minorHAnsi" w:hAnsiTheme="minorHAnsi"/>
          <w:sz w:val="22"/>
          <w:szCs w:val="22"/>
        </w:rPr>
        <w:t>oogcoördinatie; bij het kijken naar de hand en het draaien van het hoofd, strekt de arm en volgende ogen. Het kind leert de ogen</w:t>
      </w:r>
      <w:r w:rsidR="002D2AED">
        <w:rPr>
          <w:rFonts w:asciiTheme="minorHAnsi" w:hAnsiTheme="minorHAnsi"/>
          <w:sz w:val="22"/>
          <w:szCs w:val="22"/>
        </w:rPr>
        <w:t xml:space="preserve"> op verdere afstand te focussen</w:t>
      </w:r>
      <w:r w:rsidRPr="00705FED">
        <w:rPr>
          <w:rFonts w:asciiTheme="minorHAnsi" w:hAnsiTheme="minorHAnsi"/>
          <w:sz w:val="22"/>
          <w:szCs w:val="22"/>
        </w:rPr>
        <w:t xml:space="preserve"> </w:t>
      </w:r>
      <w:r w:rsidR="00E46BF1">
        <w:rPr>
          <w:rFonts w:asciiTheme="minorHAnsi" w:hAnsiTheme="minorHAnsi"/>
          <w:sz w:val="22"/>
          <w:szCs w:val="22"/>
        </w:rPr>
        <w:t>(</w:t>
      </w:r>
      <w:proofErr w:type="spellStart"/>
      <w:r w:rsidR="00E46BF1">
        <w:rPr>
          <w:rFonts w:asciiTheme="minorHAnsi" w:hAnsiTheme="minorHAnsi"/>
          <w:sz w:val="22"/>
          <w:szCs w:val="22"/>
        </w:rPr>
        <w:t>Persie</w:t>
      </w:r>
      <w:proofErr w:type="spellEnd"/>
      <w:r w:rsidR="00E46BF1">
        <w:rPr>
          <w:rFonts w:asciiTheme="minorHAnsi" w:hAnsiTheme="minorHAnsi"/>
          <w:sz w:val="22"/>
          <w:szCs w:val="22"/>
        </w:rPr>
        <w:t>, van C., 2010)</w:t>
      </w:r>
      <w:r w:rsidR="002D2A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Niet beheersen van deze reflex geeft problemen bij het fietsen (onverwachts achterom kijken) geeft tegengesteld draaien van het stuur, bij het kijken naar rechts duwt de rechterarm het stuur naar links). In de klas overschrijven van af een bord of boek wat schuin voor het kind ligt door het draaien van het hoofd zal de arm te veel strekken en de andere buigen. Dit heeft invloed op het ondersteunen van het papier en het vormen van de letters en dus op het hele schrijfresultaat </w:t>
      </w:r>
      <w:sdt>
        <w:sdtPr>
          <w:rPr>
            <w:rFonts w:asciiTheme="minorHAnsi" w:hAnsiTheme="minorHAnsi"/>
            <w:sz w:val="22"/>
            <w:szCs w:val="22"/>
          </w:rPr>
          <w:id w:val="27368849"/>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Mot11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(Ek, 2011)</w:t>
          </w:r>
          <w:r w:rsidR="00212DA9" w:rsidRPr="00705FED">
            <w:rPr>
              <w:rFonts w:asciiTheme="minorHAnsi" w:hAnsiTheme="minorHAnsi"/>
              <w:sz w:val="22"/>
              <w:szCs w:val="22"/>
            </w:rPr>
            <w:fldChar w:fldCharType="end"/>
          </w:r>
        </w:sdtContent>
      </w:sdt>
      <w:r w:rsidR="002D2A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kan het omdraaien van letters of onderdelen van letters bevorderen. In nek, schouders en rug kunnen verkrampingen ontstaan en ook de ogen raken oververmoeid. Lezen en schrijven komt wat betreft inspanning neer op topsporten. Letters omdraaien is ook wat er veel voorkomt bij</w:t>
      </w:r>
      <w:r w:rsidRPr="00705FED">
        <w:rPr>
          <w:rFonts w:asciiTheme="minorHAnsi" w:hAnsiTheme="minorHAnsi"/>
          <w:color w:val="7030A0"/>
          <w:sz w:val="22"/>
          <w:szCs w:val="22"/>
        </w:rPr>
        <w:t xml:space="preserve"> </w:t>
      </w:r>
      <w:r w:rsidR="00B92DFD">
        <w:rPr>
          <w:rFonts w:asciiTheme="minorHAnsi" w:hAnsiTheme="minorHAnsi"/>
          <w:sz w:val="22"/>
          <w:szCs w:val="22"/>
        </w:rPr>
        <w:t>dyslectici</w:t>
      </w:r>
      <w:r w:rsidRPr="00705FED">
        <w:rPr>
          <w:rFonts w:asciiTheme="minorHAnsi" w:hAnsiTheme="minorHAnsi"/>
          <w:sz w:val="22"/>
          <w:szCs w:val="22"/>
        </w:rPr>
        <w:t>. “</w:t>
      </w:r>
      <w:r w:rsidRPr="00705FED">
        <w:rPr>
          <w:rFonts w:asciiTheme="minorHAnsi" w:hAnsiTheme="minorHAnsi"/>
          <w:i/>
          <w:sz w:val="22"/>
          <w:szCs w:val="22"/>
        </w:rPr>
        <w:t xml:space="preserve">In het onderzoek welke beschreven is in ‘The Lancet’ bleek met zelfs geen dyslectische kinderen te kunnen vinden die geen </w:t>
      </w:r>
      <w:proofErr w:type="spellStart"/>
      <w:r w:rsidR="001A13FC">
        <w:rPr>
          <w:rFonts w:asciiTheme="minorHAnsi" w:hAnsiTheme="minorHAnsi"/>
          <w:i/>
          <w:sz w:val="22"/>
          <w:szCs w:val="22"/>
        </w:rPr>
        <w:t>Asymmetrisch-Tonische</w:t>
      </w:r>
      <w:proofErr w:type="spellEnd"/>
      <w:r w:rsidR="001A13FC">
        <w:rPr>
          <w:rFonts w:asciiTheme="minorHAnsi" w:hAnsiTheme="minorHAnsi"/>
          <w:i/>
          <w:sz w:val="22"/>
          <w:szCs w:val="22"/>
        </w:rPr>
        <w:t xml:space="preserve"> Nek Reflex</w:t>
      </w:r>
      <w:r w:rsidRPr="00705FED">
        <w:rPr>
          <w:rFonts w:asciiTheme="minorHAnsi" w:hAnsiTheme="minorHAnsi"/>
          <w:i/>
          <w:sz w:val="22"/>
          <w:szCs w:val="22"/>
        </w:rPr>
        <w:t xml:space="preserve"> hadden!’’</w:t>
      </w:r>
      <w:r w:rsidRPr="00705FED">
        <w:rPr>
          <w:rFonts w:asciiTheme="minorHAnsi" w:hAnsiTheme="minorHAnsi"/>
          <w:sz w:val="22"/>
          <w:szCs w:val="22"/>
        </w:rPr>
        <w:t xml:space="preserve"> en ook is er onderzocht of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nog op te wekken is bij dyslectische kinderen en dat bleek veelvuldig het geval te zijn. Maar dat hierdoor dyslexie te verhelpen is, dat is nog niet te zeggen. Er wordt </w:t>
      </w:r>
      <w:r w:rsidR="00E46BF1">
        <w:rPr>
          <w:rFonts w:asciiTheme="minorHAnsi" w:hAnsiTheme="minorHAnsi"/>
          <w:sz w:val="22"/>
          <w:szCs w:val="22"/>
        </w:rPr>
        <w:t xml:space="preserve">hier </w:t>
      </w:r>
      <w:r w:rsidRPr="00705FED">
        <w:rPr>
          <w:rFonts w:asciiTheme="minorHAnsi" w:hAnsiTheme="minorHAnsi"/>
          <w:sz w:val="22"/>
          <w:szCs w:val="22"/>
        </w:rPr>
        <w:t>st</w:t>
      </w:r>
      <w:r w:rsidR="00E46BF1">
        <w:rPr>
          <w:rFonts w:asciiTheme="minorHAnsi" w:hAnsiTheme="minorHAnsi"/>
          <w:sz w:val="22"/>
          <w:szCs w:val="22"/>
        </w:rPr>
        <w:t>eeds meer onderzoek naar gedaan. E</w:t>
      </w:r>
      <w:r w:rsidRPr="00705FED">
        <w:rPr>
          <w:rFonts w:asciiTheme="minorHAnsi" w:hAnsiTheme="minorHAnsi"/>
          <w:sz w:val="22"/>
          <w:szCs w:val="22"/>
        </w:rPr>
        <w:t xml:space="preserve">en andere oorzaak van dyslexie kan zijn dat er geen samenwerking is in de hersenen </w:t>
      </w:r>
      <w:r w:rsidR="00E46BF1">
        <w:rPr>
          <w:rFonts w:asciiTheme="minorHAnsi" w:hAnsiTheme="minorHAnsi"/>
          <w:sz w:val="22"/>
          <w:szCs w:val="22"/>
        </w:rPr>
        <w:t xml:space="preserve">tussen </w:t>
      </w:r>
      <w:r w:rsidRPr="00705FED">
        <w:rPr>
          <w:rFonts w:asciiTheme="minorHAnsi" w:hAnsiTheme="minorHAnsi"/>
          <w:sz w:val="22"/>
          <w:szCs w:val="22"/>
        </w:rPr>
        <w:t xml:space="preserve">het gebied van </w:t>
      </w:r>
      <w:proofErr w:type="spellStart"/>
      <w:r w:rsidRPr="00705FED">
        <w:rPr>
          <w:rFonts w:asciiTheme="minorHAnsi" w:hAnsiTheme="minorHAnsi"/>
          <w:sz w:val="22"/>
          <w:szCs w:val="22"/>
        </w:rPr>
        <w:t>Broca</w:t>
      </w:r>
      <w:proofErr w:type="spellEnd"/>
      <w:r w:rsidRPr="00705FED">
        <w:rPr>
          <w:rFonts w:asciiTheme="minorHAnsi" w:hAnsiTheme="minorHAnsi"/>
          <w:sz w:val="22"/>
          <w:szCs w:val="22"/>
        </w:rPr>
        <w:t xml:space="preserve">, het </w:t>
      </w:r>
      <w:proofErr w:type="spellStart"/>
      <w:r w:rsidRPr="00705FED">
        <w:rPr>
          <w:rFonts w:asciiTheme="minorHAnsi" w:hAnsiTheme="minorHAnsi"/>
          <w:sz w:val="22"/>
          <w:szCs w:val="22"/>
        </w:rPr>
        <w:t>Pariëto</w:t>
      </w:r>
      <w:proofErr w:type="spellEnd"/>
      <w:r w:rsidR="00B0006F">
        <w:rPr>
          <w:rFonts w:asciiTheme="minorHAnsi" w:hAnsiTheme="minorHAnsi"/>
          <w:sz w:val="22"/>
          <w:szCs w:val="22"/>
        </w:rPr>
        <w:t xml:space="preserve">- </w:t>
      </w:r>
      <w:r w:rsidRPr="00705FED">
        <w:rPr>
          <w:rFonts w:asciiTheme="minorHAnsi" w:hAnsiTheme="minorHAnsi"/>
          <w:sz w:val="22"/>
          <w:szCs w:val="22"/>
        </w:rPr>
        <w:t xml:space="preserve">temporaal en het </w:t>
      </w:r>
      <w:proofErr w:type="spellStart"/>
      <w:r w:rsidRPr="00705FED">
        <w:rPr>
          <w:rFonts w:asciiTheme="minorHAnsi" w:hAnsiTheme="minorHAnsi"/>
          <w:sz w:val="22"/>
          <w:szCs w:val="22"/>
        </w:rPr>
        <w:t>Occipito</w:t>
      </w:r>
      <w:proofErr w:type="spellEnd"/>
      <w:r w:rsidRPr="00705FED">
        <w:rPr>
          <w:rFonts w:asciiTheme="minorHAnsi" w:hAnsiTheme="minorHAnsi"/>
          <w:sz w:val="22"/>
          <w:szCs w:val="22"/>
        </w:rPr>
        <w:t>-</w:t>
      </w:r>
      <w:r w:rsidR="00B0006F">
        <w:rPr>
          <w:rFonts w:asciiTheme="minorHAnsi" w:hAnsiTheme="minorHAnsi"/>
          <w:sz w:val="22"/>
          <w:szCs w:val="22"/>
        </w:rPr>
        <w:t xml:space="preserve"> </w:t>
      </w:r>
      <w:r w:rsidR="002D2AED">
        <w:rPr>
          <w:rFonts w:asciiTheme="minorHAnsi" w:hAnsiTheme="minorHAnsi"/>
          <w:sz w:val="22"/>
          <w:szCs w:val="22"/>
        </w:rPr>
        <w:t>temporaal</w:t>
      </w:r>
      <w:r w:rsidRPr="00705FED">
        <w:rPr>
          <w:rFonts w:asciiTheme="minorHAnsi" w:hAnsiTheme="minorHAnsi"/>
          <w:sz w:val="22"/>
          <w:szCs w:val="22"/>
        </w:rPr>
        <w:t xml:space="preserve"> </w:t>
      </w:r>
      <w:r w:rsidR="00E46BF1">
        <w:rPr>
          <w:rFonts w:asciiTheme="minorHAnsi" w:hAnsiTheme="minorHAnsi"/>
          <w:sz w:val="22"/>
          <w:szCs w:val="22"/>
        </w:rPr>
        <w:t>(</w:t>
      </w:r>
      <w:proofErr w:type="spellStart"/>
      <w:r w:rsidR="00E46BF1">
        <w:rPr>
          <w:rFonts w:asciiTheme="minorHAnsi" w:hAnsiTheme="minorHAnsi"/>
          <w:sz w:val="22"/>
          <w:szCs w:val="22"/>
        </w:rPr>
        <w:t>Persie</w:t>
      </w:r>
      <w:proofErr w:type="spellEnd"/>
      <w:r w:rsidR="00E46BF1">
        <w:rPr>
          <w:rFonts w:asciiTheme="minorHAnsi" w:hAnsiTheme="minorHAnsi"/>
          <w:sz w:val="22"/>
          <w:szCs w:val="22"/>
        </w:rPr>
        <w:t>, van C., 2010)</w:t>
      </w:r>
      <w:r w:rsidR="002D2A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Een ongeremde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heeft ook gevolgen voor het psychisch functioneren van iemand. Doordat kruisbewegingen zo moeilijk zijn (tijdens draaien van het hoofd naar links en rechts), worden vanuit linker- en rechterhelft gestuurde activiteiten in het brein minder goed geïntegreerd. Dit kan leiden tot zwart-wit denken, waarnemen en voelen. Vaak zit men gevangen in wisselende polariteiten en heeft men niet in de gaten wanneer de verschuiving van links naar rechts over de hele linie</w:t>
      </w:r>
      <w:r w:rsidR="002D2AED">
        <w:rPr>
          <w:rFonts w:asciiTheme="minorHAnsi" w:hAnsiTheme="minorHAnsi"/>
          <w:sz w:val="22"/>
          <w:szCs w:val="22"/>
        </w:rPr>
        <w:t xml:space="preserve"> plaats vindt</w:t>
      </w:r>
      <w:r w:rsidRPr="00705FED">
        <w:rPr>
          <w:rFonts w:asciiTheme="minorHAnsi" w:hAnsiTheme="minorHAnsi"/>
          <w:sz w:val="22"/>
          <w:szCs w:val="22"/>
        </w:rPr>
        <w:t xml:space="preserve"> </w:t>
      </w:r>
      <w:sdt>
        <w:sdtPr>
          <w:rPr>
            <w:rFonts w:asciiTheme="minorHAnsi" w:hAnsiTheme="minorHAnsi"/>
            <w:sz w:val="22"/>
            <w:szCs w:val="22"/>
          </w:rPr>
          <w:id w:val="27368850"/>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Mul10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(Mulder, 2010)</w:t>
          </w:r>
          <w:r w:rsidR="00212DA9" w:rsidRPr="00705FED">
            <w:rPr>
              <w:rFonts w:asciiTheme="minorHAnsi" w:hAnsiTheme="minorHAnsi"/>
              <w:sz w:val="22"/>
              <w:szCs w:val="22"/>
            </w:rPr>
            <w:fldChar w:fldCharType="end"/>
          </w:r>
        </w:sdtContent>
      </w:sdt>
      <w:r w:rsidR="002D2A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wordt door bewegingen van de Ruggengraat – Bekken Reflex, de Amfibie Reflex en de Tonische Nek Reflex, evenals door de ontwikkeling van houding en </w:t>
      </w:r>
      <w:proofErr w:type="spellStart"/>
      <w:r w:rsidRPr="00705FED">
        <w:rPr>
          <w:rFonts w:asciiTheme="minorHAnsi" w:hAnsiTheme="minorHAnsi"/>
          <w:sz w:val="22"/>
          <w:szCs w:val="22"/>
        </w:rPr>
        <w:t>Hoofdrechtingsreflexen</w:t>
      </w:r>
      <w:proofErr w:type="spellEnd"/>
      <w:r w:rsidRPr="00705FED">
        <w:rPr>
          <w:rFonts w:asciiTheme="minorHAnsi" w:hAnsiTheme="minorHAnsi"/>
          <w:sz w:val="22"/>
          <w:szCs w:val="22"/>
        </w:rPr>
        <w:t xml:space="preserve"> onder controle gebracht.</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t xml:space="preserve">Spinale </w:t>
      </w:r>
      <w:proofErr w:type="spellStart"/>
      <w:r w:rsidRPr="00705FED">
        <w:rPr>
          <w:rFonts w:asciiTheme="minorHAnsi" w:hAnsiTheme="minorHAnsi"/>
          <w:i/>
          <w:sz w:val="22"/>
          <w:szCs w:val="22"/>
        </w:rPr>
        <w:t>Galant-Reflex</w:t>
      </w:r>
      <w:proofErr w:type="spellEnd"/>
      <w:r w:rsidRPr="00705FED">
        <w:rPr>
          <w:rFonts w:asciiTheme="minorHAnsi" w:hAnsiTheme="minorHAnsi"/>
          <w:i/>
          <w:sz w:val="22"/>
          <w:szCs w:val="22"/>
        </w:rPr>
        <w:t xml:space="preserve"> </w:t>
      </w:r>
    </w:p>
    <w:p w:rsidR="0086701B" w:rsidRPr="00705FED" w:rsidRDefault="001A13FC" w:rsidP="00705FED">
      <w:pPr>
        <w:rPr>
          <w:rFonts w:asciiTheme="minorHAnsi" w:hAnsiTheme="minorHAnsi"/>
          <w:sz w:val="22"/>
          <w:szCs w:val="22"/>
        </w:rPr>
      </w:pPr>
      <w:r>
        <w:rPr>
          <w:rFonts w:asciiTheme="minorHAnsi" w:hAnsiTheme="minorHAnsi"/>
          <w:sz w:val="22"/>
          <w:szCs w:val="22"/>
        </w:rPr>
        <w:t>De S</w:t>
      </w:r>
      <w:r w:rsidR="0086701B" w:rsidRPr="00705FED">
        <w:rPr>
          <w:rFonts w:asciiTheme="minorHAnsi" w:hAnsiTheme="minorHAnsi"/>
          <w:sz w:val="22"/>
          <w:szCs w:val="22"/>
        </w:rPr>
        <w:t xml:space="preserve">pinale </w:t>
      </w:r>
      <w:proofErr w:type="spellStart"/>
      <w:r w:rsidR="0086701B" w:rsidRPr="00705FED">
        <w:rPr>
          <w:rFonts w:asciiTheme="minorHAnsi" w:hAnsiTheme="minorHAnsi"/>
          <w:sz w:val="22"/>
          <w:szCs w:val="22"/>
        </w:rPr>
        <w:t>Galant-Reflex</w:t>
      </w:r>
      <w:proofErr w:type="spellEnd"/>
      <w:r w:rsidR="0086701B" w:rsidRPr="00705FED">
        <w:rPr>
          <w:rFonts w:asciiTheme="minorHAnsi" w:hAnsiTheme="minorHAnsi"/>
          <w:sz w:val="22"/>
          <w:szCs w:val="22"/>
        </w:rPr>
        <w:t xml:space="preserve"> is ook wel bekend onde</w:t>
      </w:r>
      <w:r>
        <w:rPr>
          <w:rFonts w:asciiTheme="minorHAnsi" w:hAnsiTheme="minorHAnsi"/>
          <w:sz w:val="22"/>
          <w:szCs w:val="22"/>
        </w:rPr>
        <w:t xml:space="preserve">r de </w:t>
      </w:r>
      <w:proofErr w:type="spellStart"/>
      <w:r>
        <w:rPr>
          <w:rFonts w:asciiTheme="minorHAnsi" w:hAnsiTheme="minorHAnsi"/>
          <w:sz w:val="22"/>
          <w:szCs w:val="22"/>
        </w:rPr>
        <w:t>Ruggengraad-Bekken</w:t>
      </w:r>
      <w:proofErr w:type="spellEnd"/>
      <w:r>
        <w:rPr>
          <w:rFonts w:asciiTheme="minorHAnsi" w:hAnsiTheme="minorHAnsi"/>
          <w:sz w:val="22"/>
          <w:szCs w:val="22"/>
        </w:rPr>
        <w:t xml:space="preserve"> Reflex</w:t>
      </w:r>
      <w:r w:rsidR="0086701B" w:rsidRPr="00705FED">
        <w:rPr>
          <w:rFonts w:asciiTheme="minorHAnsi" w:hAnsiTheme="minorHAnsi"/>
          <w:sz w:val="22"/>
          <w:szCs w:val="22"/>
        </w:rPr>
        <w:t xml:space="preserve">. Deze reflex maakt rotatiebewegingen van het bekken tijdens de geboorte mogelijk. In samenwerking met de </w:t>
      </w:r>
      <w:proofErr w:type="spellStart"/>
      <w:r>
        <w:rPr>
          <w:rFonts w:asciiTheme="minorHAnsi" w:hAnsiTheme="minorHAnsi"/>
          <w:sz w:val="22"/>
          <w:szCs w:val="22"/>
        </w:rPr>
        <w:t>Asymmetrisch-Tonische</w:t>
      </w:r>
      <w:proofErr w:type="spellEnd"/>
      <w:r>
        <w:rPr>
          <w:rFonts w:asciiTheme="minorHAnsi" w:hAnsiTheme="minorHAnsi"/>
          <w:sz w:val="22"/>
          <w:szCs w:val="22"/>
        </w:rPr>
        <w:t xml:space="preserve"> Nek Reflex</w:t>
      </w:r>
      <w:r w:rsidR="0086701B" w:rsidRPr="00705FED">
        <w:rPr>
          <w:rFonts w:asciiTheme="minorHAnsi" w:hAnsiTheme="minorHAnsi"/>
          <w:sz w:val="22"/>
          <w:szCs w:val="22"/>
        </w:rPr>
        <w:t xml:space="preserve"> kan de baby als het ware in een spiraalbeweging naar beneden en naar buiten draaien. De reflex komt op tijdens de 20</w:t>
      </w:r>
      <w:r w:rsidR="0086701B" w:rsidRPr="00705FED">
        <w:rPr>
          <w:rFonts w:asciiTheme="minorHAnsi" w:hAnsiTheme="minorHAnsi"/>
          <w:sz w:val="22"/>
          <w:szCs w:val="22"/>
          <w:vertAlign w:val="superscript"/>
        </w:rPr>
        <w:t>e</w:t>
      </w:r>
      <w:r w:rsidR="0086701B" w:rsidRPr="00705FED">
        <w:rPr>
          <w:rFonts w:asciiTheme="minorHAnsi" w:hAnsiTheme="minorHAnsi"/>
          <w:sz w:val="22"/>
          <w:szCs w:val="22"/>
        </w:rPr>
        <w:t xml:space="preserve"> week in </w:t>
      </w:r>
      <w:proofErr w:type="spellStart"/>
      <w:r w:rsidR="0086701B" w:rsidRPr="00705FED">
        <w:rPr>
          <w:rFonts w:asciiTheme="minorHAnsi" w:hAnsiTheme="minorHAnsi"/>
          <w:sz w:val="22"/>
          <w:szCs w:val="22"/>
        </w:rPr>
        <w:t>utero</w:t>
      </w:r>
      <w:proofErr w:type="spellEnd"/>
      <w:r w:rsidR="0086701B" w:rsidRPr="00705FED">
        <w:rPr>
          <w:rFonts w:asciiTheme="minorHAnsi" w:hAnsiTheme="minorHAnsi"/>
          <w:sz w:val="22"/>
          <w:szCs w:val="22"/>
        </w:rPr>
        <w:t xml:space="preserve"> en de inhibitie vindt plaats in de 3</w:t>
      </w:r>
      <w:r w:rsidR="0086701B" w:rsidRPr="00705FED">
        <w:rPr>
          <w:rFonts w:asciiTheme="minorHAnsi" w:hAnsiTheme="minorHAnsi"/>
          <w:sz w:val="22"/>
          <w:szCs w:val="22"/>
          <w:vertAlign w:val="superscript"/>
        </w:rPr>
        <w:t>e</w:t>
      </w:r>
      <w:r w:rsidR="0086701B" w:rsidRPr="00705FED">
        <w:rPr>
          <w:rFonts w:asciiTheme="minorHAnsi" w:hAnsiTheme="minorHAnsi"/>
          <w:sz w:val="22"/>
          <w:szCs w:val="22"/>
        </w:rPr>
        <w:t xml:space="preserve"> tot 9</w:t>
      </w:r>
      <w:r w:rsidR="0086701B" w:rsidRPr="00705FED">
        <w:rPr>
          <w:rFonts w:asciiTheme="minorHAnsi" w:hAnsiTheme="minorHAnsi"/>
          <w:sz w:val="22"/>
          <w:szCs w:val="22"/>
          <w:vertAlign w:val="superscript"/>
        </w:rPr>
        <w:t>e</w:t>
      </w:r>
      <w:r w:rsidR="0086701B" w:rsidRPr="00705FED">
        <w:rPr>
          <w:rFonts w:asciiTheme="minorHAnsi" w:hAnsiTheme="minorHAnsi"/>
          <w:sz w:val="22"/>
          <w:szCs w:val="22"/>
        </w:rPr>
        <w:t xml:space="preserve"> maand na de geboorte.</w:t>
      </w:r>
    </w:p>
    <w:p w:rsidR="0086701B" w:rsidRPr="00705FED" w:rsidRDefault="0086701B" w:rsidP="00705FED">
      <w:pPr>
        <w:rPr>
          <w:rFonts w:asciiTheme="minorHAnsi" w:hAnsiTheme="minorHAnsi"/>
          <w:sz w:val="22"/>
          <w:szCs w:val="22"/>
        </w:rPr>
      </w:pPr>
      <w:r w:rsidRPr="00705FED">
        <w:rPr>
          <w:rFonts w:asciiTheme="minorHAnsi" w:hAnsiTheme="minorHAnsi"/>
          <w:noProof/>
          <w:sz w:val="22"/>
          <w:szCs w:val="22"/>
        </w:rPr>
        <w:drawing>
          <wp:anchor distT="0" distB="0" distL="114300" distR="114300" simplePos="0" relativeHeight="251648000" behindDoc="0" locked="0" layoutInCell="1" allowOverlap="1">
            <wp:simplePos x="0" y="0"/>
            <wp:positionH relativeFrom="column">
              <wp:posOffset>-635</wp:posOffset>
            </wp:positionH>
            <wp:positionV relativeFrom="paragraph">
              <wp:posOffset>34925</wp:posOffset>
            </wp:positionV>
            <wp:extent cx="1226820" cy="1642745"/>
            <wp:effectExtent l="19050" t="19050" r="11430" b="1460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26820" cy="1642745"/>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sz w:val="22"/>
          <w:szCs w:val="22"/>
        </w:rPr>
        <w:t>Bij aanraking van de lendenen aan een kant van de ruggengraat, doet de heup aan de betreffende kant draaien in de richting van de aanraking (45 graden omhoog).</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Naast het mogelijk maken van de geboorte speelt deze reflex ook een rol bij het overbrengen van het bewegingszwaartepunt van het hoofd naar het bekken en bij het leggen van een verbinding door de ruggengraat.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Samen met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wordt deze reflex onder controle gebracht door de </w:t>
      </w:r>
      <w:proofErr w:type="spellStart"/>
      <w:r w:rsidRPr="00705FED">
        <w:rPr>
          <w:rFonts w:asciiTheme="minorHAnsi" w:hAnsiTheme="minorHAnsi"/>
          <w:sz w:val="22"/>
          <w:szCs w:val="22"/>
        </w:rPr>
        <w:t>Ambifiereflexen</w:t>
      </w:r>
      <w:proofErr w:type="spellEnd"/>
      <w:r w:rsidRPr="00705FED">
        <w:rPr>
          <w:rFonts w:asciiTheme="minorHAnsi" w:hAnsiTheme="minorHAnsi"/>
          <w:sz w:val="22"/>
          <w:szCs w:val="22"/>
        </w:rPr>
        <w:t xml:space="preserve">. Word deze niet onder controle </w:t>
      </w:r>
      <w:r w:rsidRPr="00705FED">
        <w:rPr>
          <w:rFonts w:asciiTheme="minorHAnsi" w:hAnsiTheme="minorHAnsi"/>
          <w:sz w:val="22"/>
          <w:szCs w:val="22"/>
        </w:rPr>
        <w:lastRenderedPageBreak/>
        <w:t>gebracht, dan is er altijd wel iets wat deze reflex oproept: een broekriem, een stoelleuning en altijd ruis in de omgeving. Stilzitten lukt dan niet, de opgeroepen beweging van de onderrug moet er uit door wriemelen, wippen, draaien enz. Het zijn de kinderen die geen moment rust hebben. Of juist het tegenovergestelde: men compenseert door de rug op slot te zetten, wat resulteert in een verkrampte en onbeweeglijke onderrug en bekken.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Ook heeft iemand met een ongeremde spi</w:t>
      </w:r>
      <w:r w:rsidR="00B92DFD">
        <w:rPr>
          <w:rFonts w:asciiTheme="minorHAnsi" w:hAnsiTheme="minorHAnsi"/>
          <w:sz w:val="22"/>
          <w:szCs w:val="22"/>
        </w:rPr>
        <w:t xml:space="preserve">nale </w:t>
      </w:r>
      <w:proofErr w:type="spellStart"/>
      <w:r w:rsidR="00B92DFD">
        <w:rPr>
          <w:rFonts w:asciiTheme="minorHAnsi" w:hAnsiTheme="minorHAnsi"/>
          <w:sz w:val="22"/>
          <w:szCs w:val="22"/>
        </w:rPr>
        <w:t>Galant-Reflex</w:t>
      </w:r>
      <w:proofErr w:type="spellEnd"/>
      <w:r w:rsidR="00B92DFD">
        <w:rPr>
          <w:rFonts w:asciiTheme="minorHAnsi" w:hAnsiTheme="minorHAnsi"/>
          <w:sz w:val="22"/>
          <w:szCs w:val="22"/>
        </w:rPr>
        <w:t xml:space="preserve"> veel moeite m</w:t>
      </w:r>
      <w:r w:rsidRPr="00705FED">
        <w:rPr>
          <w:rFonts w:asciiTheme="minorHAnsi" w:hAnsiTheme="minorHAnsi"/>
          <w:sz w:val="22"/>
          <w:szCs w:val="22"/>
        </w:rPr>
        <w:t xml:space="preserve">et zijn zwaartepunt. Het kan verregaande gevolgen hebben. Een scala aan rug- en schoudermalaise kan ontstaan: pijn, scheefstanden, verkrampingen, het baren van een kind en na het baren bekkeninstabiliteit. Net als bij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kan een ongeremde RBR ook leiden tot psychisch en biochemisch omschreven aandoeningen, aangezien de hormonale balans verstoord kan raken</w:t>
      </w:r>
      <w:sdt>
        <w:sdtPr>
          <w:rPr>
            <w:rFonts w:asciiTheme="minorHAnsi" w:hAnsiTheme="minorHAnsi"/>
            <w:sz w:val="22"/>
            <w:szCs w:val="22"/>
          </w:rPr>
          <w:id w:val="27368931"/>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Mul10 \l 1043 </w:instrText>
          </w:r>
          <w:r w:rsidR="00212DA9" w:rsidRPr="00705FED">
            <w:rPr>
              <w:rFonts w:asciiTheme="minorHAnsi" w:hAnsiTheme="minorHAnsi"/>
              <w:sz w:val="22"/>
              <w:szCs w:val="22"/>
            </w:rPr>
            <w:fldChar w:fldCharType="separate"/>
          </w:r>
          <w:r w:rsidR="00713559">
            <w:rPr>
              <w:rFonts w:asciiTheme="minorHAnsi" w:hAnsiTheme="minorHAnsi"/>
              <w:noProof/>
              <w:sz w:val="22"/>
              <w:szCs w:val="22"/>
            </w:rPr>
            <w:t xml:space="preserve"> </w:t>
          </w:r>
          <w:r w:rsidR="00713559" w:rsidRPr="00713559">
            <w:rPr>
              <w:rFonts w:asciiTheme="minorHAnsi" w:hAnsiTheme="minorHAnsi"/>
              <w:noProof/>
              <w:sz w:val="22"/>
              <w:szCs w:val="22"/>
            </w:rPr>
            <w:t>(Mulder, 2010)</w:t>
          </w:r>
          <w:r w:rsidR="00212DA9" w:rsidRPr="00705FED">
            <w:rPr>
              <w:rFonts w:asciiTheme="minorHAnsi" w:hAnsiTheme="minorHAnsi"/>
              <w:sz w:val="22"/>
              <w:szCs w:val="22"/>
            </w:rPr>
            <w:fldChar w:fldCharType="end"/>
          </w:r>
        </w:sdtContent>
      </w:sdt>
      <w:r w:rsidRPr="00705FED">
        <w:rPr>
          <w:rFonts w:asciiTheme="minorHAnsi" w:hAnsiTheme="minorHAnsi"/>
          <w:sz w:val="22"/>
          <w:szCs w:val="22"/>
        </w:rPr>
        <w:t>.</w:t>
      </w:r>
    </w:p>
    <w:p w:rsidR="00E46BF1" w:rsidRDefault="00E46BF1" w:rsidP="001652D7">
      <w:pPr>
        <w:spacing w:line="276" w:lineRule="auto"/>
        <w:rPr>
          <w:rFonts w:asciiTheme="minorHAnsi" w:hAnsiTheme="minorHAnsi"/>
          <w:i/>
          <w:sz w:val="22"/>
          <w:szCs w:val="22"/>
        </w:rPr>
      </w:pPr>
    </w:p>
    <w:p w:rsidR="0086701B" w:rsidRPr="00705FED" w:rsidRDefault="00E46BF1" w:rsidP="001652D7">
      <w:pPr>
        <w:spacing w:line="276" w:lineRule="auto"/>
        <w:rPr>
          <w:rFonts w:asciiTheme="minorHAnsi" w:hAnsiTheme="minorHAnsi"/>
          <w:i/>
          <w:sz w:val="22"/>
          <w:szCs w:val="22"/>
        </w:rPr>
      </w:pPr>
      <w:r>
        <w:rPr>
          <w:rFonts w:asciiTheme="minorHAnsi" w:hAnsiTheme="minorHAnsi"/>
          <w:i/>
          <w:sz w:val="22"/>
          <w:szCs w:val="22"/>
        </w:rPr>
        <w:t>Z</w:t>
      </w:r>
      <w:r w:rsidR="0086701B" w:rsidRPr="00705FED">
        <w:rPr>
          <w:rFonts w:asciiTheme="minorHAnsi" w:hAnsiTheme="minorHAnsi"/>
          <w:i/>
          <w:sz w:val="22"/>
          <w:szCs w:val="22"/>
        </w:rPr>
        <w:t>oekreflex</w:t>
      </w:r>
    </w:p>
    <w:p w:rsidR="0086701B" w:rsidRPr="00705FED" w:rsidRDefault="0086701B" w:rsidP="00705FED">
      <w:pPr>
        <w:rPr>
          <w:rFonts w:asciiTheme="minorHAnsi" w:hAnsiTheme="minorHAnsi"/>
          <w:sz w:val="22"/>
          <w:szCs w:val="22"/>
        </w:rPr>
      </w:pPr>
      <w:r w:rsidRPr="00705FED">
        <w:rPr>
          <w:rFonts w:asciiTheme="minorHAnsi" w:hAnsiTheme="minorHAnsi"/>
          <w:noProof/>
          <w:sz w:val="22"/>
          <w:szCs w:val="22"/>
        </w:rPr>
        <w:drawing>
          <wp:anchor distT="0" distB="0" distL="114300" distR="114300" simplePos="0" relativeHeight="251649024" behindDoc="0" locked="0" layoutInCell="1" allowOverlap="1">
            <wp:simplePos x="0" y="0"/>
            <wp:positionH relativeFrom="column">
              <wp:posOffset>4379595</wp:posOffset>
            </wp:positionH>
            <wp:positionV relativeFrom="paragraph">
              <wp:posOffset>229235</wp:posOffset>
            </wp:positionV>
            <wp:extent cx="1285240" cy="1424940"/>
            <wp:effectExtent l="19050" t="19050" r="10160" b="2286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285240" cy="142494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sz w:val="22"/>
          <w:szCs w:val="22"/>
        </w:rPr>
        <w:t>Deze reflex komt op tussen de 24</w:t>
      </w:r>
      <w:r w:rsidRPr="00705FED">
        <w:rPr>
          <w:rFonts w:asciiTheme="minorHAnsi" w:hAnsiTheme="minorHAnsi"/>
          <w:sz w:val="22"/>
          <w:szCs w:val="22"/>
          <w:vertAlign w:val="superscript"/>
        </w:rPr>
        <w:t>e</w:t>
      </w:r>
      <w:r w:rsidRPr="00705FED">
        <w:rPr>
          <w:rFonts w:asciiTheme="minorHAnsi" w:hAnsiTheme="minorHAnsi"/>
          <w:sz w:val="22"/>
          <w:szCs w:val="22"/>
        </w:rPr>
        <w:t xml:space="preserve"> en de 28</w:t>
      </w:r>
      <w:r w:rsidRPr="00705FED">
        <w:rPr>
          <w:rFonts w:asciiTheme="minorHAnsi" w:hAnsiTheme="minorHAnsi"/>
          <w:sz w:val="22"/>
          <w:szCs w:val="22"/>
          <w:vertAlign w:val="superscript"/>
        </w:rPr>
        <w:t>e</w:t>
      </w:r>
      <w:r w:rsidRPr="00705FED">
        <w:rPr>
          <w:rFonts w:asciiTheme="minorHAnsi" w:hAnsiTheme="minorHAnsi"/>
          <w:sz w:val="22"/>
          <w:szCs w:val="22"/>
        </w:rPr>
        <w:t xml:space="preserve"> week in </w:t>
      </w:r>
      <w:proofErr w:type="spellStart"/>
      <w:r w:rsidRPr="00705FED">
        <w:rPr>
          <w:rFonts w:asciiTheme="minorHAnsi" w:hAnsiTheme="minorHAnsi"/>
          <w:sz w:val="22"/>
          <w:szCs w:val="22"/>
        </w:rPr>
        <w:t>utero</w:t>
      </w:r>
      <w:proofErr w:type="spellEnd"/>
      <w:r w:rsidRPr="00705FED">
        <w:rPr>
          <w:rFonts w:asciiTheme="minorHAnsi" w:hAnsiTheme="minorHAnsi"/>
          <w:sz w:val="22"/>
          <w:szCs w:val="22"/>
        </w:rPr>
        <w:t>, is tijdens de geboorte aanwezig en moet onder controle gebracht zijn tussen de 3</w:t>
      </w:r>
      <w:r w:rsidRPr="00705FED">
        <w:rPr>
          <w:rFonts w:asciiTheme="minorHAnsi" w:hAnsiTheme="minorHAnsi"/>
          <w:sz w:val="22"/>
          <w:szCs w:val="22"/>
          <w:vertAlign w:val="superscript"/>
        </w:rPr>
        <w:t>e</w:t>
      </w:r>
      <w:r w:rsidRPr="00705FED">
        <w:rPr>
          <w:rFonts w:asciiTheme="minorHAnsi" w:hAnsiTheme="minorHAnsi"/>
          <w:sz w:val="22"/>
          <w:szCs w:val="22"/>
        </w:rPr>
        <w:t xml:space="preserve"> en de 4</w:t>
      </w:r>
      <w:r w:rsidRPr="00705FED">
        <w:rPr>
          <w:rFonts w:asciiTheme="minorHAnsi" w:hAnsiTheme="minorHAnsi"/>
          <w:sz w:val="22"/>
          <w:szCs w:val="22"/>
          <w:vertAlign w:val="superscript"/>
        </w:rPr>
        <w:t>e</w:t>
      </w:r>
      <w:r w:rsidRPr="00705FED">
        <w:rPr>
          <w:rFonts w:asciiTheme="minorHAnsi" w:hAnsiTheme="minorHAnsi"/>
          <w:sz w:val="22"/>
          <w:szCs w:val="22"/>
        </w:rPr>
        <w:t xml:space="preserve"> maand na de geboorte.</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Wanneer je de wang van een baby van neusvleugel tot mond aanraakt, beweegt deze de mond en draait het zijn hoofd naar de kant van de stimulans, waarbij hij zijn ogen sluit. De mond opent zich en de tong komt iets naar buiten. Zo wordt de tepel van de moeder gelokaliseerd en genomen.</w:t>
      </w:r>
      <w:r w:rsidR="00E46BF1">
        <w:rPr>
          <w:rFonts w:asciiTheme="minorHAnsi" w:hAnsiTheme="minorHAnsi"/>
          <w:sz w:val="22"/>
          <w:szCs w:val="22"/>
        </w:rPr>
        <w:t xml:space="preserve"> Het zoeken naar de voedingsbron.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r w:rsidR="00E46BF1">
        <w:rPr>
          <w:rFonts w:asciiTheme="minorHAnsi" w:hAnsiTheme="minorHAnsi"/>
          <w:sz w:val="22"/>
          <w:szCs w:val="22"/>
        </w:rPr>
        <w:t>zoekreflex</w:t>
      </w:r>
      <w:r w:rsidRPr="00705FED">
        <w:rPr>
          <w:rFonts w:asciiTheme="minorHAnsi" w:hAnsiTheme="minorHAnsi"/>
          <w:sz w:val="22"/>
          <w:szCs w:val="22"/>
        </w:rPr>
        <w:t xml:space="preserve"> helpt om de zuigbeweging op gang te brengen, zodat de baby leert om gecontroleerd te zuigen als hij ongeveer 4 maanden is, waarmee hij controle krijgt over het orale gebied.</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Wanneer de </w:t>
      </w:r>
      <w:r w:rsidR="00E46BF1">
        <w:rPr>
          <w:rFonts w:asciiTheme="minorHAnsi" w:hAnsiTheme="minorHAnsi"/>
          <w:sz w:val="22"/>
          <w:szCs w:val="22"/>
        </w:rPr>
        <w:t>zoekreflex</w:t>
      </w:r>
      <w:r w:rsidRPr="00705FED">
        <w:rPr>
          <w:rFonts w:asciiTheme="minorHAnsi" w:hAnsiTheme="minorHAnsi"/>
          <w:sz w:val="22"/>
          <w:szCs w:val="22"/>
        </w:rPr>
        <w:t xml:space="preserve"> ongeremd aanwezig blijft, kan dit zichtbaar worden in articulatieproblemen, verbale </w:t>
      </w:r>
      <w:proofErr w:type="spellStart"/>
      <w:r w:rsidRPr="00705FED">
        <w:rPr>
          <w:rFonts w:asciiTheme="minorHAnsi" w:hAnsiTheme="minorHAnsi"/>
          <w:sz w:val="22"/>
          <w:szCs w:val="22"/>
        </w:rPr>
        <w:t>dyspraxie</w:t>
      </w:r>
      <w:proofErr w:type="spellEnd"/>
      <w:r w:rsidRPr="00705FED">
        <w:rPr>
          <w:rFonts w:asciiTheme="minorHAnsi" w:hAnsiTheme="minorHAnsi"/>
          <w:sz w:val="22"/>
          <w:szCs w:val="22"/>
        </w:rPr>
        <w:t>, kwijlen en onhandig zijn, of voelbaar in een overgevoelige mond, lippen, vingers en huid. Gelijktijdig gegeven verbale en non-verbale instructies kunnen niet tegelijk uitgevoerd worden. Bijvoorbeeld de juf aankijken terwijl je een vraag moet beantwoorden lukt niet, omdat alle energie naar de geprikkelde mond/keel gaat.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Bij mannen en vrouwen kan de reflex ten grondslag liggen aan problematische relaties met de andere sekse. Met kan een onverklaarbaar onveilig gevoel hebben, zich buitengesloten voelen, zich eenzaam voelen of zich afzonderen. Men beschermt zichzelf tegen pijn en angst, hieruit ontstaan allerlei verkrampingen.</w:t>
      </w:r>
    </w:p>
    <w:p w:rsidR="0086701B" w:rsidRPr="00705FED" w:rsidRDefault="0086701B" w:rsidP="00705FED">
      <w:pPr>
        <w:rPr>
          <w:rFonts w:asciiTheme="minorHAnsi" w:hAnsiTheme="minorHAnsi"/>
          <w:sz w:val="22"/>
          <w:szCs w:val="22"/>
        </w:rPr>
      </w:pPr>
    </w:p>
    <w:p w:rsidR="001A13FC" w:rsidRDefault="0086701B" w:rsidP="00705FED">
      <w:pPr>
        <w:rPr>
          <w:rFonts w:asciiTheme="minorHAnsi" w:hAnsiTheme="minorHAnsi"/>
          <w:i/>
          <w:sz w:val="22"/>
          <w:szCs w:val="22"/>
        </w:rPr>
      </w:pPr>
      <w:r w:rsidRPr="00705FED">
        <w:rPr>
          <w:rFonts w:asciiTheme="minorHAnsi" w:hAnsiTheme="minorHAnsi"/>
          <w:i/>
          <w:sz w:val="22"/>
          <w:szCs w:val="22"/>
        </w:rPr>
        <w:t>Tonische Labyrint 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 Tonische Labyrint Reflex bestaat uit een voorwaartse reflex en een achterwaartse 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Voorwaartse tonische labyrintreflex:</w:t>
      </w:r>
      <w:r w:rsidRPr="00705FED">
        <w:rPr>
          <w:rFonts w:asciiTheme="minorHAnsi" w:hAnsiTheme="minorHAnsi"/>
          <w:sz w:val="22"/>
          <w:szCs w:val="22"/>
        </w:rPr>
        <w:tab/>
      </w:r>
      <w:r w:rsidRPr="00705FED">
        <w:rPr>
          <w:rFonts w:asciiTheme="minorHAnsi" w:hAnsiTheme="minorHAnsi"/>
          <w:sz w:val="22"/>
          <w:szCs w:val="22"/>
        </w:rPr>
        <w:tab/>
      </w:r>
      <w:r w:rsidRPr="00705FED">
        <w:rPr>
          <w:rFonts w:asciiTheme="minorHAnsi" w:hAnsiTheme="minorHAnsi"/>
          <w:sz w:val="22"/>
          <w:szCs w:val="22"/>
        </w:rPr>
        <w:tab/>
        <w:t xml:space="preserve">       Achterwaartse tonische labyrintreflex:</w:t>
      </w:r>
    </w:p>
    <w:p w:rsidR="0086701B" w:rsidRPr="00705FED" w:rsidRDefault="0086701B" w:rsidP="00705FED">
      <w:pPr>
        <w:rPr>
          <w:rFonts w:asciiTheme="minorHAnsi" w:hAnsiTheme="minorHAnsi"/>
          <w:color w:val="7030A0"/>
          <w:sz w:val="22"/>
          <w:szCs w:val="22"/>
        </w:rPr>
      </w:pPr>
      <w:r w:rsidRPr="00705FED">
        <w:rPr>
          <w:rFonts w:asciiTheme="minorHAnsi" w:hAnsiTheme="minorHAnsi"/>
          <w:noProof/>
          <w:color w:val="7030A0"/>
          <w:sz w:val="22"/>
          <w:szCs w:val="22"/>
        </w:rPr>
        <w:drawing>
          <wp:anchor distT="0" distB="0" distL="114300" distR="114300" simplePos="0" relativeHeight="251650048" behindDoc="0" locked="0" layoutInCell="1" allowOverlap="1">
            <wp:simplePos x="0" y="0"/>
            <wp:positionH relativeFrom="column">
              <wp:posOffset>1270</wp:posOffset>
            </wp:positionH>
            <wp:positionV relativeFrom="paragraph">
              <wp:posOffset>48260</wp:posOffset>
            </wp:positionV>
            <wp:extent cx="2049780" cy="1193800"/>
            <wp:effectExtent l="19050" t="19050" r="26670" b="2540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049780" cy="119380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noProof/>
          <w:color w:val="7030A0"/>
          <w:sz w:val="22"/>
          <w:szCs w:val="22"/>
        </w:rPr>
        <w:drawing>
          <wp:anchor distT="0" distB="0" distL="114300" distR="114300" simplePos="0" relativeHeight="251651072" behindDoc="0" locked="0" layoutInCell="1" allowOverlap="1">
            <wp:simplePos x="0" y="0"/>
            <wp:positionH relativeFrom="column">
              <wp:posOffset>3393440</wp:posOffset>
            </wp:positionH>
            <wp:positionV relativeFrom="paragraph">
              <wp:posOffset>49530</wp:posOffset>
            </wp:positionV>
            <wp:extent cx="1577340" cy="1689100"/>
            <wp:effectExtent l="19050" t="19050" r="22860" b="2540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577340" cy="1689100"/>
                    </a:xfrm>
                    <a:prstGeom prst="rect">
                      <a:avLst/>
                    </a:prstGeom>
                    <a:noFill/>
                    <a:ln w="9525">
                      <a:solidFill>
                        <a:schemeClr val="tx1"/>
                      </a:solidFill>
                      <a:prstDash val="dashDot"/>
                      <a:miter lim="800000"/>
                      <a:headEnd/>
                      <a:tailEnd/>
                    </a:ln>
                  </pic:spPr>
                </pic:pic>
              </a:graphicData>
            </a:graphic>
          </wp:anchor>
        </w:drawing>
      </w: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lastRenderedPageBreak/>
        <w:t>De voorwaartse reflex komt tevoorschijn in de baarmoeder, wanneer het hoofdje door de baarmoederwand naar voren wordt geduwd. Doordat de baby zich dan in de foetushouding trekt, kan de baby optimaal groeien. Deze reflex is onder controle gebracht met ongeveer 4 maanden. Het kind moet dan in buikligging enige tijd het hoofdje omhoog kunnen houden. De achterwaartse reflex komt tevoorschijn wanneer de baby geboren gaat worden en het hoofdje de spildraai naar achteren moet maken, waardoor de armen en benen zich strekken en het kindje dus geboren kan worden en deze is ongeveer na 3 jaar onder controle</w:t>
      </w:r>
      <w:sdt>
        <w:sdtPr>
          <w:rPr>
            <w:rFonts w:asciiTheme="minorHAnsi" w:hAnsiTheme="minorHAnsi"/>
            <w:sz w:val="22"/>
            <w:szCs w:val="22"/>
          </w:rPr>
          <w:id w:val="27368932"/>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Mul10 \l 1043 </w:instrText>
          </w:r>
          <w:r w:rsidR="00212DA9" w:rsidRPr="00705FED">
            <w:rPr>
              <w:rFonts w:asciiTheme="minorHAnsi" w:hAnsiTheme="minorHAnsi"/>
              <w:sz w:val="22"/>
              <w:szCs w:val="22"/>
            </w:rPr>
            <w:fldChar w:fldCharType="separate"/>
          </w:r>
          <w:r w:rsidR="00713559">
            <w:rPr>
              <w:rFonts w:asciiTheme="minorHAnsi" w:hAnsiTheme="minorHAnsi"/>
              <w:noProof/>
              <w:sz w:val="22"/>
              <w:szCs w:val="22"/>
            </w:rPr>
            <w:t xml:space="preserve"> </w:t>
          </w:r>
          <w:r w:rsidR="00713559" w:rsidRPr="00713559">
            <w:rPr>
              <w:rFonts w:asciiTheme="minorHAnsi" w:hAnsiTheme="minorHAnsi"/>
              <w:noProof/>
              <w:sz w:val="22"/>
              <w:szCs w:val="22"/>
            </w:rPr>
            <w:t>(Mulder, 2010)</w:t>
          </w:r>
          <w:r w:rsidR="00212DA9" w:rsidRPr="00705FED">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Rond de 3 tot 4 maanden zal de hoofdcontrole zich gaan ontwikkelen en de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zoals de </w:t>
      </w:r>
      <w:proofErr w:type="spellStart"/>
      <w:r w:rsidRPr="00705FED">
        <w:rPr>
          <w:rFonts w:asciiTheme="minorHAnsi" w:hAnsiTheme="minorHAnsi"/>
          <w:sz w:val="22"/>
          <w:szCs w:val="22"/>
        </w:rPr>
        <w:t>Hoofdrechtingsreflexen</w:t>
      </w:r>
      <w:proofErr w:type="spellEnd"/>
      <w:r w:rsidRPr="00705FED">
        <w:rPr>
          <w:rFonts w:asciiTheme="minorHAnsi" w:hAnsiTheme="minorHAnsi"/>
          <w:sz w:val="22"/>
          <w:szCs w:val="22"/>
        </w:rPr>
        <w:t xml:space="preserve"> komen te voorschijn. Gelijktijdig zal ook de Symmetrische Tonische Nekreflex, tussen de 6 en 9 maanden tevoorschijn komen, dit is een overbruggingsreflex </w:t>
      </w:r>
      <w:r w:rsidR="00E46BF1">
        <w:rPr>
          <w:rFonts w:asciiTheme="minorHAnsi" w:hAnsiTheme="minorHAnsi"/>
          <w:sz w:val="22"/>
          <w:szCs w:val="22"/>
        </w:rPr>
        <w:t>(</w:t>
      </w:r>
      <w:proofErr w:type="spellStart"/>
      <w:r w:rsidR="00E46BF1">
        <w:rPr>
          <w:rFonts w:asciiTheme="minorHAnsi" w:hAnsiTheme="minorHAnsi"/>
          <w:sz w:val="22"/>
          <w:szCs w:val="22"/>
        </w:rPr>
        <w:t>Persie</w:t>
      </w:r>
      <w:proofErr w:type="spellEnd"/>
      <w:r w:rsidR="00E46BF1">
        <w:rPr>
          <w:rFonts w:asciiTheme="minorHAnsi" w:hAnsiTheme="minorHAnsi"/>
          <w:sz w:val="22"/>
          <w:szCs w:val="22"/>
        </w:rPr>
        <w:t>, van C., 2010)</w:t>
      </w:r>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Wanneer de </w:t>
      </w:r>
      <w:r w:rsidR="001A13FC">
        <w:rPr>
          <w:rFonts w:asciiTheme="minorHAnsi" w:hAnsiTheme="minorHAnsi"/>
          <w:sz w:val="22"/>
          <w:szCs w:val="22"/>
        </w:rPr>
        <w:t>Tonische Labyrint Reflex</w:t>
      </w:r>
      <w:r w:rsidRPr="00705FED">
        <w:rPr>
          <w:rFonts w:asciiTheme="minorHAnsi" w:hAnsiTheme="minorHAnsi"/>
          <w:sz w:val="22"/>
          <w:szCs w:val="22"/>
        </w:rPr>
        <w:t xml:space="preserve"> ongeremd aanwezig blijft heeft dit vele consequenties. Om andere bewegingen en systemen automatisch te laten functioneren, moet iemand een goed evenwicht hebben en zijn hoofd onder controle hebben. Het hoofd moet </w:t>
      </w:r>
      <w:r w:rsidR="00B92DFD">
        <w:rPr>
          <w:rFonts w:asciiTheme="minorHAnsi" w:hAnsiTheme="minorHAnsi"/>
          <w:sz w:val="22"/>
          <w:szCs w:val="22"/>
        </w:rPr>
        <w:t>on</w:t>
      </w:r>
      <w:r w:rsidRPr="00705FED">
        <w:rPr>
          <w:rFonts w:asciiTheme="minorHAnsi" w:hAnsiTheme="minorHAnsi"/>
          <w:sz w:val="22"/>
          <w:szCs w:val="22"/>
        </w:rPr>
        <w:t>afhankelijk van het lichaam kunnen bewegen. Kan men dit niet, dan kan men ook geen goede informatie opbouwen over de volgende dingen: richting van bewegingen, het houden van een stabiel zwaartepunt tijdens het bewegingen in de ruimte het direct aanspannen en ontspannen van de juiste spieren tijdens bewegingen. Men heeft fysiek geen idee waar boven, onder, links en rechts is in de ruimte en gevoel voor diepte ontbreekt. Hoogtevrees kan hierdoor veroorzaakt worden.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Een kind zal niet kunnen kruipen op handen en knieën, omdat bewegingen van het hoofd tot extensie van de benen zullen leiden.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Heb je naast een ongeremde </w:t>
      </w:r>
      <w:r w:rsidR="001A13FC">
        <w:rPr>
          <w:rFonts w:asciiTheme="minorHAnsi" w:hAnsiTheme="minorHAnsi"/>
          <w:sz w:val="22"/>
          <w:szCs w:val="22"/>
        </w:rPr>
        <w:t>Tonische Labyrint Reflex</w:t>
      </w:r>
      <w:r w:rsidRPr="00705FED">
        <w:rPr>
          <w:rFonts w:asciiTheme="minorHAnsi" w:hAnsiTheme="minorHAnsi"/>
          <w:sz w:val="22"/>
          <w:szCs w:val="22"/>
        </w:rPr>
        <w:t xml:space="preserve"> ook nog een ongeremde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en </w:t>
      </w:r>
      <w:r w:rsidR="001A13FC">
        <w:rPr>
          <w:rFonts w:asciiTheme="minorHAnsi" w:hAnsiTheme="minorHAnsi"/>
          <w:sz w:val="22"/>
          <w:szCs w:val="22"/>
        </w:rPr>
        <w:t>S</w:t>
      </w:r>
      <w:r w:rsidR="001A13FC" w:rsidRPr="00705FED">
        <w:rPr>
          <w:rFonts w:asciiTheme="minorHAnsi" w:hAnsiTheme="minorHAnsi"/>
          <w:sz w:val="22"/>
          <w:szCs w:val="22"/>
        </w:rPr>
        <w:t xml:space="preserve">pinale </w:t>
      </w:r>
      <w:proofErr w:type="spellStart"/>
      <w:r w:rsidR="001A13FC" w:rsidRPr="00705FED">
        <w:rPr>
          <w:rFonts w:asciiTheme="minorHAnsi" w:hAnsiTheme="minorHAnsi"/>
          <w:sz w:val="22"/>
          <w:szCs w:val="22"/>
        </w:rPr>
        <w:t>Galant-Reflex</w:t>
      </w:r>
      <w:proofErr w:type="spellEnd"/>
      <w:r w:rsidR="001A13FC" w:rsidRPr="00705FED">
        <w:rPr>
          <w:rFonts w:asciiTheme="minorHAnsi" w:hAnsiTheme="minorHAnsi"/>
          <w:sz w:val="22"/>
          <w:szCs w:val="22"/>
        </w:rPr>
        <w:t xml:space="preserve"> </w:t>
      </w:r>
      <w:r w:rsidRPr="00705FED">
        <w:rPr>
          <w:rFonts w:asciiTheme="minorHAnsi" w:hAnsiTheme="minorHAnsi"/>
          <w:sz w:val="22"/>
          <w:szCs w:val="22"/>
        </w:rPr>
        <w:t xml:space="preserve">dan </w:t>
      </w:r>
      <w:r w:rsidR="00E46BF1">
        <w:rPr>
          <w:rFonts w:asciiTheme="minorHAnsi" w:hAnsiTheme="minorHAnsi"/>
          <w:sz w:val="22"/>
          <w:szCs w:val="22"/>
        </w:rPr>
        <w:t>is dat extra vervelend</w:t>
      </w:r>
      <w:r w:rsidRPr="00705FED">
        <w:rPr>
          <w:rFonts w:asciiTheme="minorHAnsi" w:hAnsiTheme="minorHAnsi"/>
          <w:sz w:val="22"/>
          <w:szCs w:val="22"/>
        </w:rPr>
        <w:t>. Als gevolg van dit ontwikkelt iemand een houterige gang en robotachtige bewegingen.</w:t>
      </w:r>
    </w:p>
    <w:p w:rsidR="0086701B" w:rsidRPr="00705FED" w:rsidRDefault="0086701B" w:rsidP="00705FED">
      <w:pPr>
        <w:rPr>
          <w:rFonts w:asciiTheme="minorHAnsi" w:hAnsiTheme="minorHAnsi"/>
          <w:i/>
          <w:sz w:val="22"/>
          <w:szCs w:val="22"/>
        </w:rPr>
      </w:pPr>
    </w:p>
    <w:p w:rsidR="0086701B" w:rsidRPr="00705FED" w:rsidRDefault="0086701B" w:rsidP="00705FED">
      <w:pPr>
        <w:rPr>
          <w:rFonts w:asciiTheme="minorHAnsi" w:hAnsiTheme="minorHAnsi"/>
          <w:i/>
          <w:sz w:val="22"/>
          <w:szCs w:val="22"/>
        </w:rPr>
      </w:pPr>
      <w:proofErr w:type="spellStart"/>
      <w:r w:rsidRPr="00705FED">
        <w:rPr>
          <w:rFonts w:asciiTheme="minorHAnsi" w:hAnsiTheme="minorHAnsi"/>
          <w:i/>
          <w:sz w:val="22"/>
          <w:szCs w:val="22"/>
        </w:rPr>
        <w:t>Transitionele</w:t>
      </w:r>
      <w:proofErr w:type="spellEnd"/>
      <w:r w:rsidRPr="00705FED">
        <w:rPr>
          <w:rFonts w:asciiTheme="minorHAnsi" w:hAnsiTheme="minorHAnsi"/>
          <w:i/>
          <w:sz w:val="22"/>
          <w:szCs w:val="22"/>
        </w:rPr>
        <w:t xml:space="preserve"> reflexen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transitionele</w:t>
      </w:r>
      <w:proofErr w:type="spellEnd"/>
      <w:r w:rsidRPr="00705FED">
        <w:rPr>
          <w:rFonts w:asciiTheme="minorHAnsi" w:hAnsiTheme="minorHAnsi"/>
          <w:sz w:val="22"/>
          <w:szCs w:val="22"/>
        </w:rPr>
        <w:t xml:space="preserve"> reflexen ontstaan in de overgangsfase tussen de primitieve en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Deze komen rond 6e to 8e maand na de geboorte en duren een paar maanden. Deze helpen het kind om o.a. zwaartekracht te ervaren en leren beheersen. </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Er zijn 3 overgangsreflexen: de </w:t>
      </w:r>
      <w:proofErr w:type="spellStart"/>
      <w:r w:rsidRPr="00705FED">
        <w:rPr>
          <w:rFonts w:asciiTheme="minorHAnsi" w:hAnsiTheme="minorHAnsi"/>
          <w:sz w:val="22"/>
          <w:szCs w:val="22"/>
        </w:rPr>
        <w:t>Landau</w:t>
      </w:r>
      <w:proofErr w:type="spellEnd"/>
      <w:r w:rsidRPr="00705FED">
        <w:rPr>
          <w:rFonts w:asciiTheme="minorHAnsi" w:hAnsiTheme="minorHAnsi"/>
          <w:sz w:val="22"/>
          <w:szCs w:val="22"/>
        </w:rPr>
        <w:t xml:space="preserve"> Reflex, de Symmetrische Tonische Nek Reflex en de </w:t>
      </w:r>
      <w:proofErr w:type="spellStart"/>
      <w:r w:rsidRPr="00705FED">
        <w:rPr>
          <w:rFonts w:asciiTheme="minorHAnsi" w:hAnsiTheme="minorHAnsi"/>
          <w:sz w:val="22"/>
          <w:szCs w:val="22"/>
        </w:rPr>
        <w:t>Babinski</w:t>
      </w:r>
      <w:proofErr w:type="spellEnd"/>
      <w:r w:rsidRPr="00705FED">
        <w:rPr>
          <w:rFonts w:asciiTheme="minorHAnsi" w:hAnsiTheme="minorHAnsi"/>
          <w:sz w:val="22"/>
          <w:szCs w:val="22"/>
        </w:rPr>
        <w:t xml:space="preserve"> Reflex.</w:t>
      </w:r>
    </w:p>
    <w:p w:rsidR="0086701B" w:rsidRPr="00705FED" w:rsidRDefault="0086701B" w:rsidP="00705FED">
      <w:pPr>
        <w:rPr>
          <w:rFonts w:asciiTheme="minorHAnsi" w:hAnsiTheme="minorHAnsi"/>
          <w:sz w:val="22"/>
          <w:szCs w:val="22"/>
        </w:rPr>
      </w:pPr>
    </w:p>
    <w:p w:rsidR="0086701B" w:rsidRPr="00705FED" w:rsidRDefault="00705FED" w:rsidP="00705FED">
      <w:pPr>
        <w:rPr>
          <w:rFonts w:asciiTheme="minorHAnsi" w:hAnsiTheme="minorHAnsi"/>
          <w:i/>
          <w:sz w:val="22"/>
          <w:szCs w:val="22"/>
        </w:rPr>
      </w:pPr>
      <w:r>
        <w:rPr>
          <w:rFonts w:asciiTheme="minorHAnsi" w:hAnsiTheme="minorHAnsi"/>
          <w:i/>
          <w:noProof/>
          <w:sz w:val="22"/>
          <w:szCs w:val="22"/>
        </w:rPr>
        <w:drawing>
          <wp:anchor distT="0" distB="0" distL="114300" distR="114300" simplePos="0" relativeHeight="251643904" behindDoc="0" locked="0" layoutInCell="1" allowOverlap="1">
            <wp:simplePos x="0" y="0"/>
            <wp:positionH relativeFrom="column">
              <wp:posOffset>3740150</wp:posOffset>
            </wp:positionH>
            <wp:positionV relativeFrom="paragraph">
              <wp:posOffset>79375</wp:posOffset>
            </wp:positionV>
            <wp:extent cx="1871345" cy="1039495"/>
            <wp:effectExtent l="19050" t="19050" r="14605" b="27305"/>
            <wp:wrapSquare wrapText="bothSides"/>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871345" cy="1039495"/>
                    </a:xfrm>
                    <a:prstGeom prst="rect">
                      <a:avLst/>
                    </a:prstGeom>
                    <a:noFill/>
                    <a:ln w="9525">
                      <a:solidFill>
                        <a:schemeClr val="tx1"/>
                      </a:solidFill>
                      <a:prstDash val="dashDot"/>
                      <a:miter lim="800000"/>
                      <a:headEnd/>
                      <a:tailEnd/>
                    </a:ln>
                  </pic:spPr>
                </pic:pic>
              </a:graphicData>
            </a:graphic>
          </wp:anchor>
        </w:drawing>
      </w:r>
      <w:proofErr w:type="spellStart"/>
      <w:r w:rsidR="0086701B" w:rsidRPr="00705FED">
        <w:rPr>
          <w:rFonts w:asciiTheme="minorHAnsi" w:hAnsiTheme="minorHAnsi"/>
          <w:i/>
          <w:sz w:val="22"/>
          <w:szCs w:val="22"/>
        </w:rPr>
        <w:t>Landau</w:t>
      </w:r>
      <w:proofErr w:type="spellEnd"/>
      <w:r w:rsidR="0086701B" w:rsidRPr="00705FED">
        <w:rPr>
          <w:rFonts w:asciiTheme="minorHAnsi" w:hAnsiTheme="minorHAnsi"/>
          <w:i/>
          <w:sz w:val="22"/>
          <w:szCs w:val="22"/>
        </w:rPr>
        <w:t xml:space="preserve"> 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Deze reflex komt op in de 10</w:t>
      </w:r>
      <w:r w:rsidRPr="00705FED">
        <w:rPr>
          <w:rFonts w:asciiTheme="minorHAnsi" w:hAnsiTheme="minorHAnsi"/>
          <w:sz w:val="22"/>
          <w:szCs w:val="22"/>
          <w:vertAlign w:val="superscript"/>
        </w:rPr>
        <w:t>e</w:t>
      </w:r>
      <w:r w:rsidRPr="00705FED">
        <w:rPr>
          <w:rFonts w:asciiTheme="minorHAnsi" w:hAnsiTheme="minorHAnsi"/>
          <w:sz w:val="22"/>
          <w:szCs w:val="22"/>
        </w:rPr>
        <w:t xml:space="preserve"> week na de geboorte en de inhibitie vindt plaats vanaf dat moment tot drie jaar na de geboorte.</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Landau</w:t>
      </w:r>
      <w:proofErr w:type="spellEnd"/>
      <w:r w:rsidRPr="00705FED">
        <w:rPr>
          <w:rFonts w:asciiTheme="minorHAnsi" w:hAnsiTheme="minorHAnsi"/>
          <w:sz w:val="22"/>
          <w:szCs w:val="22"/>
        </w:rPr>
        <w:t xml:space="preserve"> reflex wekt in de buikpositie door het hele lichaam strekspiertonus op als de baby op de buik in de lucht wordt gehouden. </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Landau</w:t>
      </w:r>
      <w:proofErr w:type="spellEnd"/>
      <w:r w:rsidRPr="00705FED">
        <w:rPr>
          <w:rFonts w:asciiTheme="minorHAnsi" w:hAnsiTheme="minorHAnsi"/>
          <w:sz w:val="22"/>
          <w:szCs w:val="22"/>
        </w:rPr>
        <w:t xml:space="preserve"> Reflex heeft een remmende werking op de Tonische Labyrint Reflex. Hierdoor kan een kind niet alleen het hoofd, maar ook zijn borst op heffen, wat een belangrijke voorwaarde voor latere, vergevorderde bewegingen is, waarbij de </w:t>
      </w:r>
      <w:r w:rsidR="002D2AED">
        <w:rPr>
          <w:rFonts w:asciiTheme="minorHAnsi" w:hAnsiTheme="minorHAnsi"/>
          <w:sz w:val="22"/>
          <w:szCs w:val="22"/>
        </w:rPr>
        <w:t xml:space="preserve">armen en handen zijn betrokken </w:t>
      </w:r>
      <w:sdt>
        <w:sdtPr>
          <w:rPr>
            <w:rFonts w:asciiTheme="minorHAnsi" w:hAnsiTheme="minorHAnsi"/>
            <w:sz w:val="22"/>
            <w:szCs w:val="22"/>
          </w:rPr>
          <w:id w:val="7425554"/>
          <w:citation/>
        </w:sdtPr>
        <w:sdtContent>
          <w:r w:rsidR="00212DA9">
            <w:rPr>
              <w:rFonts w:asciiTheme="minorHAnsi" w:hAnsiTheme="minorHAnsi"/>
              <w:sz w:val="22"/>
              <w:szCs w:val="22"/>
            </w:rPr>
            <w:fldChar w:fldCharType="begin"/>
          </w:r>
          <w:r w:rsidR="00737609">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00737609" w:rsidRPr="00737609">
            <w:rPr>
              <w:rFonts w:asciiTheme="minorHAnsi" w:hAnsiTheme="minorHAnsi"/>
              <w:noProof/>
              <w:sz w:val="22"/>
              <w:szCs w:val="22"/>
            </w:rPr>
            <w:t>(Goddard, 2005)</w:t>
          </w:r>
          <w:r w:rsidR="00212DA9">
            <w:rPr>
              <w:rFonts w:asciiTheme="minorHAnsi" w:hAnsiTheme="minorHAnsi"/>
              <w:sz w:val="22"/>
              <w:szCs w:val="22"/>
            </w:rPr>
            <w:fldChar w:fldCharType="end"/>
          </w:r>
        </w:sdtContent>
      </w:sdt>
      <w:r w:rsidR="002D2AED">
        <w:rPr>
          <w:rFonts w:asciiTheme="minorHAnsi" w:hAnsiTheme="minorHAnsi"/>
          <w:sz w:val="22"/>
          <w:szCs w:val="22"/>
        </w:rPr>
        <w:t>.</w:t>
      </w:r>
    </w:p>
    <w:p w:rsidR="001A13FC" w:rsidRDefault="0086701B" w:rsidP="00705FED">
      <w:pPr>
        <w:rPr>
          <w:rFonts w:asciiTheme="minorHAnsi" w:hAnsiTheme="minorHAnsi"/>
          <w:i/>
          <w:sz w:val="22"/>
          <w:szCs w:val="22"/>
        </w:rPr>
      </w:pPr>
      <w:r w:rsidRPr="00705FED">
        <w:rPr>
          <w:rFonts w:asciiTheme="minorHAnsi" w:hAnsiTheme="minorHAnsi"/>
          <w:i/>
          <w:sz w:val="22"/>
          <w:szCs w:val="22"/>
        </w:rPr>
        <w:t>Symmetrische Tonische Nek 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lastRenderedPageBreak/>
        <w:t xml:space="preserve">De </w:t>
      </w:r>
      <w:r w:rsidR="001A13FC">
        <w:rPr>
          <w:rFonts w:asciiTheme="minorHAnsi" w:hAnsiTheme="minorHAnsi"/>
          <w:sz w:val="22"/>
          <w:szCs w:val="22"/>
        </w:rPr>
        <w:t>Symmetrische Tonische Nek Reflex</w:t>
      </w:r>
      <w:r w:rsidRPr="00705FED">
        <w:rPr>
          <w:rFonts w:asciiTheme="minorHAnsi" w:hAnsiTheme="minorHAnsi"/>
          <w:sz w:val="22"/>
          <w:szCs w:val="22"/>
        </w:rPr>
        <w:t xml:space="preserve"> verschijnt in de 6</w:t>
      </w:r>
      <w:r w:rsidRPr="00705FED">
        <w:rPr>
          <w:rFonts w:asciiTheme="minorHAnsi" w:hAnsiTheme="minorHAnsi"/>
          <w:sz w:val="22"/>
          <w:szCs w:val="22"/>
          <w:vertAlign w:val="superscript"/>
        </w:rPr>
        <w:t>e</w:t>
      </w:r>
      <w:r w:rsidRPr="00705FED">
        <w:rPr>
          <w:rFonts w:asciiTheme="minorHAnsi" w:hAnsiTheme="minorHAnsi"/>
          <w:sz w:val="22"/>
          <w:szCs w:val="22"/>
        </w:rPr>
        <w:t>-9</w:t>
      </w:r>
      <w:r w:rsidRPr="00705FED">
        <w:rPr>
          <w:rFonts w:asciiTheme="minorHAnsi" w:hAnsiTheme="minorHAnsi"/>
          <w:sz w:val="22"/>
          <w:szCs w:val="22"/>
          <w:vertAlign w:val="superscript"/>
        </w:rPr>
        <w:t>e</w:t>
      </w:r>
      <w:r w:rsidRPr="00705FED">
        <w:rPr>
          <w:rFonts w:asciiTheme="minorHAnsi" w:hAnsiTheme="minorHAnsi"/>
          <w:sz w:val="22"/>
          <w:szCs w:val="22"/>
        </w:rPr>
        <w:t xml:space="preserve"> levensmaand en de inhibitie vindt plaats in de 9</w:t>
      </w:r>
      <w:r w:rsidRPr="00705FED">
        <w:rPr>
          <w:rFonts w:asciiTheme="minorHAnsi" w:hAnsiTheme="minorHAnsi"/>
          <w:sz w:val="22"/>
          <w:szCs w:val="22"/>
          <w:vertAlign w:val="superscript"/>
        </w:rPr>
        <w:t>e</w:t>
      </w:r>
      <w:r w:rsidRPr="00705FED">
        <w:rPr>
          <w:rFonts w:asciiTheme="minorHAnsi" w:hAnsiTheme="minorHAnsi"/>
          <w:sz w:val="22"/>
          <w:szCs w:val="22"/>
        </w:rPr>
        <w:t>-11</w:t>
      </w:r>
      <w:r w:rsidRPr="00705FED">
        <w:rPr>
          <w:rFonts w:asciiTheme="minorHAnsi" w:hAnsiTheme="minorHAnsi"/>
          <w:sz w:val="22"/>
          <w:szCs w:val="22"/>
          <w:vertAlign w:val="superscript"/>
        </w:rPr>
        <w:t>e</w:t>
      </w:r>
      <w:r w:rsidRPr="00705FED">
        <w:rPr>
          <w:rFonts w:asciiTheme="minorHAnsi" w:hAnsiTheme="minorHAnsi"/>
          <w:sz w:val="22"/>
          <w:szCs w:val="22"/>
        </w:rPr>
        <w:t xml:space="preserve"> levensmaand.</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Als een kind zich in een viervoetige positie bevindt, worden door de flexie van het hoofd de armen en benen gebogen en de benen gestrekt. Wanneer deze reflex niet onderdrukt wordt is het kind niet in staat om op de armen te steunen om te gaan kruipen.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Flexie:</w:t>
      </w:r>
      <w:r w:rsidRPr="00705FED">
        <w:rPr>
          <w:rFonts w:asciiTheme="minorHAnsi" w:hAnsiTheme="minorHAnsi"/>
          <w:sz w:val="22"/>
          <w:szCs w:val="22"/>
        </w:rPr>
        <w:tab/>
      </w:r>
      <w:r w:rsidRPr="00705FED">
        <w:rPr>
          <w:rFonts w:asciiTheme="minorHAnsi" w:hAnsiTheme="minorHAnsi"/>
          <w:sz w:val="22"/>
          <w:szCs w:val="22"/>
        </w:rPr>
        <w:tab/>
      </w:r>
      <w:r w:rsidRPr="00705FED">
        <w:rPr>
          <w:rFonts w:asciiTheme="minorHAnsi" w:hAnsiTheme="minorHAnsi"/>
          <w:sz w:val="22"/>
          <w:szCs w:val="22"/>
        </w:rPr>
        <w:tab/>
      </w:r>
      <w:r w:rsidRPr="00705FED">
        <w:rPr>
          <w:rFonts w:asciiTheme="minorHAnsi" w:hAnsiTheme="minorHAnsi"/>
          <w:sz w:val="22"/>
          <w:szCs w:val="22"/>
        </w:rPr>
        <w:tab/>
      </w:r>
      <w:r w:rsidRPr="00705FED">
        <w:rPr>
          <w:rFonts w:asciiTheme="minorHAnsi" w:hAnsiTheme="minorHAnsi"/>
          <w:sz w:val="22"/>
          <w:szCs w:val="22"/>
        </w:rPr>
        <w:tab/>
      </w:r>
      <w:r w:rsidRPr="00705FED">
        <w:rPr>
          <w:rFonts w:asciiTheme="minorHAnsi" w:hAnsiTheme="minorHAnsi"/>
          <w:sz w:val="22"/>
          <w:szCs w:val="22"/>
        </w:rPr>
        <w:tab/>
        <w:t>Extensie:</w:t>
      </w:r>
    </w:p>
    <w:p w:rsidR="0086701B" w:rsidRPr="00705FED" w:rsidRDefault="0086701B" w:rsidP="00705FED">
      <w:pPr>
        <w:rPr>
          <w:rFonts w:asciiTheme="minorHAnsi" w:hAnsiTheme="minorHAnsi"/>
          <w:color w:val="7030A0"/>
          <w:sz w:val="22"/>
          <w:szCs w:val="22"/>
        </w:rPr>
      </w:pPr>
      <w:r w:rsidRPr="00705FED">
        <w:rPr>
          <w:rFonts w:asciiTheme="minorHAnsi" w:hAnsiTheme="minorHAnsi"/>
          <w:noProof/>
          <w:color w:val="7030A0"/>
          <w:sz w:val="22"/>
          <w:szCs w:val="22"/>
        </w:rPr>
        <w:drawing>
          <wp:anchor distT="0" distB="0" distL="114300" distR="114300" simplePos="0" relativeHeight="251652096" behindDoc="0" locked="0" layoutInCell="1" allowOverlap="1">
            <wp:simplePos x="0" y="0"/>
            <wp:positionH relativeFrom="column">
              <wp:posOffset>2734310</wp:posOffset>
            </wp:positionH>
            <wp:positionV relativeFrom="paragraph">
              <wp:posOffset>33020</wp:posOffset>
            </wp:positionV>
            <wp:extent cx="1289050" cy="1379220"/>
            <wp:effectExtent l="38100" t="19050" r="25400" b="11430"/>
            <wp:wrapSquare wrapText="bothSides"/>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289050" cy="137922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noProof/>
          <w:color w:val="7030A0"/>
          <w:sz w:val="22"/>
          <w:szCs w:val="22"/>
        </w:rPr>
        <w:drawing>
          <wp:anchor distT="0" distB="0" distL="114300" distR="114300" simplePos="0" relativeHeight="251653120" behindDoc="0" locked="0" layoutInCell="1" allowOverlap="1">
            <wp:simplePos x="0" y="0"/>
            <wp:positionH relativeFrom="column">
              <wp:posOffset>1270</wp:posOffset>
            </wp:positionH>
            <wp:positionV relativeFrom="paragraph">
              <wp:posOffset>34290</wp:posOffset>
            </wp:positionV>
            <wp:extent cx="1833245" cy="1036320"/>
            <wp:effectExtent l="19050" t="19050" r="14605" b="11430"/>
            <wp:wrapSquare wrapText="bothSides"/>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833245" cy="1036320"/>
                    </a:xfrm>
                    <a:prstGeom prst="rect">
                      <a:avLst/>
                    </a:prstGeom>
                    <a:noFill/>
                    <a:ln w="9525">
                      <a:solidFill>
                        <a:schemeClr val="tx1"/>
                      </a:solidFill>
                      <a:prstDash val="dashDot"/>
                      <a:miter lim="800000"/>
                      <a:headEnd/>
                      <a:tailEnd/>
                    </a:ln>
                  </pic:spPr>
                </pic:pic>
              </a:graphicData>
            </a:graphic>
          </wp:anchor>
        </w:drawing>
      </w: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color w:val="7030A0"/>
          <w:sz w:val="22"/>
          <w:szCs w:val="22"/>
        </w:rPr>
      </w:pP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Door extensie daarentegen worden de benen gebogen en de armen gestrekt.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Deze reflex is maar kort aanwezig en helpt de baby de zwaartekracht te trotseren, door zich op te richten op handen en knieën vanuit een voorovergebogen positie </w:t>
      </w:r>
      <w:sdt>
        <w:sdtPr>
          <w:rPr>
            <w:rFonts w:asciiTheme="minorHAnsi" w:hAnsiTheme="minorHAnsi"/>
            <w:sz w:val="22"/>
            <w:szCs w:val="22"/>
          </w:rPr>
          <w:id w:val="7425555"/>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Mar09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(Marshall, 2009)</w:t>
          </w:r>
          <w:r w:rsidR="00212DA9" w:rsidRPr="00705FED">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Tonische Labyrint Reflex zorgt ervoor dat de spiertonus het hele lichaam beïnvloed, maar de </w:t>
      </w:r>
      <w:r w:rsidR="001A13FC">
        <w:rPr>
          <w:rFonts w:asciiTheme="minorHAnsi" w:hAnsiTheme="minorHAnsi"/>
          <w:sz w:val="22"/>
          <w:szCs w:val="22"/>
        </w:rPr>
        <w:t>Symmetrische Tonische Nek Reflex</w:t>
      </w:r>
      <w:r w:rsidRPr="00705FED">
        <w:rPr>
          <w:rFonts w:asciiTheme="minorHAnsi" w:hAnsiTheme="minorHAnsi"/>
          <w:sz w:val="22"/>
          <w:szCs w:val="22"/>
        </w:rPr>
        <w:t xml:space="preserve"> zorgt ervoor dat het lichaam effectief in tweeën verdeeld wordt. Tijgeren (liggend kruipen) en kruipen voorzien zowel in oefening als in een inhibitieproces. Om van de </w:t>
      </w:r>
      <w:r w:rsidR="001A13FC">
        <w:rPr>
          <w:rFonts w:asciiTheme="minorHAnsi" w:hAnsiTheme="minorHAnsi"/>
          <w:sz w:val="22"/>
          <w:szCs w:val="22"/>
        </w:rPr>
        <w:t>Tonische Labyrint Reflex</w:t>
      </w:r>
      <w:r w:rsidRPr="00705FED">
        <w:rPr>
          <w:rFonts w:asciiTheme="minorHAnsi" w:hAnsiTheme="minorHAnsi"/>
          <w:sz w:val="22"/>
          <w:szCs w:val="22"/>
        </w:rPr>
        <w:t xml:space="preserve"> naar de </w:t>
      </w:r>
      <w:r w:rsidR="001A13FC">
        <w:rPr>
          <w:rFonts w:asciiTheme="minorHAnsi" w:hAnsiTheme="minorHAnsi"/>
          <w:sz w:val="22"/>
          <w:szCs w:val="22"/>
        </w:rPr>
        <w:t>Symmetrische Tonische Nek Reflex</w:t>
      </w:r>
      <w:r w:rsidRPr="00705FED">
        <w:rPr>
          <w:rFonts w:asciiTheme="minorHAnsi" w:hAnsiTheme="minorHAnsi"/>
          <w:sz w:val="22"/>
          <w:szCs w:val="22"/>
        </w:rPr>
        <w:t xml:space="preserve"> te gaan door de </w:t>
      </w:r>
      <w:r w:rsidR="001A13FC">
        <w:rPr>
          <w:rFonts w:asciiTheme="minorHAnsi" w:hAnsiTheme="minorHAnsi"/>
          <w:sz w:val="22"/>
          <w:szCs w:val="22"/>
        </w:rPr>
        <w:t>Tonische Labyrint Reflex</w:t>
      </w:r>
      <w:r w:rsidRPr="00705FED">
        <w:rPr>
          <w:rFonts w:asciiTheme="minorHAnsi" w:hAnsiTheme="minorHAnsi"/>
          <w:sz w:val="22"/>
          <w:szCs w:val="22"/>
        </w:rPr>
        <w:t xml:space="preserve"> te onderdrukken.</w:t>
      </w:r>
    </w:p>
    <w:p w:rsidR="0086701B" w:rsidRPr="00B92DFD" w:rsidRDefault="0086701B" w:rsidP="00705FED">
      <w:pPr>
        <w:rPr>
          <w:rFonts w:asciiTheme="minorHAnsi" w:hAnsiTheme="minorHAnsi"/>
          <w:sz w:val="22"/>
          <w:szCs w:val="22"/>
        </w:rPr>
      </w:pPr>
      <w:r w:rsidRPr="00705FED">
        <w:rPr>
          <w:rFonts w:asciiTheme="minorHAnsi" w:hAnsiTheme="minorHAnsi"/>
          <w:sz w:val="22"/>
          <w:szCs w:val="22"/>
        </w:rPr>
        <w:t xml:space="preserve">Als een kind de </w:t>
      </w:r>
      <w:r w:rsidR="001A13FC">
        <w:rPr>
          <w:rFonts w:asciiTheme="minorHAnsi" w:hAnsiTheme="minorHAnsi"/>
          <w:sz w:val="22"/>
          <w:szCs w:val="22"/>
        </w:rPr>
        <w:t>Symmetrische Tonische Nek Reflex</w:t>
      </w:r>
      <w:r w:rsidRPr="00705FED">
        <w:rPr>
          <w:rFonts w:asciiTheme="minorHAnsi" w:hAnsiTheme="minorHAnsi"/>
          <w:sz w:val="22"/>
          <w:szCs w:val="22"/>
        </w:rPr>
        <w:t xml:space="preserve"> behoudt, dan zal het zelden kruipen op handen en knieën. Ze kunnen ‘als beren’ lopen op hun handen en voeten en op hun achterste schuiven of zich gewoon optrekken om te staan en te lopen. Het kruippatroon zal niet gesynchroniseerd zijn, omdat de timing van de bewegingen in het boven- en onderlichaam niet volledig bij elkaar passen. Kruipen is een van de belangrijkste bewegingspatronen om de ogen te leren de middellijn passeren. Naast het vooruitkijken, leren de baby’s ook de </w:t>
      </w:r>
      <w:proofErr w:type="spellStart"/>
      <w:r w:rsidRPr="00705FED">
        <w:rPr>
          <w:rFonts w:asciiTheme="minorHAnsi" w:hAnsiTheme="minorHAnsi"/>
          <w:sz w:val="22"/>
          <w:szCs w:val="22"/>
        </w:rPr>
        <w:t>hand-oogcoordinatie</w:t>
      </w:r>
      <w:proofErr w:type="spellEnd"/>
      <w:r w:rsidRPr="00705FED">
        <w:rPr>
          <w:rFonts w:asciiTheme="minorHAnsi" w:hAnsiTheme="minorHAnsi"/>
          <w:sz w:val="22"/>
          <w:szCs w:val="22"/>
        </w:rPr>
        <w:t xml:space="preserve"> door de beweging van hun han</w:t>
      </w:r>
      <w:r w:rsidR="009879A5">
        <w:rPr>
          <w:rFonts w:asciiTheme="minorHAnsi" w:hAnsiTheme="minorHAnsi"/>
          <w:sz w:val="22"/>
          <w:szCs w:val="22"/>
        </w:rPr>
        <w:t>den</w:t>
      </w:r>
      <w:r w:rsidRPr="00705FED">
        <w:rPr>
          <w:rFonts w:asciiTheme="minorHAnsi" w:hAnsiTheme="minorHAnsi"/>
          <w:sz w:val="22"/>
          <w:szCs w:val="22"/>
        </w:rPr>
        <w:t xml:space="preserve"> </w:t>
      </w:r>
      <w:sdt>
        <w:sdtPr>
          <w:rPr>
            <w:rFonts w:asciiTheme="minorHAnsi" w:hAnsiTheme="minorHAnsi"/>
            <w:sz w:val="22"/>
            <w:szCs w:val="22"/>
          </w:rPr>
          <w:id w:val="7425724"/>
          <w:citation/>
        </w:sdtPr>
        <w:sdtContent>
          <w:r w:rsidR="00212DA9">
            <w:rPr>
              <w:rFonts w:asciiTheme="minorHAnsi" w:hAnsiTheme="minorHAnsi"/>
              <w:sz w:val="22"/>
              <w:szCs w:val="22"/>
            </w:rPr>
            <w:fldChar w:fldCharType="begin"/>
          </w:r>
          <w:r w:rsidR="00737609">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00737609" w:rsidRPr="00737609">
            <w:rPr>
              <w:rFonts w:asciiTheme="minorHAnsi" w:hAnsiTheme="minorHAnsi"/>
              <w:noProof/>
              <w:sz w:val="22"/>
              <w:szCs w:val="22"/>
            </w:rPr>
            <w:t>(Goddard, 2005)</w:t>
          </w:r>
          <w:r w:rsidR="00212DA9">
            <w:rPr>
              <w:rFonts w:asciiTheme="minorHAnsi" w:hAnsiTheme="minorHAnsi"/>
              <w:sz w:val="22"/>
              <w:szCs w:val="22"/>
            </w:rPr>
            <w:fldChar w:fldCharType="end"/>
          </w:r>
        </w:sdtContent>
      </w:sdt>
      <w:r w:rsidRPr="00B92DFD">
        <w:rPr>
          <w:rFonts w:asciiTheme="minorHAnsi" w:hAnsiTheme="minorHAnsi"/>
          <w:sz w:val="22"/>
          <w:szCs w:val="22"/>
        </w:rPr>
        <w:t>.</w:t>
      </w:r>
    </w:p>
    <w:p w:rsidR="00B92DFD" w:rsidRPr="00B92DFD" w:rsidRDefault="00B92DFD" w:rsidP="00B92DFD">
      <w:pPr>
        <w:rPr>
          <w:rFonts w:asciiTheme="minorHAnsi" w:hAnsiTheme="minorHAnsi"/>
          <w:sz w:val="22"/>
          <w:szCs w:val="22"/>
        </w:rPr>
      </w:pPr>
      <w:r w:rsidRPr="00B92DFD">
        <w:rPr>
          <w:rFonts w:asciiTheme="minorHAnsi" w:hAnsiTheme="minorHAnsi"/>
          <w:sz w:val="22"/>
          <w:szCs w:val="22"/>
        </w:rPr>
        <w:t xml:space="preserve">Door kruipen worden vestibulaire, </w:t>
      </w:r>
      <w:proofErr w:type="spellStart"/>
      <w:r w:rsidRPr="00B92DFD">
        <w:rPr>
          <w:rFonts w:asciiTheme="minorHAnsi" w:hAnsiTheme="minorHAnsi"/>
          <w:sz w:val="22"/>
          <w:szCs w:val="22"/>
        </w:rPr>
        <w:t>proprioceptieve</w:t>
      </w:r>
      <w:proofErr w:type="spellEnd"/>
      <w:r w:rsidRPr="00B92DFD">
        <w:rPr>
          <w:rFonts w:asciiTheme="minorHAnsi" w:hAnsiTheme="minorHAnsi"/>
          <w:sz w:val="22"/>
          <w:szCs w:val="22"/>
        </w:rPr>
        <w:t xml:space="preserve"> (= spiergevoel) en visuele stelsels verenigd om voor het eerst met elkaar samen te werken. Zonder deze integratie zou er geen evenwichtsgevoel en besef van ruimte en diepte zijn. </w:t>
      </w:r>
    </w:p>
    <w:p w:rsidR="0086701B" w:rsidRPr="00705FED" w:rsidRDefault="009879A5" w:rsidP="00705FED">
      <w:pPr>
        <w:rPr>
          <w:rFonts w:asciiTheme="minorHAnsi" w:hAnsiTheme="minorHAnsi"/>
          <w:i/>
          <w:sz w:val="22"/>
          <w:szCs w:val="22"/>
        </w:rPr>
      </w:pPr>
      <w:r w:rsidRPr="00DD7E00">
        <w:rPr>
          <w:rFonts w:asciiTheme="minorHAnsi" w:hAnsiTheme="minorHAnsi"/>
          <w:sz w:val="22"/>
          <w:szCs w:val="22"/>
        </w:rPr>
        <w:t>“</w:t>
      </w:r>
      <w:r w:rsidR="0086701B" w:rsidRPr="00DD7E00">
        <w:rPr>
          <w:rFonts w:asciiTheme="minorHAnsi" w:hAnsiTheme="minorHAnsi"/>
          <w:sz w:val="22"/>
          <w:szCs w:val="22"/>
        </w:rPr>
        <w:t xml:space="preserve">Studies van bepaalde primitieve stammen hebben aan het licht gebracht dat zij dingen in de verte opmerkelijk scherp kunnen waarnemen, maar nooit een eigen geschreven taal hebben ontwikkeld. De </w:t>
      </w:r>
      <w:proofErr w:type="spellStart"/>
      <w:r w:rsidR="0086701B" w:rsidRPr="00DD7E00">
        <w:rPr>
          <w:rFonts w:asciiTheme="minorHAnsi" w:hAnsiTheme="minorHAnsi"/>
          <w:sz w:val="22"/>
          <w:szCs w:val="22"/>
        </w:rPr>
        <w:t>Xinguana-indianen</w:t>
      </w:r>
      <w:proofErr w:type="spellEnd"/>
      <w:r w:rsidR="0086701B" w:rsidRPr="00DD7E00">
        <w:rPr>
          <w:rFonts w:asciiTheme="minorHAnsi" w:hAnsiTheme="minorHAnsi"/>
          <w:sz w:val="22"/>
          <w:szCs w:val="22"/>
        </w:rPr>
        <w:t xml:space="preserve"> kunnen met dodelijke precisie een pijl uit een blaaspijp tot een paar honderd meter wegschieten, maar niet lezen of schrijven. In het oerwoud waarin zij leven, worden kinderen het grootste deel van hun eerste jaar op het lichaam van hun moeder gedragen. Vanwege giftige insecten, slangen en planten is de grond zeer gevaarlijk. Daarom mogen zij nooit op de grond leren kruipen. Veras (1975) stelt dat er een sterk verband bestaat tussen tijgeren en kruipen en het vermogen geschreven taal te begrijpen en te gebruiken.’’</w:t>
      </w:r>
      <w:r w:rsidR="0086701B" w:rsidRPr="00705FED">
        <w:rPr>
          <w:rFonts w:asciiTheme="minorHAnsi" w:hAnsiTheme="minorHAnsi"/>
          <w:i/>
          <w:sz w:val="22"/>
          <w:szCs w:val="22"/>
        </w:rPr>
        <w:t xml:space="preserve"> </w:t>
      </w:r>
      <w:r w:rsidR="0086701B" w:rsidRPr="00705FED">
        <w:rPr>
          <w:rFonts w:asciiTheme="minorHAnsi" w:hAnsiTheme="minorHAnsi"/>
          <w:sz w:val="22"/>
          <w:szCs w:val="22"/>
        </w:rPr>
        <w:t>E</w:t>
      </w:r>
      <w:r>
        <w:rPr>
          <w:rFonts w:asciiTheme="minorHAnsi" w:hAnsiTheme="minorHAnsi"/>
          <w:sz w:val="22"/>
          <w:szCs w:val="22"/>
        </w:rPr>
        <w:t>n</w:t>
      </w:r>
      <w:r>
        <w:rPr>
          <w:rFonts w:asciiTheme="minorHAnsi" w:hAnsiTheme="minorHAnsi"/>
          <w:i/>
          <w:sz w:val="22"/>
          <w:szCs w:val="22"/>
        </w:rPr>
        <w:t xml:space="preserve"> </w:t>
      </w:r>
      <w:r>
        <w:rPr>
          <w:rFonts w:asciiTheme="minorHAnsi" w:hAnsiTheme="minorHAnsi"/>
          <w:sz w:val="22"/>
          <w:szCs w:val="22"/>
        </w:rPr>
        <w:t>“</w:t>
      </w:r>
      <w:proofErr w:type="spellStart"/>
      <w:r w:rsidR="0086701B" w:rsidRPr="00705FED">
        <w:rPr>
          <w:rFonts w:asciiTheme="minorHAnsi" w:hAnsiTheme="minorHAnsi"/>
          <w:i/>
          <w:sz w:val="22"/>
          <w:szCs w:val="22"/>
        </w:rPr>
        <w:t>Bein-Wierbinski</w:t>
      </w:r>
      <w:proofErr w:type="spellEnd"/>
      <w:r w:rsidR="0086701B" w:rsidRPr="00705FED">
        <w:rPr>
          <w:rFonts w:asciiTheme="minorHAnsi" w:hAnsiTheme="minorHAnsi"/>
          <w:i/>
          <w:sz w:val="22"/>
          <w:szCs w:val="22"/>
        </w:rPr>
        <w:t xml:space="preserve"> (2001) die een geautomatiseerde </w:t>
      </w:r>
      <w:proofErr w:type="spellStart"/>
      <w:r w:rsidR="0086701B" w:rsidRPr="00705FED">
        <w:rPr>
          <w:rFonts w:asciiTheme="minorHAnsi" w:hAnsiTheme="minorHAnsi"/>
          <w:i/>
          <w:sz w:val="22"/>
          <w:szCs w:val="22"/>
        </w:rPr>
        <w:t>infraroodmachine</w:t>
      </w:r>
      <w:proofErr w:type="spellEnd"/>
      <w:r w:rsidR="0086701B" w:rsidRPr="00705FED">
        <w:rPr>
          <w:rFonts w:asciiTheme="minorHAnsi" w:hAnsiTheme="minorHAnsi"/>
          <w:i/>
          <w:sz w:val="22"/>
          <w:szCs w:val="22"/>
        </w:rPr>
        <w:t xml:space="preserve"> voor het volgen van de ogen gebruikt, ontdekte dat de </w:t>
      </w:r>
      <w:r w:rsidR="001A13FC">
        <w:rPr>
          <w:rFonts w:asciiTheme="minorHAnsi" w:hAnsiTheme="minorHAnsi"/>
          <w:i/>
          <w:sz w:val="22"/>
          <w:szCs w:val="22"/>
        </w:rPr>
        <w:t>Symmetrische Tonische Nek Reflex</w:t>
      </w:r>
      <w:r w:rsidR="0086701B" w:rsidRPr="00705FED">
        <w:rPr>
          <w:rFonts w:asciiTheme="minorHAnsi" w:hAnsiTheme="minorHAnsi"/>
          <w:i/>
          <w:sz w:val="22"/>
          <w:szCs w:val="22"/>
        </w:rPr>
        <w:t xml:space="preserve"> een factor was bij een groep kinderen, die voor afwijkende oogbewegingen waren gete</w:t>
      </w:r>
      <w:r>
        <w:rPr>
          <w:rFonts w:asciiTheme="minorHAnsi" w:hAnsiTheme="minorHAnsi"/>
          <w:i/>
          <w:sz w:val="22"/>
          <w:szCs w:val="22"/>
        </w:rPr>
        <w:t>st</w:t>
      </w:r>
      <w:r w:rsidR="0086701B" w:rsidRPr="00705FED">
        <w:rPr>
          <w:rFonts w:asciiTheme="minorHAnsi" w:hAnsiTheme="minorHAnsi"/>
          <w:i/>
          <w:sz w:val="22"/>
          <w:szCs w:val="22"/>
        </w:rPr>
        <w:t>’’ (</w:t>
      </w:r>
      <w:proofErr w:type="spellStart"/>
      <w:r w:rsidR="0086701B" w:rsidRPr="00705FED">
        <w:rPr>
          <w:rFonts w:asciiTheme="minorHAnsi" w:hAnsiTheme="minorHAnsi"/>
          <w:sz w:val="22"/>
          <w:szCs w:val="22"/>
        </w:rPr>
        <w:t>Goddard</w:t>
      </w:r>
      <w:proofErr w:type="spellEnd"/>
      <w:r w:rsidR="0086701B" w:rsidRPr="00705FED">
        <w:rPr>
          <w:rFonts w:asciiTheme="minorHAnsi" w:hAnsiTheme="minorHAnsi"/>
          <w:sz w:val="22"/>
          <w:szCs w:val="22"/>
        </w:rPr>
        <w:t>, 2005, p. 24).</w:t>
      </w:r>
    </w:p>
    <w:p w:rsidR="0086701B" w:rsidRPr="00705FED" w:rsidRDefault="00DD7E00" w:rsidP="00705FED">
      <w:pPr>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54144" behindDoc="0" locked="0" layoutInCell="1" allowOverlap="1">
            <wp:simplePos x="0" y="0"/>
            <wp:positionH relativeFrom="column">
              <wp:posOffset>4027805</wp:posOffset>
            </wp:positionH>
            <wp:positionV relativeFrom="paragraph">
              <wp:posOffset>124460</wp:posOffset>
            </wp:positionV>
            <wp:extent cx="1647825" cy="1836420"/>
            <wp:effectExtent l="19050" t="19050" r="28575" b="11430"/>
            <wp:wrapSquare wrapText="bothSides"/>
            <wp:docPr id="1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1647825" cy="1836420"/>
                    </a:xfrm>
                    <a:prstGeom prst="rect">
                      <a:avLst/>
                    </a:prstGeom>
                    <a:noFill/>
                    <a:ln w="9525">
                      <a:solidFill>
                        <a:schemeClr val="tx1"/>
                      </a:solidFill>
                      <a:prstDash val="dashDot"/>
                      <a:miter lim="800000"/>
                      <a:headEnd/>
                      <a:tailEnd/>
                    </a:ln>
                  </pic:spPr>
                </pic:pic>
              </a:graphicData>
            </a:graphic>
          </wp:anchor>
        </w:drawing>
      </w:r>
      <w:r w:rsidR="0086701B" w:rsidRPr="00705FED">
        <w:rPr>
          <w:rFonts w:asciiTheme="minorHAnsi" w:hAnsiTheme="minorHAnsi"/>
          <w:sz w:val="22"/>
          <w:szCs w:val="22"/>
        </w:rPr>
        <w:t xml:space="preserve">Het kind bij wie de </w:t>
      </w:r>
      <w:r w:rsidR="001A13FC">
        <w:rPr>
          <w:rFonts w:asciiTheme="minorHAnsi" w:hAnsiTheme="minorHAnsi"/>
          <w:sz w:val="22"/>
          <w:szCs w:val="22"/>
        </w:rPr>
        <w:t>Symmetrische Tonische Nek Reflex</w:t>
      </w:r>
      <w:r w:rsidR="0086701B" w:rsidRPr="00705FED">
        <w:rPr>
          <w:rFonts w:asciiTheme="minorHAnsi" w:hAnsiTheme="minorHAnsi"/>
          <w:sz w:val="22"/>
          <w:szCs w:val="22"/>
        </w:rPr>
        <w:t xml:space="preserve"> niet is onderdrukt kan het onhandige kind zijn dat moeilijk zijn hand- en oogbewegingen kan coördineren, erg tegen de gymles opziet en slecht in balspelen is. Basisvaardigheden als eten kunnen onhandig gaan, omdat de hand nooit helemaal in de juiste positie lijkt om de mond te kunnen vinden. Bij het oudere kind kan er een gebukte houding worden waargenomen, een zeer slome manier van lopen of een geleidelijk buigen van de armen als het aan een werkblad zit, want door flexie (laten hangen) van het hoofd zullen de armen worden gebogen of samengevouwen, wat resulteert in en kind wat aan het einde v</w:t>
      </w:r>
      <w:r w:rsidR="00B92DFD">
        <w:rPr>
          <w:rFonts w:asciiTheme="minorHAnsi" w:hAnsiTheme="minorHAnsi"/>
          <w:sz w:val="22"/>
          <w:szCs w:val="22"/>
        </w:rPr>
        <w:t>an de les bijna op de tafel lig</w:t>
      </w:r>
      <w:r w:rsidR="0086701B" w:rsidRPr="00705FED">
        <w:rPr>
          <w:rFonts w:asciiTheme="minorHAnsi" w:hAnsiTheme="minorHAnsi"/>
          <w:sz w:val="22"/>
          <w:szCs w:val="22"/>
        </w:rPr>
        <w:t xml:space="preserve">t te schrijven </w:t>
      </w:r>
      <w:sdt>
        <w:sdtPr>
          <w:rPr>
            <w:rFonts w:asciiTheme="minorHAnsi" w:hAnsiTheme="minorHAnsi"/>
            <w:sz w:val="22"/>
            <w:szCs w:val="22"/>
          </w:rPr>
          <w:id w:val="7425718"/>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Mar09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(Marshall, 2009)</w:t>
          </w:r>
          <w:r w:rsidR="00212DA9" w:rsidRPr="00705FED">
            <w:rPr>
              <w:rFonts w:asciiTheme="minorHAnsi" w:hAnsiTheme="minorHAnsi"/>
              <w:sz w:val="22"/>
              <w:szCs w:val="22"/>
            </w:rPr>
            <w:fldChar w:fldCharType="end"/>
          </w:r>
        </w:sdtContent>
      </w:sdt>
      <w:r w:rsidR="0086701B" w:rsidRPr="00705FED">
        <w:rPr>
          <w:rFonts w:asciiTheme="minorHAnsi" w:hAnsiTheme="minorHAnsi"/>
          <w:sz w:val="22"/>
          <w:szCs w:val="22"/>
        </w:rPr>
        <w:t>.</w:t>
      </w:r>
    </w:p>
    <w:p w:rsidR="0086701B" w:rsidRPr="006E76C1" w:rsidRDefault="009879A5" w:rsidP="00705FED">
      <w:pPr>
        <w:rPr>
          <w:rFonts w:asciiTheme="minorHAnsi" w:hAnsiTheme="minorHAnsi"/>
          <w:sz w:val="22"/>
          <w:szCs w:val="22"/>
        </w:rPr>
      </w:pPr>
      <w:r>
        <w:rPr>
          <w:rFonts w:asciiTheme="minorHAnsi" w:hAnsiTheme="minorHAnsi"/>
          <w:sz w:val="22"/>
          <w:szCs w:val="22"/>
        </w:rPr>
        <w:t>“</w:t>
      </w:r>
      <w:r w:rsidR="0086701B" w:rsidRPr="00705FED">
        <w:rPr>
          <w:rFonts w:asciiTheme="minorHAnsi" w:hAnsiTheme="minorHAnsi"/>
          <w:i/>
          <w:sz w:val="22"/>
          <w:szCs w:val="22"/>
        </w:rPr>
        <w:t xml:space="preserve">Miriam </w:t>
      </w:r>
      <w:proofErr w:type="spellStart"/>
      <w:r w:rsidR="0086701B" w:rsidRPr="00705FED">
        <w:rPr>
          <w:rFonts w:asciiTheme="minorHAnsi" w:hAnsiTheme="minorHAnsi"/>
          <w:i/>
          <w:sz w:val="22"/>
          <w:szCs w:val="22"/>
        </w:rPr>
        <w:t>Bender</w:t>
      </w:r>
      <w:proofErr w:type="spellEnd"/>
      <w:r w:rsidR="0086701B" w:rsidRPr="00705FED">
        <w:rPr>
          <w:rFonts w:asciiTheme="minorHAnsi" w:hAnsiTheme="minorHAnsi"/>
          <w:i/>
          <w:sz w:val="22"/>
          <w:szCs w:val="22"/>
        </w:rPr>
        <w:t xml:space="preserve"> (1976) heeft in haar studie bij 75% van de kinderen met een leerprobleem de overgebleven </w:t>
      </w:r>
      <w:r w:rsidR="001A13FC">
        <w:rPr>
          <w:rFonts w:asciiTheme="minorHAnsi" w:hAnsiTheme="minorHAnsi"/>
          <w:i/>
          <w:sz w:val="22"/>
          <w:szCs w:val="22"/>
        </w:rPr>
        <w:t>Symmetrische Tonische Nek Reflex</w:t>
      </w:r>
      <w:r w:rsidR="0086701B" w:rsidRPr="00705FED">
        <w:rPr>
          <w:rFonts w:asciiTheme="minorHAnsi" w:hAnsiTheme="minorHAnsi"/>
          <w:i/>
          <w:sz w:val="22"/>
          <w:szCs w:val="22"/>
        </w:rPr>
        <w:t xml:space="preserve"> is aangetroffen bij het onderzoek van </w:t>
      </w:r>
      <w:proofErr w:type="spellStart"/>
      <w:r w:rsidR="0086701B" w:rsidRPr="00705FED">
        <w:rPr>
          <w:rFonts w:asciiTheme="minorHAnsi" w:hAnsiTheme="minorHAnsi"/>
          <w:i/>
          <w:sz w:val="22"/>
          <w:szCs w:val="22"/>
        </w:rPr>
        <w:t>O’Dell</w:t>
      </w:r>
      <w:proofErr w:type="spellEnd"/>
      <w:r w:rsidR="0086701B" w:rsidRPr="00705FED">
        <w:rPr>
          <w:rFonts w:asciiTheme="minorHAnsi" w:hAnsiTheme="minorHAnsi"/>
          <w:i/>
          <w:sz w:val="22"/>
          <w:szCs w:val="22"/>
        </w:rPr>
        <w:t xml:space="preserve"> en Cook (1996) was de overgebleven </w:t>
      </w:r>
      <w:r w:rsidR="001A13FC">
        <w:rPr>
          <w:rFonts w:asciiTheme="minorHAnsi" w:hAnsiTheme="minorHAnsi"/>
          <w:i/>
          <w:sz w:val="22"/>
          <w:szCs w:val="22"/>
        </w:rPr>
        <w:t>Symmetrische Tonische Nek Reflex</w:t>
      </w:r>
      <w:r w:rsidR="0086701B" w:rsidRPr="00705FED">
        <w:rPr>
          <w:rFonts w:asciiTheme="minorHAnsi" w:hAnsiTheme="minorHAnsi"/>
          <w:i/>
          <w:sz w:val="22"/>
          <w:szCs w:val="22"/>
        </w:rPr>
        <w:t xml:space="preserve"> een belangrijke factor bij kinderen met ADD (</w:t>
      </w:r>
      <w:proofErr w:type="spellStart"/>
      <w:r w:rsidR="0086701B" w:rsidRPr="00705FED">
        <w:rPr>
          <w:rFonts w:asciiTheme="minorHAnsi" w:hAnsiTheme="minorHAnsi"/>
          <w:i/>
          <w:sz w:val="22"/>
          <w:szCs w:val="22"/>
        </w:rPr>
        <w:t>attention</w:t>
      </w:r>
      <w:proofErr w:type="spellEnd"/>
      <w:r w:rsidR="0086701B" w:rsidRPr="00705FED">
        <w:rPr>
          <w:rFonts w:asciiTheme="minorHAnsi" w:hAnsiTheme="minorHAnsi"/>
          <w:i/>
          <w:sz w:val="22"/>
          <w:szCs w:val="22"/>
        </w:rPr>
        <w:t xml:space="preserve"> deficit disorder) en ADHD (</w:t>
      </w:r>
      <w:proofErr w:type="spellStart"/>
      <w:r w:rsidR="0086701B" w:rsidRPr="00705FED">
        <w:rPr>
          <w:rFonts w:asciiTheme="minorHAnsi" w:hAnsiTheme="minorHAnsi"/>
          <w:i/>
          <w:sz w:val="22"/>
          <w:szCs w:val="22"/>
        </w:rPr>
        <w:t>attention</w:t>
      </w:r>
      <w:proofErr w:type="spellEnd"/>
      <w:r w:rsidR="0086701B" w:rsidRPr="00705FED">
        <w:rPr>
          <w:rFonts w:asciiTheme="minorHAnsi" w:hAnsiTheme="minorHAnsi"/>
          <w:i/>
          <w:sz w:val="22"/>
          <w:szCs w:val="22"/>
        </w:rPr>
        <w:t xml:space="preserve"> deficit hyperactieve disorder). En beide groepen verbeterden aanzienlijk toen de </w:t>
      </w:r>
      <w:r w:rsidR="001A13FC">
        <w:rPr>
          <w:rFonts w:asciiTheme="minorHAnsi" w:hAnsiTheme="minorHAnsi"/>
          <w:i/>
          <w:sz w:val="22"/>
          <w:szCs w:val="22"/>
        </w:rPr>
        <w:t>Symmetrische Tonische Nek Reflex</w:t>
      </w:r>
      <w:r w:rsidR="0086701B" w:rsidRPr="00705FED">
        <w:rPr>
          <w:rFonts w:asciiTheme="minorHAnsi" w:hAnsiTheme="minorHAnsi"/>
          <w:i/>
          <w:sz w:val="22"/>
          <w:szCs w:val="22"/>
        </w:rPr>
        <w:t xml:space="preserve"> als gevolg van een specifiek bewegingsprogramma werd onderdrukt</w:t>
      </w:r>
      <w:r w:rsidR="0086701B" w:rsidRPr="00705FED">
        <w:rPr>
          <w:rFonts w:asciiTheme="minorHAnsi" w:hAnsiTheme="minorHAnsi"/>
          <w:sz w:val="22"/>
          <w:szCs w:val="22"/>
        </w:rPr>
        <w:t xml:space="preserve">’’ </w:t>
      </w:r>
      <w:sdt>
        <w:sdtPr>
          <w:rPr>
            <w:rFonts w:asciiTheme="minorHAnsi" w:hAnsiTheme="minorHAnsi"/>
            <w:sz w:val="22"/>
            <w:szCs w:val="22"/>
          </w:rPr>
          <w:id w:val="1564164"/>
          <w:citation/>
        </w:sdtPr>
        <w:sdtContent>
          <w:r w:rsidR="00212DA9">
            <w:rPr>
              <w:rFonts w:asciiTheme="minorHAnsi" w:hAnsiTheme="minorHAnsi"/>
              <w:sz w:val="22"/>
              <w:szCs w:val="22"/>
            </w:rPr>
            <w:fldChar w:fldCharType="begin"/>
          </w:r>
          <w:r w:rsidR="006E76C1">
            <w:rPr>
              <w:rFonts w:asciiTheme="minorHAnsi" w:hAnsiTheme="minorHAnsi"/>
              <w:sz w:val="22"/>
              <w:szCs w:val="22"/>
            </w:rPr>
            <w:instrText xml:space="preserve"> CITATION Sal05 \p 24 \t  \l 1043  </w:instrText>
          </w:r>
          <w:r w:rsidR="00212DA9">
            <w:rPr>
              <w:rFonts w:asciiTheme="minorHAnsi" w:hAnsiTheme="minorHAnsi"/>
              <w:sz w:val="22"/>
              <w:szCs w:val="22"/>
            </w:rPr>
            <w:fldChar w:fldCharType="separate"/>
          </w:r>
          <w:r w:rsidR="006E76C1" w:rsidRPr="006E76C1">
            <w:rPr>
              <w:rFonts w:asciiTheme="minorHAnsi" w:hAnsiTheme="minorHAnsi"/>
              <w:noProof/>
              <w:sz w:val="22"/>
              <w:szCs w:val="22"/>
            </w:rPr>
            <w:t>(Goddard, 2005, p. 24)</w:t>
          </w:r>
          <w:r w:rsidR="00212DA9">
            <w:rPr>
              <w:rFonts w:asciiTheme="minorHAnsi" w:hAnsiTheme="minorHAnsi"/>
              <w:sz w:val="22"/>
              <w:szCs w:val="22"/>
            </w:rPr>
            <w:fldChar w:fldCharType="end"/>
          </w:r>
        </w:sdtContent>
      </w:sdt>
      <w:r w:rsidR="006E76C1">
        <w:rPr>
          <w:rFonts w:asciiTheme="minorHAnsi" w:hAnsiTheme="minorHAnsi"/>
          <w:sz w:val="22"/>
          <w:szCs w:val="22"/>
        </w:rPr>
        <w:t>.</w:t>
      </w:r>
    </w:p>
    <w:p w:rsidR="0086701B" w:rsidRPr="006E76C1" w:rsidRDefault="0086701B" w:rsidP="00705FED">
      <w:pPr>
        <w:rPr>
          <w:rFonts w:asciiTheme="minorHAnsi" w:hAnsiTheme="minorHAnsi"/>
          <w:sz w:val="22"/>
          <w:szCs w:val="22"/>
          <w:lang w:val="en-US"/>
        </w:rPr>
      </w:pPr>
      <w:r w:rsidRPr="00705FED">
        <w:rPr>
          <w:rFonts w:asciiTheme="minorHAnsi" w:hAnsiTheme="minorHAnsi"/>
          <w:sz w:val="22"/>
          <w:szCs w:val="22"/>
          <w:lang w:val="en-US"/>
        </w:rPr>
        <w:t xml:space="preserve">‘’The findings indicated clear and significant differences in the retention levels of the AD/HD versus the Able group. (Boys who did not present with any such difficulties)’’ </w:t>
      </w:r>
      <w:sdt>
        <w:sdtPr>
          <w:rPr>
            <w:rFonts w:asciiTheme="minorHAnsi" w:hAnsiTheme="minorHAnsi"/>
            <w:sz w:val="22"/>
            <w:szCs w:val="22"/>
            <w:lang w:val="en-US"/>
          </w:rPr>
          <w:id w:val="7425729"/>
          <w:citation/>
        </w:sdtPr>
        <w:sdtContent>
          <w:r w:rsidR="00212DA9" w:rsidRPr="00705FED">
            <w:rPr>
              <w:rFonts w:asciiTheme="minorHAnsi" w:hAnsiTheme="minorHAnsi"/>
              <w:sz w:val="22"/>
              <w:szCs w:val="22"/>
              <w:lang w:val="en-US"/>
            </w:rPr>
            <w:fldChar w:fldCharType="begin"/>
          </w:r>
          <w:r w:rsidRPr="00705FED">
            <w:rPr>
              <w:rFonts w:asciiTheme="minorHAnsi" w:hAnsiTheme="minorHAnsi"/>
              <w:sz w:val="22"/>
              <w:szCs w:val="22"/>
              <w:lang w:val="en-US"/>
            </w:rPr>
            <w:instrText xml:space="preserve"> CITATION Ben06 \p 35 \l 1043  </w:instrText>
          </w:r>
          <w:r w:rsidR="00212DA9" w:rsidRPr="00705FED">
            <w:rPr>
              <w:rFonts w:asciiTheme="minorHAnsi" w:hAnsiTheme="minorHAnsi"/>
              <w:sz w:val="22"/>
              <w:szCs w:val="22"/>
              <w:lang w:val="en-US"/>
            </w:rPr>
            <w:fldChar w:fldCharType="separate"/>
          </w:r>
          <w:r w:rsidR="00713559" w:rsidRPr="00713559">
            <w:rPr>
              <w:rFonts w:asciiTheme="minorHAnsi" w:hAnsiTheme="minorHAnsi"/>
              <w:noProof/>
              <w:sz w:val="22"/>
              <w:szCs w:val="22"/>
              <w:lang w:val="en-US"/>
            </w:rPr>
            <w:t>(Tylor, Houghton, &amp; Chapman, 2006, p. 35)</w:t>
          </w:r>
          <w:r w:rsidR="00212DA9" w:rsidRPr="00705FED">
            <w:rPr>
              <w:rFonts w:asciiTheme="minorHAnsi" w:hAnsiTheme="minorHAnsi"/>
              <w:sz w:val="22"/>
              <w:szCs w:val="22"/>
              <w:lang w:val="en-US"/>
            </w:rPr>
            <w:fldChar w:fldCharType="end"/>
          </w:r>
        </w:sdtContent>
      </w:sdt>
      <w:r w:rsidRPr="00705FED">
        <w:rPr>
          <w:rFonts w:asciiTheme="minorHAnsi" w:hAnsiTheme="minorHAnsi"/>
          <w:sz w:val="22"/>
          <w:szCs w:val="22"/>
          <w:lang w:val="en-US"/>
        </w:rPr>
        <w:t xml:space="preserve">. </w:t>
      </w:r>
      <w:r w:rsidRPr="00705FED">
        <w:rPr>
          <w:rFonts w:asciiTheme="minorHAnsi" w:hAnsiTheme="minorHAnsi"/>
          <w:sz w:val="22"/>
          <w:szCs w:val="22"/>
        </w:rPr>
        <w:t xml:space="preserve">In dit onderzoek werd gekeken naar vier reflexen: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w:t>
      </w:r>
      <w:r w:rsidR="001A13FC">
        <w:rPr>
          <w:rFonts w:asciiTheme="minorHAnsi" w:hAnsiTheme="minorHAnsi"/>
          <w:sz w:val="22"/>
          <w:szCs w:val="22"/>
        </w:rPr>
        <w:t>Symmetrische Tonische Nek Reflex</w:t>
      </w:r>
      <w:r w:rsidRPr="00705FED">
        <w:rPr>
          <w:rFonts w:asciiTheme="minorHAnsi" w:hAnsiTheme="minorHAnsi"/>
          <w:sz w:val="22"/>
          <w:szCs w:val="22"/>
        </w:rPr>
        <w:t xml:space="preserve"> en </w:t>
      </w:r>
      <w:r w:rsidR="001A13FC">
        <w:rPr>
          <w:rFonts w:asciiTheme="minorHAnsi" w:hAnsiTheme="minorHAnsi"/>
          <w:sz w:val="22"/>
          <w:szCs w:val="22"/>
        </w:rPr>
        <w:t>Tonische Labyrint Reflex</w:t>
      </w:r>
      <w:r w:rsidRPr="00705FED">
        <w:rPr>
          <w:rFonts w:asciiTheme="minorHAnsi" w:hAnsiTheme="minorHAnsi"/>
          <w:sz w:val="22"/>
          <w:szCs w:val="22"/>
        </w:rPr>
        <w:t>. Bij ADHD is dus een duidelijke relatie tussen deze reflexen te zien.</w:t>
      </w:r>
      <w:r w:rsidRPr="006E76C1">
        <w:rPr>
          <w:rFonts w:asciiTheme="minorHAnsi" w:hAnsiTheme="minorHAnsi"/>
          <w:sz w:val="22"/>
          <w:szCs w:val="22"/>
          <w:lang w:val="fr-CH"/>
        </w:rPr>
        <w:t xml:space="preserve"> </w:t>
      </w:r>
      <w:proofErr w:type="spellStart"/>
      <w:r w:rsidR="006E76C1" w:rsidRPr="006E76C1">
        <w:rPr>
          <w:rFonts w:asciiTheme="minorHAnsi" w:hAnsiTheme="minorHAnsi"/>
          <w:sz w:val="22"/>
          <w:szCs w:val="22"/>
          <w:lang w:val="fr-CH"/>
        </w:rPr>
        <w:t>Ook</w:t>
      </w:r>
      <w:proofErr w:type="spellEnd"/>
      <w:r w:rsidR="006E76C1" w:rsidRPr="006E76C1">
        <w:rPr>
          <w:rFonts w:asciiTheme="minorHAnsi" w:hAnsiTheme="minorHAnsi"/>
          <w:sz w:val="22"/>
          <w:szCs w:val="22"/>
          <w:lang w:val="en-US"/>
        </w:rPr>
        <w:t xml:space="preserve"> is </w:t>
      </w:r>
      <w:proofErr w:type="spellStart"/>
      <w:r w:rsidR="006E76C1" w:rsidRPr="006E76C1">
        <w:rPr>
          <w:rFonts w:asciiTheme="minorHAnsi" w:hAnsiTheme="minorHAnsi"/>
          <w:sz w:val="22"/>
          <w:szCs w:val="22"/>
          <w:lang w:val="en-US"/>
        </w:rPr>
        <w:t>er</w:t>
      </w:r>
      <w:proofErr w:type="spellEnd"/>
      <w:r w:rsidRPr="006E76C1">
        <w:rPr>
          <w:rFonts w:asciiTheme="minorHAnsi" w:hAnsiTheme="minorHAnsi"/>
          <w:sz w:val="22"/>
          <w:szCs w:val="22"/>
          <w:lang w:val="en-US"/>
        </w:rPr>
        <w:t xml:space="preserve"> </w:t>
      </w:r>
      <w:proofErr w:type="spellStart"/>
      <w:r w:rsidRPr="00705FED">
        <w:rPr>
          <w:rFonts w:asciiTheme="minorHAnsi" w:hAnsiTheme="minorHAnsi"/>
          <w:sz w:val="22"/>
          <w:szCs w:val="22"/>
          <w:lang w:val="en-US"/>
        </w:rPr>
        <w:t>nog</w:t>
      </w:r>
      <w:proofErr w:type="spellEnd"/>
      <w:r w:rsidRPr="00705FED">
        <w:rPr>
          <w:rFonts w:asciiTheme="minorHAnsi" w:hAnsiTheme="minorHAnsi"/>
          <w:sz w:val="22"/>
          <w:szCs w:val="22"/>
          <w:lang w:val="en-US"/>
        </w:rPr>
        <w:t xml:space="preserve"> </w:t>
      </w:r>
      <w:proofErr w:type="spellStart"/>
      <w:r w:rsidRPr="00705FED">
        <w:rPr>
          <w:rFonts w:asciiTheme="minorHAnsi" w:hAnsiTheme="minorHAnsi"/>
          <w:sz w:val="22"/>
          <w:szCs w:val="22"/>
          <w:lang w:val="en-US"/>
        </w:rPr>
        <w:t>gekeken</w:t>
      </w:r>
      <w:proofErr w:type="spellEnd"/>
      <w:r w:rsidRPr="00705FED">
        <w:rPr>
          <w:rFonts w:asciiTheme="minorHAnsi" w:hAnsiTheme="minorHAnsi"/>
          <w:sz w:val="22"/>
          <w:szCs w:val="22"/>
          <w:lang w:val="en-US"/>
        </w:rPr>
        <w:t xml:space="preserve"> </w:t>
      </w:r>
      <w:proofErr w:type="spellStart"/>
      <w:r w:rsidRPr="00705FED">
        <w:rPr>
          <w:rFonts w:asciiTheme="minorHAnsi" w:hAnsiTheme="minorHAnsi"/>
          <w:sz w:val="22"/>
          <w:szCs w:val="22"/>
          <w:lang w:val="en-US"/>
        </w:rPr>
        <w:t>naar</w:t>
      </w:r>
      <w:proofErr w:type="spellEnd"/>
      <w:r w:rsidRPr="00705FED">
        <w:rPr>
          <w:rFonts w:asciiTheme="minorHAnsi" w:hAnsiTheme="minorHAnsi"/>
          <w:sz w:val="22"/>
          <w:szCs w:val="22"/>
          <w:lang w:val="en-US"/>
        </w:rPr>
        <w:t xml:space="preserve"> </w:t>
      </w:r>
      <w:proofErr w:type="spellStart"/>
      <w:r w:rsidRPr="00705FED">
        <w:rPr>
          <w:rFonts w:asciiTheme="minorHAnsi" w:hAnsiTheme="minorHAnsi"/>
          <w:sz w:val="22"/>
          <w:szCs w:val="22"/>
          <w:lang w:val="en-US"/>
        </w:rPr>
        <w:t>een</w:t>
      </w:r>
      <w:proofErr w:type="spellEnd"/>
      <w:r w:rsidRPr="00705FED">
        <w:rPr>
          <w:rFonts w:asciiTheme="minorHAnsi" w:hAnsiTheme="minorHAnsi"/>
          <w:sz w:val="22"/>
          <w:szCs w:val="22"/>
          <w:lang w:val="en-US"/>
        </w:rPr>
        <w:t xml:space="preserve"> ‘A Coordination, Learning, Emotional and </w:t>
      </w:r>
      <w:proofErr w:type="spellStart"/>
      <w:r w:rsidRPr="00705FED">
        <w:rPr>
          <w:rFonts w:asciiTheme="minorHAnsi" w:hAnsiTheme="minorHAnsi"/>
          <w:sz w:val="22"/>
          <w:szCs w:val="22"/>
          <w:lang w:val="en-US"/>
        </w:rPr>
        <w:t>Behavioural</w:t>
      </w:r>
      <w:proofErr w:type="spellEnd"/>
      <w:r w:rsidRPr="00705FED">
        <w:rPr>
          <w:rFonts w:asciiTheme="minorHAnsi" w:hAnsiTheme="minorHAnsi"/>
          <w:sz w:val="22"/>
          <w:szCs w:val="22"/>
          <w:lang w:val="en-US"/>
        </w:rPr>
        <w:t xml:space="preserve"> Sub-Group (CLEBs), which comprised 34 boys identified with a non-specific coordination, learning, emotional, or </w:t>
      </w:r>
      <w:proofErr w:type="spellStart"/>
      <w:r w:rsidRPr="00705FED">
        <w:rPr>
          <w:rFonts w:asciiTheme="minorHAnsi" w:hAnsiTheme="minorHAnsi"/>
          <w:sz w:val="22"/>
          <w:szCs w:val="22"/>
          <w:lang w:val="en-US"/>
        </w:rPr>
        <w:t>behavioural</w:t>
      </w:r>
      <w:proofErr w:type="spellEnd"/>
      <w:r w:rsidRPr="00705FED">
        <w:rPr>
          <w:rFonts w:asciiTheme="minorHAnsi" w:hAnsiTheme="minorHAnsi"/>
          <w:sz w:val="22"/>
          <w:szCs w:val="22"/>
          <w:lang w:val="en-US"/>
        </w:rPr>
        <w:t xml:space="preserve"> problem ’ en </w:t>
      </w:r>
      <w:proofErr w:type="spellStart"/>
      <w:r w:rsidRPr="00705FED">
        <w:rPr>
          <w:rFonts w:asciiTheme="minorHAnsi" w:hAnsiTheme="minorHAnsi"/>
          <w:sz w:val="22"/>
          <w:szCs w:val="22"/>
          <w:lang w:val="en-US"/>
        </w:rPr>
        <w:t>ook</w:t>
      </w:r>
      <w:proofErr w:type="spellEnd"/>
      <w:r w:rsidRPr="003743DC">
        <w:rPr>
          <w:rFonts w:asciiTheme="minorHAnsi" w:hAnsiTheme="minorHAnsi"/>
          <w:sz w:val="22"/>
          <w:szCs w:val="22"/>
          <w:lang w:val="en-US"/>
        </w:rPr>
        <w:t xml:space="preserve"> </w:t>
      </w:r>
      <w:proofErr w:type="spellStart"/>
      <w:r w:rsidRPr="003743DC">
        <w:rPr>
          <w:rFonts w:asciiTheme="minorHAnsi" w:hAnsiTheme="minorHAnsi"/>
          <w:sz w:val="22"/>
          <w:szCs w:val="22"/>
          <w:lang w:val="en-US"/>
        </w:rPr>
        <w:t>hier</w:t>
      </w:r>
      <w:proofErr w:type="spellEnd"/>
      <w:r w:rsidRPr="00705FED">
        <w:rPr>
          <w:rFonts w:asciiTheme="minorHAnsi" w:hAnsiTheme="minorHAnsi"/>
          <w:sz w:val="22"/>
          <w:szCs w:val="22"/>
          <w:lang w:val="en-US"/>
        </w:rPr>
        <w:t xml:space="preserve"> was al significant </w:t>
      </w:r>
      <w:proofErr w:type="spellStart"/>
      <w:r w:rsidRPr="00705FED">
        <w:rPr>
          <w:rFonts w:asciiTheme="minorHAnsi" w:hAnsiTheme="minorHAnsi"/>
          <w:sz w:val="22"/>
          <w:szCs w:val="22"/>
          <w:lang w:val="en-US"/>
        </w:rPr>
        <w:t>hoger</w:t>
      </w:r>
      <w:proofErr w:type="spellEnd"/>
      <w:r w:rsidRPr="00705FED">
        <w:rPr>
          <w:rFonts w:asciiTheme="minorHAnsi" w:hAnsiTheme="minorHAnsi"/>
          <w:sz w:val="22"/>
          <w:szCs w:val="22"/>
          <w:lang w:val="en-US"/>
        </w:rPr>
        <w:t xml:space="preserve"> </w:t>
      </w:r>
      <w:proofErr w:type="spellStart"/>
      <w:r w:rsidRPr="00705FED">
        <w:rPr>
          <w:rFonts w:asciiTheme="minorHAnsi" w:hAnsiTheme="minorHAnsi"/>
          <w:sz w:val="22"/>
          <w:szCs w:val="22"/>
          <w:lang w:val="en-US"/>
        </w:rPr>
        <w:t>verschil</w:t>
      </w:r>
      <w:proofErr w:type="spellEnd"/>
      <w:r w:rsidRPr="00705FED">
        <w:rPr>
          <w:rFonts w:asciiTheme="minorHAnsi" w:hAnsiTheme="minorHAnsi"/>
          <w:sz w:val="22"/>
          <w:szCs w:val="22"/>
          <w:lang w:val="en-US"/>
        </w:rPr>
        <w:t xml:space="preserve"> </w:t>
      </w:r>
      <w:proofErr w:type="spellStart"/>
      <w:r w:rsidRPr="00705FED">
        <w:rPr>
          <w:rFonts w:asciiTheme="minorHAnsi" w:hAnsiTheme="minorHAnsi"/>
          <w:sz w:val="22"/>
          <w:szCs w:val="22"/>
          <w:lang w:val="en-US"/>
        </w:rPr>
        <w:t>te</w:t>
      </w:r>
      <w:proofErr w:type="spellEnd"/>
      <w:r w:rsidRPr="00705FED">
        <w:rPr>
          <w:rFonts w:asciiTheme="minorHAnsi" w:hAnsiTheme="minorHAnsi"/>
          <w:sz w:val="22"/>
          <w:szCs w:val="22"/>
          <w:lang w:val="en-US"/>
        </w:rPr>
        <w:t xml:space="preserve"> </w:t>
      </w:r>
      <w:proofErr w:type="spellStart"/>
      <w:r w:rsidRPr="00705FED">
        <w:rPr>
          <w:rFonts w:asciiTheme="minorHAnsi" w:hAnsiTheme="minorHAnsi"/>
          <w:sz w:val="22"/>
          <w:szCs w:val="22"/>
          <w:lang w:val="en-US"/>
        </w:rPr>
        <w:t>vinden</w:t>
      </w:r>
      <w:proofErr w:type="spellEnd"/>
      <w:r w:rsidRPr="00705FED">
        <w:rPr>
          <w:rFonts w:asciiTheme="minorHAnsi" w:hAnsiTheme="minorHAnsi"/>
          <w:sz w:val="22"/>
          <w:szCs w:val="22"/>
          <w:lang w:val="en-US"/>
        </w:rPr>
        <w:t xml:space="preserve"> </w:t>
      </w:r>
      <w:sdt>
        <w:sdtPr>
          <w:rPr>
            <w:rFonts w:asciiTheme="minorHAnsi" w:hAnsiTheme="minorHAnsi"/>
            <w:sz w:val="22"/>
            <w:szCs w:val="22"/>
            <w:lang w:val="en-US"/>
          </w:rPr>
          <w:id w:val="7425732"/>
          <w:citation/>
        </w:sdtPr>
        <w:sdtContent>
          <w:r w:rsidR="00212DA9" w:rsidRPr="00705FED">
            <w:rPr>
              <w:rFonts w:asciiTheme="minorHAnsi" w:hAnsiTheme="minorHAnsi"/>
              <w:sz w:val="22"/>
              <w:szCs w:val="22"/>
            </w:rPr>
            <w:fldChar w:fldCharType="begin"/>
          </w:r>
          <w:r w:rsidRPr="00705FED">
            <w:rPr>
              <w:rFonts w:asciiTheme="minorHAnsi" w:hAnsiTheme="minorHAnsi"/>
              <w:sz w:val="22"/>
              <w:szCs w:val="22"/>
              <w:lang w:val="en-US"/>
            </w:rPr>
            <w:instrText xml:space="preserve"> CITATION Ben06 \l 1043 </w:instrText>
          </w:r>
          <w:r w:rsidR="00212DA9" w:rsidRPr="00705FED">
            <w:rPr>
              <w:rFonts w:asciiTheme="minorHAnsi" w:hAnsiTheme="minorHAnsi"/>
              <w:sz w:val="22"/>
              <w:szCs w:val="22"/>
            </w:rPr>
            <w:fldChar w:fldCharType="separate"/>
          </w:r>
          <w:r w:rsidR="00713559" w:rsidRPr="006E76C1">
            <w:rPr>
              <w:rFonts w:asciiTheme="minorHAnsi" w:hAnsiTheme="minorHAnsi"/>
              <w:noProof/>
              <w:sz w:val="22"/>
              <w:szCs w:val="22"/>
              <w:lang w:val="en-US"/>
            </w:rPr>
            <w:t>(Tylor, Houghton, &amp; Chapman, 2006)</w:t>
          </w:r>
          <w:r w:rsidR="00212DA9" w:rsidRPr="00705FED">
            <w:rPr>
              <w:rFonts w:asciiTheme="minorHAnsi" w:hAnsiTheme="minorHAnsi"/>
              <w:sz w:val="22"/>
              <w:szCs w:val="22"/>
            </w:rPr>
            <w:fldChar w:fldCharType="end"/>
          </w:r>
        </w:sdtContent>
      </w:sdt>
      <w:r w:rsidR="006E76C1">
        <w:rPr>
          <w:rFonts w:asciiTheme="minorHAnsi" w:hAnsiTheme="minorHAnsi"/>
          <w:sz w:val="22"/>
          <w:szCs w:val="22"/>
          <w:lang w:val="en-US"/>
        </w:rPr>
        <w:t>.</w:t>
      </w:r>
    </w:p>
    <w:p w:rsidR="0086701B" w:rsidRPr="006E76C1" w:rsidRDefault="0086701B" w:rsidP="00705FED">
      <w:pPr>
        <w:rPr>
          <w:rFonts w:asciiTheme="minorHAnsi" w:hAnsiTheme="minorHAnsi"/>
          <w:i/>
          <w:sz w:val="22"/>
          <w:szCs w:val="22"/>
          <w:lang w:val="en-US"/>
        </w:rPr>
      </w:pPr>
    </w:p>
    <w:p w:rsidR="0086701B" w:rsidRPr="00705FED" w:rsidRDefault="0086701B" w:rsidP="00705FED">
      <w:pPr>
        <w:rPr>
          <w:rFonts w:asciiTheme="minorHAnsi" w:hAnsiTheme="minorHAnsi"/>
          <w:i/>
          <w:sz w:val="22"/>
          <w:szCs w:val="22"/>
        </w:rPr>
      </w:pPr>
      <w:r w:rsidRPr="00705FED">
        <w:rPr>
          <w:rFonts w:asciiTheme="minorHAnsi" w:hAnsiTheme="minorHAnsi"/>
          <w:i/>
          <w:noProof/>
          <w:sz w:val="22"/>
          <w:szCs w:val="22"/>
        </w:rPr>
        <w:drawing>
          <wp:anchor distT="0" distB="0" distL="114300" distR="114300" simplePos="0" relativeHeight="251655168" behindDoc="0" locked="0" layoutInCell="1" allowOverlap="1">
            <wp:simplePos x="0" y="0"/>
            <wp:positionH relativeFrom="column">
              <wp:posOffset>3552825</wp:posOffset>
            </wp:positionH>
            <wp:positionV relativeFrom="paragraph">
              <wp:posOffset>137795</wp:posOffset>
            </wp:positionV>
            <wp:extent cx="2148840" cy="1937385"/>
            <wp:effectExtent l="19050" t="19050" r="22860" b="24765"/>
            <wp:wrapSquare wrapText="bothSides"/>
            <wp:docPr id="1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2148840" cy="1937385"/>
                    </a:xfrm>
                    <a:prstGeom prst="rect">
                      <a:avLst/>
                    </a:prstGeom>
                    <a:noFill/>
                    <a:ln w="9525">
                      <a:solidFill>
                        <a:schemeClr val="tx1"/>
                      </a:solidFill>
                      <a:prstDash val="dashDot"/>
                      <a:miter lim="800000"/>
                      <a:headEnd/>
                      <a:tailEnd/>
                    </a:ln>
                  </pic:spPr>
                </pic:pic>
              </a:graphicData>
            </a:graphic>
          </wp:anchor>
        </w:drawing>
      </w:r>
      <w:proofErr w:type="spellStart"/>
      <w:r w:rsidRPr="00705FED">
        <w:rPr>
          <w:rFonts w:asciiTheme="minorHAnsi" w:hAnsiTheme="minorHAnsi"/>
          <w:i/>
          <w:sz w:val="22"/>
          <w:szCs w:val="22"/>
        </w:rPr>
        <w:t>Babinski</w:t>
      </w:r>
      <w:proofErr w:type="spellEnd"/>
      <w:r w:rsidRPr="00705FED">
        <w:rPr>
          <w:rFonts w:asciiTheme="minorHAnsi" w:hAnsiTheme="minorHAnsi"/>
          <w:i/>
          <w:sz w:val="22"/>
          <w:szCs w:val="22"/>
        </w:rPr>
        <w:t xml:space="preserve"> 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Deze reflex komt na de geboorte op. Na stimulans van de voetzolen – door met de nagel langs de buitenkant van de voet strijken - krullen de tenen naar boven en naar buiten: Dit is een tegenovergestelde reactie van de </w:t>
      </w:r>
      <w:proofErr w:type="spellStart"/>
      <w:r w:rsidRPr="00705FED">
        <w:rPr>
          <w:rFonts w:asciiTheme="minorHAnsi" w:hAnsiTheme="minorHAnsi"/>
          <w:sz w:val="22"/>
          <w:szCs w:val="22"/>
        </w:rPr>
        <w:t>plantaire</w:t>
      </w:r>
      <w:proofErr w:type="spellEnd"/>
      <w:r w:rsidRPr="00705FED">
        <w:rPr>
          <w:rFonts w:asciiTheme="minorHAnsi" w:hAnsiTheme="minorHAnsi"/>
          <w:sz w:val="22"/>
          <w:szCs w:val="22"/>
        </w:rPr>
        <w:t xml:space="preserve"> reflex, waarbij de stimulans het grijpen van de voeten opwekt.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Babinski</w:t>
      </w:r>
      <w:proofErr w:type="spellEnd"/>
      <w:r w:rsidRPr="00705FED">
        <w:rPr>
          <w:rFonts w:asciiTheme="minorHAnsi" w:hAnsiTheme="minorHAnsi"/>
          <w:sz w:val="22"/>
          <w:szCs w:val="22"/>
        </w:rPr>
        <w:t xml:space="preserve"> Reflex moet zijn verdwenen als het kind gaat leren lopen omdat het anders de</w:t>
      </w:r>
      <w:r w:rsidR="006E76C1">
        <w:rPr>
          <w:rFonts w:asciiTheme="minorHAnsi" w:hAnsiTheme="minorHAnsi"/>
          <w:sz w:val="22"/>
          <w:szCs w:val="22"/>
        </w:rPr>
        <w:t xml:space="preserve"> voet niet kan afwikkelen. Zo rond de 12 maanden zal de </w:t>
      </w:r>
      <w:proofErr w:type="spellStart"/>
      <w:r w:rsidR="006E76C1">
        <w:rPr>
          <w:rFonts w:asciiTheme="minorHAnsi" w:hAnsiTheme="minorHAnsi"/>
          <w:sz w:val="22"/>
          <w:szCs w:val="22"/>
        </w:rPr>
        <w:t>Babinski</w:t>
      </w:r>
      <w:proofErr w:type="spellEnd"/>
      <w:r w:rsidR="006E76C1">
        <w:rPr>
          <w:rFonts w:asciiTheme="minorHAnsi" w:hAnsiTheme="minorHAnsi"/>
          <w:sz w:val="22"/>
          <w:szCs w:val="22"/>
        </w:rPr>
        <w:t xml:space="preserve"> Reflex</w:t>
      </w:r>
      <w:r w:rsidRPr="00705FED">
        <w:rPr>
          <w:rFonts w:asciiTheme="minorHAnsi" w:hAnsiTheme="minorHAnsi"/>
          <w:sz w:val="22"/>
          <w:szCs w:val="22"/>
        </w:rPr>
        <w:t xml:space="preserve"> verdwijnen en vervangen worden door een voetzoolreflex, zoals deze bij volwassenen ook aanwezig is. Wanneer deze reflex niet onder controle komt, blijft het afrollen van de voeten en het soepel lopen heel moeilijk door de strekspanning in voorvoet en tenen. </w:t>
      </w:r>
    </w:p>
    <w:p w:rsidR="0086701B" w:rsidRPr="00705FED" w:rsidRDefault="0086701B" w:rsidP="00705FED">
      <w:pPr>
        <w:rPr>
          <w:rFonts w:asciiTheme="minorHAnsi" w:hAnsiTheme="minorHAnsi"/>
          <w:color w:val="7030A0"/>
          <w:sz w:val="22"/>
          <w:szCs w:val="22"/>
        </w:rPr>
      </w:pPr>
    </w:p>
    <w:p w:rsidR="00C96271" w:rsidRDefault="00C96271">
      <w:pPr>
        <w:spacing w:after="200" w:line="276" w:lineRule="auto"/>
        <w:rPr>
          <w:rFonts w:asciiTheme="minorHAnsi" w:hAnsiTheme="minorHAnsi"/>
          <w:i/>
          <w:sz w:val="22"/>
          <w:szCs w:val="22"/>
        </w:rPr>
      </w:pPr>
      <w:r>
        <w:rPr>
          <w:rFonts w:asciiTheme="minorHAnsi" w:hAnsiTheme="minorHAnsi"/>
          <w:i/>
          <w:sz w:val="22"/>
          <w:szCs w:val="22"/>
        </w:rPr>
        <w:br w:type="page"/>
      </w:r>
    </w:p>
    <w:p w:rsidR="0086701B" w:rsidRPr="00705FED" w:rsidRDefault="0086701B" w:rsidP="00705FED">
      <w:pPr>
        <w:rPr>
          <w:rFonts w:asciiTheme="minorHAnsi" w:hAnsiTheme="minorHAnsi"/>
          <w:i/>
          <w:sz w:val="22"/>
          <w:szCs w:val="22"/>
        </w:rPr>
      </w:pPr>
      <w:proofErr w:type="spellStart"/>
      <w:r w:rsidRPr="00705FED">
        <w:rPr>
          <w:rFonts w:asciiTheme="minorHAnsi" w:hAnsiTheme="minorHAnsi"/>
          <w:i/>
          <w:sz w:val="22"/>
          <w:szCs w:val="22"/>
        </w:rPr>
        <w:lastRenderedPageBreak/>
        <w:t>Posturale</w:t>
      </w:r>
      <w:proofErr w:type="spellEnd"/>
      <w:r w:rsidRPr="00705FED">
        <w:rPr>
          <w:rFonts w:asciiTheme="minorHAnsi" w:hAnsiTheme="minorHAnsi"/>
          <w:i/>
          <w:sz w:val="22"/>
          <w:szCs w:val="22"/>
        </w:rPr>
        <w:t xml:space="preserve"> reflexen</w:t>
      </w:r>
    </w:p>
    <w:p w:rsidR="0086701B" w:rsidRPr="00705FED" w:rsidRDefault="0086701B" w:rsidP="00705FED">
      <w:pPr>
        <w:rPr>
          <w:rFonts w:asciiTheme="minorHAnsi" w:hAnsiTheme="minorHAnsi"/>
          <w:sz w:val="22"/>
          <w:szCs w:val="22"/>
        </w:rPr>
      </w:pP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worden vanuit het gebied van de middenhersenen</w:t>
      </w:r>
      <w:r w:rsidR="00DD7E00">
        <w:rPr>
          <w:rFonts w:asciiTheme="minorHAnsi" w:hAnsiTheme="minorHAnsi"/>
          <w:sz w:val="22"/>
          <w:szCs w:val="22"/>
        </w:rPr>
        <w:t xml:space="preserve"> (zie hoofdstuk 2)</w:t>
      </w:r>
      <w:r w:rsidRPr="00705FED">
        <w:rPr>
          <w:rFonts w:asciiTheme="minorHAnsi" w:hAnsiTheme="minorHAnsi"/>
          <w:sz w:val="22"/>
          <w:szCs w:val="22"/>
        </w:rPr>
        <w:t xml:space="preserve"> overgebracht. Dit wijst op een actieve betrokkenheid van de hogere hersenstructuren boven de werkzaamheid van de hersenstam. Het is een teken van toegenomen volgroeidheid van het centrale zenuwstelsel. De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bestaan uit twee groepen. Als eerste de </w:t>
      </w:r>
      <w:proofErr w:type="spellStart"/>
      <w:r w:rsidRPr="00705FED">
        <w:rPr>
          <w:rFonts w:asciiTheme="minorHAnsi" w:hAnsiTheme="minorHAnsi"/>
          <w:sz w:val="22"/>
          <w:szCs w:val="22"/>
        </w:rPr>
        <w:t>rechtingsreflexen</w:t>
      </w:r>
      <w:proofErr w:type="spellEnd"/>
      <w:r w:rsidRPr="00705FED">
        <w:rPr>
          <w:rFonts w:asciiTheme="minorHAnsi" w:hAnsiTheme="minorHAnsi"/>
          <w:sz w:val="22"/>
          <w:szCs w:val="22"/>
        </w:rPr>
        <w:t xml:space="preserve"> (viervoetig) en als tweede de evenwichtsreflexen (tweebenig). Beide hebben met houding, beweging en stabiliteit te maken. De </w:t>
      </w:r>
      <w:proofErr w:type="spellStart"/>
      <w:r w:rsidRPr="00705FED">
        <w:rPr>
          <w:rFonts w:asciiTheme="minorHAnsi" w:hAnsiTheme="minorHAnsi"/>
          <w:sz w:val="22"/>
          <w:szCs w:val="22"/>
        </w:rPr>
        <w:t>rechtingsreflexen</w:t>
      </w:r>
      <w:proofErr w:type="spellEnd"/>
      <w:r w:rsidRPr="00705FED">
        <w:rPr>
          <w:rFonts w:asciiTheme="minorHAnsi" w:hAnsiTheme="minorHAnsi"/>
          <w:sz w:val="22"/>
          <w:szCs w:val="22"/>
        </w:rPr>
        <w:t xml:space="preserve"> bestaan uit de labyrintische </w:t>
      </w:r>
      <w:proofErr w:type="spellStart"/>
      <w:r w:rsidRPr="00705FED">
        <w:rPr>
          <w:rFonts w:asciiTheme="minorHAnsi" w:hAnsiTheme="minorHAnsi"/>
          <w:sz w:val="22"/>
          <w:szCs w:val="22"/>
        </w:rPr>
        <w:t>Hoofdrechtingsreflex</w:t>
      </w:r>
      <w:proofErr w:type="spellEnd"/>
      <w:r w:rsidRPr="00705FED">
        <w:rPr>
          <w:rFonts w:asciiTheme="minorHAnsi" w:hAnsiTheme="minorHAnsi"/>
          <w:sz w:val="22"/>
          <w:szCs w:val="22"/>
        </w:rPr>
        <w:t xml:space="preserve">, de </w:t>
      </w:r>
      <w:proofErr w:type="spellStart"/>
      <w:r w:rsidRPr="00705FED">
        <w:rPr>
          <w:rFonts w:asciiTheme="minorHAnsi" w:hAnsiTheme="minorHAnsi"/>
          <w:sz w:val="22"/>
          <w:szCs w:val="22"/>
        </w:rPr>
        <w:t>Oculaire</w:t>
      </w:r>
      <w:proofErr w:type="spellEnd"/>
      <w:r w:rsidRPr="00705FED">
        <w:rPr>
          <w:rFonts w:asciiTheme="minorHAnsi" w:hAnsiTheme="minorHAnsi"/>
          <w:sz w:val="22"/>
          <w:szCs w:val="22"/>
        </w:rPr>
        <w:t xml:space="preserve"> </w:t>
      </w:r>
      <w:proofErr w:type="spellStart"/>
      <w:r w:rsidRPr="00705FED">
        <w:rPr>
          <w:rFonts w:asciiTheme="minorHAnsi" w:hAnsiTheme="minorHAnsi"/>
          <w:sz w:val="22"/>
          <w:szCs w:val="22"/>
        </w:rPr>
        <w:t>Hoofdrechtingsreflex</w:t>
      </w:r>
      <w:proofErr w:type="spellEnd"/>
      <w:r w:rsidRPr="00705FED">
        <w:rPr>
          <w:rFonts w:asciiTheme="minorHAnsi" w:hAnsiTheme="minorHAnsi"/>
          <w:sz w:val="22"/>
          <w:szCs w:val="22"/>
        </w:rPr>
        <w:t xml:space="preserve">, de </w:t>
      </w:r>
      <w:proofErr w:type="spellStart"/>
      <w:r w:rsidRPr="00705FED">
        <w:rPr>
          <w:rFonts w:asciiTheme="minorHAnsi" w:hAnsiTheme="minorHAnsi"/>
          <w:sz w:val="22"/>
          <w:szCs w:val="22"/>
        </w:rPr>
        <w:t>Ambifiereflex</w:t>
      </w:r>
      <w:proofErr w:type="spellEnd"/>
      <w:r w:rsidRPr="00705FED">
        <w:rPr>
          <w:rFonts w:asciiTheme="minorHAnsi" w:hAnsiTheme="minorHAnsi"/>
          <w:sz w:val="22"/>
          <w:szCs w:val="22"/>
        </w:rPr>
        <w:t xml:space="preserve"> en de segmentale rolreflexen. De evenwichtsreacties verschijnen pas als de verbindingen naar de cortex (de buitenste laag van de grote hersenen) zijn verstrekt. Deze bestaat uit </w:t>
      </w:r>
      <w:proofErr w:type="spellStart"/>
      <w:r w:rsidRPr="00705FED">
        <w:rPr>
          <w:rFonts w:asciiTheme="minorHAnsi" w:hAnsiTheme="minorHAnsi"/>
          <w:sz w:val="22"/>
          <w:szCs w:val="22"/>
        </w:rPr>
        <w:t>beschermings</w:t>
      </w:r>
      <w:proofErr w:type="spellEnd"/>
      <w:r w:rsidRPr="00705FED">
        <w:rPr>
          <w:rFonts w:asciiTheme="minorHAnsi" w:hAnsiTheme="minorHAnsi"/>
          <w:sz w:val="22"/>
          <w:szCs w:val="22"/>
        </w:rPr>
        <w:t xml:space="preserve">- en overhelreacties, die worden opgewerkt als men uit balans raakt of het zwaartepunt wordt verplaatst. Deze evenwichtreacties bestaat uit de volgende reflexen: de schrikreflex, of </w:t>
      </w:r>
      <w:proofErr w:type="spellStart"/>
      <w:r w:rsidRPr="00705FED">
        <w:rPr>
          <w:rFonts w:asciiTheme="minorHAnsi" w:hAnsiTheme="minorHAnsi"/>
          <w:sz w:val="22"/>
          <w:szCs w:val="22"/>
        </w:rPr>
        <w:t>Strauss-reflex</w:t>
      </w:r>
      <w:proofErr w:type="spellEnd"/>
      <w:r w:rsidRPr="00705FED">
        <w:rPr>
          <w:rFonts w:asciiTheme="minorHAnsi" w:hAnsiTheme="minorHAnsi"/>
          <w:sz w:val="22"/>
          <w:szCs w:val="22"/>
        </w:rPr>
        <w:t>, de parachutereflex en de automatische loopbeweging.</w:t>
      </w:r>
    </w:p>
    <w:p w:rsidR="0086701B" w:rsidRPr="00705FED" w:rsidRDefault="0086701B" w:rsidP="00705FED">
      <w:pPr>
        <w:rPr>
          <w:rFonts w:asciiTheme="minorHAnsi" w:hAnsiTheme="minorHAnsi"/>
          <w:i/>
          <w:sz w:val="22"/>
          <w:szCs w:val="22"/>
        </w:rPr>
      </w:pPr>
    </w:p>
    <w:p w:rsidR="0086701B" w:rsidRPr="00705FED" w:rsidRDefault="0086701B" w:rsidP="00705FED">
      <w:pPr>
        <w:rPr>
          <w:rFonts w:asciiTheme="minorHAnsi" w:hAnsiTheme="minorHAnsi"/>
          <w:sz w:val="22"/>
          <w:szCs w:val="22"/>
        </w:rPr>
      </w:pPr>
      <w:proofErr w:type="spellStart"/>
      <w:r w:rsidRPr="00705FED">
        <w:rPr>
          <w:rFonts w:asciiTheme="minorHAnsi" w:hAnsiTheme="minorHAnsi"/>
          <w:i/>
          <w:sz w:val="22"/>
          <w:szCs w:val="22"/>
          <w:u w:val="single"/>
        </w:rPr>
        <w:t>Rechtingsreflexen</w:t>
      </w:r>
      <w:proofErr w:type="spellEnd"/>
      <w:r w:rsidRPr="00705FED">
        <w:rPr>
          <w:rFonts w:asciiTheme="minorHAnsi" w:hAnsiTheme="minorHAnsi"/>
          <w:i/>
          <w:sz w:val="22"/>
          <w:szCs w:val="22"/>
        </w:rPr>
        <w:t>:</w:t>
      </w:r>
      <w:r w:rsidRPr="00705FED">
        <w:rPr>
          <w:rFonts w:asciiTheme="minorHAnsi" w:hAnsiTheme="minorHAnsi"/>
          <w:sz w:val="22"/>
          <w:szCs w:val="22"/>
        </w:rPr>
        <w:t xml:space="preserve"> </w:t>
      </w:r>
    </w:p>
    <w:p w:rsidR="0086701B" w:rsidRPr="00705FED" w:rsidRDefault="00DD7E00" w:rsidP="00705FED">
      <w:pPr>
        <w:rPr>
          <w:rFonts w:asciiTheme="minorHAnsi" w:hAnsiTheme="minorHAnsi"/>
          <w:i/>
          <w:sz w:val="22"/>
          <w:szCs w:val="22"/>
        </w:rPr>
      </w:pPr>
      <w:r>
        <w:rPr>
          <w:rFonts w:asciiTheme="minorHAnsi" w:hAnsiTheme="minorHAnsi"/>
          <w:i/>
          <w:noProof/>
          <w:sz w:val="22"/>
          <w:szCs w:val="22"/>
        </w:rPr>
        <w:drawing>
          <wp:anchor distT="0" distB="0" distL="114300" distR="114300" simplePos="0" relativeHeight="251656192" behindDoc="0" locked="0" layoutInCell="1" allowOverlap="1">
            <wp:simplePos x="0" y="0"/>
            <wp:positionH relativeFrom="column">
              <wp:posOffset>4386580</wp:posOffset>
            </wp:positionH>
            <wp:positionV relativeFrom="paragraph">
              <wp:posOffset>105410</wp:posOffset>
            </wp:positionV>
            <wp:extent cx="1254760" cy="1068070"/>
            <wp:effectExtent l="19050" t="19050" r="21590" b="17780"/>
            <wp:wrapSquare wrapText="bothSides"/>
            <wp:docPr id="17" name="Afbeelding 0" descr="reflexe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xen 001.jpg"/>
                    <pic:cNvPicPr/>
                  </pic:nvPicPr>
                  <pic:blipFill>
                    <a:blip r:embed="rId24" cstate="print"/>
                    <a:srcRect/>
                    <a:stretch>
                      <a:fillRect/>
                    </a:stretch>
                  </pic:blipFill>
                  <pic:spPr>
                    <a:xfrm rot="10800000">
                      <a:off x="0" y="0"/>
                      <a:ext cx="1254760" cy="1068070"/>
                    </a:xfrm>
                    <a:prstGeom prst="rect">
                      <a:avLst/>
                    </a:prstGeom>
                    <a:ln>
                      <a:solidFill>
                        <a:schemeClr val="tx1"/>
                      </a:solidFill>
                      <a:prstDash val="dashDot"/>
                    </a:ln>
                  </pic:spPr>
                </pic:pic>
              </a:graphicData>
            </a:graphic>
          </wp:anchor>
        </w:drawing>
      </w:r>
      <w:r w:rsidR="0086701B" w:rsidRPr="00705FED">
        <w:rPr>
          <w:rFonts w:asciiTheme="minorHAnsi" w:hAnsiTheme="minorHAnsi"/>
          <w:i/>
          <w:sz w:val="22"/>
          <w:szCs w:val="22"/>
        </w:rPr>
        <w:t>Laby</w:t>
      </w:r>
      <w:r w:rsidR="00D13B69">
        <w:rPr>
          <w:rFonts w:asciiTheme="minorHAnsi" w:hAnsiTheme="minorHAnsi"/>
          <w:i/>
          <w:sz w:val="22"/>
          <w:szCs w:val="22"/>
        </w:rPr>
        <w:t xml:space="preserve">rintische </w:t>
      </w:r>
      <w:proofErr w:type="spellStart"/>
      <w:r w:rsidR="00D13B69">
        <w:rPr>
          <w:rFonts w:asciiTheme="minorHAnsi" w:hAnsiTheme="minorHAnsi"/>
          <w:i/>
          <w:sz w:val="22"/>
          <w:szCs w:val="22"/>
        </w:rPr>
        <w:t>Hoofdrechtingsreflex</w:t>
      </w:r>
      <w:proofErr w:type="spellEnd"/>
      <w:r w:rsidR="00D13B69">
        <w:rPr>
          <w:rFonts w:asciiTheme="minorHAnsi" w:hAnsiTheme="minorHAnsi"/>
          <w:i/>
          <w:sz w:val="22"/>
          <w:szCs w:val="22"/>
        </w:rPr>
        <w:t xml:space="preserve"> </w:t>
      </w:r>
    </w:p>
    <w:p w:rsidR="0086701B" w:rsidRPr="00705FED" w:rsidRDefault="0086701B" w:rsidP="00705FED">
      <w:pPr>
        <w:rPr>
          <w:rFonts w:asciiTheme="minorHAnsi" w:hAnsiTheme="minorHAnsi"/>
          <w:sz w:val="22"/>
          <w:szCs w:val="22"/>
        </w:rPr>
      </w:pPr>
      <w:r w:rsidRPr="00705FED">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3042920</wp:posOffset>
            </wp:positionH>
            <wp:positionV relativeFrom="paragraph">
              <wp:posOffset>402590</wp:posOffset>
            </wp:positionV>
            <wp:extent cx="1240155" cy="1334770"/>
            <wp:effectExtent l="19050" t="19050" r="17145" b="17780"/>
            <wp:wrapSquare wrapText="bothSides"/>
            <wp:docPr id="18"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1240155" cy="133477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sz w:val="22"/>
          <w:szCs w:val="22"/>
        </w:rPr>
        <w:t xml:space="preserve">Deze reflex wordt opgewekt door het lichaam schuin te houden en/of de </w:t>
      </w:r>
      <w:proofErr w:type="spellStart"/>
      <w:r w:rsidRPr="00705FED">
        <w:rPr>
          <w:rFonts w:asciiTheme="minorHAnsi" w:hAnsiTheme="minorHAnsi"/>
          <w:sz w:val="22"/>
          <w:szCs w:val="22"/>
        </w:rPr>
        <w:t>otolitische</w:t>
      </w:r>
      <w:proofErr w:type="spellEnd"/>
      <w:r w:rsidRPr="00705FED">
        <w:rPr>
          <w:rFonts w:asciiTheme="minorHAnsi" w:hAnsiTheme="minorHAnsi"/>
          <w:sz w:val="22"/>
          <w:szCs w:val="22"/>
        </w:rPr>
        <w:t xml:space="preserve"> organen (evenwichtszintuigen) te stimuleren. De reflex zorgt ervoor dat de nekspieren het hoofd vlak houden.</w:t>
      </w:r>
    </w:p>
    <w:p w:rsidR="0086701B" w:rsidRPr="00705FED" w:rsidRDefault="0086701B" w:rsidP="00705FED">
      <w:pPr>
        <w:rPr>
          <w:rFonts w:asciiTheme="minorHAnsi" w:hAnsiTheme="minorHAnsi"/>
          <w:i/>
          <w:sz w:val="22"/>
          <w:szCs w:val="22"/>
        </w:rPr>
      </w:pPr>
    </w:p>
    <w:p w:rsidR="00D13B69" w:rsidRDefault="0086701B" w:rsidP="00705FED">
      <w:pPr>
        <w:rPr>
          <w:rFonts w:asciiTheme="minorHAnsi" w:hAnsiTheme="minorHAnsi"/>
          <w:i/>
          <w:sz w:val="22"/>
          <w:szCs w:val="22"/>
        </w:rPr>
      </w:pPr>
      <w:r w:rsidRPr="00705FED">
        <w:rPr>
          <w:rFonts w:asciiTheme="minorHAnsi" w:hAnsiTheme="minorHAnsi"/>
          <w:i/>
          <w:noProof/>
          <w:sz w:val="22"/>
          <w:szCs w:val="22"/>
        </w:rPr>
        <w:drawing>
          <wp:anchor distT="0" distB="0" distL="114300" distR="114300" simplePos="0" relativeHeight="251657216" behindDoc="0" locked="0" layoutInCell="1" allowOverlap="1">
            <wp:simplePos x="0" y="0"/>
            <wp:positionH relativeFrom="column">
              <wp:posOffset>4389755</wp:posOffset>
            </wp:positionH>
            <wp:positionV relativeFrom="paragraph">
              <wp:posOffset>97790</wp:posOffset>
            </wp:positionV>
            <wp:extent cx="1245235" cy="1229995"/>
            <wp:effectExtent l="19050" t="19050" r="12065" b="27305"/>
            <wp:wrapSquare wrapText="bothSides"/>
            <wp:docPr id="2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1245235" cy="1229995"/>
                    </a:xfrm>
                    <a:prstGeom prst="rect">
                      <a:avLst/>
                    </a:prstGeom>
                    <a:noFill/>
                    <a:ln w="9525">
                      <a:solidFill>
                        <a:schemeClr val="tx1"/>
                      </a:solidFill>
                      <a:prstDash val="dashDot"/>
                      <a:miter lim="800000"/>
                      <a:headEnd/>
                      <a:tailEnd/>
                    </a:ln>
                  </pic:spPr>
                </pic:pic>
              </a:graphicData>
            </a:graphic>
          </wp:anchor>
        </w:drawing>
      </w:r>
      <w:proofErr w:type="spellStart"/>
      <w:r w:rsidRPr="00705FED">
        <w:rPr>
          <w:rFonts w:asciiTheme="minorHAnsi" w:hAnsiTheme="minorHAnsi"/>
          <w:i/>
          <w:sz w:val="22"/>
          <w:szCs w:val="22"/>
        </w:rPr>
        <w:t>Oculaire</w:t>
      </w:r>
      <w:proofErr w:type="spellEnd"/>
      <w:r w:rsidRPr="00705FED">
        <w:rPr>
          <w:rFonts w:asciiTheme="minorHAnsi" w:hAnsiTheme="minorHAnsi"/>
          <w:i/>
          <w:sz w:val="22"/>
          <w:szCs w:val="22"/>
        </w:rPr>
        <w:t xml:space="preserve"> </w:t>
      </w:r>
      <w:proofErr w:type="spellStart"/>
      <w:r w:rsidRPr="00705FED">
        <w:rPr>
          <w:rFonts w:asciiTheme="minorHAnsi" w:hAnsiTheme="minorHAnsi"/>
          <w:i/>
          <w:sz w:val="22"/>
          <w:szCs w:val="22"/>
        </w:rPr>
        <w:t>Hoofdrechtingsreflex</w:t>
      </w:r>
      <w:proofErr w:type="spellEnd"/>
      <w:r w:rsidRPr="00705FED">
        <w:rPr>
          <w:rFonts w:asciiTheme="minorHAnsi" w:hAnsiTheme="minorHAnsi"/>
          <w:i/>
          <w:sz w:val="22"/>
          <w:szCs w:val="22"/>
        </w:rPr>
        <w:t xml:space="preserve"> </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Oculaire</w:t>
      </w:r>
      <w:proofErr w:type="spellEnd"/>
      <w:r w:rsidRPr="00705FED">
        <w:rPr>
          <w:rFonts w:asciiTheme="minorHAnsi" w:hAnsiTheme="minorHAnsi"/>
          <w:sz w:val="22"/>
          <w:szCs w:val="22"/>
        </w:rPr>
        <w:t xml:space="preserve"> </w:t>
      </w:r>
      <w:proofErr w:type="spellStart"/>
      <w:r w:rsidRPr="00705FED">
        <w:rPr>
          <w:rFonts w:asciiTheme="minorHAnsi" w:hAnsiTheme="minorHAnsi"/>
          <w:sz w:val="22"/>
          <w:szCs w:val="22"/>
        </w:rPr>
        <w:t>Hoofdrechtingsreflex</w:t>
      </w:r>
      <w:proofErr w:type="spellEnd"/>
      <w:r w:rsidRPr="00705FED">
        <w:rPr>
          <w:rFonts w:asciiTheme="minorHAnsi" w:hAnsiTheme="minorHAnsi"/>
          <w:sz w:val="22"/>
          <w:szCs w:val="22"/>
        </w:rPr>
        <w:t xml:space="preserve"> wordt geïnitieerd door visuele prikkels en is afhankelijk van het functioneren van de hersencortex. Deze houdt het hoofd in een stabiele positie en zorgt dat de ogen op het visuele doel gericht blijven ondanks alle bewegingen van het lichaam.</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Als de </w:t>
      </w:r>
      <w:proofErr w:type="spellStart"/>
      <w:r w:rsidRPr="00705FED">
        <w:rPr>
          <w:rFonts w:asciiTheme="minorHAnsi" w:hAnsiTheme="minorHAnsi"/>
          <w:sz w:val="22"/>
          <w:szCs w:val="22"/>
        </w:rPr>
        <w:t>Hoofdrechtingsreflexen</w:t>
      </w:r>
      <w:proofErr w:type="spellEnd"/>
      <w:r w:rsidRPr="00705FED">
        <w:rPr>
          <w:rFonts w:asciiTheme="minorHAnsi" w:hAnsiTheme="minorHAnsi"/>
          <w:sz w:val="22"/>
          <w:szCs w:val="22"/>
        </w:rPr>
        <w:t xml:space="preserve"> niet zijn ontwikkeld, kan het kind de ogen niet op hetzelfde punt en dezelfde afstand focussen. Hierdoor wordt de leesvaardigheid negatief beïnvloed. Balans vinden is ook erg lastig, omdat het lijkt alsof de wereld draait.</w:t>
      </w:r>
    </w:p>
    <w:p w:rsidR="0086701B" w:rsidRPr="00705FED" w:rsidRDefault="0086701B" w:rsidP="00705FED">
      <w:pPr>
        <w:rPr>
          <w:rFonts w:asciiTheme="minorHAnsi" w:hAnsiTheme="minorHAnsi"/>
          <w:i/>
          <w:sz w:val="22"/>
          <w:szCs w:val="22"/>
        </w:rPr>
      </w:pPr>
    </w:p>
    <w:p w:rsidR="0086701B" w:rsidRPr="00705FED" w:rsidRDefault="0086701B" w:rsidP="00705FED">
      <w:pPr>
        <w:rPr>
          <w:rFonts w:asciiTheme="minorHAnsi" w:hAnsiTheme="minorHAnsi"/>
          <w:i/>
          <w:sz w:val="22"/>
          <w:szCs w:val="22"/>
        </w:rPr>
      </w:pPr>
      <w:proofErr w:type="spellStart"/>
      <w:r w:rsidRPr="00705FED">
        <w:rPr>
          <w:rFonts w:asciiTheme="minorHAnsi" w:hAnsiTheme="minorHAnsi"/>
          <w:i/>
          <w:sz w:val="22"/>
          <w:szCs w:val="22"/>
        </w:rPr>
        <w:t>Ambifiereflex</w:t>
      </w:r>
      <w:proofErr w:type="spellEnd"/>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 amfibiereflex behoort tussen de 4</w:t>
      </w:r>
      <w:r w:rsidRPr="00705FED">
        <w:rPr>
          <w:rFonts w:asciiTheme="minorHAnsi" w:hAnsiTheme="minorHAnsi"/>
          <w:sz w:val="22"/>
          <w:szCs w:val="22"/>
          <w:vertAlign w:val="superscript"/>
        </w:rPr>
        <w:t>e</w:t>
      </w:r>
      <w:r w:rsidRPr="00705FED">
        <w:rPr>
          <w:rFonts w:asciiTheme="minorHAnsi" w:hAnsiTheme="minorHAnsi"/>
          <w:sz w:val="22"/>
          <w:szCs w:val="22"/>
        </w:rPr>
        <w:t xml:space="preserve"> tot 6</w:t>
      </w:r>
      <w:r w:rsidRPr="00705FED">
        <w:rPr>
          <w:rFonts w:asciiTheme="minorHAnsi" w:hAnsiTheme="minorHAnsi"/>
          <w:sz w:val="22"/>
          <w:szCs w:val="22"/>
          <w:vertAlign w:val="superscript"/>
        </w:rPr>
        <w:t>e</w:t>
      </w:r>
      <w:r w:rsidRPr="00705FED">
        <w:rPr>
          <w:rFonts w:asciiTheme="minorHAnsi" w:hAnsiTheme="minorHAnsi"/>
          <w:sz w:val="22"/>
          <w:szCs w:val="22"/>
        </w:rPr>
        <w:t xml:space="preserve"> maand na de geboorte te ontwikkelen en blijft voor de rest van het leven aanwezig.</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Deze komt eerst op de buik liggend op, dan op de rug. Deze reflex zet een beweging in tegenovergesteld aan voornamelijk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op gang, en is daarom een belangrijke remmer van deze. Als de amfibiereflex volledig aanwezig is, dan wijst dat op onderdrukte primitieve reflexen, met name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705FED">
        <w:rPr>
          <w:rFonts w:asciiTheme="minorHAnsi" w:hAnsiTheme="minorHAnsi"/>
          <w:sz w:val="22"/>
          <w:szCs w:val="22"/>
        </w:rPr>
        <w:t xml:space="preserve"> en de </w:t>
      </w:r>
      <w:r w:rsidR="001A13FC">
        <w:rPr>
          <w:rFonts w:asciiTheme="minorHAnsi" w:hAnsiTheme="minorHAnsi"/>
          <w:sz w:val="22"/>
          <w:szCs w:val="22"/>
        </w:rPr>
        <w:t>Tonische Labyrint Reflex</w:t>
      </w:r>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Wanneer de heup van de vloer getild wordt, buigt de knie zich om kruipen op de buik mogelijk te maken. Deze buik-</w:t>
      </w:r>
      <w:r w:rsidR="006E76C1">
        <w:rPr>
          <w:rFonts w:asciiTheme="minorHAnsi" w:hAnsiTheme="minorHAnsi"/>
          <w:sz w:val="22"/>
          <w:szCs w:val="22"/>
        </w:rPr>
        <w:t xml:space="preserve"> </w:t>
      </w:r>
      <w:r w:rsidRPr="00705FED">
        <w:rPr>
          <w:rFonts w:asciiTheme="minorHAnsi" w:hAnsiTheme="minorHAnsi"/>
          <w:sz w:val="22"/>
          <w:szCs w:val="22"/>
        </w:rPr>
        <w:t>kruip fase is belangrijk voor het trainen van de onafhankelijke bewegingen van de ledematen.</w:t>
      </w:r>
    </w:p>
    <w:p w:rsidR="00705FED" w:rsidRDefault="0086701B" w:rsidP="00705FED">
      <w:pPr>
        <w:rPr>
          <w:rFonts w:asciiTheme="minorHAnsi" w:hAnsiTheme="minorHAnsi"/>
          <w:sz w:val="22"/>
          <w:szCs w:val="22"/>
        </w:rPr>
      </w:pPr>
      <w:r w:rsidRPr="00705FED">
        <w:rPr>
          <w:rFonts w:asciiTheme="minorHAnsi" w:hAnsiTheme="minorHAnsi"/>
          <w:sz w:val="22"/>
          <w:szCs w:val="22"/>
        </w:rPr>
        <w:t>Als de Amfibiereflex onderontwikkeld blijft, zal het de ontwikkeling van het kruipen op de buik en op de handen en knieën in kruispatroon, en van de grove motoriek (sport) hinderen.</w:t>
      </w:r>
    </w:p>
    <w:p w:rsidR="00183B00" w:rsidRDefault="0086701B" w:rsidP="00183B00">
      <w:pPr>
        <w:spacing w:line="276" w:lineRule="auto"/>
        <w:rPr>
          <w:rFonts w:asciiTheme="minorHAnsi" w:hAnsiTheme="minorHAnsi"/>
          <w:i/>
          <w:sz w:val="22"/>
          <w:szCs w:val="22"/>
        </w:rPr>
      </w:pPr>
      <w:r w:rsidRPr="00705FED">
        <w:rPr>
          <w:rFonts w:asciiTheme="minorHAnsi" w:hAnsiTheme="minorHAnsi"/>
          <w:noProof/>
          <w:sz w:val="22"/>
          <w:szCs w:val="22"/>
        </w:rPr>
        <w:lastRenderedPageBreak/>
        <w:drawing>
          <wp:anchor distT="0" distB="0" distL="114300" distR="114300" simplePos="0" relativeHeight="251659264" behindDoc="0" locked="0" layoutInCell="1" allowOverlap="1">
            <wp:simplePos x="0" y="0"/>
            <wp:positionH relativeFrom="column">
              <wp:posOffset>3441700</wp:posOffset>
            </wp:positionH>
            <wp:positionV relativeFrom="paragraph">
              <wp:posOffset>1165225</wp:posOffset>
            </wp:positionV>
            <wp:extent cx="2291080" cy="923290"/>
            <wp:effectExtent l="19050" t="19050" r="13970" b="10160"/>
            <wp:wrapSquare wrapText="bothSides"/>
            <wp:docPr id="26"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291080" cy="92329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noProof/>
          <w:sz w:val="22"/>
          <w:szCs w:val="22"/>
        </w:rPr>
        <w:drawing>
          <wp:anchor distT="0" distB="0" distL="114300" distR="114300" simplePos="0" relativeHeight="251660288" behindDoc="0" locked="0" layoutInCell="1" allowOverlap="1">
            <wp:simplePos x="0" y="0"/>
            <wp:positionH relativeFrom="column">
              <wp:posOffset>3441700</wp:posOffset>
            </wp:positionH>
            <wp:positionV relativeFrom="paragraph">
              <wp:posOffset>80645</wp:posOffset>
            </wp:positionV>
            <wp:extent cx="2295525" cy="925830"/>
            <wp:effectExtent l="19050" t="19050" r="28575" b="26670"/>
            <wp:wrapSquare wrapText="bothSides"/>
            <wp:docPr id="2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295525" cy="925830"/>
                    </a:xfrm>
                    <a:prstGeom prst="rect">
                      <a:avLst/>
                    </a:prstGeom>
                    <a:noFill/>
                    <a:ln w="9525">
                      <a:solidFill>
                        <a:schemeClr val="tx1"/>
                      </a:solidFill>
                      <a:prstDash val="dashDot"/>
                      <a:miter lim="800000"/>
                      <a:headEnd/>
                      <a:tailEnd/>
                    </a:ln>
                  </pic:spPr>
                </pic:pic>
              </a:graphicData>
            </a:graphic>
          </wp:anchor>
        </w:drawing>
      </w:r>
      <w:r w:rsidRPr="00705FED">
        <w:rPr>
          <w:rFonts w:asciiTheme="minorHAnsi" w:hAnsiTheme="minorHAnsi"/>
          <w:i/>
          <w:sz w:val="22"/>
          <w:szCs w:val="22"/>
        </w:rPr>
        <w:t>Segmentale rolreflexen</w:t>
      </w:r>
    </w:p>
    <w:p w:rsidR="0086701B" w:rsidRPr="00705FED" w:rsidRDefault="0086701B" w:rsidP="00DD7E00">
      <w:pPr>
        <w:spacing w:line="276" w:lineRule="auto"/>
        <w:rPr>
          <w:rFonts w:asciiTheme="minorHAnsi" w:hAnsiTheme="minorHAnsi"/>
          <w:sz w:val="22"/>
          <w:szCs w:val="22"/>
        </w:rPr>
      </w:pPr>
      <w:r w:rsidRPr="00705FED">
        <w:rPr>
          <w:rFonts w:asciiTheme="minorHAnsi" w:hAnsiTheme="minorHAnsi"/>
          <w:sz w:val="22"/>
          <w:szCs w:val="22"/>
        </w:rPr>
        <w:t xml:space="preserve">De segmentale rolreflexen worden op twee sleutelposities van het lichaam ontwikkeld: de schouders en de heupen. De beweging begint bij het hoofd, dan volgen de schouders, de borst en het bekken of </w:t>
      </w:r>
      <w:proofErr w:type="spellStart"/>
      <w:r w:rsidRPr="00705FED">
        <w:rPr>
          <w:rFonts w:asciiTheme="minorHAnsi" w:hAnsiTheme="minorHAnsi"/>
          <w:sz w:val="22"/>
          <w:szCs w:val="22"/>
        </w:rPr>
        <w:t>vice</w:t>
      </w:r>
      <w:proofErr w:type="spellEnd"/>
      <w:r w:rsidRPr="00705FED">
        <w:rPr>
          <w:rFonts w:asciiTheme="minorHAnsi" w:hAnsiTheme="minorHAnsi"/>
          <w:sz w:val="22"/>
          <w:szCs w:val="22"/>
        </w:rPr>
        <w:t xml:space="preserve"> versa.</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Deze reflexen beginnen in de 6</w:t>
      </w:r>
      <w:r w:rsidRPr="00705FED">
        <w:rPr>
          <w:rFonts w:asciiTheme="minorHAnsi" w:hAnsiTheme="minorHAnsi"/>
          <w:sz w:val="22"/>
          <w:szCs w:val="22"/>
          <w:vertAlign w:val="superscript"/>
        </w:rPr>
        <w:t>e</w:t>
      </w:r>
      <w:r w:rsidRPr="00705FED">
        <w:rPr>
          <w:rFonts w:asciiTheme="minorHAnsi" w:hAnsiTheme="minorHAnsi"/>
          <w:sz w:val="22"/>
          <w:szCs w:val="22"/>
        </w:rPr>
        <w:t xml:space="preserve"> levensmaand te verschijnen om te kunnen rollen van de rug naar de buik. En dan van de buik naar de rug tussen de 8 en 10 maanden, gevolgd door zitten, op vier punten geknield zitten en uiteindelijk staan. Als deze activiteiten geoefend worden en onder de knie gekregen worden, wordt de reflex voor de ontwikkeling van liggen naar staan overbodig. Maar hij blijft wel het hele leven bestaan om gemakkelijker van houding te kunnen veranderen en om bewegingen als hollen, springen, skiën enz. soepeler te maken </w:t>
      </w:r>
      <w:sdt>
        <w:sdtPr>
          <w:rPr>
            <w:rFonts w:asciiTheme="minorHAnsi" w:hAnsiTheme="minorHAnsi"/>
            <w:sz w:val="22"/>
            <w:szCs w:val="22"/>
          </w:rPr>
          <w:id w:val="7425744"/>
          <w:citation/>
        </w:sdtPr>
        <w:sdtContent>
          <w:r w:rsidR="00212DA9">
            <w:rPr>
              <w:rFonts w:asciiTheme="minorHAnsi" w:hAnsiTheme="minorHAnsi"/>
              <w:sz w:val="22"/>
              <w:szCs w:val="22"/>
            </w:rPr>
            <w:fldChar w:fldCharType="begin"/>
          </w:r>
          <w:r w:rsidR="009879A5">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009879A5" w:rsidRPr="009879A5">
            <w:rPr>
              <w:rFonts w:asciiTheme="minorHAnsi" w:hAnsiTheme="minorHAnsi"/>
              <w:noProof/>
              <w:sz w:val="22"/>
              <w:szCs w:val="22"/>
            </w:rPr>
            <w:t>(Goddard, 2005)</w:t>
          </w:r>
          <w:r w:rsidR="00212DA9">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sz w:val="22"/>
          <w:szCs w:val="22"/>
        </w:rPr>
      </w:pPr>
      <w:proofErr w:type="spellStart"/>
      <w:r w:rsidRPr="00705FED">
        <w:rPr>
          <w:rFonts w:asciiTheme="minorHAnsi" w:hAnsiTheme="minorHAnsi"/>
          <w:i/>
          <w:sz w:val="22"/>
          <w:szCs w:val="22"/>
        </w:rPr>
        <w:t>Beschermings</w:t>
      </w:r>
      <w:proofErr w:type="spellEnd"/>
      <w:r w:rsidRPr="00705FED">
        <w:rPr>
          <w:rFonts w:asciiTheme="minorHAnsi" w:hAnsiTheme="minorHAnsi"/>
          <w:i/>
          <w:sz w:val="22"/>
          <w:szCs w:val="22"/>
        </w:rPr>
        <w:t>- en overhelreacties</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Zodra de </w:t>
      </w:r>
      <w:proofErr w:type="spellStart"/>
      <w:r w:rsidRPr="00705FED">
        <w:rPr>
          <w:rFonts w:asciiTheme="minorHAnsi" w:hAnsiTheme="minorHAnsi"/>
          <w:sz w:val="22"/>
          <w:szCs w:val="22"/>
        </w:rPr>
        <w:t>rechtingsreflexen</w:t>
      </w:r>
      <w:proofErr w:type="spellEnd"/>
      <w:r w:rsidRPr="00705FED">
        <w:rPr>
          <w:rFonts w:asciiTheme="minorHAnsi" w:hAnsiTheme="minorHAnsi"/>
          <w:sz w:val="22"/>
          <w:szCs w:val="22"/>
        </w:rPr>
        <w:t xml:space="preserve"> werkzaam zijn, wordt vanaf 9 maanden de evenwichtsreacties (</w:t>
      </w:r>
      <w:proofErr w:type="spellStart"/>
      <w:r w:rsidRPr="00705FED">
        <w:rPr>
          <w:rFonts w:asciiTheme="minorHAnsi" w:hAnsiTheme="minorHAnsi"/>
          <w:sz w:val="22"/>
          <w:szCs w:val="22"/>
        </w:rPr>
        <w:t>beschermings</w:t>
      </w:r>
      <w:proofErr w:type="spellEnd"/>
      <w:r w:rsidRPr="00705FED">
        <w:rPr>
          <w:rFonts w:asciiTheme="minorHAnsi" w:hAnsiTheme="minorHAnsi"/>
          <w:sz w:val="22"/>
          <w:szCs w:val="22"/>
        </w:rPr>
        <w:t xml:space="preserve">- en overhelreacties) ontwikkeld. Deze worden opgewerkt als men uit balans raakt of het zwaartepunt wordt verplaatst. Dit is de schrikreflex, of </w:t>
      </w:r>
      <w:proofErr w:type="spellStart"/>
      <w:r w:rsidRPr="00705FED">
        <w:rPr>
          <w:rFonts w:asciiTheme="minorHAnsi" w:hAnsiTheme="minorHAnsi"/>
          <w:sz w:val="22"/>
          <w:szCs w:val="22"/>
        </w:rPr>
        <w:t>Strauss-reflex</w:t>
      </w:r>
      <w:proofErr w:type="spellEnd"/>
      <w:r w:rsidRPr="00705FED">
        <w:rPr>
          <w:rFonts w:asciiTheme="minorHAnsi" w:hAnsiTheme="minorHAnsi"/>
          <w:sz w:val="22"/>
          <w:szCs w:val="22"/>
        </w:rPr>
        <w:t>, de parachutereflex en de automatische loopbeweging.</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Evenwichtsreacties zijn primitieve beschermingsreacties die optreden als iemand plotseling van houding verandert of zijn evenwicht verliest.</w:t>
      </w:r>
    </w:p>
    <w:p w:rsidR="0086701B" w:rsidRPr="00705FED" w:rsidRDefault="0086701B" w:rsidP="00705FED">
      <w:pPr>
        <w:rPr>
          <w:rFonts w:asciiTheme="minorHAnsi" w:hAnsiTheme="minorHAnsi"/>
          <w:i/>
          <w:sz w:val="22"/>
          <w:szCs w:val="22"/>
        </w:rPr>
      </w:pPr>
      <w:r w:rsidRPr="00705FED">
        <w:rPr>
          <w:rFonts w:asciiTheme="minorHAnsi" w:hAnsiTheme="minorHAnsi"/>
          <w:sz w:val="22"/>
          <w:szCs w:val="22"/>
        </w:rPr>
        <w:t xml:space="preserve">Voor het onderwijs in de klas zijn deze niet direct van belang, evenwicht in de klas is niet het belangrijkste. Maar indirect heb je er wel mee te maken. Want de afwezigheid van de evenwichtsreacties wijst op een onvolgroeid centraal zenuwstelsel. Wel is er sociaal veel invloed. Een kind lijkt onhandig en ongecoördineerd, </w:t>
      </w:r>
      <w:r w:rsidR="00DD7E00">
        <w:rPr>
          <w:rFonts w:asciiTheme="minorHAnsi" w:hAnsiTheme="minorHAnsi"/>
          <w:sz w:val="22"/>
          <w:szCs w:val="22"/>
        </w:rPr>
        <w:t xml:space="preserve">het botst tegen tafels op, het loopt andere kinderen omver, </w:t>
      </w:r>
      <w:r w:rsidRPr="00705FED">
        <w:rPr>
          <w:rFonts w:asciiTheme="minorHAnsi" w:hAnsiTheme="minorHAnsi"/>
          <w:sz w:val="22"/>
          <w:szCs w:val="22"/>
        </w:rPr>
        <w:t>wat plagerijtjes zal uitlokken van klasgenoten en wat isolatie tot gevolg heeft. Tijdens de lessen bewegingsonderwijs heeft het kind hier grote schade van, wa</w:t>
      </w:r>
      <w:r w:rsidR="00DD7E00">
        <w:rPr>
          <w:rFonts w:asciiTheme="minorHAnsi" w:hAnsiTheme="minorHAnsi"/>
          <w:sz w:val="22"/>
          <w:szCs w:val="22"/>
        </w:rPr>
        <w:t>n</w:t>
      </w:r>
      <w:r w:rsidRPr="00705FED">
        <w:rPr>
          <w:rFonts w:asciiTheme="minorHAnsi" w:hAnsiTheme="minorHAnsi"/>
          <w:sz w:val="22"/>
          <w:szCs w:val="22"/>
        </w:rPr>
        <w:t xml:space="preserve">t het evenwicht is aangetast en de hieruit voortvloeiende duizeligheid zal de concentratie verstoren </w:t>
      </w:r>
      <w:sdt>
        <w:sdtPr>
          <w:rPr>
            <w:rFonts w:asciiTheme="minorHAnsi" w:hAnsiTheme="minorHAnsi"/>
            <w:sz w:val="22"/>
            <w:szCs w:val="22"/>
          </w:rPr>
          <w:id w:val="7425737"/>
          <w:citation/>
        </w:sdtPr>
        <w:sdtContent>
          <w:r w:rsidR="00212DA9">
            <w:rPr>
              <w:rFonts w:asciiTheme="minorHAnsi" w:hAnsiTheme="minorHAnsi"/>
              <w:sz w:val="22"/>
              <w:szCs w:val="22"/>
            </w:rPr>
            <w:fldChar w:fldCharType="begin"/>
          </w:r>
          <w:r w:rsidR="009879A5">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009879A5" w:rsidRPr="009879A5">
            <w:rPr>
              <w:rFonts w:asciiTheme="minorHAnsi" w:hAnsiTheme="minorHAnsi"/>
              <w:noProof/>
              <w:sz w:val="22"/>
              <w:szCs w:val="22"/>
            </w:rPr>
            <w:t>(Goddard, 2005)</w:t>
          </w:r>
          <w:r w:rsidR="00212DA9">
            <w:rPr>
              <w:rFonts w:asciiTheme="minorHAnsi" w:hAnsiTheme="minorHAnsi"/>
              <w:sz w:val="22"/>
              <w:szCs w:val="22"/>
            </w:rPr>
            <w:fldChar w:fldCharType="end"/>
          </w:r>
        </w:sdtContent>
      </w:sdt>
      <w:r w:rsidR="009879A5">
        <w:rPr>
          <w:rFonts w:asciiTheme="minorHAnsi" w:hAnsiTheme="minorHAnsi"/>
          <w:sz w:val="22"/>
          <w:szCs w:val="22"/>
        </w:rPr>
        <w:t>.</w:t>
      </w:r>
    </w:p>
    <w:p w:rsidR="0086701B" w:rsidRPr="00705FED" w:rsidRDefault="0086701B" w:rsidP="00705FED">
      <w:pPr>
        <w:rPr>
          <w:rFonts w:asciiTheme="minorHAnsi" w:hAnsiTheme="minorHAnsi"/>
          <w:i/>
          <w:sz w:val="22"/>
          <w:szCs w:val="22"/>
        </w:rPr>
      </w:pPr>
    </w:p>
    <w:p w:rsidR="0086701B" w:rsidRPr="00705FED" w:rsidRDefault="0086701B" w:rsidP="00705FED">
      <w:pPr>
        <w:rPr>
          <w:rFonts w:asciiTheme="minorHAnsi" w:hAnsiTheme="minorHAnsi"/>
          <w:i/>
          <w:sz w:val="22"/>
          <w:szCs w:val="22"/>
        </w:rPr>
      </w:pPr>
      <w:proofErr w:type="spellStart"/>
      <w:r w:rsidRPr="00705FED">
        <w:rPr>
          <w:rFonts w:asciiTheme="minorHAnsi" w:hAnsiTheme="minorHAnsi"/>
          <w:i/>
          <w:sz w:val="22"/>
          <w:szCs w:val="22"/>
        </w:rPr>
        <w:t>Strauss-reflex</w:t>
      </w:r>
      <w:proofErr w:type="spellEnd"/>
      <w:r w:rsidRPr="00705FED">
        <w:rPr>
          <w:rFonts w:asciiTheme="minorHAnsi" w:hAnsiTheme="minorHAnsi"/>
          <w:i/>
          <w:sz w:val="22"/>
          <w:szCs w:val="22"/>
        </w:rPr>
        <w:t xml:space="preserve"> (schrikreflex)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w:t>
      </w:r>
      <w:proofErr w:type="spellStart"/>
      <w:r w:rsidRPr="00705FED">
        <w:rPr>
          <w:rFonts w:asciiTheme="minorHAnsi" w:hAnsiTheme="minorHAnsi"/>
          <w:sz w:val="22"/>
          <w:szCs w:val="22"/>
        </w:rPr>
        <w:t>Strauss-reflex</w:t>
      </w:r>
      <w:proofErr w:type="spellEnd"/>
      <w:r w:rsidRPr="00705FED">
        <w:rPr>
          <w:rFonts w:asciiTheme="minorHAnsi" w:hAnsiTheme="minorHAnsi"/>
          <w:sz w:val="22"/>
          <w:szCs w:val="22"/>
        </w:rPr>
        <w:t xml:space="preserve"> is een volgroeide schrikactie. </w:t>
      </w:r>
      <w:proofErr w:type="spellStart"/>
      <w:r w:rsidRPr="00705FED">
        <w:rPr>
          <w:rFonts w:asciiTheme="minorHAnsi" w:hAnsiTheme="minorHAnsi"/>
          <w:sz w:val="22"/>
          <w:szCs w:val="22"/>
        </w:rPr>
        <w:t>Strauss</w:t>
      </w:r>
      <w:proofErr w:type="spellEnd"/>
      <w:r w:rsidRPr="00705FED">
        <w:rPr>
          <w:rFonts w:asciiTheme="minorHAnsi" w:hAnsiTheme="minorHAnsi"/>
          <w:sz w:val="22"/>
          <w:szCs w:val="22"/>
        </w:rPr>
        <w:t xml:space="preserve"> (1929) beschrijft het als: </w:t>
      </w:r>
      <w:r w:rsidR="009879A5">
        <w:rPr>
          <w:rFonts w:asciiTheme="minorHAnsi" w:hAnsiTheme="minorHAnsi"/>
          <w:sz w:val="22"/>
          <w:szCs w:val="22"/>
        </w:rPr>
        <w:t>“</w:t>
      </w:r>
      <w:r w:rsidRPr="00705FED">
        <w:rPr>
          <w:rFonts w:asciiTheme="minorHAnsi" w:hAnsiTheme="minorHAnsi"/>
          <w:i/>
          <w:sz w:val="22"/>
          <w:szCs w:val="22"/>
        </w:rPr>
        <w:t>Flexie van de benen en de romp, voorwaartse flexie van het hoofd, optrekken en voorwaartse beweging van de schouders, voorwaarts opheffen en naar binnen draaien van de armen, pronatie van de onderarmen, sluiten van de handen, knipperende oogleden, gezichtsgrimassen en contractie van de buikspieren.</w:t>
      </w:r>
      <w:r w:rsidR="009879A5" w:rsidRPr="00705FED">
        <w:rPr>
          <w:rFonts w:asciiTheme="minorHAnsi" w:hAnsiTheme="minorHAnsi"/>
          <w:sz w:val="22"/>
          <w:szCs w:val="22"/>
        </w:rPr>
        <w:t>’’</w:t>
      </w:r>
      <w:r w:rsidRPr="00705FED">
        <w:rPr>
          <w:rFonts w:asciiTheme="minorHAnsi" w:hAnsiTheme="minorHAnsi"/>
          <w:sz w:val="22"/>
          <w:szCs w:val="22"/>
        </w:rPr>
        <w:t xml:space="preserve"> Als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onderdrukt is, ongeveer in de vierde maand, moet de </w:t>
      </w:r>
      <w:proofErr w:type="spellStart"/>
      <w:r w:rsidRPr="00705FED">
        <w:rPr>
          <w:rFonts w:asciiTheme="minorHAnsi" w:hAnsiTheme="minorHAnsi"/>
          <w:sz w:val="22"/>
          <w:szCs w:val="22"/>
        </w:rPr>
        <w:t>Strauss-reflex</w:t>
      </w:r>
      <w:proofErr w:type="spellEnd"/>
      <w:r w:rsidRPr="00705FED">
        <w:rPr>
          <w:rFonts w:asciiTheme="minorHAnsi" w:hAnsiTheme="minorHAnsi"/>
          <w:sz w:val="22"/>
          <w:szCs w:val="22"/>
        </w:rPr>
        <w:t xml:space="preserve"> zich gaan ontwikkelen. Het kan zijn dat ze enige tijd samen kunnen bestaan</w:t>
      </w:r>
      <w:sdt>
        <w:sdtPr>
          <w:rPr>
            <w:rFonts w:asciiTheme="minorHAnsi" w:hAnsiTheme="minorHAnsi"/>
            <w:sz w:val="22"/>
            <w:szCs w:val="22"/>
          </w:rPr>
          <w:id w:val="7425742"/>
          <w:citation/>
        </w:sdtPr>
        <w:sdtContent>
          <w:r w:rsidR="00212DA9">
            <w:rPr>
              <w:rFonts w:asciiTheme="minorHAnsi" w:hAnsiTheme="minorHAnsi"/>
              <w:sz w:val="22"/>
              <w:szCs w:val="22"/>
            </w:rPr>
            <w:fldChar w:fldCharType="begin"/>
          </w:r>
          <w:r w:rsidR="009879A5">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009879A5">
            <w:rPr>
              <w:rFonts w:asciiTheme="minorHAnsi" w:hAnsiTheme="minorHAnsi"/>
              <w:noProof/>
              <w:sz w:val="22"/>
              <w:szCs w:val="22"/>
            </w:rPr>
            <w:t xml:space="preserve"> </w:t>
          </w:r>
          <w:r w:rsidR="009879A5" w:rsidRPr="009879A5">
            <w:rPr>
              <w:rFonts w:asciiTheme="minorHAnsi" w:hAnsiTheme="minorHAnsi"/>
              <w:noProof/>
              <w:sz w:val="22"/>
              <w:szCs w:val="22"/>
            </w:rPr>
            <w:t>(Goddard, 2005)</w:t>
          </w:r>
          <w:r w:rsidR="00212DA9">
            <w:rPr>
              <w:rFonts w:asciiTheme="minorHAnsi" w:hAnsiTheme="minorHAnsi"/>
              <w:sz w:val="22"/>
              <w:szCs w:val="22"/>
            </w:rPr>
            <w:fldChar w:fldCharType="end"/>
          </w:r>
        </w:sdtContent>
      </w:sdt>
      <w:r w:rsidR="009879A5">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Bij de schrikreflex gaan de schouders omhoog, de ogen kijken in de richting van waar het gevaar zou kunnen zitten. Ook bij de schrikreflex worden </w:t>
      </w:r>
      <w:proofErr w:type="spellStart"/>
      <w:r w:rsidRPr="00705FED">
        <w:rPr>
          <w:rFonts w:asciiTheme="minorHAnsi" w:hAnsiTheme="minorHAnsi"/>
          <w:sz w:val="22"/>
          <w:szCs w:val="22"/>
        </w:rPr>
        <w:t>stresshormomen</w:t>
      </w:r>
      <w:proofErr w:type="spellEnd"/>
      <w:r w:rsidRPr="00705FED">
        <w:rPr>
          <w:rFonts w:asciiTheme="minorHAnsi" w:hAnsiTheme="minorHAnsi"/>
          <w:sz w:val="22"/>
          <w:szCs w:val="22"/>
        </w:rPr>
        <w:t xml:space="preserve"> afgescheiden, maar de enorme hoeveelheden zoals bij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zijn niet meer nodig. De oorzaak van de bedreiging wordt vastgesteld en er wordt beslist wat er gebeuren moet.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Als het kind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niet transformeert naar de volwassen schrikreflex, dan zal dit kind telkens een overproductie aan </w:t>
      </w:r>
      <w:proofErr w:type="spellStart"/>
      <w:r w:rsidRPr="00705FED">
        <w:rPr>
          <w:rFonts w:asciiTheme="minorHAnsi" w:hAnsiTheme="minorHAnsi"/>
          <w:sz w:val="22"/>
          <w:szCs w:val="22"/>
        </w:rPr>
        <w:t>cortison</w:t>
      </w:r>
      <w:proofErr w:type="spellEnd"/>
      <w:r w:rsidRPr="00705FED">
        <w:rPr>
          <w:rFonts w:asciiTheme="minorHAnsi" w:hAnsiTheme="minorHAnsi"/>
          <w:sz w:val="22"/>
          <w:szCs w:val="22"/>
        </w:rPr>
        <w:t xml:space="preserve"> en adrenaline in zijn lichaam rondpompen. Dit zorgt ervoor </w:t>
      </w:r>
      <w:r w:rsidRPr="00705FED">
        <w:rPr>
          <w:rFonts w:asciiTheme="minorHAnsi" w:hAnsiTheme="minorHAnsi"/>
          <w:sz w:val="22"/>
          <w:szCs w:val="22"/>
        </w:rPr>
        <w:lastRenderedPageBreak/>
        <w:t xml:space="preserve">dat hij na verloop van tijd hypergevoelig wordt in een of meer van de zintuiglijke kanalen. Hij kan dan sterker dan normaal reageren op geluid, lichtprikkels etc. Vaak heeft dit kind last van gemoedschommelingen en kan hij veranderingen en kritiek niet goed verdragen. Het kind kan als hij in een </w:t>
      </w:r>
      <w:proofErr w:type="spellStart"/>
      <w:r w:rsidRPr="00705FED">
        <w:rPr>
          <w:rFonts w:asciiTheme="minorHAnsi" w:hAnsiTheme="minorHAnsi"/>
          <w:sz w:val="22"/>
          <w:szCs w:val="22"/>
        </w:rPr>
        <w:t>mororeactie</w:t>
      </w:r>
      <w:proofErr w:type="spellEnd"/>
      <w:r w:rsidRPr="00705FED">
        <w:rPr>
          <w:rFonts w:asciiTheme="minorHAnsi" w:hAnsiTheme="minorHAnsi"/>
          <w:sz w:val="22"/>
          <w:szCs w:val="22"/>
        </w:rPr>
        <w:t xml:space="preserve"> schiet geen controle meer uitoefenen over zijn gedrag. Pas als zijn suikers zijn verbrand, wordt het kind weer aanspreekbaar. Een kind met de </w:t>
      </w:r>
      <w:proofErr w:type="spellStart"/>
      <w:r w:rsidRPr="00705FED">
        <w:rPr>
          <w:rFonts w:asciiTheme="minorHAnsi" w:hAnsiTheme="minorHAnsi"/>
          <w:sz w:val="22"/>
          <w:szCs w:val="22"/>
        </w:rPr>
        <w:t>Moro-reflex</w:t>
      </w:r>
      <w:proofErr w:type="spellEnd"/>
      <w:r w:rsidRPr="00705FED">
        <w:rPr>
          <w:rFonts w:asciiTheme="minorHAnsi" w:hAnsiTheme="minorHAnsi"/>
          <w:sz w:val="22"/>
          <w:szCs w:val="22"/>
        </w:rPr>
        <w:t xml:space="preserve"> en zonder de </w:t>
      </w:r>
      <w:proofErr w:type="spellStart"/>
      <w:r w:rsidRPr="00705FED">
        <w:rPr>
          <w:rFonts w:asciiTheme="minorHAnsi" w:hAnsiTheme="minorHAnsi"/>
          <w:sz w:val="22"/>
          <w:szCs w:val="22"/>
        </w:rPr>
        <w:t>Strauss-reflex</w:t>
      </w:r>
      <w:proofErr w:type="spellEnd"/>
      <w:r w:rsidRPr="00705FED">
        <w:rPr>
          <w:rFonts w:asciiTheme="minorHAnsi" w:hAnsiTheme="minorHAnsi"/>
          <w:sz w:val="22"/>
          <w:szCs w:val="22"/>
        </w:rPr>
        <w:t xml:space="preserve"> heeft vaak een lage eigen</w:t>
      </w:r>
      <w:r w:rsidR="009879A5">
        <w:rPr>
          <w:rFonts w:asciiTheme="minorHAnsi" w:hAnsiTheme="minorHAnsi"/>
          <w:sz w:val="22"/>
          <w:szCs w:val="22"/>
        </w:rPr>
        <w:t>waarde en weinig zelfvertrouwen</w:t>
      </w:r>
      <w:r w:rsidRPr="00705FED">
        <w:rPr>
          <w:rFonts w:asciiTheme="minorHAnsi" w:hAnsiTheme="minorHAnsi"/>
          <w:sz w:val="22"/>
          <w:szCs w:val="22"/>
        </w:rPr>
        <w:t xml:space="preserve"> </w:t>
      </w:r>
      <w:sdt>
        <w:sdtPr>
          <w:rPr>
            <w:rFonts w:asciiTheme="minorHAnsi" w:hAnsiTheme="minorHAnsi"/>
            <w:sz w:val="22"/>
            <w:szCs w:val="22"/>
          </w:rPr>
          <w:id w:val="7425743"/>
          <w:citation/>
        </w:sdtPr>
        <w:sdtContent>
          <w:r w:rsidR="00212DA9" w:rsidRPr="00705FED">
            <w:rPr>
              <w:rFonts w:asciiTheme="minorHAnsi" w:hAnsiTheme="minorHAnsi"/>
              <w:sz w:val="22"/>
              <w:szCs w:val="22"/>
            </w:rPr>
            <w:fldChar w:fldCharType="begin"/>
          </w:r>
          <w:r w:rsidR="00E03D60" w:rsidRPr="00705FED">
            <w:rPr>
              <w:rFonts w:asciiTheme="minorHAnsi" w:hAnsiTheme="minorHAnsi"/>
              <w:sz w:val="22"/>
              <w:szCs w:val="22"/>
            </w:rPr>
            <w:instrText xml:space="preserve"> CITATION Bee10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(Beelen, 2010)</w:t>
          </w:r>
          <w:r w:rsidR="00212DA9" w:rsidRPr="00705FED">
            <w:rPr>
              <w:rFonts w:asciiTheme="minorHAnsi" w:hAnsiTheme="minorHAnsi"/>
              <w:sz w:val="22"/>
              <w:szCs w:val="22"/>
            </w:rPr>
            <w:fldChar w:fldCharType="end"/>
          </w:r>
        </w:sdtContent>
      </w:sdt>
      <w:r w:rsidR="009879A5">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4305300</wp:posOffset>
            </wp:positionH>
            <wp:positionV relativeFrom="paragraph">
              <wp:posOffset>102870</wp:posOffset>
            </wp:positionV>
            <wp:extent cx="1305560" cy="1379855"/>
            <wp:effectExtent l="38100" t="19050" r="27940" b="10795"/>
            <wp:wrapSquare wrapText="bothSides"/>
            <wp:docPr id="37"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1305560" cy="1379855"/>
                    </a:xfrm>
                    <a:prstGeom prst="rect">
                      <a:avLst/>
                    </a:prstGeom>
                    <a:noFill/>
                    <a:ln w="9525">
                      <a:solidFill>
                        <a:schemeClr val="tx1"/>
                      </a:solidFill>
                      <a:prstDash val="dashDot"/>
                      <a:miter lim="800000"/>
                      <a:headEnd/>
                      <a:tailEnd/>
                    </a:ln>
                  </pic:spPr>
                </pic:pic>
              </a:graphicData>
            </a:graphic>
          </wp:anchor>
        </w:drawing>
      </w:r>
    </w:p>
    <w:p w:rsidR="0086701B" w:rsidRPr="00705FED" w:rsidRDefault="0086701B" w:rsidP="00705FED">
      <w:pPr>
        <w:rPr>
          <w:rFonts w:asciiTheme="minorHAnsi" w:hAnsiTheme="minorHAnsi"/>
          <w:sz w:val="22"/>
          <w:szCs w:val="22"/>
        </w:rPr>
      </w:pPr>
      <w:r w:rsidRPr="00705FED">
        <w:rPr>
          <w:rFonts w:asciiTheme="minorHAnsi" w:hAnsiTheme="minorHAnsi"/>
          <w:i/>
          <w:sz w:val="22"/>
          <w:szCs w:val="22"/>
        </w:rPr>
        <w:t>Parachutereflex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parachutereflex kan worden opgewekt door de zuigeling in de lucht te houden en dan voorwaarts naar de grond te tillen. De armen worden uitgestrekt om het hoofd en de ramp als het ware tegen de botsing te bescherming. Als de zuigeling verticaal wordt gehouden en snel naar de grond valt, worden de onderste ledematen het eerste uitgestrekt, waarna de spanning zakt. Het is eigenlijk een </w:t>
      </w:r>
      <w:proofErr w:type="spellStart"/>
      <w:r w:rsidRPr="00705FED">
        <w:rPr>
          <w:rFonts w:asciiTheme="minorHAnsi" w:hAnsiTheme="minorHAnsi"/>
          <w:sz w:val="22"/>
          <w:szCs w:val="22"/>
        </w:rPr>
        <w:t>zelfbeschermingsreflex</w:t>
      </w:r>
      <w:proofErr w:type="spellEnd"/>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Rond de 6</w:t>
      </w:r>
      <w:r w:rsidRPr="00705FED">
        <w:rPr>
          <w:rFonts w:asciiTheme="minorHAnsi" w:hAnsiTheme="minorHAnsi"/>
          <w:sz w:val="22"/>
          <w:szCs w:val="22"/>
          <w:vertAlign w:val="superscript"/>
        </w:rPr>
        <w:t>e</w:t>
      </w:r>
      <w:r w:rsidRPr="00705FED">
        <w:rPr>
          <w:rFonts w:asciiTheme="minorHAnsi" w:hAnsiTheme="minorHAnsi"/>
          <w:sz w:val="22"/>
          <w:szCs w:val="22"/>
        </w:rPr>
        <w:t xml:space="preserve"> levensmaand ontwikkelt ook de zijwaartse parachute- of ondersteuningsreflex. Deze is belangrijk als een kind leert zitten. Als een kind zijn evenwicht dreigt te verliezen, kan het door een compenserende armbeweging aan de kant waar het naartoe dreigt te vallen ondersteunen en voorkomt het dat hij omvalt.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Deze reflex is ook belangrijk bij de eerste pogingen om te gaan staan, zich te verplaatsen en te lopen.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Kinderen zonder evenwichtreacties zijn vaak onbeholpen, vallen vaker dan hun leeftijdsgenoten en hebben moeite met bewegingen waarbij zij plotseling moeten verplaatsen. De controle over de bewegingen terwijl ze actief zijn (rennen, springen, huppelen) ontbreekt.</w:t>
      </w:r>
    </w:p>
    <w:p w:rsidR="0086701B" w:rsidRPr="00705FED" w:rsidRDefault="0086701B" w:rsidP="00705FED">
      <w:pPr>
        <w:rPr>
          <w:rFonts w:asciiTheme="minorHAnsi" w:hAnsiTheme="minorHAnsi"/>
          <w:i/>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t>Automatische loopbeweging of loopreflex</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automatische loopbeweging is een reflex die de baby in de eerste paar dagen na de geboorte heeft. </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Als de baby rechtop gehouden wordt door hem onder zijn oksels vast te houden en men laat zijn voetjes zachtjes de vloer raken, dan trekt hij één been op, alsof hij een stapt, het andere voetje wordt met hiel en al neergezet op de bodem.</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Bijna alle baby’s verliezen na een paar dagen of weken dit automatische reflex weer, maar deze moet aanwezig zijn geweest. Om later een proces te bevorderen dat buiten het bewustzijn omgaat wanneer men loopt.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Neurologisch</w:t>
      </w:r>
      <w:r w:rsidR="00DD7E00">
        <w:rPr>
          <w:rFonts w:asciiTheme="minorHAnsi" w:hAnsiTheme="minorHAnsi"/>
          <w:sz w:val="22"/>
          <w:szCs w:val="22"/>
        </w:rPr>
        <w:t xml:space="preserve"> gezien</w:t>
      </w:r>
      <w:r w:rsidRPr="00705FED">
        <w:rPr>
          <w:rFonts w:asciiTheme="minorHAnsi" w:hAnsiTheme="minorHAnsi"/>
          <w:sz w:val="22"/>
          <w:szCs w:val="22"/>
        </w:rPr>
        <w:t xml:space="preserve"> is dit een blijvende reflex, </w:t>
      </w:r>
      <w:r w:rsidR="00DD7E00">
        <w:rPr>
          <w:rFonts w:asciiTheme="minorHAnsi" w:hAnsiTheme="minorHAnsi"/>
          <w:sz w:val="22"/>
          <w:szCs w:val="22"/>
        </w:rPr>
        <w:t xml:space="preserve">die een kind bij zich houdt, </w:t>
      </w:r>
      <w:r w:rsidRPr="00705FED">
        <w:rPr>
          <w:rFonts w:asciiTheme="minorHAnsi" w:hAnsiTheme="minorHAnsi"/>
          <w:sz w:val="22"/>
          <w:szCs w:val="22"/>
        </w:rPr>
        <w:t>maar omdat het nogal wat spierkracht vergt, is deze reflex alleen zichtbaar als het kind elke dag "oefent"</w:t>
      </w:r>
      <w:r w:rsidR="00DD7E00">
        <w:rPr>
          <w:rFonts w:asciiTheme="minorHAnsi" w:hAnsiTheme="minorHAnsi"/>
          <w:sz w:val="22"/>
          <w:szCs w:val="22"/>
        </w:rPr>
        <w:t>, dus de loopbeweging uitvoert. Maar d</w:t>
      </w:r>
      <w:r w:rsidRPr="00705FED">
        <w:rPr>
          <w:rFonts w:asciiTheme="minorHAnsi" w:hAnsiTheme="minorHAnsi"/>
          <w:sz w:val="22"/>
          <w:szCs w:val="22"/>
        </w:rPr>
        <w:t>oor deze reflex te oefenen, gaan kinderen niet eerder lopen, ze ontwikkel</w:t>
      </w:r>
      <w:r w:rsidR="00DD7E00">
        <w:rPr>
          <w:rFonts w:asciiTheme="minorHAnsi" w:hAnsiTheme="minorHAnsi"/>
          <w:sz w:val="22"/>
          <w:szCs w:val="22"/>
        </w:rPr>
        <w:t>en alleen sterkere beenspieren. Dus de reflex na de geboorte elke dag oefenen, heeft geen invloed op de tijd wanneer het kind gaat lopen.</w:t>
      </w:r>
    </w:p>
    <w:p w:rsidR="000715C9" w:rsidRPr="00705FED" w:rsidRDefault="000715C9" w:rsidP="00705FED">
      <w:pPr>
        <w:rPr>
          <w:rFonts w:asciiTheme="minorHAnsi" w:hAnsiTheme="minorHAnsi"/>
          <w:i/>
          <w:sz w:val="22"/>
          <w:szCs w:val="22"/>
        </w:rPr>
      </w:pPr>
    </w:p>
    <w:p w:rsidR="00C96271" w:rsidRDefault="00C96271">
      <w:pPr>
        <w:spacing w:after="200" w:line="276" w:lineRule="auto"/>
        <w:rPr>
          <w:rFonts w:asciiTheme="minorHAnsi" w:hAnsiTheme="minorHAnsi"/>
          <w:sz w:val="22"/>
          <w:szCs w:val="22"/>
        </w:rPr>
      </w:pPr>
      <w:r>
        <w:rPr>
          <w:rFonts w:asciiTheme="minorHAnsi" w:hAnsiTheme="minorHAnsi"/>
          <w:sz w:val="22"/>
          <w:szCs w:val="22"/>
        </w:rPr>
        <w:br w:type="page"/>
      </w:r>
    </w:p>
    <w:p w:rsidR="0086701B" w:rsidRPr="004D7BE2" w:rsidRDefault="0086701B" w:rsidP="004D7BE2">
      <w:pPr>
        <w:rPr>
          <w:rFonts w:asciiTheme="minorHAnsi" w:hAnsiTheme="minorHAnsi"/>
          <w:sz w:val="22"/>
          <w:szCs w:val="22"/>
        </w:rPr>
      </w:pPr>
      <w:r w:rsidRPr="004D7BE2">
        <w:rPr>
          <w:rFonts w:asciiTheme="minorHAnsi" w:hAnsiTheme="minorHAnsi"/>
          <w:sz w:val="22"/>
          <w:szCs w:val="22"/>
        </w:rPr>
        <w:lastRenderedPageBreak/>
        <w:t>Grote/grove motoriek</w:t>
      </w:r>
    </w:p>
    <w:p w:rsidR="004D7BE2" w:rsidRPr="004D7BE2" w:rsidRDefault="0086701B" w:rsidP="004D7BE2">
      <w:pPr>
        <w:rPr>
          <w:rFonts w:asciiTheme="minorHAnsi" w:hAnsiTheme="minorHAnsi"/>
          <w:sz w:val="22"/>
          <w:szCs w:val="22"/>
        </w:rPr>
      </w:pPr>
      <w:r w:rsidRPr="004D7BE2">
        <w:rPr>
          <w:rFonts w:asciiTheme="minorHAnsi" w:hAnsiTheme="minorHAnsi"/>
          <w:sz w:val="22"/>
          <w:szCs w:val="22"/>
        </w:rPr>
        <w:t xml:space="preserve">De ontwikkeling van de grote motoriek (ook wel "grove motoriek") komt op gang door prikkels in de omgeving van het kind, waar het kind op gaat reageren. </w:t>
      </w:r>
    </w:p>
    <w:p w:rsidR="004D7BE2" w:rsidRDefault="004D7BE2" w:rsidP="004D7BE2">
      <w:pPr>
        <w:rPr>
          <w:rFonts w:asciiTheme="minorHAnsi" w:hAnsiTheme="minorHAnsi" w:cs="Arial"/>
          <w:sz w:val="22"/>
          <w:szCs w:val="22"/>
        </w:rPr>
      </w:pPr>
      <w:r w:rsidRPr="004D7BE2">
        <w:rPr>
          <w:rFonts w:asciiTheme="minorHAnsi" w:hAnsiTheme="minorHAnsi" w:cs="Arial"/>
          <w:sz w:val="22"/>
          <w:szCs w:val="22"/>
        </w:rPr>
        <w:t xml:space="preserve">De sensomotorische </w:t>
      </w:r>
      <w:r>
        <w:rPr>
          <w:rFonts w:asciiTheme="minorHAnsi" w:hAnsiTheme="minorHAnsi" w:cs="Arial"/>
          <w:sz w:val="22"/>
          <w:szCs w:val="22"/>
        </w:rPr>
        <w:t xml:space="preserve">ontwikkeling verloopt volgens de volgende fasen: slurffase, dan de symmetriefase, de </w:t>
      </w:r>
      <w:proofErr w:type="spellStart"/>
      <w:r>
        <w:rPr>
          <w:rFonts w:asciiTheme="minorHAnsi" w:hAnsiTheme="minorHAnsi" w:cs="Arial"/>
          <w:sz w:val="22"/>
          <w:szCs w:val="22"/>
        </w:rPr>
        <w:t>lateralisatie</w:t>
      </w:r>
      <w:proofErr w:type="spellEnd"/>
      <w:r>
        <w:rPr>
          <w:rFonts w:asciiTheme="minorHAnsi" w:hAnsiTheme="minorHAnsi" w:cs="Arial"/>
          <w:sz w:val="22"/>
          <w:szCs w:val="22"/>
        </w:rPr>
        <w:t xml:space="preserve"> fase en als laatste de </w:t>
      </w:r>
      <w:proofErr w:type="spellStart"/>
      <w:r>
        <w:rPr>
          <w:rFonts w:asciiTheme="minorHAnsi" w:hAnsiTheme="minorHAnsi" w:cs="Arial"/>
          <w:sz w:val="22"/>
          <w:szCs w:val="22"/>
        </w:rPr>
        <w:t>dominatiefase</w:t>
      </w:r>
      <w:proofErr w:type="spellEnd"/>
      <w:r>
        <w:rPr>
          <w:rFonts w:asciiTheme="minorHAnsi" w:hAnsiTheme="minorHAnsi" w:cs="Arial"/>
          <w:sz w:val="22"/>
          <w:szCs w:val="22"/>
        </w:rPr>
        <w:t>.</w:t>
      </w:r>
      <w:r w:rsidR="0037503D">
        <w:rPr>
          <w:rFonts w:asciiTheme="minorHAnsi" w:hAnsiTheme="minorHAnsi" w:cs="Arial"/>
          <w:sz w:val="22"/>
          <w:szCs w:val="22"/>
        </w:rPr>
        <w:t xml:space="preserve"> Dit is de theorie van </w:t>
      </w:r>
      <w:proofErr w:type="spellStart"/>
      <w:r w:rsidR="0037503D">
        <w:rPr>
          <w:rFonts w:asciiTheme="minorHAnsi" w:hAnsiTheme="minorHAnsi" w:cs="Arial"/>
          <w:sz w:val="22"/>
          <w:szCs w:val="22"/>
        </w:rPr>
        <w:t>Mesker</w:t>
      </w:r>
      <w:proofErr w:type="spellEnd"/>
      <w:r w:rsidR="0037503D">
        <w:rPr>
          <w:rFonts w:asciiTheme="minorHAnsi" w:hAnsiTheme="minorHAnsi" w:cs="Arial"/>
          <w:sz w:val="22"/>
          <w:szCs w:val="22"/>
        </w:rPr>
        <w:t>.</w:t>
      </w:r>
      <w:r>
        <w:rPr>
          <w:rFonts w:asciiTheme="minorHAnsi" w:hAnsiTheme="minorHAnsi" w:cs="Arial"/>
          <w:sz w:val="22"/>
          <w:szCs w:val="22"/>
        </w:rPr>
        <w:t xml:space="preserve"> </w:t>
      </w:r>
      <w:sdt>
        <w:sdtPr>
          <w:rPr>
            <w:rFonts w:asciiTheme="minorHAnsi" w:hAnsiTheme="minorHAnsi" w:cs="Arial"/>
            <w:sz w:val="22"/>
            <w:szCs w:val="22"/>
          </w:rPr>
          <w:id w:val="6828379"/>
          <w:citation/>
        </w:sdtPr>
        <w:sdtContent>
          <w:r w:rsidR="00212DA9">
            <w:rPr>
              <w:rFonts w:asciiTheme="minorHAnsi" w:hAnsiTheme="minorHAnsi" w:cs="Arial"/>
              <w:sz w:val="22"/>
              <w:szCs w:val="22"/>
            </w:rPr>
            <w:fldChar w:fldCharType="begin"/>
          </w:r>
          <w:r w:rsidRPr="0037503D">
            <w:rPr>
              <w:rFonts w:asciiTheme="minorHAnsi" w:hAnsiTheme="minorHAnsi" w:cs="Arial"/>
              <w:sz w:val="22"/>
              <w:szCs w:val="22"/>
            </w:rPr>
            <w:instrText xml:space="preserve"> CITATION vak11 \l 1033 </w:instrText>
          </w:r>
          <w:r w:rsidR="00212DA9">
            <w:rPr>
              <w:rFonts w:asciiTheme="minorHAnsi" w:hAnsiTheme="minorHAnsi" w:cs="Arial"/>
              <w:sz w:val="22"/>
              <w:szCs w:val="22"/>
            </w:rPr>
            <w:fldChar w:fldCharType="separate"/>
          </w:r>
          <w:r w:rsidRPr="0037503D">
            <w:rPr>
              <w:rFonts w:asciiTheme="minorHAnsi" w:hAnsiTheme="minorHAnsi" w:cs="Arial"/>
              <w:noProof/>
              <w:sz w:val="22"/>
              <w:szCs w:val="22"/>
            </w:rPr>
            <w:t>(VakgroepBewegingsonderwijs, 2011)</w:t>
          </w:r>
          <w:r w:rsidR="00212DA9">
            <w:rPr>
              <w:rFonts w:asciiTheme="minorHAnsi" w:hAnsiTheme="minorHAnsi" w:cs="Arial"/>
              <w:sz w:val="22"/>
              <w:szCs w:val="22"/>
            </w:rPr>
            <w:fldChar w:fldCharType="end"/>
          </w:r>
        </w:sdtContent>
      </w:sdt>
    </w:p>
    <w:p w:rsidR="004D7BE2" w:rsidRPr="004D7BE2" w:rsidRDefault="004D7BE2" w:rsidP="004D7BE2">
      <w:pPr>
        <w:rPr>
          <w:rFonts w:asciiTheme="minorHAnsi" w:hAnsiTheme="minorHAnsi" w:cs="Arial"/>
          <w:sz w:val="22"/>
          <w:szCs w:val="22"/>
        </w:rPr>
      </w:pPr>
      <w:r>
        <w:rPr>
          <w:rFonts w:asciiTheme="minorHAnsi" w:hAnsiTheme="minorHAnsi" w:cs="Arial"/>
          <w:sz w:val="22"/>
          <w:szCs w:val="22"/>
        </w:rPr>
        <w:t>D</w:t>
      </w:r>
      <w:r w:rsidRPr="004D7BE2">
        <w:rPr>
          <w:rFonts w:asciiTheme="minorHAnsi" w:hAnsiTheme="minorHAnsi" w:cs="Arial"/>
          <w:sz w:val="22"/>
          <w:szCs w:val="22"/>
        </w:rPr>
        <w:t xml:space="preserve">e </w:t>
      </w:r>
      <w:r w:rsidRPr="004D7BE2">
        <w:rPr>
          <w:rFonts w:asciiTheme="minorHAnsi" w:hAnsiTheme="minorHAnsi" w:cs="Arial"/>
          <w:i/>
          <w:sz w:val="22"/>
          <w:szCs w:val="22"/>
        </w:rPr>
        <w:t>slurffase</w:t>
      </w:r>
      <w:r w:rsidRPr="004D7BE2">
        <w:rPr>
          <w:rFonts w:asciiTheme="minorHAnsi" w:hAnsiTheme="minorHAnsi" w:cs="Arial"/>
          <w:sz w:val="22"/>
          <w:szCs w:val="22"/>
        </w:rPr>
        <w:t xml:space="preserve"> </w:t>
      </w:r>
      <w:r>
        <w:rPr>
          <w:rFonts w:asciiTheme="minorHAnsi" w:hAnsiTheme="minorHAnsi" w:cs="Arial"/>
          <w:sz w:val="22"/>
          <w:szCs w:val="22"/>
        </w:rPr>
        <w:t>duurt tot ongeveer het derde levensjaar</w:t>
      </w:r>
      <w:r w:rsidRPr="004D7BE2">
        <w:rPr>
          <w:rFonts w:asciiTheme="minorHAnsi" w:hAnsiTheme="minorHAnsi" w:cs="Arial"/>
          <w:sz w:val="22"/>
          <w:szCs w:val="22"/>
        </w:rPr>
        <w:t xml:space="preserve">. Deze fase wordt gekenmerkt door slurfbewegingen. Dit zijn antagonistische </w:t>
      </w:r>
      <w:r>
        <w:rPr>
          <w:rFonts w:asciiTheme="minorHAnsi" w:hAnsiTheme="minorHAnsi" w:cs="Arial"/>
          <w:sz w:val="22"/>
          <w:szCs w:val="22"/>
        </w:rPr>
        <w:t xml:space="preserve">(tegengestelde) </w:t>
      </w:r>
      <w:r w:rsidRPr="004D7BE2">
        <w:rPr>
          <w:rFonts w:asciiTheme="minorHAnsi" w:hAnsiTheme="minorHAnsi" w:cs="Arial"/>
          <w:sz w:val="22"/>
          <w:szCs w:val="22"/>
        </w:rPr>
        <w:t>bewegingen. Deze vinden plaats op basis van</w:t>
      </w:r>
      <w:r>
        <w:rPr>
          <w:rFonts w:asciiTheme="minorHAnsi" w:hAnsiTheme="minorHAnsi" w:cs="Arial"/>
          <w:sz w:val="22"/>
          <w:szCs w:val="22"/>
        </w:rPr>
        <w:t xml:space="preserve"> spanning en ontspanning. </w:t>
      </w:r>
      <w:r w:rsidRPr="004D7BE2">
        <w:rPr>
          <w:rFonts w:asciiTheme="minorHAnsi" w:hAnsiTheme="minorHAnsi" w:cs="Arial"/>
          <w:sz w:val="22"/>
          <w:szCs w:val="22"/>
        </w:rPr>
        <w:t xml:space="preserve">Deze berusten op een </w:t>
      </w:r>
      <w:proofErr w:type="spellStart"/>
      <w:r w:rsidRPr="004D7BE2">
        <w:rPr>
          <w:rFonts w:asciiTheme="minorHAnsi" w:hAnsiTheme="minorHAnsi" w:cs="Arial"/>
          <w:sz w:val="22"/>
          <w:szCs w:val="22"/>
        </w:rPr>
        <w:t>links-rechts</w:t>
      </w:r>
      <w:proofErr w:type="spellEnd"/>
      <w:r w:rsidRPr="004D7BE2">
        <w:rPr>
          <w:rFonts w:asciiTheme="minorHAnsi" w:hAnsiTheme="minorHAnsi" w:cs="Arial"/>
          <w:sz w:val="22"/>
          <w:szCs w:val="22"/>
        </w:rPr>
        <w:t xml:space="preserve"> antagonisme. Wanneer een kind zich aan de linkerkant strekt of buigt, buigt of strekt het zich aan de rechterkant. Bijvoorbeeld </w:t>
      </w:r>
      <w:r>
        <w:rPr>
          <w:rFonts w:asciiTheme="minorHAnsi" w:hAnsiTheme="minorHAnsi" w:cs="Arial"/>
          <w:sz w:val="22"/>
          <w:szCs w:val="22"/>
        </w:rPr>
        <w:t xml:space="preserve">als een kind </w:t>
      </w:r>
      <w:r w:rsidRPr="004D7BE2">
        <w:rPr>
          <w:rFonts w:asciiTheme="minorHAnsi" w:hAnsiTheme="minorHAnsi" w:cs="Arial"/>
          <w:sz w:val="22"/>
          <w:szCs w:val="22"/>
        </w:rPr>
        <w:t>knijpt met recht</w:t>
      </w:r>
      <w:r>
        <w:rPr>
          <w:rFonts w:asciiTheme="minorHAnsi" w:hAnsiTheme="minorHAnsi" w:cs="Arial"/>
          <w:sz w:val="22"/>
          <w:szCs w:val="22"/>
        </w:rPr>
        <w:t xml:space="preserve">s, dan gaat de </w:t>
      </w:r>
      <w:r w:rsidRPr="004D7BE2">
        <w:rPr>
          <w:rFonts w:asciiTheme="minorHAnsi" w:hAnsiTheme="minorHAnsi" w:cs="Arial"/>
          <w:sz w:val="22"/>
          <w:szCs w:val="22"/>
        </w:rPr>
        <w:t xml:space="preserve">linkerhand </w:t>
      </w:r>
      <w:r>
        <w:rPr>
          <w:rFonts w:asciiTheme="minorHAnsi" w:hAnsiTheme="minorHAnsi" w:cs="Arial"/>
          <w:sz w:val="22"/>
          <w:szCs w:val="22"/>
        </w:rPr>
        <w:t>open of als een bal</w:t>
      </w:r>
      <w:r w:rsidRPr="004D7BE2">
        <w:rPr>
          <w:rFonts w:asciiTheme="minorHAnsi" w:hAnsiTheme="minorHAnsi" w:cs="Arial"/>
          <w:sz w:val="22"/>
          <w:szCs w:val="22"/>
        </w:rPr>
        <w:t xml:space="preserve"> met een draaibeweging schuin </w:t>
      </w:r>
      <w:r>
        <w:rPr>
          <w:rFonts w:asciiTheme="minorHAnsi" w:hAnsiTheme="minorHAnsi" w:cs="Arial"/>
          <w:sz w:val="22"/>
          <w:szCs w:val="22"/>
        </w:rPr>
        <w:t xml:space="preserve">wordt </w:t>
      </w:r>
      <w:r w:rsidRPr="004D7BE2">
        <w:rPr>
          <w:rFonts w:asciiTheme="minorHAnsi" w:hAnsiTheme="minorHAnsi" w:cs="Arial"/>
          <w:sz w:val="22"/>
          <w:szCs w:val="22"/>
        </w:rPr>
        <w:t xml:space="preserve">weggegooid, </w:t>
      </w:r>
      <w:r>
        <w:rPr>
          <w:rFonts w:asciiTheme="minorHAnsi" w:hAnsiTheme="minorHAnsi" w:cs="Arial"/>
          <w:sz w:val="22"/>
          <w:szCs w:val="22"/>
        </w:rPr>
        <w:t xml:space="preserve">komt dat </w:t>
      </w:r>
      <w:r w:rsidRPr="004D7BE2">
        <w:rPr>
          <w:rFonts w:asciiTheme="minorHAnsi" w:hAnsiTheme="minorHAnsi" w:cs="Arial"/>
          <w:sz w:val="22"/>
          <w:szCs w:val="22"/>
        </w:rPr>
        <w:t xml:space="preserve">doordat de ene lichaamshelft zich buigt en de andere helft zich strekt. </w:t>
      </w:r>
    </w:p>
    <w:p w:rsidR="004D7BE2" w:rsidRPr="004D7BE2" w:rsidRDefault="004D7BE2" w:rsidP="004D7BE2">
      <w:pPr>
        <w:rPr>
          <w:rFonts w:asciiTheme="minorHAnsi" w:hAnsiTheme="minorHAnsi" w:cs="Arial"/>
          <w:sz w:val="22"/>
          <w:szCs w:val="22"/>
        </w:rPr>
      </w:pPr>
      <w:r>
        <w:rPr>
          <w:rFonts w:asciiTheme="minorHAnsi" w:hAnsiTheme="minorHAnsi" w:cs="Arial"/>
          <w:sz w:val="22"/>
          <w:szCs w:val="22"/>
        </w:rPr>
        <w:t xml:space="preserve">Als tweede </w:t>
      </w:r>
      <w:r w:rsidRPr="004D7BE2">
        <w:rPr>
          <w:rFonts w:asciiTheme="minorHAnsi" w:hAnsiTheme="minorHAnsi" w:cs="Arial"/>
          <w:sz w:val="22"/>
          <w:szCs w:val="22"/>
        </w:rPr>
        <w:t xml:space="preserve">de </w:t>
      </w:r>
      <w:r w:rsidRPr="004D7BE2">
        <w:rPr>
          <w:rFonts w:asciiTheme="minorHAnsi" w:hAnsiTheme="minorHAnsi" w:cs="Arial"/>
          <w:i/>
          <w:sz w:val="22"/>
          <w:szCs w:val="22"/>
        </w:rPr>
        <w:t>symmetriefase</w:t>
      </w:r>
      <w:r w:rsidRPr="004D7BE2">
        <w:rPr>
          <w:rFonts w:asciiTheme="minorHAnsi" w:hAnsiTheme="minorHAnsi" w:cs="Arial"/>
          <w:sz w:val="22"/>
          <w:szCs w:val="22"/>
        </w:rPr>
        <w:t xml:space="preserve"> in de leeftijd van ± 2 tot ± 6 jaar. Deze fase wordt gekenmerkt door symme</w:t>
      </w:r>
      <w:r w:rsidRPr="004D7BE2">
        <w:rPr>
          <w:rFonts w:asciiTheme="minorHAnsi" w:hAnsiTheme="minorHAnsi" w:cs="Arial"/>
          <w:sz w:val="22"/>
          <w:szCs w:val="22"/>
        </w:rPr>
        <w:softHyphen/>
        <w:t>trisch mee bewe</w:t>
      </w:r>
      <w:r w:rsidRPr="004D7BE2">
        <w:rPr>
          <w:rFonts w:asciiTheme="minorHAnsi" w:hAnsiTheme="minorHAnsi" w:cs="Arial"/>
          <w:sz w:val="22"/>
          <w:szCs w:val="22"/>
        </w:rPr>
        <w:softHyphen/>
        <w:t>gen van de contralaterale</w:t>
      </w:r>
      <w:r>
        <w:rPr>
          <w:rFonts w:asciiTheme="minorHAnsi" w:hAnsiTheme="minorHAnsi" w:cs="Arial"/>
          <w:sz w:val="22"/>
          <w:szCs w:val="22"/>
        </w:rPr>
        <w:t xml:space="preserve"> lichaamszijde in spiegelbeeld.</w:t>
      </w:r>
      <w:r w:rsidRPr="004D7BE2">
        <w:rPr>
          <w:rFonts w:asciiTheme="minorHAnsi" w:hAnsiTheme="minorHAnsi" w:cs="Arial"/>
          <w:sz w:val="22"/>
          <w:szCs w:val="22"/>
        </w:rPr>
        <w:t xml:space="preserve"> </w:t>
      </w:r>
      <w:r w:rsidR="00CB6973" w:rsidRPr="00CB6973">
        <w:rPr>
          <w:rFonts w:asciiTheme="minorHAnsi" w:hAnsiTheme="minorHAnsi" w:cs="Arial"/>
          <w:sz w:val="22"/>
          <w:szCs w:val="22"/>
        </w:rPr>
        <w:t>Deze fase wordt zo genoemd omdat twee lichaamshelften samenwerken, hetzelfde doen in spiegelbeeld.</w:t>
      </w:r>
      <w:r w:rsidR="00CB6973">
        <w:rPr>
          <w:rFonts w:asciiTheme="minorHAnsi" w:hAnsiTheme="minorHAnsi" w:cs="Arial"/>
          <w:sz w:val="22"/>
          <w:szCs w:val="22"/>
        </w:rPr>
        <w:t xml:space="preserve"> </w:t>
      </w:r>
      <w:r w:rsidRPr="004D7BE2">
        <w:rPr>
          <w:rFonts w:asciiTheme="minorHAnsi" w:hAnsiTheme="minorHAnsi" w:cs="Arial"/>
          <w:sz w:val="22"/>
          <w:szCs w:val="22"/>
        </w:rPr>
        <w:t>Enkele voorbeelden zijn:</w:t>
      </w:r>
      <w:r>
        <w:rPr>
          <w:rFonts w:asciiTheme="minorHAnsi" w:hAnsiTheme="minorHAnsi" w:cs="Arial"/>
          <w:sz w:val="22"/>
          <w:szCs w:val="22"/>
        </w:rPr>
        <w:t xml:space="preserve"> </w:t>
      </w:r>
      <w:r w:rsidRPr="004D7BE2">
        <w:rPr>
          <w:rFonts w:asciiTheme="minorHAnsi" w:hAnsiTheme="minorHAnsi" w:cs="Arial"/>
          <w:sz w:val="22"/>
          <w:szCs w:val="22"/>
        </w:rPr>
        <w:t>bij het springen met de voeten naast elkaar ziet men mee bewegen van de armen en zelfs de mimiek: de tong uit de mond. Als de hand een vuist maakt, ballen zich ook de vin</w:t>
      </w:r>
      <w:r w:rsidRPr="004D7BE2">
        <w:rPr>
          <w:rFonts w:asciiTheme="minorHAnsi" w:hAnsiTheme="minorHAnsi" w:cs="Arial"/>
          <w:sz w:val="22"/>
          <w:szCs w:val="22"/>
        </w:rPr>
        <w:softHyphen/>
        <w:t>gers van de andere hand tot een vuist. Bij het tekenen wordt het potlood niet door duim en wijsvinger gestuurd, waarbij de middelvinger de beweging ondersteunt, maar het potlood wordt met de hand vastgehouden, terwijl de duim geen echte functie heeft. De beweging wordt met de gehele arm gemaakt. De andere hand is (symmetrisch) gebald. Het papier wordt daardoor niet vastge</w:t>
      </w:r>
      <w:r w:rsidRPr="004D7BE2">
        <w:rPr>
          <w:rFonts w:asciiTheme="minorHAnsi" w:hAnsiTheme="minorHAnsi" w:cs="Arial"/>
          <w:sz w:val="22"/>
          <w:szCs w:val="22"/>
        </w:rPr>
        <w:softHyphen/>
        <w:t>houden en beweegt hinderlijk op en neer. Een vloeiende schrijfbeweging is niet mogelijk. Bij het schrijven ontstaan omke</w:t>
      </w:r>
      <w:r w:rsidRPr="004D7BE2">
        <w:rPr>
          <w:rFonts w:asciiTheme="minorHAnsi" w:hAnsiTheme="minorHAnsi" w:cs="Arial"/>
          <w:sz w:val="22"/>
          <w:szCs w:val="22"/>
        </w:rPr>
        <w:softHyphen/>
        <w:t>rin</w:t>
      </w:r>
      <w:r w:rsidRPr="004D7BE2">
        <w:rPr>
          <w:rFonts w:asciiTheme="minorHAnsi" w:hAnsiTheme="minorHAnsi" w:cs="Arial"/>
          <w:sz w:val="22"/>
          <w:szCs w:val="22"/>
        </w:rPr>
        <w:softHyphen/>
        <w:t xml:space="preserve">gen van letters en cijfers omdat het kind de beweging van beide handen even sterk (zonder </w:t>
      </w:r>
      <w:proofErr w:type="spellStart"/>
      <w:r w:rsidRPr="004D7BE2">
        <w:rPr>
          <w:rFonts w:asciiTheme="minorHAnsi" w:hAnsiTheme="minorHAnsi" w:cs="Arial"/>
          <w:sz w:val="22"/>
          <w:szCs w:val="22"/>
        </w:rPr>
        <w:t>links-rechts</w:t>
      </w:r>
      <w:proofErr w:type="spellEnd"/>
      <w:r w:rsidRPr="004D7BE2">
        <w:rPr>
          <w:rFonts w:asciiTheme="minorHAnsi" w:hAnsiTheme="minorHAnsi" w:cs="Arial"/>
          <w:sz w:val="22"/>
          <w:szCs w:val="22"/>
        </w:rPr>
        <w:t xml:space="preserve"> verschil) op</w:t>
      </w:r>
      <w:r w:rsidRPr="004D7BE2">
        <w:rPr>
          <w:rFonts w:asciiTheme="minorHAnsi" w:hAnsiTheme="minorHAnsi" w:cs="Arial"/>
          <w:sz w:val="22"/>
          <w:szCs w:val="22"/>
        </w:rPr>
        <w:softHyphen/>
        <w:t>neemt. De met de rechter</w:t>
      </w:r>
      <w:r w:rsidRPr="004D7BE2">
        <w:rPr>
          <w:rFonts w:asciiTheme="minorHAnsi" w:hAnsiTheme="minorHAnsi" w:cs="Arial"/>
          <w:sz w:val="22"/>
          <w:szCs w:val="22"/>
        </w:rPr>
        <w:softHyphen/>
        <w:t>hand ge</w:t>
      </w:r>
      <w:r w:rsidRPr="004D7BE2">
        <w:rPr>
          <w:rFonts w:asciiTheme="minorHAnsi" w:hAnsiTheme="minorHAnsi" w:cs="Arial"/>
          <w:sz w:val="22"/>
          <w:szCs w:val="22"/>
        </w:rPr>
        <w:softHyphen/>
        <w:t>schreven b wordt door de lin</w:t>
      </w:r>
      <w:r w:rsidRPr="004D7BE2">
        <w:rPr>
          <w:rFonts w:asciiTheme="minorHAnsi" w:hAnsiTheme="minorHAnsi" w:cs="Arial"/>
          <w:sz w:val="22"/>
          <w:szCs w:val="22"/>
        </w:rPr>
        <w:softHyphen/>
        <w:t xml:space="preserve">kerhand, die symmetrisch in spiegelbeeld meebeweegt, als d geschreven. Voor het kind is dit dezelfde beweging en zijn de letters hetzelfde. Op deze manier wordt p als q en later </w:t>
      </w:r>
      <w:proofErr w:type="spellStart"/>
      <w:r w:rsidRPr="004D7BE2">
        <w:rPr>
          <w:rFonts w:asciiTheme="minorHAnsi" w:hAnsiTheme="minorHAnsi" w:cs="Arial"/>
          <w:sz w:val="22"/>
          <w:szCs w:val="22"/>
        </w:rPr>
        <w:t>eu</w:t>
      </w:r>
      <w:proofErr w:type="spellEnd"/>
      <w:r w:rsidRPr="004D7BE2">
        <w:rPr>
          <w:rFonts w:asciiTheme="minorHAnsi" w:hAnsiTheme="minorHAnsi" w:cs="Arial"/>
          <w:sz w:val="22"/>
          <w:szCs w:val="22"/>
        </w:rPr>
        <w:t xml:space="preserve"> als </w:t>
      </w:r>
      <w:proofErr w:type="spellStart"/>
      <w:r w:rsidRPr="004D7BE2">
        <w:rPr>
          <w:rFonts w:asciiTheme="minorHAnsi" w:hAnsiTheme="minorHAnsi" w:cs="Arial"/>
          <w:sz w:val="22"/>
          <w:szCs w:val="22"/>
        </w:rPr>
        <w:t>ue</w:t>
      </w:r>
      <w:proofErr w:type="spellEnd"/>
      <w:r w:rsidRPr="004D7BE2">
        <w:rPr>
          <w:rFonts w:asciiTheme="minorHAnsi" w:hAnsiTheme="minorHAnsi" w:cs="Arial"/>
          <w:sz w:val="22"/>
          <w:szCs w:val="22"/>
        </w:rPr>
        <w:t xml:space="preserve"> en 21 als 12 ge</w:t>
      </w:r>
      <w:r w:rsidRPr="004D7BE2">
        <w:rPr>
          <w:rFonts w:asciiTheme="minorHAnsi" w:hAnsiTheme="minorHAnsi" w:cs="Arial"/>
          <w:sz w:val="22"/>
          <w:szCs w:val="22"/>
        </w:rPr>
        <w:softHyphen/>
        <w:t>schreven, enzovoort.</w:t>
      </w:r>
    </w:p>
    <w:p w:rsidR="004D7BE2" w:rsidRDefault="004D7BE2" w:rsidP="004D7BE2">
      <w:pPr>
        <w:rPr>
          <w:rFonts w:asciiTheme="minorHAnsi" w:hAnsiTheme="minorHAnsi" w:cs="Arial"/>
          <w:sz w:val="22"/>
          <w:szCs w:val="22"/>
        </w:rPr>
      </w:pPr>
      <w:r w:rsidRPr="004D7BE2">
        <w:rPr>
          <w:rFonts w:asciiTheme="minorHAnsi" w:hAnsiTheme="minorHAnsi" w:cs="Arial"/>
          <w:sz w:val="22"/>
          <w:szCs w:val="22"/>
        </w:rPr>
        <w:t>Ook zie je, vooral bij moeilijke bewegingen, veel romp- en mondmotoriek.</w:t>
      </w:r>
      <w:r>
        <w:rPr>
          <w:rFonts w:asciiTheme="minorHAnsi" w:hAnsiTheme="minorHAnsi" w:cs="Arial"/>
          <w:sz w:val="22"/>
          <w:szCs w:val="22"/>
        </w:rPr>
        <w:t xml:space="preserve"> (tong uit de mond) </w:t>
      </w:r>
      <w:r w:rsidRPr="004D7BE2">
        <w:rPr>
          <w:rFonts w:asciiTheme="minorHAnsi" w:hAnsiTheme="minorHAnsi" w:cs="Arial"/>
          <w:sz w:val="22"/>
          <w:szCs w:val="22"/>
        </w:rPr>
        <w:t>In de symmetrie krijgen de primaire en de secundaire woordgestalten inhoud door het tweehandig begrijpen.</w:t>
      </w:r>
    </w:p>
    <w:p w:rsidR="00CB6973" w:rsidRDefault="00CB6973" w:rsidP="004D7BE2">
      <w:pPr>
        <w:rPr>
          <w:rFonts w:asciiTheme="minorHAnsi" w:hAnsiTheme="minorHAnsi" w:cs="Arial"/>
          <w:sz w:val="22"/>
          <w:szCs w:val="22"/>
        </w:rPr>
      </w:pPr>
      <w:r w:rsidRPr="00CB6973">
        <w:rPr>
          <w:rFonts w:asciiTheme="minorHAnsi" w:hAnsiTheme="minorHAnsi" w:cs="Arial"/>
          <w:sz w:val="22"/>
          <w:szCs w:val="22"/>
        </w:rPr>
        <w:t xml:space="preserve">In het begin van deze fase is het bewegen een groot totaal bewegen van het lichaam, groot en impulsief. Het kind "omarmt" bij het pakken als het ware de bal. Het hele lijf beweegt mee: gezicht, romp, armen en benen. Het uitvoeren van symmetrische bewegingen vooronderstelt een uitwisseling van informatie tussen de beide hersenhelften die anders is dan bij slurfbewegingen. </w:t>
      </w:r>
    </w:p>
    <w:p w:rsidR="00CB6973" w:rsidRPr="004D7BE2" w:rsidRDefault="00CB6973" w:rsidP="004D7BE2">
      <w:pPr>
        <w:rPr>
          <w:rFonts w:asciiTheme="minorHAnsi" w:hAnsiTheme="minorHAnsi" w:cs="Arial"/>
          <w:sz w:val="22"/>
          <w:szCs w:val="22"/>
        </w:rPr>
      </w:pPr>
      <w:r w:rsidRPr="00CB6973">
        <w:rPr>
          <w:rFonts w:asciiTheme="minorHAnsi" w:hAnsiTheme="minorHAnsi" w:cs="Arial"/>
          <w:sz w:val="22"/>
          <w:szCs w:val="22"/>
        </w:rPr>
        <w:t>Alle informatie die uitgewisseld wordt tussen de hersenhelften gaat via de hersenbalk, en wel twee kanten op. Hoe vaker die informatie passeert, hoe beter. Deze wordt steeds dieper ingeslepen. De rechterhand wordt gestuurd vanuit de linkerhersenhelft, de duim van de rechterhand vanuit de rechterhersenhelft. Als het kind lang genoeg oefent kunnen de duim en vingers van een hand tegelijk en precies samenwerken. Dit is een voorwaarde voor het leren schrijven.</w:t>
      </w:r>
      <w:r>
        <w:rPr>
          <w:rFonts w:asciiTheme="minorHAnsi" w:hAnsiTheme="minorHAnsi" w:cs="Arial"/>
          <w:sz w:val="22"/>
          <w:szCs w:val="22"/>
        </w:rPr>
        <w:t xml:space="preserve"> </w:t>
      </w:r>
      <w:sdt>
        <w:sdtPr>
          <w:rPr>
            <w:rFonts w:asciiTheme="minorHAnsi" w:hAnsiTheme="minorHAnsi" w:cs="Arial"/>
            <w:sz w:val="22"/>
            <w:szCs w:val="22"/>
          </w:rPr>
          <w:id w:val="6828380"/>
          <w:citation/>
        </w:sdtPr>
        <w:sdtContent>
          <w:r w:rsidR="00212DA9">
            <w:rPr>
              <w:rFonts w:asciiTheme="minorHAnsi" w:hAnsiTheme="minorHAnsi" w:cs="Arial"/>
              <w:sz w:val="22"/>
              <w:szCs w:val="22"/>
            </w:rPr>
            <w:fldChar w:fldCharType="begin"/>
          </w:r>
          <w:r w:rsidRPr="00D13B69">
            <w:rPr>
              <w:rFonts w:asciiTheme="minorHAnsi" w:hAnsiTheme="minorHAnsi" w:cs="Arial"/>
              <w:sz w:val="22"/>
              <w:szCs w:val="22"/>
            </w:rPr>
            <w:instrText xml:space="preserve"> CITATION Lei12 \l 1033 </w:instrText>
          </w:r>
          <w:r w:rsidR="00212DA9">
            <w:rPr>
              <w:rFonts w:asciiTheme="minorHAnsi" w:hAnsiTheme="minorHAnsi" w:cs="Arial"/>
              <w:sz w:val="22"/>
              <w:szCs w:val="22"/>
            </w:rPr>
            <w:fldChar w:fldCharType="separate"/>
          </w:r>
          <w:r w:rsidRPr="00D13B69">
            <w:rPr>
              <w:rFonts w:asciiTheme="minorHAnsi" w:hAnsiTheme="minorHAnsi" w:cs="Arial"/>
              <w:noProof/>
              <w:sz w:val="22"/>
              <w:szCs w:val="22"/>
            </w:rPr>
            <w:t>(Leijenhorst &amp; Vries, 2012)</w:t>
          </w:r>
          <w:r w:rsidR="00212DA9">
            <w:rPr>
              <w:rFonts w:asciiTheme="minorHAnsi" w:hAnsiTheme="minorHAnsi" w:cs="Arial"/>
              <w:sz w:val="22"/>
              <w:szCs w:val="22"/>
            </w:rPr>
            <w:fldChar w:fldCharType="end"/>
          </w:r>
        </w:sdtContent>
      </w:sdt>
    </w:p>
    <w:p w:rsidR="004D7BE2" w:rsidRPr="004D7BE2" w:rsidRDefault="004D7BE2" w:rsidP="004D7BE2">
      <w:pPr>
        <w:rPr>
          <w:rFonts w:asciiTheme="minorHAnsi" w:hAnsiTheme="minorHAnsi" w:cs="Arial"/>
          <w:sz w:val="22"/>
          <w:szCs w:val="22"/>
        </w:rPr>
      </w:pPr>
      <w:r>
        <w:rPr>
          <w:rFonts w:asciiTheme="minorHAnsi" w:hAnsiTheme="minorHAnsi" w:cs="Arial"/>
          <w:sz w:val="22"/>
          <w:szCs w:val="22"/>
        </w:rPr>
        <w:t xml:space="preserve">Daarna komt </w:t>
      </w:r>
      <w:r w:rsidRPr="004D7BE2">
        <w:rPr>
          <w:rFonts w:asciiTheme="minorHAnsi" w:hAnsiTheme="minorHAnsi" w:cs="Arial"/>
          <w:sz w:val="22"/>
          <w:szCs w:val="22"/>
        </w:rPr>
        <w:t xml:space="preserve">de </w:t>
      </w:r>
      <w:proofErr w:type="spellStart"/>
      <w:r w:rsidRPr="004D7BE2">
        <w:rPr>
          <w:rFonts w:asciiTheme="minorHAnsi" w:hAnsiTheme="minorHAnsi" w:cs="Arial"/>
          <w:i/>
          <w:sz w:val="22"/>
          <w:szCs w:val="22"/>
        </w:rPr>
        <w:t>lateralisatiefase</w:t>
      </w:r>
      <w:proofErr w:type="spellEnd"/>
      <w:r w:rsidRPr="004D7BE2">
        <w:rPr>
          <w:rFonts w:asciiTheme="minorHAnsi" w:hAnsiTheme="minorHAnsi" w:cs="Arial"/>
          <w:sz w:val="22"/>
          <w:szCs w:val="22"/>
        </w:rPr>
        <w:t xml:space="preserve"> in de leeftijd van ± 5 tot ± 10 jaar. </w:t>
      </w:r>
      <w:r>
        <w:rPr>
          <w:rFonts w:asciiTheme="minorHAnsi" w:hAnsiTheme="minorHAnsi" w:cs="Arial"/>
          <w:sz w:val="22"/>
          <w:szCs w:val="22"/>
        </w:rPr>
        <w:t>I</w:t>
      </w:r>
      <w:r w:rsidRPr="004D7BE2">
        <w:rPr>
          <w:rFonts w:asciiTheme="minorHAnsi" w:hAnsiTheme="minorHAnsi" w:cs="Arial"/>
          <w:sz w:val="22"/>
          <w:szCs w:val="22"/>
        </w:rPr>
        <w:t>n deze fase is het kind in staat fijne motorische handelin</w:t>
      </w:r>
      <w:r w:rsidRPr="004D7BE2">
        <w:rPr>
          <w:rFonts w:asciiTheme="minorHAnsi" w:hAnsiTheme="minorHAnsi" w:cs="Arial"/>
          <w:sz w:val="22"/>
          <w:szCs w:val="22"/>
        </w:rPr>
        <w:softHyphen/>
        <w:t>gen te bedrijven zoals schrijven. Het kind is nu is staat bewegin</w:t>
      </w:r>
      <w:r w:rsidRPr="004D7BE2">
        <w:rPr>
          <w:rFonts w:asciiTheme="minorHAnsi" w:hAnsiTheme="minorHAnsi" w:cs="Arial"/>
          <w:sz w:val="22"/>
          <w:szCs w:val="22"/>
        </w:rPr>
        <w:softHyphen/>
        <w:t>gen te laten plaats vinden vanuit de pols en de vingers, en niet meer vanuit de hele arm.</w:t>
      </w:r>
    </w:p>
    <w:p w:rsidR="004D7BE2" w:rsidRDefault="004D7BE2" w:rsidP="004D7BE2">
      <w:pPr>
        <w:rPr>
          <w:rFonts w:asciiTheme="minorHAnsi" w:hAnsiTheme="minorHAnsi" w:cs="Arial"/>
          <w:sz w:val="22"/>
          <w:szCs w:val="22"/>
        </w:rPr>
      </w:pPr>
      <w:r w:rsidRPr="004D7BE2">
        <w:rPr>
          <w:rFonts w:asciiTheme="minorHAnsi" w:hAnsiTheme="minorHAnsi" w:cs="Arial"/>
          <w:sz w:val="22"/>
          <w:szCs w:val="22"/>
        </w:rPr>
        <w:lastRenderedPageBreak/>
        <w:t>In deze fase kunnen bewegingen  onafhankelijk van elkaar worden uitgevoerd. Voorbeelden hiervan zijn: stuiten met een bal met één hand terwijl de andere hand/arm rustig naast het lichaam hangt; met een voet op de grond tikken terwijl de andere er stil naast staat, met een hand krabben en met de andere hand cirkels maken. Er ontstaat langzaam aan een keuze voor een voorkeurshand voor het werpen en een voorkeursvoet van afzet</w:t>
      </w:r>
      <w:r w:rsidRPr="004D7BE2">
        <w:rPr>
          <w:rFonts w:asciiTheme="minorHAnsi" w:hAnsiTheme="minorHAnsi" w:cs="Arial"/>
          <w:sz w:val="22"/>
          <w:szCs w:val="22"/>
        </w:rPr>
        <w:softHyphen/>
        <w:t>ten.</w:t>
      </w:r>
    </w:p>
    <w:p w:rsidR="00CB6973" w:rsidRPr="004D7BE2" w:rsidRDefault="00CB6973" w:rsidP="00CB6973">
      <w:pPr>
        <w:rPr>
          <w:rFonts w:asciiTheme="minorHAnsi" w:hAnsiTheme="minorHAnsi"/>
          <w:sz w:val="22"/>
          <w:szCs w:val="22"/>
        </w:rPr>
      </w:pPr>
      <w:r w:rsidRPr="004D7BE2">
        <w:rPr>
          <w:rFonts w:asciiTheme="minorHAnsi" w:hAnsiTheme="minorHAnsi"/>
          <w:sz w:val="22"/>
          <w:szCs w:val="22"/>
        </w:rPr>
        <w:t xml:space="preserve">Met lopen, klimmen, rennen, springen en hinkelen, krijgt het kind steeds meer kennis van het lichaam en groeit het besef van de twee verschillende lichaamshelften, links en rechts. Het kind zal als het ongeveer 6 jaar is een goede keuze voor een lichaamshelft maken en gaan </w:t>
      </w:r>
      <w:proofErr w:type="spellStart"/>
      <w:r w:rsidRPr="004D7BE2">
        <w:rPr>
          <w:rFonts w:asciiTheme="minorHAnsi" w:hAnsiTheme="minorHAnsi"/>
          <w:sz w:val="22"/>
          <w:szCs w:val="22"/>
        </w:rPr>
        <w:t>lateraliseren</w:t>
      </w:r>
      <w:proofErr w:type="spellEnd"/>
    </w:p>
    <w:p w:rsidR="00CB6973" w:rsidRPr="004D7BE2" w:rsidRDefault="00CB6973" w:rsidP="00CB6973">
      <w:pPr>
        <w:rPr>
          <w:rFonts w:asciiTheme="minorHAnsi" w:hAnsiTheme="minorHAnsi" w:cs="Arial"/>
          <w:sz w:val="22"/>
          <w:szCs w:val="22"/>
        </w:rPr>
      </w:pPr>
      <w:r w:rsidRPr="004D7BE2">
        <w:rPr>
          <w:rFonts w:asciiTheme="minorHAnsi" w:hAnsiTheme="minorHAnsi"/>
          <w:sz w:val="22"/>
          <w:szCs w:val="22"/>
        </w:rPr>
        <w:t xml:space="preserve">Dan noemt men het kind schoolrijp omdat het dan met de voorkeurshand hand de fijne motoriek verder zal gaan ontwikkelen, om tot een regelmatig, vlot en leesbaar handschrift te komen </w:t>
      </w:r>
      <w:sdt>
        <w:sdtPr>
          <w:rPr>
            <w:rFonts w:asciiTheme="minorHAnsi" w:hAnsiTheme="minorHAnsi"/>
            <w:sz w:val="22"/>
            <w:szCs w:val="22"/>
          </w:rPr>
          <w:id w:val="7425746"/>
          <w:citation/>
        </w:sdtPr>
        <w:sdtContent>
          <w:r w:rsidR="00212DA9" w:rsidRPr="004D7BE2">
            <w:rPr>
              <w:rFonts w:asciiTheme="minorHAnsi" w:hAnsiTheme="minorHAnsi"/>
              <w:sz w:val="22"/>
              <w:szCs w:val="22"/>
            </w:rPr>
            <w:fldChar w:fldCharType="begin"/>
          </w:r>
          <w:r w:rsidRPr="004D7BE2">
            <w:rPr>
              <w:rFonts w:asciiTheme="minorHAnsi" w:hAnsiTheme="minorHAnsi"/>
              <w:sz w:val="22"/>
              <w:szCs w:val="22"/>
            </w:rPr>
            <w:instrText xml:space="preserve"> CITATION Mot11 \l 1043  </w:instrText>
          </w:r>
          <w:r w:rsidR="00212DA9" w:rsidRPr="004D7BE2">
            <w:rPr>
              <w:rFonts w:asciiTheme="minorHAnsi" w:hAnsiTheme="minorHAnsi"/>
              <w:sz w:val="22"/>
              <w:szCs w:val="22"/>
            </w:rPr>
            <w:fldChar w:fldCharType="separate"/>
          </w:r>
          <w:r w:rsidRPr="004D7BE2">
            <w:rPr>
              <w:rFonts w:asciiTheme="minorHAnsi" w:hAnsiTheme="minorHAnsi"/>
              <w:noProof/>
              <w:sz w:val="22"/>
              <w:szCs w:val="22"/>
            </w:rPr>
            <w:t>(Ek, 2011)</w:t>
          </w:r>
          <w:r w:rsidR="00212DA9" w:rsidRPr="004D7BE2">
            <w:rPr>
              <w:rFonts w:asciiTheme="minorHAnsi" w:hAnsiTheme="minorHAnsi"/>
              <w:sz w:val="22"/>
              <w:szCs w:val="22"/>
            </w:rPr>
            <w:fldChar w:fldCharType="end"/>
          </w:r>
        </w:sdtContent>
      </w:sdt>
      <w:r w:rsidRPr="004D7BE2">
        <w:rPr>
          <w:rFonts w:asciiTheme="minorHAnsi" w:hAnsiTheme="minorHAnsi"/>
          <w:sz w:val="22"/>
          <w:szCs w:val="22"/>
        </w:rPr>
        <w:t xml:space="preserve">. </w:t>
      </w:r>
    </w:p>
    <w:p w:rsidR="004D7BE2" w:rsidRPr="004D7BE2" w:rsidRDefault="004D7BE2" w:rsidP="004D7BE2">
      <w:pPr>
        <w:rPr>
          <w:rFonts w:asciiTheme="minorHAnsi" w:hAnsiTheme="minorHAnsi" w:cs="Arial"/>
          <w:sz w:val="22"/>
          <w:szCs w:val="22"/>
        </w:rPr>
      </w:pPr>
      <w:r>
        <w:rPr>
          <w:rFonts w:asciiTheme="minorHAnsi" w:hAnsiTheme="minorHAnsi" w:cs="Arial"/>
          <w:sz w:val="22"/>
          <w:szCs w:val="22"/>
        </w:rPr>
        <w:t xml:space="preserve">Als laatste heb je de </w:t>
      </w:r>
      <w:r w:rsidRPr="004D7BE2">
        <w:rPr>
          <w:rFonts w:asciiTheme="minorHAnsi" w:hAnsiTheme="minorHAnsi" w:cs="Arial"/>
          <w:i/>
          <w:sz w:val="22"/>
          <w:szCs w:val="22"/>
        </w:rPr>
        <w:t>dominantiefase</w:t>
      </w:r>
      <w:r w:rsidRPr="004D7BE2">
        <w:rPr>
          <w:rFonts w:asciiTheme="minorHAnsi" w:hAnsiTheme="minorHAnsi" w:cs="Arial"/>
          <w:sz w:val="22"/>
          <w:szCs w:val="22"/>
        </w:rPr>
        <w:t xml:space="preserve"> vanaf ± 7 jaar. Van dominantie wordt gesproken als een hersenhelft domineert bij alle functies. Dominantie is echter pas mogelijk wanneer de andere drie fasen goed doorlopen zijn. In deze fase ontstaat links of rechts als dominante voorkeur met betrekking tot schrijven, werpen, springen, enzovoort. Pakt een kind in de symmetrie</w:t>
      </w:r>
      <w:r w:rsidRPr="004D7BE2">
        <w:rPr>
          <w:rFonts w:asciiTheme="minorHAnsi" w:hAnsiTheme="minorHAnsi" w:cs="Arial"/>
          <w:sz w:val="22"/>
          <w:szCs w:val="22"/>
        </w:rPr>
        <w:softHyphen/>
        <w:t xml:space="preserve">fase een bal met 2 handen vast, in de dominantiefase doet het dat met één hand. In het vastpakken van bijvoorbeeld een bal heeft de duim de functie van de andere hand overgenomen. De informatie met betrekking tot de bal wordt nu via duim en vingers verkregen; iets wat in de </w:t>
      </w:r>
      <w:proofErr w:type="spellStart"/>
      <w:r w:rsidRPr="004D7BE2">
        <w:rPr>
          <w:rFonts w:asciiTheme="minorHAnsi" w:hAnsiTheme="minorHAnsi" w:cs="Arial"/>
          <w:sz w:val="22"/>
          <w:szCs w:val="22"/>
        </w:rPr>
        <w:t>lateralisatiefase</w:t>
      </w:r>
      <w:proofErr w:type="spellEnd"/>
      <w:r w:rsidRPr="004D7BE2">
        <w:rPr>
          <w:rFonts w:asciiTheme="minorHAnsi" w:hAnsiTheme="minorHAnsi" w:cs="Arial"/>
          <w:sz w:val="22"/>
          <w:szCs w:val="22"/>
        </w:rPr>
        <w:t xml:space="preserve"> ook al gebeurt.</w:t>
      </w:r>
    </w:p>
    <w:p w:rsidR="004D7BE2" w:rsidRPr="004D7BE2" w:rsidRDefault="004D7BE2" w:rsidP="004D7BE2">
      <w:pPr>
        <w:rPr>
          <w:rFonts w:asciiTheme="minorHAnsi" w:hAnsiTheme="minorHAnsi" w:cs="Arial"/>
          <w:sz w:val="22"/>
          <w:szCs w:val="22"/>
        </w:rPr>
      </w:pPr>
      <w:r w:rsidRPr="004D7BE2">
        <w:rPr>
          <w:rFonts w:asciiTheme="minorHAnsi" w:hAnsiTheme="minorHAnsi" w:cs="Arial"/>
          <w:sz w:val="22"/>
          <w:szCs w:val="22"/>
        </w:rPr>
        <w:t>Dominantie houdt in dat het kind in staat is om onafhanke</w:t>
      </w:r>
      <w:r w:rsidRPr="004D7BE2">
        <w:rPr>
          <w:rFonts w:asciiTheme="minorHAnsi" w:hAnsiTheme="minorHAnsi" w:cs="Arial"/>
          <w:sz w:val="22"/>
          <w:szCs w:val="22"/>
        </w:rPr>
        <w:softHyphen/>
        <w:t xml:space="preserve">lijke bewegingen te maken. </w:t>
      </w:r>
    </w:p>
    <w:p w:rsidR="0086701B" w:rsidRPr="00705FED" w:rsidRDefault="00DD7E00" w:rsidP="00705FED">
      <w:pPr>
        <w:rPr>
          <w:rFonts w:asciiTheme="minorHAnsi" w:hAnsiTheme="minorHAnsi"/>
          <w:sz w:val="22"/>
          <w:szCs w:val="22"/>
        </w:rPr>
      </w:pPr>
      <w:r w:rsidRPr="004D7BE2">
        <w:rPr>
          <w:rFonts w:asciiTheme="minorHAnsi" w:hAnsiTheme="minorHAnsi"/>
          <w:sz w:val="22"/>
          <w:szCs w:val="22"/>
        </w:rPr>
        <w:t>Het huidige onderwijs systeem houdt hier niet</w:t>
      </w:r>
      <w:r>
        <w:rPr>
          <w:rFonts w:asciiTheme="minorHAnsi" w:hAnsiTheme="minorHAnsi"/>
          <w:sz w:val="22"/>
          <w:szCs w:val="22"/>
        </w:rPr>
        <w:t xml:space="preserve"> voldoende rekening mee, omdat kinderen al op de peuterschool en in de kleuterklassen gaan ‘schrijven’. Er zou in het kleuteronderwijs veel meer aandacht moeten zijn voor symmetrie, het gebruik van beide kanten van het lichaam.</w:t>
      </w:r>
      <w:sdt>
        <w:sdtPr>
          <w:rPr>
            <w:rFonts w:asciiTheme="minorHAnsi" w:hAnsiTheme="minorHAnsi"/>
            <w:sz w:val="22"/>
            <w:szCs w:val="22"/>
          </w:rPr>
          <w:id w:val="6828382"/>
          <w:citation/>
        </w:sdtPr>
        <w:sdtContent>
          <w:r w:rsidR="00212DA9">
            <w:rPr>
              <w:rFonts w:asciiTheme="minorHAnsi" w:hAnsiTheme="minorHAnsi"/>
              <w:sz w:val="22"/>
              <w:szCs w:val="22"/>
            </w:rPr>
            <w:fldChar w:fldCharType="begin"/>
          </w:r>
          <w:r w:rsidR="00CB6973" w:rsidRPr="00CB6973">
            <w:rPr>
              <w:rFonts w:asciiTheme="minorHAnsi" w:hAnsiTheme="minorHAnsi"/>
              <w:sz w:val="22"/>
              <w:szCs w:val="22"/>
            </w:rPr>
            <w:instrText xml:space="preserve"> CITATION Per10 \l 1033 </w:instrText>
          </w:r>
          <w:r w:rsidR="00212DA9">
            <w:rPr>
              <w:rFonts w:asciiTheme="minorHAnsi" w:hAnsiTheme="minorHAnsi"/>
              <w:sz w:val="22"/>
              <w:szCs w:val="22"/>
            </w:rPr>
            <w:fldChar w:fldCharType="separate"/>
          </w:r>
          <w:r w:rsidR="00CB6973" w:rsidRPr="00CB6973">
            <w:rPr>
              <w:rFonts w:asciiTheme="minorHAnsi" w:hAnsiTheme="minorHAnsi"/>
              <w:noProof/>
              <w:sz w:val="22"/>
              <w:szCs w:val="22"/>
            </w:rPr>
            <w:t xml:space="preserve"> </w:t>
          </w:r>
          <w:r w:rsidR="00CB6973" w:rsidRPr="00D13B69">
            <w:rPr>
              <w:rFonts w:asciiTheme="minorHAnsi" w:hAnsiTheme="minorHAnsi"/>
              <w:noProof/>
              <w:sz w:val="22"/>
              <w:szCs w:val="22"/>
            </w:rPr>
            <w:t>(Persie C. v., 2010)</w:t>
          </w:r>
          <w:r w:rsidR="00212DA9">
            <w:rPr>
              <w:rFonts w:asciiTheme="minorHAnsi" w:hAnsiTheme="minorHAnsi"/>
              <w:sz w:val="22"/>
              <w:szCs w:val="22"/>
            </w:rPr>
            <w:fldChar w:fldCharType="end"/>
          </w:r>
        </w:sdtContent>
      </w:sdt>
    </w:p>
    <w:p w:rsidR="0086701B" w:rsidRPr="00705FED" w:rsidRDefault="0086701B" w:rsidP="00705FED">
      <w:pPr>
        <w:rPr>
          <w:rFonts w:asciiTheme="minorHAnsi" w:hAnsiTheme="minorHAnsi"/>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t>Kleine/fijne motoriek</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Vanuit de grijpreflex gaat het kind het grijpen meer en meer ontwikkelen, eerst doet de hele hand mee later is het kind in staat om de twee handen samen te laten werken (symmetrische fase).</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Met het beheersen van het grijpen gaat het kind zijn omgeving af tasten en krijgt het kind ook meer grip op de omgeving. De peuter wil immers alle</w:t>
      </w:r>
      <w:r w:rsidR="00DD7E00">
        <w:rPr>
          <w:rFonts w:asciiTheme="minorHAnsi" w:hAnsiTheme="minorHAnsi"/>
          <w:sz w:val="22"/>
          <w:szCs w:val="22"/>
        </w:rPr>
        <w:t>s zelf pakken, voelen, aanraken</w:t>
      </w:r>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Het kind ontwikkelt een meer specifieke manier om de dingen vast te pakken en weer los te laten. De duim gaat steeds </w:t>
      </w:r>
      <w:r w:rsidRPr="00B92DFD">
        <w:rPr>
          <w:rFonts w:asciiTheme="minorHAnsi" w:hAnsiTheme="minorHAnsi"/>
          <w:sz w:val="22"/>
          <w:szCs w:val="22"/>
        </w:rPr>
        <w:t>meer opponeren</w:t>
      </w:r>
      <w:r w:rsidR="001E2A7B">
        <w:rPr>
          <w:rFonts w:asciiTheme="minorHAnsi" w:hAnsiTheme="minorHAnsi"/>
          <w:sz w:val="22"/>
          <w:szCs w:val="22"/>
        </w:rPr>
        <w:t xml:space="preserve"> (o</w:t>
      </w:r>
      <w:r w:rsidR="001E2A7B" w:rsidRPr="001E2A7B">
        <w:rPr>
          <w:rFonts w:asciiTheme="minorHAnsi" w:hAnsiTheme="minorHAnsi"/>
          <w:sz w:val="22"/>
          <w:szCs w:val="22"/>
        </w:rPr>
        <w:t xml:space="preserve">pponeren maakt het mogelijk om met je </w:t>
      </w:r>
      <w:r w:rsidR="001E2A7B">
        <w:rPr>
          <w:rFonts w:asciiTheme="minorHAnsi" w:hAnsiTheme="minorHAnsi"/>
          <w:sz w:val="22"/>
          <w:szCs w:val="22"/>
        </w:rPr>
        <w:t>duim al je vingers aan te raken)</w:t>
      </w:r>
      <w:r w:rsidRPr="00B92DFD">
        <w:rPr>
          <w:rFonts w:asciiTheme="minorHAnsi" w:hAnsiTheme="minorHAnsi"/>
          <w:sz w:val="22"/>
          <w:szCs w:val="22"/>
        </w:rPr>
        <w:t xml:space="preserve"> en het kind is in staat om kleinere dingen te pakken en te hanteren. </w:t>
      </w:r>
      <w:r w:rsidR="00B92DFD" w:rsidRPr="00B92DFD">
        <w:rPr>
          <w:rFonts w:asciiTheme="minorHAnsi" w:hAnsiTheme="minorHAnsi"/>
          <w:sz w:val="22"/>
          <w:szCs w:val="22"/>
        </w:rPr>
        <w:t xml:space="preserve">Het is belangrijk dat het kind een goede pincetgreep ontwikkeld. Dit is belangrijk om ook een goede pengreep te kunnen ontwikkelen. </w:t>
      </w:r>
      <w:r w:rsidRPr="00B92DFD">
        <w:rPr>
          <w:rFonts w:asciiTheme="minorHAnsi" w:hAnsiTheme="minorHAnsi"/>
          <w:sz w:val="22"/>
          <w:szCs w:val="22"/>
        </w:rPr>
        <w:t>Zo</w:t>
      </w:r>
      <w:r w:rsidRPr="00705FED">
        <w:rPr>
          <w:rFonts w:asciiTheme="minorHAnsi" w:hAnsiTheme="minorHAnsi"/>
          <w:sz w:val="22"/>
          <w:szCs w:val="22"/>
        </w:rPr>
        <w:t xml:space="preserve"> zal het kind gaan helpen met opruimen, zelf eten, aankleden en later wil het gaan puzzelen, plakken, knippen, tekenen, schrijven.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Al deze handelingen zijn oefeningen om de fijne motoriek te verbeteren en dragen dus bij aan een verfijnde besturing van handen en vingers.</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Ook in de rest van het lichaam wordt de motoriek verfijnder, denk aan het beheerst kunnen neerzetten van een voet, het gericht zacht of harder schoppen van een bal, het subtiel bewegen van de romp bij dans, het leren schaatsen enz., het rustig kunnen gaan zitten op een bewegend vlak (ballon, schommel of iets dergelijks)</w:t>
      </w:r>
      <w:r w:rsidR="001E2A7B">
        <w:rPr>
          <w:rFonts w:asciiTheme="minorHAnsi" w:hAnsiTheme="minorHAnsi"/>
          <w:sz w:val="22"/>
          <w:szCs w:val="22"/>
        </w:rPr>
        <w:t xml:space="preserve"> </w:t>
      </w:r>
      <w:sdt>
        <w:sdtPr>
          <w:rPr>
            <w:rFonts w:asciiTheme="minorHAnsi" w:hAnsiTheme="minorHAnsi"/>
            <w:sz w:val="22"/>
            <w:szCs w:val="22"/>
          </w:rPr>
          <w:id w:val="8716284"/>
          <w:citation/>
        </w:sdtPr>
        <w:sdtContent>
          <w:r w:rsidR="00212DA9">
            <w:rPr>
              <w:rFonts w:asciiTheme="minorHAnsi" w:hAnsiTheme="minorHAnsi"/>
              <w:sz w:val="22"/>
              <w:szCs w:val="22"/>
            </w:rPr>
            <w:fldChar w:fldCharType="begin"/>
          </w:r>
          <w:r w:rsidR="001E2A7B">
            <w:rPr>
              <w:rFonts w:asciiTheme="minorHAnsi" w:hAnsiTheme="minorHAnsi"/>
              <w:sz w:val="22"/>
              <w:szCs w:val="22"/>
            </w:rPr>
            <w:instrText xml:space="preserve"> CITATION Mot11 \l 1043 </w:instrText>
          </w:r>
          <w:r w:rsidR="00212DA9">
            <w:rPr>
              <w:rFonts w:asciiTheme="minorHAnsi" w:hAnsiTheme="minorHAnsi"/>
              <w:sz w:val="22"/>
              <w:szCs w:val="22"/>
            </w:rPr>
            <w:fldChar w:fldCharType="separate"/>
          </w:r>
          <w:r w:rsidR="001E2A7B" w:rsidRPr="001E2A7B">
            <w:rPr>
              <w:rFonts w:asciiTheme="minorHAnsi" w:hAnsiTheme="minorHAnsi"/>
              <w:noProof/>
              <w:sz w:val="22"/>
              <w:szCs w:val="22"/>
            </w:rPr>
            <w:t>(Ek, 2011)</w:t>
          </w:r>
          <w:r w:rsidR="00212DA9">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p>
    <w:p w:rsidR="000618C1" w:rsidRPr="001652D7" w:rsidRDefault="000618C1" w:rsidP="000618C1">
      <w:pPr>
        <w:pStyle w:val="Kop7"/>
        <w:numPr>
          <w:ilvl w:val="0"/>
          <w:numId w:val="0"/>
        </w:numPr>
        <w:rPr>
          <w:rFonts w:asciiTheme="minorHAnsi" w:hAnsiTheme="minorHAnsi"/>
          <w:sz w:val="28"/>
          <w:szCs w:val="28"/>
        </w:rPr>
      </w:pPr>
      <w:r w:rsidRPr="00A9299F">
        <w:rPr>
          <w:rFonts w:asciiTheme="minorHAnsi" w:hAnsiTheme="minorHAnsi"/>
          <w:b/>
          <w:sz w:val="28"/>
          <w:szCs w:val="28"/>
        </w:rPr>
        <w:lastRenderedPageBreak/>
        <w:t xml:space="preserve">Hoofdstuk 2 </w:t>
      </w:r>
      <w:r w:rsidRPr="00A9299F">
        <w:rPr>
          <w:rFonts w:asciiTheme="minorHAnsi" w:hAnsiTheme="minorHAnsi"/>
          <w:b/>
          <w:sz w:val="28"/>
          <w:szCs w:val="28"/>
        </w:rPr>
        <w:tab/>
      </w:r>
      <w:r w:rsidRPr="001652D7">
        <w:rPr>
          <w:rFonts w:asciiTheme="minorHAnsi" w:hAnsiTheme="minorHAnsi"/>
          <w:sz w:val="28"/>
          <w:szCs w:val="28"/>
        </w:rPr>
        <w:t>Hoe werken de linker- en de rechterhersenhelft samen?</w:t>
      </w:r>
    </w:p>
    <w:p w:rsidR="000618C1" w:rsidRPr="00F90818" w:rsidRDefault="000618C1" w:rsidP="000618C1">
      <w:pPr>
        <w:rPr>
          <w:rFonts w:asciiTheme="minorHAnsi" w:hAnsiTheme="minorHAnsi"/>
          <w:sz w:val="22"/>
          <w:szCs w:val="22"/>
        </w:rPr>
      </w:pPr>
    </w:p>
    <w:p w:rsidR="000618C1" w:rsidRDefault="000618C1" w:rsidP="000618C1">
      <w:pPr>
        <w:rPr>
          <w:rFonts w:asciiTheme="minorHAnsi" w:hAnsiTheme="minorHAnsi"/>
          <w:sz w:val="22"/>
          <w:szCs w:val="22"/>
        </w:rPr>
      </w:pPr>
      <w:r w:rsidRPr="00F90818">
        <w:rPr>
          <w:rFonts w:asciiTheme="minorHAnsi" w:hAnsiTheme="minorHAnsi"/>
          <w:sz w:val="22"/>
          <w:szCs w:val="22"/>
        </w:rPr>
        <w:t xml:space="preserve">In hoofdstuk één is de ontwikkeling van het kind beschreven, daarbij is het ook belangrijk om te weten hoe de motoriek wordt gestuurd vanuit de hersenen. In dit hoofdstuk wordt er uitleg gegeven over de werking van de linker en de rechterhersenhelft. Ook wordt er aandacht geven aan de samenwerking tussen deze hersenhelften.  </w:t>
      </w:r>
    </w:p>
    <w:p w:rsidR="000618C1" w:rsidRPr="00F90818" w:rsidRDefault="000618C1" w:rsidP="000618C1">
      <w:pPr>
        <w:rPr>
          <w:rFonts w:asciiTheme="minorHAnsi" w:hAnsiTheme="minorHAnsi"/>
          <w:sz w:val="22"/>
          <w:szCs w:val="22"/>
        </w:rPr>
      </w:pPr>
    </w:p>
    <w:p w:rsidR="000618C1" w:rsidRPr="00F90818" w:rsidRDefault="000618C1" w:rsidP="000618C1">
      <w:pPr>
        <w:rPr>
          <w:rFonts w:asciiTheme="minorHAnsi" w:hAnsiTheme="minorHAnsi"/>
          <w:i/>
          <w:sz w:val="22"/>
          <w:szCs w:val="22"/>
        </w:rPr>
      </w:pPr>
      <w:r w:rsidRPr="00F90818">
        <w:rPr>
          <w:rFonts w:asciiTheme="minorHAnsi" w:hAnsiTheme="minorHAnsi"/>
          <w:i/>
          <w:sz w:val="22"/>
          <w:szCs w:val="22"/>
        </w:rPr>
        <w:t>Kenmerken van de hersenen</w:t>
      </w:r>
    </w:p>
    <w:p w:rsidR="000618C1" w:rsidRPr="00F90818" w:rsidRDefault="000618C1" w:rsidP="000618C1">
      <w:pPr>
        <w:rPr>
          <w:rFonts w:asciiTheme="minorHAnsi" w:hAnsiTheme="minorHAnsi"/>
          <w:sz w:val="22"/>
          <w:szCs w:val="22"/>
        </w:rPr>
      </w:pPr>
      <w:r w:rsidRPr="00F90818">
        <w:rPr>
          <w:rFonts w:asciiTheme="minorHAnsi" w:hAnsiTheme="minorHAnsi"/>
          <w:sz w:val="22"/>
          <w:szCs w:val="22"/>
        </w:rPr>
        <w:t xml:space="preserve">De hersenen registreren enorm veel informatie en verwerken deze informatie. De hersenen geven signalen af. De hersenen zijn met verschillende delen aan elkaar verbonden waardoor er geen taak uitgevoerd kan worden zonder de steun van de andere delen. Iedereen heeft verschillende hersenen, daardoor is iedere persoonlijkheid uniek. Ook kan het hersenweefsel door training sterker gemaakt worden, waardoor de persoon de taak beter kan uitvoeren </w:t>
      </w:r>
      <w:sdt>
        <w:sdtPr>
          <w:rPr>
            <w:rFonts w:asciiTheme="minorHAnsi" w:hAnsiTheme="minorHAnsi"/>
            <w:sz w:val="22"/>
            <w:szCs w:val="22"/>
          </w:rPr>
          <w:id w:val="36708410"/>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Rit10 \t  \l 1043  </w:instrText>
          </w:r>
          <w:r w:rsidR="00212DA9">
            <w:rPr>
              <w:rFonts w:asciiTheme="minorHAnsi" w:hAnsiTheme="minorHAnsi"/>
              <w:sz w:val="22"/>
              <w:szCs w:val="22"/>
            </w:rPr>
            <w:fldChar w:fldCharType="separate"/>
          </w:r>
          <w:r w:rsidRPr="00605703">
            <w:rPr>
              <w:rFonts w:asciiTheme="minorHAnsi" w:hAnsiTheme="minorHAnsi"/>
              <w:noProof/>
              <w:sz w:val="22"/>
              <w:szCs w:val="22"/>
            </w:rPr>
            <w:t>(Carter, 2010)</w:t>
          </w:r>
          <w:r w:rsidR="00212DA9">
            <w:rPr>
              <w:rFonts w:asciiTheme="minorHAnsi" w:hAnsiTheme="minorHAnsi"/>
              <w:sz w:val="22"/>
              <w:szCs w:val="22"/>
            </w:rPr>
            <w:fldChar w:fldCharType="end"/>
          </w:r>
        </w:sdtContent>
      </w:sdt>
      <w:r w:rsidRPr="00F90818">
        <w:rPr>
          <w:rFonts w:asciiTheme="minorHAnsi" w:hAnsiTheme="minorHAnsi"/>
          <w:sz w:val="22"/>
          <w:szCs w:val="22"/>
        </w:rPr>
        <w:t xml:space="preserve">. </w:t>
      </w:r>
    </w:p>
    <w:p w:rsidR="000618C1" w:rsidRPr="00F90818" w:rsidRDefault="000618C1" w:rsidP="000618C1">
      <w:pPr>
        <w:rPr>
          <w:rFonts w:asciiTheme="minorHAnsi" w:hAnsiTheme="minorHAnsi"/>
          <w:sz w:val="22"/>
          <w:szCs w:val="22"/>
        </w:rPr>
      </w:pPr>
    </w:p>
    <w:p w:rsidR="000618C1" w:rsidRPr="00F90818" w:rsidRDefault="000618C1" w:rsidP="000618C1">
      <w:pPr>
        <w:rPr>
          <w:rFonts w:asciiTheme="minorHAnsi" w:hAnsiTheme="minorHAnsi"/>
          <w:i/>
          <w:sz w:val="22"/>
          <w:szCs w:val="22"/>
        </w:rPr>
      </w:pPr>
      <w:r w:rsidRPr="00F90818">
        <w:rPr>
          <w:rFonts w:asciiTheme="minorHAnsi" w:hAnsiTheme="minorHAnsi"/>
          <w:i/>
          <w:sz w:val="22"/>
          <w:szCs w:val="22"/>
        </w:rPr>
        <w:t xml:space="preserve">Linkerhersenhelft </w:t>
      </w:r>
    </w:p>
    <w:p w:rsidR="000618C1" w:rsidRPr="00F90818" w:rsidRDefault="000618C1" w:rsidP="000618C1">
      <w:pPr>
        <w:rPr>
          <w:rFonts w:asciiTheme="minorHAnsi" w:hAnsiTheme="minorHAnsi"/>
          <w:sz w:val="22"/>
          <w:szCs w:val="22"/>
        </w:rPr>
      </w:pPr>
      <w:r w:rsidRPr="00F90818">
        <w:rPr>
          <w:rFonts w:asciiTheme="minorHAnsi" w:hAnsiTheme="minorHAnsi"/>
          <w:sz w:val="22"/>
          <w:szCs w:val="22"/>
        </w:rPr>
        <w:t>Het cerebrum zijn de grote hersenen, deze vormen het grootste onderdeel van de hersenen. In de grote hersenen bevindt zich het bewustzijn. De grote hersenen zijn onderverdeeld in een linker en een rechterhersenhelft ook wel de hemisferen genoemd</w:t>
      </w:r>
      <w:r w:rsidR="00A721B1">
        <w:rPr>
          <w:rFonts w:asciiTheme="minorHAnsi" w:hAnsiTheme="minorHAnsi"/>
          <w:sz w:val="22"/>
          <w:szCs w:val="22"/>
        </w:rPr>
        <w:t xml:space="preserve"> (</w:t>
      </w:r>
      <w:proofErr w:type="spellStart"/>
      <w:r w:rsidR="00A721B1">
        <w:rPr>
          <w:rFonts w:asciiTheme="minorHAnsi" w:hAnsiTheme="minorHAnsi"/>
          <w:sz w:val="22"/>
          <w:szCs w:val="22"/>
        </w:rPr>
        <w:t>Aldenkamp</w:t>
      </w:r>
      <w:proofErr w:type="spellEnd"/>
      <w:r w:rsidR="00A721B1">
        <w:rPr>
          <w:rFonts w:asciiTheme="minorHAnsi" w:hAnsiTheme="minorHAnsi"/>
          <w:sz w:val="22"/>
          <w:szCs w:val="22"/>
        </w:rPr>
        <w:t xml:space="preserve">, </w:t>
      </w:r>
      <w:proofErr w:type="spellStart"/>
      <w:r w:rsidR="00A721B1">
        <w:rPr>
          <w:rFonts w:asciiTheme="minorHAnsi" w:hAnsiTheme="minorHAnsi"/>
          <w:sz w:val="22"/>
          <w:szCs w:val="22"/>
        </w:rPr>
        <w:t>Renier</w:t>
      </w:r>
      <w:proofErr w:type="spellEnd"/>
      <w:r w:rsidR="00A721B1">
        <w:rPr>
          <w:rFonts w:asciiTheme="minorHAnsi" w:hAnsiTheme="minorHAnsi"/>
          <w:sz w:val="22"/>
          <w:szCs w:val="22"/>
        </w:rPr>
        <w:t>&amp; Smit, 2005)</w:t>
      </w:r>
      <w:r w:rsidRPr="00605703">
        <w:rPr>
          <w:rFonts w:asciiTheme="minorHAnsi" w:hAnsiTheme="minorHAnsi"/>
          <w:color w:val="FF0000"/>
          <w:sz w:val="22"/>
          <w:szCs w:val="22"/>
        </w:rPr>
        <w:t>.</w:t>
      </w:r>
      <w:r w:rsidRPr="00F90818">
        <w:rPr>
          <w:rFonts w:asciiTheme="minorHAnsi" w:hAnsiTheme="minorHAnsi"/>
          <w:sz w:val="22"/>
          <w:szCs w:val="22"/>
        </w:rPr>
        <w:t xml:space="preserve"> De linkerhersenhelft heeft de leiding over de rechterkant van het lichaam en de rechterhersenhelft heeft de leiding over de linkerkant van het lichaam. Bijvoorbeeld wordt de rechtervoet bewogen, dan geeft de linkerhersenhelft instructies aan de spieren van de rechtervoet </w:t>
      </w:r>
      <w:sdt>
        <w:sdtPr>
          <w:rPr>
            <w:rFonts w:asciiTheme="minorHAnsi" w:hAnsiTheme="minorHAnsi"/>
            <w:sz w:val="22"/>
            <w:szCs w:val="22"/>
          </w:rPr>
          <w:id w:val="36708411"/>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Ric02 \l 1043 </w:instrText>
          </w:r>
          <w:r w:rsidR="00212DA9" w:rsidRPr="00F90818">
            <w:rPr>
              <w:rFonts w:asciiTheme="minorHAnsi" w:hAnsiTheme="minorHAnsi"/>
              <w:sz w:val="22"/>
              <w:szCs w:val="22"/>
            </w:rPr>
            <w:fldChar w:fldCharType="separate"/>
          </w:r>
          <w:r w:rsidRPr="00713559">
            <w:rPr>
              <w:rFonts w:asciiTheme="minorHAnsi" w:hAnsiTheme="minorHAnsi"/>
              <w:noProof/>
              <w:sz w:val="22"/>
              <w:szCs w:val="22"/>
            </w:rPr>
            <w:t>(Walker, 2002)</w:t>
          </w:r>
          <w:r w:rsidR="00212DA9" w:rsidRPr="00F90818">
            <w:rPr>
              <w:rFonts w:asciiTheme="minorHAnsi" w:hAnsiTheme="minorHAnsi"/>
              <w:sz w:val="22"/>
              <w:szCs w:val="22"/>
            </w:rPr>
            <w:fldChar w:fldCharType="end"/>
          </w:r>
        </w:sdtContent>
      </w:sdt>
      <w:r w:rsidRPr="00F90818">
        <w:rPr>
          <w:rFonts w:asciiTheme="minorHAnsi" w:hAnsiTheme="minorHAnsi"/>
          <w:sz w:val="22"/>
          <w:szCs w:val="22"/>
        </w:rPr>
        <w:t xml:space="preserve">. De linkerhersenhelft en de rechterhersenhelft verschillen ook van elkaar. De linkerhersenhelft is vooral gericht op het logisch redeneren en analyseren, spraak en taal, bepaalde vormen van communiceren en het oplossen van problemen </w:t>
      </w:r>
      <w:sdt>
        <w:sdtPr>
          <w:rPr>
            <w:rFonts w:asciiTheme="minorHAnsi" w:hAnsiTheme="minorHAnsi"/>
            <w:sz w:val="22"/>
            <w:szCs w:val="22"/>
          </w:rPr>
          <w:id w:val="36708412"/>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Rit10 \t  \l 1043  </w:instrText>
          </w:r>
          <w:r w:rsidR="00212DA9">
            <w:rPr>
              <w:rFonts w:asciiTheme="minorHAnsi" w:hAnsiTheme="minorHAnsi"/>
              <w:sz w:val="22"/>
              <w:szCs w:val="22"/>
            </w:rPr>
            <w:fldChar w:fldCharType="separate"/>
          </w:r>
          <w:r w:rsidRPr="009879A5">
            <w:rPr>
              <w:rFonts w:asciiTheme="minorHAnsi" w:hAnsiTheme="minorHAnsi"/>
              <w:noProof/>
              <w:sz w:val="22"/>
              <w:szCs w:val="22"/>
            </w:rPr>
            <w:t>(Carter, 2010)</w:t>
          </w:r>
          <w:r w:rsidR="00212DA9">
            <w:rPr>
              <w:rFonts w:asciiTheme="minorHAnsi" w:hAnsiTheme="minorHAnsi"/>
              <w:sz w:val="22"/>
              <w:szCs w:val="22"/>
            </w:rPr>
            <w:fldChar w:fldCharType="end"/>
          </w:r>
        </w:sdtContent>
      </w:sdt>
      <w:r w:rsidRPr="00F90818">
        <w:rPr>
          <w:rFonts w:asciiTheme="minorHAnsi" w:hAnsiTheme="minorHAnsi"/>
          <w:sz w:val="22"/>
          <w:szCs w:val="22"/>
        </w:rPr>
        <w:t xml:space="preserve">. </w:t>
      </w:r>
    </w:p>
    <w:p w:rsidR="000618C1" w:rsidRPr="00F90818" w:rsidRDefault="000618C1" w:rsidP="000618C1">
      <w:pPr>
        <w:rPr>
          <w:rFonts w:asciiTheme="minorHAnsi" w:hAnsiTheme="minorHAnsi"/>
          <w:sz w:val="22"/>
          <w:szCs w:val="22"/>
        </w:rPr>
      </w:pPr>
    </w:p>
    <w:p w:rsidR="000618C1" w:rsidRPr="00F90818" w:rsidRDefault="000618C1" w:rsidP="000618C1">
      <w:pPr>
        <w:rPr>
          <w:rFonts w:asciiTheme="minorHAnsi" w:hAnsiTheme="minorHAnsi"/>
          <w:i/>
          <w:sz w:val="22"/>
          <w:szCs w:val="22"/>
        </w:rPr>
      </w:pPr>
      <w:r w:rsidRPr="00F90818">
        <w:rPr>
          <w:rFonts w:asciiTheme="minorHAnsi" w:hAnsiTheme="minorHAnsi"/>
          <w:i/>
          <w:sz w:val="22"/>
          <w:szCs w:val="22"/>
        </w:rPr>
        <w:t xml:space="preserve">Rechterhersenhelft </w:t>
      </w:r>
    </w:p>
    <w:p w:rsidR="000618C1" w:rsidRPr="00F90818" w:rsidRDefault="000618C1" w:rsidP="000618C1">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3840" behindDoc="1" locked="0" layoutInCell="1" allowOverlap="1">
            <wp:simplePos x="0" y="0"/>
            <wp:positionH relativeFrom="column">
              <wp:posOffset>2074545</wp:posOffset>
            </wp:positionH>
            <wp:positionV relativeFrom="paragraph">
              <wp:posOffset>723900</wp:posOffset>
            </wp:positionV>
            <wp:extent cx="3680460" cy="1307465"/>
            <wp:effectExtent l="19050" t="0" r="0" b="0"/>
            <wp:wrapTight wrapText="bothSides">
              <wp:wrapPolygon edited="0">
                <wp:start x="-112" y="0"/>
                <wp:lineTo x="-112" y="21401"/>
                <wp:lineTo x="21578" y="21401"/>
                <wp:lineTo x="21578" y="0"/>
                <wp:lineTo x="-112" y="0"/>
              </wp:wrapPolygon>
            </wp:wrapTight>
            <wp:docPr id="3" name="il_fi" descr="http://www.kennislink.nl/system/files/000/039/921/large/rechts-links2.jpg?12626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nislink.nl/system/files/000/039/921/large/rechts-links2.jpg?1262691383"/>
                    <pic:cNvPicPr>
                      <a:picLocks noChangeAspect="1" noChangeArrowheads="1"/>
                    </pic:cNvPicPr>
                  </pic:nvPicPr>
                  <pic:blipFill>
                    <a:blip r:embed="rId28" cstate="print">
                      <a:grayscl/>
                    </a:blip>
                    <a:srcRect r="14222"/>
                    <a:stretch>
                      <a:fillRect/>
                    </a:stretch>
                  </pic:blipFill>
                  <pic:spPr bwMode="auto">
                    <a:xfrm>
                      <a:off x="0" y="0"/>
                      <a:ext cx="3680460" cy="1307465"/>
                    </a:xfrm>
                    <a:prstGeom prst="rect">
                      <a:avLst/>
                    </a:prstGeom>
                    <a:noFill/>
                    <a:ln w="9525">
                      <a:noFill/>
                      <a:miter lim="800000"/>
                      <a:headEnd/>
                      <a:tailEnd/>
                    </a:ln>
                  </pic:spPr>
                </pic:pic>
              </a:graphicData>
            </a:graphic>
          </wp:anchor>
        </w:drawing>
      </w:r>
      <w:r w:rsidRPr="00F90818">
        <w:rPr>
          <w:rFonts w:asciiTheme="minorHAnsi" w:hAnsiTheme="minorHAnsi"/>
          <w:sz w:val="22"/>
          <w:szCs w:val="22"/>
        </w:rPr>
        <w:t>Als er wordt gekeken naar de verschillen van de linker en de rechterhersenhelft dan is er te zien dat deze er ongeveer hetzelfde uit zien. Maar de linker en rechterhersenhelft hebben allebei verschillende functies</w:t>
      </w:r>
      <w:sdt>
        <w:sdtPr>
          <w:rPr>
            <w:rFonts w:asciiTheme="minorHAnsi" w:hAnsiTheme="minorHAnsi"/>
            <w:sz w:val="22"/>
            <w:szCs w:val="22"/>
          </w:rPr>
          <w:id w:val="4589664"/>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Rit10 \t  \l 1043  </w:instrText>
          </w:r>
          <w:r w:rsidR="00212DA9">
            <w:rPr>
              <w:rFonts w:asciiTheme="minorHAnsi" w:hAnsiTheme="minorHAnsi"/>
              <w:sz w:val="22"/>
              <w:szCs w:val="22"/>
            </w:rPr>
            <w:fldChar w:fldCharType="separate"/>
          </w:r>
          <w:r>
            <w:rPr>
              <w:rFonts w:asciiTheme="minorHAnsi" w:hAnsiTheme="minorHAnsi"/>
              <w:noProof/>
              <w:sz w:val="22"/>
              <w:szCs w:val="22"/>
            </w:rPr>
            <w:t xml:space="preserve"> </w:t>
          </w:r>
          <w:r w:rsidRPr="009879A5">
            <w:rPr>
              <w:rFonts w:asciiTheme="minorHAnsi" w:hAnsiTheme="minorHAnsi"/>
              <w:noProof/>
              <w:sz w:val="22"/>
              <w:szCs w:val="22"/>
            </w:rPr>
            <w:t>(Carter, 2010)</w:t>
          </w:r>
          <w:r w:rsidR="00212DA9">
            <w:rPr>
              <w:rFonts w:asciiTheme="minorHAnsi" w:hAnsiTheme="minorHAnsi"/>
              <w:sz w:val="22"/>
              <w:szCs w:val="22"/>
            </w:rPr>
            <w:fldChar w:fldCharType="end"/>
          </w:r>
        </w:sdtContent>
      </w:sdt>
      <w:r w:rsidRPr="00F90818">
        <w:rPr>
          <w:rFonts w:asciiTheme="minorHAnsi" w:hAnsiTheme="minorHAnsi"/>
          <w:sz w:val="22"/>
          <w:szCs w:val="22"/>
        </w:rPr>
        <w:t>. De creativiteit van mensen komt vooral uit de rechter hersenhelft zoals het reageren op kleuren, beelden en muziek. De rechterhersenhelft verwerkt de informatie, is gericht op de ruimtelijke oriëntatie en het zorgt voor snelle, emotionele en onbewuste keuzes</w:t>
      </w:r>
      <w:sdt>
        <w:sdtPr>
          <w:rPr>
            <w:rFonts w:asciiTheme="minorHAnsi" w:hAnsiTheme="minorHAnsi"/>
            <w:sz w:val="22"/>
            <w:szCs w:val="22"/>
          </w:rPr>
          <w:id w:val="4589665"/>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Sal10 \t  \l 1043  </w:instrText>
          </w:r>
          <w:r w:rsidR="00212DA9">
            <w:rPr>
              <w:rFonts w:asciiTheme="minorHAnsi" w:hAnsiTheme="minorHAnsi"/>
              <w:sz w:val="22"/>
              <w:szCs w:val="22"/>
            </w:rPr>
            <w:fldChar w:fldCharType="separate"/>
          </w:r>
          <w:r>
            <w:rPr>
              <w:rFonts w:asciiTheme="minorHAnsi" w:hAnsiTheme="minorHAnsi"/>
              <w:noProof/>
              <w:sz w:val="22"/>
              <w:szCs w:val="22"/>
            </w:rPr>
            <w:t xml:space="preserve"> </w:t>
          </w:r>
          <w:r w:rsidRPr="009879A5">
            <w:rPr>
              <w:rFonts w:asciiTheme="minorHAnsi" w:hAnsiTheme="minorHAnsi"/>
              <w:noProof/>
              <w:sz w:val="22"/>
              <w:szCs w:val="22"/>
            </w:rPr>
            <w:t>(Goddard, 2010)</w:t>
          </w:r>
          <w:r w:rsidR="00212DA9">
            <w:rPr>
              <w:rFonts w:asciiTheme="minorHAnsi" w:hAnsiTheme="minorHAnsi"/>
              <w:sz w:val="22"/>
              <w:szCs w:val="22"/>
            </w:rPr>
            <w:fldChar w:fldCharType="end"/>
          </w:r>
        </w:sdtContent>
      </w:sdt>
      <w:r w:rsidRPr="00F90818">
        <w:rPr>
          <w:rFonts w:asciiTheme="minorHAnsi" w:hAnsiTheme="minorHAnsi"/>
          <w:sz w:val="22"/>
          <w:szCs w:val="22"/>
        </w:rPr>
        <w:t xml:space="preserve">. </w:t>
      </w:r>
    </w:p>
    <w:p w:rsidR="000618C1" w:rsidRPr="00F90818" w:rsidRDefault="000618C1" w:rsidP="000618C1">
      <w:pPr>
        <w:rPr>
          <w:rFonts w:asciiTheme="minorHAnsi" w:hAnsiTheme="minorHAnsi"/>
          <w:sz w:val="22"/>
          <w:szCs w:val="22"/>
        </w:rPr>
      </w:pPr>
    </w:p>
    <w:p w:rsidR="000618C1" w:rsidRPr="00F90818" w:rsidRDefault="000618C1" w:rsidP="000618C1">
      <w:pPr>
        <w:rPr>
          <w:rFonts w:asciiTheme="minorHAnsi" w:hAnsiTheme="minorHAnsi"/>
          <w:i/>
          <w:sz w:val="22"/>
          <w:szCs w:val="22"/>
        </w:rPr>
      </w:pPr>
      <w:r w:rsidRPr="00F90818">
        <w:rPr>
          <w:rFonts w:asciiTheme="minorHAnsi" w:hAnsiTheme="minorHAnsi"/>
          <w:i/>
          <w:sz w:val="22"/>
          <w:szCs w:val="22"/>
        </w:rPr>
        <w:t xml:space="preserve">Corpus </w:t>
      </w:r>
      <w:proofErr w:type="spellStart"/>
      <w:r w:rsidRPr="00F90818">
        <w:rPr>
          <w:rFonts w:asciiTheme="minorHAnsi" w:hAnsiTheme="minorHAnsi"/>
          <w:i/>
          <w:sz w:val="22"/>
          <w:szCs w:val="22"/>
        </w:rPr>
        <w:t>callosum</w:t>
      </w:r>
      <w:proofErr w:type="spellEnd"/>
      <w:r w:rsidRPr="00F90818">
        <w:rPr>
          <w:rFonts w:asciiTheme="minorHAnsi" w:hAnsiTheme="minorHAnsi"/>
          <w:i/>
          <w:sz w:val="22"/>
          <w:szCs w:val="22"/>
        </w:rPr>
        <w:t xml:space="preserve"> </w:t>
      </w:r>
    </w:p>
    <w:p w:rsidR="000618C1" w:rsidRDefault="000618C1" w:rsidP="000618C1">
      <w:pPr>
        <w:rPr>
          <w:rFonts w:asciiTheme="minorHAnsi" w:hAnsiTheme="minorHAnsi"/>
          <w:sz w:val="22"/>
          <w:szCs w:val="22"/>
        </w:rPr>
      </w:pPr>
      <w:r w:rsidRPr="00F90818">
        <w:rPr>
          <w:rFonts w:asciiTheme="minorHAnsi" w:hAnsiTheme="minorHAnsi"/>
          <w:sz w:val="22"/>
          <w:szCs w:val="22"/>
        </w:rPr>
        <w:t xml:space="preserve">Het corups </w:t>
      </w:r>
      <w:proofErr w:type="spellStart"/>
      <w:r w:rsidRPr="00F90818">
        <w:rPr>
          <w:rFonts w:asciiTheme="minorHAnsi" w:hAnsiTheme="minorHAnsi"/>
          <w:sz w:val="22"/>
          <w:szCs w:val="22"/>
        </w:rPr>
        <w:t>callosum</w:t>
      </w:r>
      <w:proofErr w:type="spellEnd"/>
      <w:r w:rsidRPr="00F90818">
        <w:rPr>
          <w:rFonts w:asciiTheme="minorHAnsi" w:hAnsiTheme="minorHAnsi"/>
          <w:sz w:val="22"/>
          <w:szCs w:val="22"/>
        </w:rPr>
        <w:t xml:space="preserve"> wordt ook wel de hersenbalk genoemd vormt de hoofdverbinding tussen de rechter en de linkerhersenhelft</w:t>
      </w:r>
      <w:sdt>
        <w:sdtPr>
          <w:rPr>
            <w:rFonts w:asciiTheme="minorHAnsi" w:hAnsiTheme="minorHAnsi"/>
            <w:sz w:val="22"/>
            <w:szCs w:val="22"/>
          </w:rPr>
          <w:id w:val="4589666"/>
          <w:citation/>
        </w:sdtPr>
        <w:sdtContent>
          <w:r w:rsidR="00212DA9">
            <w:rPr>
              <w:rFonts w:asciiTheme="minorHAnsi" w:hAnsiTheme="minorHAnsi"/>
              <w:sz w:val="22"/>
              <w:szCs w:val="22"/>
            </w:rPr>
            <w:fldChar w:fldCharType="begin"/>
          </w:r>
          <w:r w:rsidR="00B4567F">
            <w:rPr>
              <w:rFonts w:asciiTheme="minorHAnsi" w:hAnsiTheme="minorHAnsi"/>
              <w:sz w:val="22"/>
              <w:szCs w:val="22"/>
            </w:rPr>
            <w:instrText xml:space="preserve"> CITATION TijdelijkeAanduiding4 \t  \l 1043  </w:instrText>
          </w:r>
          <w:r w:rsidR="00212DA9">
            <w:rPr>
              <w:rFonts w:asciiTheme="minorHAnsi" w:hAnsiTheme="minorHAnsi"/>
              <w:sz w:val="22"/>
              <w:szCs w:val="22"/>
            </w:rPr>
            <w:fldChar w:fldCharType="separate"/>
          </w:r>
          <w:r w:rsidR="00B4567F">
            <w:rPr>
              <w:rFonts w:asciiTheme="minorHAnsi" w:hAnsiTheme="minorHAnsi"/>
              <w:noProof/>
              <w:sz w:val="22"/>
              <w:szCs w:val="22"/>
            </w:rPr>
            <w:t xml:space="preserve"> </w:t>
          </w:r>
          <w:r w:rsidR="00B4567F" w:rsidRPr="00B4567F">
            <w:rPr>
              <w:rFonts w:asciiTheme="minorHAnsi" w:hAnsiTheme="minorHAnsi"/>
              <w:noProof/>
              <w:sz w:val="22"/>
              <w:szCs w:val="22"/>
            </w:rPr>
            <w:t>(Hersenstichting, 2011)</w:t>
          </w:r>
          <w:r w:rsidR="00212DA9">
            <w:rPr>
              <w:rFonts w:asciiTheme="minorHAnsi" w:hAnsiTheme="minorHAnsi"/>
              <w:sz w:val="22"/>
              <w:szCs w:val="22"/>
            </w:rPr>
            <w:fldChar w:fldCharType="end"/>
          </w:r>
        </w:sdtContent>
      </w:sdt>
      <w:r w:rsidRPr="00F90818">
        <w:rPr>
          <w:rFonts w:asciiTheme="minorHAnsi" w:hAnsiTheme="minorHAnsi"/>
          <w:sz w:val="22"/>
          <w:szCs w:val="22"/>
        </w:rPr>
        <w:t xml:space="preserve">. In de hersenbalk zijn wel meer dan een miljoen zenuwuitlopers te vinden, door deze zenuwlopers zijn de linker en de rechterhersenhelft met elkaar verbonden. Er kan een beschadiging zijn in het corpus </w:t>
      </w:r>
      <w:proofErr w:type="spellStart"/>
      <w:r w:rsidRPr="00F90818">
        <w:rPr>
          <w:rFonts w:asciiTheme="minorHAnsi" w:hAnsiTheme="minorHAnsi"/>
          <w:sz w:val="22"/>
          <w:szCs w:val="22"/>
        </w:rPr>
        <w:t>callosum</w:t>
      </w:r>
      <w:proofErr w:type="spellEnd"/>
      <w:r w:rsidRPr="00F90818">
        <w:rPr>
          <w:rFonts w:asciiTheme="minorHAnsi" w:hAnsiTheme="minorHAnsi"/>
          <w:sz w:val="22"/>
          <w:szCs w:val="22"/>
        </w:rPr>
        <w:t xml:space="preserve">, dat geeft dan een verstoring </w:t>
      </w:r>
      <w:r w:rsidRPr="00F90818">
        <w:rPr>
          <w:rFonts w:asciiTheme="minorHAnsi" w:hAnsiTheme="minorHAnsi"/>
          <w:sz w:val="22"/>
          <w:szCs w:val="22"/>
        </w:rPr>
        <w:lastRenderedPageBreak/>
        <w:t xml:space="preserve">weer tussen de beide hersenhelften </w:t>
      </w:r>
      <w:sdt>
        <w:sdtPr>
          <w:rPr>
            <w:rFonts w:asciiTheme="minorHAnsi" w:hAnsiTheme="minorHAnsi"/>
            <w:sz w:val="22"/>
            <w:szCs w:val="22"/>
          </w:rPr>
          <w:id w:val="4589668"/>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BJN03 \l 1043 </w:instrText>
          </w:r>
          <w:r w:rsidR="00212DA9" w:rsidRPr="00F90818">
            <w:rPr>
              <w:rFonts w:asciiTheme="minorHAnsi" w:hAnsiTheme="minorHAnsi"/>
              <w:sz w:val="22"/>
              <w:szCs w:val="22"/>
            </w:rPr>
            <w:fldChar w:fldCharType="separate"/>
          </w:r>
          <w:r w:rsidRPr="00713559">
            <w:rPr>
              <w:rFonts w:asciiTheme="minorHAnsi" w:hAnsiTheme="minorHAnsi"/>
              <w:noProof/>
              <w:sz w:val="22"/>
              <w:szCs w:val="22"/>
            </w:rPr>
            <w:t>(Schreuder, 2003)</w:t>
          </w:r>
          <w:r w:rsidR="00212DA9" w:rsidRPr="00F90818">
            <w:rPr>
              <w:rFonts w:asciiTheme="minorHAnsi" w:hAnsiTheme="minorHAnsi"/>
              <w:sz w:val="22"/>
              <w:szCs w:val="22"/>
            </w:rPr>
            <w:fldChar w:fldCharType="end"/>
          </w:r>
        </w:sdtContent>
      </w:sdt>
      <w:r w:rsidRPr="00F90818">
        <w:rPr>
          <w:rFonts w:asciiTheme="minorHAnsi" w:hAnsiTheme="minorHAnsi"/>
          <w:sz w:val="22"/>
          <w:szCs w:val="22"/>
        </w:rPr>
        <w:t xml:space="preserve">. Wanneer het corpus </w:t>
      </w:r>
      <w:proofErr w:type="spellStart"/>
      <w:r w:rsidRPr="00F90818">
        <w:rPr>
          <w:rFonts w:asciiTheme="minorHAnsi" w:hAnsiTheme="minorHAnsi"/>
          <w:sz w:val="22"/>
          <w:szCs w:val="22"/>
        </w:rPr>
        <w:t>callosum</w:t>
      </w:r>
      <w:proofErr w:type="spellEnd"/>
      <w:r w:rsidRPr="00F90818">
        <w:rPr>
          <w:rFonts w:asciiTheme="minorHAnsi" w:hAnsiTheme="minorHAnsi"/>
          <w:sz w:val="22"/>
          <w:szCs w:val="22"/>
        </w:rPr>
        <w:t xml:space="preserve"> niet meer functioneert dan zal de coördinatie tussen beiden hersenhelften problemen op leveren zoals het geheugen, motoriek en evenwichtsstoornissen</w:t>
      </w:r>
      <w:sdt>
        <w:sdtPr>
          <w:rPr>
            <w:rFonts w:asciiTheme="minorHAnsi" w:hAnsiTheme="minorHAnsi"/>
            <w:sz w:val="22"/>
            <w:szCs w:val="22"/>
          </w:rPr>
          <w:id w:val="4589669"/>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Gre06 \l 1043 </w:instrText>
          </w:r>
          <w:r w:rsidR="00212DA9" w:rsidRPr="00F90818">
            <w:rPr>
              <w:rFonts w:asciiTheme="minorHAnsi" w:hAnsiTheme="minorHAnsi"/>
              <w:sz w:val="22"/>
              <w:szCs w:val="22"/>
            </w:rPr>
            <w:fldChar w:fldCharType="separate"/>
          </w:r>
          <w:r>
            <w:rPr>
              <w:rFonts w:asciiTheme="minorHAnsi" w:hAnsiTheme="minorHAnsi"/>
              <w:noProof/>
              <w:sz w:val="22"/>
              <w:szCs w:val="22"/>
            </w:rPr>
            <w:t xml:space="preserve"> </w:t>
          </w:r>
          <w:r w:rsidRPr="00713559">
            <w:rPr>
              <w:rFonts w:asciiTheme="minorHAnsi" w:hAnsiTheme="minorHAnsi"/>
              <w:noProof/>
              <w:sz w:val="22"/>
              <w:szCs w:val="22"/>
            </w:rPr>
            <w:t>(Crauwels, 2006 )</w:t>
          </w:r>
          <w:r w:rsidR="00212DA9" w:rsidRPr="00F90818">
            <w:rPr>
              <w:rFonts w:asciiTheme="minorHAnsi" w:hAnsiTheme="minorHAnsi"/>
              <w:sz w:val="22"/>
              <w:szCs w:val="22"/>
            </w:rPr>
            <w:fldChar w:fldCharType="end"/>
          </w:r>
        </w:sdtContent>
      </w:sdt>
      <w:r w:rsidRPr="00F90818">
        <w:rPr>
          <w:rFonts w:asciiTheme="minorHAnsi" w:hAnsiTheme="minorHAnsi"/>
          <w:sz w:val="22"/>
          <w:szCs w:val="22"/>
        </w:rPr>
        <w:t xml:space="preserve">. </w:t>
      </w:r>
      <w:r>
        <w:rPr>
          <w:rFonts w:asciiTheme="minorHAnsi" w:hAnsiTheme="minorHAnsi"/>
          <w:i/>
          <w:sz w:val="22"/>
          <w:szCs w:val="22"/>
        </w:rPr>
        <w:t xml:space="preserve">“Het corpus </w:t>
      </w:r>
      <w:proofErr w:type="spellStart"/>
      <w:r>
        <w:rPr>
          <w:rFonts w:asciiTheme="minorHAnsi" w:hAnsiTheme="minorHAnsi"/>
          <w:i/>
          <w:sz w:val="22"/>
          <w:szCs w:val="22"/>
        </w:rPr>
        <w:t>callo</w:t>
      </w:r>
      <w:r w:rsidRPr="00F90818">
        <w:rPr>
          <w:rFonts w:asciiTheme="minorHAnsi" w:hAnsiTheme="minorHAnsi"/>
          <w:i/>
          <w:sz w:val="22"/>
          <w:szCs w:val="22"/>
        </w:rPr>
        <w:t>sum</w:t>
      </w:r>
      <w:proofErr w:type="spellEnd"/>
      <w:r w:rsidRPr="00F90818">
        <w:rPr>
          <w:rFonts w:asciiTheme="minorHAnsi" w:hAnsiTheme="minorHAnsi"/>
          <w:i/>
          <w:sz w:val="22"/>
          <w:szCs w:val="22"/>
        </w:rPr>
        <w:t xml:space="preserve"> zorgt ervoor dat de hersenhelften vooral bij ingewikkelde cognitieve operaties optimaal samenwerken</w:t>
      </w:r>
      <w:r w:rsidR="00B4567F">
        <w:rPr>
          <w:rFonts w:asciiTheme="minorHAnsi" w:hAnsiTheme="minorHAnsi"/>
          <w:i/>
          <w:sz w:val="22"/>
          <w:szCs w:val="22"/>
        </w:rPr>
        <w:t>.</w:t>
      </w:r>
      <w:sdt>
        <w:sdtPr>
          <w:rPr>
            <w:rFonts w:asciiTheme="minorHAnsi" w:hAnsiTheme="minorHAnsi"/>
            <w:i/>
            <w:sz w:val="22"/>
            <w:szCs w:val="22"/>
          </w:rPr>
          <w:id w:val="699415"/>
          <w:citation/>
        </w:sdtPr>
        <w:sdtContent>
          <w:r w:rsidR="00212DA9" w:rsidRPr="00F90818">
            <w:rPr>
              <w:rFonts w:asciiTheme="minorHAnsi" w:hAnsiTheme="minorHAnsi"/>
              <w:i/>
              <w:sz w:val="22"/>
              <w:szCs w:val="22"/>
            </w:rPr>
            <w:fldChar w:fldCharType="begin"/>
          </w:r>
          <w:r w:rsidRPr="00F90818">
            <w:rPr>
              <w:rFonts w:asciiTheme="minorHAnsi" w:hAnsiTheme="minorHAnsi"/>
              <w:i/>
              <w:sz w:val="22"/>
              <w:szCs w:val="22"/>
            </w:rPr>
            <w:instrText xml:space="preserve"> CITATION CNj04 \p 47 \l 1043  </w:instrText>
          </w:r>
          <w:r w:rsidR="00212DA9" w:rsidRPr="00F90818">
            <w:rPr>
              <w:rFonts w:asciiTheme="minorHAnsi" w:hAnsiTheme="minorHAnsi"/>
              <w:i/>
              <w:sz w:val="22"/>
              <w:szCs w:val="22"/>
            </w:rPr>
            <w:fldChar w:fldCharType="separate"/>
          </w:r>
          <w:r>
            <w:rPr>
              <w:rFonts w:asciiTheme="minorHAnsi" w:hAnsiTheme="minorHAnsi"/>
              <w:i/>
              <w:noProof/>
              <w:sz w:val="22"/>
              <w:szCs w:val="22"/>
            </w:rPr>
            <w:t xml:space="preserve"> </w:t>
          </w:r>
          <w:r w:rsidRPr="00713559">
            <w:rPr>
              <w:rFonts w:asciiTheme="minorHAnsi" w:hAnsiTheme="minorHAnsi"/>
              <w:noProof/>
              <w:sz w:val="22"/>
              <w:szCs w:val="22"/>
            </w:rPr>
            <w:t>(Njiokiktjien, 2004, p. 47)</w:t>
          </w:r>
          <w:r w:rsidR="00212DA9" w:rsidRPr="00F90818">
            <w:rPr>
              <w:rFonts w:asciiTheme="minorHAnsi" w:hAnsiTheme="minorHAnsi"/>
              <w:i/>
              <w:sz w:val="22"/>
              <w:szCs w:val="22"/>
            </w:rPr>
            <w:fldChar w:fldCharType="end"/>
          </w:r>
        </w:sdtContent>
      </w:sdt>
      <w:r w:rsidRPr="00F90818">
        <w:rPr>
          <w:rFonts w:asciiTheme="minorHAnsi" w:hAnsiTheme="minorHAnsi"/>
          <w:i/>
          <w:sz w:val="22"/>
          <w:szCs w:val="22"/>
        </w:rPr>
        <w:t>.</w:t>
      </w:r>
      <w:r w:rsidRPr="00F90818">
        <w:rPr>
          <w:rFonts w:asciiTheme="minorHAnsi" w:hAnsiTheme="minorHAnsi"/>
          <w:sz w:val="22"/>
          <w:szCs w:val="22"/>
        </w:rPr>
        <w:t xml:space="preserve"> </w:t>
      </w:r>
    </w:p>
    <w:p w:rsidR="000618C1" w:rsidRPr="00F90818" w:rsidRDefault="000618C1" w:rsidP="000618C1">
      <w:pPr>
        <w:rPr>
          <w:rFonts w:asciiTheme="minorHAnsi" w:hAnsiTheme="minorHAnsi"/>
          <w:sz w:val="22"/>
          <w:szCs w:val="22"/>
        </w:rPr>
      </w:pPr>
    </w:p>
    <w:p w:rsidR="000618C1" w:rsidRPr="00F90818" w:rsidRDefault="000618C1" w:rsidP="000618C1">
      <w:pPr>
        <w:rPr>
          <w:rFonts w:asciiTheme="minorHAnsi" w:hAnsiTheme="minorHAnsi"/>
          <w:i/>
          <w:sz w:val="22"/>
          <w:szCs w:val="22"/>
        </w:rPr>
      </w:pPr>
      <w:r w:rsidRPr="00F90818">
        <w:rPr>
          <w:rFonts w:asciiTheme="minorHAnsi" w:hAnsiTheme="minorHAnsi"/>
          <w:i/>
          <w:sz w:val="22"/>
          <w:szCs w:val="22"/>
        </w:rPr>
        <w:t xml:space="preserve">Hersenfuncties </w:t>
      </w:r>
    </w:p>
    <w:p w:rsidR="000618C1" w:rsidRPr="00254BE2" w:rsidRDefault="000618C1" w:rsidP="000618C1">
      <w:pPr>
        <w:rPr>
          <w:rFonts w:asciiTheme="minorHAnsi" w:hAnsiTheme="minorHAnsi"/>
          <w:i/>
          <w:sz w:val="22"/>
          <w:szCs w:val="22"/>
        </w:rPr>
      </w:pPr>
      <w:r>
        <w:rPr>
          <w:rFonts w:asciiTheme="minorHAnsi" w:hAnsiTheme="minorHAnsi"/>
          <w:i/>
          <w:noProof/>
          <w:sz w:val="22"/>
          <w:szCs w:val="22"/>
        </w:rPr>
        <w:drawing>
          <wp:anchor distT="0" distB="0" distL="114300" distR="114300" simplePos="0" relativeHeight="251681792" behindDoc="0" locked="0" layoutInCell="1" allowOverlap="1">
            <wp:simplePos x="0" y="0"/>
            <wp:positionH relativeFrom="column">
              <wp:posOffset>1904365</wp:posOffset>
            </wp:positionH>
            <wp:positionV relativeFrom="paragraph">
              <wp:posOffset>1880235</wp:posOffset>
            </wp:positionV>
            <wp:extent cx="4063365" cy="2275205"/>
            <wp:effectExtent l="19050" t="0" r="0" b="0"/>
            <wp:wrapSquare wrapText="bothSides"/>
            <wp:docPr id="20"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l="45813" t="40000" r="22954" b="31978"/>
                    <a:stretch>
                      <a:fillRect/>
                    </a:stretch>
                  </pic:blipFill>
                  <pic:spPr bwMode="auto">
                    <a:xfrm>
                      <a:off x="0" y="0"/>
                      <a:ext cx="4063365" cy="2275205"/>
                    </a:xfrm>
                    <a:prstGeom prst="rect">
                      <a:avLst/>
                    </a:prstGeom>
                    <a:noFill/>
                    <a:ln w="9525">
                      <a:noFill/>
                      <a:miter lim="800000"/>
                      <a:headEnd/>
                      <a:tailEnd/>
                    </a:ln>
                  </pic:spPr>
                </pic:pic>
              </a:graphicData>
            </a:graphic>
          </wp:anchor>
        </w:drawing>
      </w:r>
      <w:r w:rsidRPr="00F90818">
        <w:rPr>
          <w:rFonts w:asciiTheme="minorHAnsi" w:hAnsiTheme="minorHAnsi"/>
          <w:i/>
          <w:sz w:val="22"/>
          <w:szCs w:val="22"/>
        </w:rPr>
        <w:t>“Het cerebrum en de hersenschors ook wel de cerebrale cortex genoemd zijn het meest geavanceerde deel van de hersenen”</w:t>
      </w:r>
      <w:sdt>
        <w:sdtPr>
          <w:rPr>
            <w:rFonts w:asciiTheme="minorHAnsi" w:hAnsiTheme="minorHAnsi"/>
            <w:i/>
            <w:sz w:val="22"/>
            <w:szCs w:val="22"/>
          </w:rPr>
          <w:id w:val="4589628"/>
          <w:citation/>
        </w:sdtPr>
        <w:sdtContent>
          <w:r w:rsidR="00212DA9" w:rsidRPr="00F90818">
            <w:rPr>
              <w:rFonts w:asciiTheme="minorHAnsi" w:hAnsiTheme="minorHAnsi"/>
              <w:i/>
              <w:sz w:val="22"/>
              <w:szCs w:val="22"/>
            </w:rPr>
            <w:fldChar w:fldCharType="begin"/>
          </w:r>
          <w:r w:rsidRPr="00F90818">
            <w:rPr>
              <w:rFonts w:asciiTheme="minorHAnsi" w:hAnsiTheme="minorHAnsi"/>
              <w:i/>
              <w:sz w:val="22"/>
              <w:szCs w:val="22"/>
            </w:rPr>
            <w:instrText xml:space="preserve"> CITATION Eri08 \p 28 \l 1043  </w:instrText>
          </w:r>
          <w:r w:rsidR="00212DA9" w:rsidRPr="00F90818">
            <w:rPr>
              <w:rFonts w:asciiTheme="minorHAnsi" w:hAnsiTheme="minorHAnsi"/>
              <w:i/>
              <w:sz w:val="22"/>
              <w:szCs w:val="22"/>
            </w:rPr>
            <w:fldChar w:fldCharType="separate"/>
          </w:r>
          <w:r>
            <w:rPr>
              <w:rFonts w:asciiTheme="minorHAnsi" w:hAnsiTheme="minorHAnsi"/>
              <w:i/>
              <w:noProof/>
              <w:sz w:val="22"/>
              <w:szCs w:val="22"/>
            </w:rPr>
            <w:t xml:space="preserve"> </w:t>
          </w:r>
          <w:r w:rsidRPr="00713559">
            <w:rPr>
              <w:rFonts w:asciiTheme="minorHAnsi" w:hAnsiTheme="minorHAnsi"/>
              <w:noProof/>
              <w:sz w:val="22"/>
              <w:szCs w:val="22"/>
            </w:rPr>
            <w:t>(Hoencamp, Haffmans, &amp; Bos, 2008, p. 28)</w:t>
          </w:r>
          <w:r w:rsidR="00212DA9" w:rsidRPr="00F90818">
            <w:rPr>
              <w:rFonts w:asciiTheme="minorHAnsi" w:hAnsiTheme="minorHAnsi"/>
              <w:i/>
              <w:sz w:val="22"/>
              <w:szCs w:val="22"/>
            </w:rPr>
            <w:fldChar w:fldCharType="end"/>
          </w:r>
        </w:sdtContent>
      </w:sdt>
      <w:r w:rsidRPr="00F90818">
        <w:rPr>
          <w:rFonts w:asciiTheme="minorHAnsi" w:hAnsiTheme="minorHAnsi"/>
          <w:i/>
          <w:sz w:val="22"/>
          <w:szCs w:val="22"/>
        </w:rPr>
        <w:t xml:space="preserve">. </w:t>
      </w:r>
      <w:r w:rsidRPr="00F90818">
        <w:rPr>
          <w:rFonts w:asciiTheme="minorHAnsi" w:hAnsiTheme="minorHAnsi"/>
          <w:sz w:val="22"/>
          <w:szCs w:val="22"/>
        </w:rPr>
        <w:t>De hersenschors bestaat uit verschillende hersenkwabben die allemaal een eigen functie hebben</w:t>
      </w:r>
      <w:r w:rsidRPr="00F90818">
        <w:rPr>
          <w:rFonts w:asciiTheme="minorHAnsi" w:hAnsiTheme="minorHAnsi"/>
          <w:i/>
          <w:sz w:val="22"/>
          <w:szCs w:val="22"/>
        </w:rPr>
        <w:t xml:space="preserve"> </w:t>
      </w:r>
      <w:r w:rsidRPr="00F90818">
        <w:rPr>
          <w:rFonts w:asciiTheme="minorHAnsi" w:hAnsiTheme="minorHAnsi"/>
          <w:sz w:val="22"/>
          <w:szCs w:val="22"/>
        </w:rPr>
        <w:t xml:space="preserve">zoals de frontale kwab (voorhoofdskwab), </w:t>
      </w:r>
      <w:proofErr w:type="spellStart"/>
      <w:r w:rsidRPr="00F90818">
        <w:rPr>
          <w:rFonts w:asciiTheme="minorHAnsi" w:hAnsiTheme="minorHAnsi"/>
          <w:sz w:val="22"/>
          <w:szCs w:val="22"/>
        </w:rPr>
        <w:t>pariëtale</w:t>
      </w:r>
      <w:proofErr w:type="spellEnd"/>
      <w:r w:rsidRPr="00F90818">
        <w:rPr>
          <w:rFonts w:asciiTheme="minorHAnsi" w:hAnsiTheme="minorHAnsi"/>
          <w:sz w:val="22"/>
          <w:szCs w:val="22"/>
        </w:rPr>
        <w:t xml:space="preserve"> kwab (wandbeenkwab), temporale kwab (slaapkwab), </w:t>
      </w:r>
      <w:proofErr w:type="spellStart"/>
      <w:r w:rsidRPr="00F90818">
        <w:rPr>
          <w:rFonts w:asciiTheme="minorHAnsi" w:hAnsiTheme="minorHAnsi"/>
          <w:sz w:val="22"/>
          <w:szCs w:val="22"/>
        </w:rPr>
        <w:t>occipitale</w:t>
      </w:r>
      <w:proofErr w:type="spellEnd"/>
      <w:r w:rsidRPr="00F90818">
        <w:rPr>
          <w:rFonts w:asciiTheme="minorHAnsi" w:hAnsiTheme="minorHAnsi"/>
          <w:sz w:val="22"/>
          <w:szCs w:val="22"/>
        </w:rPr>
        <w:t xml:space="preserve"> kwab (achterhoofdskwab) (</w:t>
      </w:r>
      <w:proofErr w:type="spellStart"/>
      <w:r w:rsidRPr="00F90818">
        <w:rPr>
          <w:rFonts w:asciiTheme="minorHAnsi" w:hAnsiTheme="minorHAnsi"/>
          <w:sz w:val="22"/>
          <w:szCs w:val="22"/>
        </w:rPr>
        <w:t>Hoencamp</w:t>
      </w:r>
      <w:proofErr w:type="spellEnd"/>
      <w:r w:rsidRPr="00F90818">
        <w:rPr>
          <w:rFonts w:asciiTheme="minorHAnsi" w:hAnsiTheme="minorHAnsi"/>
          <w:sz w:val="22"/>
          <w:szCs w:val="22"/>
        </w:rPr>
        <w:t xml:space="preserve">, 2008). De frontale kwab is een uitgebreide structuur met als functie de uitvoering van activiteiten zoals, het bewust plannen </w:t>
      </w:r>
      <w:sdt>
        <w:sdtPr>
          <w:rPr>
            <w:rFonts w:asciiTheme="minorHAnsi" w:hAnsiTheme="minorHAnsi"/>
            <w:sz w:val="22"/>
            <w:szCs w:val="22"/>
          </w:rPr>
          <w:id w:val="4589629"/>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APA05 \l 1043  </w:instrText>
          </w:r>
          <w:r w:rsidR="00212DA9" w:rsidRPr="00F90818">
            <w:rPr>
              <w:rFonts w:asciiTheme="minorHAnsi" w:hAnsiTheme="minorHAnsi"/>
              <w:sz w:val="22"/>
              <w:szCs w:val="22"/>
            </w:rPr>
            <w:fldChar w:fldCharType="separate"/>
          </w:r>
          <w:r w:rsidRPr="00713559">
            <w:rPr>
              <w:rFonts w:asciiTheme="minorHAnsi" w:hAnsiTheme="minorHAnsi"/>
              <w:noProof/>
              <w:sz w:val="22"/>
              <w:szCs w:val="22"/>
            </w:rPr>
            <w:t>(Aldenkamp, Renier, &amp; Smit, 2005)</w:t>
          </w:r>
          <w:r w:rsidR="00212DA9" w:rsidRPr="00F90818">
            <w:rPr>
              <w:rFonts w:asciiTheme="minorHAnsi" w:hAnsiTheme="minorHAnsi"/>
              <w:sz w:val="22"/>
              <w:szCs w:val="22"/>
            </w:rPr>
            <w:fldChar w:fldCharType="end"/>
          </w:r>
        </w:sdtContent>
      </w:sdt>
      <w:r w:rsidRPr="00F90818">
        <w:rPr>
          <w:rFonts w:asciiTheme="minorHAnsi" w:hAnsiTheme="minorHAnsi"/>
          <w:sz w:val="22"/>
          <w:szCs w:val="22"/>
        </w:rPr>
        <w:t>. De frontale kwab bevindt zich aan de voorzijde van de hersenen. Ook spelen het vooruitdenken en andere intellectuele functies een belangrijke rol bij de frontale kwab</w:t>
      </w:r>
      <w:sdt>
        <w:sdtPr>
          <w:rPr>
            <w:rFonts w:asciiTheme="minorHAnsi" w:hAnsiTheme="minorHAnsi"/>
            <w:sz w:val="22"/>
            <w:szCs w:val="22"/>
          </w:rPr>
          <w:id w:val="4589631"/>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Ell07 \l 1043 </w:instrText>
          </w:r>
          <w:r w:rsidR="00212DA9" w:rsidRPr="00F90818">
            <w:rPr>
              <w:rFonts w:asciiTheme="minorHAnsi" w:hAnsiTheme="minorHAnsi"/>
              <w:sz w:val="22"/>
              <w:szCs w:val="22"/>
            </w:rPr>
            <w:fldChar w:fldCharType="separate"/>
          </w:r>
          <w:r>
            <w:rPr>
              <w:rFonts w:asciiTheme="minorHAnsi" w:hAnsiTheme="minorHAnsi"/>
              <w:noProof/>
              <w:sz w:val="22"/>
              <w:szCs w:val="22"/>
            </w:rPr>
            <w:t xml:space="preserve"> </w:t>
          </w:r>
          <w:r w:rsidRPr="00713559">
            <w:rPr>
              <w:rFonts w:asciiTheme="minorHAnsi" w:hAnsiTheme="minorHAnsi"/>
              <w:noProof/>
              <w:sz w:val="22"/>
              <w:szCs w:val="22"/>
            </w:rPr>
            <w:t>(Meijden, 2007)</w:t>
          </w:r>
          <w:r w:rsidR="00212DA9" w:rsidRPr="00F90818">
            <w:rPr>
              <w:rFonts w:asciiTheme="minorHAnsi" w:hAnsiTheme="minorHAnsi"/>
              <w:sz w:val="22"/>
              <w:szCs w:val="22"/>
            </w:rPr>
            <w:fldChar w:fldCharType="end"/>
          </w:r>
        </w:sdtContent>
      </w:sdt>
      <w:r w:rsidRPr="00F90818">
        <w:rPr>
          <w:rFonts w:asciiTheme="minorHAnsi" w:hAnsiTheme="minorHAnsi"/>
          <w:sz w:val="22"/>
          <w:szCs w:val="22"/>
        </w:rPr>
        <w:t>. “</w:t>
      </w:r>
      <w:r w:rsidRPr="00F90818">
        <w:rPr>
          <w:rFonts w:asciiTheme="minorHAnsi" w:hAnsiTheme="minorHAnsi"/>
          <w:i/>
          <w:sz w:val="22"/>
          <w:szCs w:val="22"/>
        </w:rPr>
        <w:t>De frontale kwab bestaat uit de primaire motorcortex, de premotorische cortex en de prefrontale cortex.”</w:t>
      </w:r>
      <w:sdt>
        <w:sdtPr>
          <w:rPr>
            <w:rFonts w:asciiTheme="minorHAnsi" w:hAnsiTheme="minorHAnsi"/>
            <w:i/>
            <w:sz w:val="22"/>
            <w:szCs w:val="22"/>
          </w:rPr>
          <w:id w:val="4589632"/>
          <w:citation/>
        </w:sdtPr>
        <w:sdtContent>
          <w:r w:rsidR="00212DA9" w:rsidRPr="00F90818">
            <w:rPr>
              <w:rFonts w:asciiTheme="minorHAnsi" w:hAnsiTheme="minorHAnsi"/>
              <w:i/>
              <w:sz w:val="22"/>
              <w:szCs w:val="22"/>
            </w:rPr>
            <w:fldChar w:fldCharType="begin"/>
          </w:r>
          <w:r w:rsidRPr="00F90818">
            <w:rPr>
              <w:rFonts w:asciiTheme="minorHAnsi" w:hAnsiTheme="minorHAnsi"/>
              <w:i/>
              <w:sz w:val="22"/>
              <w:szCs w:val="22"/>
            </w:rPr>
            <w:instrText xml:space="preserve"> CITATION Mav06 \p 89 \l 1043  </w:instrText>
          </w:r>
          <w:r w:rsidR="00212DA9" w:rsidRPr="00F90818">
            <w:rPr>
              <w:rFonts w:asciiTheme="minorHAnsi" w:hAnsiTheme="minorHAnsi"/>
              <w:i/>
              <w:sz w:val="22"/>
              <w:szCs w:val="22"/>
            </w:rPr>
            <w:fldChar w:fldCharType="separate"/>
          </w:r>
          <w:r>
            <w:rPr>
              <w:rFonts w:asciiTheme="minorHAnsi" w:hAnsiTheme="minorHAnsi"/>
              <w:i/>
              <w:noProof/>
              <w:sz w:val="22"/>
              <w:szCs w:val="22"/>
            </w:rPr>
            <w:t xml:space="preserve"> </w:t>
          </w:r>
          <w:r w:rsidRPr="00713559">
            <w:rPr>
              <w:rFonts w:asciiTheme="minorHAnsi" w:hAnsiTheme="minorHAnsi"/>
              <w:noProof/>
              <w:sz w:val="22"/>
              <w:szCs w:val="22"/>
            </w:rPr>
            <w:t>(Linden, 2006, p. 89)</w:t>
          </w:r>
          <w:r w:rsidR="00212DA9" w:rsidRPr="00F90818">
            <w:rPr>
              <w:rFonts w:asciiTheme="minorHAnsi" w:hAnsiTheme="minorHAnsi"/>
              <w:i/>
              <w:sz w:val="22"/>
              <w:szCs w:val="22"/>
            </w:rPr>
            <w:fldChar w:fldCharType="end"/>
          </w:r>
        </w:sdtContent>
      </w:sdt>
      <w:r w:rsidRPr="00F90818">
        <w:rPr>
          <w:rFonts w:asciiTheme="minorHAnsi" w:hAnsiTheme="minorHAnsi"/>
          <w:sz w:val="22"/>
          <w:szCs w:val="22"/>
        </w:rPr>
        <w:t xml:space="preserve">. De primaire motorische cortex coördineert de bewegingen. De premotorische cortex zorgt ervoor dat de motorische vaardigheden samengaan en organiseert een specifieke volgorde van de acties en gedrag </w:t>
      </w:r>
      <w:sdt>
        <w:sdtPr>
          <w:rPr>
            <w:rFonts w:asciiTheme="minorHAnsi" w:hAnsiTheme="minorHAnsi"/>
            <w:sz w:val="22"/>
            <w:szCs w:val="22"/>
          </w:rPr>
          <w:id w:val="4589660"/>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Sit10 \l 1043 </w:instrText>
          </w:r>
          <w:r w:rsidR="00212DA9" w:rsidRPr="00F90818">
            <w:rPr>
              <w:rFonts w:asciiTheme="minorHAnsi" w:hAnsiTheme="minorHAnsi"/>
              <w:sz w:val="22"/>
              <w:szCs w:val="22"/>
            </w:rPr>
            <w:fldChar w:fldCharType="separate"/>
          </w:r>
          <w:r w:rsidRPr="00713559">
            <w:rPr>
              <w:rFonts w:asciiTheme="minorHAnsi" w:hAnsiTheme="minorHAnsi"/>
              <w:noProof/>
              <w:sz w:val="22"/>
              <w:szCs w:val="22"/>
            </w:rPr>
            <w:t>(Sitskoorn, 2010)</w:t>
          </w:r>
          <w:r w:rsidR="00212DA9" w:rsidRPr="00F90818">
            <w:rPr>
              <w:rFonts w:asciiTheme="minorHAnsi" w:hAnsiTheme="minorHAnsi"/>
              <w:sz w:val="22"/>
              <w:szCs w:val="22"/>
            </w:rPr>
            <w:fldChar w:fldCharType="end"/>
          </w:r>
        </w:sdtContent>
      </w:sdt>
      <w:r w:rsidRPr="00F90818">
        <w:rPr>
          <w:rFonts w:asciiTheme="minorHAnsi" w:hAnsiTheme="minorHAnsi"/>
          <w:sz w:val="22"/>
          <w:szCs w:val="22"/>
        </w:rPr>
        <w:t xml:space="preserve">. </w:t>
      </w:r>
      <w:r w:rsidRPr="00F90818">
        <w:rPr>
          <w:rFonts w:asciiTheme="minorHAnsi" w:hAnsiTheme="minorHAnsi"/>
          <w:i/>
          <w:sz w:val="22"/>
          <w:szCs w:val="22"/>
        </w:rPr>
        <w:t>“De prefrontale cortex houdt zich bezig met het integreren, het formuleren, het uitvoeren, het in de gaten houden en het beoordelen van alle activiteiten die in het centrale zenuwstelsel plaatsvinden. Emoties spelen hierbij een belangrijk rol”</w:t>
      </w:r>
      <w:sdt>
        <w:sdtPr>
          <w:rPr>
            <w:rFonts w:asciiTheme="minorHAnsi" w:hAnsiTheme="minorHAnsi"/>
            <w:i/>
            <w:sz w:val="22"/>
            <w:szCs w:val="22"/>
          </w:rPr>
          <w:id w:val="4589661"/>
          <w:citation/>
        </w:sdtPr>
        <w:sdtContent>
          <w:r w:rsidR="00212DA9" w:rsidRPr="00F90818">
            <w:rPr>
              <w:rFonts w:asciiTheme="minorHAnsi" w:hAnsiTheme="minorHAnsi"/>
              <w:i/>
              <w:sz w:val="22"/>
              <w:szCs w:val="22"/>
            </w:rPr>
            <w:fldChar w:fldCharType="begin"/>
          </w:r>
          <w:r w:rsidRPr="00F90818">
            <w:rPr>
              <w:rFonts w:asciiTheme="minorHAnsi" w:hAnsiTheme="minorHAnsi"/>
              <w:i/>
              <w:sz w:val="22"/>
              <w:szCs w:val="22"/>
            </w:rPr>
            <w:instrText xml:space="preserve"> CITATION Sit10 \p 43 \l 1043  </w:instrText>
          </w:r>
          <w:r w:rsidR="00212DA9" w:rsidRPr="00F90818">
            <w:rPr>
              <w:rFonts w:asciiTheme="minorHAnsi" w:hAnsiTheme="minorHAnsi"/>
              <w:i/>
              <w:sz w:val="22"/>
              <w:szCs w:val="22"/>
            </w:rPr>
            <w:fldChar w:fldCharType="separate"/>
          </w:r>
          <w:r>
            <w:rPr>
              <w:rFonts w:asciiTheme="minorHAnsi" w:hAnsiTheme="minorHAnsi"/>
              <w:i/>
              <w:noProof/>
              <w:sz w:val="22"/>
              <w:szCs w:val="22"/>
            </w:rPr>
            <w:t xml:space="preserve"> </w:t>
          </w:r>
          <w:r w:rsidRPr="00713559">
            <w:rPr>
              <w:rFonts w:asciiTheme="minorHAnsi" w:hAnsiTheme="minorHAnsi"/>
              <w:noProof/>
              <w:sz w:val="22"/>
              <w:szCs w:val="22"/>
            </w:rPr>
            <w:t>(Sitskoorn, 2010, p. 43)</w:t>
          </w:r>
          <w:r w:rsidR="00212DA9" w:rsidRPr="00F90818">
            <w:rPr>
              <w:rFonts w:asciiTheme="minorHAnsi" w:hAnsiTheme="minorHAnsi"/>
              <w:i/>
              <w:sz w:val="22"/>
              <w:szCs w:val="22"/>
            </w:rPr>
            <w:fldChar w:fldCharType="end"/>
          </w:r>
        </w:sdtContent>
      </w:sdt>
      <w:r w:rsidRPr="00F90818">
        <w:rPr>
          <w:rFonts w:asciiTheme="minorHAnsi" w:hAnsiTheme="minorHAnsi"/>
          <w:i/>
          <w:sz w:val="22"/>
          <w:szCs w:val="22"/>
        </w:rPr>
        <w:t xml:space="preserve">. </w:t>
      </w:r>
      <w:r w:rsidRPr="00F90818">
        <w:rPr>
          <w:rFonts w:asciiTheme="minorHAnsi" w:hAnsiTheme="minorHAnsi"/>
          <w:sz w:val="22"/>
          <w:szCs w:val="22"/>
        </w:rPr>
        <w:t xml:space="preserve">De prefrontale cortex zorgt voor mentale functies zoals het denken, problemen oplossen en het taalgebruik. </w:t>
      </w:r>
      <w:sdt>
        <w:sdtPr>
          <w:rPr>
            <w:rFonts w:asciiTheme="minorHAnsi" w:hAnsiTheme="minorHAnsi"/>
            <w:sz w:val="22"/>
            <w:szCs w:val="22"/>
          </w:rPr>
          <w:id w:val="4589634"/>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Eri08 \l 1043 </w:instrText>
          </w:r>
          <w:r w:rsidR="00212DA9" w:rsidRPr="00F90818">
            <w:rPr>
              <w:rFonts w:asciiTheme="minorHAnsi" w:hAnsiTheme="minorHAnsi"/>
              <w:sz w:val="22"/>
              <w:szCs w:val="22"/>
            </w:rPr>
            <w:fldChar w:fldCharType="separate"/>
          </w:r>
          <w:r w:rsidRPr="00713559">
            <w:rPr>
              <w:rFonts w:asciiTheme="minorHAnsi" w:hAnsiTheme="minorHAnsi"/>
              <w:noProof/>
              <w:sz w:val="22"/>
              <w:szCs w:val="22"/>
            </w:rPr>
            <w:t>(Hoencamp, Haffmans, &amp; Bos, 2008)</w:t>
          </w:r>
          <w:r w:rsidR="00212DA9" w:rsidRPr="00F90818">
            <w:rPr>
              <w:rFonts w:asciiTheme="minorHAnsi" w:hAnsiTheme="minorHAnsi"/>
              <w:sz w:val="22"/>
              <w:szCs w:val="22"/>
            </w:rPr>
            <w:fldChar w:fldCharType="end"/>
          </w:r>
        </w:sdtContent>
      </w:sdt>
      <w:r>
        <w:rPr>
          <w:rFonts w:asciiTheme="minorHAnsi" w:hAnsiTheme="minorHAnsi"/>
          <w:sz w:val="22"/>
          <w:szCs w:val="22"/>
        </w:rPr>
        <w:t>.  De</w:t>
      </w:r>
      <w:r w:rsidRPr="00F90818">
        <w:rPr>
          <w:rFonts w:asciiTheme="minorHAnsi" w:hAnsiTheme="minorHAnsi"/>
          <w:sz w:val="22"/>
          <w:szCs w:val="22"/>
        </w:rPr>
        <w:t xml:space="preserve"> </w:t>
      </w:r>
      <w:proofErr w:type="spellStart"/>
      <w:r w:rsidRPr="00F90818">
        <w:rPr>
          <w:rFonts w:asciiTheme="minorHAnsi" w:hAnsiTheme="minorHAnsi"/>
          <w:sz w:val="22"/>
          <w:szCs w:val="22"/>
        </w:rPr>
        <w:t>pariëtale</w:t>
      </w:r>
      <w:proofErr w:type="spellEnd"/>
      <w:r w:rsidRPr="00F90818">
        <w:rPr>
          <w:rFonts w:asciiTheme="minorHAnsi" w:hAnsiTheme="minorHAnsi"/>
          <w:sz w:val="22"/>
          <w:szCs w:val="22"/>
        </w:rPr>
        <w:t xml:space="preserve"> kwab ligt van opzij gezien aan de achter/bovenzijde van de hersenschors. Dit deel van de hersenschors regelt vooral de zintuiglijke en de cognitieve functies zoals aandacht, ruimtelijke inzicht, lezen en rekenen</w:t>
      </w:r>
      <w:sdt>
        <w:sdtPr>
          <w:rPr>
            <w:rFonts w:asciiTheme="minorHAnsi" w:hAnsiTheme="minorHAnsi"/>
            <w:sz w:val="22"/>
            <w:szCs w:val="22"/>
          </w:rPr>
          <w:id w:val="4589635"/>
          <w:citation/>
        </w:sdtPr>
        <w:sdtContent>
          <w:r w:rsidR="00212DA9">
            <w:rPr>
              <w:rFonts w:asciiTheme="minorHAnsi" w:hAnsiTheme="minorHAnsi"/>
              <w:sz w:val="22"/>
              <w:szCs w:val="22"/>
            </w:rPr>
            <w:fldChar w:fldCharType="begin"/>
          </w:r>
          <w:r w:rsidR="00B4567F">
            <w:rPr>
              <w:rFonts w:asciiTheme="minorHAnsi" w:hAnsiTheme="minorHAnsi"/>
              <w:sz w:val="22"/>
              <w:szCs w:val="22"/>
            </w:rPr>
            <w:instrText xml:space="preserve"> CITATION TijdelijkeAanduiding4 \t  \l 1043  </w:instrText>
          </w:r>
          <w:r w:rsidR="00212DA9">
            <w:rPr>
              <w:rFonts w:asciiTheme="minorHAnsi" w:hAnsiTheme="minorHAnsi"/>
              <w:sz w:val="22"/>
              <w:szCs w:val="22"/>
            </w:rPr>
            <w:fldChar w:fldCharType="separate"/>
          </w:r>
          <w:r w:rsidR="00B4567F">
            <w:rPr>
              <w:rFonts w:asciiTheme="minorHAnsi" w:hAnsiTheme="minorHAnsi"/>
              <w:noProof/>
              <w:sz w:val="22"/>
              <w:szCs w:val="22"/>
            </w:rPr>
            <w:t xml:space="preserve"> </w:t>
          </w:r>
          <w:r w:rsidR="00B4567F" w:rsidRPr="00B4567F">
            <w:rPr>
              <w:rFonts w:asciiTheme="minorHAnsi" w:hAnsiTheme="minorHAnsi"/>
              <w:noProof/>
              <w:sz w:val="22"/>
              <w:szCs w:val="22"/>
            </w:rPr>
            <w:t>(Hersenstichting, 2011)</w:t>
          </w:r>
          <w:r w:rsidR="00212DA9">
            <w:rPr>
              <w:rFonts w:asciiTheme="minorHAnsi" w:hAnsiTheme="minorHAnsi"/>
              <w:sz w:val="22"/>
              <w:szCs w:val="22"/>
            </w:rPr>
            <w:fldChar w:fldCharType="end"/>
          </w:r>
        </w:sdtContent>
      </w:sdt>
      <w:r>
        <w:rPr>
          <w:rFonts w:asciiTheme="minorHAnsi" w:hAnsiTheme="minorHAnsi"/>
          <w:sz w:val="22"/>
          <w:szCs w:val="22"/>
        </w:rPr>
        <w:t xml:space="preserve">. De </w:t>
      </w:r>
      <w:r w:rsidRPr="00F90818">
        <w:rPr>
          <w:rFonts w:asciiTheme="minorHAnsi" w:hAnsiTheme="minorHAnsi"/>
          <w:sz w:val="22"/>
          <w:szCs w:val="22"/>
        </w:rPr>
        <w:t xml:space="preserve">temporale kwab heeft te maken met de verwerking van geluiden en het verwerken van auditieve informatie. De </w:t>
      </w:r>
      <w:proofErr w:type="spellStart"/>
      <w:r w:rsidRPr="00F90818">
        <w:rPr>
          <w:rFonts w:asciiTheme="minorHAnsi" w:hAnsiTheme="minorHAnsi"/>
          <w:sz w:val="22"/>
          <w:szCs w:val="22"/>
        </w:rPr>
        <w:t>occipitaalkwab</w:t>
      </w:r>
      <w:proofErr w:type="spellEnd"/>
      <w:r w:rsidRPr="00F90818">
        <w:rPr>
          <w:rFonts w:asciiTheme="minorHAnsi" w:hAnsiTheme="minorHAnsi"/>
          <w:sz w:val="22"/>
          <w:szCs w:val="22"/>
        </w:rPr>
        <w:t xml:space="preserve"> is de kleinste van de vier kwabben en verwerkt de visuele informatie. </w:t>
      </w:r>
      <w:r w:rsidRPr="00F90818">
        <w:rPr>
          <w:rFonts w:asciiTheme="minorHAnsi" w:hAnsiTheme="minorHAnsi"/>
          <w:i/>
          <w:sz w:val="22"/>
          <w:szCs w:val="22"/>
        </w:rPr>
        <w:t xml:space="preserve">“In de </w:t>
      </w:r>
      <w:proofErr w:type="spellStart"/>
      <w:r w:rsidRPr="00F90818">
        <w:rPr>
          <w:rFonts w:asciiTheme="minorHAnsi" w:hAnsiTheme="minorHAnsi"/>
          <w:i/>
          <w:sz w:val="22"/>
          <w:szCs w:val="22"/>
        </w:rPr>
        <w:t>occipitaalkwab</w:t>
      </w:r>
      <w:proofErr w:type="spellEnd"/>
      <w:r w:rsidRPr="00F90818">
        <w:rPr>
          <w:rFonts w:asciiTheme="minorHAnsi" w:hAnsiTheme="minorHAnsi"/>
          <w:i/>
          <w:sz w:val="22"/>
          <w:szCs w:val="22"/>
        </w:rPr>
        <w:t xml:space="preserve"> zijn verschillende functies te vinden zoals het verwerken van visuele informatie, </w:t>
      </w:r>
      <w:proofErr w:type="spellStart"/>
      <w:r w:rsidRPr="00F90818">
        <w:rPr>
          <w:rFonts w:asciiTheme="minorHAnsi" w:hAnsiTheme="minorHAnsi"/>
          <w:i/>
          <w:sz w:val="22"/>
          <w:szCs w:val="22"/>
        </w:rPr>
        <w:t>visuoruimtelijke</w:t>
      </w:r>
      <w:proofErr w:type="spellEnd"/>
      <w:r w:rsidRPr="00F90818">
        <w:rPr>
          <w:rFonts w:asciiTheme="minorHAnsi" w:hAnsiTheme="minorHAnsi"/>
          <w:i/>
          <w:sz w:val="22"/>
          <w:szCs w:val="22"/>
        </w:rPr>
        <w:t xml:space="preserve"> waarneming, kleurdiscriminatie en het onderscheiden van bewegingen”</w:t>
      </w:r>
      <w:r w:rsidRPr="00F90818">
        <w:rPr>
          <w:rFonts w:asciiTheme="minorHAnsi" w:hAnsiTheme="minorHAnsi"/>
          <w:sz w:val="22"/>
          <w:szCs w:val="22"/>
        </w:rPr>
        <w:t xml:space="preserve"> </w:t>
      </w:r>
      <w:sdt>
        <w:sdtPr>
          <w:rPr>
            <w:rFonts w:asciiTheme="minorHAnsi" w:hAnsiTheme="minorHAnsi"/>
            <w:sz w:val="22"/>
            <w:szCs w:val="22"/>
          </w:rPr>
          <w:id w:val="4589662"/>
          <w:citation/>
        </w:sdtPr>
        <w:sdtContent>
          <w:r w:rsidR="00212DA9" w:rsidRPr="00F90818">
            <w:rPr>
              <w:rFonts w:asciiTheme="minorHAnsi" w:hAnsiTheme="minorHAnsi"/>
              <w:sz w:val="22"/>
              <w:szCs w:val="22"/>
            </w:rPr>
            <w:fldChar w:fldCharType="begin"/>
          </w:r>
          <w:r w:rsidRPr="00F90818">
            <w:rPr>
              <w:rFonts w:asciiTheme="minorHAnsi" w:hAnsiTheme="minorHAnsi"/>
              <w:sz w:val="22"/>
              <w:szCs w:val="22"/>
            </w:rPr>
            <w:instrText xml:space="preserve"> CITATION Sit10 \p 46 \l 1043  </w:instrText>
          </w:r>
          <w:r w:rsidR="00212DA9" w:rsidRPr="00F90818">
            <w:rPr>
              <w:rFonts w:asciiTheme="minorHAnsi" w:hAnsiTheme="minorHAnsi"/>
              <w:sz w:val="22"/>
              <w:szCs w:val="22"/>
            </w:rPr>
            <w:fldChar w:fldCharType="separate"/>
          </w:r>
          <w:r w:rsidRPr="00713559">
            <w:rPr>
              <w:rFonts w:asciiTheme="minorHAnsi" w:hAnsiTheme="minorHAnsi"/>
              <w:noProof/>
              <w:sz w:val="22"/>
              <w:szCs w:val="22"/>
            </w:rPr>
            <w:t>(Sitskoorn, 2010, p. 46)</w:t>
          </w:r>
          <w:r w:rsidR="00212DA9" w:rsidRPr="00F90818">
            <w:rPr>
              <w:rFonts w:asciiTheme="minorHAnsi" w:hAnsiTheme="minorHAnsi"/>
              <w:sz w:val="22"/>
              <w:szCs w:val="22"/>
            </w:rPr>
            <w:fldChar w:fldCharType="end"/>
          </w:r>
        </w:sdtContent>
      </w:sdt>
      <w:r w:rsidRPr="00F90818">
        <w:rPr>
          <w:rFonts w:asciiTheme="minorHAnsi" w:hAnsiTheme="minorHAnsi"/>
          <w:sz w:val="22"/>
          <w:szCs w:val="22"/>
        </w:rPr>
        <w:t xml:space="preserve">. </w:t>
      </w:r>
    </w:p>
    <w:p w:rsidR="000618C1" w:rsidRDefault="000618C1" w:rsidP="000618C1">
      <w:pPr>
        <w:pStyle w:val="Geenafstand"/>
        <w:rPr>
          <w:i/>
          <w:lang w:eastAsia="nl-NL"/>
        </w:rPr>
      </w:pPr>
    </w:p>
    <w:p w:rsidR="000618C1" w:rsidRPr="00307F25" w:rsidRDefault="00C96271" w:rsidP="003D05A7">
      <w:pPr>
        <w:spacing w:line="276" w:lineRule="auto"/>
        <w:rPr>
          <w:rFonts w:asciiTheme="minorHAnsi" w:hAnsiTheme="minorHAnsi"/>
          <w:i/>
          <w:sz w:val="22"/>
          <w:szCs w:val="22"/>
        </w:rPr>
      </w:pPr>
      <w:r>
        <w:rPr>
          <w:rFonts w:asciiTheme="minorHAnsi" w:hAnsiTheme="minorHAnsi"/>
          <w:i/>
          <w:sz w:val="22"/>
          <w:szCs w:val="22"/>
        </w:rPr>
        <w:br w:type="page"/>
      </w:r>
      <w:r w:rsidR="000618C1" w:rsidRPr="00307F25">
        <w:rPr>
          <w:rFonts w:asciiTheme="minorHAnsi" w:hAnsiTheme="minorHAnsi"/>
          <w:i/>
          <w:sz w:val="22"/>
          <w:szCs w:val="22"/>
        </w:rPr>
        <w:lastRenderedPageBreak/>
        <w:t xml:space="preserve">Kleine hersenen </w:t>
      </w:r>
    </w:p>
    <w:p w:rsidR="000618C1" w:rsidRPr="00794DDA" w:rsidRDefault="000618C1" w:rsidP="000618C1">
      <w:pPr>
        <w:rPr>
          <w:rFonts w:asciiTheme="minorHAnsi" w:hAnsiTheme="minorHAnsi"/>
          <w:sz w:val="22"/>
          <w:szCs w:val="22"/>
        </w:rPr>
      </w:pPr>
      <w:r w:rsidRPr="00794DDA">
        <w:rPr>
          <w:rFonts w:asciiTheme="minorHAnsi" w:hAnsiTheme="minorHAnsi"/>
          <w:sz w:val="22"/>
          <w:szCs w:val="22"/>
        </w:rPr>
        <w:t xml:space="preserve">Het cerebellum ook wel de kleine hersenen genoemd regelt alle bewegingen van de mens </w:t>
      </w:r>
      <w:sdt>
        <w:sdtPr>
          <w:rPr>
            <w:rFonts w:asciiTheme="minorHAnsi" w:hAnsiTheme="minorHAnsi"/>
            <w:sz w:val="22"/>
            <w:szCs w:val="22"/>
          </w:rPr>
          <w:id w:val="13303286"/>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Pr="00731FB8">
            <w:rPr>
              <w:rFonts w:asciiTheme="minorHAnsi" w:hAnsiTheme="minorHAnsi"/>
              <w:noProof/>
              <w:sz w:val="22"/>
              <w:szCs w:val="22"/>
            </w:rPr>
            <w:t>(Goddard, 2005)</w:t>
          </w:r>
          <w:r w:rsidR="00212DA9">
            <w:rPr>
              <w:rFonts w:asciiTheme="minorHAnsi" w:hAnsiTheme="minorHAnsi"/>
              <w:sz w:val="22"/>
              <w:szCs w:val="22"/>
            </w:rPr>
            <w:fldChar w:fldCharType="end"/>
          </w:r>
        </w:sdtContent>
      </w:sdt>
      <w:r w:rsidRPr="00794DDA">
        <w:rPr>
          <w:rFonts w:asciiTheme="minorHAnsi" w:hAnsiTheme="minorHAnsi"/>
          <w:sz w:val="22"/>
          <w:szCs w:val="22"/>
        </w:rPr>
        <w:t xml:space="preserve">. Een beweging wordt door het cerebellum gecontroleerd en bijgestuurd. Het cerebellum kun je in drieën delen, het </w:t>
      </w:r>
      <w:proofErr w:type="spellStart"/>
      <w:r w:rsidRPr="00794DDA">
        <w:rPr>
          <w:rFonts w:asciiTheme="minorHAnsi" w:hAnsiTheme="minorHAnsi"/>
          <w:sz w:val="22"/>
          <w:szCs w:val="22"/>
        </w:rPr>
        <w:t>spinocerebellum</w:t>
      </w:r>
      <w:proofErr w:type="spellEnd"/>
      <w:r w:rsidRPr="00794DDA">
        <w:rPr>
          <w:rFonts w:asciiTheme="minorHAnsi" w:hAnsiTheme="minorHAnsi"/>
          <w:sz w:val="22"/>
          <w:szCs w:val="22"/>
        </w:rPr>
        <w:t xml:space="preserve">, </w:t>
      </w:r>
      <w:proofErr w:type="spellStart"/>
      <w:r w:rsidRPr="00794DDA">
        <w:rPr>
          <w:rFonts w:asciiTheme="minorHAnsi" w:hAnsiTheme="minorHAnsi"/>
          <w:sz w:val="22"/>
          <w:szCs w:val="22"/>
        </w:rPr>
        <w:t>cerebrocerebellum</w:t>
      </w:r>
      <w:proofErr w:type="spellEnd"/>
      <w:r w:rsidRPr="00794DDA">
        <w:rPr>
          <w:rFonts w:asciiTheme="minorHAnsi" w:hAnsiTheme="minorHAnsi"/>
          <w:sz w:val="22"/>
          <w:szCs w:val="22"/>
        </w:rPr>
        <w:t xml:space="preserve">, </w:t>
      </w:r>
      <w:proofErr w:type="spellStart"/>
      <w:r w:rsidRPr="00794DDA">
        <w:rPr>
          <w:rFonts w:asciiTheme="minorHAnsi" w:hAnsiTheme="minorHAnsi"/>
          <w:sz w:val="22"/>
          <w:szCs w:val="22"/>
        </w:rPr>
        <w:t>vestibulocerebellum</w:t>
      </w:r>
      <w:proofErr w:type="spellEnd"/>
      <w:r w:rsidRPr="00794DDA">
        <w:rPr>
          <w:rFonts w:asciiTheme="minorHAnsi" w:hAnsiTheme="minorHAnsi"/>
          <w:sz w:val="22"/>
          <w:szCs w:val="22"/>
        </w:rPr>
        <w:t xml:space="preserve"> </w:t>
      </w:r>
      <w:sdt>
        <w:sdtPr>
          <w:rPr>
            <w:rFonts w:asciiTheme="minorHAnsi" w:hAnsiTheme="minorHAnsi"/>
            <w:sz w:val="22"/>
            <w:szCs w:val="22"/>
          </w:rPr>
          <w:id w:val="7550755"/>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drJ07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(Kuks &amp; Snoek, 2007)</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Het </w:t>
      </w:r>
      <w:proofErr w:type="spellStart"/>
      <w:r w:rsidRPr="00794DDA">
        <w:rPr>
          <w:rFonts w:asciiTheme="minorHAnsi" w:hAnsiTheme="minorHAnsi"/>
          <w:sz w:val="22"/>
          <w:szCs w:val="22"/>
        </w:rPr>
        <w:t>spinocerebellum</w:t>
      </w:r>
      <w:proofErr w:type="spellEnd"/>
      <w:r w:rsidRPr="00794DDA">
        <w:rPr>
          <w:rFonts w:asciiTheme="minorHAnsi" w:hAnsiTheme="minorHAnsi"/>
          <w:sz w:val="22"/>
          <w:szCs w:val="22"/>
        </w:rPr>
        <w:t xml:space="preserve"> </w:t>
      </w:r>
      <w:r w:rsidRPr="00244F6E">
        <w:rPr>
          <w:rFonts w:asciiTheme="minorHAnsi" w:hAnsiTheme="minorHAnsi"/>
          <w:i/>
          <w:sz w:val="22"/>
          <w:szCs w:val="22"/>
        </w:rPr>
        <w:t>“krijgt rechtstreeks informatie uit het ruggenmerg en kan daardoor een eenmaal lopende beweging controleren”</w:t>
      </w:r>
      <w:sdt>
        <w:sdtPr>
          <w:rPr>
            <w:rFonts w:asciiTheme="minorHAnsi" w:hAnsiTheme="minorHAnsi"/>
            <w:sz w:val="22"/>
            <w:szCs w:val="22"/>
          </w:rPr>
          <w:id w:val="7550756"/>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drJ07 \p 62 \l 1043  </w:instrText>
          </w:r>
          <w:r w:rsidR="00212DA9" w:rsidRPr="00794DDA">
            <w:rPr>
              <w:rFonts w:asciiTheme="minorHAnsi" w:hAnsiTheme="minorHAnsi"/>
              <w:sz w:val="22"/>
              <w:szCs w:val="22"/>
            </w:rPr>
            <w:fldChar w:fldCharType="separate"/>
          </w:r>
          <w:r>
            <w:rPr>
              <w:rFonts w:asciiTheme="minorHAnsi" w:hAnsiTheme="minorHAnsi"/>
              <w:noProof/>
              <w:sz w:val="22"/>
              <w:szCs w:val="22"/>
            </w:rPr>
            <w:t xml:space="preserve"> </w:t>
          </w:r>
          <w:r w:rsidRPr="00713559">
            <w:rPr>
              <w:rFonts w:asciiTheme="minorHAnsi" w:hAnsiTheme="minorHAnsi"/>
              <w:noProof/>
              <w:sz w:val="22"/>
              <w:szCs w:val="22"/>
            </w:rPr>
            <w:t>(Kuks &amp; Snoek, 2007, p. 62)</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Het </w:t>
      </w:r>
      <w:proofErr w:type="spellStart"/>
      <w:r w:rsidRPr="00794DDA">
        <w:rPr>
          <w:rFonts w:asciiTheme="minorHAnsi" w:hAnsiTheme="minorHAnsi"/>
          <w:sz w:val="22"/>
          <w:szCs w:val="22"/>
        </w:rPr>
        <w:t>cerebrocerbellum</w:t>
      </w:r>
      <w:proofErr w:type="spellEnd"/>
      <w:r w:rsidRPr="00794DDA">
        <w:rPr>
          <w:rFonts w:asciiTheme="minorHAnsi" w:hAnsiTheme="minorHAnsi"/>
          <w:sz w:val="22"/>
          <w:szCs w:val="22"/>
        </w:rPr>
        <w:t xml:space="preserve"> is betrokken bij gecompliceerde bewegingen die plaatsvinden in verschillende gewrichten zoals de handen, vingers en de spraak. Zo is het </w:t>
      </w:r>
      <w:proofErr w:type="spellStart"/>
      <w:r w:rsidRPr="00794DDA">
        <w:rPr>
          <w:rFonts w:asciiTheme="minorHAnsi" w:hAnsiTheme="minorHAnsi"/>
          <w:sz w:val="22"/>
          <w:szCs w:val="22"/>
        </w:rPr>
        <w:t>cerebrocerbellum</w:t>
      </w:r>
      <w:proofErr w:type="spellEnd"/>
      <w:r w:rsidRPr="00794DDA">
        <w:rPr>
          <w:rFonts w:asciiTheme="minorHAnsi" w:hAnsiTheme="minorHAnsi"/>
          <w:sz w:val="22"/>
          <w:szCs w:val="22"/>
        </w:rPr>
        <w:t xml:space="preserve"> ook actief in de organisatie van bewegingen </w:t>
      </w:r>
      <w:sdt>
        <w:sdtPr>
          <w:rPr>
            <w:rFonts w:asciiTheme="minorHAnsi" w:hAnsiTheme="minorHAnsi"/>
            <w:sz w:val="22"/>
            <w:szCs w:val="22"/>
          </w:rPr>
          <w:id w:val="7550758"/>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drJ07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(Kuks &amp; Snoek, 2007)</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Het </w:t>
      </w:r>
      <w:proofErr w:type="spellStart"/>
      <w:r w:rsidRPr="00794DDA">
        <w:rPr>
          <w:rFonts w:asciiTheme="minorHAnsi" w:hAnsiTheme="minorHAnsi"/>
          <w:sz w:val="22"/>
          <w:szCs w:val="22"/>
        </w:rPr>
        <w:t>vestibulocerebellum</w:t>
      </w:r>
      <w:proofErr w:type="spellEnd"/>
      <w:r w:rsidRPr="00794DDA">
        <w:rPr>
          <w:rFonts w:asciiTheme="minorHAnsi" w:hAnsiTheme="minorHAnsi"/>
          <w:sz w:val="22"/>
          <w:szCs w:val="22"/>
        </w:rPr>
        <w:t xml:space="preserve"> heeft een belangrijke invloed op de oogbewegingen en op het evenwicht </w:t>
      </w:r>
      <w:sdt>
        <w:sdtPr>
          <w:rPr>
            <w:rFonts w:asciiTheme="minorHAnsi" w:hAnsiTheme="minorHAnsi"/>
            <w:color w:val="000000" w:themeColor="text1"/>
            <w:sz w:val="22"/>
            <w:szCs w:val="22"/>
          </w:rPr>
          <w:id w:val="7550759"/>
          <w:citation/>
        </w:sdtPr>
        <w:sdtContent>
          <w:r w:rsidR="00212DA9" w:rsidRPr="00641043">
            <w:rPr>
              <w:rFonts w:asciiTheme="minorHAnsi" w:hAnsiTheme="minorHAnsi"/>
              <w:color w:val="000000" w:themeColor="text1"/>
              <w:sz w:val="22"/>
              <w:szCs w:val="22"/>
            </w:rPr>
            <w:fldChar w:fldCharType="begin"/>
          </w:r>
          <w:r w:rsidRPr="00641043">
            <w:rPr>
              <w:rFonts w:asciiTheme="minorHAnsi" w:hAnsiTheme="minorHAnsi"/>
              <w:color w:val="000000" w:themeColor="text1"/>
              <w:sz w:val="22"/>
              <w:szCs w:val="22"/>
            </w:rPr>
            <w:instrText xml:space="preserve"> CITATION Pro04 \l 1043 </w:instrText>
          </w:r>
          <w:r w:rsidR="00212DA9" w:rsidRPr="00641043">
            <w:rPr>
              <w:rFonts w:asciiTheme="minorHAnsi" w:hAnsiTheme="minorHAnsi"/>
              <w:color w:val="000000" w:themeColor="text1"/>
              <w:sz w:val="22"/>
              <w:szCs w:val="22"/>
            </w:rPr>
            <w:fldChar w:fldCharType="separate"/>
          </w:r>
          <w:r w:rsidRPr="00641043">
            <w:rPr>
              <w:rFonts w:asciiTheme="minorHAnsi" w:hAnsiTheme="minorHAnsi"/>
              <w:noProof/>
              <w:color w:val="000000" w:themeColor="text1"/>
              <w:sz w:val="22"/>
              <w:szCs w:val="22"/>
            </w:rPr>
            <w:t>(E.Ch.Wolters &amp; Groenewegen, 2004 )</w:t>
          </w:r>
          <w:r w:rsidR="00212DA9" w:rsidRPr="00641043">
            <w:rPr>
              <w:rFonts w:asciiTheme="minorHAnsi" w:hAnsiTheme="minorHAnsi"/>
              <w:color w:val="000000" w:themeColor="text1"/>
              <w:sz w:val="22"/>
              <w:szCs w:val="22"/>
            </w:rPr>
            <w:fldChar w:fldCharType="end"/>
          </w:r>
        </w:sdtContent>
      </w:sdt>
      <w:r w:rsidRPr="00641043">
        <w:rPr>
          <w:rFonts w:asciiTheme="minorHAnsi" w:hAnsiTheme="minorHAnsi"/>
          <w:color w:val="000000" w:themeColor="text1"/>
          <w:sz w:val="22"/>
          <w:szCs w:val="22"/>
        </w:rPr>
        <w:t>.</w:t>
      </w:r>
      <w:r w:rsidRPr="00794DDA">
        <w:rPr>
          <w:rFonts w:asciiTheme="minorHAnsi" w:hAnsiTheme="minorHAnsi"/>
          <w:sz w:val="22"/>
          <w:szCs w:val="22"/>
        </w:rPr>
        <w:t xml:space="preserve"> Alle spierbewegingen worden op elkaar afgestemd en zo blijft het lichaam in balans</w:t>
      </w:r>
      <w:sdt>
        <w:sdtPr>
          <w:rPr>
            <w:rFonts w:asciiTheme="minorHAnsi" w:hAnsiTheme="minorHAnsi"/>
            <w:sz w:val="22"/>
            <w:szCs w:val="22"/>
          </w:rPr>
          <w:id w:val="7550765"/>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Nva09 \l 1043 </w:instrText>
          </w:r>
          <w:r w:rsidR="00212DA9" w:rsidRPr="00794DDA">
            <w:rPr>
              <w:rFonts w:asciiTheme="minorHAnsi" w:hAnsiTheme="minorHAnsi"/>
              <w:sz w:val="22"/>
              <w:szCs w:val="22"/>
            </w:rPr>
            <w:fldChar w:fldCharType="separate"/>
          </w:r>
          <w:r>
            <w:rPr>
              <w:rFonts w:asciiTheme="minorHAnsi" w:hAnsiTheme="minorHAnsi"/>
              <w:noProof/>
              <w:sz w:val="22"/>
              <w:szCs w:val="22"/>
            </w:rPr>
            <w:t xml:space="preserve"> </w:t>
          </w:r>
          <w:r w:rsidRPr="00713559">
            <w:rPr>
              <w:rFonts w:asciiTheme="minorHAnsi" w:hAnsiTheme="minorHAnsi"/>
              <w:noProof/>
              <w:sz w:val="22"/>
              <w:szCs w:val="22"/>
            </w:rPr>
            <w:t>(Halem, 2009)</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w:t>
      </w:r>
      <w:r w:rsidRPr="00254BE2">
        <w:rPr>
          <w:rFonts w:asciiTheme="minorHAnsi" w:hAnsiTheme="minorHAnsi"/>
          <w:i/>
          <w:sz w:val="22"/>
          <w:szCs w:val="22"/>
        </w:rPr>
        <w:t xml:space="preserve">Als vroege motorische patronen worden aangeleerd en geoefend, deze worden opgeslagen in de basale </w:t>
      </w:r>
      <w:proofErr w:type="spellStart"/>
      <w:r w:rsidRPr="00254BE2">
        <w:rPr>
          <w:rFonts w:asciiTheme="minorHAnsi" w:hAnsiTheme="minorHAnsi"/>
          <w:i/>
          <w:sz w:val="22"/>
          <w:szCs w:val="22"/>
        </w:rPr>
        <w:t>ganglia</w:t>
      </w:r>
      <w:proofErr w:type="spellEnd"/>
      <w:r w:rsidRPr="00254BE2">
        <w:rPr>
          <w:rFonts w:asciiTheme="minorHAnsi" w:hAnsiTheme="minorHAnsi"/>
          <w:i/>
          <w:sz w:val="22"/>
          <w:szCs w:val="22"/>
        </w:rPr>
        <w:t xml:space="preserve"> en het cerebellum”</w:t>
      </w:r>
      <w:r w:rsidRPr="00794DDA">
        <w:rPr>
          <w:rFonts w:asciiTheme="minorHAnsi" w:hAnsiTheme="minorHAnsi"/>
          <w:sz w:val="22"/>
          <w:szCs w:val="22"/>
        </w:rPr>
        <w:t xml:space="preserve"> </w:t>
      </w:r>
      <w:sdt>
        <w:sdtPr>
          <w:rPr>
            <w:rFonts w:asciiTheme="minorHAnsi" w:hAnsiTheme="minorHAnsi"/>
            <w:color w:val="FF0000"/>
            <w:sz w:val="22"/>
            <w:szCs w:val="22"/>
          </w:rPr>
          <w:id w:val="13303282"/>
          <w:citation/>
        </w:sdtPr>
        <w:sdtEndPr>
          <w:rPr>
            <w:color w:val="000000" w:themeColor="text1"/>
          </w:rPr>
        </w:sdtEndPr>
        <w:sdtContent>
          <w:r w:rsidR="00212DA9" w:rsidRPr="00641043">
            <w:rPr>
              <w:rFonts w:asciiTheme="minorHAnsi" w:hAnsiTheme="minorHAnsi"/>
              <w:color w:val="000000" w:themeColor="text1"/>
              <w:sz w:val="22"/>
              <w:szCs w:val="22"/>
            </w:rPr>
            <w:fldChar w:fldCharType="begin"/>
          </w:r>
          <w:r w:rsidRPr="00641043">
            <w:rPr>
              <w:rFonts w:asciiTheme="minorHAnsi" w:hAnsiTheme="minorHAnsi"/>
              <w:color w:val="000000" w:themeColor="text1"/>
              <w:sz w:val="22"/>
              <w:szCs w:val="22"/>
            </w:rPr>
            <w:instrText xml:space="preserve"> CITATION Sal05 \p 46 \t  \l 1043  </w:instrText>
          </w:r>
          <w:r w:rsidR="00212DA9" w:rsidRPr="00641043">
            <w:rPr>
              <w:rFonts w:asciiTheme="minorHAnsi" w:hAnsiTheme="minorHAnsi"/>
              <w:color w:val="000000" w:themeColor="text1"/>
              <w:sz w:val="22"/>
              <w:szCs w:val="22"/>
            </w:rPr>
            <w:fldChar w:fldCharType="separate"/>
          </w:r>
          <w:r w:rsidRPr="00641043">
            <w:rPr>
              <w:rFonts w:asciiTheme="minorHAnsi" w:hAnsiTheme="minorHAnsi"/>
              <w:noProof/>
              <w:color w:val="000000" w:themeColor="text1"/>
              <w:sz w:val="22"/>
              <w:szCs w:val="22"/>
            </w:rPr>
            <w:t>(Goddard, 2005, p. 46)</w:t>
          </w:r>
          <w:r w:rsidR="00212DA9" w:rsidRPr="00641043">
            <w:rPr>
              <w:rFonts w:asciiTheme="minorHAnsi" w:hAnsiTheme="minorHAnsi"/>
              <w:color w:val="000000" w:themeColor="text1"/>
              <w:sz w:val="22"/>
              <w:szCs w:val="22"/>
            </w:rPr>
            <w:fldChar w:fldCharType="end"/>
          </w:r>
        </w:sdtContent>
      </w:sdt>
      <w:r w:rsidRPr="00641043">
        <w:rPr>
          <w:rFonts w:asciiTheme="minorHAnsi" w:hAnsiTheme="minorHAnsi"/>
          <w:color w:val="000000" w:themeColor="text1"/>
          <w:sz w:val="22"/>
          <w:szCs w:val="22"/>
        </w:rPr>
        <w:t>.</w:t>
      </w:r>
      <w:r w:rsidRPr="00794DDA">
        <w:rPr>
          <w:rFonts w:asciiTheme="minorHAnsi" w:hAnsiTheme="minorHAnsi"/>
          <w:sz w:val="22"/>
          <w:szCs w:val="22"/>
        </w:rPr>
        <w:t xml:space="preserve"> Het basale </w:t>
      </w:r>
      <w:proofErr w:type="spellStart"/>
      <w:r w:rsidRPr="00794DDA">
        <w:rPr>
          <w:rFonts w:asciiTheme="minorHAnsi" w:hAnsiTheme="minorHAnsi"/>
          <w:sz w:val="22"/>
          <w:szCs w:val="22"/>
        </w:rPr>
        <w:t>ganglia</w:t>
      </w:r>
      <w:proofErr w:type="spellEnd"/>
      <w:r w:rsidRPr="00794DDA">
        <w:rPr>
          <w:rFonts w:asciiTheme="minorHAnsi" w:hAnsiTheme="minorHAnsi"/>
          <w:sz w:val="22"/>
          <w:szCs w:val="22"/>
        </w:rPr>
        <w:t xml:space="preserve"> helpt lichaamsbewegingen te r</w:t>
      </w:r>
      <w:r>
        <w:rPr>
          <w:rFonts w:asciiTheme="minorHAnsi" w:hAnsiTheme="minorHAnsi"/>
          <w:sz w:val="22"/>
          <w:szCs w:val="22"/>
        </w:rPr>
        <w:t xml:space="preserve">eguleren. </w:t>
      </w:r>
      <w:r w:rsidRPr="00794DDA">
        <w:rPr>
          <w:rFonts w:asciiTheme="minorHAnsi" w:hAnsiTheme="minorHAnsi"/>
          <w:sz w:val="22"/>
          <w:szCs w:val="22"/>
        </w:rPr>
        <w:t>Zo is het cerebellum vooral betrokken bij het leren van een nieuwe vaardigheid, door deze nieuwe vaardigheid te leren is het belangrijk dat deze vaardigheid steeds geoefend wordt</w:t>
      </w:r>
      <w:r>
        <w:rPr>
          <w:rFonts w:asciiTheme="minorHAnsi" w:hAnsiTheme="minorHAnsi"/>
          <w:sz w:val="22"/>
          <w:szCs w:val="22"/>
        </w:rPr>
        <w:t xml:space="preserve"> </w:t>
      </w:r>
      <w:sdt>
        <w:sdtPr>
          <w:rPr>
            <w:rFonts w:asciiTheme="minorHAnsi" w:hAnsiTheme="minorHAnsi"/>
            <w:sz w:val="22"/>
            <w:szCs w:val="22"/>
          </w:rPr>
          <w:id w:val="13303284"/>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Sal05 \t  \l 1043  </w:instrText>
          </w:r>
          <w:r w:rsidR="00212DA9">
            <w:rPr>
              <w:rFonts w:asciiTheme="minorHAnsi" w:hAnsiTheme="minorHAnsi"/>
              <w:sz w:val="22"/>
              <w:szCs w:val="22"/>
            </w:rPr>
            <w:fldChar w:fldCharType="separate"/>
          </w:r>
          <w:r w:rsidRPr="00731FB8">
            <w:rPr>
              <w:rFonts w:asciiTheme="minorHAnsi" w:hAnsiTheme="minorHAnsi"/>
              <w:noProof/>
              <w:sz w:val="22"/>
              <w:szCs w:val="22"/>
            </w:rPr>
            <w:t>(Goddard, 2005)</w:t>
          </w:r>
          <w:r w:rsidR="00212DA9">
            <w:rPr>
              <w:rFonts w:asciiTheme="minorHAnsi" w:hAnsiTheme="minorHAnsi"/>
              <w:sz w:val="22"/>
              <w:szCs w:val="22"/>
            </w:rPr>
            <w:fldChar w:fldCharType="end"/>
          </w:r>
        </w:sdtContent>
      </w:sdt>
      <w:r w:rsidRPr="00794DDA">
        <w:rPr>
          <w:rFonts w:asciiTheme="minorHAnsi" w:hAnsiTheme="minorHAnsi"/>
          <w:sz w:val="22"/>
          <w:szCs w:val="22"/>
        </w:rPr>
        <w:t xml:space="preserve">. </w:t>
      </w:r>
    </w:p>
    <w:p w:rsidR="000618C1" w:rsidRPr="00794DDA" w:rsidRDefault="000618C1" w:rsidP="000618C1">
      <w:pPr>
        <w:rPr>
          <w:rFonts w:asciiTheme="minorHAnsi" w:hAnsiTheme="minorHAnsi"/>
          <w:sz w:val="22"/>
          <w:szCs w:val="22"/>
        </w:rPr>
      </w:pPr>
    </w:p>
    <w:p w:rsidR="000618C1" w:rsidRPr="00794DDA" w:rsidRDefault="000618C1" w:rsidP="000618C1">
      <w:pPr>
        <w:rPr>
          <w:rFonts w:asciiTheme="minorHAnsi" w:hAnsiTheme="minorHAnsi"/>
          <w:sz w:val="22"/>
          <w:szCs w:val="22"/>
        </w:rPr>
      </w:pPr>
      <w:r w:rsidRPr="00794DDA">
        <w:rPr>
          <w:rFonts w:asciiTheme="minorHAnsi" w:hAnsiTheme="minorHAnsi"/>
          <w:sz w:val="22"/>
          <w:szCs w:val="22"/>
        </w:rPr>
        <w:t xml:space="preserve">“De hersenstam bevindt zich bovenaan de ruggengraat en bevat de zenuwbanen die impulsen tussen de hersenen en het lichaam doorgeven” </w:t>
      </w:r>
      <w:sdt>
        <w:sdtPr>
          <w:rPr>
            <w:rFonts w:asciiTheme="minorHAnsi" w:hAnsiTheme="minorHAnsi"/>
            <w:sz w:val="22"/>
            <w:szCs w:val="22"/>
          </w:rPr>
          <w:id w:val="13303287"/>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Sal05 \p 42 \t  \l 1043  </w:instrText>
          </w:r>
          <w:r w:rsidR="00212DA9">
            <w:rPr>
              <w:rFonts w:asciiTheme="minorHAnsi" w:hAnsiTheme="minorHAnsi"/>
              <w:sz w:val="22"/>
              <w:szCs w:val="22"/>
            </w:rPr>
            <w:fldChar w:fldCharType="separate"/>
          </w:r>
          <w:r w:rsidRPr="00731FB8">
            <w:rPr>
              <w:rFonts w:asciiTheme="minorHAnsi" w:hAnsiTheme="minorHAnsi"/>
              <w:noProof/>
              <w:sz w:val="22"/>
              <w:szCs w:val="22"/>
            </w:rPr>
            <w:t>(Goddard, 2005, p. 42)</w:t>
          </w:r>
          <w:r w:rsidR="00212DA9">
            <w:rPr>
              <w:rFonts w:asciiTheme="minorHAnsi" w:hAnsiTheme="minorHAnsi"/>
              <w:sz w:val="22"/>
              <w:szCs w:val="22"/>
            </w:rPr>
            <w:fldChar w:fldCharType="end"/>
          </w:r>
        </w:sdtContent>
      </w:sdt>
      <w:r w:rsidRPr="00794DDA">
        <w:rPr>
          <w:rFonts w:asciiTheme="minorHAnsi" w:hAnsiTheme="minorHAnsi"/>
          <w:sz w:val="22"/>
          <w:szCs w:val="22"/>
        </w:rPr>
        <w:t xml:space="preserve">. De hersenstam zorgt ervoor dat de zenuwbanen tussen de hersenen en het lichaam elkaar kruisen en zo naar de andere kant doorlopen. “De primitieve reflexen worden overgebracht op het niveau van de hersenstam, terwijl de </w:t>
      </w:r>
      <w:proofErr w:type="spellStart"/>
      <w:r w:rsidRPr="00794DDA">
        <w:rPr>
          <w:rFonts w:asciiTheme="minorHAnsi" w:hAnsiTheme="minorHAnsi"/>
          <w:sz w:val="22"/>
          <w:szCs w:val="22"/>
        </w:rPr>
        <w:t>posturale</w:t>
      </w:r>
      <w:proofErr w:type="spellEnd"/>
      <w:r w:rsidRPr="00794DDA">
        <w:rPr>
          <w:rFonts w:asciiTheme="minorHAnsi" w:hAnsiTheme="minorHAnsi"/>
          <w:sz w:val="22"/>
          <w:szCs w:val="22"/>
        </w:rPr>
        <w:t xml:space="preserve"> reflexen met uitzondering van </w:t>
      </w:r>
      <w:proofErr w:type="spellStart"/>
      <w:r w:rsidRPr="00794DDA">
        <w:rPr>
          <w:rFonts w:asciiTheme="minorHAnsi" w:hAnsiTheme="minorHAnsi"/>
          <w:sz w:val="22"/>
          <w:szCs w:val="22"/>
        </w:rPr>
        <w:t>hoofdrechtingsreflex</w:t>
      </w:r>
      <w:proofErr w:type="spellEnd"/>
      <w:r w:rsidRPr="00794DDA">
        <w:rPr>
          <w:rFonts w:asciiTheme="minorHAnsi" w:hAnsiTheme="minorHAnsi"/>
          <w:sz w:val="22"/>
          <w:szCs w:val="22"/>
        </w:rPr>
        <w:t xml:space="preserve"> worden gecontroleerd vanuit de middenhersenen´´ </w:t>
      </w:r>
      <w:sdt>
        <w:sdtPr>
          <w:rPr>
            <w:rFonts w:asciiTheme="minorHAnsi" w:hAnsiTheme="minorHAnsi"/>
            <w:sz w:val="22"/>
            <w:szCs w:val="22"/>
          </w:rPr>
          <w:id w:val="13303285"/>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Sal05 \p 43 \t  \l 1043  </w:instrText>
          </w:r>
          <w:r w:rsidR="00212DA9">
            <w:rPr>
              <w:rFonts w:asciiTheme="minorHAnsi" w:hAnsiTheme="minorHAnsi"/>
              <w:sz w:val="22"/>
              <w:szCs w:val="22"/>
            </w:rPr>
            <w:fldChar w:fldCharType="separate"/>
          </w:r>
          <w:r w:rsidRPr="00731FB8">
            <w:rPr>
              <w:rFonts w:asciiTheme="minorHAnsi" w:hAnsiTheme="minorHAnsi"/>
              <w:noProof/>
              <w:sz w:val="22"/>
              <w:szCs w:val="22"/>
            </w:rPr>
            <w:t>(Goddard, 2005, p. 43)</w:t>
          </w:r>
          <w:r w:rsidR="00212DA9">
            <w:rPr>
              <w:rFonts w:asciiTheme="minorHAnsi" w:hAnsiTheme="minorHAnsi"/>
              <w:sz w:val="22"/>
              <w:szCs w:val="22"/>
            </w:rPr>
            <w:fldChar w:fldCharType="end"/>
          </w:r>
        </w:sdtContent>
      </w:sdt>
      <w:r w:rsidRPr="00794DDA">
        <w:rPr>
          <w:rFonts w:asciiTheme="minorHAnsi" w:hAnsiTheme="minorHAnsi"/>
          <w:sz w:val="22"/>
          <w:szCs w:val="22"/>
        </w:rPr>
        <w:t xml:space="preserve">. De middenhersenen regelen de spanning van de spieren en de houding van het lichaam </w:t>
      </w:r>
      <w:sdt>
        <w:sdtPr>
          <w:rPr>
            <w:rFonts w:asciiTheme="minorHAnsi" w:hAnsiTheme="minorHAnsi"/>
            <w:sz w:val="22"/>
            <w:szCs w:val="22"/>
          </w:rPr>
          <w:id w:val="7550779"/>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FHM08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(Martini &amp; Bartholomew, 2008)</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w:t>
      </w:r>
    </w:p>
    <w:p w:rsidR="000618C1" w:rsidRPr="00794DDA" w:rsidRDefault="000618C1" w:rsidP="000618C1">
      <w:pPr>
        <w:rPr>
          <w:rFonts w:asciiTheme="minorHAnsi" w:hAnsiTheme="minorHAnsi"/>
          <w:sz w:val="22"/>
          <w:szCs w:val="22"/>
        </w:rPr>
      </w:pPr>
      <w:r w:rsidRPr="00794DDA">
        <w:rPr>
          <w:rFonts w:asciiTheme="minorHAnsi" w:hAnsiTheme="minorHAnsi"/>
          <w:sz w:val="22"/>
          <w:szCs w:val="22"/>
        </w:rPr>
        <w:t xml:space="preserve">Boven aan de hersenstam is er de </w:t>
      </w:r>
      <w:proofErr w:type="spellStart"/>
      <w:r w:rsidRPr="00794DDA">
        <w:rPr>
          <w:rFonts w:asciiTheme="minorHAnsi" w:hAnsiTheme="minorHAnsi"/>
          <w:sz w:val="22"/>
          <w:szCs w:val="22"/>
        </w:rPr>
        <w:t>thalamus</w:t>
      </w:r>
      <w:proofErr w:type="spellEnd"/>
      <w:r w:rsidRPr="00794DDA">
        <w:rPr>
          <w:rFonts w:asciiTheme="minorHAnsi" w:hAnsiTheme="minorHAnsi"/>
          <w:sz w:val="22"/>
          <w:szCs w:val="22"/>
        </w:rPr>
        <w:t xml:space="preserve">, deze is als steun voor het zintuiglijke en het motorische. </w:t>
      </w:r>
    </w:p>
    <w:p w:rsidR="000618C1" w:rsidRPr="00794DDA" w:rsidRDefault="000618C1" w:rsidP="000618C1">
      <w:pPr>
        <w:rPr>
          <w:rFonts w:asciiTheme="minorHAnsi" w:hAnsiTheme="minorHAnsi"/>
          <w:sz w:val="22"/>
          <w:szCs w:val="22"/>
        </w:rPr>
      </w:pPr>
    </w:p>
    <w:p w:rsidR="000618C1" w:rsidRPr="00794DDA" w:rsidRDefault="000618C1" w:rsidP="000618C1">
      <w:pPr>
        <w:rPr>
          <w:rFonts w:asciiTheme="minorHAnsi" w:hAnsiTheme="minorHAnsi"/>
          <w:sz w:val="22"/>
          <w:szCs w:val="22"/>
        </w:rPr>
      </w:pPr>
      <w:r>
        <w:rPr>
          <w:rFonts w:asciiTheme="minorHAnsi" w:hAnsiTheme="minorHAnsi"/>
          <w:i/>
          <w:noProof/>
          <w:sz w:val="22"/>
          <w:szCs w:val="22"/>
        </w:rPr>
        <w:drawing>
          <wp:anchor distT="0" distB="0" distL="114300" distR="114300" simplePos="0" relativeHeight="251682816" behindDoc="1" locked="0" layoutInCell="1" allowOverlap="1">
            <wp:simplePos x="0" y="0"/>
            <wp:positionH relativeFrom="column">
              <wp:posOffset>4043680</wp:posOffset>
            </wp:positionH>
            <wp:positionV relativeFrom="paragraph">
              <wp:posOffset>45720</wp:posOffset>
            </wp:positionV>
            <wp:extent cx="1866900" cy="2790825"/>
            <wp:effectExtent l="19050" t="0" r="0" b="0"/>
            <wp:wrapTight wrapText="bothSides">
              <wp:wrapPolygon edited="0">
                <wp:start x="-220" y="0"/>
                <wp:lineTo x="-220" y="21526"/>
                <wp:lineTo x="21600" y="21526"/>
                <wp:lineTo x="21600" y="0"/>
                <wp:lineTo x="-220" y="0"/>
              </wp:wrapPolygon>
            </wp:wrapTight>
            <wp:docPr id="30" name="il_fi" descr="http://wetenschap.infonu.nl/artikel-fotos/teez/16122102028-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tenschap.infonu.nl/artikel-fotos/teez/16122102028-thumb1.jpg"/>
                    <pic:cNvPicPr>
                      <a:picLocks noChangeAspect="1" noChangeArrowheads="1"/>
                    </pic:cNvPicPr>
                  </pic:nvPicPr>
                  <pic:blipFill>
                    <a:blip r:embed="rId30" cstate="print"/>
                    <a:srcRect/>
                    <a:stretch>
                      <a:fillRect/>
                    </a:stretch>
                  </pic:blipFill>
                  <pic:spPr bwMode="auto">
                    <a:xfrm>
                      <a:off x="0" y="0"/>
                      <a:ext cx="1866900" cy="2790825"/>
                    </a:xfrm>
                    <a:prstGeom prst="rect">
                      <a:avLst/>
                    </a:prstGeom>
                    <a:noFill/>
                    <a:ln w="9525">
                      <a:noFill/>
                      <a:miter lim="800000"/>
                      <a:headEnd/>
                      <a:tailEnd/>
                    </a:ln>
                  </pic:spPr>
                </pic:pic>
              </a:graphicData>
            </a:graphic>
          </wp:anchor>
        </w:drawing>
      </w:r>
      <w:r w:rsidRPr="00307F25">
        <w:rPr>
          <w:rFonts w:asciiTheme="minorHAnsi" w:hAnsiTheme="minorHAnsi"/>
          <w:i/>
          <w:sz w:val="22"/>
          <w:szCs w:val="22"/>
        </w:rPr>
        <w:t>Middellijn</w:t>
      </w:r>
      <w:r w:rsidRPr="00794DDA">
        <w:rPr>
          <w:rFonts w:asciiTheme="minorHAnsi" w:hAnsiTheme="minorHAnsi"/>
          <w:sz w:val="22"/>
          <w:szCs w:val="22"/>
        </w:rPr>
        <w:t xml:space="preserve"> </w:t>
      </w:r>
    </w:p>
    <w:p w:rsidR="000618C1" w:rsidRPr="00794DDA" w:rsidRDefault="000618C1" w:rsidP="000618C1">
      <w:pPr>
        <w:rPr>
          <w:rFonts w:asciiTheme="minorHAnsi" w:hAnsiTheme="minorHAnsi"/>
          <w:sz w:val="22"/>
          <w:szCs w:val="22"/>
        </w:rPr>
      </w:pPr>
      <w:r w:rsidRPr="00794DDA">
        <w:rPr>
          <w:rFonts w:asciiTheme="minorHAnsi" w:hAnsiTheme="minorHAnsi"/>
          <w:sz w:val="22"/>
          <w:szCs w:val="22"/>
        </w:rPr>
        <w:t>Het lichaam heeft drie middellijnen. Deze middellijn</w:t>
      </w:r>
      <w:r>
        <w:rPr>
          <w:rFonts w:asciiTheme="minorHAnsi" w:hAnsiTheme="minorHAnsi"/>
          <w:sz w:val="22"/>
          <w:szCs w:val="22"/>
        </w:rPr>
        <w:t>en</w:t>
      </w:r>
      <w:r w:rsidRPr="00794DDA">
        <w:rPr>
          <w:rFonts w:asciiTheme="minorHAnsi" w:hAnsiTheme="minorHAnsi"/>
          <w:sz w:val="22"/>
          <w:szCs w:val="22"/>
        </w:rPr>
        <w:t xml:space="preserve"> word</w:t>
      </w:r>
      <w:r>
        <w:rPr>
          <w:rFonts w:asciiTheme="minorHAnsi" w:hAnsiTheme="minorHAnsi"/>
          <w:sz w:val="22"/>
          <w:szCs w:val="22"/>
        </w:rPr>
        <w:t>en</w:t>
      </w:r>
      <w:r w:rsidRPr="00794DDA">
        <w:rPr>
          <w:rFonts w:asciiTheme="minorHAnsi" w:hAnsiTheme="minorHAnsi"/>
          <w:sz w:val="22"/>
          <w:szCs w:val="22"/>
        </w:rPr>
        <w:t xml:space="preserve"> gebruikt als het oog, hand of de voet van één kant van het lichaam gebruikt wordt in de ruimte van het andere oog, hand of voet. De drie middellijnen bestaan uit het </w:t>
      </w:r>
      <w:proofErr w:type="spellStart"/>
      <w:r w:rsidRPr="00794DDA">
        <w:rPr>
          <w:rFonts w:asciiTheme="minorHAnsi" w:hAnsiTheme="minorHAnsi"/>
          <w:sz w:val="22"/>
          <w:szCs w:val="22"/>
        </w:rPr>
        <w:t>sagittaal</w:t>
      </w:r>
      <w:proofErr w:type="spellEnd"/>
      <w:r w:rsidRPr="00794DDA">
        <w:rPr>
          <w:rFonts w:asciiTheme="minorHAnsi" w:hAnsiTheme="minorHAnsi"/>
          <w:sz w:val="22"/>
          <w:szCs w:val="22"/>
        </w:rPr>
        <w:t xml:space="preserve">, transversaal en de frontale middellijn </w:t>
      </w:r>
      <w:sdt>
        <w:sdtPr>
          <w:rPr>
            <w:rFonts w:asciiTheme="minorHAnsi" w:hAnsiTheme="minorHAnsi"/>
            <w:sz w:val="22"/>
            <w:szCs w:val="22"/>
          </w:rPr>
          <w:id w:val="16002353"/>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Car07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(Kranowitz, 2007 )</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w:t>
      </w:r>
    </w:p>
    <w:p w:rsidR="000618C1" w:rsidRPr="00794DDA" w:rsidRDefault="000618C1" w:rsidP="000618C1">
      <w:pPr>
        <w:rPr>
          <w:rFonts w:asciiTheme="minorHAnsi" w:hAnsiTheme="minorHAnsi"/>
          <w:sz w:val="22"/>
          <w:szCs w:val="22"/>
        </w:rPr>
      </w:pPr>
      <w:r w:rsidRPr="00794DDA">
        <w:rPr>
          <w:rFonts w:asciiTheme="minorHAnsi" w:hAnsiTheme="minorHAnsi"/>
          <w:sz w:val="22"/>
          <w:szCs w:val="22"/>
        </w:rPr>
        <w:t xml:space="preserve">De </w:t>
      </w:r>
      <w:proofErr w:type="spellStart"/>
      <w:r w:rsidRPr="00794DDA">
        <w:rPr>
          <w:rFonts w:asciiTheme="minorHAnsi" w:hAnsiTheme="minorHAnsi"/>
          <w:sz w:val="22"/>
          <w:szCs w:val="22"/>
        </w:rPr>
        <w:t>sagittale</w:t>
      </w:r>
      <w:proofErr w:type="spellEnd"/>
      <w:r w:rsidRPr="00794DDA">
        <w:rPr>
          <w:rFonts w:asciiTheme="minorHAnsi" w:hAnsiTheme="minorHAnsi"/>
          <w:sz w:val="22"/>
          <w:szCs w:val="22"/>
        </w:rPr>
        <w:t xml:space="preserve"> middellijn verdeelt het lichaam verticaal in een rechter en in een linkerdeel (zie nummer 2). Het </w:t>
      </w:r>
      <w:proofErr w:type="spellStart"/>
      <w:r w:rsidRPr="00794DDA">
        <w:rPr>
          <w:rFonts w:asciiTheme="minorHAnsi" w:hAnsiTheme="minorHAnsi"/>
          <w:sz w:val="22"/>
          <w:szCs w:val="22"/>
        </w:rPr>
        <w:t>sagittale</w:t>
      </w:r>
      <w:proofErr w:type="spellEnd"/>
      <w:r w:rsidRPr="00794DDA">
        <w:rPr>
          <w:rFonts w:asciiTheme="minorHAnsi" w:hAnsiTheme="minorHAnsi"/>
          <w:sz w:val="22"/>
          <w:szCs w:val="22"/>
        </w:rPr>
        <w:t xml:space="preserve"> vlak kan alleen zijwaarts buigen. Een beweging vanuit deze middellijn wordt </w:t>
      </w:r>
      <w:proofErr w:type="spellStart"/>
      <w:r w:rsidRPr="00794DDA">
        <w:rPr>
          <w:rFonts w:asciiTheme="minorHAnsi" w:hAnsiTheme="minorHAnsi"/>
          <w:sz w:val="22"/>
          <w:szCs w:val="22"/>
        </w:rPr>
        <w:t>abductie</w:t>
      </w:r>
      <w:proofErr w:type="spellEnd"/>
      <w:r w:rsidRPr="00794DDA">
        <w:rPr>
          <w:rFonts w:asciiTheme="minorHAnsi" w:hAnsiTheme="minorHAnsi"/>
          <w:sz w:val="22"/>
          <w:szCs w:val="22"/>
        </w:rPr>
        <w:t xml:space="preserve"> genoemd en een beweging naar het </w:t>
      </w:r>
      <w:proofErr w:type="spellStart"/>
      <w:r w:rsidRPr="00794DDA">
        <w:rPr>
          <w:rFonts w:asciiTheme="minorHAnsi" w:hAnsiTheme="minorHAnsi"/>
          <w:sz w:val="22"/>
          <w:szCs w:val="22"/>
        </w:rPr>
        <w:t>sagittale</w:t>
      </w:r>
      <w:proofErr w:type="spellEnd"/>
      <w:r w:rsidRPr="00794DDA">
        <w:rPr>
          <w:rFonts w:asciiTheme="minorHAnsi" w:hAnsiTheme="minorHAnsi"/>
          <w:sz w:val="22"/>
          <w:szCs w:val="22"/>
        </w:rPr>
        <w:t xml:space="preserve"> vlak wordt </w:t>
      </w:r>
      <w:proofErr w:type="spellStart"/>
      <w:r w:rsidRPr="00794DDA">
        <w:rPr>
          <w:rFonts w:asciiTheme="minorHAnsi" w:hAnsiTheme="minorHAnsi"/>
          <w:sz w:val="22"/>
          <w:szCs w:val="22"/>
        </w:rPr>
        <w:t>adductie</w:t>
      </w:r>
      <w:proofErr w:type="spellEnd"/>
      <w:r w:rsidRPr="00794DDA">
        <w:rPr>
          <w:rFonts w:asciiTheme="minorHAnsi" w:hAnsiTheme="minorHAnsi"/>
          <w:sz w:val="22"/>
          <w:szCs w:val="22"/>
        </w:rPr>
        <w:t xml:space="preserve"> genoemd </w:t>
      </w:r>
      <w:sdt>
        <w:sdtPr>
          <w:rPr>
            <w:rFonts w:asciiTheme="minorHAnsi" w:hAnsiTheme="minorHAnsi"/>
            <w:sz w:val="22"/>
            <w:szCs w:val="22"/>
          </w:rPr>
          <w:id w:val="16002354"/>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Flo08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(Kendall, 2008)</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 Een peuter steekt de </w:t>
      </w:r>
      <w:proofErr w:type="spellStart"/>
      <w:r w:rsidRPr="00794DDA">
        <w:rPr>
          <w:rFonts w:asciiTheme="minorHAnsi" w:hAnsiTheme="minorHAnsi"/>
          <w:sz w:val="22"/>
          <w:szCs w:val="22"/>
        </w:rPr>
        <w:t>sagitalle</w:t>
      </w:r>
      <w:proofErr w:type="spellEnd"/>
      <w:r w:rsidRPr="00794DDA">
        <w:rPr>
          <w:rFonts w:asciiTheme="minorHAnsi" w:hAnsiTheme="minorHAnsi"/>
          <w:sz w:val="22"/>
          <w:szCs w:val="22"/>
        </w:rPr>
        <w:t xml:space="preserve"> middellijn over als hij een horizontale lijn op een papier verft, van links naar recht of van rechts naar links, zonder de verfkwast over te pakken in de andere hand” </w:t>
      </w:r>
      <w:sdt>
        <w:sdtPr>
          <w:rPr>
            <w:rFonts w:asciiTheme="minorHAnsi" w:hAnsiTheme="minorHAnsi"/>
            <w:sz w:val="22"/>
            <w:szCs w:val="22"/>
          </w:rPr>
          <w:id w:val="16002355"/>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Car07 \p 273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(Kranowitz, 2007 , p. 273)</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De transversale middellijn loopt horizontaal (zie nummer 3). Het lichaam wordt hierbij in het bovenste en onderste gedeelte verdeeld. “Door deze verdeling hoeven niet pers twee even grote delen te ontstaan”</w:t>
      </w:r>
      <w:sdt>
        <w:sdtPr>
          <w:rPr>
            <w:rFonts w:asciiTheme="minorHAnsi" w:hAnsiTheme="minorHAnsi"/>
            <w:sz w:val="22"/>
            <w:szCs w:val="22"/>
          </w:rPr>
          <w:id w:val="16002356"/>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DRS03 \p 22 \l 1043  </w:instrText>
          </w:r>
          <w:r w:rsidR="00212DA9" w:rsidRPr="00794DDA">
            <w:rPr>
              <w:rFonts w:asciiTheme="minorHAnsi" w:hAnsiTheme="minorHAnsi"/>
              <w:sz w:val="22"/>
              <w:szCs w:val="22"/>
            </w:rPr>
            <w:fldChar w:fldCharType="separate"/>
          </w:r>
          <w:r>
            <w:rPr>
              <w:rFonts w:asciiTheme="minorHAnsi" w:hAnsiTheme="minorHAnsi"/>
              <w:noProof/>
              <w:sz w:val="22"/>
              <w:szCs w:val="22"/>
            </w:rPr>
            <w:t xml:space="preserve"> </w:t>
          </w:r>
          <w:r w:rsidRPr="00713559">
            <w:rPr>
              <w:rFonts w:asciiTheme="minorHAnsi" w:hAnsiTheme="minorHAnsi"/>
              <w:noProof/>
              <w:sz w:val="22"/>
              <w:szCs w:val="22"/>
            </w:rPr>
            <w:t>(Siegfried, 2003, p. 22)</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Een leerling maakt gebruik van de transvale middellijn door bijv. voorover te buigen en de tenen aan te raken. De frontale middellijn verdeelt het lichaam in een voor </w:t>
      </w:r>
      <w:r w:rsidRPr="00794DDA">
        <w:rPr>
          <w:rFonts w:asciiTheme="minorHAnsi" w:hAnsiTheme="minorHAnsi"/>
          <w:sz w:val="22"/>
          <w:szCs w:val="22"/>
        </w:rPr>
        <w:lastRenderedPageBreak/>
        <w:t xml:space="preserve">en achterkant (zie nummer 2). Zoals het lopen en rennen waarbij het kind zijn armen heen weer laat zwaaien </w:t>
      </w:r>
      <w:sdt>
        <w:sdtPr>
          <w:rPr>
            <w:rFonts w:asciiTheme="minorHAnsi" w:hAnsiTheme="minorHAnsi"/>
            <w:sz w:val="22"/>
            <w:szCs w:val="22"/>
          </w:rPr>
          <w:id w:val="4972096"/>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Car07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(Kranowitz, 2007 )</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w:t>
      </w:r>
    </w:p>
    <w:p w:rsidR="000618C1" w:rsidRDefault="000618C1" w:rsidP="000618C1">
      <w:pPr>
        <w:rPr>
          <w:rFonts w:asciiTheme="minorHAnsi" w:hAnsiTheme="minorHAnsi"/>
          <w:sz w:val="22"/>
          <w:szCs w:val="22"/>
        </w:rPr>
      </w:pPr>
      <w:r w:rsidRPr="00D0303E">
        <w:rPr>
          <w:rFonts w:asciiTheme="minorHAnsi" w:hAnsiTheme="minorHAnsi"/>
          <w:i/>
          <w:sz w:val="22"/>
          <w:szCs w:val="22"/>
        </w:rPr>
        <w:t>``Niet kruisen van de middellijn is een onrijpe of afwijkende vorm van motorische functioneren, leidt soms tot minder efficiënt</w:t>
      </w:r>
      <w:r w:rsidR="00584767">
        <w:rPr>
          <w:rFonts w:asciiTheme="minorHAnsi" w:hAnsiTheme="minorHAnsi"/>
          <w:i/>
          <w:sz w:val="22"/>
          <w:szCs w:val="22"/>
        </w:rPr>
        <w:t xml:space="preserve"> handelen</w:t>
      </w:r>
      <w:r w:rsidRPr="00D0303E">
        <w:rPr>
          <w:rFonts w:asciiTheme="minorHAnsi" w:hAnsiTheme="minorHAnsi"/>
          <w:i/>
          <w:sz w:val="22"/>
          <w:szCs w:val="22"/>
        </w:rPr>
        <w:t>´´</w:t>
      </w:r>
      <w:r w:rsidRPr="00794DDA">
        <w:rPr>
          <w:rFonts w:asciiTheme="minorHAnsi" w:hAnsiTheme="minorHAnsi"/>
          <w:sz w:val="22"/>
          <w:szCs w:val="22"/>
        </w:rPr>
        <w:t xml:space="preserve"> </w:t>
      </w:r>
      <w:sdt>
        <w:sdtPr>
          <w:rPr>
            <w:rFonts w:asciiTheme="minorHAnsi" w:hAnsiTheme="minorHAnsi"/>
            <w:sz w:val="22"/>
            <w:szCs w:val="22"/>
          </w:rPr>
          <w:id w:val="4972099"/>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CNj04 \p 318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(Njiokiktjien, 2004, p. 318)</w:t>
          </w:r>
          <w:r w:rsidR="00212DA9" w:rsidRPr="00794DDA">
            <w:rPr>
              <w:rFonts w:asciiTheme="minorHAnsi" w:hAnsiTheme="minorHAnsi"/>
              <w:sz w:val="22"/>
              <w:szCs w:val="22"/>
            </w:rPr>
            <w:fldChar w:fldCharType="end"/>
          </w:r>
        </w:sdtContent>
      </w:sdt>
      <w:r w:rsidRPr="00794DDA">
        <w:rPr>
          <w:rFonts w:asciiTheme="minorHAnsi" w:hAnsiTheme="minorHAnsi"/>
          <w:sz w:val="22"/>
          <w:szCs w:val="22"/>
        </w:rPr>
        <w:t xml:space="preserve">. </w:t>
      </w:r>
      <w:r w:rsidR="00584767">
        <w:rPr>
          <w:rFonts w:asciiTheme="minorHAnsi" w:hAnsiTheme="minorHAnsi"/>
          <w:sz w:val="22"/>
          <w:szCs w:val="22"/>
        </w:rPr>
        <w:t xml:space="preserve">Bij het niet kruisen van de middellijn komt het oog, hand of voet niet in de ruimte van het andere oog, hand of voet </w:t>
      </w:r>
      <w:sdt>
        <w:sdtPr>
          <w:rPr>
            <w:rFonts w:asciiTheme="minorHAnsi" w:hAnsiTheme="minorHAnsi"/>
            <w:sz w:val="22"/>
            <w:szCs w:val="22"/>
          </w:rPr>
          <w:id w:val="701853"/>
          <w:citation/>
        </w:sdtPr>
        <w:sdtContent>
          <w:r w:rsidR="00212DA9">
            <w:rPr>
              <w:rFonts w:asciiTheme="minorHAnsi" w:hAnsiTheme="minorHAnsi"/>
              <w:sz w:val="22"/>
              <w:szCs w:val="22"/>
            </w:rPr>
            <w:fldChar w:fldCharType="begin"/>
          </w:r>
          <w:r w:rsidR="00584767">
            <w:rPr>
              <w:rFonts w:asciiTheme="minorHAnsi" w:hAnsiTheme="minorHAnsi"/>
              <w:sz w:val="22"/>
              <w:szCs w:val="22"/>
            </w:rPr>
            <w:instrText xml:space="preserve"> CITATION Car07 \l 1043 </w:instrText>
          </w:r>
          <w:r w:rsidR="00212DA9">
            <w:rPr>
              <w:rFonts w:asciiTheme="minorHAnsi" w:hAnsiTheme="minorHAnsi"/>
              <w:sz w:val="22"/>
              <w:szCs w:val="22"/>
            </w:rPr>
            <w:fldChar w:fldCharType="separate"/>
          </w:r>
          <w:r w:rsidR="00584767" w:rsidRPr="00584767">
            <w:rPr>
              <w:rFonts w:asciiTheme="minorHAnsi" w:hAnsiTheme="minorHAnsi"/>
              <w:noProof/>
              <w:sz w:val="22"/>
              <w:szCs w:val="22"/>
            </w:rPr>
            <w:t>(Kranowitz, 2007 )</w:t>
          </w:r>
          <w:r w:rsidR="00212DA9">
            <w:rPr>
              <w:rFonts w:asciiTheme="minorHAnsi" w:hAnsiTheme="minorHAnsi"/>
              <w:sz w:val="22"/>
              <w:szCs w:val="22"/>
            </w:rPr>
            <w:fldChar w:fldCharType="end"/>
          </w:r>
        </w:sdtContent>
      </w:sdt>
      <w:r w:rsidR="00584767">
        <w:rPr>
          <w:rFonts w:asciiTheme="minorHAnsi" w:hAnsiTheme="minorHAnsi"/>
          <w:sz w:val="22"/>
          <w:szCs w:val="22"/>
        </w:rPr>
        <w:t xml:space="preserve">. </w:t>
      </w:r>
      <w:r w:rsidRPr="00794DDA">
        <w:rPr>
          <w:rFonts w:asciiTheme="minorHAnsi" w:hAnsiTheme="minorHAnsi"/>
          <w:sz w:val="22"/>
          <w:szCs w:val="22"/>
        </w:rPr>
        <w:t xml:space="preserve">Het kruisen van de middellijn vergroot het vermogen om de handelingen tweehandig uit te voeren. Zo is het kruisen van de middellijn rond het </w:t>
      </w:r>
      <w:r>
        <w:rPr>
          <w:rFonts w:asciiTheme="minorHAnsi" w:hAnsiTheme="minorHAnsi"/>
          <w:sz w:val="22"/>
          <w:szCs w:val="22"/>
        </w:rPr>
        <w:t>tweede</w:t>
      </w:r>
      <w:r w:rsidRPr="00794DDA">
        <w:rPr>
          <w:rFonts w:asciiTheme="minorHAnsi" w:hAnsiTheme="minorHAnsi"/>
          <w:sz w:val="22"/>
          <w:szCs w:val="22"/>
        </w:rPr>
        <w:t xml:space="preserve"> jaar in de spontane motoriek zichtbaar. Om de middellijn te kruisen is het belangrijk dat er een goede samenwerking is tussen de hersenhelften via het corpus </w:t>
      </w:r>
      <w:proofErr w:type="spellStart"/>
      <w:r w:rsidRPr="00794DDA">
        <w:rPr>
          <w:rFonts w:asciiTheme="minorHAnsi" w:hAnsiTheme="minorHAnsi"/>
          <w:sz w:val="22"/>
          <w:szCs w:val="22"/>
        </w:rPr>
        <w:t>callosum</w:t>
      </w:r>
      <w:proofErr w:type="spellEnd"/>
      <w:r w:rsidRPr="00794DDA">
        <w:rPr>
          <w:rFonts w:asciiTheme="minorHAnsi" w:hAnsiTheme="minorHAnsi"/>
          <w:sz w:val="22"/>
          <w:szCs w:val="22"/>
        </w:rPr>
        <w:t xml:space="preserve"> </w:t>
      </w:r>
      <w:sdt>
        <w:sdtPr>
          <w:rPr>
            <w:rFonts w:asciiTheme="minorHAnsi" w:hAnsiTheme="minorHAnsi"/>
            <w:sz w:val="22"/>
            <w:szCs w:val="22"/>
          </w:rPr>
          <w:id w:val="4972100"/>
          <w:citation/>
        </w:sdtPr>
        <w:sdtContent>
          <w:r w:rsidR="00212DA9" w:rsidRPr="00794DDA">
            <w:rPr>
              <w:rFonts w:asciiTheme="minorHAnsi" w:hAnsiTheme="minorHAnsi"/>
              <w:sz w:val="22"/>
              <w:szCs w:val="22"/>
            </w:rPr>
            <w:fldChar w:fldCharType="begin"/>
          </w:r>
          <w:r w:rsidRPr="00794DDA">
            <w:rPr>
              <w:rFonts w:asciiTheme="minorHAnsi" w:hAnsiTheme="minorHAnsi"/>
              <w:sz w:val="22"/>
              <w:szCs w:val="22"/>
            </w:rPr>
            <w:instrText xml:space="preserve"> CITATION CNj04 \l 1043 </w:instrText>
          </w:r>
          <w:r w:rsidR="00212DA9" w:rsidRPr="00794DDA">
            <w:rPr>
              <w:rFonts w:asciiTheme="minorHAnsi" w:hAnsiTheme="minorHAnsi"/>
              <w:sz w:val="22"/>
              <w:szCs w:val="22"/>
            </w:rPr>
            <w:fldChar w:fldCharType="separate"/>
          </w:r>
          <w:r w:rsidRPr="00713559">
            <w:rPr>
              <w:rFonts w:asciiTheme="minorHAnsi" w:hAnsiTheme="minorHAnsi"/>
              <w:noProof/>
              <w:sz w:val="22"/>
              <w:szCs w:val="22"/>
            </w:rPr>
            <w:t>(Njiokiktjien, 2004)</w:t>
          </w:r>
          <w:r w:rsidR="00212DA9" w:rsidRPr="00794DDA">
            <w:rPr>
              <w:rFonts w:asciiTheme="minorHAnsi" w:hAnsiTheme="minorHAnsi"/>
              <w:sz w:val="22"/>
              <w:szCs w:val="22"/>
            </w:rPr>
            <w:fldChar w:fldCharType="end"/>
          </w:r>
        </w:sdtContent>
      </w:sdt>
      <w:r>
        <w:rPr>
          <w:rFonts w:asciiTheme="minorHAnsi" w:hAnsiTheme="minorHAnsi"/>
          <w:sz w:val="22"/>
          <w:szCs w:val="22"/>
        </w:rPr>
        <w:t>.</w:t>
      </w:r>
    </w:p>
    <w:p w:rsidR="000618C1" w:rsidRDefault="000618C1" w:rsidP="000618C1">
      <w:pPr>
        <w:spacing w:after="200" w:line="276" w:lineRule="auto"/>
        <w:rPr>
          <w:rFonts w:asciiTheme="minorHAnsi" w:hAnsiTheme="minorHAnsi"/>
          <w:sz w:val="22"/>
          <w:szCs w:val="22"/>
        </w:rPr>
      </w:pPr>
      <w:r>
        <w:rPr>
          <w:rFonts w:asciiTheme="minorHAnsi" w:hAnsiTheme="minorHAnsi"/>
          <w:sz w:val="22"/>
          <w:szCs w:val="22"/>
        </w:rPr>
        <w:br w:type="page"/>
      </w:r>
    </w:p>
    <w:p w:rsidR="00183B00" w:rsidRPr="00A9299F" w:rsidRDefault="00183B00" w:rsidP="00A9299F">
      <w:pPr>
        <w:pStyle w:val="Kop8"/>
        <w:numPr>
          <w:ilvl w:val="0"/>
          <w:numId w:val="0"/>
        </w:numPr>
        <w:ind w:left="2124" w:hanging="2124"/>
        <w:rPr>
          <w:rFonts w:asciiTheme="minorHAnsi" w:hAnsiTheme="minorHAnsi"/>
          <w:b/>
          <w:i w:val="0"/>
          <w:sz w:val="28"/>
          <w:szCs w:val="28"/>
        </w:rPr>
      </w:pPr>
      <w:r w:rsidRPr="00A9299F">
        <w:rPr>
          <w:rFonts w:asciiTheme="minorHAnsi" w:hAnsiTheme="minorHAnsi"/>
          <w:b/>
          <w:i w:val="0"/>
          <w:sz w:val="28"/>
          <w:szCs w:val="28"/>
        </w:rPr>
        <w:lastRenderedPageBreak/>
        <w:t>Hoofdstuk 3</w:t>
      </w:r>
      <w:r w:rsidRPr="00A9299F">
        <w:rPr>
          <w:rFonts w:asciiTheme="minorHAnsi" w:hAnsiTheme="minorHAnsi"/>
          <w:b/>
          <w:i w:val="0"/>
          <w:sz w:val="28"/>
          <w:szCs w:val="28"/>
        </w:rPr>
        <w:tab/>
      </w:r>
      <w:r w:rsidRPr="001652D7">
        <w:rPr>
          <w:rFonts w:asciiTheme="minorHAnsi" w:hAnsiTheme="minorHAnsi"/>
          <w:i w:val="0"/>
          <w:sz w:val="28"/>
          <w:szCs w:val="28"/>
        </w:rPr>
        <w:t xml:space="preserve">Waardoor </w:t>
      </w:r>
      <w:r w:rsidR="00924112">
        <w:rPr>
          <w:rFonts w:asciiTheme="minorHAnsi" w:hAnsiTheme="minorHAnsi"/>
          <w:i w:val="0"/>
          <w:sz w:val="28"/>
          <w:szCs w:val="28"/>
        </w:rPr>
        <w:t xml:space="preserve">kan er bij een </w:t>
      </w:r>
      <w:r w:rsidRPr="001652D7">
        <w:rPr>
          <w:rFonts w:asciiTheme="minorHAnsi" w:hAnsiTheme="minorHAnsi"/>
          <w:i w:val="0"/>
          <w:sz w:val="28"/>
          <w:szCs w:val="28"/>
        </w:rPr>
        <w:t xml:space="preserve">kind </w:t>
      </w:r>
      <w:r w:rsidR="00924112">
        <w:rPr>
          <w:rFonts w:asciiTheme="minorHAnsi" w:hAnsiTheme="minorHAnsi"/>
          <w:i w:val="0"/>
          <w:sz w:val="28"/>
          <w:szCs w:val="28"/>
        </w:rPr>
        <w:t>sprake zijn van een achterstand in de cognitieve ontwikkeling?</w:t>
      </w:r>
    </w:p>
    <w:p w:rsidR="00924112" w:rsidRDefault="00924112" w:rsidP="00705FED">
      <w:pPr>
        <w:rPr>
          <w:rFonts w:asciiTheme="minorHAnsi" w:hAnsiTheme="minorHAnsi"/>
          <w:i/>
          <w:sz w:val="22"/>
          <w:szCs w:val="22"/>
        </w:rPr>
      </w:pPr>
    </w:p>
    <w:p w:rsidR="00183B00" w:rsidRPr="00183B00" w:rsidRDefault="00183B00" w:rsidP="00183B00">
      <w:pPr>
        <w:rPr>
          <w:rFonts w:asciiTheme="minorHAnsi" w:hAnsiTheme="minorHAnsi"/>
          <w:sz w:val="22"/>
          <w:szCs w:val="22"/>
        </w:rPr>
      </w:pPr>
      <w:r>
        <w:rPr>
          <w:rFonts w:asciiTheme="minorHAnsi" w:hAnsiTheme="minorHAnsi"/>
          <w:sz w:val="22"/>
          <w:szCs w:val="22"/>
        </w:rPr>
        <w:t xml:space="preserve">In het </w:t>
      </w:r>
      <w:r w:rsidR="00624A5C">
        <w:rPr>
          <w:rFonts w:asciiTheme="minorHAnsi" w:hAnsiTheme="minorHAnsi"/>
          <w:sz w:val="22"/>
          <w:szCs w:val="22"/>
        </w:rPr>
        <w:t>voor</w:t>
      </w:r>
      <w:r>
        <w:rPr>
          <w:rFonts w:asciiTheme="minorHAnsi" w:hAnsiTheme="minorHAnsi"/>
          <w:sz w:val="22"/>
          <w:szCs w:val="22"/>
        </w:rPr>
        <w:t>laatste theorie</w:t>
      </w:r>
      <w:r w:rsidR="00244F6E">
        <w:rPr>
          <w:rFonts w:asciiTheme="minorHAnsi" w:hAnsiTheme="minorHAnsi"/>
          <w:sz w:val="22"/>
          <w:szCs w:val="22"/>
        </w:rPr>
        <w:t xml:space="preserve"> </w:t>
      </w:r>
      <w:r>
        <w:rPr>
          <w:rFonts w:asciiTheme="minorHAnsi" w:hAnsiTheme="minorHAnsi"/>
          <w:sz w:val="22"/>
          <w:szCs w:val="22"/>
        </w:rPr>
        <w:t>hoofdstuk worden de o</w:t>
      </w:r>
      <w:r w:rsidRPr="00183B00">
        <w:rPr>
          <w:rFonts w:asciiTheme="minorHAnsi" w:hAnsiTheme="minorHAnsi"/>
          <w:sz w:val="22"/>
          <w:szCs w:val="22"/>
        </w:rPr>
        <w:t xml:space="preserve">orzaken van het </w:t>
      </w:r>
      <w:proofErr w:type="spellStart"/>
      <w:r w:rsidRPr="00183B00">
        <w:rPr>
          <w:rFonts w:asciiTheme="minorHAnsi" w:hAnsiTheme="minorHAnsi"/>
          <w:sz w:val="22"/>
          <w:szCs w:val="22"/>
        </w:rPr>
        <w:t>niet-kunnen</w:t>
      </w:r>
      <w:proofErr w:type="spellEnd"/>
      <w:r>
        <w:rPr>
          <w:rFonts w:asciiTheme="minorHAnsi" w:hAnsiTheme="minorHAnsi"/>
          <w:sz w:val="22"/>
          <w:szCs w:val="22"/>
        </w:rPr>
        <w:t xml:space="preserve"> behandeld, welke fouten</w:t>
      </w:r>
      <w:r w:rsidRPr="00183B00">
        <w:rPr>
          <w:rFonts w:asciiTheme="minorHAnsi" w:hAnsiTheme="minorHAnsi"/>
          <w:sz w:val="22"/>
          <w:szCs w:val="22"/>
        </w:rPr>
        <w:t xml:space="preserve"> in de ontwikkeling</w:t>
      </w:r>
      <w:r>
        <w:rPr>
          <w:rFonts w:asciiTheme="minorHAnsi" w:hAnsiTheme="minorHAnsi"/>
          <w:sz w:val="22"/>
          <w:szCs w:val="22"/>
        </w:rPr>
        <w:t xml:space="preserve"> kunnen plaatsvinden en waar</w:t>
      </w:r>
      <w:r w:rsidRPr="00183B00">
        <w:rPr>
          <w:rFonts w:asciiTheme="minorHAnsi" w:hAnsiTheme="minorHAnsi"/>
          <w:sz w:val="22"/>
          <w:szCs w:val="22"/>
        </w:rPr>
        <w:t xml:space="preserve">door de Primitieve Reflexen niet </w:t>
      </w:r>
      <w:proofErr w:type="spellStart"/>
      <w:r w:rsidRPr="00183B00">
        <w:rPr>
          <w:rFonts w:asciiTheme="minorHAnsi" w:hAnsiTheme="minorHAnsi"/>
          <w:sz w:val="22"/>
          <w:szCs w:val="22"/>
        </w:rPr>
        <w:t>geïnhibeerd</w:t>
      </w:r>
      <w:proofErr w:type="spellEnd"/>
      <w:r w:rsidRPr="00183B00">
        <w:rPr>
          <w:rFonts w:asciiTheme="minorHAnsi" w:hAnsiTheme="minorHAnsi"/>
          <w:sz w:val="22"/>
          <w:szCs w:val="22"/>
        </w:rPr>
        <w:t xml:space="preserve"> </w:t>
      </w:r>
      <w:r>
        <w:rPr>
          <w:rFonts w:asciiTheme="minorHAnsi" w:hAnsiTheme="minorHAnsi"/>
          <w:sz w:val="22"/>
          <w:szCs w:val="22"/>
        </w:rPr>
        <w:t xml:space="preserve">kunnen </w:t>
      </w:r>
      <w:r w:rsidRPr="00183B00">
        <w:rPr>
          <w:rFonts w:asciiTheme="minorHAnsi" w:hAnsiTheme="minorHAnsi"/>
          <w:sz w:val="22"/>
          <w:szCs w:val="22"/>
        </w:rPr>
        <w:t>worden</w:t>
      </w:r>
      <w:r>
        <w:rPr>
          <w:rFonts w:asciiTheme="minorHAnsi" w:hAnsiTheme="minorHAnsi"/>
          <w:sz w:val="22"/>
          <w:szCs w:val="22"/>
        </w:rPr>
        <w:t>.</w:t>
      </w:r>
    </w:p>
    <w:p w:rsidR="00183B00" w:rsidRDefault="00183B00" w:rsidP="00705FED">
      <w:pPr>
        <w:rPr>
          <w:rFonts w:asciiTheme="minorHAnsi" w:hAnsiTheme="minorHAnsi"/>
          <w:i/>
          <w:sz w:val="22"/>
          <w:szCs w:val="22"/>
        </w:rPr>
      </w:pP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t xml:space="preserve">Oorzaken van het </w:t>
      </w:r>
      <w:proofErr w:type="spellStart"/>
      <w:r w:rsidRPr="00705FED">
        <w:rPr>
          <w:rFonts w:asciiTheme="minorHAnsi" w:hAnsiTheme="minorHAnsi"/>
          <w:i/>
          <w:sz w:val="22"/>
          <w:szCs w:val="22"/>
        </w:rPr>
        <w:t>niet-kunnen</w:t>
      </w:r>
      <w:proofErr w:type="spellEnd"/>
      <w:r w:rsidRPr="00705FED">
        <w:rPr>
          <w:rFonts w:asciiTheme="minorHAnsi" w:hAnsiTheme="minorHAnsi"/>
          <w: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Elk kind wordt met een bepaalde aanleg geboren. In zijn lichaam liggen de mogelijkheden vast. Een mens kan</w:t>
      </w:r>
      <w:r w:rsidR="001E2A7B">
        <w:rPr>
          <w:rFonts w:asciiTheme="minorHAnsi" w:hAnsiTheme="minorHAnsi"/>
          <w:sz w:val="22"/>
          <w:szCs w:val="22"/>
        </w:rPr>
        <w:t>, ook al oefent hij nog zoveel,</w:t>
      </w:r>
      <w:r w:rsidRPr="00705FED">
        <w:rPr>
          <w:rFonts w:asciiTheme="minorHAnsi" w:hAnsiTheme="minorHAnsi"/>
          <w:sz w:val="22"/>
          <w:szCs w:val="22"/>
        </w:rPr>
        <w:t xml:space="preserve"> niet buiten zijn aanleg treden. </w:t>
      </w:r>
      <w:r w:rsidR="001E2A7B">
        <w:rPr>
          <w:rFonts w:asciiTheme="minorHAnsi" w:hAnsiTheme="minorHAnsi"/>
          <w:sz w:val="22"/>
          <w:szCs w:val="22"/>
        </w:rPr>
        <w:t xml:space="preserve">Zonder een talenknobbel kun je geen professor in een taal worden. </w:t>
      </w:r>
      <w:r w:rsidRPr="00705FED">
        <w:rPr>
          <w:rFonts w:asciiTheme="minorHAnsi" w:hAnsiTheme="minorHAnsi"/>
          <w:sz w:val="22"/>
          <w:szCs w:val="22"/>
        </w:rPr>
        <w:t>Ook het milieu</w:t>
      </w:r>
      <w:r w:rsidR="009879A5">
        <w:rPr>
          <w:rFonts w:asciiTheme="minorHAnsi" w:hAnsiTheme="minorHAnsi"/>
          <w:sz w:val="22"/>
          <w:szCs w:val="22"/>
        </w:rPr>
        <w:t xml:space="preserve"> is op twee manieren belangrijk</w:t>
      </w:r>
      <w:sdt>
        <w:sdtPr>
          <w:rPr>
            <w:rFonts w:asciiTheme="minorHAnsi" w:hAnsiTheme="minorHAnsi"/>
            <w:sz w:val="22"/>
            <w:szCs w:val="22"/>
          </w:rPr>
          <w:id w:val="40271095"/>
          <w:citation/>
        </w:sdtPr>
        <w:sdtContent>
          <w:r w:rsidR="00212DA9" w:rsidRPr="00705FED">
            <w:rPr>
              <w:rFonts w:asciiTheme="minorHAnsi" w:hAnsiTheme="minorHAnsi"/>
              <w:sz w:val="22"/>
              <w:szCs w:val="22"/>
            </w:rPr>
            <w:fldChar w:fldCharType="begin"/>
          </w:r>
          <w:r w:rsidRPr="00705FED">
            <w:rPr>
              <w:rFonts w:asciiTheme="minorHAnsi" w:hAnsiTheme="minorHAnsi"/>
              <w:sz w:val="22"/>
              <w:szCs w:val="22"/>
            </w:rPr>
            <w:instrText xml:space="preserve"> CITATION JCv99 \l 1043 </w:instrText>
          </w:r>
          <w:r w:rsidR="00212DA9" w:rsidRPr="00705FED">
            <w:rPr>
              <w:rFonts w:asciiTheme="minorHAnsi" w:hAnsiTheme="minorHAnsi"/>
              <w:sz w:val="22"/>
              <w:szCs w:val="22"/>
            </w:rPr>
            <w:fldChar w:fldCharType="separate"/>
          </w:r>
          <w:r w:rsidR="00713559">
            <w:rPr>
              <w:rFonts w:asciiTheme="minorHAnsi" w:hAnsiTheme="minorHAnsi"/>
              <w:noProof/>
              <w:sz w:val="22"/>
              <w:szCs w:val="22"/>
            </w:rPr>
            <w:t xml:space="preserve"> </w:t>
          </w:r>
          <w:r w:rsidR="00713559" w:rsidRPr="00713559">
            <w:rPr>
              <w:rFonts w:asciiTheme="minorHAnsi" w:hAnsiTheme="minorHAnsi"/>
              <w:noProof/>
              <w:sz w:val="22"/>
              <w:szCs w:val="22"/>
            </w:rPr>
            <w:t>(Gilst, Kugel, &amp; Straten, 1999)</w:t>
          </w:r>
          <w:r w:rsidR="00212DA9" w:rsidRPr="00705FED">
            <w:rPr>
              <w:rFonts w:asciiTheme="minorHAnsi" w:hAnsiTheme="minorHAnsi"/>
              <w:sz w:val="22"/>
              <w:szCs w:val="22"/>
            </w:rPr>
            <w:fldChar w:fldCharType="end"/>
          </w:r>
        </w:sdtContent>
      </w:sdt>
      <w:r w:rsidR="009879A5">
        <w:rPr>
          <w:rFonts w:asciiTheme="minorHAnsi" w:hAnsiTheme="minorHAnsi"/>
          <w:sz w:val="22"/>
          <w:szCs w:val="22"/>
        </w:rPr>
        <w:t>.</w:t>
      </w:r>
      <w:r w:rsidRPr="00705FED">
        <w:rPr>
          <w:rFonts w:asciiTheme="minorHAnsi" w:hAnsiTheme="minorHAnsi"/>
          <w:sz w:val="22"/>
          <w:szCs w:val="22"/>
        </w:rPr>
        <w:t xml:space="preserve"> Als eerste moet het kind gevolgd worden in zijn aanleg. </w:t>
      </w:r>
      <w:r w:rsidR="001E2A7B">
        <w:rPr>
          <w:rFonts w:asciiTheme="minorHAnsi" w:hAnsiTheme="minorHAnsi"/>
          <w:sz w:val="22"/>
          <w:szCs w:val="22"/>
        </w:rPr>
        <w:t xml:space="preserve">Als een kind sporten leuk vindt en het hem goed afgaat, kun je het kind volgen door het naar een sportclub te sturen. </w:t>
      </w:r>
      <w:r w:rsidRPr="00705FED">
        <w:rPr>
          <w:rFonts w:asciiTheme="minorHAnsi" w:hAnsiTheme="minorHAnsi"/>
          <w:sz w:val="22"/>
          <w:szCs w:val="22"/>
        </w:rPr>
        <w:t xml:space="preserve">Hem dwingen een richting op te gaan, heeft geen zin. Het milieu kan richting wijzen, sturen, bijsturen en eventuele tekortkomingen helpen compenseren. Als tweede is belangrijk dat het milieu een absolute voorwaarde is voor de ontwikkeling. Een stimulerend milieu dat rekening houdt met, en uitgaat van, de </w:t>
      </w:r>
      <w:proofErr w:type="spellStart"/>
      <w:r w:rsidRPr="00705FED">
        <w:rPr>
          <w:rFonts w:asciiTheme="minorHAnsi" w:hAnsiTheme="minorHAnsi"/>
          <w:sz w:val="22"/>
          <w:szCs w:val="22"/>
        </w:rPr>
        <w:t>aanleg-mogelijkheden</w:t>
      </w:r>
      <w:proofErr w:type="spellEnd"/>
      <w:r w:rsidRPr="00705FED">
        <w:rPr>
          <w:rFonts w:asciiTheme="minorHAnsi" w:hAnsiTheme="minorHAnsi"/>
          <w:sz w:val="22"/>
          <w:szCs w:val="22"/>
        </w:rPr>
        <w:t xml:space="preserve"> van het kind, is van onzegbare betekenis voor de ontwikkeling en voor de kansen van een kind. Het wat en hoe van het aanbieden is belangrijk. Elk gedrag, alles wat we geleerd, gedaan en meegemaakt hebben, wordt vastgelegd in het geheugen.</w:t>
      </w:r>
      <w:r w:rsidR="001E2A7B">
        <w:rPr>
          <w:rFonts w:asciiTheme="minorHAnsi" w:hAnsiTheme="minorHAnsi"/>
          <w:sz w:val="22"/>
          <w:szCs w:val="22"/>
        </w:rPr>
        <w:t xml:space="preserve"> </w:t>
      </w:r>
      <w:r w:rsidRPr="00705FED">
        <w:rPr>
          <w:rFonts w:asciiTheme="minorHAnsi" w:hAnsiTheme="minorHAnsi"/>
          <w:sz w:val="22"/>
          <w:szCs w:val="22"/>
        </w:rPr>
        <w:t xml:space="preserve">Er is een voortdurende wisselwerking </w:t>
      </w:r>
      <w:r w:rsidR="00B92DFD">
        <w:rPr>
          <w:rFonts w:asciiTheme="minorHAnsi" w:hAnsiTheme="minorHAnsi"/>
          <w:sz w:val="22"/>
          <w:szCs w:val="22"/>
        </w:rPr>
        <w:t xml:space="preserve">tussen </w:t>
      </w:r>
      <w:r w:rsidRPr="00705FED">
        <w:rPr>
          <w:rFonts w:asciiTheme="minorHAnsi" w:hAnsiTheme="minorHAnsi"/>
          <w:sz w:val="22"/>
          <w:szCs w:val="22"/>
        </w:rPr>
        <w:t>het lichaam, het gedrag en het milieu.</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Een kind met ontwikkelingsstoornissen kan op drie manieren in de problemen komen.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Het milieu reageert niet goed op het gedrag, het kind heeft te weinig oefening gehad.</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De oorzaak ligt in het kind zelf, het kind kan iets niet leren en daardoor is de ontwikkeling fout gegaan. </w:t>
      </w:r>
      <w:r w:rsidRPr="00705FED">
        <w:rPr>
          <w:rFonts w:asciiTheme="minorHAnsi" w:hAnsiTheme="minorHAnsi"/>
          <w:sz w:val="22"/>
          <w:szCs w:val="22"/>
        </w:rPr>
        <w:br/>
        <w:t xml:space="preserve">Bij veel stoornissen zijn er duidelijk aanwijsbare zaken die verklaren waarom er een vertraagde of onvolledige motorische ontwikkeling is. Een voorbeeld hiervan is cerebrale </w:t>
      </w:r>
      <w:proofErr w:type="spellStart"/>
      <w:r w:rsidRPr="00705FED">
        <w:rPr>
          <w:rFonts w:asciiTheme="minorHAnsi" w:hAnsiTheme="minorHAnsi"/>
          <w:sz w:val="22"/>
          <w:szCs w:val="22"/>
        </w:rPr>
        <w:t>parese</w:t>
      </w:r>
      <w:proofErr w:type="spellEnd"/>
      <w:r w:rsidRPr="00705FED">
        <w:rPr>
          <w:rFonts w:asciiTheme="minorHAnsi" w:hAnsiTheme="minorHAnsi"/>
          <w:sz w:val="22"/>
          <w:szCs w:val="22"/>
        </w:rPr>
        <w:t xml:space="preserve"> (</w:t>
      </w:r>
      <w:proofErr w:type="spellStart"/>
      <w:r w:rsidRPr="00705FED">
        <w:rPr>
          <w:rFonts w:asciiTheme="minorHAnsi" w:hAnsiTheme="minorHAnsi"/>
          <w:sz w:val="22"/>
          <w:szCs w:val="22"/>
        </w:rPr>
        <w:t>cp</w:t>
      </w:r>
      <w:proofErr w:type="spellEnd"/>
      <w:r w:rsidRPr="00705FED">
        <w:rPr>
          <w:rFonts w:asciiTheme="minorHAnsi" w:hAnsiTheme="minorHAnsi"/>
          <w:sz w:val="22"/>
          <w:szCs w:val="22"/>
        </w:rPr>
        <w:t xml:space="preserve">). Dit is een aandoening die al vroeg in de jeugd ontstaat en waarbij vooral dat </w:t>
      </w:r>
      <w:r w:rsidR="001E2A7B">
        <w:rPr>
          <w:rFonts w:asciiTheme="minorHAnsi" w:hAnsiTheme="minorHAnsi"/>
          <w:sz w:val="22"/>
          <w:szCs w:val="22"/>
        </w:rPr>
        <w:t xml:space="preserve">deel van de hersenen beschadigd </w:t>
      </w:r>
      <w:r w:rsidRPr="00705FED">
        <w:rPr>
          <w:rFonts w:asciiTheme="minorHAnsi" w:hAnsiTheme="minorHAnsi"/>
          <w:sz w:val="22"/>
          <w:szCs w:val="22"/>
        </w:rPr>
        <w:t xml:space="preserve">raakt, dat de spierspanning regelt en dat de bewegingen aanstuurt. Bij </w:t>
      </w:r>
      <w:proofErr w:type="spellStart"/>
      <w:r w:rsidRPr="00705FED">
        <w:rPr>
          <w:rFonts w:asciiTheme="minorHAnsi" w:hAnsiTheme="minorHAnsi"/>
          <w:sz w:val="22"/>
          <w:szCs w:val="22"/>
        </w:rPr>
        <w:t>cp</w:t>
      </w:r>
      <w:proofErr w:type="spellEnd"/>
      <w:r w:rsidRPr="00705FED">
        <w:rPr>
          <w:rFonts w:asciiTheme="minorHAnsi" w:hAnsiTheme="minorHAnsi"/>
          <w:sz w:val="22"/>
          <w:szCs w:val="22"/>
        </w:rPr>
        <w:t xml:space="preserve"> kan de spanning te hoog zijn (spasticiteit), te laag (slapheid) of wisselend. Kinderen met deze aandoening hebben allerlei problemen met hu</w:t>
      </w:r>
      <w:r w:rsidR="00B92DFD">
        <w:rPr>
          <w:rFonts w:asciiTheme="minorHAnsi" w:hAnsiTheme="minorHAnsi"/>
          <w:sz w:val="22"/>
          <w:szCs w:val="22"/>
        </w:rPr>
        <w:t>n</w:t>
      </w:r>
      <w:r w:rsidRPr="00705FED">
        <w:rPr>
          <w:rFonts w:asciiTheme="minorHAnsi" w:hAnsiTheme="minorHAnsi"/>
          <w:sz w:val="22"/>
          <w:szCs w:val="22"/>
        </w:rPr>
        <w:t xml:space="preserve"> bewegingen en bewegen zich da</w:t>
      </w:r>
      <w:r w:rsidR="009879A5">
        <w:rPr>
          <w:rFonts w:asciiTheme="minorHAnsi" w:hAnsiTheme="minorHAnsi"/>
          <w:sz w:val="22"/>
          <w:szCs w:val="22"/>
        </w:rPr>
        <w:t>n ook vaak erg ongecoördineerd</w:t>
      </w:r>
      <w:r w:rsidR="001E2A7B">
        <w:rPr>
          <w:rFonts w:asciiTheme="minorHAnsi" w:hAnsiTheme="minorHAnsi"/>
          <w:sz w:val="22"/>
          <w:szCs w:val="22"/>
        </w:rPr>
        <w:t xml:space="preserve"> (</w:t>
      </w:r>
      <w:proofErr w:type="spellStart"/>
      <w:r w:rsidR="001E2A7B">
        <w:rPr>
          <w:rFonts w:asciiTheme="minorHAnsi" w:hAnsiTheme="minorHAnsi"/>
          <w:sz w:val="22"/>
          <w:szCs w:val="22"/>
        </w:rPr>
        <w:t>Kurts</w:t>
      </w:r>
      <w:proofErr w:type="spellEnd"/>
      <w:r w:rsidR="001E2A7B">
        <w:rPr>
          <w:rFonts w:asciiTheme="minorHAnsi" w:hAnsiTheme="minorHAnsi"/>
          <w:sz w:val="22"/>
          <w:szCs w:val="22"/>
        </w:rPr>
        <w:t>, 2009)</w:t>
      </w:r>
      <w:r w:rsidR="009879A5">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Het milieu speelt niet optimaal in op de behoefte van het kind, het heeft niet uitgelokt of uitgedaagd tot actie.</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Deze drie factoren lopen als het ware in elk</w:t>
      </w:r>
      <w:r w:rsidR="009879A5">
        <w:rPr>
          <w:rFonts w:asciiTheme="minorHAnsi" w:hAnsiTheme="minorHAnsi"/>
          <w:sz w:val="22"/>
          <w:szCs w:val="22"/>
        </w:rPr>
        <w:t>aar over: ze vormen een eenheid</w:t>
      </w:r>
      <w:r w:rsidRPr="00705FED">
        <w:rPr>
          <w:rFonts w:asciiTheme="minorHAnsi" w:hAnsiTheme="minorHAnsi"/>
          <w:sz w:val="22"/>
          <w:szCs w:val="22"/>
        </w:rPr>
        <w:t xml:space="preserve"> </w:t>
      </w:r>
      <w:sdt>
        <w:sdtPr>
          <w:rPr>
            <w:rFonts w:asciiTheme="minorHAnsi" w:hAnsiTheme="minorHAnsi"/>
            <w:sz w:val="22"/>
            <w:szCs w:val="22"/>
          </w:rPr>
          <w:id w:val="40271097"/>
          <w:citation/>
        </w:sdtPr>
        <w:sdtContent>
          <w:r w:rsidR="00212DA9">
            <w:rPr>
              <w:rFonts w:asciiTheme="minorHAnsi" w:hAnsiTheme="minorHAnsi"/>
              <w:sz w:val="22"/>
              <w:szCs w:val="22"/>
            </w:rPr>
            <w:fldChar w:fldCharType="begin"/>
          </w:r>
          <w:r w:rsidR="001E2A7B">
            <w:rPr>
              <w:rFonts w:asciiTheme="minorHAnsi" w:hAnsiTheme="minorHAnsi"/>
              <w:sz w:val="22"/>
              <w:szCs w:val="22"/>
            </w:rPr>
            <w:instrText xml:space="preserve"> CITATION TijdelijkeAanduiding2 \t  \l 1043  </w:instrText>
          </w:r>
          <w:r w:rsidR="00212DA9">
            <w:rPr>
              <w:rFonts w:asciiTheme="minorHAnsi" w:hAnsiTheme="minorHAnsi"/>
              <w:sz w:val="22"/>
              <w:szCs w:val="22"/>
            </w:rPr>
            <w:fldChar w:fldCharType="separate"/>
          </w:r>
          <w:r w:rsidR="001E2A7B" w:rsidRPr="001E2A7B">
            <w:rPr>
              <w:rFonts w:asciiTheme="minorHAnsi" w:hAnsiTheme="minorHAnsi"/>
              <w:noProof/>
              <w:sz w:val="22"/>
              <w:szCs w:val="22"/>
            </w:rPr>
            <w:t>(Pijning &amp; Kugel, 1983)</w:t>
          </w:r>
          <w:r w:rsidR="00212DA9">
            <w:rPr>
              <w:rFonts w:asciiTheme="minorHAnsi" w:hAnsiTheme="minorHAnsi"/>
              <w:sz w:val="22"/>
              <w:szCs w:val="22"/>
            </w:rPr>
            <w:fldChar w:fldCharType="end"/>
          </w:r>
        </w:sdtContent>
      </w:sdt>
      <w:r w:rsidR="009879A5">
        <w:rPr>
          <w:rFonts w:asciiTheme="minorHAnsi" w:hAnsiTheme="minorHAnsi"/>
          <w:sz w:val="22"/>
          <w:szCs w:val="22"/>
        </w:rPr>
        <w:t>.</w:t>
      </w:r>
    </w:p>
    <w:p w:rsidR="0086701B" w:rsidRPr="00705FED" w:rsidRDefault="0086701B" w:rsidP="00705FED">
      <w:pPr>
        <w:rPr>
          <w:rFonts w:asciiTheme="minorHAnsi" w:hAnsiTheme="minorHAnsi"/>
          <w:sz w:val="22"/>
          <w:szCs w:val="22"/>
        </w:rPr>
      </w:pPr>
    </w:p>
    <w:p w:rsidR="0086701B" w:rsidRPr="00705FED" w:rsidRDefault="00B92DFD" w:rsidP="00705FED">
      <w:pPr>
        <w:rPr>
          <w:rFonts w:asciiTheme="minorHAnsi" w:hAnsiTheme="minorHAnsi"/>
          <w:i/>
          <w:sz w:val="22"/>
          <w:szCs w:val="22"/>
        </w:rPr>
      </w:pPr>
      <w:r>
        <w:rPr>
          <w:rFonts w:asciiTheme="minorHAnsi" w:hAnsiTheme="minorHAnsi"/>
          <w:i/>
          <w:sz w:val="22"/>
          <w:szCs w:val="22"/>
        </w:rPr>
        <w:t>Vertragingen</w:t>
      </w:r>
      <w:r w:rsidR="0086701B" w:rsidRPr="00705FED">
        <w:rPr>
          <w:rFonts w:asciiTheme="minorHAnsi" w:hAnsiTheme="minorHAnsi"/>
          <w:i/>
          <w:sz w:val="22"/>
          <w:szCs w:val="22"/>
        </w:rPr>
        <w:t xml:space="preserve"> in de ontwikkeling</w:t>
      </w:r>
    </w:p>
    <w:p w:rsidR="0086701B" w:rsidRPr="00B37DF3" w:rsidRDefault="0086701B" w:rsidP="00705FED">
      <w:pPr>
        <w:rPr>
          <w:rFonts w:asciiTheme="minorHAnsi" w:hAnsiTheme="minorHAnsi"/>
          <w:color w:val="000000" w:themeColor="text1"/>
          <w:sz w:val="22"/>
          <w:szCs w:val="22"/>
        </w:rPr>
      </w:pPr>
      <w:r w:rsidRPr="00705FED">
        <w:rPr>
          <w:rFonts w:asciiTheme="minorHAnsi" w:hAnsiTheme="minorHAnsi"/>
          <w:sz w:val="22"/>
          <w:szCs w:val="22"/>
        </w:rPr>
        <w:t xml:space="preserve">Als de primaire reflexen na 6 tot 12 levensmaanden actief blijven, wordt dit een afwijking genoemd. Dit wijst op een structurele zwakheid of onvolgroeidheid in het centrale zenuwstelsel. Door de actieve primitieve reflexactiviteit kan ook de ontwikkeling van de daaropvolgende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reflexen worden belet, die moeten verschijnen om het opgroeiende kind in staat te stellen effectief met zijn omgeving om te gaan. </w:t>
      </w:r>
      <w:r w:rsidRPr="00705FED">
        <w:rPr>
          <w:rFonts w:asciiTheme="minorHAnsi" w:hAnsiTheme="minorHAnsi"/>
          <w:i/>
          <w:sz w:val="22"/>
          <w:szCs w:val="22"/>
        </w:rPr>
        <w:t>‘‘Primitieve reflexen die zich na de zesde levensmaand handhaven, kunnen tot onvolgroeide gedragspatronen of een blijvende overheersing van onvolgroeide stelsels ondanks de verwerking van latere vaardigheden leiden’’</w:t>
      </w:r>
      <w:r w:rsidRPr="00705FED">
        <w:rPr>
          <w:rFonts w:asciiTheme="minorHAnsi" w:hAnsiTheme="minorHAnsi"/>
          <w:sz w:val="22"/>
          <w:szCs w:val="22"/>
        </w:rPr>
        <w:t xml:space="preserve"> </w:t>
      </w:r>
      <w:r w:rsidR="00B37DF3">
        <w:rPr>
          <w:rFonts w:asciiTheme="minorHAnsi" w:hAnsiTheme="minorHAnsi"/>
          <w:color w:val="000000" w:themeColor="text1"/>
          <w:sz w:val="22"/>
          <w:szCs w:val="22"/>
        </w:rPr>
        <w:t>(</w:t>
      </w:r>
      <w:proofErr w:type="spellStart"/>
      <w:r w:rsidR="00B37DF3">
        <w:rPr>
          <w:rFonts w:asciiTheme="minorHAnsi" w:hAnsiTheme="minorHAnsi"/>
          <w:color w:val="000000" w:themeColor="text1"/>
          <w:sz w:val="22"/>
          <w:szCs w:val="22"/>
        </w:rPr>
        <w:t>Goddard</w:t>
      </w:r>
      <w:proofErr w:type="spellEnd"/>
      <w:r w:rsidR="00B37DF3">
        <w:rPr>
          <w:rFonts w:asciiTheme="minorHAnsi" w:hAnsiTheme="minorHAnsi"/>
          <w:color w:val="000000" w:themeColor="text1"/>
          <w:sz w:val="22"/>
          <w:szCs w:val="22"/>
        </w:rPr>
        <w:t>, 2005</w:t>
      </w:r>
      <w:r w:rsidRPr="00B37DF3">
        <w:rPr>
          <w:rFonts w:asciiTheme="minorHAnsi" w:hAnsiTheme="minorHAnsi"/>
          <w:color w:val="000000" w:themeColor="text1"/>
          <w:sz w:val="22"/>
          <w:szCs w:val="22"/>
        </w:rPr>
        <w:t>, p. 1).</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lastRenderedPageBreak/>
        <w:t>Als een kind geen duidelijk waarneembare afwijkingen vertoont, gaan we er vanuit dat hij zich ongestoord zal kunnen ontwikkelen. Meestal is dit het geval, maar niet altijd. Aan de buitenkant is niet zo goed te zien of het centrale zenuwstelsel zich naar behoren ontwikkeld. Er zijn wel aanwijzingen, maar meestal wordt daar geen acht op geslagen. ‘Mijn kind groeit en leert van alles, maar misschien is hij met sommige dingen wat later.’ ‘Hij heeft niet gekropen, maar zand erover: lopen gaat immers al goed?’ Het is mogelijk, dat de basis van het organisme, het fundament waar zijn verdere ontwikkeling op gebouwd zal worden, te wensen overlaat. Dit is het geval wanneer één of meer van de primitieve reflexen gedeeltelijk of geheel nog ongeremd aanwezig is</w:t>
      </w:r>
      <w:r w:rsidR="00957682">
        <w:rPr>
          <w:rFonts w:asciiTheme="minorHAnsi" w:hAnsiTheme="minorHAnsi"/>
          <w:sz w:val="22"/>
          <w:szCs w:val="22"/>
        </w:rPr>
        <w:t xml:space="preserve"> </w:t>
      </w:r>
      <w:sdt>
        <w:sdtPr>
          <w:rPr>
            <w:rFonts w:asciiTheme="minorHAnsi" w:hAnsiTheme="minorHAnsi"/>
            <w:sz w:val="22"/>
            <w:szCs w:val="22"/>
          </w:rPr>
          <w:id w:val="8716270"/>
          <w:citation/>
        </w:sdtPr>
        <w:sdtContent>
          <w:r w:rsidR="00212DA9">
            <w:rPr>
              <w:rFonts w:asciiTheme="minorHAnsi" w:hAnsiTheme="minorHAnsi"/>
              <w:sz w:val="22"/>
              <w:szCs w:val="22"/>
            </w:rPr>
            <w:fldChar w:fldCharType="begin"/>
          </w:r>
          <w:r w:rsidR="00957682">
            <w:rPr>
              <w:rFonts w:asciiTheme="minorHAnsi" w:hAnsiTheme="minorHAnsi"/>
              <w:sz w:val="22"/>
              <w:szCs w:val="22"/>
            </w:rPr>
            <w:instrText xml:space="preserve"> CITATION Bur11 \l 1043 </w:instrText>
          </w:r>
          <w:r w:rsidR="00212DA9">
            <w:rPr>
              <w:rFonts w:asciiTheme="minorHAnsi" w:hAnsiTheme="minorHAnsi"/>
              <w:sz w:val="22"/>
              <w:szCs w:val="22"/>
            </w:rPr>
            <w:fldChar w:fldCharType="separate"/>
          </w:r>
          <w:r w:rsidR="00957682" w:rsidRPr="00957682">
            <w:rPr>
              <w:rFonts w:asciiTheme="minorHAnsi" w:hAnsiTheme="minorHAnsi"/>
              <w:noProof/>
              <w:sz w:val="22"/>
              <w:szCs w:val="22"/>
            </w:rPr>
            <w:t>(Burgerhof, 2011)</w:t>
          </w:r>
          <w:r w:rsidR="00212DA9">
            <w:rPr>
              <w:rFonts w:asciiTheme="minorHAnsi" w:hAnsiTheme="minorHAnsi"/>
              <w:sz w:val="22"/>
              <w:szCs w:val="22"/>
            </w:rPr>
            <w:fldChar w:fldCharType="end"/>
          </w:r>
        </w:sdtContent>
      </w:sdt>
      <w:r w:rsidRPr="00705FED">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Het is erg vervelend als deze reflexen nog aanwezig zijn, want dat betekent dat het gedrag van een kind (of volwassene) bepaald wordt door de overlevingsreflexen. In alle situaties zal het kind/de volwassene automatisch een hoeveelheid energie verbruiken, die het doorgaans gebruikt als zijn leven op het spel staat. Alle handeling kosten buitensporig veel energie. Het lichaam is de hele tijd bezig te compenseren voor de storende Primitieve Reflexen activiteit. Op latere leeftijd kan het zijn dat het lichaam instort </w:t>
      </w:r>
      <w:sdt>
        <w:sdtPr>
          <w:rPr>
            <w:rFonts w:asciiTheme="minorHAnsi" w:hAnsiTheme="minorHAnsi"/>
            <w:sz w:val="22"/>
            <w:szCs w:val="22"/>
          </w:rPr>
          <w:id w:val="40271098"/>
          <w:citation/>
        </w:sdtPr>
        <w:sdtContent>
          <w:r w:rsidR="00212DA9" w:rsidRPr="00705FED">
            <w:rPr>
              <w:rFonts w:asciiTheme="minorHAnsi" w:hAnsiTheme="minorHAnsi"/>
              <w:sz w:val="22"/>
              <w:szCs w:val="22"/>
            </w:rPr>
            <w:fldChar w:fldCharType="begin"/>
          </w:r>
          <w:r w:rsidRPr="00705FED">
            <w:rPr>
              <w:rFonts w:asciiTheme="minorHAnsi" w:hAnsiTheme="minorHAnsi"/>
              <w:sz w:val="22"/>
              <w:szCs w:val="22"/>
            </w:rPr>
            <w:instrText xml:space="preserve"> CITATION Mul10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(Mulder, 2010)</w:t>
          </w:r>
          <w:r w:rsidR="00212DA9" w:rsidRPr="00705FED">
            <w:rPr>
              <w:rFonts w:asciiTheme="minorHAnsi" w:hAnsiTheme="minorHAnsi"/>
              <w:sz w:val="22"/>
              <w:szCs w:val="22"/>
            </w:rPr>
            <w:fldChar w:fldCharType="end"/>
          </w:r>
        </w:sdtContent>
      </w:sdt>
      <w:r w:rsidR="00E835F6">
        <w:rPr>
          <w:rFonts w:asciiTheme="minorHAnsi" w:hAnsiTheme="minorHAnsi"/>
          <w:sz w:val="22"/>
          <w:szCs w:val="22"/>
        </w:rPr>
        <w:t>.</w:t>
      </w:r>
    </w:p>
    <w:p w:rsidR="0086701B" w:rsidRPr="00957682" w:rsidRDefault="00E835F6" w:rsidP="001652D7">
      <w:pPr>
        <w:rPr>
          <w:rFonts w:asciiTheme="minorHAnsi" w:hAnsiTheme="minorHAnsi"/>
          <w:sz w:val="22"/>
          <w:szCs w:val="22"/>
        </w:rPr>
      </w:pPr>
      <w:r>
        <w:rPr>
          <w:rFonts w:asciiTheme="minorHAnsi" w:hAnsiTheme="minorHAnsi"/>
          <w:i/>
          <w:sz w:val="22"/>
          <w:szCs w:val="22"/>
        </w:rPr>
        <w:t>“</w:t>
      </w:r>
      <w:r w:rsidR="0086701B" w:rsidRPr="00705FED">
        <w:rPr>
          <w:rFonts w:asciiTheme="minorHAnsi" w:hAnsiTheme="minorHAnsi"/>
          <w:i/>
          <w:sz w:val="22"/>
          <w:szCs w:val="22"/>
        </w:rPr>
        <w:t xml:space="preserve">Primaire Reflexen zijn in principe bewegingspatronen. Krachtens de aard van beweging beperkt haar werking zich niet tot een door de ratio afgebakend gebied in ons organisme. Dat zou wel eens de verklaring kunnen zijn voor het feit dat de door de ongeremde aanwezigheid van Primaire Reflexen </w:t>
      </w:r>
      <w:r w:rsidR="0086701B" w:rsidRPr="00957682">
        <w:rPr>
          <w:rFonts w:asciiTheme="minorHAnsi" w:hAnsiTheme="minorHAnsi"/>
          <w:i/>
          <w:sz w:val="22"/>
          <w:szCs w:val="22"/>
        </w:rPr>
        <w:t xml:space="preserve">veroorzaakte symptomen evenmin netjes </w:t>
      </w:r>
      <w:r w:rsidRPr="00957682">
        <w:rPr>
          <w:rFonts w:asciiTheme="minorHAnsi" w:hAnsiTheme="minorHAnsi"/>
          <w:i/>
          <w:sz w:val="22"/>
          <w:szCs w:val="22"/>
        </w:rPr>
        <w:t>in een bepaald categorie vallen</w:t>
      </w:r>
      <w:r w:rsidR="0086701B" w:rsidRPr="00957682">
        <w:rPr>
          <w:rFonts w:asciiTheme="minorHAnsi" w:hAnsiTheme="minorHAnsi"/>
          <w:i/>
          <w:sz w:val="22"/>
          <w:szCs w:val="22"/>
        </w:rPr>
        <w:t>”</w:t>
      </w:r>
      <w:r w:rsidR="0086701B" w:rsidRPr="00957682">
        <w:rPr>
          <w:rFonts w:asciiTheme="minorHAnsi" w:hAnsiTheme="minorHAnsi"/>
          <w:sz w:val="22"/>
          <w:szCs w:val="22"/>
        </w:rPr>
        <w:t xml:space="preserve"> (Mulder, 2010, p. 156).</w:t>
      </w:r>
    </w:p>
    <w:p w:rsidR="00B92DFD" w:rsidRPr="00957682" w:rsidRDefault="00B92DFD" w:rsidP="00B92DFD">
      <w:pPr>
        <w:rPr>
          <w:rFonts w:asciiTheme="minorHAnsi" w:hAnsiTheme="minorHAnsi"/>
          <w:sz w:val="22"/>
          <w:szCs w:val="22"/>
        </w:rPr>
      </w:pPr>
      <w:r w:rsidRPr="00957682">
        <w:rPr>
          <w:rFonts w:asciiTheme="minorHAnsi" w:hAnsiTheme="minorHAnsi"/>
          <w:sz w:val="22"/>
          <w:szCs w:val="22"/>
        </w:rPr>
        <w:t xml:space="preserve">Naast de visie van Mulder, als </w:t>
      </w:r>
      <w:proofErr w:type="spellStart"/>
      <w:r w:rsidRPr="00957682">
        <w:rPr>
          <w:rFonts w:asciiTheme="minorHAnsi" w:hAnsiTheme="minorHAnsi"/>
          <w:sz w:val="22"/>
          <w:szCs w:val="22"/>
        </w:rPr>
        <w:t>kinesioloog</w:t>
      </w:r>
      <w:proofErr w:type="spellEnd"/>
      <w:r w:rsidRPr="00957682">
        <w:rPr>
          <w:rFonts w:asciiTheme="minorHAnsi" w:hAnsiTheme="minorHAnsi"/>
          <w:sz w:val="22"/>
          <w:szCs w:val="22"/>
        </w:rPr>
        <w:t xml:space="preserve">, is er ook nog een andere visie, namelijk die van </w:t>
      </w:r>
      <w:proofErr w:type="spellStart"/>
      <w:r w:rsidRPr="00957682">
        <w:rPr>
          <w:rFonts w:asciiTheme="minorHAnsi" w:hAnsiTheme="minorHAnsi"/>
          <w:sz w:val="22"/>
          <w:szCs w:val="22"/>
        </w:rPr>
        <w:t>Goddard</w:t>
      </w:r>
      <w:proofErr w:type="spellEnd"/>
      <w:r w:rsidRPr="00957682">
        <w:rPr>
          <w:rFonts w:asciiTheme="minorHAnsi" w:hAnsiTheme="minorHAnsi"/>
          <w:sz w:val="22"/>
          <w:szCs w:val="22"/>
        </w:rPr>
        <w:t xml:space="preserve">. </w:t>
      </w:r>
    </w:p>
    <w:p w:rsidR="00957682" w:rsidRPr="00957682" w:rsidRDefault="00B92DFD" w:rsidP="00B92DFD">
      <w:pPr>
        <w:rPr>
          <w:rFonts w:asciiTheme="minorHAnsi" w:hAnsiTheme="minorHAnsi"/>
          <w:sz w:val="22"/>
          <w:szCs w:val="22"/>
        </w:rPr>
      </w:pPr>
      <w:proofErr w:type="spellStart"/>
      <w:r w:rsidRPr="00957682">
        <w:rPr>
          <w:rFonts w:asciiTheme="minorHAnsi" w:hAnsiTheme="minorHAnsi"/>
          <w:sz w:val="22"/>
          <w:szCs w:val="22"/>
        </w:rPr>
        <w:t>Goddard</w:t>
      </w:r>
      <w:proofErr w:type="spellEnd"/>
      <w:r w:rsidRPr="00957682">
        <w:rPr>
          <w:rFonts w:asciiTheme="minorHAnsi" w:hAnsiTheme="minorHAnsi"/>
          <w:sz w:val="22"/>
          <w:szCs w:val="22"/>
        </w:rPr>
        <w:t xml:space="preserve"> </w:t>
      </w:r>
      <w:r w:rsidR="00957682" w:rsidRPr="00957682">
        <w:rPr>
          <w:rFonts w:asciiTheme="minorHAnsi" w:hAnsiTheme="minorHAnsi"/>
          <w:sz w:val="22"/>
          <w:szCs w:val="22"/>
        </w:rPr>
        <w:t xml:space="preserve">(2005) zegt </w:t>
      </w:r>
      <w:r w:rsidRPr="00957682">
        <w:rPr>
          <w:rFonts w:asciiTheme="minorHAnsi" w:hAnsiTheme="minorHAnsi"/>
          <w:sz w:val="22"/>
          <w:szCs w:val="22"/>
        </w:rPr>
        <w:t xml:space="preserve">dat het verloop van de zwangerschap en geboorte en eventuele vroege infecties van grote invloed zijn. Bij een kunstverlossing, keizersnee of een te snelle bevalling hebben de reflexen niet hun taak waarvoor we ze hebben uit kunnen voeren. Daardoor blijven ze storend aanwezig. Oorontstekingen e.d. zijn van grote invloed en het veelvoorkomende </w:t>
      </w:r>
      <w:proofErr w:type="spellStart"/>
      <w:r w:rsidRPr="00957682">
        <w:rPr>
          <w:rFonts w:asciiTheme="minorHAnsi" w:hAnsiTheme="minorHAnsi"/>
          <w:sz w:val="22"/>
          <w:szCs w:val="22"/>
        </w:rPr>
        <w:t>Kiss</w:t>
      </w:r>
      <w:proofErr w:type="spellEnd"/>
      <w:r w:rsidRPr="00957682">
        <w:rPr>
          <w:rFonts w:asciiTheme="minorHAnsi" w:hAnsiTheme="minorHAnsi"/>
          <w:sz w:val="22"/>
          <w:szCs w:val="22"/>
        </w:rPr>
        <w:t xml:space="preserve"> syndroom. Dit is een scheve nekwervel door de bevalling. Ook hierdoor blijven de reflexen storend aanwezig. Verder is het belangrijk dat een baby de tijd krijgt om te ontwikkelen. En voldoende grondtijd is heel belangrijk. Alleen op deze manier leert een baby op de goede manier zijn hoofd oprichten en zijn oren en ogen richten naar wat het hoort of wil zien. Met de hoge boxbodems en het vele gebruik van de </w:t>
      </w:r>
      <w:proofErr w:type="spellStart"/>
      <w:r w:rsidRPr="00957682">
        <w:rPr>
          <w:rFonts w:asciiTheme="minorHAnsi" w:hAnsiTheme="minorHAnsi"/>
          <w:sz w:val="22"/>
          <w:szCs w:val="22"/>
        </w:rPr>
        <w:t>maxi-cosi</w:t>
      </w:r>
      <w:proofErr w:type="spellEnd"/>
      <w:r w:rsidRPr="00957682">
        <w:rPr>
          <w:rFonts w:asciiTheme="minorHAnsi" w:hAnsiTheme="minorHAnsi"/>
          <w:sz w:val="22"/>
          <w:szCs w:val="22"/>
        </w:rPr>
        <w:t xml:space="preserve"> worden kinderen al tekort gedaan in hun vroege ontwikkeling. Daarnaast laten we kinderen te jong al gaan kleuren en gaan werk</w:t>
      </w:r>
      <w:r w:rsidR="00957682" w:rsidRPr="00957682">
        <w:rPr>
          <w:rFonts w:asciiTheme="minorHAnsi" w:hAnsiTheme="minorHAnsi"/>
          <w:sz w:val="22"/>
          <w:szCs w:val="22"/>
        </w:rPr>
        <w:t>en met één</w:t>
      </w:r>
      <w:r w:rsidRPr="00957682">
        <w:rPr>
          <w:rFonts w:asciiTheme="minorHAnsi" w:hAnsiTheme="minorHAnsi"/>
          <w:sz w:val="22"/>
          <w:szCs w:val="22"/>
        </w:rPr>
        <w:t xml:space="preserve"> hand. Hierdoor worden kinderen niet meer symmetrisch en leren ze niet goed over hun middellijn gaan. Ook het gebruik van een muis op te jonge leeftijd werkt hier aan mee. Ook ontwikkelen de </w:t>
      </w:r>
      <w:proofErr w:type="spellStart"/>
      <w:r w:rsidRPr="00957682">
        <w:rPr>
          <w:rFonts w:asciiTheme="minorHAnsi" w:hAnsiTheme="minorHAnsi"/>
          <w:sz w:val="22"/>
          <w:szCs w:val="22"/>
        </w:rPr>
        <w:t>oogvolgbewegingen</w:t>
      </w:r>
      <w:proofErr w:type="spellEnd"/>
      <w:r w:rsidRPr="00957682">
        <w:rPr>
          <w:rFonts w:asciiTheme="minorHAnsi" w:hAnsiTheme="minorHAnsi"/>
          <w:sz w:val="22"/>
          <w:szCs w:val="22"/>
        </w:rPr>
        <w:t xml:space="preserve"> niet goed, doordat een baby al niet leert richten en ze al jong veel gebruik gaan maken van </w:t>
      </w:r>
      <w:r w:rsidR="00957682" w:rsidRPr="00957682">
        <w:rPr>
          <w:rFonts w:asciiTheme="minorHAnsi" w:hAnsiTheme="minorHAnsi"/>
          <w:sz w:val="22"/>
          <w:szCs w:val="22"/>
        </w:rPr>
        <w:t>computer</w:t>
      </w:r>
      <w:r w:rsidRPr="00957682">
        <w:rPr>
          <w:rFonts w:asciiTheme="minorHAnsi" w:hAnsiTheme="minorHAnsi"/>
          <w:sz w:val="22"/>
          <w:szCs w:val="22"/>
        </w:rPr>
        <w:t xml:space="preserve"> en </w:t>
      </w:r>
      <w:r w:rsidR="00957682" w:rsidRPr="00957682">
        <w:rPr>
          <w:rFonts w:asciiTheme="minorHAnsi" w:hAnsiTheme="minorHAnsi"/>
          <w:sz w:val="22"/>
          <w:szCs w:val="22"/>
        </w:rPr>
        <w:t>televisie</w:t>
      </w:r>
      <w:r w:rsidRPr="00957682">
        <w:rPr>
          <w:rFonts w:asciiTheme="minorHAnsi" w:hAnsiTheme="minorHAnsi"/>
          <w:sz w:val="22"/>
          <w:szCs w:val="22"/>
        </w:rPr>
        <w:t>. Ogen gaan dan staren en leren niet te volgen. Dit is van gr</w:t>
      </w:r>
      <w:r w:rsidR="00957682" w:rsidRPr="00957682">
        <w:rPr>
          <w:rFonts w:asciiTheme="minorHAnsi" w:hAnsiTheme="minorHAnsi"/>
          <w:sz w:val="22"/>
          <w:szCs w:val="22"/>
        </w:rPr>
        <w:t>ote invloed op het lezen later.</w:t>
      </w:r>
    </w:p>
    <w:p w:rsidR="00B92DFD" w:rsidRPr="00957682" w:rsidRDefault="00B92DFD" w:rsidP="00B92DFD">
      <w:pPr>
        <w:rPr>
          <w:rFonts w:asciiTheme="minorHAnsi" w:hAnsiTheme="minorHAnsi"/>
          <w:sz w:val="22"/>
          <w:szCs w:val="22"/>
        </w:rPr>
      </w:pPr>
      <w:r w:rsidRPr="00957682">
        <w:rPr>
          <w:rFonts w:asciiTheme="minorHAnsi" w:hAnsiTheme="minorHAnsi"/>
          <w:sz w:val="22"/>
          <w:szCs w:val="22"/>
        </w:rPr>
        <w:t>Door de nog aanwezige primitieve reflexen komt de zintuiglijke informatie bij veel kinderen verkeerd en te sterk binnen. Dit kan visueel, auditief of tactiel zijn. Gevolgen hiervan zijn overprikkelde en angstige kinderen. Dit is vooral merkbaar in gedrag. We noemen dit tegenwoordig al snel ADHD of dyslexie. Bij beide zijn ook de nog aanwezige primitieve reflexen van invloed</w:t>
      </w:r>
      <w:r w:rsidR="00CC1942">
        <w:rPr>
          <w:rFonts w:asciiTheme="minorHAnsi" w:hAnsiTheme="minorHAnsi"/>
          <w:sz w:val="22"/>
          <w:szCs w:val="22"/>
        </w:rPr>
        <w:t xml:space="preserve"> (</w:t>
      </w:r>
      <w:proofErr w:type="spellStart"/>
      <w:r w:rsidR="00CC1942">
        <w:rPr>
          <w:rFonts w:asciiTheme="minorHAnsi" w:hAnsiTheme="minorHAnsi"/>
          <w:sz w:val="22"/>
          <w:szCs w:val="22"/>
        </w:rPr>
        <w:t>Persie</w:t>
      </w:r>
      <w:proofErr w:type="spellEnd"/>
      <w:r w:rsidR="00CC1942">
        <w:rPr>
          <w:rFonts w:asciiTheme="minorHAnsi" w:hAnsiTheme="minorHAnsi"/>
          <w:sz w:val="22"/>
          <w:szCs w:val="22"/>
        </w:rPr>
        <w:t>, van C., 2010)</w:t>
      </w:r>
      <w:r w:rsidRPr="00957682">
        <w:rPr>
          <w:rFonts w:asciiTheme="minorHAnsi" w:hAnsiTheme="minorHAnsi"/>
          <w:sz w:val="22"/>
          <w:szCs w:val="22"/>
        </w:rPr>
        <w:t>.</w:t>
      </w:r>
      <w:r w:rsidR="00957682">
        <w:rPr>
          <w:rFonts w:asciiTheme="minorHAnsi" w:hAnsiTheme="minorHAnsi"/>
          <w:sz w:val="22"/>
          <w:szCs w:val="22"/>
        </w:rPr>
        <w:t xml:space="preserve"> </w:t>
      </w:r>
    </w:p>
    <w:p w:rsidR="0086701B" w:rsidRPr="00705FED" w:rsidRDefault="0086701B" w:rsidP="00705FED">
      <w:pPr>
        <w:rPr>
          <w:rFonts w:asciiTheme="minorHAnsi" w:hAnsiTheme="minorHAnsi"/>
          <w:sz w:val="22"/>
          <w:szCs w:val="22"/>
        </w:rPr>
      </w:pPr>
    </w:p>
    <w:p w:rsidR="00C96271" w:rsidRDefault="00C96271">
      <w:pPr>
        <w:spacing w:after="200" w:line="276" w:lineRule="auto"/>
        <w:rPr>
          <w:rFonts w:asciiTheme="minorHAnsi" w:hAnsiTheme="minorHAnsi"/>
          <w:i/>
          <w:sz w:val="22"/>
          <w:szCs w:val="22"/>
        </w:rPr>
      </w:pPr>
      <w:r>
        <w:rPr>
          <w:rFonts w:asciiTheme="minorHAnsi" w:hAnsiTheme="minorHAnsi"/>
          <w:i/>
          <w:sz w:val="22"/>
          <w:szCs w:val="22"/>
        </w:rPr>
        <w:br w:type="page"/>
      </w:r>
    </w:p>
    <w:p w:rsidR="0086701B" w:rsidRPr="00705FED" w:rsidRDefault="0086701B" w:rsidP="00705FED">
      <w:pPr>
        <w:rPr>
          <w:rFonts w:asciiTheme="minorHAnsi" w:hAnsiTheme="minorHAnsi"/>
          <w:i/>
          <w:sz w:val="22"/>
          <w:szCs w:val="22"/>
        </w:rPr>
      </w:pPr>
      <w:r w:rsidRPr="00705FED">
        <w:rPr>
          <w:rFonts w:asciiTheme="minorHAnsi" w:hAnsiTheme="minorHAnsi"/>
          <w:i/>
          <w:sz w:val="22"/>
          <w:szCs w:val="22"/>
        </w:rPr>
        <w:lastRenderedPageBreak/>
        <w:t xml:space="preserve">Waardoor de Primitieve Reflexen niet </w:t>
      </w:r>
      <w:proofErr w:type="spellStart"/>
      <w:r w:rsidRPr="00705FED">
        <w:rPr>
          <w:rFonts w:asciiTheme="minorHAnsi" w:hAnsiTheme="minorHAnsi"/>
          <w:i/>
          <w:sz w:val="22"/>
          <w:szCs w:val="22"/>
        </w:rPr>
        <w:t>geïnhibeerd</w:t>
      </w:r>
      <w:proofErr w:type="spellEnd"/>
      <w:r w:rsidRPr="00705FED">
        <w:rPr>
          <w:rFonts w:asciiTheme="minorHAnsi" w:hAnsiTheme="minorHAnsi"/>
          <w:i/>
          <w:sz w:val="22"/>
          <w:szCs w:val="22"/>
        </w:rPr>
        <w:t xml:space="preserve"> worden</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Een oorzaak kan zijn dat een persoon gebeurtenissen nog niet verwerkt heeft. (trauma) Het kunnen van allerlei voorvallen zijn. Grote gebeurtenissen, zoals oorlogen en natuurrampen, maar ook ogenschijnlijk onbelangrijke dingen, zoals een nieuwe kleur vloerbedekking of vreemd eten. Alles laat sporen in ons achter, ze beïnvloeden de werking van ons brein en ons gedrag. Het gaat om de intensiteit van een gebeurtenis en de manier waarop het individu er mee omgaat.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Ook kan de oorzaak liggen in het aanbod van impressies aan kinderen. Kinderen worden op grote schaal eenzijdig blootgesteld aan fragmenterende en gewelddadige impressies voor alle zintuigen. De ogen krijgen heel veel prikkels te verduren, de oren krijgen harde levenloze klanken te horen, de smaak is beïnvloed door het namaakvoedsel en gemanipuleerd eten en de tast bestaat grotendeels uit al</w:t>
      </w:r>
      <w:r w:rsidR="009879A5">
        <w:rPr>
          <w:rFonts w:asciiTheme="minorHAnsi" w:hAnsiTheme="minorHAnsi"/>
          <w:sz w:val="22"/>
          <w:szCs w:val="22"/>
        </w:rPr>
        <w:t>lemaal onnatuurlijke materialen</w:t>
      </w:r>
      <w:r w:rsidRPr="00705FED">
        <w:rPr>
          <w:rFonts w:asciiTheme="minorHAnsi" w:hAnsiTheme="minorHAnsi"/>
          <w:sz w:val="22"/>
          <w:szCs w:val="22"/>
        </w:rPr>
        <w:t xml:space="preserve"> </w:t>
      </w:r>
      <w:sdt>
        <w:sdtPr>
          <w:rPr>
            <w:rFonts w:asciiTheme="minorHAnsi" w:hAnsiTheme="minorHAnsi"/>
            <w:sz w:val="22"/>
            <w:szCs w:val="22"/>
          </w:rPr>
          <w:id w:val="40271099"/>
          <w:citation/>
        </w:sdtPr>
        <w:sdtContent>
          <w:r w:rsidR="00212DA9" w:rsidRPr="00705FED">
            <w:rPr>
              <w:rFonts w:asciiTheme="minorHAnsi" w:hAnsiTheme="minorHAnsi"/>
              <w:sz w:val="22"/>
              <w:szCs w:val="22"/>
            </w:rPr>
            <w:fldChar w:fldCharType="begin"/>
          </w:r>
          <w:r w:rsidRPr="00705FED">
            <w:rPr>
              <w:rFonts w:asciiTheme="minorHAnsi" w:hAnsiTheme="minorHAnsi"/>
              <w:sz w:val="22"/>
              <w:szCs w:val="22"/>
            </w:rPr>
            <w:instrText xml:space="preserve"> CITATION Mul10 \l 1043 </w:instrText>
          </w:r>
          <w:r w:rsidR="00212DA9" w:rsidRPr="00705FED">
            <w:rPr>
              <w:rFonts w:asciiTheme="minorHAnsi" w:hAnsiTheme="minorHAnsi"/>
              <w:sz w:val="22"/>
              <w:szCs w:val="22"/>
            </w:rPr>
            <w:fldChar w:fldCharType="separate"/>
          </w:r>
          <w:r w:rsidR="00713559" w:rsidRPr="00713559">
            <w:rPr>
              <w:rFonts w:asciiTheme="minorHAnsi" w:hAnsiTheme="minorHAnsi"/>
              <w:noProof/>
              <w:sz w:val="22"/>
              <w:szCs w:val="22"/>
            </w:rPr>
            <w:t>(Mulder, 2010)</w:t>
          </w:r>
          <w:r w:rsidR="00212DA9" w:rsidRPr="00705FED">
            <w:rPr>
              <w:rFonts w:asciiTheme="minorHAnsi" w:hAnsiTheme="minorHAnsi"/>
              <w:sz w:val="22"/>
              <w:szCs w:val="22"/>
            </w:rPr>
            <w:fldChar w:fldCharType="end"/>
          </w:r>
        </w:sdtContent>
      </w:sdt>
      <w:r w:rsidR="009879A5">
        <w:rPr>
          <w:rFonts w:asciiTheme="minorHAnsi" w:hAnsiTheme="minorHAnsi"/>
          <w:sz w:val="22"/>
          <w:szCs w:val="22"/>
        </w:rPr>
        <w: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En zoals hierboven al beschreven </w:t>
      </w:r>
      <w:r w:rsidR="001E2A7B">
        <w:rPr>
          <w:rFonts w:asciiTheme="minorHAnsi" w:hAnsiTheme="minorHAnsi"/>
          <w:sz w:val="22"/>
          <w:szCs w:val="22"/>
        </w:rPr>
        <w:t>is</w:t>
      </w:r>
      <w:r w:rsidRPr="00705FED">
        <w:rPr>
          <w:rFonts w:asciiTheme="minorHAnsi" w:hAnsiTheme="minorHAnsi"/>
          <w:sz w:val="22"/>
          <w:szCs w:val="22"/>
        </w:rPr>
        <w:t>, over de oorzaken van het niet kunnen door het milieu of dat de oorzaak in het kind zelf ligt.</w:t>
      </w:r>
    </w:p>
    <w:p w:rsidR="0086701B" w:rsidRPr="00705FED" w:rsidRDefault="0086701B" w:rsidP="00705FED">
      <w:pPr>
        <w:rPr>
          <w:rFonts w:asciiTheme="minorHAnsi" w:hAnsiTheme="minorHAnsi"/>
          <w:sz w:val="22"/>
          <w:szCs w:val="22"/>
        </w:rPr>
      </w:pPr>
      <w:r w:rsidRPr="00705FED">
        <w:rPr>
          <w:rFonts w:asciiTheme="minorHAnsi" w:hAnsiTheme="minorHAnsi"/>
          <w:sz w:val="22"/>
          <w:szCs w:val="22"/>
        </w:rPr>
        <w:t xml:space="preserve">Inhibitie (onderdrukking van de primaire reflex, integratie van de </w:t>
      </w:r>
      <w:proofErr w:type="spellStart"/>
      <w:r w:rsidRPr="00705FED">
        <w:rPr>
          <w:rFonts w:asciiTheme="minorHAnsi" w:hAnsiTheme="minorHAnsi"/>
          <w:sz w:val="22"/>
          <w:szCs w:val="22"/>
        </w:rPr>
        <w:t>posturale</w:t>
      </w:r>
      <w:proofErr w:type="spellEnd"/>
      <w:r w:rsidRPr="00705FED">
        <w:rPr>
          <w:rFonts w:asciiTheme="minorHAnsi" w:hAnsiTheme="minorHAnsi"/>
          <w:sz w:val="22"/>
          <w:szCs w:val="22"/>
        </w:rPr>
        <w:t xml:space="preserve"> reflex) is nodig. Het tegenovergestelde van inhibitie is disinhibitie. Dat vindt na een trauma of de ziekte van </w:t>
      </w:r>
      <w:proofErr w:type="spellStart"/>
      <w:r w:rsidRPr="00705FED">
        <w:rPr>
          <w:rFonts w:asciiTheme="minorHAnsi" w:hAnsiTheme="minorHAnsi"/>
          <w:sz w:val="22"/>
          <w:szCs w:val="22"/>
        </w:rPr>
        <w:t>Alzheimer</w:t>
      </w:r>
      <w:proofErr w:type="spellEnd"/>
      <w:r w:rsidRPr="00705FED">
        <w:rPr>
          <w:rFonts w:asciiTheme="minorHAnsi" w:hAnsiTheme="minorHAnsi"/>
          <w:sz w:val="22"/>
          <w:szCs w:val="22"/>
        </w:rPr>
        <w:t xml:space="preserve"> plaats, als reflexen in hun omgekeerde chronologische volgorden opnieuw verschijnen. Dus naast het niet </w:t>
      </w:r>
      <w:proofErr w:type="spellStart"/>
      <w:r w:rsidRPr="00705FED">
        <w:rPr>
          <w:rFonts w:asciiTheme="minorHAnsi" w:hAnsiTheme="minorHAnsi"/>
          <w:sz w:val="22"/>
          <w:szCs w:val="22"/>
        </w:rPr>
        <w:t>inhiberen</w:t>
      </w:r>
      <w:proofErr w:type="spellEnd"/>
      <w:r w:rsidRPr="00705FED">
        <w:rPr>
          <w:rFonts w:asciiTheme="minorHAnsi" w:hAnsiTheme="minorHAnsi"/>
          <w:sz w:val="22"/>
          <w:szCs w:val="22"/>
        </w:rPr>
        <w:t xml:space="preserve"> van de primitieve reflexen kunnen er ook terugvallen plaatsvinden.</w:t>
      </w:r>
    </w:p>
    <w:p w:rsidR="00624A5C" w:rsidRDefault="00624A5C">
      <w:pPr>
        <w:spacing w:after="200" w:line="276" w:lineRule="auto"/>
        <w:rPr>
          <w:rFonts w:asciiTheme="minorHAnsi" w:hAnsiTheme="minorHAnsi"/>
          <w:b/>
          <w:sz w:val="22"/>
          <w:szCs w:val="22"/>
        </w:rPr>
      </w:pPr>
      <w:r>
        <w:rPr>
          <w:rFonts w:asciiTheme="minorHAnsi" w:hAnsiTheme="minorHAnsi"/>
          <w:b/>
          <w:sz w:val="22"/>
          <w:szCs w:val="22"/>
        </w:rPr>
        <w:br w:type="page"/>
      </w:r>
    </w:p>
    <w:p w:rsidR="00624A5C" w:rsidRDefault="00624A5C" w:rsidP="001652D7">
      <w:pPr>
        <w:pStyle w:val="Kop9"/>
        <w:numPr>
          <w:ilvl w:val="0"/>
          <w:numId w:val="0"/>
        </w:numPr>
        <w:spacing w:after="0"/>
        <w:ind w:left="2124" w:hanging="2124"/>
        <w:rPr>
          <w:rFonts w:asciiTheme="minorHAnsi" w:hAnsiTheme="minorHAnsi"/>
          <w:sz w:val="28"/>
          <w:szCs w:val="28"/>
        </w:rPr>
      </w:pPr>
      <w:r w:rsidRPr="001652D7">
        <w:rPr>
          <w:rFonts w:asciiTheme="minorHAnsi" w:hAnsiTheme="minorHAnsi"/>
          <w:b/>
          <w:sz w:val="28"/>
          <w:szCs w:val="28"/>
        </w:rPr>
        <w:lastRenderedPageBreak/>
        <w:t>Hoofdstuk 4</w:t>
      </w:r>
      <w:r w:rsidR="00A9299F" w:rsidRPr="00A9299F">
        <w:rPr>
          <w:rFonts w:asciiTheme="minorHAnsi" w:hAnsiTheme="minorHAnsi"/>
          <w:sz w:val="28"/>
          <w:szCs w:val="28"/>
        </w:rPr>
        <w:tab/>
      </w:r>
      <w:r w:rsidR="00924112">
        <w:rPr>
          <w:rFonts w:asciiTheme="minorHAnsi" w:hAnsiTheme="minorHAnsi"/>
          <w:sz w:val="28"/>
          <w:szCs w:val="28"/>
        </w:rPr>
        <w:t xml:space="preserve">Hoe kan de </w:t>
      </w:r>
      <w:r w:rsidRPr="00A9299F">
        <w:rPr>
          <w:rFonts w:asciiTheme="minorHAnsi" w:hAnsiTheme="minorHAnsi"/>
          <w:sz w:val="28"/>
          <w:szCs w:val="28"/>
        </w:rPr>
        <w:t>motorische vaardighe</w:t>
      </w:r>
      <w:r w:rsidR="00924112">
        <w:rPr>
          <w:rFonts w:asciiTheme="minorHAnsi" w:hAnsiTheme="minorHAnsi"/>
          <w:sz w:val="28"/>
          <w:szCs w:val="28"/>
        </w:rPr>
        <w:t>id van kinderen gemeten worden?</w:t>
      </w:r>
    </w:p>
    <w:p w:rsidR="001652D7" w:rsidRPr="001652D7" w:rsidRDefault="001652D7" w:rsidP="001652D7"/>
    <w:p w:rsidR="00624A5C" w:rsidRDefault="004A6939" w:rsidP="00624A5C">
      <w:pPr>
        <w:rPr>
          <w:rFonts w:asciiTheme="minorHAnsi" w:hAnsiTheme="minorHAnsi"/>
          <w:sz w:val="22"/>
          <w:szCs w:val="22"/>
        </w:rPr>
      </w:pPr>
      <w:r>
        <w:rPr>
          <w:rFonts w:asciiTheme="minorHAnsi" w:hAnsiTheme="minorHAnsi"/>
          <w:sz w:val="22"/>
          <w:szCs w:val="22"/>
        </w:rPr>
        <w:t>In het praktijkonderzoek maken we gebruik van een test. De test die we gebruiken is niet de enige test die gebruikt wordt om de motoriek van de leerlingen te testen. Daarom wordt er in dit hoofdstuk nog een aantal andere testen beschreven. Daarin zijn ook overeenkomsten te zien met de test die wordt uitgevoerd in de praktijk, maar ook is er te zien dat er andere bewegingen worden getest.</w:t>
      </w:r>
    </w:p>
    <w:p w:rsidR="004A6939" w:rsidRDefault="004A6939" w:rsidP="00624A5C">
      <w:pPr>
        <w:rPr>
          <w:rFonts w:asciiTheme="minorHAnsi" w:hAnsiTheme="minorHAnsi"/>
          <w:sz w:val="22"/>
          <w:szCs w:val="22"/>
        </w:rPr>
      </w:pPr>
    </w:p>
    <w:p w:rsidR="00CE2522" w:rsidRDefault="002D5802" w:rsidP="00183B00">
      <w:pPr>
        <w:rPr>
          <w:rFonts w:asciiTheme="minorHAnsi" w:hAnsiTheme="minorHAnsi"/>
          <w:sz w:val="22"/>
          <w:szCs w:val="22"/>
        </w:rPr>
      </w:pPr>
      <w:r w:rsidRPr="002D5802">
        <w:rPr>
          <w:rFonts w:asciiTheme="minorHAnsi" w:hAnsiTheme="minorHAnsi"/>
          <w:sz w:val="22"/>
          <w:szCs w:val="22"/>
        </w:rPr>
        <w:t xml:space="preserve">Er zijn ook andere testen die </w:t>
      </w:r>
      <w:r w:rsidR="00CE2522">
        <w:rPr>
          <w:rFonts w:asciiTheme="minorHAnsi" w:hAnsiTheme="minorHAnsi"/>
          <w:sz w:val="22"/>
          <w:szCs w:val="22"/>
        </w:rPr>
        <w:t xml:space="preserve">de </w:t>
      </w:r>
      <w:r w:rsidRPr="002D5802">
        <w:rPr>
          <w:rFonts w:asciiTheme="minorHAnsi" w:hAnsiTheme="minorHAnsi"/>
          <w:sz w:val="22"/>
          <w:szCs w:val="22"/>
        </w:rPr>
        <w:t xml:space="preserve">oorzaak van motorische achterstand bepalen. Zo is het belangrijk om de leerling te observeren, maar dat niet alleen. </w:t>
      </w:r>
      <w:r w:rsidRPr="005162F9">
        <w:rPr>
          <w:rFonts w:asciiTheme="minorHAnsi" w:hAnsiTheme="minorHAnsi"/>
          <w:i/>
          <w:sz w:val="22"/>
          <w:szCs w:val="22"/>
        </w:rPr>
        <w:t>´´Het afnemen van een test met leerlingen kan meer zicht bieden op de motorische ontwikkeling van een kind´´</w:t>
      </w:r>
      <w:r w:rsidRPr="002D5802">
        <w:rPr>
          <w:rFonts w:asciiTheme="minorHAnsi" w:hAnsiTheme="minorHAnsi"/>
          <w:sz w:val="22"/>
          <w:szCs w:val="22"/>
        </w:rPr>
        <w:t xml:space="preserve"> </w:t>
      </w:r>
      <w:sdt>
        <w:sdtPr>
          <w:rPr>
            <w:rFonts w:asciiTheme="minorHAnsi" w:hAnsiTheme="minorHAnsi"/>
            <w:sz w:val="22"/>
            <w:szCs w:val="22"/>
          </w:rPr>
          <w:id w:val="717954"/>
          <w:citation/>
        </w:sdtPr>
        <w:sdtContent>
          <w:r w:rsidR="00212DA9">
            <w:rPr>
              <w:rFonts w:asciiTheme="minorHAnsi" w:hAnsiTheme="minorHAnsi"/>
              <w:sz w:val="22"/>
              <w:szCs w:val="22"/>
            </w:rPr>
            <w:fldChar w:fldCharType="begin"/>
          </w:r>
          <w:r w:rsidR="00713559">
            <w:rPr>
              <w:rFonts w:asciiTheme="minorHAnsi" w:hAnsiTheme="minorHAnsi"/>
              <w:sz w:val="22"/>
              <w:szCs w:val="22"/>
            </w:rPr>
            <w:instrText xml:space="preserve"> CITATION vak11 \p 51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(VakgroepBewegingsonderwijs, 2011, p. 51)</w:t>
          </w:r>
          <w:r w:rsidR="00212DA9">
            <w:rPr>
              <w:rFonts w:asciiTheme="minorHAnsi" w:hAnsiTheme="minorHAnsi"/>
              <w:sz w:val="22"/>
              <w:szCs w:val="22"/>
            </w:rPr>
            <w:fldChar w:fldCharType="end"/>
          </w:r>
        </w:sdtContent>
      </w:sdt>
      <w:r w:rsidR="00307F25">
        <w:rPr>
          <w:rFonts w:asciiTheme="minorHAnsi" w:hAnsiTheme="minorHAnsi"/>
          <w:sz w:val="22"/>
          <w:szCs w:val="22"/>
        </w:rPr>
        <w:t>.</w:t>
      </w:r>
    </w:p>
    <w:p w:rsidR="004A6939" w:rsidRDefault="004A6939" w:rsidP="00183B00">
      <w:pPr>
        <w:rPr>
          <w:rFonts w:asciiTheme="minorHAnsi" w:hAnsiTheme="minorHAnsi"/>
          <w:sz w:val="22"/>
          <w:szCs w:val="22"/>
        </w:rPr>
      </w:pPr>
    </w:p>
    <w:p w:rsidR="004A6939" w:rsidRDefault="004A6939" w:rsidP="00183B00">
      <w:pPr>
        <w:rPr>
          <w:rFonts w:asciiTheme="minorHAnsi" w:hAnsiTheme="minorHAnsi"/>
          <w:sz w:val="22"/>
          <w:szCs w:val="22"/>
        </w:rPr>
      </w:pPr>
      <w:proofErr w:type="spellStart"/>
      <w:r>
        <w:rPr>
          <w:rFonts w:asciiTheme="minorHAnsi" w:hAnsiTheme="minorHAnsi"/>
          <w:sz w:val="22"/>
          <w:szCs w:val="22"/>
        </w:rPr>
        <w:t>GLOMOS</w:t>
      </w:r>
      <w:r w:rsidR="0037503D">
        <w:rPr>
          <w:rFonts w:asciiTheme="minorHAnsi" w:hAnsiTheme="minorHAnsi"/>
          <w:sz w:val="22"/>
          <w:szCs w:val="22"/>
        </w:rPr>
        <w:t>-test</w:t>
      </w:r>
      <w:proofErr w:type="spellEnd"/>
    </w:p>
    <w:p w:rsidR="00A23EC3" w:rsidRDefault="004A6939" w:rsidP="004A6939">
      <w:pPr>
        <w:rPr>
          <w:rFonts w:asciiTheme="minorHAnsi" w:hAnsiTheme="minorHAnsi"/>
          <w:sz w:val="22"/>
          <w:szCs w:val="22"/>
        </w:rPr>
      </w:pPr>
      <w:r>
        <w:rPr>
          <w:rFonts w:asciiTheme="minorHAnsi" w:hAnsiTheme="minorHAnsi"/>
          <w:sz w:val="22"/>
          <w:szCs w:val="22"/>
        </w:rPr>
        <w:t xml:space="preserve">Deze test kan uitgevoerd worden bij de leeftijd van 6 tot 20 jaar. Bij deze test worden er acht verschillende oefeningen uitgevoerd. Bij de eerst oefening moeten de leerlingen de volgende oefeningen doen, gaan, lopen, hinkelen, hakken- tenen. Zo is er </w:t>
      </w:r>
      <w:r w:rsidR="00A23EC3">
        <w:rPr>
          <w:rFonts w:asciiTheme="minorHAnsi" w:hAnsiTheme="minorHAnsi"/>
          <w:sz w:val="22"/>
          <w:szCs w:val="22"/>
        </w:rPr>
        <w:t xml:space="preserve">in de test </w:t>
      </w:r>
      <w:r>
        <w:rPr>
          <w:rFonts w:asciiTheme="minorHAnsi" w:hAnsiTheme="minorHAnsi"/>
          <w:sz w:val="22"/>
          <w:szCs w:val="22"/>
        </w:rPr>
        <w:t xml:space="preserve">ook </w:t>
      </w:r>
      <w:r w:rsidR="00A23EC3">
        <w:rPr>
          <w:rFonts w:asciiTheme="minorHAnsi" w:hAnsiTheme="minorHAnsi"/>
          <w:sz w:val="22"/>
          <w:szCs w:val="22"/>
        </w:rPr>
        <w:t xml:space="preserve">aandacht voor </w:t>
      </w:r>
      <w:r>
        <w:rPr>
          <w:rFonts w:asciiTheme="minorHAnsi" w:hAnsiTheme="minorHAnsi"/>
          <w:sz w:val="22"/>
          <w:szCs w:val="22"/>
        </w:rPr>
        <w:t xml:space="preserve">klimmen, springen, rollen, </w:t>
      </w:r>
      <w:r w:rsidR="00E835F6">
        <w:rPr>
          <w:rFonts w:asciiTheme="minorHAnsi" w:hAnsiTheme="minorHAnsi"/>
          <w:sz w:val="22"/>
          <w:szCs w:val="22"/>
        </w:rPr>
        <w:t>evenwicht,</w:t>
      </w:r>
      <w:r w:rsidR="00A23EC3">
        <w:rPr>
          <w:rFonts w:asciiTheme="minorHAnsi" w:hAnsiTheme="minorHAnsi"/>
          <w:sz w:val="22"/>
          <w:szCs w:val="22"/>
        </w:rPr>
        <w:t xml:space="preserve"> oog- handcoördinatie, dribbelen, slaan( slagbal, badminton). </w:t>
      </w:r>
    </w:p>
    <w:p w:rsidR="00A23EC3" w:rsidRDefault="00A23EC3" w:rsidP="004A6939">
      <w:pPr>
        <w:rPr>
          <w:rFonts w:asciiTheme="minorHAnsi" w:hAnsiTheme="minorHAnsi"/>
          <w:sz w:val="22"/>
          <w:szCs w:val="22"/>
        </w:rPr>
      </w:pPr>
      <w:r>
        <w:rPr>
          <w:rFonts w:asciiTheme="minorHAnsi" w:hAnsiTheme="minorHAnsi"/>
          <w:sz w:val="22"/>
          <w:szCs w:val="22"/>
        </w:rPr>
        <w:t>Door deze test wordt er een duidelijker beeld gegeven van de beheersing van de verschillende grondvormen</w:t>
      </w:r>
      <w:r w:rsidR="00307F25">
        <w:rPr>
          <w:rFonts w:asciiTheme="minorHAnsi" w:hAnsiTheme="minorHAnsi"/>
          <w:sz w:val="22"/>
          <w:szCs w:val="22"/>
        </w:rPr>
        <w:t xml:space="preserve"> </w:t>
      </w:r>
      <w:sdt>
        <w:sdtPr>
          <w:rPr>
            <w:rFonts w:asciiTheme="minorHAnsi" w:hAnsiTheme="minorHAnsi"/>
            <w:sz w:val="22"/>
            <w:szCs w:val="22"/>
          </w:rPr>
          <w:id w:val="717957"/>
          <w:citation/>
        </w:sdtPr>
        <w:sdtContent>
          <w:r w:rsidR="00212DA9">
            <w:rPr>
              <w:rFonts w:asciiTheme="minorHAnsi" w:hAnsiTheme="minorHAnsi"/>
              <w:sz w:val="22"/>
              <w:szCs w:val="22"/>
            </w:rPr>
            <w:fldChar w:fldCharType="begin"/>
          </w:r>
          <w:r w:rsidR="00713559">
            <w:rPr>
              <w:rFonts w:asciiTheme="minorHAnsi" w:hAnsiTheme="minorHAnsi"/>
              <w:sz w:val="22"/>
              <w:szCs w:val="22"/>
            </w:rPr>
            <w:instrText xml:space="preserve"> CITATION vak11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(VakgroepBewegingsonderwijs, 2011)</w:t>
          </w:r>
          <w:r w:rsidR="00212DA9">
            <w:rPr>
              <w:rFonts w:asciiTheme="minorHAnsi" w:hAnsiTheme="minorHAnsi"/>
              <w:sz w:val="22"/>
              <w:szCs w:val="22"/>
            </w:rPr>
            <w:fldChar w:fldCharType="end"/>
          </w:r>
        </w:sdtContent>
      </w:sdt>
      <w:r>
        <w:rPr>
          <w:rFonts w:asciiTheme="minorHAnsi" w:hAnsiTheme="minorHAnsi"/>
          <w:sz w:val="22"/>
          <w:szCs w:val="22"/>
        </w:rPr>
        <w:t xml:space="preserve">. </w:t>
      </w:r>
    </w:p>
    <w:p w:rsidR="00A23EC3" w:rsidRDefault="00A23EC3" w:rsidP="004A6939">
      <w:pPr>
        <w:rPr>
          <w:rFonts w:asciiTheme="minorHAnsi" w:hAnsiTheme="minorHAnsi"/>
          <w:sz w:val="22"/>
          <w:szCs w:val="22"/>
        </w:rPr>
      </w:pPr>
    </w:p>
    <w:p w:rsidR="00367D3F" w:rsidRDefault="00367D3F" w:rsidP="004A6939">
      <w:pPr>
        <w:rPr>
          <w:rFonts w:asciiTheme="minorHAnsi" w:hAnsiTheme="minorHAnsi"/>
          <w:sz w:val="22"/>
          <w:szCs w:val="22"/>
        </w:rPr>
      </w:pPr>
      <w:proofErr w:type="spellStart"/>
      <w:r>
        <w:rPr>
          <w:rFonts w:asciiTheme="minorHAnsi" w:hAnsiTheme="minorHAnsi"/>
          <w:sz w:val="22"/>
          <w:szCs w:val="22"/>
        </w:rPr>
        <w:t>ABC</w:t>
      </w:r>
      <w:r w:rsidR="0037503D">
        <w:rPr>
          <w:rFonts w:asciiTheme="minorHAnsi" w:hAnsiTheme="minorHAnsi"/>
          <w:sz w:val="22"/>
          <w:szCs w:val="22"/>
        </w:rPr>
        <w:t>-test</w:t>
      </w:r>
      <w:proofErr w:type="spellEnd"/>
    </w:p>
    <w:p w:rsidR="00367D3F" w:rsidRDefault="00367D3F" w:rsidP="004A6939">
      <w:pPr>
        <w:rPr>
          <w:rFonts w:asciiTheme="minorHAnsi" w:hAnsiTheme="minorHAnsi"/>
          <w:sz w:val="22"/>
          <w:szCs w:val="22"/>
        </w:rPr>
      </w:pPr>
      <w:r>
        <w:rPr>
          <w:rFonts w:asciiTheme="minorHAnsi" w:hAnsiTheme="minorHAnsi"/>
          <w:sz w:val="22"/>
          <w:szCs w:val="22"/>
        </w:rPr>
        <w:t xml:space="preserve">Het ABC staat voor Nederlandse Algemene </w:t>
      </w:r>
      <w:proofErr w:type="spellStart"/>
      <w:r>
        <w:rPr>
          <w:rFonts w:asciiTheme="minorHAnsi" w:hAnsiTheme="minorHAnsi"/>
          <w:sz w:val="22"/>
          <w:szCs w:val="22"/>
        </w:rPr>
        <w:t>Bewegings</w:t>
      </w:r>
      <w:proofErr w:type="spellEnd"/>
      <w:r>
        <w:rPr>
          <w:rFonts w:asciiTheme="minorHAnsi" w:hAnsiTheme="minorHAnsi"/>
          <w:sz w:val="22"/>
          <w:szCs w:val="22"/>
        </w:rPr>
        <w:t xml:space="preserve"> Coördinatie test. De ABC test is voor kinderen van 6 tot 10 jaar. In deze test wordt er aandacht gegeven aan de grove en de </w:t>
      </w:r>
      <w:r w:rsidR="00E835F6">
        <w:rPr>
          <w:rFonts w:asciiTheme="minorHAnsi" w:hAnsiTheme="minorHAnsi"/>
          <w:sz w:val="22"/>
          <w:szCs w:val="22"/>
        </w:rPr>
        <w:t>fijne</w:t>
      </w:r>
      <w:r>
        <w:rPr>
          <w:rFonts w:asciiTheme="minorHAnsi" w:hAnsiTheme="minorHAnsi"/>
          <w:sz w:val="22"/>
          <w:szCs w:val="22"/>
        </w:rPr>
        <w:t xml:space="preserve"> motoriek. In deze test moeten de leerlingen tien verschillende opdrachten doen. Bijvoorbeeld ringen op staafjes doen, stippen plaatsen, op een evenwichtsbalk lopen, heen en weer springen</w:t>
      </w:r>
      <w:r w:rsidR="00625B6B">
        <w:rPr>
          <w:rFonts w:asciiTheme="minorHAnsi" w:hAnsiTheme="minorHAnsi"/>
          <w:sz w:val="22"/>
          <w:szCs w:val="22"/>
        </w:rPr>
        <w:t xml:space="preserve"> </w:t>
      </w:r>
      <w:sdt>
        <w:sdtPr>
          <w:rPr>
            <w:rFonts w:asciiTheme="minorHAnsi" w:hAnsiTheme="minorHAnsi"/>
            <w:sz w:val="22"/>
            <w:szCs w:val="22"/>
          </w:rPr>
          <w:id w:val="4973286"/>
          <w:citation/>
        </w:sdtPr>
        <w:sdtContent>
          <w:r w:rsidR="00212DA9">
            <w:rPr>
              <w:rFonts w:asciiTheme="minorHAnsi" w:hAnsiTheme="minorHAnsi"/>
              <w:sz w:val="22"/>
              <w:szCs w:val="22"/>
            </w:rPr>
            <w:fldChar w:fldCharType="begin"/>
          </w:r>
          <w:r w:rsidR="00625B6B">
            <w:rPr>
              <w:rFonts w:asciiTheme="minorHAnsi" w:hAnsiTheme="minorHAnsi"/>
              <w:sz w:val="22"/>
              <w:szCs w:val="22"/>
            </w:rPr>
            <w:instrText xml:space="preserve"> CITATION AFK96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(Kalverboer, 1996)</w:t>
          </w:r>
          <w:r w:rsidR="00212DA9">
            <w:rPr>
              <w:rFonts w:asciiTheme="minorHAnsi" w:hAnsiTheme="minorHAnsi"/>
              <w:sz w:val="22"/>
              <w:szCs w:val="22"/>
            </w:rPr>
            <w:fldChar w:fldCharType="end"/>
          </w:r>
        </w:sdtContent>
      </w:sdt>
      <w:r w:rsidR="00625B6B">
        <w:rPr>
          <w:rFonts w:asciiTheme="minorHAnsi" w:hAnsiTheme="minorHAnsi"/>
          <w:sz w:val="22"/>
          <w:szCs w:val="22"/>
        </w:rPr>
        <w:t xml:space="preserve"> </w:t>
      </w:r>
      <w:sdt>
        <w:sdtPr>
          <w:rPr>
            <w:rFonts w:asciiTheme="minorHAnsi" w:hAnsiTheme="minorHAnsi"/>
            <w:sz w:val="22"/>
            <w:szCs w:val="22"/>
          </w:rPr>
          <w:id w:val="717958"/>
          <w:citation/>
        </w:sdtPr>
        <w:sdtContent>
          <w:r w:rsidR="00212DA9">
            <w:rPr>
              <w:rFonts w:asciiTheme="minorHAnsi" w:hAnsiTheme="minorHAnsi"/>
              <w:sz w:val="22"/>
              <w:szCs w:val="22"/>
            </w:rPr>
            <w:fldChar w:fldCharType="begin"/>
          </w:r>
          <w:r w:rsidR="00713559">
            <w:rPr>
              <w:rFonts w:asciiTheme="minorHAnsi" w:hAnsiTheme="minorHAnsi"/>
              <w:sz w:val="22"/>
              <w:szCs w:val="22"/>
            </w:rPr>
            <w:instrText xml:space="preserve"> CITATION vak11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(VakgroepBewegingsonderwijs, 2011)</w:t>
          </w:r>
          <w:r w:rsidR="00212DA9">
            <w:rPr>
              <w:rFonts w:asciiTheme="minorHAnsi" w:hAnsiTheme="minorHAnsi"/>
              <w:sz w:val="22"/>
              <w:szCs w:val="22"/>
            </w:rPr>
            <w:fldChar w:fldCharType="end"/>
          </w:r>
        </w:sdtContent>
      </w:sdt>
      <w:r>
        <w:rPr>
          <w:rFonts w:asciiTheme="minorHAnsi" w:hAnsiTheme="minorHAnsi"/>
          <w:sz w:val="22"/>
          <w:szCs w:val="22"/>
        </w:rPr>
        <w:t xml:space="preserve">. </w:t>
      </w:r>
      <w:r w:rsidR="00222AF8">
        <w:rPr>
          <w:rFonts w:asciiTheme="minorHAnsi" w:hAnsiTheme="minorHAnsi"/>
          <w:sz w:val="22"/>
          <w:szCs w:val="22"/>
        </w:rPr>
        <w:t>“</w:t>
      </w:r>
      <w:r w:rsidR="00625B6B" w:rsidRPr="00625B6B">
        <w:rPr>
          <w:rFonts w:asciiTheme="minorHAnsi" w:hAnsiTheme="minorHAnsi"/>
          <w:i/>
          <w:sz w:val="22"/>
          <w:szCs w:val="22"/>
        </w:rPr>
        <w:t xml:space="preserve">De prestaties worden </w:t>
      </w:r>
      <w:r w:rsidRPr="00625B6B">
        <w:rPr>
          <w:rFonts w:asciiTheme="minorHAnsi" w:hAnsiTheme="minorHAnsi"/>
          <w:i/>
          <w:sz w:val="22"/>
          <w:szCs w:val="22"/>
        </w:rPr>
        <w:t>vervolgens omgezet in normscores die aangeven hoe zij presteren in ver</w:t>
      </w:r>
      <w:r w:rsidR="00222AF8">
        <w:rPr>
          <w:rFonts w:asciiTheme="minorHAnsi" w:hAnsiTheme="minorHAnsi"/>
          <w:i/>
          <w:sz w:val="22"/>
          <w:szCs w:val="22"/>
        </w:rPr>
        <w:t>gelijking met leeftijdsgenoten</w:t>
      </w:r>
      <w:r w:rsidR="00222AF8" w:rsidRPr="00705FED">
        <w:rPr>
          <w:rFonts w:asciiTheme="minorHAnsi" w:hAnsiTheme="minorHAnsi"/>
          <w:sz w:val="22"/>
          <w:szCs w:val="22"/>
        </w:rPr>
        <w:t>’’</w:t>
      </w:r>
      <w:r>
        <w:rPr>
          <w:rFonts w:asciiTheme="minorHAnsi" w:hAnsiTheme="minorHAnsi"/>
          <w:sz w:val="22"/>
          <w:szCs w:val="22"/>
        </w:rPr>
        <w:t xml:space="preserve"> </w:t>
      </w:r>
      <w:sdt>
        <w:sdtPr>
          <w:rPr>
            <w:rFonts w:asciiTheme="minorHAnsi" w:hAnsiTheme="minorHAnsi"/>
            <w:sz w:val="22"/>
            <w:szCs w:val="22"/>
          </w:rPr>
          <w:id w:val="4973285"/>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AFK96 \p 103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(Kalverboer, 1996, p. 103)</w:t>
          </w:r>
          <w:r w:rsidR="00212DA9">
            <w:rPr>
              <w:rFonts w:asciiTheme="minorHAnsi" w:hAnsiTheme="minorHAnsi"/>
              <w:sz w:val="22"/>
              <w:szCs w:val="22"/>
            </w:rPr>
            <w:fldChar w:fldCharType="end"/>
          </w:r>
        </w:sdtContent>
      </w:sdt>
      <w:r>
        <w:rPr>
          <w:rFonts w:asciiTheme="minorHAnsi" w:hAnsiTheme="minorHAnsi"/>
          <w:sz w:val="22"/>
          <w:szCs w:val="22"/>
        </w:rPr>
        <w:t>.</w:t>
      </w:r>
      <w:r w:rsidR="00625B6B">
        <w:rPr>
          <w:rFonts w:asciiTheme="minorHAnsi" w:hAnsiTheme="minorHAnsi"/>
          <w:sz w:val="22"/>
          <w:szCs w:val="22"/>
        </w:rPr>
        <w:t xml:space="preserve"> Ook wordt er apart gekeken naar de scores van de fijne motoriek en de grove motoriek.</w:t>
      </w:r>
    </w:p>
    <w:p w:rsidR="002F2247" w:rsidRDefault="002F2247" w:rsidP="004A6939">
      <w:pPr>
        <w:rPr>
          <w:rFonts w:asciiTheme="minorHAnsi" w:hAnsiTheme="minorHAnsi"/>
          <w:sz w:val="22"/>
          <w:szCs w:val="22"/>
        </w:rPr>
      </w:pPr>
    </w:p>
    <w:p w:rsidR="002F2247" w:rsidRDefault="002F2247" w:rsidP="004A6939">
      <w:pPr>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screeningtest</w:t>
      </w:r>
      <w:proofErr w:type="spellEnd"/>
      <w:r>
        <w:rPr>
          <w:rFonts w:asciiTheme="minorHAnsi" w:hAnsiTheme="minorHAnsi"/>
          <w:sz w:val="22"/>
          <w:szCs w:val="22"/>
        </w:rPr>
        <w:t xml:space="preserve"> van </w:t>
      </w:r>
      <w:proofErr w:type="spellStart"/>
      <w:r>
        <w:rPr>
          <w:rFonts w:asciiTheme="minorHAnsi" w:hAnsiTheme="minorHAnsi"/>
          <w:sz w:val="22"/>
          <w:szCs w:val="22"/>
        </w:rPr>
        <w:t>Mesker</w:t>
      </w:r>
      <w:proofErr w:type="spellEnd"/>
      <w:r>
        <w:rPr>
          <w:rFonts w:asciiTheme="minorHAnsi" w:hAnsiTheme="minorHAnsi"/>
          <w:sz w:val="22"/>
          <w:szCs w:val="22"/>
        </w:rPr>
        <w:t xml:space="preserve"> </w:t>
      </w:r>
    </w:p>
    <w:p w:rsidR="00102065" w:rsidRPr="001652D7" w:rsidRDefault="004B6BED" w:rsidP="004A6939">
      <w:pPr>
        <w:rPr>
          <w:rFonts w:asciiTheme="minorHAnsi" w:hAnsiTheme="minorHAnsi"/>
          <w:sz w:val="22"/>
          <w:szCs w:val="22"/>
        </w:rPr>
      </w:pPr>
      <w:r w:rsidRPr="001652D7">
        <w:rPr>
          <w:rFonts w:asciiTheme="minorHAnsi" w:hAnsiTheme="minorHAnsi"/>
          <w:sz w:val="22"/>
          <w:szCs w:val="22"/>
        </w:rPr>
        <w:t>Een</w:t>
      </w:r>
      <w:r w:rsidR="00307F25" w:rsidRPr="001652D7">
        <w:rPr>
          <w:rFonts w:asciiTheme="minorHAnsi" w:hAnsiTheme="minorHAnsi"/>
          <w:sz w:val="22"/>
          <w:szCs w:val="22"/>
        </w:rPr>
        <w:t xml:space="preserve"> gedeelte uit een </w:t>
      </w:r>
      <w:proofErr w:type="spellStart"/>
      <w:r w:rsidR="00307F25" w:rsidRPr="001652D7">
        <w:rPr>
          <w:rFonts w:asciiTheme="minorHAnsi" w:hAnsiTheme="minorHAnsi"/>
          <w:sz w:val="22"/>
          <w:szCs w:val="22"/>
        </w:rPr>
        <w:t>screeningtest</w:t>
      </w:r>
      <w:proofErr w:type="spellEnd"/>
      <w:r w:rsidRPr="001652D7">
        <w:rPr>
          <w:rFonts w:asciiTheme="minorHAnsi" w:hAnsiTheme="minorHAnsi"/>
          <w:sz w:val="22"/>
          <w:szCs w:val="22"/>
        </w:rPr>
        <w:t xml:space="preserve"> </w:t>
      </w:r>
      <w:sdt>
        <w:sdtPr>
          <w:rPr>
            <w:rFonts w:asciiTheme="minorHAnsi" w:hAnsiTheme="minorHAnsi"/>
            <w:sz w:val="22"/>
            <w:szCs w:val="22"/>
          </w:rPr>
          <w:id w:val="717959"/>
          <w:citation/>
        </w:sdtPr>
        <w:sdtContent>
          <w:r w:rsidR="00212DA9" w:rsidRPr="001652D7">
            <w:rPr>
              <w:rFonts w:asciiTheme="minorHAnsi" w:hAnsiTheme="minorHAnsi"/>
              <w:sz w:val="22"/>
              <w:szCs w:val="22"/>
            </w:rPr>
            <w:fldChar w:fldCharType="begin"/>
          </w:r>
          <w:r w:rsidR="00713559" w:rsidRPr="001652D7">
            <w:rPr>
              <w:rFonts w:asciiTheme="minorHAnsi" w:hAnsiTheme="minorHAnsi"/>
              <w:sz w:val="22"/>
              <w:szCs w:val="22"/>
            </w:rPr>
            <w:instrText xml:space="preserve"> CITATION vak11 \p 53 \l 1043  </w:instrText>
          </w:r>
          <w:r w:rsidR="00212DA9" w:rsidRPr="001652D7">
            <w:rPr>
              <w:rFonts w:asciiTheme="minorHAnsi" w:hAnsiTheme="minorHAnsi"/>
              <w:sz w:val="22"/>
              <w:szCs w:val="22"/>
            </w:rPr>
            <w:fldChar w:fldCharType="separate"/>
          </w:r>
          <w:r w:rsidR="00713559" w:rsidRPr="001652D7">
            <w:rPr>
              <w:rFonts w:asciiTheme="minorHAnsi" w:hAnsiTheme="minorHAnsi"/>
              <w:noProof/>
              <w:sz w:val="22"/>
              <w:szCs w:val="22"/>
            </w:rPr>
            <w:t>(VakgroepBewegingsonderwijs, 2011, p. 53)</w:t>
          </w:r>
          <w:r w:rsidR="00212DA9" w:rsidRPr="001652D7">
            <w:rPr>
              <w:rFonts w:asciiTheme="minorHAnsi" w:hAnsiTheme="minorHAnsi"/>
              <w:sz w:val="22"/>
              <w:szCs w:val="22"/>
            </w:rPr>
            <w:fldChar w:fldCharType="end"/>
          </w:r>
        </w:sdtContent>
      </w:sdt>
      <w:r w:rsidR="00307F25" w:rsidRPr="001652D7">
        <w:rPr>
          <w:rFonts w:asciiTheme="minorHAnsi" w:hAnsiTheme="minorHAnsi"/>
          <w:sz w:val="22"/>
          <w:szCs w:val="22"/>
        </w:rPr>
        <w:t>.</w:t>
      </w:r>
    </w:p>
    <w:p w:rsidR="00982F15" w:rsidRPr="001652D7" w:rsidRDefault="00982F15" w:rsidP="00982F15">
      <w:pPr>
        <w:jc w:val="both"/>
        <w:rPr>
          <w:rFonts w:asciiTheme="minorHAnsi" w:hAnsiTheme="minorHAnsi" w:cs="Arial"/>
          <w:b/>
          <w:sz w:val="22"/>
          <w:szCs w:val="22"/>
        </w:rPr>
      </w:pPr>
      <w:r w:rsidRPr="001652D7">
        <w:rPr>
          <w:rFonts w:asciiTheme="minorHAnsi" w:hAnsiTheme="minorHAnsi" w:cs="Arial"/>
          <w:b/>
          <w:sz w:val="22"/>
          <w:szCs w:val="22"/>
        </w:rPr>
        <w:t xml:space="preserve">Onderhands </w:t>
      </w:r>
      <w:proofErr w:type="spellStart"/>
      <w:r w:rsidRPr="001652D7">
        <w:rPr>
          <w:rFonts w:asciiTheme="minorHAnsi" w:hAnsiTheme="minorHAnsi" w:cs="Arial"/>
          <w:b/>
          <w:sz w:val="22"/>
          <w:szCs w:val="22"/>
        </w:rPr>
        <w:t>balwerpen</w:t>
      </w:r>
      <w:proofErr w:type="spellEnd"/>
      <w:r w:rsidRPr="001652D7">
        <w:rPr>
          <w:rFonts w:asciiTheme="minorHAnsi" w:hAnsiTheme="minorHAnsi" w:cs="Arial"/>
          <w:b/>
          <w:sz w:val="22"/>
          <w:szCs w:val="22"/>
        </w:rPr>
        <w:t>:</w:t>
      </w:r>
    </w:p>
    <w:p w:rsidR="00982F15" w:rsidRPr="001652D7" w:rsidRDefault="00982F15" w:rsidP="00982F15">
      <w:pPr>
        <w:jc w:val="both"/>
        <w:rPr>
          <w:rFonts w:asciiTheme="minorHAnsi" w:hAnsiTheme="minorHAnsi" w:cs="Arial"/>
          <w:sz w:val="22"/>
          <w:szCs w:val="22"/>
        </w:rPr>
      </w:pPr>
      <w:r w:rsidRPr="001652D7">
        <w:rPr>
          <w:rFonts w:asciiTheme="minorHAnsi" w:hAnsiTheme="minorHAnsi" w:cs="Arial"/>
          <w:sz w:val="22"/>
          <w:szCs w:val="22"/>
        </w:rPr>
        <w:t>Opdracht aan testpersoon: Ga met twee voeten naast elkaar staan en gooi de bal onderhands met twee gestrekte armen naar mij.</w:t>
      </w:r>
    </w:p>
    <w:p w:rsidR="00982F15" w:rsidRPr="001652D7" w:rsidRDefault="00982F15" w:rsidP="00982F15">
      <w:pPr>
        <w:numPr>
          <w:ilvl w:val="0"/>
          <w:numId w:val="17"/>
        </w:numPr>
        <w:spacing w:line="240" w:lineRule="auto"/>
        <w:jc w:val="both"/>
        <w:rPr>
          <w:rFonts w:asciiTheme="minorHAnsi" w:hAnsiTheme="minorHAnsi" w:cs="Arial"/>
          <w:sz w:val="22"/>
          <w:szCs w:val="22"/>
        </w:rPr>
      </w:pPr>
      <w:r w:rsidRPr="001652D7">
        <w:rPr>
          <w:rFonts w:asciiTheme="minorHAnsi" w:hAnsiTheme="minorHAnsi" w:cs="Arial"/>
          <w:sz w:val="22"/>
          <w:szCs w:val="22"/>
        </w:rPr>
        <w:t xml:space="preserve">Let op slurfresten: armen - handen - vingers (armen maken een tegengesteld bewegingspatroon; buigen - strekken) Slurven gebeurt meestal met de </w:t>
      </w:r>
      <w:r w:rsidR="00E835F6" w:rsidRPr="001652D7">
        <w:rPr>
          <w:rFonts w:asciiTheme="minorHAnsi" w:hAnsiTheme="minorHAnsi" w:cs="Arial"/>
          <w:sz w:val="22"/>
          <w:szCs w:val="22"/>
          <w:u w:val="single"/>
        </w:rPr>
        <w:t>niet</w:t>
      </w:r>
      <w:r w:rsidR="00E835F6" w:rsidRPr="001652D7">
        <w:rPr>
          <w:rFonts w:asciiTheme="minorHAnsi" w:hAnsiTheme="minorHAnsi" w:cs="Arial"/>
          <w:sz w:val="22"/>
          <w:szCs w:val="22"/>
        </w:rPr>
        <w:t xml:space="preserve"> </w:t>
      </w:r>
      <w:r w:rsidRPr="001652D7">
        <w:rPr>
          <w:rFonts w:asciiTheme="minorHAnsi" w:hAnsiTheme="minorHAnsi" w:cs="Arial"/>
          <w:sz w:val="22"/>
          <w:szCs w:val="22"/>
        </w:rPr>
        <w:t>voorkeurskant.</w:t>
      </w:r>
    </w:p>
    <w:p w:rsidR="00982F15" w:rsidRPr="001652D7" w:rsidRDefault="00982F15" w:rsidP="00982F15">
      <w:pPr>
        <w:numPr>
          <w:ilvl w:val="0"/>
          <w:numId w:val="17"/>
        </w:numPr>
        <w:spacing w:line="240" w:lineRule="auto"/>
        <w:jc w:val="both"/>
        <w:rPr>
          <w:rFonts w:asciiTheme="minorHAnsi" w:hAnsiTheme="minorHAnsi" w:cs="Arial"/>
          <w:sz w:val="22"/>
          <w:szCs w:val="22"/>
        </w:rPr>
      </w:pPr>
      <w:r w:rsidRPr="001652D7">
        <w:rPr>
          <w:rFonts w:asciiTheme="minorHAnsi" w:hAnsiTheme="minorHAnsi" w:cs="Arial"/>
          <w:sz w:val="22"/>
          <w:szCs w:val="22"/>
        </w:rPr>
        <w:t>Let op symmetrieresten. De armen zwaaien te ver door naar boven (de bal gaat omhoog), de testpersoon komt op de tenen, of de armen worden krampachtig terug naar de romp getrokken. (bewegingen treden aan beide zijden van het lichaam in spiegelbeeld op)</w:t>
      </w:r>
    </w:p>
    <w:p w:rsidR="00FC6C38" w:rsidRPr="001652D7" w:rsidRDefault="00FC6C38" w:rsidP="00982F15">
      <w:pPr>
        <w:jc w:val="both"/>
        <w:rPr>
          <w:rFonts w:asciiTheme="minorHAnsi" w:hAnsiTheme="minorHAnsi" w:cs="Arial"/>
          <w:b/>
          <w:sz w:val="22"/>
          <w:szCs w:val="22"/>
        </w:rPr>
      </w:pPr>
    </w:p>
    <w:p w:rsidR="001652D7" w:rsidRDefault="001652D7">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982F15" w:rsidRPr="001652D7" w:rsidRDefault="00E835F6" w:rsidP="00982F15">
      <w:pPr>
        <w:jc w:val="both"/>
        <w:rPr>
          <w:rFonts w:asciiTheme="minorHAnsi" w:hAnsiTheme="minorHAnsi" w:cs="Arial"/>
          <w:b/>
          <w:sz w:val="22"/>
          <w:szCs w:val="22"/>
        </w:rPr>
      </w:pPr>
      <w:r>
        <w:rPr>
          <w:rFonts w:asciiTheme="minorHAnsi" w:hAnsiTheme="minorHAnsi" w:cs="Arial"/>
          <w:b/>
          <w:sz w:val="22"/>
          <w:szCs w:val="22"/>
        </w:rPr>
        <w:lastRenderedPageBreak/>
        <w:t>S</w:t>
      </w:r>
      <w:r w:rsidR="00982F15" w:rsidRPr="001652D7">
        <w:rPr>
          <w:rFonts w:asciiTheme="minorHAnsi" w:hAnsiTheme="minorHAnsi" w:cs="Arial"/>
          <w:b/>
          <w:sz w:val="22"/>
          <w:szCs w:val="22"/>
        </w:rPr>
        <w:t>coren:</w:t>
      </w:r>
    </w:p>
    <w:p w:rsidR="00982F15" w:rsidRPr="001652D7" w:rsidRDefault="00982F15" w:rsidP="00982F15">
      <w:pPr>
        <w:numPr>
          <w:ilvl w:val="0"/>
          <w:numId w:val="17"/>
        </w:numPr>
        <w:spacing w:line="240" w:lineRule="auto"/>
        <w:jc w:val="both"/>
        <w:rPr>
          <w:rFonts w:asciiTheme="minorHAnsi" w:hAnsiTheme="minorHAnsi" w:cs="Arial"/>
          <w:sz w:val="22"/>
          <w:szCs w:val="22"/>
        </w:rPr>
      </w:pPr>
      <w:r w:rsidRPr="001652D7">
        <w:rPr>
          <w:rFonts w:asciiTheme="minorHAnsi" w:hAnsiTheme="minorHAnsi" w:cs="Arial"/>
          <w:sz w:val="22"/>
          <w:szCs w:val="22"/>
        </w:rPr>
        <w:t xml:space="preserve">wel of geen slurfresten en hoe sterk/ noteer de slurfkant - de andere zijde is de </w:t>
      </w:r>
      <w:proofErr w:type="spellStart"/>
      <w:r w:rsidRPr="001652D7">
        <w:rPr>
          <w:rFonts w:asciiTheme="minorHAnsi" w:hAnsiTheme="minorHAnsi" w:cs="Arial"/>
          <w:sz w:val="22"/>
          <w:szCs w:val="22"/>
        </w:rPr>
        <w:t>voorkeurs</w:t>
      </w:r>
      <w:proofErr w:type="spellEnd"/>
      <w:r w:rsidRPr="001652D7">
        <w:rPr>
          <w:rFonts w:asciiTheme="minorHAnsi" w:hAnsiTheme="minorHAnsi" w:cs="Arial"/>
          <w:sz w:val="22"/>
          <w:szCs w:val="22"/>
        </w:rPr>
        <w:t xml:space="preserve"> </w:t>
      </w:r>
      <w:r w:rsidR="00E835F6" w:rsidRPr="001652D7">
        <w:rPr>
          <w:rFonts w:asciiTheme="minorHAnsi" w:hAnsiTheme="minorHAnsi" w:cs="Arial"/>
          <w:sz w:val="22"/>
          <w:szCs w:val="22"/>
        </w:rPr>
        <w:t>zijde.</w:t>
      </w:r>
    </w:p>
    <w:p w:rsidR="00982F15" w:rsidRPr="001652D7" w:rsidRDefault="00982F15" w:rsidP="00FC6C38">
      <w:pPr>
        <w:numPr>
          <w:ilvl w:val="0"/>
          <w:numId w:val="17"/>
        </w:numPr>
        <w:spacing w:line="240" w:lineRule="auto"/>
        <w:ind w:left="284" w:hanging="284"/>
        <w:jc w:val="both"/>
        <w:rPr>
          <w:rFonts w:asciiTheme="minorHAnsi" w:hAnsiTheme="minorHAnsi" w:cs="Arial"/>
          <w:sz w:val="22"/>
          <w:szCs w:val="22"/>
        </w:rPr>
      </w:pPr>
      <w:r w:rsidRPr="001652D7">
        <w:rPr>
          <w:rFonts w:asciiTheme="minorHAnsi" w:hAnsiTheme="minorHAnsi" w:cs="Arial"/>
          <w:sz w:val="22"/>
          <w:szCs w:val="22"/>
        </w:rPr>
        <w:t>wel of geen symmetrieresten en waar armen / benen I gezicht.</w:t>
      </w:r>
    </w:p>
    <w:p w:rsidR="00982F15" w:rsidRPr="001652D7" w:rsidRDefault="00982F15" w:rsidP="00982F15">
      <w:pPr>
        <w:jc w:val="both"/>
        <w:rPr>
          <w:rFonts w:asciiTheme="minorHAnsi" w:hAnsiTheme="minorHAnsi" w:cs="Arial"/>
          <w:sz w:val="22"/>
          <w:szCs w:val="22"/>
        </w:rPr>
      </w:pPr>
    </w:p>
    <w:p w:rsidR="00982F15" w:rsidRPr="00102065" w:rsidRDefault="00982F15" w:rsidP="00982F15">
      <w:pPr>
        <w:numPr>
          <w:ilvl w:val="0"/>
          <w:numId w:val="18"/>
        </w:numPr>
        <w:spacing w:line="240" w:lineRule="auto"/>
        <w:jc w:val="both"/>
        <w:rPr>
          <w:rFonts w:asciiTheme="minorHAnsi" w:hAnsiTheme="minorHAnsi" w:cs="Arial"/>
          <w:sz w:val="22"/>
          <w:szCs w:val="22"/>
        </w:rPr>
      </w:pPr>
      <w:r w:rsidRPr="00102065">
        <w:rPr>
          <w:rFonts w:asciiTheme="minorHAnsi" w:hAnsiTheme="minorHAnsi" w:cs="Arial"/>
          <w:sz w:val="22"/>
          <w:szCs w:val="22"/>
        </w:rPr>
        <w:t>Onderhands de bal werpen:</w:t>
      </w:r>
      <w:r w:rsidRPr="00102065">
        <w:rPr>
          <w:rFonts w:asciiTheme="minorHAnsi" w:hAnsiTheme="minorHAnsi" w:cs="Arial"/>
          <w:sz w:val="22"/>
          <w:szCs w:val="22"/>
        </w:rPr>
        <w:tab/>
        <w:t>O wel</w:t>
      </w:r>
      <w:r w:rsidRPr="00102065">
        <w:rPr>
          <w:rFonts w:asciiTheme="minorHAnsi" w:hAnsiTheme="minorHAnsi" w:cs="Arial"/>
          <w:sz w:val="22"/>
          <w:szCs w:val="22"/>
        </w:rPr>
        <w:tab/>
        <w:t>O geen slurfresten</w:t>
      </w:r>
    </w:p>
    <w:p w:rsidR="00982F15" w:rsidRPr="00102065" w:rsidRDefault="00982F15" w:rsidP="00982F15">
      <w:pPr>
        <w:ind w:left="2832" w:firstLine="708"/>
        <w:jc w:val="both"/>
        <w:rPr>
          <w:rFonts w:asciiTheme="minorHAnsi" w:hAnsiTheme="minorHAnsi" w:cs="Arial"/>
          <w:sz w:val="22"/>
          <w:szCs w:val="22"/>
        </w:rPr>
      </w:pPr>
      <w:r w:rsidRPr="00102065">
        <w:rPr>
          <w:rFonts w:asciiTheme="minorHAnsi" w:hAnsiTheme="minorHAnsi" w:cs="Arial"/>
          <w:sz w:val="22"/>
          <w:szCs w:val="22"/>
        </w:rPr>
        <w:t>O links</w:t>
      </w:r>
      <w:r w:rsidRPr="00102065">
        <w:rPr>
          <w:rFonts w:asciiTheme="minorHAnsi" w:hAnsiTheme="minorHAnsi" w:cs="Arial"/>
          <w:sz w:val="22"/>
          <w:szCs w:val="22"/>
        </w:rPr>
        <w:tab/>
        <w:t>O rechts</w:t>
      </w:r>
      <w:r w:rsidRPr="00102065">
        <w:rPr>
          <w:rFonts w:asciiTheme="minorHAnsi" w:hAnsiTheme="minorHAnsi" w:cs="Arial"/>
          <w:sz w:val="22"/>
          <w:szCs w:val="22"/>
        </w:rPr>
        <w:tab/>
        <w:t>O armen</w:t>
      </w:r>
    </w:p>
    <w:p w:rsidR="00982F15" w:rsidRPr="00102065" w:rsidRDefault="00982F15" w:rsidP="00982F15">
      <w:pPr>
        <w:ind w:left="4956" w:firstLine="708"/>
        <w:jc w:val="both"/>
        <w:rPr>
          <w:rFonts w:asciiTheme="minorHAnsi" w:hAnsiTheme="minorHAnsi" w:cs="Arial"/>
          <w:sz w:val="22"/>
          <w:szCs w:val="22"/>
        </w:rPr>
      </w:pPr>
      <w:r w:rsidRPr="00102065">
        <w:rPr>
          <w:rFonts w:asciiTheme="minorHAnsi" w:hAnsiTheme="minorHAnsi" w:cs="Arial"/>
          <w:sz w:val="22"/>
          <w:szCs w:val="22"/>
        </w:rPr>
        <w:t>O handen</w:t>
      </w:r>
    </w:p>
    <w:p w:rsidR="00982F15" w:rsidRPr="00102065" w:rsidRDefault="00982F15" w:rsidP="00982F15">
      <w:pPr>
        <w:ind w:left="4956" w:firstLine="708"/>
        <w:jc w:val="both"/>
        <w:rPr>
          <w:rFonts w:asciiTheme="minorHAnsi" w:hAnsiTheme="minorHAnsi" w:cs="Arial"/>
          <w:sz w:val="22"/>
          <w:szCs w:val="22"/>
        </w:rPr>
      </w:pPr>
      <w:r w:rsidRPr="00102065">
        <w:rPr>
          <w:rFonts w:asciiTheme="minorHAnsi" w:hAnsiTheme="minorHAnsi" w:cs="Arial"/>
          <w:sz w:val="22"/>
          <w:szCs w:val="22"/>
        </w:rPr>
        <w:t xml:space="preserve">O vingers </w:t>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r>
    </w:p>
    <w:p w:rsidR="00982F15" w:rsidRPr="00102065" w:rsidRDefault="00982F15" w:rsidP="00982F15">
      <w:pPr>
        <w:ind w:left="2832" w:firstLine="708"/>
        <w:jc w:val="both"/>
        <w:rPr>
          <w:rFonts w:asciiTheme="minorHAnsi" w:hAnsiTheme="minorHAnsi" w:cs="Arial"/>
          <w:sz w:val="22"/>
          <w:szCs w:val="22"/>
        </w:rPr>
      </w:pPr>
      <w:r w:rsidRPr="00102065">
        <w:rPr>
          <w:rFonts w:asciiTheme="minorHAnsi" w:hAnsiTheme="minorHAnsi" w:cs="Arial"/>
          <w:sz w:val="22"/>
          <w:szCs w:val="22"/>
        </w:rPr>
        <w:t>O wel</w:t>
      </w:r>
      <w:r w:rsidRPr="00102065">
        <w:rPr>
          <w:rFonts w:asciiTheme="minorHAnsi" w:hAnsiTheme="minorHAnsi" w:cs="Arial"/>
          <w:sz w:val="22"/>
          <w:szCs w:val="22"/>
        </w:rPr>
        <w:tab/>
        <w:t>O geen symmetrieresten</w:t>
      </w:r>
    </w:p>
    <w:p w:rsidR="00982F15" w:rsidRDefault="00982F15" w:rsidP="00982F15">
      <w:pPr>
        <w:jc w:val="both"/>
        <w:rPr>
          <w:rFonts w:asciiTheme="minorHAnsi" w:hAnsiTheme="minorHAnsi" w:cs="Arial"/>
          <w:sz w:val="22"/>
          <w:szCs w:val="22"/>
        </w:rPr>
      </w:pP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t xml:space="preserve">O armen worden naar de </w:t>
      </w:r>
      <w:proofErr w:type="spellStart"/>
      <w:r w:rsidRPr="00102065">
        <w:rPr>
          <w:rFonts w:asciiTheme="minorHAnsi" w:hAnsiTheme="minorHAnsi" w:cs="Arial"/>
          <w:sz w:val="22"/>
          <w:szCs w:val="22"/>
        </w:rPr>
        <w:t>lichaams-as</w:t>
      </w:r>
      <w:proofErr w:type="spellEnd"/>
      <w:r w:rsidRPr="00102065">
        <w:rPr>
          <w:rFonts w:asciiTheme="minorHAnsi" w:hAnsiTheme="minorHAnsi" w:cs="Arial"/>
          <w:sz w:val="22"/>
          <w:szCs w:val="22"/>
        </w:rPr>
        <w:t xml:space="preserve"> getrokken</w:t>
      </w:r>
    </w:p>
    <w:p w:rsidR="00982F15" w:rsidRPr="00102065" w:rsidRDefault="00982F15" w:rsidP="00982F15">
      <w:pPr>
        <w:jc w:val="both"/>
        <w:rPr>
          <w:rFonts w:asciiTheme="minorHAnsi" w:hAnsiTheme="minorHAnsi" w:cs="Arial"/>
          <w:sz w:val="22"/>
          <w:szCs w:val="22"/>
        </w:rPr>
      </w:pPr>
    </w:p>
    <w:p w:rsidR="00102065" w:rsidRPr="001652D7" w:rsidRDefault="00102065" w:rsidP="00102065">
      <w:pPr>
        <w:jc w:val="both"/>
        <w:rPr>
          <w:rFonts w:asciiTheme="minorHAnsi" w:hAnsiTheme="minorHAnsi" w:cs="Arial"/>
          <w:b/>
          <w:sz w:val="22"/>
          <w:szCs w:val="22"/>
        </w:rPr>
      </w:pPr>
      <w:r w:rsidRPr="001652D7">
        <w:rPr>
          <w:rFonts w:asciiTheme="minorHAnsi" w:hAnsiTheme="minorHAnsi" w:cs="Arial"/>
          <w:b/>
          <w:sz w:val="22"/>
          <w:szCs w:val="22"/>
        </w:rPr>
        <w:t>Het bepalen van de functionele hand</w:t>
      </w:r>
    </w:p>
    <w:p w:rsidR="00102065" w:rsidRPr="001652D7" w:rsidRDefault="00102065" w:rsidP="00102065">
      <w:pPr>
        <w:jc w:val="both"/>
        <w:rPr>
          <w:rFonts w:asciiTheme="minorHAnsi" w:hAnsiTheme="minorHAnsi" w:cs="Arial"/>
          <w:sz w:val="22"/>
          <w:szCs w:val="22"/>
        </w:rPr>
      </w:pPr>
      <w:r w:rsidRPr="001652D7">
        <w:rPr>
          <w:rFonts w:asciiTheme="minorHAnsi" w:hAnsiTheme="minorHAnsi" w:cs="Arial"/>
          <w:sz w:val="22"/>
          <w:szCs w:val="22"/>
        </w:rPr>
        <w:t>Opdracht aan de testpersoon: Wrijf in je handen en als ik 'ja' zeg pak je met een hand je neus vast! (Een aantal malen wisselen, met tussendoor met twee handen vastpakken)</w:t>
      </w:r>
    </w:p>
    <w:p w:rsidR="00102065" w:rsidRPr="001652D7" w:rsidRDefault="00102065" w:rsidP="00102065">
      <w:pPr>
        <w:numPr>
          <w:ilvl w:val="0"/>
          <w:numId w:val="17"/>
        </w:numPr>
        <w:spacing w:line="240" w:lineRule="auto"/>
        <w:jc w:val="both"/>
        <w:rPr>
          <w:rFonts w:asciiTheme="minorHAnsi" w:hAnsiTheme="minorHAnsi" w:cs="Arial"/>
          <w:sz w:val="22"/>
          <w:szCs w:val="22"/>
        </w:rPr>
      </w:pPr>
      <w:r w:rsidRPr="001652D7">
        <w:rPr>
          <w:rFonts w:asciiTheme="minorHAnsi" w:hAnsiTheme="minorHAnsi" w:cs="Arial"/>
          <w:sz w:val="22"/>
          <w:szCs w:val="22"/>
        </w:rPr>
        <w:t>Let op de voorkeurskant.</w:t>
      </w:r>
    </w:p>
    <w:p w:rsidR="00102065" w:rsidRPr="001652D7" w:rsidRDefault="00E835F6" w:rsidP="00102065">
      <w:pPr>
        <w:jc w:val="both"/>
        <w:rPr>
          <w:rFonts w:asciiTheme="minorHAnsi" w:hAnsiTheme="minorHAnsi" w:cs="Arial"/>
          <w:b/>
          <w:sz w:val="22"/>
          <w:szCs w:val="22"/>
        </w:rPr>
      </w:pPr>
      <w:r w:rsidRPr="001652D7">
        <w:rPr>
          <w:rFonts w:asciiTheme="minorHAnsi" w:hAnsiTheme="minorHAnsi" w:cs="Arial"/>
          <w:b/>
          <w:sz w:val="22"/>
          <w:szCs w:val="22"/>
        </w:rPr>
        <w:t>Scoren</w:t>
      </w:r>
      <w:r w:rsidR="00102065" w:rsidRPr="001652D7">
        <w:rPr>
          <w:rFonts w:asciiTheme="minorHAnsi" w:hAnsiTheme="minorHAnsi" w:cs="Arial"/>
          <w:b/>
          <w:sz w:val="22"/>
          <w:szCs w:val="22"/>
        </w:rPr>
        <w:t>:</w:t>
      </w:r>
    </w:p>
    <w:p w:rsidR="00102065" w:rsidRPr="001652D7" w:rsidRDefault="00102065" w:rsidP="00102065">
      <w:pPr>
        <w:numPr>
          <w:ilvl w:val="0"/>
          <w:numId w:val="17"/>
        </w:numPr>
        <w:spacing w:line="240" w:lineRule="auto"/>
        <w:jc w:val="both"/>
        <w:rPr>
          <w:rFonts w:asciiTheme="minorHAnsi" w:hAnsiTheme="minorHAnsi" w:cs="Arial"/>
          <w:sz w:val="22"/>
          <w:szCs w:val="22"/>
        </w:rPr>
      </w:pPr>
      <w:r w:rsidRPr="001652D7">
        <w:rPr>
          <w:rFonts w:asciiTheme="minorHAnsi" w:hAnsiTheme="minorHAnsi" w:cs="Arial"/>
          <w:sz w:val="22"/>
          <w:szCs w:val="22"/>
        </w:rPr>
        <w:t>noteer de voorkeurshand, wanneer telkens dezelfde hand pakt.</w:t>
      </w:r>
    </w:p>
    <w:p w:rsidR="00102065" w:rsidRPr="001652D7" w:rsidRDefault="00102065" w:rsidP="00102065">
      <w:pPr>
        <w:numPr>
          <w:ilvl w:val="0"/>
          <w:numId w:val="17"/>
        </w:numPr>
        <w:spacing w:line="240" w:lineRule="auto"/>
        <w:jc w:val="both"/>
        <w:rPr>
          <w:rFonts w:asciiTheme="minorHAnsi" w:hAnsiTheme="minorHAnsi" w:cs="Arial"/>
          <w:sz w:val="22"/>
          <w:szCs w:val="22"/>
        </w:rPr>
      </w:pPr>
      <w:r w:rsidRPr="001652D7">
        <w:rPr>
          <w:rFonts w:asciiTheme="minorHAnsi" w:hAnsiTheme="minorHAnsi" w:cs="Arial"/>
          <w:sz w:val="22"/>
          <w:szCs w:val="22"/>
        </w:rPr>
        <w:t>noteer beide handen, wanneer regelmatig van hand wordt gewisseld.</w:t>
      </w:r>
    </w:p>
    <w:p w:rsidR="00982F15" w:rsidRPr="00982F15" w:rsidRDefault="00982F15" w:rsidP="00982F15">
      <w:pPr>
        <w:spacing w:line="240" w:lineRule="auto"/>
        <w:jc w:val="both"/>
        <w:rPr>
          <w:rFonts w:asciiTheme="minorHAnsi" w:hAnsiTheme="minorHAnsi" w:cs="Arial"/>
          <w:i/>
          <w:sz w:val="22"/>
          <w:szCs w:val="22"/>
        </w:rPr>
      </w:pPr>
    </w:p>
    <w:p w:rsidR="00102065" w:rsidRPr="00102065" w:rsidRDefault="00102065" w:rsidP="00102065">
      <w:pPr>
        <w:numPr>
          <w:ilvl w:val="0"/>
          <w:numId w:val="21"/>
        </w:numPr>
        <w:spacing w:line="240" w:lineRule="auto"/>
        <w:jc w:val="both"/>
        <w:rPr>
          <w:rFonts w:asciiTheme="minorHAnsi" w:hAnsiTheme="minorHAnsi" w:cs="Arial"/>
          <w:sz w:val="22"/>
          <w:szCs w:val="22"/>
        </w:rPr>
      </w:pPr>
      <w:r w:rsidRPr="00102065">
        <w:rPr>
          <w:rFonts w:asciiTheme="minorHAnsi" w:hAnsiTheme="minorHAnsi" w:cs="Arial"/>
          <w:sz w:val="22"/>
          <w:szCs w:val="22"/>
        </w:rPr>
        <w:t>Voorkeurshand:</w:t>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t>O links</w:t>
      </w:r>
    </w:p>
    <w:p w:rsidR="00102065" w:rsidRPr="00102065" w:rsidRDefault="00102065" w:rsidP="00102065">
      <w:pPr>
        <w:jc w:val="both"/>
        <w:rPr>
          <w:rFonts w:asciiTheme="minorHAnsi" w:hAnsiTheme="minorHAnsi" w:cs="Arial"/>
          <w:sz w:val="22"/>
          <w:szCs w:val="22"/>
        </w:rPr>
      </w:pP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t>O rechts</w:t>
      </w:r>
    </w:p>
    <w:p w:rsidR="00102065" w:rsidRPr="00102065" w:rsidRDefault="00102065" w:rsidP="00102065">
      <w:pPr>
        <w:jc w:val="both"/>
        <w:rPr>
          <w:rFonts w:asciiTheme="minorHAnsi" w:hAnsiTheme="minorHAnsi" w:cs="Arial"/>
          <w:sz w:val="22"/>
          <w:szCs w:val="22"/>
        </w:rPr>
      </w:pP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r>
      <w:r w:rsidRPr="00102065">
        <w:rPr>
          <w:rFonts w:asciiTheme="minorHAnsi" w:hAnsiTheme="minorHAnsi" w:cs="Arial"/>
          <w:sz w:val="22"/>
          <w:szCs w:val="22"/>
        </w:rPr>
        <w:tab/>
        <w:t>O beide handen</w:t>
      </w:r>
    </w:p>
    <w:p w:rsidR="00102065" w:rsidRPr="00713559" w:rsidRDefault="00102065" w:rsidP="00713559">
      <w:pPr>
        <w:rPr>
          <w:rFonts w:asciiTheme="minorHAnsi" w:hAnsiTheme="minorHAnsi"/>
          <w:sz w:val="22"/>
          <w:szCs w:val="22"/>
        </w:rPr>
      </w:pPr>
    </w:p>
    <w:p w:rsidR="00713559" w:rsidRPr="00713559" w:rsidRDefault="00713559" w:rsidP="00713559">
      <w:pPr>
        <w:rPr>
          <w:rFonts w:asciiTheme="minorHAnsi" w:hAnsiTheme="minorHAnsi"/>
          <w:sz w:val="22"/>
          <w:szCs w:val="22"/>
        </w:rPr>
      </w:pPr>
      <w:r w:rsidRPr="00713559">
        <w:rPr>
          <w:rFonts w:asciiTheme="minorHAnsi" w:hAnsiTheme="minorHAnsi"/>
          <w:sz w:val="22"/>
          <w:szCs w:val="22"/>
        </w:rPr>
        <w:t>Test: Over leven</w:t>
      </w:r>
    </w:p>
    <w:p w:rsidR="00713559" w:rsidRPr="00713559" w:rsidRDefault="00713559" w:rsidP="00713559">
      <w:pPr>
        <w:rPr>
          <w:rFonts w:asciiTheme="minorHAnsi" w:hAnsiTheme="minorHAnsi"/>
          <w:sz w:val="22"/>
          <w:szCs w:val="22"/>
        </w:rPr>
      </w:pPr>
      <w:r w:rsidRPr="00713559">
        <w:rPr>
          <w:rFonts w:asciiTheme="minorHAnsi" w:hAnsiTheme="minorHAnsi"/>
          <w:sz w:val="22"/>
          <w:szCs w:val="22"/>
        </w:rPr>
        <w:t>Lichaamshouding en motoriek. Permanente symptomen die op de ongeremde aanwezigheid van Primaire Reflexen wijzen (Mulder, 2010, p. 175).</w:t>
      </w:r>
    </w:p>
    <w:p w:rsidR="00713559" w:rsidRPr="00713559" w:rsidRDefault="00713559" w:rsidP="00713559">
      <w:pPr>
        <w:rPr>
          <w:rFonts w:asciiTheme="minorHAnsi" w:hAnsiTheme="minorHAnsi"/>
          <w:sz w:val="22"/>
          <w:szCs w:val="22"/>
        </w:rPr>
      </w:pPr>
    </w:p>
    <w:p w:rsidR="00713559" w:rsidRPr="00713559" w:rsidRDefault="00713559" w:rsidP="00713559">
      <w:pPr>
        <w:rPr>
          <w:rFonts w:asciiTheme="minorHAnsi" w:hAnsiTheme="minorHAnsi"/>
          <w:sz w:val="22"/>
          <w:szCs w:val="22"/>
        </w:rPr>
      </w:pPr>
      <w:r w:rsidRPr="00713559">
        <w:rPr>
          <w:rFonts w:asciiTheme="minorHAnsi" w:hAnsiTheme="minorHAnsi"/>
          <w:sz w:val="22"/>
          <w:szCs w:val="22"/>
        </w:rPr>
        <w:t>Tijdens beweging:</w:t>
      </w:r>
    </w:p>
    <w:p w:rsidR="00713559" w:rsidRPr="00713559" w:rsidRDefault="00713559" w:rsidP="00713559">
      <w:pPr>
        <w:pStyle w:val="Lijstalinea"/>
        <w:numPr>
          <w:ilvl w:val="0"/>
          <w:numId w:val="24"/>
        </w:numPr>
        <w:rPr>
          <w:rFonts w:asciiTheme="minorHAnsi" w:hAnsiTheme="minorHAnsi"/>
          <w:sz w:val="22"/>
          <w:szCs w:val="22"/>
        </w:rPr>
      </w:pPr>
      <w:r w:rsidRPr="00713559">
        <w:rPr>
          <w:rFonts w:asciiTheme="minorHAnsi" w:hAnsiTheme="minorHAnsi"/>
          <w:sz w:val="22"/>
          <w:szCs w:val="22"/>
        </w:rPr>
        <w:t>Het kind loopt op de zijkant van zijn voeten of plaatst zijn voeten niet recht voor elkaar.</w:t>
      </w:r>
    </w:p>
    <w:p w:rsidR="00713559" w:rsidRPr="00713559" w:rsidRDefault="00713559" w:rsidP="00713559">
      <w:pPr>
        <w:pStyle w:val="Lijstalinea"/>
        <w:numPr>
          <w:ilvl w:val="0"/>
          <w:numId w:val="24"/>
        </w:numPr>
        <w:rPr>
          <w:rFonts w:asciiTheme="minorHAnsi" w:hAnsiTheme="minorHAnsi"/>
          <w:sz w:val="22"/>
          <w:szCs w:val="22"/>
        </w:rPr>
      </w:pPr>
      <w:r w:rsidRPr="00713559">
        <w:rPr>
          <w:rFonts w:asciiTheme="minorHAnsi" w:hAnsiTheme="minorHAnsi"/>
          <w:sz w:val="22"/>
          <w:szCs w:val="22"/>
        </w:rPr>
        <w:t>Het kind heeft een waggelende gang.</w:t>
      </w:r>
    </w:p>
    <w:p w:rsidR="00713559" w:rsidRPr="00713559" w:rsidRDefault="00713559" w:rsidP="00713559">
      <w:pPr>
        <w:pStyle w:val="Lijstalinea"/>
        <w:numPr>
          <w:ilvl w:val="0"/>
          <w:numId w:val="24"/>
        </w:numPr>
        <w:rPr>
          <w:rFonts w:asciiTheme="minorHAnsi" w:hAnsiTheme="minorHAnsi"/>
          <w:sz w:val="22"/>
          <w:szCs w:val="22"/>
        </w:rPr>
      </w:pPr>
      <w:r w:rsidRPr="00713559">
        <w:rPr>
          <w:rFonts w:asciiTheme="minorHAnsi" w:hAnsiTheme="minorHAnsi"/>
          <w:sz w:val="22"/>
          <w:szCs w:val="22"/>
        </w:rPr>
        <w:t>Het kind heeft een houterige motoriek</w:t>
      </w:r>
      <w:r w:rsidR="00222AF8">
        <w:rPr>
          <w:rFonts w:asciiTheme="minorHAnsi" w:hAnsiTheme="minorHAnsi"/>
          <w:sz w:val="22"/>
          <w:szCs w:val="22"/>
        </w:rPr>
        <w:t>.</w:t>
      </w:r>
    </w:p>
    <w:p w:rsidR="00713559" w:rsidRPr="00713559" w:rsidRDefault="00713559" w:rsidP="00713559">
      <w:pPr>
        <w:pStyle w:val="Lijstalinea"/>
        <w:numPr>
          <w:ilvl w:val="0"/>
          <w:numId w:val="24"/>
        </w:numPr>
        <w:rPr>
          <w:rFonts w:asciiTheme="minorHAnsi" w:hAnsiTheme="minorHAnsi"/>
          <w:sz w:val="22"/>
          <w:szCs w:val="22"/>
        </w:rPr>
      </w:pPr>
      <w:r w:rsidRPr="00713559">
        <w:rPr>
          <w:rFonts w:asciiTheme="minorHAnsi" w:hAnsiTheme="minorHAnsi"/>
          <w:sz w:val="22"/>
          <w:szCs w:val="22"/>
        </w:rPr>
        <w:t>Het kind kan niet in een rechte lijn lopen</w:t>
      </w:r>
      <w:r w:rsidR="00222AF8">
        <w:rPr>
          <w:rFonts w:asciiTheme="minorHAnsi" w:hAnsiTheme="minorHAnsi"/>
          <w:sz w:val="22"/>
          <w:szCs w:val="22"/>
        </w:rPr>
        <w:t>.</w:t>
      </w:r>
    </w:p>
    <w:p w:rsidR="00713559" w:rsidRPr="00713559" w:rsidRDefault="00713559" w:rsidP="00713559">
      <w:pPr>
        <w:pStyle w:val="Lijstalinea"/>
        <w:numPr>
          <w:ilvl w:val="0"/>
          <w:numId w:val="24"/>
        </w:numPr>
        <w:rPr>
          <w:rFonts w:asciiTheme="minorHAnsi" w:hAnsiTheme="minorHAnsi"/>
          <w:sz w:val="22"/>
          <w:szCs w:val="22"/>
        </w:rPr>
      </w:pPr>
      <w:r w:rsidRPr="00713559">
        <w:rPr>
          <w:rFonts w:asciiTheme="minorHAnsi" w:hAnsiTheme="minorHAnsi"/>
          <w:sz w:val="22"/>
          <w:szCs w:val="22"/>
        </w:rPr>
        <w:t>Het kind blijft na zijn achtste jaar moeite houden met: op tijd stoppen, maat houden, evenwicht bewaren, gymnastische vaardigheden leren, oversteken van de middellijn, een bal vangen, stil zitten en stilstaan, snel ik actie komen, meerdere bewegingen tegelijk doen, gedifferentieerd en gecoördineerd spiergebruik.</w:t>
      </w:r>
    </w:p>
    <w:p w:rsidR="00713559" w:rsidRPr="00713559" w:rsidRDefault="00713559" w:rsidP="00713559">
      <w:pPr>
        <w:pStyle w:val="Lijstalinea"/>
        <w:numPr>
          <w:ilvl w:val="0"/>
          <w:numId w:val="24"/>
        </w:numPr>
        <w:rPr>
          <w:rFonts w:asciiTheme="minorHAnsi" w:hAnsiTheme="minorHAnsi"/>
          <w:sz w:val="22"/>
          <w:szCs w:val="22"/>
        </w:rPr>
      </w:pPr>
      <w:r w:rsidRPr="00713559">
        <w:rPr>
          <w:rFonts w:asciiTheme="minorHAnsi" w:hAnsiTheme="minorHAnsi"/>
          <w:sz w:val="22"/>
          <w:szCs w:val="22"/>
        </w:rPr>
        <w:t>Het kind struikelt, botst of valt vaak.</w:t>
      </w:r>
    </w:p>
    <w:p w:rsidR="005A465A" w:rsidRDefault="005A465A" w:rsidP="00713559">
      <w:pPr>
        <w:rPr>
          <w:rFonts w:asciiTheme="minorHAnsi" w:hAnsiTheme="minorHAnsi"/>
          <w:sz w:val="22"/>
          <w:szCs w:val="22"/>
        </w:rPr>
      </w:pPr>
    </w:p>
    <w:p w:rsidR="00FC6C38" w:rsidRPr="00713559" w:rsidRDefault="005A465A" w:rsidP="00713559">
      <w:pPr>
        <w:rPr>
          <w:rFonts w:asciiTheme="minorHAnsi" w:hAnsiTheme="minorHAnsi"/>
          <w:sz w:val="22"/>
          <w:szCs w:val="22"/>
        </w:rPr>
      </w:pPr>
      <w:r>
        <w:rPr>
          <w:rFonts w:asciiTheme="minorHAnsi" w:hAnsiTheme="minorHAnsi"/>
          <w:sz w:val="22"/>
          <w:szCs w:val="22"/>
        </w:rPr>
        <w:t xml:space="preserve">Deze testen zijn duidelijk, maar niet voldoende om onderzoek te doen waarmee de hoofdvraag beantwoord kan worden. Aan de hand van de theorie over reflexen en de hulp van </w:t>
      </w:r>
      <w:proofErr w:type="spellStart"/>
      <w:r>
        <w:rPr>
          <w:rFonts w:asciiTheme="minorHAnsi" w:hAnsiTheme="minorHAnsi"/>
          <w:sz w:val="22"/>
          <w:szCs w:val="22"/>
        </w:rPr>
        <w:t>MRT-er</w:t>
      </w:r>
      <w:proofErr w:type="spellEnd"/>
      <w:r>
        <w:rPr>
          <w:rFonts w:asciiTheme="minorHAnsi" w:hAnsiTheme="minorHAnsi"/>
          <w:sz w:val="22"/>
          <w:szCs w:val="22"/>
        </w:rPr>
        <w:t xml:space="preserve"> C. van </w:t>
      </w:r>
      <w:proofErr w:type="spellStart"/>
      <w:r>
        <w:rPr>
          <w:rFonts w:asciiTheme="minorHAnsi" w:hAnsiTheme="minorHAnsi"/>
          <w:sz w:val="22"/>
          <w:szCs w:val="22"/>
        </w:rPr>
        <w:t>Persie</w:t>
      </w:r>
      <w:proofErr w:type="spellEnd"/>
      <w:r>
        <w:rPr>
          <w:rFonts w:asciiTheme="minorHAnsi" w:hAnsiTheme="minorHAnsi"/>
          <w:sz w:val="22"/>
          <w:szCs w:val="22"/>
        </w:rPr>
        <w:t xml:space="preserve"> is een nieuwe test gemaakt(zie meetinstrument). Hierin staat als eerste de opdracht. De onderzoeker doet de opdracht voor en zegt wat de leerlingen moeten doen. Dan is er een richtlijn gegeven voor de observatie, waar moet je naar kijken. Om de observatie te verwerken, moet er een beoordeling gegeven worden. Een 0=goed uitgevoerd en een 1=een </w:t>
      </w:r>
      <w:r w:rsidR="00F346B5">
        <w:rPr>
          <w:rFonts w:asciiTheme="minorHAnsi" w:hAnsiTheme="minorHAnsi"/>
          <w:sz w:val="22"/>
          <w:szCs w:val="22"/>
        </w:rPr>
        <w:t xml:space="preserve">anderen en/of afwijkende </w:t>
      </w:r>
      <w:r w:rsidR="00F346B5">
        <w:rPr>
          <w:rFonts w:asciiTheme="minorHAnsi" w:hAnsiTheme="minorHAnsi"/>
          <w:sz w:val="22"/>
          <w:szCs w:val="22"/>
        </w:rPr>
        <w:lastRenderedPageBreak/>
        <w:t>beweging gevonden. Van elke beweging wordt de achtergrond beschreven, welke reflexen hebben worden getest met deze beweging. Met de resultaten van deze test wordt de hoofdvraag beantwoord.</w:t>
      </w:r>
    </w:p>
    <w:p w:rsidR="00F346B5" w:rsidRDefault="00F346B5">
      <w:pPr>
        <w:spacing w:after="200" w:line="276" w:lineRule="auto"/>
        <w:rPr>
          <w:rFonts w:asciiTheme="minorHAnsi" w:hAnsiTheme="minorHAnsi" w:cs="Arial"/>
          <w:b/>
          <w:sz w:val="22"/>
          <w:szCs w:val="22"/>
        </w:rPr>
      </w:pPr>
      <w:r>
        <w:rPr>
          <w:rFonts w:asciiTheme="minorHAnsi" w:hAnsiTheme="minorHAnsi"/>
          <w:b/>
        </w:rPr>
        <w:br w:type="page"/>
      </w:r>
    </w:p>
    <w:p w:rsidR="00605B49" w:rsidRPr="00605B49" w:rsidRDefault="00605B49" w:rsidP="00703843">
      <w:pPr>
        <w:pStyle w:val="Kop9"/>
        <w:numPr>
          <w:ilvl w:val="0"/>
          <w:numId w:val="0"/>
        </w:numPr>
        <w:rPr>
          <w:rFonts w:asciiTheme="minorHAnsi" w:hAnsiTheme="minorHAnsi"/>
          <w:b/>
        </w:rPr>
      </w:pPr>
      <w:r>
        <w:rPr>
          <w:rFonts w:asciiTheme="minorHAnsi" w:hAnsiTheme="minorHAnsi"/>
          <w:b/>
        </w:rPr>
        <w:lastRenderedPageBreak/>
        <w:t>Methode van onderzoek</w:t>
      </w:r>
    </w:p>
    <w:p w:rsidR="005410F2" w:rsidRPr="00703843" w:rsidRDefault="00605B49" w:rsidP="00703843">
      <w:pPr>
        <w:pStyle w:val="Kop9"/>
        <w:numPr>
          <w:ilvl w:val="0"/>
          <w:numId w:val="0"/>
        </w:numPr>
        <w:rPr>
          <w:rFonts w:asciiTheme="minorHAnsi" w:hAnsiTheme="minorHAnsi"/>
          <w:i/>
        </w:rPr>
      </w:pPr>
      <w:r>
        <w:rPr>
          <w:rFonts w:asciiTheme="minorHAnsi" w:hAnsiTheme="minorHAnsi"/>
          <w:i/>
        </w:rPr>
        <w:t>Methode</w:t>
      </w:r>
    </w:p>
    <w:p w:rsidR="005410F2" w:rsidRPr="00730116" w:rsidRDefault="005410F2" w:rsidP="00730116">
      <w:pPr>
        <w:rPr>
          <w:rFonts w:asciiTheme="minorHAnsi" w:hAnsiTheme="minorHAnsi"/>
          <w:color w:val="FF0000"/>
          <w:sz w:val="22"/>
          <w:szCs w:val="22"/>
        </w:rPr>
      </w:pPr>
      <w:r w:rsidRPr="00730116">
        <w:rPr>
          <w:rFonts w:asciiTheme="minorHAnsi" w:hAnsiTheme="minorHAnsi"/>
          <w:sz w:val="22"/>
          <w:szCs w:val="22"/>
        </w:rPr>
        <w:t xml:space="preserve">In het onderzoek wordt gebruik gemaakt van het observeren van leerlingen </w:t>
      </w:r>
      <w:sdt>
        <w:sdtPr>
          <w:rPr>
            <w:rFonts w:asciiTheme="minorHAnsi" w:hAnsiTheme="minorHAnsi"/>
            <w:sz w:val="22"/>
            <w:szCs w:val="22"/>
          </w:rPr>
          <w:id w:val="4974820"/>
          <w:citation/>
        </w:sdtPr>
        <w:sdtContent>
          <w:r w:rsidR="00212DA9" w:rsidRPr="00730116">
            <w:rPr>
              <w:rFonts w:asciiTheme="minorHAnsi" w:hAnsiTheme="minorHAnsi"/>
              <w:sz w:val="22"/>
              <w:szCs w:val="22"/>
            </w:rPr>
            <w:fldChar w:fldCharType="begin"/>
          </w:r>
          <w:r w:rsidR="00FF5DCC" w:rsidRPr="00730116">
            <w:rPr>
              <w:rFonts w:asciiTheme="minorHAnsi" w:hAnsiTheme="minorHAnsi"/>
              <w:sz w:val="22"/>
              <w:szCs w:val="22"/>
            </w:rPr>
            <w:instrText xml:space="preserve"> CITATION Ton11 \l 1043 </w:instrText>
          </w:r>
          <w:r w:rsidR="00212DA9" w:rsidRPr="00730116">
            <w:rPr>
              <w:rFonts w:asciiTheme="minorHAnsi" w:hAnsiTheme="minorHAnsi"/>
              <w:sz w:val="22"/>
              <w:szCs w:val="22"/>
            </w:rPr>
            <w:fldChar w:fldCharType="separate"/>
          </w:r>
          <w:r w:rsidR="00713559" w:rsidRPr="00713559">
            <w:rPr>
              <w:rFonts w:asciiTheme="minorHAnsi" w:hAnsiTheme="minorHAnsi"/>
              <w:noProof/>
              <w:sz w:val="22"/>
              <w:szCs w:val="22"/>
            </w:rPr>
            <w:t>(Kallenberg, Koster, Onsterk, &amp; Scheepsma, 2011)</w:t>
          </w:r>
          <w:r w:rsidR="00212DA9" w:rsidRPr="00730116">
            <w:rPr>
              <w:rFonts w:asciiTheme="minorHAnsi" w:hAnsiTheme="minorHAnsi"/>
              <w:sz w:val="22"/>
              <w:szCs w:val="22"/>
            </w:rPr>
            <w:fldChar w:fldCharType="end"/>
          </w:r>
        </w:sdtContent>
      </w:sdt>
      <w:r w:rsidRPr="00730116">
        <w:rPr>
          <w:rFonts w:asciiTheme="minorHAnsi" w:hAnsiTheme="minorHAnsi"/>
          <w:sz w:val="22"/>
          <w:szCs w:val="22"/>
        </w:rPr>
        <w:t>. Observeren is het waarnemen wat je ziet. Daarbij is het belangrijk dat je niet alleen maar vrijblijvend aan het observeren bent. “</w:t>
      </w:r>
      <w:r w:rsidRPr="00730116">
        <w:rPr>
          <w:rFonts w:asciiTheme="minorHAnsi" w:hAnsiTheme="minorHAnsi"/>
          <w:i/>
          <w:sz w:val="22"/>
          <w:szCs w:val="22"/>
        </w:rPr>
        <w:t>Je kijkt en luistert gericht naar het gedrag van leerlingen vanuit een bepaalde vraagstelling, die je van tevoren nauwkeurig hebt vastgesteld</w:t>
      </w:r>
      <w:r w:rsidR="00222AF8" w:rsidRPr="00730116">
        <w:rPr>
          <w:rFonts w:asciiTheme="minorHAnsi" w:hAnsiTheme="minorHAnsi"/>
          <w:sz w:val="22"/>
          <w:szCs w:val="22"/>
        </w:rPr>
        <w:t>”</w:t>
      </w:r>
      <w:sdt>
        <w:sdtPr>
          <w:rPr>
            <w:rFonts w:asciiTheme="minorHAnsi" w:hAnsiTheme="minorHAnsi"/>
            <w:sz w:val="22"/>
            <w:szCs w:val="22"/>
          </w:rPr>
          <w:id w:val="5128721"/>
          <w:citation/>
        </w:sdtPr>
        <w:sdtContent>
          <w:r w:rsidR="00212DA9" w:rsidRPr="00730116">
            <w:rPr>
              <w:rFonts w:asciiTheme="minorHAnsi" w:hAnsiTheme="minorHAnsi"/>
              <w:sz w:val="22"/>
              <w:szCs w:val="22"/>
            </w:rPr>
            <w:fldChar w:fldCharType="begin"/>
          </w:r>
          <w:r w:rsidR="00FF5DCC" w:rsidRPr="00730116">
            <w:rPr>
              <w:rFonts w:asciiTheme="minorHAnsi" w:hAnsiTheme="minorHAnsi"/>
              <w:sz w:val="22"/>
              <w:szCs w:val="22"/>
            </w:rPr>
            <w:instrText xml:space="preserve"> CITATION Ton11 \p 147 \l 1043  </w:instrText>
          </w:r>
          <w:r w:rsidR="00212DA9" w:rsidRPr="00730116">
            <w:rPr>
              <w:rFonts w:asciiTheme="minorHAnsi" w:hAnsiTheme="minorHAnsi"/>
              <w:sz w:val="22"/>
              <w:szCs w:val="22"/>
            </w:rPr>
            <w:fldChar w:fldCharType="separate"/>
          </w:r>
          <w:r w:rsidR="00713559">
            <w:rPr>
              <w:rFonts w:asciiTheme="minorHAnsi" w:hAnsiTheme="minorHAnsi"/>
              <w:noProof/>
              <w:sz w:val="22"/>
              <w:szCs w:val="22"/>
            </w:rPr>
            <w:t xml:space="preserve"> </w:t>
          </w:r>
          <w:r w:rsidR="00713559" w:rsidRPr="00713559">
            <w:rPr>
              <w:rFonts w:asciiTheme="minorHAnsi" w:hAnsiTheme="minorHAnsi"/>
              <w:noProof/>
              <w:sz w:val="22"/>
              <w:szCs w:val="22"/>
            </w:rPr>
            <w:t>(Kallenberg, Koster, Onsterk, &amp; Scheepsma, 2011, p. 147)</w:t>
          </w:r>
          <w:r w:rsidR="00212DA9" w:rsidRPr="00730116">
            <w:rPr>
              <w:rFonts w:asciiTheme="minorHAnsi" w:hAnsiTheme="minorHAnsi"/>
              <w:sz w:val="22"/>
              <w:szCs w:val="22"/>
            </w:rPr>
            <w:fldChar w:fldCharType="end"/>
          </w:r>
        </w:sdtContent>
      </w:sdt>
      <w:r w:rsidRPr="00730116">
        <w:rPr>
          <w:rFonts w:asciiTheme="minorHAnsi" w:hAnsiTheme="minorHAnsi"/>
          <w:sz w:val="22"/>
          <w:szCs w:val="22"/>
        </w:rPr>
        <w:t xml:space="preserve">. Om het gedrag te observeren gebruiken we een camera. Dat heeft als voordeel dat we daarna de observatielijsten ongestoord kunnen invullen en als er bewegingsactiviteiten van een leerling niet duidelijk zijn, dan kunnen we de beelden terugspoelen. </w:t>
      </w:r>
      <w:r w:rsidRPr="00730116">
        <w:rPr>
          <w:rFonts w:asciiTheme="minorHAnsi" w:hAnsiTheme="minorHAnsi"/>
          <w:i/>
          <w:sz w:val="22"/>
          <w:szCs w:val="22"/>
        </w:rPr>
        <w:t>“Je probeert het te onderzoeken gedrag zo feitelijk en dus zo neutraal mogelijk waar te nemen</w:t>
      </w:r>
      <w:r w:rsidR="00222AF8" w:rsidRPr="00730116">
        <w:rPr>
          <w:rFonts w:asciiTheme="minorHAnsi" w:hAnsiTheme="minorHAnsi"/>
          <w:sz w:val="22"/>
          <w:szCs w:val="22"/>
        </w:rPr>
        <w:t>”</w:t>
      </w:r>
      <w:sdt>
        <w:sdtPr>
          <w:rPr>
            <w:rFonts w:asciiTheme="minorHAnsi" w:hAnsiTheme="minorHAnsi"/>
            <w:sz w:val="22"/>
            <w:szCs w:val="22"/>
          </w:rPr>
          <w:id w:val="5128722"/>
          <w:citation/>
        </w:sdtPr>
        <w:sdtContent>
          <w:r w:rsidR="00212DA9" w:rsidRPr="00730116">
            <w:rPr>
              <w:rFonts w:asciiTheme="minorHAnsi" w:hAnsiTheme="minorHAnsi"/>
              <w:sz w:val="22"/>
              <w:szCs w:val="22"/>
            </w:rPr>
            <w:fldChar w:fldCharType="begin"/>
          </w:r>
          <w:r w:rsidR="00FF5DCC" w:rsidRPr="00730116">
            <w:rPr>
              <w:rFonts w:asciiTheme="minorHAnsi" w:hAnsiTheme="minorHAnsi"/>
              <w:sz w:val="22"/>
              <w:szCs w:val="22"/>
            </w:rPr>
            <w:instrText xml:space="preserve"> CITATION Ton11 \p 149 \l 1043  </w:instrText>
          </w:r>
          <w:r w:rsidR="00212DA9" w:rsidRPr="00730116">
            <w:rPr>
              <w:rFonts w:asciiTheme="minorHAnsi" w:hAnsiTheme="minorHAnsi"/>
              <w:sz w:val="22"/>
              <w:szCs w:val="22"/>
            </w:rPr>
            <w:fldChar w:fldCharType="separate"/>
          </w:r>
          <w:r w:rsidR="00713559">
            <w:rPr>
              <w:rFonts w:asciiTheme="minorHAnsi" w:hAnsiTheme="minorHAnsi"/>
              <w:noProof/>
              <w:sz w:val="22"/>
              <w:szCs w:val="22"/>
            </w:rPr>
            <w:t xml:space="preserve"> </w:t>
          </w:r>
          <w:r w:rsidR="00713559" w:rsidRPr="00713559">
            <w:rPr>
              <w:rFonts w:asciiTheme="minorHAnsi" w:hAnsiTheme="minorHAnsi"/>
              <w:noProof/>
              <w:sz w:val="22"/>
              <w:szCs w:val="22"/>
            </w:rPr>
            <w:t>(Kallenberg, Koster, Onsterk, &amp; Scheepsma, 2011, p. 149)</w:t>
          </w:r>
          <w:r w:rsidR="00212DA9" w:rsidRPr="00730116">
            <w:rPr>
              <w:rFonts w:asciiTheme="minorHAnsi" w:hAnsiTheme="minorHAnsi"/>
              <w:sz w:val="22"/>
              <w:szCs w:val="22"/>
            </w:rPr>
            <w:fldChar w:fldCharType="end"/>
          </w:r>
        </w:sdtContent>
      </w:sdt>
      <w:r w:rsidRPr="00730116">
        <w:rPr>
          <w:rFonts w:asciiTheme="minorHAnsi" w:hAnsiTheme="minorHAnsi"/>
          <w:sz w:val="22"/>
          <w:szCs w:val="22"/>
        </w:rPr>
        <w:t xml:space="preserve">. </w:t>
      </w:r>
      <w:r w:rsidR="00320C5F" w:rsidRPr="00730116">
        <w:rPr>
          <w:rFonts w:asciiTheme="minorHAnsi" w:hAnsiTheme="minorHAnsi"/>
          <w:sz w:val="22"/>
          <w:szCs w:val="22"/>
        </w:rPr>
        <w:t xml:space="preserve">Nadat we alles gefilmd hebben gaan we alles analyseren. Daarvoor gebruiken we een schema waarin elke bewegingsactiviteit staat uitgewerkt en waarop ook de beoordeling van elke beweging staat. Bij het beoordelen van elke beweging maken we gebruik van een score nul en één. De score nul geeft aan dat de beweging van de </w:t>
      </w:r>
      <w:r w:rsidR="00E835F6" w:rsidRPr="00730116">
        <w:rPr>
          <w:rFonts w:asciiTheme="minorHAnsi" w:hAnsiTheme="minorHAnsi"/>
          <w:sz w:val="22"/>
          <w:szCs w:val="22"/>
        </w:rPr>
        <w:t xml:space="preserve">leerling </w:t>
      </w:r>
      <w:r w:rsidR="00320C5F" w:rsidRPr="00730116">
        <w:rPr>
          <w:rFonts w:asciiTheme="minorHAnsi" w:hAnsiTheme="minorHAnsi"/>
          <w:sz w:val="22"/>
          <w:szCs w:val="22"/>
        </w:rPr>
        <w:t xml:space="preserve">goed is en de score één geeft aan dat de beweging niet goed uitgevoerd </w:t>
      </w:r>
      <w:r w:rsidR="00E835F6" w:rsidRPr="00730116">
        <w:rPr>
          <w:rFonts w:asciiTheme="minorHAnsi" w:hAnsiTheme="minorHAnsi"/>
          <w:sz w:val="22"/>
          <w:szCs w:val="22"/>
        </w:rPr>
        <w:t xml:space="preserve">is. </w:t>
      </w:r>
      <w:r w:rsidR="00952223" w:rsidRPr="00730116">
        <w:rPr>
          <w:rFonts w:asciiTheme="minorHAnsi" w:hAnsiTheme="minorHAnsi"/>
          <w:sz w:val="22"/>
          <w:szCs w:val="22"/>
        </w:rPr>
        <w:t xml:space="preserve">Om hierin de betrouwbaarheid te vergroten hebben we achter elke nul en één score van de beweging uitgelegd wat we willen zien op de opname van de elke leerling. </w:t>
      </w:r>
    </w:p>
    <w:p w:rsidR="00730116" w:rsidRDefault="00730116" w:rsidP="00730116">
      <w:pPr>
        <w:rPr>
          <w:rFonts w:asciiTheme="minorHAnsi" w:hAnsiTheme="minorHAnsi"/>
          <w:sz w:val="22"/>
          <w:szCs w:val="22"/>
        </w:rPr>
      </w:pPr>
      <w:r w:rsidRPr="00730116">
        <w:t xml:space="preserve">Bijvoorbeeld bij marcheren: </w:t>
      </w:r>
      <w:r w:rsidRPr="00730116">
        <w:rPr>
          <w:rFonts w:asciiTheme="minorHAnsi" w:hAnsiTheme="minorHAnsi"/>
          <w:sz w:val="22"/>
          <w:szCs w:val="22"/>
        </w:rPr>
        <w:t>0: kind marcheert goed, linkerbeen en rechterarm. 1: kind marcheert</w:t>
      </w:r>
      <w:r w:rsidRPr="00B7023F">
        <w:rPr>
          <w:rFonts w:asciiTheme="minorHAnsi" w:hAnsiTheme="minorHAnsi"/>
          <w:sz w:val="22"/>
          <w:szCs w:val="22"/>
        </w:rPr>
        <w:t xml:space="preserve"> onregelmatig of met linkerbeen en linkerarm (zelfde kant i.p.v. kruislings</w:t>
      </w:r>
      <w:r>
        <w:rPr>
          <w:rFonts w:asciiTheme="minorHAnsi" w:hAnsiTheme="minorHAnsi"/>
          <w:sz w:val="22"/>
          <w:szCs w:val="22"/>
        </w:rPr>
        <w:t>)</w:t>
      </w:r>
      <w:r w:rsidRPr="00B7023F">
        <w:rPr>
          <w:rFonts w:asciiTheme="minorHAnsi" w:hAnsiTheme="minorHAnsi"/>
          <w:sz w:val="22"/>
          <w:szCs w:val="22"/>
        </w:rPr>
        <w:t xml:space="preserve"> of vergeet de armen</w:t>
      </w:r>
      <w:r>
        <w:rPr>
          <w:rFonts w:asciiTheme="minorHAnsi" w:hAnsiTheme="minorHAnsi"/>
          <w:sz w:val="22"/>
          <w:szCs w:val="22"/>
        </w:rPr>
        <w:t>/benen</w:t>
      </w:r>
      <w:r w:rsidRPr="00B7023F">
        <w:rPr>
          <w:rFonts w:asciiTheme="minorHAnsi" w:hAnsiTheme="minorHAnsi"/>
          <w:sz w:val="22"/>
          <w:szCs w:val="22"/>
        </w:rPr>
        <w:t xml:space="preserve"> helemaal.</w:t>
      </w:r>
    </w:p>
    <w:p w:rsidR="00730116" w:rsidRDefault="00730116" w:rsidP="00730116">
      <w:pPr>
        <w:rPr>
          <w:rFonts w:asciiTheme="minorHAnsi" w:hAnsiTheme="minorHAnsi"/>
          <w:sz w:val="22"/>
          <w:szCs w:val="22"/>
        </w:rPr>
      </w:pPr>
      <w:r>
        <w:rPr>
          <w:rFonts w:asciiTheme="minorHAnsi" w:hAnsiTheme="minorHAnsi"/>
          <w:sz w:val="22"/>
          <w:szCs w:val="22"/>
        </w:rPr>
        <w:t xml:space="preserve">De 0 score is als het kind helemaal goed marcheert, alleen dan is er te zien of de ANTR </w:t>
      </w:r>
      <w:r w:rsidR="00C16B4F">
        <w:rPr>
          <w:rFonts w:asciiTheme="minorHAnsi" w:hAnsiTheme="minorHAnsi"/>
          <w:sz w:val="22"/>
          <w:szCs w:val="22"/>
        </w:rPr>
        <w:t xml:space="preserve">en STNR </w:t>
      </w:r>
      <w:r>
        <w:rPr>
          <w:rFonts w:asciiTheme="minorHAnsi" w:hAnsiTheme="minorHAnsi"/>
          <w:sz w:val="22"/>
          <w:szCs w:val="22"/>
        </w:rPr>
        <w:t>afw</w:t>
      </w:r>
      <w:r w:rsidR="00C16B4F">
        <w:rPr>
          <w:rFonts w:asciiTheme="minorHAnsi" w:hAnsiTheme="minorHAnsi"/>
          <w:sz w:val="22"/>
          <w:szCs w:val="22"/>
        </w:rPr>
        <w:t>ezig zijn</w:t>
      </w:r>
      <w:r w:rsidR="00352C52">
        <w:rPr>
          <w:rFonts w:asciiTheme="minorHAnsi" w:hAnsiTheme="minorHAnsi"/>
          <w:sz w:val="22"/>
          <w:szCs w:val="22"/>
        </w:rPr>
        <w:t xml:space="preserve"> en de 1 krijgt een leerling </w:t>
      </w:r>
      <w:r>
        <w:rPr>
          <w:rFonts w:asciiTheme="minorHAnsi" w:hAnsiTheme="minorHAnsi"/>
          <w:sz w:val="22"/>
          <w:szCs w:val="22"/>
        </w:rPr>
        <w:t xml:space="preserve">als hij zijn armen vergeet of zijn benen of als hij/zij niet kruislings de bewegingen uitvoert, dan is de ANTR </w:t>
      </w:r>
      <w:r w:rsidR="00C16B4F">
        <w:rPr>
          <w:rFonts w:asciiTheme="minorHAnsi" w:hAnsiTheme="minorHAnsi"/>
          <w:sz w:val="22"/>
          <w:szCs w:val="22"/>
        </w:rPr>
        <w:t>en/of STNR (of resten van de ANTR en STNR</w:t>
      </w:r>
      <w:r>
        <w:rPr>
          <w:rFonts w:asciiTheme="minorHAnsi" w:hAnsiTheme="minorHAnsi"/>
          <w:sz w:val="22"/>
          <w:szCs w:val="22"/>
        </w:rPr>
        <w:t xml:space="preserve"> nog aanwezig.</w:t>
      </w:r>
    </w:p>
    <w:p w:rsidR="00730116" w:rsidRDefault="00730116" w:rsidP="00730116">
      <w:pPr>
        <w:rPr>
          <w:rFonts w:asciiTheme="minorHAnsi" w:hAnsiTheme="minorHAnsi"/>
          <w:sz w:val="22"/>
          <w:szCs w:val="22"/>
        </w:rPr>
      </w:pPr>
      <w:r>
        <w:rPr>
          <w:rFonts w:asciiTheme="minorHAnsi" w:hAnsiTheme="minorHAnsi"/>
          <w:sz w:val="22"/>
          <w:szCs w:val="22"/>
        </w:rPr>
        <w:t>We hebben voor de tweeschaal gekozen, omdat dit het beste vergelijkt. Een kind kan de beweging wel of niet. Gradaties aanbrengen is niet te doen, want dan zouden armen voor 1 tellen en benen voor 2, dat zou geen goed beeld opleveren.</w:t>
      </w:r>
    </w:p>
    <w:p w:rsidR="00B815B3" w:rsidRPr="00B7023F" w:rsidRDefault="00B815B3" w:rsidP="00730116">
      <w:pPr>
        <w:rPr>
          <w:rFonts w:asciiTheme="minorHAnsi" w:hAnsiTheme="minorHAnsi"/>
          <w:sz w:val="22"/>
          <w:szCs w:val="22"/>
        </w:rPr>
      </w:pPr>
      <w:r>
        <w:rPr>
          <w:rFonts w:asciiTheme="minorHAnsi" w:hAnsiTheme="minorHAnsi"/>
          <w:sz w:val="22"/>
          <w:szCs w:val="22"/>
        </w:rPr>
        <w:t>We willen bij het observeren niet beïnvloed worden door de leerprestaties in ons achterhoofd te houden, dus die gaan we daarna verzamelen.</w:t>
      </w:r>
    </w:p>
    <w:p w:rsidR="00322A61" w:rsidRPr="008079F8" w:rsidRDefault="00322A61" w:rsidP="005410F2">
      <w:pPr>
        <w:pStyle w:val="Geenafstand"/>
        <w:rPr>
          <w:color w:val="FF0000"/>
        </w:rPr>
      </w:pPr>
    </w:p>
    <w:p w:rsidR="00C33561" w:rsidRPr="00E432C1" w:rsidRDefault="00034CC1" w:rsidP="00730116">
      <w:pPr>
        <w:rPr>
          <w:rFonts w:asciiTheme="minorHAnsi" w:hAnsiTheme="minorHAnsi"/>
          <w:i/>
          <w:sz w:val="22"/>
          <w:szCs w:val="22"/>
        </w:rPr>
      </w:pPr>
      <w:r w:rsidRPr="00E432C1">
        <w:rPr>
          <w:rFonts w:asciiTheme="minorHAnsi" w:hAnsiTheme="minorHAnsi"/>
          <w:i/>
          <w:sz w:val="22"/>
          <w:szCs w:val="22"/>
        </w:rPr>
        <w:t>Soort onderzoek</w:t>
      </w:r>
    </w:p>
    <w:p w:rsidR="00E432C1" w:rsidRDefault="00E835F6" w:rsidP="00E432C1">
      <w:pPr>
        <w:rPr>
          <w:rFonts w:asciiTheme="minorHAnsi" w:hAnsiTheme="minorHAnsi"/>
          <w:i/>
          <w:sz w:val="22"/>
          <w:szCs w:val="22"/>
        </w:rPr>
      </w:pPr>
      <w:r>
        <w:rPr>
          <w:rFonts w:asciiTheme="minorHAnsi" w:hAnsiTheme="minorHAnsi"/>
          <w:sz w:val="22"/>
          <w:szCs w:val="22"/>
        </w:rPr>
        <w:t>‘’</w:t>
      </w:r>
      <w:r w:rsidR="00E432C1" w:rsidRPr="00E432C1">
        <w:rPr>
          <w:rFonts w:asciiTheme="minorHAnsi" w:hAnsiTheme="minorHAnsi"/>
          <w:i/>
          <w:sz w:val="22"/>
          <w:szCs w:val="22"/>
        </w:rPr>
        <w:t>W</w:t>
      </w:r>
      <w:r w:rsidR="00B453D9" w:rsidRPr="00E432C1">
        <w:rPr>
          <w:rFonts w:asciiTheme="minorHAnsi" w:hAnsiTheme="minorHAnsi"/>
          <w:i/>
          <w:sz w:val="22"/>
          <w:szCs w:val="22"/>
        </w:rPr>
        <w:t xml:space="preserve">e willen </w:t>
      </w:r>
      <w:r w:rsidR="00C16B4F">
        <w:rPr>
          <w:rFonts w:asciiTheme="minorHAnsi" w:hAnsiTheme="minorHAnsi"/>
          <w:i/>
          <w:sz w:val="22"/>
          <w:szCs w:val="22"/>
        </w:rPr>
        <w:t>e</w:t>
      </w:r>
      <w:r w:rsidR="00B453D9" w:rsidRPr="00E432C1">
        <w:rPr>
          <w:rFonts w:asciiTheme="minorHAnsi" w:hAnsiTheme="minorHAnsi"/>
          <w:i/>
          <w:sz w:val="22"/>
          <w:szCs w:val="22"/>
        </w:rPr>
        <w:t>en gedetailleerd en rijk inzicht krijgen in een specifiek stukje onderwijs of bepaalde leerling</w:t>
      </w:r>
      <w:r w:rsidR="00E432C1">
        <w:rPr>
          <w:rFonts w:asciiTheme="minorHAnsi" w:hAnsiTheme="minorHAnsi"/>
          <w:i/>
          <w:sz w:val="22"/>
          <w:szCs w:val="22"/>
        </w:rPr>
        <w:t xml:space="preserve">’ </w:t>
      </w:r>
      <w:r>
        <w:rPr>
          <w:rFonts w:asciiTheme="minorHAnsi" w:hAnsiTheme="minorHAnsi"/>
          <w:sz w:val="22"/>
          <w:szCs w:val="22"/>
        </w:rPr>
        <w:t xml:space="preserve">en </w:t>
      </w:r>
      <w:r w:rsidR="00E432C1">
        <w:rPr>
          <w:rFonts w:asciiTheme="minorHAnsi" w:hAnsiTheme="minorHAnsi"/>
          <w:i/>
          <w:sz w:val="22"/>
          <w:szCs w:val="22"/>
        </w:rPr>
        <w:t>‘</w:t>
      </w:r>
      <w:r w:rsidR="00E432C1" w:rsidRPr="00E432C1">
        <w:rPr>
          <w:rFonts w:asciiTheme="minorHAnsi" w:hAnsiTheme="minorHAnsi"/>
          <w:i/>
          <w:sz w:val="22"/>
          <w:szCs w:val="22"/>
        </w:rPr>
        <w:t>eerst alleen kennis m.b.t. dat ene geval</w:t>
      </w:r>
      <w:r w:rsidR="00E432C1">
        <w:rPr>
          <w:rFonts w:asciiTheme="minorHAnsi" w:hAnsiTheme="minorHAnsi"/>
          <w:i/>
          <w:sz w:val="22"/>
          <w:szCs w:val="22"/>
        </w:rPr>
        <w:t>..</w:t>
      </w:r>
      <w:r w:rsidR="00E432C1" w:rsidRPr="00E432C1">
        <w:rPr>
          <w:rFonts w:asciiTheme="minorHAnsi" w:hAnsiTheme="minorHAnsi"/>
          <w:i/>
          <w:sz w:val="22"/>
          <w:szCs w:val="22"/>
        </w:rPr>
        <w:t>. dat is het model voor andere geval</w:t>
      </w:r>
      <w:r>
        <w:rPr>
          <w:rFonts w:asciiTheme="minorHAnsi" w:hAnsiTheme="minorHAnsi"/>
          <w:i/>
          <w:sz w:val="22"/>
          <w:szCs w:val="22"/>
        </w:rPr>
        <w:t xml:space="preserve">len” </w:t>
      </w:r>
      <w:sdt>
        <w:sdtPr>
          <w:rPr>
            <w:rFonts w:asciiTheme="minorHAnsi" w:hAnsiTheme="minorHAnsi"/>
            <w:i/>
            <w:sz w:val="22"/>
            <w:szCs w:val="22"/>
          </w:rPr>
          <w:id w:val="1224053"/>
          <w:citation/>
        </w:sdtPr>
        <w:sdtContent>
          <w:r w:rsidR="00212DA9">
            <w:rPr>
              <w:rFonts w:asciiTheme="minorHAnsi" w:hAnsiTheme="minorHAnsi"/>
              <w:i/>
              <w:sz w:val="22"/>
              <w:szCs w:val="22"/>
            </w:rPr>
            <w:fldChar w:fldCharType="begin"/>
          </w:r>
          <w:r w:rsidR="00E432C1">
            <w:rPr>
              <w:rFonts w:asciiTheme="minorHAnsi" w:hAnsiTheme="minorHAnsi"/>
              <w:i/>
              <w:sz w:val="22"/>
              <w:szCs w:val="22"/>
            </w:rPr>
            <w:instrText xml:space="preserve"> CITATION Ton11 \p 127 \l 1043  </w:instrText>
          </w:r>
          <w:r w:rsidR="00212DA9">
            <w:rPr>
              <w:rFonts w:asciiTheme="minorHAnsi" w:hAnsiTheme="minorHAnsi"/>
              <w:i/>
              <w:sz w:val="22"/>
              <w:szCs w:val="22"/>
            </w:rPr>
            <w:fldChar w:fldCharType="separate"/>
          </w:r>
          <w:r w:rsidR="00713559" w:rsidRPr="00713559">
            <w:rPr>
              <w:rFonts w:asciiTheme="minorHAnsi" w:hAnsiTheme="minorHAnsi"/>
              <w:noProof/>
              <w:sz w:val="22"/>
              <w:szCs w:val="22"/>
            </w:rPr>
            <w:t>(Kallenberg, Koster, Onsterk, &amp; Scheepsma, 2011, p. 127)</w:t>
          </w:r>
          <w:r w:rsidR="00212DA9">
            <w:rPr>
              <w:rFonts w:asciiTheme="minorHAnsi" w:hAnsiTheme="minorHAnsi"/>
              <w:i/>
              <w:sz w:val="22"/>
              <w:szCs w:val="22"/>
            </w:rPr>
            <w:fldChar w:fldCharType="end"/>
          </w:r>
        </w:sdtContent>
      </w:sdt>
      <w:r w:rsidR="00B815B3">
        <w:rPr>
          <w:rFonts w:asciiTheme="minorHAnsi" w:hAnsiTheme="minorHAnsi"/>
          <w:i/>
          <w:sz w:val="22"/>
          <w:szCs w:val="22"/>
        </w:rPr>
        <w:t xml:space="preserve"> </w:t>
      </w:r>
      <w:r w:rsidR="00B815B3">
        <w:rPr>
          <w:rFonts w:asciiTheme="minorHAnsi" w:hAnsiTheme="minorHAnsi"/>
          <w:sz w:val="22"/>
          <w:szCs w:val="22"/>
        </w:rPr>
        <w:t>zijn uitspraken die we vinden over de casestudy (gevalsstudie)</w:t>
      </w:r>
      <w:r w:rsidR="00E432C1">
        <w:rPr>
          <w:rFonts w:asciiTheme="minorHAnsi" w:hAnsiTheme="minorHAnsi"/>
          <w:i/>
          <w:sz w:val="22"/>
          <w:szCs w:val="22"/>
        </w:rPr>
        <w:t>.</w:t>
      </w:r>
    </w:p>
    <w:p w:rsidR="00E432C1" w:rsidRPr="00E432C1" w:rsidRDefault="00B815B3" w:rsidP="00E432C1">
      <w:pPr>
        <w:rPr>
          <w:rFonts w:asciiTheme="minorHAnsi" w:hAnsiTheme="minorHAnsi"/>
          <w:sz w:val="22"/>
          <w:szCs w:val="22"/>
        </w:rPr>
      </w:pPr>
      <w:r>
        <w:rPr>
          <w:rFonts w:asciiTheme="minorHAnsi" w:hAnsiTheme="minorHAnsi"/>
          <w:sz w:val="22"/>
          <w:szCs w:val="22"/>
        </w:rPr>
        <w:t>Dit geldt ook voor ons, w</w:t>
      </w:r>
      <w:r w:rsidR="00E432C1">
        <w:rPr>
          <w:rFonts w:asciiTheme="minorHAnsi" w:hAnsiTheme="minorHAnsi"/>
          <w:sz w:val="22"/>
          <w:szCs w:val="22"/>
        </w:rPr>
        <w:t>e kunnen niet elke leerling van elke basisschool in één plaats onderzoeken. En we kunnen ook niet elke groep 6 bijvoorbeeld onderzoeken. We moeten eerst naar de individuele de leerling kijken en dan per klas. En we kunnen de klas</w:t>
      </w:r>
      <w:r w:rsidR="00352C52">
        <w:rPr>
          <w:rFonts w:asciiTheme="minorHAnsi" w:hAnsiTheme="minorHAnsi"/>
          <w:sz w:val="22"/>
          <w:szCs w:val="22"/>
        </w:rPr>
        <w:t>sen met elkaar vergelijken. D</w:t>
      </w:r>
      <w:r w:rsidR="00E432C1">
        <w:rPr>
          <w:rFonts w:asciiTheme="minorHAnsi" w:hAnsiTheme="minorHAnsi"/>
          <w:sz w:val="22"/>
          <w:szCs w:val="22"/>
        </w:rPr>
        <w:t>an kunnen we voorzichtig verwachtingen stellen</w:t>
      </w:r>
      <w:r w:rsidR="00352C52">
        <w:rPr>
          <w:rFonts w:asciiTheme="minorHAnsi" w:hAnsiTheme="minorHAnsi"/>
          <w:sz w:val="22"/>
          <w:szCs w:val="22"/>
        </w:rPr>
        <w:t>,</w:t>
      </w:r>
      <w:r w:rsidR="00E432C1">
        <w:rPr>
          <w:rFonts w:asciiTheme="minorHAnsi" w:hAnsiTheme="minorHAnsi"/>
          <w:sz w:val="22"/>
          <w:szCs w:val="22"/>
        </w:rPr>
        <w:t xml:space="preserve"> </w:t>
      </w:r>
      <w:r w:rsidR="00352C52">
        <w:rPr>
          <w:rFonts w:asciiTheme="minorHAnsi" w:hAnsiTheme="minorHAnsi"/>
          <w:sz w:val="22"/>
          <w:szCs w:val="22"/>
        </w:rPr>
        <w:t>zo</w:t>
      </w:r>
      <w:r w:rsidR="00E432C1">
        <w:rPr>
          <w:rFonts w:asciiTheme="minorHAnsi" w:hAnsiTheme="minorHAnsi"/>
          <w:sz w:val="22"/>
          <w:szCs w:val="22"/>
        </w:rPr>
        <w:t xml:space="preserve">dat ze ook gelden voor gelijke groepen </w:t>
      </w:r>
      <w:sdt>
        <w:sdtPr>
          <w:rPr>
            <w:rFonts w:asciiTheme="minorHAnsi" w:hAnsiTheme="minorHAnsi"/>
            <w:sz w:val="22"/>
            <w:szCs w:val="22"/>
          </w:rPr>
          <w:id w:val="1224055"/>
          <w:citation/>
        </w:sdtPr>
        <w:sdtContent>
          <w:r w:rsidR="00212DA9">
            <w:rPr>
              <w:rFonts w:asciiTheme="minorHAnsi" w:hAnsiTheme="minorHAnsi"/>
              <w:sz w:val="22"/>
              <w:szCs w:val="22"/>
            </w:rPr>
            <w:fldChar w:fldCharType="begin"/>
          </w:r>
          <w:r w:rsidR="00E432C1">
            <w:rPr>
              <w:rFonts w:asciiTheme="minorHAnsi" w:hAnsiTheme="minorHAnsi"/>
              <w:sz w:val="22"/>
              <w:szCs w:val="22"/>
            </w:rPr>
            <w:instrText xml:space="preserve"> CITATION Ton11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(Kallenberg, Koster, Onsterk, &amp; Scheepsma, 2011)</w:t>
          </w:r>
          <w:r w:rsidR="00212DA9">
            <w:rPr>
              <w:rFonts w:asciiTheme="minorHAnsi" w:hAnsiTheme="minorHAnsi"/>
              <w:sz w:val="22"/>
              <w:szCs w:val="22"/>
            </w:rPr>
            <w:fldChar w:fldCharType="end"/>
          </w:r>
        </w:sdtContent>
      </w:sdt>
      <w:r w:rsidR="00E432C1">
        <w:rPr>
          <w:rFonts w:asciiTheme="minorHAnsi" w:hAnsiTheme="minorHAnsi"/>
          <w:sz w:val="22"/>
          <w:szCs w:val="22"/>
        </w:rPr>
        <w:t>.</w:t>
      </w:r>
      <w:r>
        <w:rPr>
          <w:rFonts w:asciiTheme="minorHAnsi" w:hAnsiTheme="minorHAnsi"/>
          <w:sz w:val="22"/>
          <w:szCs w:val="22"/>
        </w:rPr>
        <w:t xml:space="preserve"> Daarom willen wij een casestudy gaan houden onder leerlingen.</w:t>
      </w:r>
    </w:p>
    <w:p w:rsidR="00B453D9" w:rsidRDefault="00B453D9" w:rsidP="00730116">
      <w:pPr>
        <w:rPr>
          <w:rFonts w:asciiTheme="minorHAnsi" w:hAnsiTheme="minorHAnsi"/>
          <w:b/>
          <w:sz w:val="22"/>
          <w:szCs w:val="22"/>
        </w:rPr>
      </w:pPr>
    </w:p>
    <w:p w:rsidR="001B6A6B" w:rsidRDefault="001B6A6B">
      <w:pPr>
        <w:spacing w:after="200" w:line="276" w:lineRule="auto"/>
        <w:rPr>
          <w:rFonts w:asciiTheme="minorHAnsi" w:hAnsiTheme="minorHAnsi"/>
          <w:i/>
          <w:sz w:val="22"/>
          <w:szCs w:val="22"/>
        </w:rPr>
      </w:pPr>
      <w:r>
        <w:rPr>
          <w:rFonts w:asciiTheme="minorHAnsi" w:hAnsiTheme="minorHAnsi"/>
          <w:i/>
          <w:sz w:val="22"/>
          <w:szCs w:val="22"/>
        </w:rPr>
        <w:br w:type="page"/>
      </w:r>
    </w:p>
    <w:p w:rsidR="00322A61" w:rsidRPr="00E432C1" w:rsidRDefault="00322A61" w:rsidP="00730116">
      <w:pPr>
        <w:rPr>
          <w:rFonts w:asciiTheme="minorHAnsi" w:hAnsiTheme="minorHAnsi"/>
          <w:i/>
          <w:sz w:val="22"/>
          <w:szCs w:val="22"/>
        </w:rPr>
      </w:pPr>
      <w:r w:rsidRPr="00E432C1">
        <w:rPr>
          <w:rFonts w:asciiTheme="minorHAnsi" w:hAnsiTheme="minorHAnsi"/>
          <w:i/>
          <w:sz w:val="22"/>
          <w:szCs w:val="22"/>
        </w:rPr>
        <w:lastRenderedPageBreak/>
        <w:t xml:space="preserve">Verantwoording van </w:t>
      </w:r>
      <w:r w:rsidR="00B269C1">
        <w:rPr>
          <w:rFonts w:asciiTheme="minorHAnsi" w:hAnsiTheme="minorHAnsi"/>
          <w:i/>
          <w:sz w:val="22"/>
          <w:szCs w:val="22"/>
        </w:rPr>
        <w:t xml:space="preserve">doelgroep </w:t>
      </w:r>
    </w:p>
    <w:p w:rsidR="001204BB" w:rsidRDefault="00322A61" w:rsidP="00730116">
      <w:pPr>
        <w:rPr>
          <w:rFonts w:asciiTheme="minorHAnsi" w:hAnsiTheme="minorHAnsi"/>
          <w:sz w:val="22"/>
          <w:szCs w:val="22"/>
        </w:rPr>
      </w:pPr>
      <w:r w:rsidRPr="00730116">
        <w:rPr>
          <w:rFonts w:asciiTheme="minorHAnsi" w:hAnsiTheme="minorHAnsi"/>
          <w:sz w:val="22"/>
          <w:szCs w:val="22"/>
        </w:rPr>
        <w:t xml:space="preserve">We hebben voor </w:t>
      </w:r>
      <w:r w:rsidR="005834ED">
        <w:rPr>
          <w:rFonts w:asciiTheme="minorHAnsi" w:hAnsiTheme="minorHAnsi"/>
          <w:sz w:val="22"/>
          <w:szCs w:val="22"/>
        </w:rPr>
        <w:t xml:space="preserve">een basisschool </w:t>
      </w:r>
      <w:r w:rsidRPr="00730116">
        <w:rPr>
          <w:rFonts w:asciiTheme="minorHAnsi" w:hAnsiTheme="minorHAnsi"/>
          <w:sz w:val="22"/>
          <w:szCs w:val="22"/>
        </w:rPr>
        <w:t xml:space="preserve"> gekozen omdat </w:t>
      </w:r>
      <w:proofErr w:type="spellStart"/>
      <w:r w:rsidRPr="00730116">
        <w:rPr>
          <w:rFonts w:asciiTheme="minorHAnsi" w:hAnsiTheme="minorHAnsi"/>
          <w:sz w:val="22"/>
          <w:szCs w:val="22"/>
        </w:rPr>
        <w:t>Dineke</w:t>
      </w:r>
      <w:proofErr w:type="spellEnd"/>
      <w:r w:rsidRPr="00730116">
        <w:rPr>
          <w:rFonts w:asciiTheme="minorHAnsi" w:hAnsiTheme="minorHAnsi"/>
          <w:sz w:val="22"/>
          <w:szCs w:val="22"/>
        </w:rPr>
        <w:t xml:space="preserve"> </w:t>
      </w:r>
      <w:r w:rsidR="00584767">
        <w:rPr>
          <w:rFonts w:asciiTheme="minorHAnsi" w:hAnsiTheme="minorHAnsi"/>
          <w:sz w:val="22"/>
          <w:szCs w:val="22"/>
        </w:rPr>
        <w:t>deze school kent en ook ons onderzoek ook met een leerkracht gedeeld.</w:t>
      </w:r>
      <w:r w:rsidRPr="00730116">
        <w:rPr>
          <w:rFonts w:asciiTheme="minorHAnsi" w:hAnsiTheme="minorHAnsi"/>
          <w:sz w:val="22"/>
          <w:szCs w:val="22"/>
        </w:rPr>
        <w:t xml:space="preserve"> Deze leerkracht vond het zelf een erg leuk onderzoek, </w:t>
      </w:r>
      <w:r w:rsidR="00730116">
        <w:rPr>
          <w:rFonts w:asciiTheme="minorHAnsi" w:hAnsiTheme="minorHAnsi"/>
          <w:sz w:val="22"/>
          <w:szCs w:val="22"/>
        </w:rPr>
        <w:t>mede door</w:t>
      </w:r>
      <w:r w:rsidRPr="00730116">
        <w:rPr>
          <w:rFonts w:asciiTheme="minorHAnsi" w:hAnsiTheme="minorHAnsi"/>
          <w:sz w:val="22"/>
          <w:szCs w:val="22"/>
        </w:rPr>
        <w:t>dat er</w:t>
      </w:r>
      <w:r w:rsidR="00AF5868" w:rsidRPr="00730116">
        <w:rPr>
          <w:rFonts w:asciiTheme="minorHAnsi" w:hAnsiTheme="minorHAnsi"/>
          <w:sz w:val="22"/>
          <w:szCs w:val="22"/>
        </w:rPr>
        <w:t xml:space="preserve"> </w:t>
      </w:r>
      <w:r w:rsidRPr="00730116">
        <w:rPr>
          <w:rFonts w:asciiTheme="minorHAnsi" w:hAnsiTheme="minorHAnsi"/>
          <w:sz w:val="22"/>
          <w:szCs w:val="22"/>
        </w:rPr>
        <w:t xml:space="preserve">in haar klas veel leerlingen zitten die leesproblemen hebben. Daardoor </w:t>
      </w:r>
      <w:r w:rsidR="00AF5868" w:rsidRPr="00730116">
        <w:rPr>
          <w:rFonts w:asciiTheme="minorHAnsi" w:hAnsiTheme="minorHAnsi"/>
          <w:sz w:val="22"/>
          <w:szCs w:val="22"/>
        </w:rPr>
        <w:t xml:space="preserve">vonden we het zelf erg </w:t>
      </w:r>
      <w:r w:rsidR="00A71899" w:rsidRPr="00730116">
        <w:rPr>
          <w:rFonts w:asciiTheme="minorHAnsi" w:hAnsiTheme="minorHAnsi"/>
          <w:sz w:val="22"/>
          <w:szCs w:val="22"/>
        </w:rPr>
        <w:t xml:space="preserve">interessant </w:t>
      </w:r>
      <w:r w:rsidR="00AF5868" w:rsidRPr="00730116">
        <w:rPr>
          <w:rFonts w:asciiTheme="minorHAnsi" w:hAnsiTheme="minorHAnsi"/>
          <w:sz w:val="22"/>
          <w:szCs w:val="22"/>
        </w:rPr>
        <w:t xml:space="preserve">om deze klas ook te kunnen gebruiken voor ons onderzoek. </w:t>
      </w:r>
      <w:r w:rsidR="00E22FAD" w:rsidRPr="00730116">
        <w:rPr>
          <w:rFonts w:asciiTheme="minorHAnsi" w:hAnsiTheme="minorHAnsi"/>
          <w:sz w:val="22"/>
          <w:szCs w:val="22"/>
        </w:rPr>
        <w:t xml:space="preserve">Op deze school kregen we de ruimte om ons onderzoek uit te voeren. </w:t>
      </w:r>
      <w:r w:rsidR="00EB1872">
        <w:rPr>
          <w:rFonts w:asciiTheme="minorHAnsi" w:hAnsiTheme="minorHAnsi"/>
          <w:sz w:val="22"/>
          <w:szCs w:val="22"/>
        </w:rPr>
        <w:t xml:space="preserve">We mochten alle </w:t>
      </w:r>
      <w:r w:rsidR="00730116">
        <w:rPr>
          <w:rFonts w:asciiTheme="minorHAnsi" w:hAnsiTheme="minorHAnsi"/>
          <w:sz w:val="22"/>
          <w:szCs w:val="22"/>
        </w:rPr>
        <w:t xml:space="preserve">gymlessen op maandag gebruiken voor ons </w:t>
      </w:r>
      <w:r w:rsidR="00352C52">
        <w:rPr>
          <w:rFonts w:asciiTheme="minorHAnsi" w:hAnsiTheme="minorHAnsi"/>
          <w:sz w:val="22"/>
          <w:szCs w:val="22"/>
        </w:rPr>
        <w:t>onderzoek.</w:t>
      </w:r>
      <w:r w:rsidR="00730116">
        <w:rPr>
          <w:rFonts w:asciiTheme="minorHAnsi" w:hAnsiTheme="minorHAnsi"/>
          <w:sz w:val="22"/>
          <w:szCs w:val="22"/>
        </w:rPr>
        <w:t xml:space="preserve"> Wat</w:t>
      </w:r>
      <w:r w:rsidR="005834ED">
        <w:rPr>
          <w:rFonts w:asciiTheme="minorHAnsi" w:hAnsiTheme="minorHAnsi"/>
          <w:sz w:val="22"/>
          <w:szCs w:val="22"/>
        </w:rPr>
        <w:t xml:space="preserve"> ook een groot voordeel van de basisschool </w:t>
      </w:r>
      <w:r w:rsidR="00730116">
        <w:rPr>
          <w:rFonts w:asciiTheme="minorHAnsi" w:hAnsiTheme="minorHAnsi"/>
          <w:sz w:val="22"/>
          <w:szCs w:val="22"/>
        </w:rPr>
        <w:t xml:space="preserve"> is, is dat w</w:t>
      </w:r>
      <w:r w:rsidR="00E22FAD" w:rsidRPr="00730116">
        <w:rPr>
          <w:rFonts w:asciiTheme="minorHAnsi" w:hAnsiTheme="minorHAnsi"/>
          <w:sz w:val="22"/>
          <w:szCs w:val="22"/>
        </w:rPr>
        <w:t>e wisten dat de school de resultaten van de le</w:t>
      </w:r>
      <w:r w:rsidR="00B453D9">
        <w:rPr>
          <w:rFonts w:asciiTheme="minorHAnsi" w:hAnsiTheme="minorHAnsi"/>
          <w:sz w:val="22"/>
          <w:szCs w:val="22"/>
        </w:rPr>
        <w:t xml:space="preserve">erlingen verwerkt </w:t>
      </w:r>
      <w:r w:rsidR="00FC6C38" w:rsidRPr="00FC6C38">
        <w:rPr>
          <w:rFonts w:asciiTheme="minorHAnsi" w:hAnsiTheme="minorHAnsi"/>
          <w:sz w:val="22"/>
          <w:szCs w:val="22"/>
        </w:rPr>
        <w:t>wo</w:t>
      </w:r>
      <w:r w:rsidR="00EB1872" w:rsidRPr="00FC6C38">
        <w:rPr>
          <w:rFonts w:asciiTheme="minorHAnsi" w:hAnsiTheme="minorHAnsi"/>
          <w:sz w:val="22"/>
          <w:szCs w:val="22"/>
        </w:rPr>
        <w:t>rden</w:t>
      </w:r>
      <w:r w:rsidR="00EB1872" w:rsidRPr="00EB1872">
        <w:rPr>
          <w:rFonts w:asciiTheme="minorHAnsi" w:hAnsiTheme="minorHAnsi"/>
          <w:color w:val="FF0000"/>
          <w:sz w:val="22"/>
          <w:szCs w:val="22"/>
        </w:rPr>
        <w:t xml:space="preserve"> </w:t>
      </w:r>
      <w:r w:rsidR="00B453D9">
        <w:rPr>
          <w:rFonts w:asciiTheme="minorHAnsi" w:hAnsiTheme="minorHAnsi"/>
          <w:sz w:val="22"/>
          <w:szCs w:val="22"/>
        </w:rPr>
        <w:t xml:space="preserve">in </w:t>
      </w:r>
      <w:proofErr w:type="spellStart"/>
      <w:r w:rsidR="00B453D9">
        <w:rPr>
          <w:rFonts w:asciiTheme="minorHAnsi" w:hAnsiTheme="minorHAnsi"/>
          <w:sz w:val="22"/>
          <w:szCs w:val="22"/>
        </w:rPr>
        <w:t>parnassys</w:t>
      </w:r>
      <w:proofErr w:type="spellEnd"/>
      <w:r w:rsidR="00B453D9">
        <w:rPr>
          <w:rFonts w:asciiTheme="minorHAnsi" w:hAnsiTheme="minorHAnsi"/>
          <w:sz w:val="22"/>
          <w:szCs w:val="22"/>
        </w:rPr>
        <w:t>. W</w:t>
      </w:r>
      <w:r w:rsidR="00E22FAD" w:rsidRPr="00730116">
        <w:rPr>
          <w:rFonts w:asciiTheme="minorHAnsi" w:hAnsiTheme="minorHAnsi"/>
          <w:sz w:val="22"/>
          <w:szCs w:val="22"/>
        </w:rPr>
        <w:t xml:space="preserve">ij </w:t>
      </w:r>
      <w:r w:rsidR="00B453D9">
        <w:rPr>
          <w:rFonts w:asciiTheme="minorHAnsi" w:hAnsiTheme="minorHAnsi"/>
          <w:sz w:val="22"/>
          <w:szCs w:val="22"/>
        </w:rPr>
        <w:t xml:space="preserve">zijn </w:t>
      </w:r>
      <w:r w:rsidR="00E22FAD" w:rsidRPr="00730116">
        <w:rPr>
          <w:rFonts w:asciiTheme="minorHAnsi" w:hAnsiTheme="minorHAnsi"/>
          <w:sz w:val="22"/>
          <w:szCs w:val="22"/>
        </w:rPr>
        <w:t xml:space="preserve">hier allebei mee bekend </w:t>
      </w:r>
      <w:r w:rsidR="00B453D9">
        <w:rPr>
          <w:rFonts w:asciiTheme="minorHAnsi" w:hAnsiTheme="minorHAnsi"/>
          <w:sz w:val="22"/>
          <w:szCs w:val="22"/>
        </w:rPr>
        <w:t>en we</w:t>
      </w:r>
      <w:r w:rsidR="00CB3D72">
        <w:rPr>
          <w:rFonts w:asciiTheme="minorHAnsi" w:hAnsiTheme="minorHAnsi"/>
          <w:sz w:val="22"/>
          <w:szCs w:val="22"/>
        </w:rPr>
        <w:t xml:space="preserve"> vonden dit erg prettig, omdat we daardoor de resultaten goed kunnen aflezen en dit kunnen verwerken in ons onderzoek. </w:t>
      </w:r>
    </w:p>
    <w:p w:rsidR="00322A61" w:rsidRPr="00730116" w:rsidRDefault="001204BB" w:rsidP="00730116">
      <w:pPr>
        <w:rPr>
          <w:rFonts w:asciiTheme="minorHAnsi" w:hAnsiTheme="minorHAnsi"/>
          <w:sz w:val="22"/>
          <w:szCs w:val="22"/>
        </w:rPr>
      </w:pPr>
      <w:r>
        <w:rPr>
          <w:rFonts w:asciiTheme="minorHAnsi" w:hAnsiTheme="minorHAnsi"/>
          <w:sz w:val="22"/>
          <w:szCs w:val="22"/>
        </w:rPr>
        <w:t xml:space="preserve">De leerresultaten uit </w:t>
      </w:r>
      <w:proofErr w:type="spellStart"/>
      <w:r>
        <w:rPr>
          <w:rFonts w:asciiTheme="minorHAnsi" w:hAnsiTheme="minorHAnsi"/>
          <w:sz w:val="22"/>
          <w:szCs w:val="22"/>
        </w:rPr>
        <w:t>parnassys</w:t>
      </w:r>
      <w:proofErr w:type="spellEnd"/>
      <w:r>
        <w:rPr>
          <w:rFonts w:asciiTheme="minorHAnsi" w:hAnsiTheme="minorHAnsi"/>
          <w:sz w:val="22"/>
          <w:szCs w:val="22"/>
        </w:rPr>
        <w:t xml:space="preserve"> geven een goed beeld van de leerprestaties,</w:t>
      </w:r>
      <w:r w:rsidR="00B453D9">
        <w:rPr>
          <w:rFonts w:asciiTheme="minorHAnsi" w:hAnsiTheme="minorHAnsi"/>
          <w:sz w:val="22"/>
          <w:szCs w:val="22"/>
        </w:rPr>
        <w:t xml:space="preserve"> want </w:t>
      </w:r>
      <w:proofErr w:type="spellStart"/>
      <w:r w:rsidR="00B453D9">
        <w:rPr>
          <w:rFonts w:asciiTheme="minorHAnsi" w:hAnsiTheme="minorHAnsi"/>
          <w:sz w:val="22"/>
          <w:szCs w:val="22"/>
        </w:rPr>
        <w:t>parnassys</w:t>
      </w:r>
      <w:proofErr w:type="spellEnd"/>
      <w:r w:rsidR="00B453D9">
        <w:rPr>
          <w:rFonts w:asciiTheme="minorHAnsi" w:hAnsiTheme="minorHAnsi"/>
          <w:sz w:val="22"/>
          <w:szCs w:val="22"/>
        </w:rPr>
        <w:t xml:space="preserve"> heeft meth</w:t>
      </w:r>
      <w:r>
        <w:rPr>
          <w:rFonts w:asciiTheme="minorHAnsi" w:hAnsiTheme="minorHAnsi"/>
          <w:sz w:val="22"/>
          <w:szCs w:val="22"/>
        </w:rPr>
        <w:t xml:space="preserve">ode- en </w:t>
      </w:r>
      <w:proofErr w:type="spellStart"/>
      <w:r>
        <w:rPr>
          <w:rFonts w:asciiTheme="minorHAnsi" w:hAnsiTheme="minorHAnsi"/>
          <w:sz w:val="22"/>
          <w:szCs w:val="22"/>
        </w:rPr>
        <w:t>niet-methodetoetsen</w:t>
      </w:r>
      <w:proofErr w:type="spellEnd"/>
      <w:r>
        <w:rPr>
          <w:rFonts w:asciiTheme="minorHAnsi" w:hAnsiTheme="minorHAnsi"/>
          <w:sz w:val="22"/>
          <w:szCs w:val="22"/>
        </w:rPr>
        <w:t>. We</w:t>
      </w:r>
      <w:r w:rsidR="00352C52">
        <w:rPr>
          <w:rFonts w:asciiTheme="minorHAnsi" w:hAnsiTheme="minorHAnsi"/>
          <w:sz w:val="22"/>
          <w:szCs w:val="22"/>
        </w:rPr>
        <w:t xml:space="preserve"> kunnen de resultaten van</w:t>
      </w:r>
      <w:r w:rsidR="00B453D9">
        <w:rPr>
          <w:rFonts w:asciiTheme="minorHAnsi" w:hAnsiTheme="minorHAnsi"/>
          <w:sz w:val="22"/>
          <w:szCs w:val="22"/>
        </w:rPr>
        <w:t xml:space="preserve"> taal (taal, spelling en begrijpend lezen) en rekenen overnemen van groep 4-8.</w:t>
      </w:r>
    </w:p>
    <w:p w:rsidR="00E432C1" w:rsidRDefault="00E432C1" w:rsidP="00730116">
      <w:pPr>
        <w:rPr>
          <w:rFonts w:asciiTheme="minorHAnsi" w:hAnsiTheme="minorHAnsi"/>
          <w:color w:val="000000" w:themeColor="text1"/>
          <w:sz w:val="22"/>
          <w:szCs w:val="22"/>
        </w:rPr>
      </w:pPr>
      <w:r w:rsidRPr="00730116">
        <w:rPr>
          <w:rFonts w:asciiTheme="minorHAnsi" w:hAnsiTheme="minorHAnsi"/>
          <w:color w:val="000000" w:themeColor="text1"/>
          <w:sz w:val="22"/>
          <w:szCs w:val="22"/>
        </w:rPr>
        <w:t xml:space="preserve">Van </w:t>
      </w:r>
      <w:proofErr w:type="spellStart"/>
      <w:r w:rsidRPr="00730116">
        <w:rPr>
          <w:rFonts w:asciiTheme="minorHAnsi" w:hAnsiTheme="minorHAnsi"/>
          <w:color w:val="000000" w:themeColor="text1"/>
          <w:sz w:val="22"/>
          <w:szCs w:val="22"/>
        </w:rPr>
        <w:t>Persie</w:t>
      </w:r>
      <w:proofErr w:type="spellEnd"/>
      <w:r w:rsidRPr="00730116">
        <w:rPr>
          <w:rFonts w:asciiTheme="minorHAnsi" w:hAnsiTheme="minorHAnsi"/>
          <w:color w:val="000000" w:themeColor="text1"/>
          <w:sz w:val="22"/>
          <w:szCs w:val="22"/>
        </w:rPr>
        <w:t xml:space="preserve"> (2011) g</w:t>
      </w:r>
      <w:r w:rsidR="00CB3D72">
        <w:rPr>
          <w:rFonts w:asciiTheme="minorHAnsi" w:hAnsiTheme="minorHAnsi"/>
          <w:color w:val="000000" w:themeColor="text1"/>
          <w:sz w:val="22"/>
          <w:szCs w:val="22"/>
        </w:rPr>
        <w:t xml:space="preserve">eeft </w:t>
      </w:r>
      <w:r w:rsidRPr="00730116">
        <w:rPr>
          <w:rFonts w:asciiTheme="minorHAnsi" w:hAnsiTheme="minorHAnsi"/>
          <w:color w:val="000000" w:themeColor="text1"/>
          <w:sz w:val="22"/>
          <w:szCs w:val="22"/>
        </w:rPr>
        <w:t xml:space="preserve">aan dat </w:t>
      </w:r>
      <w:r w:rsidR="00E9618E">
        <w:rPr>
          <w:rFonts w:asciiTheme="minorHAnsi" w:hAnsiTheme="minorHAnsi"/>
          <w:color w:val="000000" w:themeColor="text1"/>
          <w:sz w:val="22"/>
          <w:szCs w:val="22"/>
        </w:rPr>
        <w:t>“</w:t>
      </w:r>
      <w:r w:rsidRPr="00E432C1">
        <w:rPr>
          <w:rFonts w:asciiTheme="minorHAnsi" w:hAnsiTheme="minorHAnsi"/>
          <w:i/>
          <w:color w:val="000000" w:themeColor="text1"/>
          <w:sz w:val="22"/>
          <w:szCs w:val="22"/>
        </w:rPr>
        <w:t>groep 4 nog niet zoveel compensaties heeft, daar zie je motorisch meer, maar minder in de klas. Ze redden nog veel met ijver. Vanaf groep 6 is inzicht en merk je gemis</w:t>
      </w:r>
      <w:r w:rsidR="00352C52">
        <w:rPr>
          <w:rFonts w:asciiTheme="minorHAnsi" w:hAnsiTheme="minorHAnsi"/>
          <w:i/>
          <w:color w:val="000000" w:themeColor="text1"/>
          <w:sz w:val="22"/>
          <w:szCs w:val="22"/>
        </w:rPr>
        <w:t xml:space="preserve"> van twee</w:t>
      </w:r>
      <w:r w:rsidRPr="00E432C1">
        <w:rPr>
          <w:rFonts w:asciiTheme="minorHAnsi" w:hAnsiTheme="minorHAnsi"/>
          <w:i/>
          <w:color w:val="000000" w:themeColor="text1"/>
          <w:sz w:val="22"/>
          <w:szCs w:val="22"/>
        </w:rPr>
        <w:t>de hersenhelft. Groep 8 heeft meer compensaties bedacht, daar moet je kritischer kijken naar de motorische activiteiten, maar zie je weer meer aan het leren</w:t>
      </w:r>
      <w:r w:rsidR="00E9618E">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Daarom willen we kijken naar groep 3/4, 6, 6/7 en </w:t>
      </w:r>
      <w:r w:rsidRPr="00FC6C38">
        <w:rPr>
          <w:rFonts w:asciiTheme="minorHAnsi" w:hAnsiTheme="minorHAnsi"/>
          <w:sz w:val="22"/>
          <w:szCs w:val="22"/>
        </w:rPr>
        <w:t>8. Dan hebben we een groep uit de middenbouw</w:t>
      </w:r>
      <w:r w:rsidR="00FC6C38" w:rsidRPr="00FC6C38">
        <w:rPr>
          <w:rFonts w:asciiTheme="minorHAnsi" w:hAnsiTheme="minorHAnsi"/>
          <w:sz w:val="22"/>
          <w:szCs w:val="22"/>
        </w:rPr>
        <w:t xml:space="preserve"> en meerdere groepen van de bovenbouw</w:t>
      </w:r>
      <w:r w:rsidRPr="00FC6C38">
        <w:rPr>
          <w:rFonts w:asciiTheme="minorHAnsi" w:hAnsiTheme="minorHAnsi"/>
          <w:sz w:val="22"/>
          <w:szCs w:val="22"/>
        </w:rPr>
        <w:t>. Bij</w:t>
      </w:r>
      <w:r>
        <w:rPr>
          <w:rFonts w:asciiTheme="minorHAnsi" w:hAnsiTheme="minorHAnsi"/>
          <w:color w:val="000000" w:themeColor="text1"/>
          <w:sz w:val="22"/>
          <w:szCs w:val="22"/>
        </w:rPr>
        <w:t xml:space="preserve"> de bovenbouw heb je meer leerresultaten, dus daar willen we meer observaties gaan uitvoeren en observeren we leerlingen uit groep 6-8.</w:t>
      </w:r>
    </w:p>
    <w:p w:rsidR="003C4227" w:rsidRDefault="003C4227" w:rsidP="00730116">
      <w:pPr>
        <w:rPr>
          <w:rFonts w:asciiTheme="minorHAnsi" w:hAnsiTheme="minorHAnsi"/>
          <w:color w:val="000000" w:themeColor="text1"/>
          <w:sz w:val="22"/>
          <w:szCs w:val="22"/>
        </w:rPr>
      </w:pPr>
    </w:p>
    <w:tbl>
      <w:tblPr>
        <w:tblStyle w:val="Lichtearcering-accent2"/>
        <w:tblW w:w="0" w:type="auto"/>
        <w:tblBorders>
          <w:left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3C4227" w:rsidRPr="003C4227" w:rsidTr="003C4227">
        <w:trPr>
          <w:cnfStyle w:val="100000000000"/>
        </w:trPr>
        <w:tc>
          <w:tcPr>
            <w:cnfStyle w:val="001000000000"/>
            <w:tcW w:w="2303" w:type="dxa"/>
            <w:tcBorders>
              <w:top w:val="none" w:sz="0" w:space="0" w:color="auto"/>
              <w:left w:val="none" w:sz="0" w:space="0" w:color="auto"/>
              <w:bottom w:val="none" w:sz="0" w:space="0" w:color="auto"/>
              <w:right w:val="none" w:sz="0" w:space="0" w:color="auto"/>
            </w:tcBorders>
          </w:tcPr>
          <w:p w:rsidR="003C4227" w:rsidRPr="003C4227" w:rsidRDefault="003C4227" w:rsidP="003C4227">
            <w:pPr>
              <w:spacing w:line="240" w:lineRule="auto"/>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Groep:</w:t>
            </w:r>
          </w:p>
        </w:tc>
        <w:tc>
          <w:tcPr>
            <w:tcW w:w="2303" w:type="dxa"/>
            <w:tcBorders>
              <w:top w:val="none" w:sz="0" w:space="0" w:color="auto"/>
              <w:left w:val="none" w:sz="0" w:space="0" w:color="auto"/>
              <w:bottom w:val="none" w:sz="0" w:space="0" w:color="auto"/>
              <w:right w:val="none" w:sz="0" w:space="0" w:color="auto"/>
            </w:tcBorders>
          </w:tcPr>
          <w:p w:rsidR="003C4227" w:rsidRPr="003C4227" w:rsidRDefault="003C4227" w:rsidP="003C4227">
            <w:pPr>
              <w:spacing w:line="240" w:lineRule="auto"/>
              <w:cnfStyle w:val="1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Jongens:</w:t>
            </w:r>
          </w:p>
        </w:tc>
        <w:tc>
          <w:tcPr>
            <w:tcW w:w="2303" w:type="dxa"/>
            <w:tcBorders>
              <w:top w:val="none" w:sz="0" w:space="0" w:color="auto"/>
              <w:left w:val="none" w:sz="0" w:space="0" w:color="auto"/>
              <w:bottom w:val="none" w:sz="0" w:space="0" w:color="auto"/>
              <w:right w:val="none" w:sz="0" w:space="0" w:color="auto"/>
            </w:tcBorders>
          </w:tcPr>
          <w:p w:rsidR="003C4227" w:rsidRPr="003C4227" w:rsidRDefault="003C4227" w:rsidP="003C4227">
            <w:pPr>
              <w:spacing w:line="240" w:lineRule="auto"/>
              <w:cnfStyle w:val="1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Meisjes:</w:t>
            </w:r>
          </w:p>
        </w:tc>
        <w:tc>
          <w:tcPr>
            <w:tcW w:w="2303" w:type="dxa"/>
            <w:tcBorders>
              <w:top w:val="none" w:sz="0" w:space="0" w:color="auto"/>
              <w:left w:val="none" w:sz="0" w:space="0" w:color="auto"/>
              <w:bottom w:val="none" w:sz="0" w:space="0" w:color="auto"/>
              <w:right w:val="none" w:sz="0" w:space="0" w:color="auto"/>
            </w:tcBorders>
          </w:tcPr>
          <w:p w:rsidR="003C4227" w:rsidRPr="003C4227" w:rsidRDefault="003C4227" w:rsidP="003C4227">
            <w:pPr>
              <w:spacing w:line="240" w:lineRule="auto"/>
              <w:cnfStyle w:val="1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Totaal:</w:t>
            </w:r>
          </w:p>
        </w:tc>
      </w:tr>
      <w:tr w:rsidR="003C4227" w:rsidRPr="003C4227" w:rsidTr="003C4227">
        <w:trPr>
          <w:cnfStyle w:val="000000100000"/>
        </w:trPr>
        <w:tc>
          <w:tcPr>
            <w:cnfStyle w:val="001000000000"/>
            <w:tcW w:w="2303" w:type="dxa"/>
            <w:tcBorders>
              <w:left w:val="none" w:sz="0" w:space="0" w:color="auto"/>
              <w:right w:val="none" w:sz="0" w:space="0" w:color="auto"/>
            </w:tcBorders>
          </w:tcPr>
          <w:p w:rsidR="003C4227" w:rsidRPr="003C4227" w:rsidRDefault="003C4227" w:rsidP="003C4227">
            <w:pPr>
              <w:spacing w:line="240" w:lineRule="auto"/>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3/4</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11</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3: 8</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4: 4</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12</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3: 6</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4: 5</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23</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3: 14</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4: 9</w:t>
            </w:r>
          </w:p>
        </w:tc>
      </w:tr>
      <w:tr w:rsidR="003C4227" w:rsidRPr="003C4227" w:rsidTr="003C4227">
        <w:tc>
          <w:tcPr>
            <w:cnfStyle w:val="001000000000"/>
            <w:tcW w:w="2303" w:type="dxa"/>
          </w:tcPr>
          <w:p w:rsidR="003C4227" w:rsidRPr="003C4227" w:rsidRDefault="003C4227" w:rsidP="003C4227">
            <w:pPr>
              <w:spacing w:line="240" w:lineRule="auto"/>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6a</w:t>
            </w:r>
          </w:p>
        </w:tc>
        <w:tc>
          <w:tcPr>
            <w:tcW w:w="2303" w:type="dxa"/>
          </w:tcPr>
          <w:p w:rsidR="003C4227" w:rsidRPr="003C4227" w:rsidRDefault="003C4227" w:rsidP="003C4227">
            <w:pPr>
              <w:spacing w:line="240" w:lineRule="auto"/>
              <w:cnfStyle w:val="0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12</w:t>
            </w:r>
          </w:p>
        </w:tc>
        <w:tc>
          <w:tcPr>
            <w:tcW w:w="2303" w:type="dxa"/>
          </w:tcPr>
          <w:p w:rsidR="003C4227" w:rsidRPr="003C4227" w:rsidRDefault="003C4227" w:rsidP="003C4227">
            <w:pPr>
              <w:spacing w:line="240" w:lineRule="auto"/>
              <w:cnfStyle w:val="0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10</w:t>
            </w:r>
          </w:p>
        </w:tc>
        <w:tc>
          <w:tcPr>
            <w:tcW w:w="2303" w:type="dxa"/>
          </w:tcPr>
          <w:p w:rsidR="003C4227" w:rsidRPr="003C4227" w:rsidRDefault="003C4227" w:rsidP="003C4227">
            <w:pPr>
              <w:spacing w:line="240" w:lineRule="auto"/>
              <w:cnfStyle w:val="0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22</w:t>
            </w:r>
          </w:p>
        </w:tc>
      </w:tr>
      <w:tr w:rsidR="003C4227" w:rsidRPr="003C4227" w:rsidTr="003C4227">
        <w:trPr>
          <w:cnfStyle w:val="000000100000"/>
        </w:trPr>
        <w:tc>
          <w:tcPr>
            <w:cnfStyle w:val="001000000000"/>
            <w:tcW w:w="2303" w:type="dxa"/>
            <w:tcBorders>
              <w:left w:val="none" w:sz="0" w:space="0" w:color="auto"/>
              <w:right w:val="none" w:sz="0" w:space="0" w:color="auto"/>
            </w:tcBorders>
          </w:tcPr>
          <w:p w:rsidR="003C4227" w:rsidRPr="003C4227" w:rsidRDefault="003C4227" w:rsidP="003C4227">
            <w:pPr>
              <w:spacing w:line="240" w:lineRule="auto"/>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6b/7b</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10</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6: 4</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7: 6</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12</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6: 5</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7: 7</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22 (+3 ziek)</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6: 9 (+3 ziek)</w:t>
            </w:r>
          </w:p>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Gr 7: 13</w:t>
            </w:r>
          </w:p>
        </w:tc>
      </w:tr>
      <w:tr w:rsidR="003C4227" w:rsidRPr="003C4227" w:rsidTr="003C4227">
        <w:tc>
          <w:tcPr>
            <w:cnfStyle w:val="001000000000"/>
            <w:tcW w:w="2303" w:type="dxa"/>
          </w:tcPr>
          <w:p w:rsidR="003C4227" w:rsidRPr="003C4227" w:rsidRDefault="003C4227" w:rsidP="003C4227">
            <w:pPr>
              <w:spacing w:line="240" w:lineRule="auto"/>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8</w:t>
            </w:r>
          </w:p>
        </w:tc>
        <w:tc>
          <w:tcPr>
            <w:tcW w:w="2303" w:type="dxa"/>
          </w:tcPr>
          <w:p w:rsidR="003C4227" w:rsidRPr="003C4227" w:rsidRDefault="003C4227" w:rsidP="003C4227">
            <w:pPr>
              <w:spacing w:line="240" w:lineRule="auto"/>
              <w:cnfStyle w:val="0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10</w:t>
            </w:r>
          </w:p>
        </w:tc>
        <w:tc>
          <w:tcPr>
            <w:tcW w:w="2303" w:type="dxa"/>
          </w:tcPr>
          <w:p w:rsidR="003C4227" w:rsidRPr="003C4227" w:rsidRDefault="003C4227" w:rsidP="003C4227">
            <w:pPr>
              <w:spacing w:line="240" w:lineRule="auto"/>
              <w:cnfStyle w:val="0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12</w:t>
            </w:r>
          </w:p>
        </w:tc>
        <w:tc>
          <w:tcPr>
            <w:tcW w:w="2303" w:type="dxa"/>
          </w:tcPr>
          <w:p w:rsidR="003C4227" w:rsidRPr="003C4227" w:rsidRDefault="003C4227" w:rsidP="003C4227">
            <w:pPr>
              <w:spacing w:line="240" w:lineRule="auto"/>
              <w:cnfStyle w:val="0000000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22 (+4 ziek)</w:t>
            </w:r>
          </w:p>
        </w:tc>
      </w:tr>
      <w:tr w:rsidR="003C4227" w:rsidRPr="003C4227" w:rsidTr="003C4227">
        <w:trPr>
          <w:cnfStyle w:val="000000100000"/>
        </w:trPr>
        <w:tc>
          <w:tcPr>
            <w:cnfStyle w:val="001000000000"/>
            <w:tcW w:w="2303" w:type="dxa"/>
            <w:tcBorders>
              <w:left w:val="none" w:sz="0" w:space="0" w:color="auto"/>
              <w:right w:val="none" w:sz="0" w:space="0" w:color="auto"/>
            </w:tcBorders>
          </w:tcPr>
          <w:p w:rsidR="003C4227" w:rsidRPr="003C4227" w:rsidRDefault="003C4227" w:rsidP="003C4227">
            <w:pPr>
              <w:spacing w:line="240" w:lineRule="auto"/>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Totaal:</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43</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46</w:t>
            </w:r>
          </w:p>
        </w:tc>
        <w:tc>
          <w:tcPr>
            <w:tcW w:w="2303" w:type="dxa"/>
            <w:tcBorders>
              <w:left w:val="none" w:sz="0" w:space="0" w:color="auto"/>
              <w:right w:val="none" w:sz="0" w:space="0" w:color="auto"/>
            </w:tcBorders>
          </w:tcPr>
          <w:p w:rsidR="003C4227" w:rsidRPr="003C4227" w:rsidRDefault="003C4227" w:rsidP="003C4227">
            <w:pPr>
              <w:spacing w:line="240" w:lineRule="auto"/>
              <w:cnfStyle w:val="000000100000"/>
              <w:rPr>
                <w:rFonts w:asciiTheme="minorHAnsi" w:eastAsiaTheme="minorHAnsi" w:hAnsiTheme="minorHAnsi" w:cstheme="minorBidi"/>
                <w:sz w:val="22"/>
                <w:lang w:eastAsia="en-US"/>
              </w:rPr>
            </w:pPr>
            <w:r w:rsidRPr="003C4227">
              <w:rPr>
                <w:rFonts w:asciiTheme="minorHAnsi" w:eastAsiaTheme="minorHAnsi" w:hAnsiTheme="minorHAnsi" w:cstheme="minorBidi"/>
                <w:sz w:val="22"/>
                <w:lang w:eastAsia="en-US"/>
              </w:rPr>
              <w:t>89 kinderen</w:t>
            </w:r>
          </w:p>
        </w:tc>
      </w:tr>
    </w:tbl>
    <w:p w:rsidR="003C4227" w:rsidRDefault="003C4227" w:rsidP="00730116">
      <w:pPr>
        <w:rPr>
          <w:rFonts w:asciiTheme="minorHAnsi" w:hAnsiTheme="minorHAnsi"/>
          <w:color w:val="000000" w:themeColor="text1"/>
          <w:sz w:val="22"/>
          <w:szCs w:val="22"/>
        </w:rPr>
      </w:pPr>
    </w:p>
    <w:p w:rsidR="00A71899" w:rsidRDefault="00CB3D72" w:rsidP="00730116">
      <w:pPr>
        <w:rPr>
          <w:rFonts w:asciiTheme="minorHAnsi" w:hAnsiTheme="minorHAnsi"/>
          <w:i/>
          <w:sz w:val="22"/>
          <w:szCs w:val="22"/>
        </w:rPr>
      </w:pPr>
      <w:proofErr w:type="spellStart"/>
      <w:r>
        <w:rPr>
          <w:rFonts w:asciiTheme="minorHAnsi" w:hAnsiTheme="minorHAnsi"/>
          <w:i/>
          <w:sz w:val="22"/>
          <w:szCs w:val="22"/>
        </w:rPr>
        <w:t>Observatie</w:t>
      </w:r>
      <w:r w:rsidR="00E432C1">
        <w:rPr>
          <w:rFonts w:asciiTheme="minorHAnsi" w:hAnsiTheme="minorHAnsi"/>
          <w:i/>
          <w:sz w:val="22"/>
          <w:szCs w:val="22"/>
        </w:rPr>
        <w:t>instrument</w:t>
      </w:r>
      <w:proofErr w:type="spellEnd"/>
    </w:p>
    <w:p w:rsidR="00E432C1" w:rsidRDefault="00E432C1" w:rsidP="00730116">
      <w:pPr>
        <w:rPr>
          <w:rFonts w:asciiTheme="minorHAnsi" w:hAnsiTheme="minorHAnsi"/>
          <w:sz w:val="22"/>
          <w:szCs w:val="22"/>
        </w:rPr>
      </w:pPr>
      <w:r>
        <w:rPr>
          <w:rFonts w:asciiTheme="minorHAnsi" w:hAnsiTheme="minorHAnsi"/>
          <w:sz w:val="22"/>
          <w:szCs w:val="22"/>
        </w:rPr>
        <w:t xml:space="preserve">Van Mevr. Van </w:t>
      </w:r>
      <w:proofErr w:type="spellStart"/>
      <w:r>
        <w:rPr>
          <w:rFonts w:asciiTheme="minorHAnsi" w:hAnsiTheme="minorHAnsi"/>
          <w:sz w:val="22"/>
          <w:szCs w:val="22"/>
        </w:rPr>
        <w:t>Persie</w:t>
      </w:r>
      <w:proofErr w:type="spellEnd"/>
      <w:r>
        <w:rPr>
          <w:rFonts w:asciiTheme="minorHAnsi" w:hAnsiTheme="minorHAnsi"/>
          <w:sz w:val="22"/>
          <w:szCs w:val="22"/>
        </w:rPr>
        <w:t xml:space="preserve"> hebben we kaarten gekregen met daarop bewegingen. Uit de 21 bewegingen heb </w:t>
      </w:r>
      <w:r w:rsidR="00EB1872">
        <w:rPr>
          <w:rFonts w:asciiTheme="minorHAnsi" w:hAnsiTheme="minorHAnsi"/>
          <w:sz w:val="22"/>
          <w:szCs w:val="22"/>
        </w:rPr>
        <w:t xml:space="preserve">we </w:t>
      </w:r>
      <w:r>
        <w:rPr>
          <w:rFonts w:asciiTheme="minorHAnsi" w:hAnsiTheme="minorHAnsi"/>
          <w:sz w:val="22"/>
          <w:szCs w:val="22"/>
        </w:rPr>
        <w:t xml:space="preserve">er 21 geselecteerd. Daar heeft Mevr. Van </w:t>
      </w:r>
      <w:proofErr w:type="spellStart"/>
      <w:r>
        <w:rPr>
          <w:rFonts w:asciiTheme="minorHAnsi" w:hAnsiTheme="minorHAnsi"/>
          <w:sz w:val="22"/>
          <w:szCs w:val="22"/>
        </w:rPr>
        <w:t>Persie</w:t>
      </w:r>
      <w:proofErr w:type="spellEnd"/>
      <w:r>
        <w:rPr>
          <w:rFonts w:asciiTheme="minorHAnsi" w:hAnsiTheme="minorHAnsi"/>
          <w:sz w:val="22"/>
          <w:szCs w:val="22"/>
        </w:rPr>
        <w:t xml:space="preserve"> ons ook advies bij gegeven. Sommige bewegingen waren alleen voor MRT geschikt, anderen ook om te onderzoeken. Bij de bewegingen hebben wij de score beoordeling gemaakt en de koppeling naar de theorie over de reflexen. Ter controle wilde </w:t>
      </w:r>
      <w:r w:rsidR="00054D07">
        <w:rPr>
          <w:rFonts w:asciiTheme="minorHAnsi" w:hAnsiTheme="minorHAnsi"/>
          <w:sz w:val="22"/>
          <w:szCs w:val="22"/>
        </w:rPr>
        <w:t xml:space="preserve">heeft </w:t>
      </w:r>
      <w:r>
        <w:rPr>
          <w:rFonts w:asciiTheme="minorHAnsi" w:hAnsiTheme="minorHAnsi"/>
          <w:sz w:val="22"/>
          <w:szCs w:val="22"/>
        </w:rPr>
        <w:t>M</w:t>
      </w:r>
      <w:r w:rsidR="00054D07">
        <w:rPr>
          <w:rFonts w:asciiTheme="minorHAnsi" w:hAnsiTheme="minorHAnsi"/>
          <w:sz w:val="22"/>
          <w:szCs w:val="22"/>
        </w:rPr>
        <w:t xml:space="preserve">evr. Van </w:t>
      </w:r>
      <w:proofErr w:type="spellStart"/>
      <w:r w:rsidR="00054D07">
        <w:rPr>
          <w:rFonts w:asciiTheme="minorHAnsi" w:hAnsiTheme="minorHAnsi"/>
          <w:sz w:val="22"/>
          <w:szCs w:val="22"/>
        </w:rPr>
        <w:t>Persie</w:t>
      </w:r>
      <w:proofErr w:type="spellEnd"/>
      <w:r w:rsidR="00054D07">
        <w:rPr>
          <w:rFonts w:asciiTheme="minorHAnsi" w:hAnsiTheme="minorHAnsi"/>
          <w:sz w:val="22"/>
          <w:szCs w:val="22"/>
        </w:rPr>
        <w:t xml:space="preserve"> de test bekeken. Zo zijn we tegemoet</w:t>
      </w:r>
      <w:r w:rsidR="0043687B">
        <w:rPr>
          <w:rFonts w:asciiTheme="minorHAnsi" w:hAnsiTheme="minorHAnsi"/>
          <w:sz w:val="22"/>
          <w:szCs w:val="22"/>
        </w:rPr>
        <w:t xml:space="preserve"> gekomen aan de eis van </w:t>
      </w:r>
      <w:r w:rsidR="00EB1872">
        <w:rPr>
          <w:rFonts w:asciiTheme="minorHAnsi" w:hAnsiTheme="minorHAnsi"/>
          <w:sz w:val="22"/>
          <w:szCs w:val="22"/>
        </w:rPr>
        <w:t xml:space="preserve">het </w:t>
      </w:r>
      <w:r w:rsidR="0043687B">
        <w:rPr>
          <w:rFonts w:asciiTheme="minorHAnsi" w:hAnsiTheme="minorHAnsi"/>
          <w:sz w:val="22"/>
          <w:szCs w:val="22"/>
        </w:rPr>
        <w:t>onderzoek om het n</w:t>
      </w:r>
      <w:r w:rsidR="00EB1872">
        <w:rPr>
          <w:rFonts w:asciiTheme="minorHAnsi" w:hAnsiTheme="minorHAnsi"/>
          <w:sz w:val="22"/>
          <w:szCs w:val="22"/>
        </w:rPr>
        <w:t>iet alleen, maar in over</w:t>
      </w:r>
      <w:r w:rsidR="00352C52">
        <w:rPr>
          <w:rFonts w:asciiTheme="minorHAnsi" w:hAnsiTheme="minorHAnsi"/>
          <w:sz w:val="22"/>
          <w:szCs w:val="22"/>
        </w:rPr>
        <w:t>l</w:t>
      </w:r>
      <w:r w:rsidR="00EB1872">
        <w:rPr>
          <w:rFonts w:asciiTheme="minorHAnsi" w:hAnsiTheme="minorHAnsi"/>
          <w:sz w:val="22"/>
          <w:szCs w:val="22"/>
        </w:rPr>
        <w:t>eg met</w:t>
      </w:r>
      <w:r w:rsidR="0043687B">
        <w:rPr>
          <w:rFonts w:asciiTheme="minorHAnsi" w:hAnsiTheme="minorHAnsi"/>
          <w:sz w:val="22"/>
          <w:szCs w:val="22"/>
        </w:rPr>
        <w:t xml:space="preserve"> andere (professionals) te doen </w:t>
      </w:r>
      <w:sdt>
        <w:sdtPr>
          <w:rPr>
            <w:rFonts w:asciiTheme="minorHAnsi" w:hAnsiTheme="minorHAnsi"/>
            <w:sz w:val="22"/>
            <w:szCs w:val="22"/>
          </w:rPr>
          <w:id w:val="1224057"/>
          <w:citation/>
        </w:sdtPr>
        <w:sdtContent>
          <w:r w:rsidR="00212DA9">
            <w:rPr>
              <w:rFonts w:asciiTheme="minorHAnsi" w:hAnsiTheme="minorHAnsi"/>
              <w:sz w:val="22"/>
              <w:szCs w:val="22"/>
            </w:rPr>
            <w:fldChar w:fldCharType="begin"/>
          </w:r>
          <w:r w:rsidR="0043687B">
            <w:rPr>
              <w:rFonts w:asciiTheme="minorHAnsi" w:hAnsiTheme="minorHAnsi"/>
              <w:sz w:val="22"/>
              <w:szCs w:val="22"/>
            </w:rPr>
            <w:instrText xml:space="preserve"> CITATION Ton11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(Kallenberg, Koster, Onsterk, &amp; Scheepsma, 2011)</w:t>
          </w:r>
          <w:r w:rsidR="00212DA9">
            <w:rPr>
              <w:rFonts w:asciiTheme="minorHAnsi" w:hAnsiTheme="minorHAnsi"/>
              <w:sz w:val="22"/>
              <w:szCs w:val="22"/>
            </w:rPr>
            <w:fldChar w:fldCharType="end"/>
          </w:r>
        </w:sdtContent>
      </w:sdt>
      <w:r w:rsidR="0043687B">
        <w:rPr>
          <w:rFonts w:asciiTheme="minorHAnsi" w:hAnsiTheme="minorHAnsi"/>
          <w:sz w:val="22"/>
          <w:szCs w:val="22"/>
        </w:rPr>
        <w:t>.</w:t>
      </w:r>
      <w:r w:rsidR="00054D07">
        <w:rPr>
          <w:rFonts w:asciiTheme="minorHAnsi" w:hAnsiTheme="minorHAnsi"/>
          <w:sz w:val="22"/>
          <w:szCs w:val="22"/>
        </w:rPr>
        <w:t xml:space="preserve"> Dat wil zeggen dat er kritisch gekeken werd naar het onderzoek, omdat deze professio</w:t>
      </w:r>
      <w:r w:rsidR="006F6C3E">
        <w:rPr>
          <w:rFonts w:asciiTheme="minorHAnsi" w:hAnsiTheme="minorHAnsi"/>
          <w:sz w:val="22"/>
          <w:szCs w:val="22"/>
        </w:rPr>
        <w:t xml:space="preserve">nals </w:t>
      </w:r>
      <w:r w:rsidR="00054D07">
        <w:rPr>
          <w:rFonts w:asciiTheme="minorHAnsi" w:hAnsiTheme="minorHAnsi"/>
          <w:sz w:val="22"/>
          <w:szCs w:val="22"/>
        </w:rPr>
        <w:t>nog meer van het onderwerp weten</w:t>
      </w:r>
      <w:r w:rsidR="006F6C3E">
        <w:rPr>
          <w:rFonts w:asciiTheme="minorHAnsi" w:hAnsiTheme="minorHAnsi"/>
          <w:sz w:val="22"/>
          <w:szCs w:val="22"/>
        </w:rPr>
        <w:t xml:space="preserve"> en dat konden</w:t>
      </w:r>
      <w:r w:rsidR="00054D07">
        <w:rPr>
          <w:rFonts w:asciiTheme="minorHAnsi" w:hAnsiTheme="minorHAnsi"/>
          <w:sz w:val="22"/>
          <w:szCs w:val="22"/>
        </w:rPr>
        <w:t xml:space="preserve"> wij goed kunnen gebruiken voor ons onderzoek. </w:t>
      </w:r>
    </w:p>
    <w:p w:rsidR="0043687B" w:rsidRDefault="0043687B" w:rsidP="00730116">
      <w:pPr>
        <w:rPr>
          <w:rFonts w:asciiTheme="minorHAnsi" w:hAnsiTheme="minorHAnsi"/>
          <w:sz w:val="22"/>
          <w:szCs w:val="22"/>
        </w:rPr>
      </w:pPr>
      <w:r>
        <w:rPr>
          <w:rFonts w:asciiTheme="minorHAnsi" w:hAnsiTheme="minorHAnsi"/>
          <w:sz w:val="22"/>
          <w:szCs w:val="22"/>
        </w:rPr>
        <w:t xml:space="preserve">Ook willen we zo transparant mogelijk zijn, door precies de opdracht te omschrijven. Zo wordt </w:t>
      </w:r>
      <w:r w:rsidR="00352C52">
        <w:rPr>
          <w:rFonts w:asciiTheme="minorHAnsi" w:hAnsiTheme="minorHAnsi"/>
          <w:sz w:val="22"/>
          <w:szCs w:val="22"/>
        </w:rPr>
        <w:t>de opdracht  verteld</w:t>
      </w:r>
      <w:r>
        <w:rPr>
          <w:rFonts w:asciiTheme="minorHAnsi" w:hAnsiTheme="minorHAnsi"/>
          <w:sz w:val="22"/>
          <w:szCs w:val="22"/>
        </w:rPr>
        <w:t xml:space="preserve"> e</w:t>
      </w:r>
      <w:r w:rsidR="00352C52">
        <w:rPr>
          <w:rFonts w:asciiTheme="minorHAnsi" w:hAnsiTheme="minorHAnsi"/>
          <w:sz w:val="22"/>
          <w:szCs w:val="22"/>
        </w:rPr>
        <w:t xml:space="preserve">n </w:t>
      </w:r>
      <w:r w:rsidR="00E9618E">
        <w:rPr>
          <w:rFonts w:asciiTheme="minorHAnsi" w:hAnsiTheme="minorHAnsi"/>
          <w:sz w:val="22"/>
          <w:szCs w:val="22"/>
        </w:rPr>
        <w:t>doen</w:t>
      </w:r>
      <w:r w:rsidR="00352C52">
        <w:rPr>
          <w:rFonts w:asciiTheme="minorHAnsi" w:hAnsiTheme="minorHAnsi"/>
          <w:sz w:val="22"/>
          <w:szCs w:val="22"/>
        </w:rPr>
        <w:t xml:space="preserve"> we</w:t>
      </w:r>
      <w:r w:rsidR="00E9618E">
        <w:rPr>
          <w:rFonts w:asciiTheme="minorHAnsi" w:hAnsiTheme="minorHAnsi"/>
          <w:sz w:val="22"/>
          <w:szCs w:val="22"/>
        </w:rPr>
        <w:t xml:space="preserve"> alles één keer voor. “</w:t>
      </w:r>
      <w:r w:rsidR="00E9618E">
        <w:rPr>
          <w:rFonts w:asciiTheme="minorHAnsi" w:hAnsiTheme="minorHAnsi"/>
          <w:i/>
          <w:sz w:val="22"/>
          <w:szCs w:val="22"/>
        </w:rPr>
        <w:t>I</w:t>
      </w:r>
      <w:r>
        <w:rPr>
          <w:rFonts w:asciiTheme="minorHAnsi" w:hAnsiTheme="minorHAnsi"/>
          <w:i/>
          <w:sz w:val="22"/>
          <w:szCs w:val="22"/>
        </w:rPr>
        <w:t xml:space="preserve">emand anders kan onze stappen </w:t>
      </w:r>
      <w:r w:rsidR="00E9618E">
        <w:rPr>
          <w:rFonts w:asciiTheme="minorHAnsi" w:hAnsiTheme="minorHAnsi"/>
          <w:i/>
          <w:sz w:val="22"/>
          <w:szCs w:val="22"/>
        </w:rPr>
        <w:t xml:space="preserve">kritisch </w:t>
      </w:r>
      <w:r>
        <w:rPr>
          <w:rFonts w:asciiTheme="minorHAnsi" w:hAnsiTheme="minorHAnsi"/>
          <w:i/>
          <w:sz w:val="22"/>
          <w:szCs w:val="22"/>
        </w:rPr>
        <w:t>nalopen en zelf vaststellen of het onderzoek verantwoord is uitgevoer</w:t>
      </w:r>
      <w:r w:rsidR="00E9618E">
        <w:rPr>
          <w:rFonts w:asciiTheme="minorHAnsi" w:hAnsiTheme="minorHAnsi"/>
          <w:i/>
          <w:sz w:val="22"/>
          <w:szCs w:val="22"/>
        </w:rPr>
        <w:t>d”</w:t>
      </w:r>
      <w:r>
        <w:rPr>
          <w:rFonts w:asciiTheme="minorHAnsi" w:hAnsiTheme="minorHAnsi"/>
          <w:sz w:val="22"/>
          <w:szCs w:val="22"/>
        </w:rPr>
        <w:t xml:space="preserve"> </w:t>
      </w:r>
      <w:sdt>
        <w:sdtPr>
          <w:rPr>
            <w:rFonts w:asciiTheme="minorHAnsi" w:hAnsiTheme="minorHAnsi"/>
            <w:sz w:val="22"/>
            <w:szCs w:val="22"/>
          </w:rPr>
          <w:id w:val="1224056"/>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Ton11 \p 222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 xml:space="preserve">(Kallenberg, Koster, Onsterk, &amp; </w:t>
          </w:r>
          <w:r w:rsidR="00713559" w:rsidRPr="00713559">
            <w:rPr>
              <w:rFonts w:asciiTheme="minorHAnsi" w:hAnsiTheme="minorHAnsi"/>
              <w:noProof/>
              <w:sz w:val="22"/>
              <w:szCs w:val="22"/>
            </w:rPr>
            <w:lastRenderedPageBreak/>
            <w:t>Scheepsma, 2011, p. 222)</w:t>
          </w:r>
          <w:r w:rsidR="00212DA9">
            <w:rPr>
              <w:rFonts w:asciiTheme="minorHAnsi" w:hAnsiTheme="minorHAnsi"/>
              <w:sz w:val="22"/>
              <w:szCs w:val="22"/>
            </w:rPr>
            <w:fldChar w:fldCharType="end"/>
          </w:r>
        </w:sdtContent>
      </w:sdt>
      <w:r>
        <w:rPr>
          <w:rFonts w:asciiTheme="minorHAnsi" w:hAnsiTheme="minorHAnsi"/>
          <w:sz w:val="22"/>
          <w:szCs w:val="22"/>
        </w:rPr>
        <w:t>.</w:t>
      </w:r>
      <w:r w:rsidR="006F6C3E">
        <w:rPr>
          <w:rFonts w:asciiTheme="minorHAnsi" w:hAnsiTheme="minorHAnsi"/>
          <w:sz w:val="22"/>
          <w:szCs w:val="22"/>
        </w:rPr>
        <w:t xml:space="preserve"> Dit is belangrijk omdat er een verhoging is van de validiteit, daardoor kan er aan ons doel beantwoordt worden </w:t>
      </w:r>
      <w:sdt>
        <w:sdtPr>
          <w:rPr>
            <w:rFonts w:asciiTheme="minorHAnsi" w:hAnsiTheme="minorHAnsi"/>
            <w:sz w:val="22"/>
            <w:szCs w:val="22"/>
          </w:rPr>
          <w:id w:val="701854"/>
          <w:citation/>
        </w:sdtPr>
        <w:sdtContent>
          <w:r w:rsidR="00212DA9">
            <w:rPr>
              <w:rFonts w:asciiTheme="minorHAnsi" w:hAnsiTheme="minorHAnsi"/>
              <w:sz w:val="22"/>
              <w:szCs w:val="22"/>
            </w:rPr>
            <w:fldChar w:fldCharType="begin"/>
          </w:r>
          <w:r w:rsidR="006F6C3E">
            <w:rPr>
              <w:rFonts w:asciiTheme="minorHAnsi" w:hAnsiTheme="minorHAnsi"/>
              <w:sz w:val="22"/>
              <w:szCs w:val="22"/>
            </w:rPr>
            <w:instrText xml:space="preserve"> CITATION Ton11 \l 1043 </w:instrText>
          </w:r>
          <w:r w:rsidR="00212DA9">
            <w:rPr>
              <w:rFonts w:asciiTheme="minorHAnsi" w:hAnsiTheme="minorHAnsi"/>
              <w:sz w:val="22"/>
              <w:szCs w:val="22"/>
            </w:rPr>
            <w:fldChar w:fldCharType="separate"/>
          </w:r>
          <w:r w:rsidR="006F6C3E" w:rsidRPr="006F6C3E">
            <w:rPr>
              <w:rFonts w:asciiTheme="minorHAnsi" w:hAnsiTheme="minorHAnsi"/>
              <w:noProof/>
              <w:sz w:val="22"/>
              <w:szCs w:val="22"/>
            </w:rPr>
            <w:t>(Kallenberg, Koster, Onsterk, &amp; Scheepsma, 2011)</w:t>
          </w:r>
          <w:r w:rsidR="00212DA9">
            <w:rPr>
              <w:rFonts w:asciiTheme="minorHAnsi" w:hAnsiTheme="minorHAnsi"/>
              <w:sz w:val="22"/>
              <w:szCs w:val="22"/>
            </w:rPr>
            <w:fldChar w:fldCharType="end"/>
          </w:r>
        </w:sdtContent>
      </w:sdt>
      <w:r w:rsidR="006F6C3E">
        <w:rPr>
          <w:rFonts w:asciiTheme="minorHAnsi" w:hAnsiTheme="minorHAnsi"/>
          <w:sz w:val="22"/>
          <w:szCs w:val="22"/>
        </w:rPr>
        <w:t xml:space="preserve">. Want in deze situatie is het belangrijk om te weten of de leerlingen het nu wel of niet kunnen. Dan is het belangrijk dat de situatie maar één keer voor gedaan wordt, want anders kunnen de leerlingen de beweging gaan imiteren. </w:t>
      </w:r>
    </w:p>
    <w:p w:rsidR="0043687B" w:rsidRDefault="0043687B" w:rsidP="00730116">
      <w:pPr>
        <w:rPr>
          <w:rFonts w:asciiTheme="minorHAnsi" w:hAnsiTheme="minorHAnsi"/>
          <w:sz w:val="22"/>
          <w:szCs w:val="22"/>
        </w:rPr>
      </w:pPr>
      <w:r>
        <w:rPr>
          <w:rFonts w:asciiTheme="minorHAnsi" w:hAnsiTheme="minorHAnsi"/>
          <w:sz w:val="22"/>
          <w:szCs w:val="22"/>
        </w:rPr>
        <w:t xml:space="preserve">Om de omgeving zo natuurlijk mogelijk te laten zijn, zodat de kinderen zich niet in een vreemde situatie bevinden, hebben we het gedaan tijdens de gymlessen. De leerlingen zijn daar gewend te bewegen en ook dat er soms een opname gemaakt wordt, vanwege de vakleerkracht stagiaires, die beelden nodig hebben voor opdrachten. We geven niet aan de kinderen te kennen dat het een onderzoek is en dat er </w:t>
      </w:r>
      <w:r w:rsidR="00E9618E">
        <w:rPr>
          <w:rFonts w:asciiTheme="minorHAnsi" w:hAnsiTheme="minorHAnsi"/>
          <w:sz w:val="22"/>
          <w:szCs w:val="22"/>
        </w:rPr>
        <w:t>gekeken wordt hoe goed  de leerlingen de bewegingen</w:t>
      </w:r>
      <w:r>
        <w:rPr>
          <w:rFonts w:asciiTheme="minorHAnsi" w:hAnsiTheme="minorHAnsi"/>
          <w:sz w:val="22"/>
          <w:szCs w:val="22"/>
        </w:rPr>
        <w:t xml:space="preserve"> </w:t>
      </w:r>
      <w:r w:rsidR="00E9618E">
        <w:rPr>
          <w:rFonts w:asciiTheme="minorHAnsi" w:hAnsiTheme="minorHAnsi"/>
          <w:sz w:val="22"/>
          <w:szCs w:val="22"/>
        </w:rPr>
        <w:t xml:space="preserve">doen. Dat legt druk op leerlingen </w:t>
      </w:r>
      <w:r>
        <w:rPr>
          <w:rFonts w:asciiTheme="minorHAnsi" w:hAnsiTheme="minorHAnsi"/>
          <w:sz w:val="22"/>
          <w:szCs w:val="22"/>
        </w:rPr>
        <w:t>en werkt een natuurlijke reactie tegen.</w:t>
      </w:r>
    </w:p>
    <w:p w:rsidR="00C33561" w:rsidRDefault="0043687B" w:rsidP="00730116">
      <w:pPr>
        <w:rPr>
          <w:rFonts w:asciiTheme="minorHAnsi" w:hAnsiTheme="minorHAnsi"/>
          <w:sz w:val="22"/>
          <w:szCs w:val="22"/>
        </w:rPr>
      </w:pPr>
      <w:r>
        <w:rPr>
          <w:rFonts w:asciiTheme="minorHAnsi" w:hAnsiTheme="minorHAnsi"/>
          <w:sz w:val="22"/>
          <w:szCs w:val="22"/>
        </w:rPr>
        <w:t>Voor de interne validiteit</w:t>
      </w:r>
      <w:r w:rsidR="006F6C3E">
        <w:rPr>
          <w:rFonts w:asciiTheme="minorHAnsi" w:hAnsiTheme="minorHAnsi"/>
          <w:sz w:val="22"/>
          <w:szCs w:val="22"/>
        </w:rPr>
        <w:t xml:space="preserve"> (of de vraag of analyse binnen het onderzoek wel adequaat of geloofwaardig is)</w:t>
      </w:r>
      <w:r>
        <w:rPr>
          <w:rFonts w:asciiTheme="minorHAnsi" w:hAnsiTheme="minorHAnsi"/>
          <w:sz w:val="22"/>
          <w:szCs w:val="22"/>
        </w:rPr>
        <w:t xml:space="preserve"> hebben we meerdere bewegingen genomen en laten het niet bij één beweging die kruislings is</w:t>
      </w:r>
      <w:r w:rsidR="006F6C3E">
        <w:rPr>
          <w:rFonts w:asciiTheme="minorHAnsi" w:hAnsiTheme="minorHAnsi"/>
          <w:sz w:val="22"/>
          <w:szCs w:val="22"/>
        </w:rPr>
        <w:t xml:space="preserve"> </w:t>
      </w:r>
      <w:sdt>
        <w:sdtPr>
          <w:rPr>
            <w:rFonts w:asciiTheme="minorHAnsi" w:hAnsiTheme="minorHAnsi"/>
            <w:sz w:val="22"/>
            <w:szCs w:val="22"/>
          </w:rPr>
          <w:id w:val="701855"/>
          <w:citation/>
        </w:sdtPr>
        <w:sdtContent>
          <w:r w:rsidR="00212DA9">
            <w:rPr>
              <w:rFonts w:asciiTheme="minorHAnsi" w:hAnsiTheme="minorHAnsi"/>
              <w:sz w:val="22"/>
              <w:szCs w:val="22"/>
            </w:rPr>
            <w:fldChar w:fldCharType="begin"/>
          </w:r>
          <w:r w:rsidR="006F6C3E">
            <w:rPr>
              <w:rFonts w:asciiTheme="minorHAnsi" w:hAnsiTheme="minorHAnsi"/>
              <w:sz w:val="22"/>
              <w:szCs w:val="22"/>
            </w:rPr>
            <w:instrText xml:space="preserve"> CITATION Ton11 \l 1043 </w:instrText>
          </w:r>
          <w:r w:rsidR="00212DA9">
            <w:rPr>
              <w:rFonts w:asciiTheme="minorHAnsi" w:hAnsiTheme="minorHAnsi"/>
              <w:sz w:val="22"/>
              <w:szCs w:val="22"/>
            </w:rPr>
            <w:fldChar w:fldCharType="separate"/>
          </w:r>
          <w:r w:rsidR="006F6C3E" w:rsidRPr="006F6C3E">
            <w:rPr>
              <w:rFonts w:asciiTheme="minorHAnsi" w:hAnsiTheme="minorHAnsi"/>
              <w:noProof/>
              <w:sz w:val="22"/>
              <w:szCs w:val="22"/>
            </w:rPr>
            <w:t>(Kallenberg, Koster, Onsterk, &amp; Scheepsma, 2011)</w:t>
          </w:r>
          <w:r w:rsidR="00212DA9">
            <w:rPr>
              <w:rFonts w:asciiTheme="minorHAnsi" w:hAnsiTheme="minorHAnsi"/>
              <w:sz w:val="22"/>
              <w:szCs w:val="22"/>
            </w:rPr>
            <w:fldChar w:fldCharType="end"/>
          </w:r>
        </w:sdtContent>
      </w:sdt>
      <w:r>
        <w:rPr>
          <w:rFonts w:asciiTheme="minorHAnsi" w:hAnsiTheme="minorHAnsi"/>
          <w:sz w:val="22"/>
          <w:szCs w:val="22"/>
        </w:rPr>
        <w:t>.</w:t>
      </w:r>
      <w:r w:rsidR="006F6C3E">
        <w:rPr>
          <w:rFonts w:asciiTheme="minorHAnsi" w:hAnsiTheme="minorHAnsi"/>
          <w:sz w:val="22"/>
          <w:szCs w:val="22"/>
        </w:rPr>
        <w:t xml:space="preserve"> </w:t>
      </w:r>
      <w:r>
        <w:rPr>
          <w:rFonts w:asciiTheme="minorHAnsi" w:hAnsiTheme="minorHAnsi"/>
          <w:sz w:val="22"/>
          <w:szCs w:val="22"/>
        </w:rPr>
        <w:t xml:space="preserve"> Zo hebben we marcheren en tijgeren, een activiteit waarbij de aanwezige ANTR te zien kan zijn.</w:t>
      </w:r>
    </w:p>
    <w:p w:rsidR="00B815B3" w:rsidRDefault="00B815B3" w:rsidP="00730116">
      <w:pPr>
        <w:rPr>
          <w:rFonts w:asciiTheme="minorHAnsi" w:hAnsiTheme="minorHAnsi"/>
          <w:sz w:val="22"/>
          <w:szCs w:val="22"/>
        </w:rPr>
      </w:pPr>
      <w:r>
        <w:rPr>
          <w:rFonts w:asciiTheme="minorHAnsi" w:hAnsiTheme="minorHAnsi"/>
          <w:sz w:val="22"/>
          <w:szCs w:val="22"/>
        </w:rPr>
        <w:t>Dit observatie instrument is ook te gebruiken voor andere onderzoekers en z</w:t>
      </w:r>
      <w:r w:rsidR="00352C52">
        <w:rPr>
          <w:rFonts w:asciiTheme="minorHAnsi" w:hAnsiTheme="minorHAnsi"/>
          <w:sz w:val="22"/>
          <w:szCs w:val="22"/>
        </w:rPr>
        <w:t>ij</w:t>
      </w:r>
      <w:r>
        <w:rPr>
          <w:rFonts w:asciiTheme="minorHAnsi" w:hAnsiTheme="minorHAnsi"/>
          <w:sz w:val="22"/>
          <w:szCs w:val="22"/>
        </w:rPr>
        <w:t xml:space="preserve"> kunnen op dezelfde wijze als wij aan de slag gaan met de informatie die wij gegeven hebben.</w:t>
      </w:r>
    </w:p>
    <w:p w:rsidR="00B815B3" w:rsidRPr="00730116" w:rsidRDefault="00B815B3" w:rsidP="00730116">
      <w:pPr>
        <w:rPr>
          <w:rFonts w:asciiTheme="minorHAnsi" w:hAnsiTheme="minorHAnsi"/>
          <w:sz w:val="22"/>
          <w:szCs w:val="22"/>
        </w:rPr>
      </w:pPr>
      <w:r>
        <w:rPr>
          <w:rFonts w:asciiTheme="minorHAnsi" w:hAnsiTheme="minorHAnsi"/>
          <w:sz w:val="22"/>
          <w:szCs w:val="22"/>
        </w:rPr>
        <w:t>We willen bij het observeren de factoren die de waarneming kunnen beïnvloeden zo veel mogelijk vermijden. We kennen de</w:t>
      </w:r>
      <w:r w:rsidR="00EB1872">
        <w:rPr>
          <w:rFonts w:asciiTheme="minorHAnsi" w:hAnsiTheme="minorHAnsi"/>
          <w:sz w:val="22"/>
          <w:szCs w:val="22"/>
        </w:rPr>
        <w:t xml:space="preserve"> kinderen niet van de </w:t>
      </w:r>
      <w:r w:rsidR="00E9618E">
        <w:rPr>
          <w:rFonts w:asciiTheme="minorHAnsi" w:hAnsiTheme="minorHAnsi"/>
          <w:sz w:val="22"/>
          <w:szCs w:val="22"/>
        </w:rPr>
        <w:t xml:space="preserve">verschillende </w:t>
      </w:r>
      <w:r>
        <w:rPr>
          <w:rFonts w:asciiTheme="minorHAnsi" w:hAnsiTheme="minorHAnsi"/>
          <w:sz w:val="22"/>
          <w:szCs w:val="22"/>
        </w:rPr>
        <w:t>klas</w:t>
      </w:r>
      <w:r w:rsidR="00EB1872">
        <w:rPr>
          <w:rFonts w:asciiTheme="minorHAnsi" w:hAnsiTheme="minorHAnsi"/>
          <w:sz w:val="22"/>
          <w:szCs w:val="22"/>
        </w:rPr>
        <w:t>sen</w:t>
      </w:r>
      <w:r>
        <w:rPr>
          <w:rFonts w:asciiTheme="minorHAnsi" w:hAnsiTheme="minorHAnsi"/>
          <w:sz w:val="22"/>
          <w:szCs w:val="22"/>
        </w:rPr>
        <w:t>, zodat het halo-effect al erg klein is.</w:t>
      </w:r>
      <w:r w:rsidR="004368FB">
        <w:rPr>
          <w:rFonts w:asciiTheme="minorHAnsi" w:hAnsiTheme="minorHAnsi"/>
          <w:sz w:val="22"/>
          <w:szCs w:val="22"/>
        </w:rPr>
        <w:t xml:space="preserve"> Daardoor kunnen we ook niet zeggen als een kind de beweging wel kan, dat we daardoor gelijk denken dat deze leerlingen de andere bewegingen ook goed kan. Om hierdoor de betrouwbaarheid te verhogen is het belangrijk om dan ook kritisch te kijken naar de beelden </w:t>
      </w:r>
      <w:sdt>
        <w:sdtPr>
          <w:rPr>
            <w:rFonts w:asciiTheme="minorHAnsi" w:hAnsiTheme="minorHAnsi"/>
            <w:sz w:val="22"/>
            <w:szCs w:val="22"/>
          </w:rPr>
          <w:id w:val="701856"/>
          <w:citation/>
        </w:sdtPr>
        <w:sdtContent>
          <w:r w:rsidR="00212DA9">
            <w:rPr>
              <w:rFonts w:asciiTheme="minorHAnsi" w:hAnsiTheme="minorHAnsi"/>
              <w:sz w:val="22"/>
              <w:szCs w:val="22"/>
            </w:rPr>
            <w:fldChar w:fldCharType="begin"/>
          </w:r>
          <w:r w:rsidR="004368FB">
            <w:rPr>
              <w:rFonts w:asciiTheme="minorHAnsi" w:hAnsiTheme="minorHAnsi"/>
              <w:sz w:val="22"/>
              <w:szCs w:val="22"/>
            </w:rPr>
            <w:instrText xml:space="preserve"> CITATION Ton11 \l 1043 </w:instrText>
          </w:r>
          <w:r w:rsidR="00212DA9">
            <w:rPr>
              <w:rFonts w:asciiTheme="minorHAnsi" w:hAnsiTheme="minorHAnsi"/>
              <w:sz w:val="22"/>
              <w:szCs w:val="22"/>
            </w:rPr>
            <w:fldChar w:fldCharType="separate"/>
          </w:r>
          <w:r w:rsidR="004368FB" w:rsidRPr="004368FB">
            <w:rPr>
              <w:rFonts w:asciiTheme="minorHAnsi" w:hAnsiTheme="minorHAnsi"/>
              <w:noProof/>
              <w:sz w:val="22"/>
              <w:szCs w:val="22"/>
            </w:rPr>
            <w:t>(Kallenberg, Koster, Onsterk, &amp; Scheepsma, 2011)</w:t>
          </w:r>
          <w:r w:rsidR="00212DA9">
            <w:rPr>
              <w:rFonts w:asciiTheme="minorHAnsi" w:hAnsiTheme="minorHAnsi"/>
              <w:sz w:val="22"/>
              <w:szCs w:val="22"/>
            </w:rPr>
            <w:fldChar w:fldCharType="end"/>
          </w:r>
        </w:sdtContent>
      </w:sdt>
      <w:r w:rsidR="004368FB">
        <w:rPr>
          <w:rFonts w:asciiTheme="minorHAnsi" w:hAnsiTheme="minorHAnsi"/>
          <w:sz w:val="22"/>
          <w:szCs w:val="22"/>
        </w:rPr>
        <w:t xml:space="preserve">. </w:t>
      </w:r>
      <w:r>
        <w:rPr>
          <w:rFonts w:asciiTheme="minorHAnsi" w:hAnsiTheme="minorHAnsi"/>
          <w:sz w:val="22"/>
          <w:szCs w:val="22"/>
        </w:rPr>
        <w:t xml:space="preserve"> En we bekijken beide de resultaten, zodat twee onderzoekers de zelfde score geven aan de leerlingen. Als er een verschil is bekijken we samen naar de beelden om tot een overeenstemming te komen </w:t>
      </w:r>
      <w:sdt>
        <w:sdtPr>
          <w:rPr>
            <w:rFonts w:asciiTheme="minorHAnsi" w:hAnsiTheme="minorHAnsi"/>
            <w:sz w:val="22"/>
            <w:szCs w:val="22"/>
          </w:rPr>
          <w:id w:val="1224058"/>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Ton11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(Kallenberg, Koster, Onsterk, &amp; Scheepsma, 2011)</w:t>
          </w:r>
          <w:r w:rsidR="00212DA9">
            <w:rPr>
              <w:rFonts w:asciiTheme="minorHAnsi" w:hAnsiTheme="minorHAnsi"/>
              <w:sz w:val="22"/>
              <w:szCs w:val="22"/>
            </w:rPr>
            <w:fldChar w:fldCharType="end"/>
          </w:r>
        </w:sdtContent>
      </w:sdt>
      <w:r>
        <w:rPr>
          <w:rFonts w:asciiTheme="minorHAnsi" w:hAnsiTheme="minorHAnsi"/>
          <w:sz w:val="22"/>
          <w:szCs w:val="22"/>
        </w:rPr>
        <w:t>.</w:t>
      </w:r>
    </w:p>
    <w:p w:rsidR="00FC6C38" w:rsidRDefault="00FC6C38" w:rsidP="00E72BC0">
      <w:pPr>
        <w:spacing w:line="276" w:lineRule="auto"/>
        <w:rPr>
          <w:rFonts w:asciiTheme="minorHAnsi" w:hAnsiTheme="minorHAnsi"/>
          <w:i/>
          <w:sz w:val="22"/>
          <w:szCs w:val="22"/>
        </w:rPr>
      </w:pPr>
    </w:p>
    <w:p w:rsidR="00FC6C38" w:rsidRDefault="00FC6C38" w:rsidP="00FC6C38">
      <w:pPr>
        <w:spacing w:line="276" w:lineRule="auto"/>
        <w:rPr>
          <w:rFonts w:asciiTheme="minorHAnsi" w:hAnsiTheme="minorHAnsi"/>
          <w:i/>
          <w:sz w:val="22"/>
          <w:szCs w:val="22"/>
        </w:rPr>
      </w:pPr>
      <w:r>
        <w:rPr>
          <w:rFonts w:asciiTheme="minorHAnsi" w:hAnsiTheme="minorHAnsi"/>
          <w:i/>
          <w:sz w:val="22"/>
          <w:szCs w:val="22"/>
        </w:rPr>
        <w:t>Planning</w:t>
      </w:r>
    </w:p>
    <w:tbl>
      <w:tblPr>
        <w:tblStyle w:val="Tabelraster"/>
        <w:tblW w:w="9212" w:type="dxa"/>
        <w:tblLook w:val="04A0"/>
      </w:tblPr>
      <w:tblGrid>
        <w:gridCol w:w="4606"/>
        <w:gridCol w:w="4606"/>
      </w:tblGrid>
      <w:tr w:rsidR="007171EF" w:rsidRPr="00FC6C38" w:rsidTr="007171EF">
        <w:tc>
          <w:tcPr>
            <w:tcW w:w="4606" w:type="dxa"/>
          </w:tcPr>
          <w:p w:rsidR="007171EF" w:rsidRPr="00FC6C38" w:rsidRDefault="007171EF" w:rsidP="007171EF">
            <w:pPr>
              <w:spacing w:line="276" w:lineRule="auto"/>
              <w:rPr>
                <w:rFonts w:asciiTheme="minorHAnsi" w:hAnsiTheme="minorHAnsi"/>
                <w:b/>
                <w:sz w:val="22"/>
              </w:rPr>
            </w:pPr>
            <w:r w:rsidRPr="00FC6C38">
              <w:rPr>
                <w:rFonts w:asciiTheme="minorHAnsi" w:hAnsiTheme="minorHAnsi"/>
                <w:b/>
                <w:sz w:val="22"/>
              </w:rPr>
              <w:t>Activiteit</w:t>
            </w:r>
            <w:r>
              <w:rPr>
                <w:rFonts w:asciiTheme="minorHAnsi" w:hAnsiTheme="minorHAnsi"/>
                <w:b/>
                <w:sz w:val="22"/>
              </w:rPr>
              <w:t xml:space="preserve"> </w:t>
            </w:r>
          </w:p>
        </w:tc>
        <w:tc>
          <w:tcPr>
            <w:tcW w:w="4606" w:type="dxa"/>
          </w:tcPr>
          <w:p w:rsidR="007171EF" w:rsidRPr="00FC6C38" w:rsidRDefault="007171EF" w:rsidP="00F3608B">
            <w:pPr>
              <w:spacing w:line="276" w:lineRule="auto"/>
              <w:rPr>
                <w:rFonts w:asciiTheme="minorHAnsi" w:hAnsiTheme="minorHAnsi"/>
                <w:b/>
                <w:sz w:val="22"/>
              </w:rPr>
            </w:pPr>
            <w:r>
              <w:rPr>
                <w:rFonts w:asciiTheme="minorHAnsi" w:hAnsiTheme="minorHAnsi"/>
                <w:b/>
                <w:sz w:val="22"/>
              </w:rPr>
              <w:t xml:space="preserve">Tijd </w:t>
            </w:r>
          </w:p>
        </w:tc>
      </w:tr>
      <w:tr w:rsidR="007171EF" w:rsidRPr="00FC6C38" w:rsidTr="007171EF">
        <w:tc>
          <w:tcPr>
            <w:tcW w:w="4606" w:type="dxa"/>
          </w:tcPr>
          <w:p w:rsidR="007171EF" w:rsidRPr="00FC6C38" w:rsidRDefault="007171EF" w:rsidP="007171EF">
            <w:pPr>
              <w:spacing w:line="276" w:lineRule="auto"/>
              <w:rPr>
                <w:rFonts w:asciiTheme="minorHAnsi" w:hAnsiTheme="minorHAnsi"/>
                <w:sz w:val="22"/>
              </w:rPr>
            </w:pPr>
            <w:r>
              <w:rPr>
                <w:rFonts w:asciiTheme="minorHAnsi" w:hAnsiTheme="minorHAnsi"/>
                <w:sz w:val="22"/>
              </w:rPr>
              <w:t>Voorbereiden van uitvoering onderzoek, bewegingen bedenken.</w:t>
            </w:r>
          </w:p>
        </w:tc>
        <w:tc>
          <w:tcPr>
            <w:tcW w:w="4606" w:type="dxa"/>
          </w:tcPr>
          <w:p w:rsidR="007171EF" w:rsidRPr="00FC6C38" w:rsidRDefault="007171EF" w:rsidP="00F3608B">
            <w:pPr>
              <w:spacing w:line="276" w:lineRule="auto"/>
              <w:rPr>
                <w:rFonts w:asciiTheme="minorHAnsi" w:hAnsiTheme="minorHAnsi"/>
                <w:sz w:val="22"/>
              </w:rPr>
            </w:pPr>
            <w:r>
              <w:rPr>
                <w:rFonts w:asciiTheme="minorHAnsi" w:hAnsiTheme="minorHAnsi"/>
                <w:sz w:val="22"/>
              </w:rPr>
              <w:t>14 uur</w:t>
            </w:r>
          </w:p>
        </w:tc>
      </w:tr>
      <w:tr w:rsidR="007171EF" w:rsidRPr="00FC6C38" w:rsidTr="007171EF">
        <w:tc>
          <w:tcPr>
            <w:tcW w:w="4606" w:type="dxa"/>
          </w:tcPr>
          <w:p w:rsidR="007171EF" w:rsidRPr="00FC6C38" w:rsidRDefault="007171EF" w:rsidP="007171EF">
            <w:pPr>
              <w:spacing w:line="276" w:lineRule="auto"/>
              <w:rPr>
                <w:rFonts w:asciiTheme="minorHAnsi" w:hAnsiTheme="minorHAnsi"/>
                <w:sz w:val="22"/>
              </w:rPr>
            </w:pPr>
            <w:r>
              <w:rPr>
                <w:rFonts w:asciiTheme="minorHAnsi" w:hAnsiTheme="minorHAnsi"/>
                <w:sz w:val="22"/>
              </w:rPr>
              <w:t>Uitvoeren van het onderzoek</w:t>
            </w:r>
          </w:p>
        </w:tc>
        <w:tc>
          <w:tcPr>
            <w:tcW w:w="4606" w:type="dxa"/>
          </w:tcPr>
          <w:p w:rsidR="007171EF" w:rsidRPr="00FC6C38" w:rsidRDefault="007171EF" w:rsidP="00F3608B">
            <w:pPr>
              <w:spacing w:line="276" w:lineRule="auto"/>
              <w:rPr>
                <w:rFonts w:asciiTheme="minorHAnsi" w:hAnsiTheme="minorHAnsi"/>
                <w:sz w:val="22"/>
              </w:rPr>
            </w:pPr>
            <w:r>
              <w:rPr>
                <w:rFonts w:asciiTheme="minorHAnsi" w:hAnsiTheme="minorHAnsi"/>
                <w:sz w:val="22"/>
              </w:rPr>
              <w:t>9 uur</w:t>
            </w:r>
          </w:p>
        </w:tc>
      </w:tr>
      <w:tr w:rsidR="007171EF" w:rsidRPr="00FC6C38" w:rsidTr="007171EF">
        <w:tc>
          <w:tcPr>
            <w:tcW w:w="4606" w:type="dxa"/>
          </w:tcPr>
          <w:p w:rsidR="007171EF" w:rsidRPr="00FC6C38" w:rsidRDefault="007171EF" w:rsidP="007171EF">
            <w:pPr>
              <w:spacing w:line="276" w:lineRule="auto"/>
              <w:rPr>
                <w:rFonts w:asciiTheme="minorHAnsi" w:hAnsiTheme="minorHAnsi"/>
                <w:sz w:val="22"/>
              </w:rPr>
            </w:pPr>
            <w:r>
              <w:rPr>
                <w:rFonts w:asciiTheme="minorHAnsi" w:hAnsiTheme="minorHAnsi"/>
                <w:sz w:val="22"/>
              </w:rPr>
              <w:t>Observeren van alle beelden</w:t>
            </w:r>
          </w:p>
        </w:tc>
        <w:tc>
          <w:tcPr>
            <w:tcW w:w="4606" w:type="dxa"/>
          </w:tcPr>
          <w:p w:rsidR="007171EF" w:rsidRPr="00FC6C38" w:rsidRDefault="007171EF" w:rsidP="00F3608B">
            <w:pPr>
              <w:spacing w:line="276" w:lineRule="auto"/>
              <w:rPr>
                <w:rFonts w:asciiTheme="minorHAnsi" w:hAnsiTheme="minorHAnsi"/>
                <w:sz w:val="22"/>
              </w:rPr>
            </w:pPr>
            <w:r>
              <w:rPr>
                <w:rFonts w:asciiTheme="minorHAnsi" w:hAnsiTheme="minorHAnsi"/>
                <w:sz w:val="22"/>
              </w:rPr>
              <w:t>8 uur per klas, totaal dus 32 uur</w:t>
            </w:r>
          </w:p>
        </w:tc>
      </w:tr>
    </w:tbl>
    <w:p w:rsidR="00235713" w:rsidRDefault="00235713">
      <w:pPr>
        <w:spacing w:after="200" w:line="276" w:lineRule="auto"/>
        <w:rPr>
          <w:rFonts w:asciiTheme="minorHAnsi" w:hAnsiTheme="minorHAnsi"/>
          <w:i/>
          <w:sz w:val="22"/>
          <w:szCs w:val="22"/>
        </w:rPr>
      </w:pPr>
    </w:p>
    <w:p w:rsidR="00235713" w:rsidRDefault="00235713">
      <w:pPr>
        <w:spacing w:after="200" w:line="276" w:lineRule="auto"/>
        <w:rPr>
          <w:rFonts w:asciiTheme="minorHAnsi" w:hAnsiTheme="minorHAnsi"/>
          <w:i/>
          <w:sz w:val="22"/>
          <w:szCs w:val="22"/>
        </w:rPr>
      </w:pPr>
    </w:p>
    <w:p w:rsidR="00235713" w:rsidRDefault="00235713">
      <w:pPr>
        <w:spacing w:after="200" w:line="276" w:lineRule="auto"/>
        <w:rPr>
          <w:rFonts w:asciiTheme="minorHAnsi" w:hAnsiTheme="minorHAnsi"/>
          <w:i/>
          <w:sz w:val="22"/>
          <w:szCs w:val="22"/>
        </w:rPr>
      </w:pPr>
    </w:p>
    <w:p w:rsidR="00235713" w:rsidRDefault="00235713">
      <w:pPr>
        <w:spacing w:after="200" w:line="276" w:lineRule="auto"/>
        <w:rPr>
          <w:rFonts w:asciiTheme="minorHAnsi" w:hAnsiTheme="minorHAnsi"/>
          <w:i/>
          <w:sz w:val="22"/>
          <w:szCs w:val="22"/>
        </w:rPr>
      </w:pPr>
    </w:p>
    <w:p w:rsidR="00235713" w:rsidRDefault="00235713">
      <w:pPr>
        <w:spacing w:after="200" w:line="276" w:lineRule="auto"/>
        <w:rPr>
          <w:rFonts w:asciiTheme="minorHAnsi" w:hAnsiTheme="minorHAnsi"/>
          <w:i/>
          <w:sz w:val="22"/>
          <w:szCs w:val="22"/>
        </w:rPr>
      </w:pPr>
    </w:p>
    <w:p w:rsidR="007171EF" w:rsidRDefault="007171EF">
      <w:pPr>
        <w:spacing w:after="200" w:line="276" w:lineRule="auto"/>
        <w:rPr>
          <w:rFonts w:asciiTheme="minorHAnsi" w:hAnsiTheme="minorHAnsi"/>
          <w:i/>
          <w:sz w:val="22"/>
          <w:szCs w:val="22"/>
        </w:rPr>
      </w:pPr>
      <w:r>
        <w:rPr>
          <w:rFonts w:asciiTheme="minorHAnsi" w:hAnsiTheme="minorHAnsi"/>
          <w:i/>
          <w:sz w:val="22"/>
          <w:szCs w:val="22"/>
        </w:rPr>
        <w:br w:type="page"/>
      </w:r>
    </w:p>
    <w:p w:rsidR="00E4152A" w:rsidRDefault="00E4152A">
      <w:pPr>
        <w:spacing w:after="200" w:line="276" w:lineRule="auto"/>
        <w:rPr>
          <w:rFonts w:asciiTheme="minorHAnsi" w:hAnsiTheme="minorHAnsi"/>
          <w:sz w:val="22"/>
          <w:szCs w:val="22"/>
        </w:rPr>
      </w:pPr>
      <w:r w:rsidRPr="00E4152A">
        <w:rPr>
          <w:rFonts w:asciiTheme="minorHAnsi" w:hAnsiTheme="minorHAnsi"/>
          <w:i/>
          <w:sz w:val="22"/>
          <w:szCs w:val="22"/>
        </w:rPr>
        <w:lastRenderedPageBreak/>
        <w:t>Meetinstrument</w:t>
      </w:r>
    </w:p>
    <w:p w:rsidR="00741334" w:rsidRPr="00B7023F" w:rsidRDefault="00741334" w:rsidP="00741334">
      <w:pPr>
        <w:pStyle w:val="Geenafstand"/>
        <w:spacing w:line="24" w:lineRule="atLeast"/>
        <w:rPr>
          <w:b/>
        </w:rPr>
      </w:pPr>
      <w:r w:rsidRPr="00B7023F">
        <w:rPr>
          <w:b/>
        </w:rPr>
        <w:t>Balanceren over bank</w:t>
      </w:r>
    </w:p>
    <w:p w:rsidR="00741334" w:rsidRPr="00B7023F" w:rsidRDefault="00741334" w:rsidP="00741334">
      <w:pPr>
        <w:rPr>
          <w:rFonts w:asciiTheme="minorHAnsi" w:hAnsiTheme="minorHAnsi"/>
          <w:sz w:val="22"/>
          <w:szCs w:val="22"/>
        </w:rPr>
      </w:pPr>
      <w:r w:rsidRPr="00B7023F">
        <w:rPr>
          <w:rFonts w:asciiTheme="minorHAnsi" w:eastAsia="Calibri" w:hAnsiTheme="minorHAnsi"/>
          <w:sz w:val="22"/>
          <w:szCs w:val="22"/>
          <w:u w:val="single"/>
        </w:rPr>
        <w:t>Opdracht</w:t>
      </w:r>
      <w:r w:rsidRPr="00B7023F">
        <w:rPr>
          <w:rFonts w:asciiTheme="minorHAnsi" w:eastAsia="Calibri" w:hAnsiTheme="minorHAnsi"/>
          <w:sz w:val="22"/>
          <w:szCs w:val="22"/>
        </w:rPr>
        <w:t xml:space="preserve">: </w:t>
      </w:r>
      <w:r w:rsidRPr="00B7023F">
        <w:rPr>
          <w:rFonts w:asciiTheme="minorHAnsi" w:eastAsia="Calibri" w:hAnsiTheme="minorHAnsi"/>
          <w:sz w:val="22"/>
          <w:szCs w:val="22"/>
        </w:rPr>
        <w:tab/>
        <w:t xml:space="preserve">Loop in evenwicht over de bank met kleine stapjes en probeer er niet af te vallen </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Observatie</w:t>
      </w:r>
      <w:r w:rsidRPr="00B7023F">
        <w:rPr>
          <w:rFonts w:asciiTheme="minorHAnsi" w:hAnsiTheme="minorHAnsi"/>
          <w:sz w:val="22"/>
          <w:szCs w:val="22"/>
        </w:rPr>
        <w:t>:</w:t>
      </w:r>
      <w:r w:rsidRPr="00B7023F">
        <w:rPr>
          <w:rFonts w:asciiTheme="minorHAnsi" w:hAnsiTheme="minorHAnsi"/>
          <w:sz w:val="22"/>
          <w:szCs w:val="22"/>
        </w:rPr>
        <w:tab/>
        <w:t>valt wel/niet van de bank. Houdt bovenlichaam recht, helt niet naar één kant. Maakt geen abrupte bewegingen. Loopt rustig over de bank of heeft (te) grote vaart waardoor ze het net redden.</w:t>
      </w:r>
    </w:p>
    <w:p w:rsidR="00741334" w:rsidRPr="00B7023F" w:rsidRDefault="00741334" w:rsidP="00741334">
      <w:pPr>
        <w:rPr>
          <w:rFonts w:asciiTheme="minorHAnsi" w:hAnsiTheme="minorHAnsi"/>
          <w:sz w:val="22"/>
          <w:szCs w:val="22"/>
          <w:u w:val="single"/>
        </w:rPr>
      </w:pPr>
    </w:p>
    <w:p w:rsidR="00741334" w:rsidRPr="00B7023F" w:rsidRDefault="00741334" w:rsidP="00741334">
      <w:pPr>
        <w:rPr>
          <w:rFonts w:asciiTheme="minorHAnsi" w:hAnsiTheme="minorHAnsi"/>
          <w:sz w:val="22"/>
          <w:szCs w:val="22"/>
          <w:u w:val="single"/>
        </w:rPr>
      </w:pPr>
      <w:r w:rsidRPr="00B7023F">
        <w:rPr>
          <w:rFonts w:asciiTheme="minorHAnsi" w:hAnsiTheme="minorHAnsi"/>
          <w:sz w:val="22"/>
          <w:szCs w:val="22"/>
          <w:u w:val="single"/>
        </w:rPr>
        <w:t>Beoordeling:</w:t>
      </w:r>
      <w:r w:rsidRPr="00B7023F">
        <w:rPr>
          <w:rFonts w:asciiTheme="minorHAnsi" w:hAnsiTheme="minorHAnsi"/>
          <w:sz w:val="22"/>
          <w:szCs w:val="22"/>
        </w:rPr>
        <w:t xml:space="preserve"> </w:t>
      </w:r>
      <w:r w:rsidRPr="00B7023F">
        <w:rPr>
          <w:rFonts w:asciiTheme="minorHAnsi" w:hAnsiTheme="minorHAnsi"/>
          <w:sz w:val="22"/>
          <w:szCs w:val="22"/>
        </w:rPr>
        <w:tab/>
        <w:t>0: valt niet en loopt recht, door bovenlichaam boven de benen te houden.</w:t>
      </w:r>
    </w:p>
    <w:p w:rsidR="00741334" w:rsidRPr="00B7023F" w:rsidRDefault="00741334" w:rsidP="00741334">
      <w:pPr>
        <w:ind w:left="1416"/>
        <w:rPr>
          <w:rFonts w:asciiTheme="minorHAnsi" w:hAnsiTheme="minorHAnsi"/>
          <w:sz w:val="22"/>
          <w:szCs w:val="22"/>
        </w:rPr>
      </w:pPr>
      <w:r w:rsidRPr="00B7023F">
        <w:rPr>
          <w:rFonts w:asciiTheme="minorHAnsi" w:hAnsiTheme="minorHAnsi"/>
          <w:sz w:val="22"/>
          <w:szCs w:val="22"/>
        </w:rPr>
        <w:t>1: houdt bovenlichaam scheef, maakt enorme zwaaibewegingen met handen, valt van de bank of haalt door grote vaart net de overkant.</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Achtergrond:</w:t>
      </w:r>
      <w:r w:rsidRPr="00B7023F">
        <w:rPr>
          <w:rFonts w:asciiTheme="minorHAnsi" w:hAnsiTheme="minorHAnsi"/>
          <w:sz w:val="22"/>
          <w:szCs w:val="22"/>
        </w:rPr>
        <w:tab/>
        <w:t xml:space="preserve">zwak evenwicht kan komen doordat er nog primitieve reflexen (o.a. </w:t>
      </w:r>
      <w:proofErr w:type="spellStart"/>
      <w:r w:rsidRPr="00B7023F">
        <w:rPr>
          <w:rFonts w:asciiTheme="minorHAnsi" w:hAnsiTheme="minorHAnsi"/>
          <w:sz w:val="22"/>
          <w:szCs w:val="22"/>
        </w:rPr>
        <w:t>Moro-reflex</w:t>
      </w:r>
      <w:proofErr w:type="spellEnd"/>
      <w:r w:rsidRPr="00B7023F">
        <w:rPr>
          <w:rFonts w:asciiTheme="minorHAnsi" w:hAnsiTheme="minorHAnsi"/>
          <w:sz w:val="22"/>
          <w:szCs w:val="22"/>
        </w:rPr>
        <w:t xml:space="preserv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B7023F">
        <w:rPr>
          <w:rFonts w:asciiTheme="minorHAnsi" w:hAnsiTheme="minorHAnsi"/>
          <w:sz w:val="22"/>
          <w:szCs w:val="22"/>
        </w:rPr>
        <w:t xml:space="preserve">, </w:t>
      </w:r>
      <w:r w:rsidR="001A13FC">
        <w:rPr>
          <w:rFonts w:asciiTheme="minorHAnsi" w:hAnsiTheme="minorHAnsi"/>
          <w:sz w:val="22"/>
          <w:szCs w:val="22"/>
        </w:rPr>
        <w:t xml:space="preserve">Symmetrisch Tonische Nek Reflex, Tonische Labyrint Reflex en </w:t>
      </w:r>
      <w:proofErr w:type="spellStart"/>
      <w:r w:rsidR="001A13FC">
        <w:rPr>
          <w:rFonts w:asciiTheme="minorHAnsi" w:hAnsiTheme="minorHAnsi"/>
          <w:sz w:val="22"/>
          <w:szCs w:val="22"/>
        </w:rPr>
        <w:t>Hoofdrechtings</w:t>
      </w:r>
      <w:proofErr w:type="spellEnd"/>
      <w:r w:rsidR="001A13FC">
        <w:rPr>
          <w:rFonts w:asciiTheme="minorHAnsi" w:hAnsiTheme="minorHAnsi"/>
          <w:sz w:val="22"/>
          <w:szCs w:val="22"/>
        </w:rPr>
        <w:t xml:space="preserve"> Reflexen</w:t>
      </w:r>
      <w:r w:rsidRPr="00B7023F">
        <w:rPr>
          <w:rFonts w:asciiTheme="minorHAnsi" w:hAnsiTheme="minorHAnsi"/>
          <w:sz w:val="22"/>
          <w:szCs w:val="22"/>
        </w:rPr>
        <w:t xml:space="preserve">) aanwezig zijn die beneden het jaar onder controle hadden moeten zijn door de </w:t>
      </w:r>
      <w:proofErr w:type="spellStart"/>
      <w:r w:rsidRPr="00B7023F">
        <w:rPr>
          <w:rFonts w:asciiTheme="minorHAnsi" w:hAnsiTheme="minorHAnsi"/>
          <w:sz w:val="22"/>
          <w:szCs w:val="22"/>
        </w:rPr>
        <w:t>posturale</w:t>
      </w:r>
      <w:proofErr w:type="spellEnd"/>
      <w:r w:rsidRPr="00B7023F">
        <w:rPr>
          <w:rFonts w:asciiTheme="minorHAnsi" w:hAnsiTheme="minorHAnsi"/>
          <w:sz w:val="22"/>
          <w:szCs w:val="22"/>
        </w:rPr>
        <w:t xml:space="preserve"> reflexen (o.a. parachutereflex). Hier kan dus sprake zijn van een vertraagde motorische ontwikkeling.</w:t>
      </w:r>
    </w:p>
    <w:p w:rsidR="00741334" w:rsidRPr="006C0ACD" w:rsidRDefault="00741334" w:rsidP="00741334">
      <w:pPr>
        <w:pStyle w:val="Geenafstand"/>
        <w:pBdr>
          <w:bottom w:val="single" w:sz="6" w:space="1" w:color="auto"/>
        </w:pBdr>
        <w:spacing w:line="24" w:lineRule="atLeast"/>
        <w:rPr>
          <w:b/>
        </w:rPr>
      </w:pPr>
    </w:p>
    <w:p w:rsidR="00741334" w:rsidRPr="00B7023F" w:rsidRDefault="00741334" w:rsidP="00741334">
      <w:pPr>
        <w:pStyle w:val="Geenafstand"/>
        <w:spacing w:line="24" w:lineRule="atLeast"/>
        <w:rPr>
          <w:b/>
        </w:rPr>
      </w:pPr>
    </w:p>
    <w:p w:rsidR="00741334" w:rsidRPr="00B7023F" w:rsidRDefault="00741334" w:rsidP="00741334">
      <w:pPr>
        <w:rPr>
          <w:rFonts w:asciiTheme="minorHAnsi" w:hAnsiTheme="minorHAnsi"/>
          <w:b/>
          <w:sz w:val="22"/>
          <w:szCs w:val="22"/>
        </w:rPr>
      </w:pPr>
      <w:r>
        <w:rPr>
          <w:rFonts w:asciiTheme="minorHAnsi" w:hAnsiTheme="minorHAnsi"/>
          <w:b/>
          <w:sz w:val="22"/>
          <w:szCs w:val="22"/>
        </w:rPr>
        <w:t>K</w:t>
      </w:r>
      <w:r w:rsidRPr="00B7023F">
        <w:rPr>
          <w:rFonts w:asciiTheme="minorHAnsi" w:hAnsiTheme="minorHAnsi"/>
          <w:b/>
          <w:sz w:val="22"/>
          <w:szCs w:val="22"/>
        </w:rPr>
        <w:t>limrek</w:t>
      </w:r>
    </w:p>
    <w:p w:rsidR="00741334" w:rsidRDefault="00741334" w:rsidP="00741334">
      <w:pPr>
        <w:rPr>
          <w:rFonts w:asciiTheme="minorHAnsi" w:hAnsiTheme="minorHAnsi"/>
          <w:sz w:val="22"/>
          <w:szCs w:val="22"/>
        </w:rPr>
      </w:pPr>
      <w:r w:rsidRPr="00B7023F">
        <w:rPr>
          <w:rFonts w:asciiTheme="minorHAnsi" w:eastAsia="Calibri" w:hAnsiTheme="minorHAnsi"/>
          <w:sz w:val="22"/>
          <w:szCs w:val="22"/>
          <w:u w:val="single"/>
        </w:rPr>
        <w:t>Opdracht</w:t>
      </w:r>
      <w:r w:rsidRPr="00B7023F">
        <w:rPr>
          <w:rFonts w:asciiTheme="minorHAnsi" w:eastAsia="Calibri" w:hAnsiTheme="minorHAnsi"/>
          <w:sz w:val="22"/>
          <w:szCs w:val="22"/>
        </w:rPr>
        <w:t xml:space="preserve">: </w:t>
      </w:r>
      <w:r w:rsidRPr="00B7023F">
        <w:rPr>
          <w:rFonts w:asciiTheme="minorHAnsi" w:eastAsia="Calibri" w:hAnsiTheme="minorHAnsi"/>
          <w:sz w:val="22"/>
          <w:szCs w:val="22"/>
        </w:rPr>
        <w:tab/>
      </w:r>
      <w:r w:rsidRPr="00B7023F">
        <w:rPr>
          <w:rFonts w:asciiTheme="minorHAnsi" w:hAnsiTheme="minorHAnsi"/>
          <w:sz w:val="22"/>
          <w:szCs w:val="22"/>
        </w:rPr>
        <w:t>Klim omhoog, tik de bovenste sport aan en klim weer naar beneden.</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Observatie</w:t>
      </w:r>
      <w:r w:rsidRPr="00B7023F">
        <w:rPr>
          <w:rFonts w:asciiTheme="minorHAnsi" w:hAnsiTheme="minorHAnsi"/>
          <w:sz w:val="22"/>
          <w:szCs w:val="22"/>
        </w:rPr>
        <w:t>:</w:t>
      </w:r>
      <w:r w:rsidRPr="00B7023F">
        <w:rPr>
          <w:rFonts w:asciiTheme="minorHAnsi" w:hAnsiTheme="minorHAnsi"/>
          <w:sz w:val="22"/>
          <w:szCs w:val="22"/>
        </w:rPr>
        <w:tab/>
        <w:t>zet het kind een voet op de tree en haalt de andere voet erbij of zet hij de andere voet op de volgende tree heen en terug.</w:t>
      </w:r>
    </w:p>
    <w:p w:rsidR="00741334" w:rsidRPr="00B7023F" w:rsidRDefault="00741334" w:rsidP="00741334">
      <w:pPr>
        <w:rPr>
          <w:rFonts w:asciiTheme="minorHAnsi" w:hAnsiTheme="minorHAnsi"/>
          <w:sz w:val="22"/>
          <w:szCs w:val="22"/>
          <w:u w:val="single"/>
        </w:rPr>
      </w:pPr>
    </w:p>
    <w:p w:rsidR="00741334" w:rsidRPr="00B7023F" w:rsidRDefault="00741334" w:rsidP="00741334">
      <w:pPr>
        <w:ind w:left="1410" w:hanging="1410"/>
        <w:rPr>
          <w:rFonts w:asciiTheme="minorHAnsi" w:hAnsiTheme="minorHAnsi"/>
          <w:sz w:val="22"/>
          <w:szCs w:val="22"/>
          <w:u w:val="single"/>
        </w:rPr>
      </w:pPr>
      <w:r w:rsidRPr="00B7023F">
        <w:rPr>
          <w:rFonts w:asciiTheme="minorHAnsi" w:hAnsiTheme="minorHAnsi"/>
          <w:sz w:val="22"/>
          <w:szCs w:val="22"/>
          <w:u w:val="single"/>
        </w:rPr>
        <w:t>Beoordeling:</w:t>
      </w:r>
      <w:r w:rsidRPr="00B7023F">
        <w:rPr>
          <w:rFonts w:asciiTheme="minorHAnsi" w:hAnsiTheme="minorHAnsi"/>
          <w:sz w:val="22"/>
          <w:szCs w:val="22"/>
        </w:rPr>
        <w:t xml:space="preserve"> </w:t>
      </w:r>
      <w:r w:rsidRPr="00B7023F">
        <w:rPr>
          <w:rFonts w:asciiTheme="minorHAnsi" w:hAnsiTheme="minorHAnsi"/>
          <w:sz w:val="22"/>
          <w:szCs w:val="22"/>
        </w:rPr>
        <w:tab/>
        <w:t xml:space="preserve">0: zet het kind een voet op de tree en zet hij de andere voet op de volgende tree bij heen en terugweg. </w:t>
      </w:r>
    </w:p>
    <w:p w:rsidR="00741334" w:rsidRPr="00B7023F" w:rsidRDefault="00741334" w:rsidP="00741334">
      <w:pPr>
        <w:ind w:left="702" w:firstLine="708"/>
        <w:rPr>
          <w:rFonts w:asciiTheme="minorHAnsi" w:hAnsiTheme="minorHAnsi"/>
          <w:sz w:val="22"/>
          <w:szCs w:val="22"/>
        </w:rPr>
      </w:pPr>
      <w:r w:rsidRPr="00B7023F">
        <w:rPr>
          <w:rFonts w:asciiTheme="minorHAnsi" w:hAnsiTheme="minorHAnsi"/>
          <w:sz w:val="22"/>
          <w:szCs w:val="22"/>
        </w:rPr>
        <w:t>1: zet het kind een voet op de tree en haalt de andere voet erbij heen en/of terug.</w:t>
      </w:r>
    </w:p>
    <w:p w:rsidR="00741334" w:rsidRPr="00B7023F" w:rsidRDefault="00741334" w:rsidP="00741334">
      <w:pPr>
        <w:rPr>
          <w:rFonts w:asciiTheme="minorHAnsi" w:hAnsiTheme="minorHAnsi"/>
          <w:sz w:val="22"/>
          <w:szCs w:val="22"/>
        </w:rPr>
      </w:pPr>
      <w:r w:rsidRPr="00B7023F">
        <w:rPr>
          <w:rFonts w:asciiTheme="minorHAnsi" w:hAnsiTheme="minorHAnsi"/>
          <w:sz w:val="22"/>
          <w:szCs w:val="22"/>
        </w:rPr>
        <w:t xml:space="preserve"> </w:t>
      </w:r>
    </w:p>
    <w:p w:rsidR="00741334" w:rsidRDefault="00741334" w:rsidP="00741334">
      <w:pPr>
        <w:pBdr>
          <w:bottom w:val="single" w:sz="6" w:space="1" w:color="auto"/>
        </w:pBdr>
        <w:ind w:left="1410" w:hanging="1410"/>
        <w:rPr>
          <w:rFonts w:asciiTheme="minorHAnsi" w:hAnsiTheme="minorHAnsi"/>
          <w:sz w:val="22"/>
          <w:szCs w:val="22"/>
        </w:rPr>
      </w:pPr>
      <w:r w:rsidRPr="00B7023F">
        <w:rPr>
          <w:rFonts w:asciiTheme="minorHAnsi" w:hAnsiTheme="minorHAnsi"/>
          <w:sz w:val="22"/>
          <w:szCs w:val="22"/>
          <w:u w:val="single"/>
        </w:rPr>
        <w:t>Achtergrond:</w:t>
      </w:r>
      <w:r w:rsidRPr="00B7023F">
        <w:rPr>
          <w:rFonts w:asciiTheme="minorHAnsi" w:hAnsiTheme="minorHAnsi"/>
          <w:sz w:val="22"/>
          <w:szCs w:val="22"/>
        </w:rPr>
        <w:tab/>
        <w:t xml:space="preserve">kan een kind over zijn middenlijn heen? Als een kind dat </w:t>
      </w:r>
      <w:r w:rsidR="001A13FC">
        <w:rPr>
          <w:rFonts w:asciiTheme="minorHAnsi" w:hAnsiTheme="minorHAnsi"/>
          <w:sz w:val="22"/>
          <w:szCs w:val="22"/>
        </w:rPr>
        <w:t xml:space="preserve">nog niet </w:t>
      </w:r>
      <w:r w:rsidR="00116337">
        <w:rPr>
          <w:rFonts w:asciiTheme="minorHAnsi" w:hAnsiTheme="minorHAnsi"/>
          <w:sz w:val="22"/>
          <w:szCs w:val="22"/>
        </w:rPr>
        <w:t>kan, betekent</w:t>
      </w:r>
      <w:r w:rsidRPr="00B7023F">
        <w:rPr>
          <w:rFonts w:asciiTheme="minorHAnsi" w:hAnsiTheme="minorHAnsi"/>
          <w:sz w:val="22"/>
          <w:szCs w:val="22"/>
        </w:rPr>
        <w:t xml:space="preserve"> dat de </w:t>
      </w:r>
      <w:r w:rsidR="001A13FC">
        <w:rPr>
          <w:rFonts w:asciiTheme="minorHAnsi" w:hAnsiTheme="minorHAnsi"/>
          <w:sz w:val="22"/>
          <w:szCs w:val="22"/>
        </w:rPr>
        <w:t>Symmetrische Tonische Nek Reflex</w:t>
      </w:r>
      <w:r w:rsidRPr="00B7023F">
        <w:rPr>
          <w:rFonts w:asciiTheme="minorHAnsi" w:hAnsiTheme="minorHAnsi"/>
          <w:sz w:val="22"/>
          <w:szCs w:val="22"/>
        </w:rPr>
        <w:t xml:space="preserve"> </w:t>
      </w:r>
      <w:r w:rsidR="001A13FC">
        <w:rPr>
          <w:rFonts w:asciiTheme="minorHAnsi" w:hAnsiTheme="minorHAnsi"/>
          <w:sz w:val="22"/>
          <w:szCs w:val="22"/>
        </w:rPr>
        <w:t xml:space="preserve">niet </w:t>
      </w:r>
      <w:proofErr w:type="spellStart"/>
      <w:r w:rsidRPr="001A13FC">
        <w:rPr>
          <w:rFonts w:asciiTheme="minorHAnsi" w:hAnsiTheme="minorHAnsi"/>
          <w:sz w:val="22"/>
          <w:szCs w:val="22"/>
        </w:rPr>
        <w:t>geïnhibeerd</w:t>
      </w:r>
      <w:proofErr w:type="spellEnd"/>
      <w:r w:rsidRPr="001A13FC">
        <w:rPr>
          <w:rFonts w:asciiTheme="minorHAnsi" w:hAnsiTheme="minorHAnsi"/>
          <w:sz w:val="22"/>
          <w:szCs w:val="22"/>
        </w:rPr>
        <w:t xml:space="preserve"> is.</w:t>
      </w:r>
      <w:r w:rsidR="001A13FC" w:rsidRPr="001A13FC">
        <w:rPr>
          <w:rFonts w:asciiTheme="minorHAnsi" w:hAnsiTheme="minorHAnsi"/>
          <w:sz w:val="22"/>
          <w:szCs w:val="22"/>
        </w:rPr>
        <w:t xml:space="preserve"> Als hij te zien is in deze test, dan is hij zeer storend aanwezig. Meestal hebben kinderen deze </w:t>
      </w:r>
      <w:r w:rsidR="001A13FC">
        <w:rPr>
          <w:rFonts w:asciiTheme="minorHAnsi" w:hAnsiTheme="minorHAnsi"/>
          <w:sz w:val="22"/>
          <w:szCs w:val="22"/>
        </w:rPr>
        <w:t xml:space="preserve">vaardigheid </w:t>
      </w:r>
      <w:r w:rsidR="001A13FC" w:rsidRPr="001A13FC">
        <w:rPr>
          <w:rFonts w:asciiTheme="minorHAnsi" w:hAnsiTheme="minorHAnsi"/>
          <w:sz w:val="22"/>
          <w:szCs w:val="22"/>
        </w:rPr>
        <w:t>al aangeleerd</w:t>
      </w:r>
      <w:r w:rsidR="001A13FC">
        <w:rPr>
          <w:rFonts w:asciiTheme="minorHAnsi" w:hAnsiTheme="minorHAnsi"/>
          <w:sz w:val="22"/>
          <w:szCs w:val="22"/>
        </w:rPr>
        <w:t xml:space="preserve"> door bijvoorbeeld traplopen</w:t>
      </w:r>
      <w:r w:rsidR="001A13FC" w:rsidRPr="001A13FC">
        <w:rPr>
          <w:rFonts w:asciiTheme="minorHAnsi" w:hAnsiTheme="minorHAnsi"/>
          <w:sz w:val="22"/>
          <w:szCs w:val="22"/>
        </w:rPr>
        <w:t>.</w:t>
      </w:r>
    </w:p>
    <w:p w:rsidR="001A13FC" w:rsidRPr="00741334" w:rsidRDefault="001A13FC" w:rsidP="00741334">
      <w:pPr>
        <w:pBdr>
          <w:bottom w:val="single" w:sz="6" w:space="1" w:color="auto"/>
        </w:pBdr>
        <w:ind w:left="1410" w:hanging="1410"/>
        <w:rPr>
          <w:rFonts w:asciiTheme="minorHAnsi" w:hAnsiTheme="minorHAnsi"/>
          <w:sz w:val="22"/>
          <w:szCs w:val="22"/>
        </w:rPr>
      </w:pPr>
    </w:p>
    <w:p w:rsidR="001A13FC" w:rsidRDefault="001A13FC" w:rsidP="00741334">
      <w:pPr>
        <w:rPr>
          <w:rFonts w:asciiTheme="minorHAnsi" w:hAnsiTheme="minorHAnsi"/>
          <w:b/>
          <w:sz w:val="22"/>
          <w:szCs w:val="22"/>
        </w:rPr>
      </w:pPr>
    </w:p>
    <w:p w:rsidR="00741334" w:rsidRPr="00B7023F" w:rsidRDefault="00741334" w:rsidP="00741334">
      <w:pPr>
        <w:rPr>
          <w:rFonts w:asciiTheme="minorHAnsi" w:hAnsiTheme="minorHAnsi"/>
          <w:b/>
          <w:sz w:val="22"/>
          <w:szCs w:val="22"/>
        </w:rPr>
      </w:pPr>
      <w:r w:rsidRPr="00B7023F">
        <w:rPr>
          <w:rFonts w:asciiTheme="minorHAnsi" w:hAnsiTheme="minorHAnsi"/>
          <w:b/>
          <w:sz w:val="22"/>
          <w:szCs w:val="22"/>
        </w:rPr>
        <w:t>Huppelen</w:t>
      </w:r>
    </w:p>
    <w:p w:rsidR="00741334" w:rsidRPr="00B7023F" w:rsidRDefault="00741334" w:rsidP="00741334">
      <w:pPr>
        <w:rPr>
          <w:rFonts w:asciiTheme="minorHAnsi" w:hAnsiTheme="minorHAnsi"/>
          <w:sz w:val="22"/>
          <w:szCs w:val="22"/>
        </w:rPr>
      </w:pPr>
      <w:r w:rsidRPr="00B7023F">
        <w:rPr>
          <w:rFonts w:asciiTheme="minorHAnsi" w:eastAsia="Calibri" w:hAnsiTheme="minorHAnsi"/>
          <w:sz w:val="22"/>
          <w:szCs w:val="22"/>
          <w:u w:val="single"/>
        </w:rPr>
        <w:t>Opdracht</w:t>
      </w:r>
      <w:r w:rsidRPr="00B7023F">
        <w:rPr>
          <w:rFonts w:asciiTheme="minorHAnsi" w:eastAsia="Calibri" w:hAnsiTheme="minorHAnsi"/>
          <w:sz w:val="22"/>
          <w:szCs w:val="22"/>
        </w:rPr>
        <w:t xml:space="preserve">: </w:t>
      </w:r>
      <w:r w:rsidRPr="00B7023F">
        <w:rPr>
          <w:rFonts w:asciiTheme="minorHAnsi" w:eastAsia="Calibri" w:hAnsiTheme="minorHAnsi"/>
          <w:sz w:val="22"/>
          <w:szCs w:val="22"/>
        </w:rPr>
        <w:tab/>
      </w:r>
      <w:r w:rsidRPr="00B7023F">
        <w:rPr>
          <w:rFonts w:asciiTheme="minorHAnsi" w:hAnsiTheme="minorHAnsi"/>
          <w:sz w:val="22"/>
          <w:szCs w:val="22"/>
        </w:rPr>
        <w:t>huppel heen en weer terug.</w:t>
      </w:r>
    </w:p>
    <w:p w:rsidR="00741334" w:rsidRPr="00B7023F" w:rsidRDefault="00741334" w:rsidP="00741334">
      <w:pPr>
        <w:rPr>
          <w:rFonts w:asciiTheme="minorHAnsi" w:hAnsiTheme="minorHAnsi"/>
          <w:sz w:val="22"/>
          <w:szCs w:val="22"/>
        </w:rPr>
      </w:pPr>
    </w:p>
    <w:p w:rsidR="00741334" w:rsidRPr="00B7023F" w:rsidRDefault="00741334" w:rsidP="00741334">
      <w:pPr>
        <w:rPr>
          <w:rFonts w:asciiTheme="minorHAnsi" w:hAnsiTheme="minorHAnsi"/>
          <w:sz w:val="22"/>
          <w:szCs w:val="22"/>
        </w:rPr>
      </w:pPr>
      <w:r w:rsidRPr="00B7023F">
        <w:rPr>
          <w:rFonts w:asciiTheme="minorHAnsi" w:hAnsiTheme="minorHAnsi"/>
          <w:sz w:val="22"/>
          <w:szCs w:val="22"/>
          <w:u w:val="single"/>
        </w:rPr>
        <w:t>Observatie</w:t>
      </w:r>
      <w:r w:rsidRPr="00B7023F">
        <w:rPr>
          <w:rFonts w:asciiTheme="minorHAnsi" w:hAnsiTheme="minorHAnsi"/>
          <w:sz w:val="22"/>
          <w:szCs w:val="22"/>
        </w:rPr>
        <w:t>:</w:t>
      </w:r>
      <w:r w:rsidRPr="00B7023F">
        <w:rPr>
          <w:rFonts w:asciiTheme="minorHAnsi" w:hAnsiTheme="minorHAnsi"/>
          <w:sz w:val="22"/>
          <w:szCs w:val="22"/>
        </w:rPr>
        <w:tab/>
        <w:t xml:space="preserve">huppelt een kind op het ene been en dan op het andere been? </w:t>
      </w:r>
    </w:p>
    <w:p w:rsidR="00741334" w:rsidRPr="00B7023F" w:rsidRDefault="00741334" w:rsidP="00741334">
      <w:pPr>
        <w:rPr>
          <w:rFonts w:asciiTheme="minorHAnsi" w:hAnsiTheme="minorHAnsi"/>
          <w:sz w:val="22"/>
          <w:szCs w:val="22"/>
        </w:rPr>
      </w:pPr>
    </w:p>
    <w:p w:rsidR="00741334" w:rsidRPr="00B7023F" w:rsidRDefault="00741334" w:rsidP="00741334">
      <w:pPr>
        <w:rPr>
          <w:rFonts w:asciiTheme="minorHAnsi" w:hAnsiTheme="minorHAnsi"/>
          <w:sz w:val="22"/>
          <w:szCs w:val="22"/>
        </w:rPr>
      </w:pPr>
      <w:r w:rsidRPr="00B7023F">
        <w:rPr>
          <w:rFonts w:asciiTheme="minorHAnsi" w:hAnsiTheme="minorHAnsi"/>
          <w:sz w:val="22"/>
          <w:szCs w:val="22"/>
          <w:u w:val="single"/>
        </w:rPr>
        <w:t>Beoordeling</w:t>
      </w:r>
      <w:r w:rsidRPr="00B7023F">
        <w:rPr>
          <w:rFonts w:asciiTheme="minorHAnsi" w:hAnsiTheme="minorHAnsi"/>
          <w:sz w:val="22"/>
          <w:szCs w:val="22"/>
        </w:rPr>
        <w:t xml:space="preserve">: </w:t>
      </w:r>
      <w:r w:rsidRPr="00B7023F">
        <w:rPr>
          <w:rFonts w:asciiTheme="minorHAnsi" w:hAnsiTheme="minorHAnsi"/>
          <w:sz w:val="22"/>
          <w:szCs w:val="22"/>
        </w:rPr>
        <w:tab/>
        <w:t>0: huppelt vlot</w:t>
      </w:r>
    </w:p>
    <w:p w:rsidR="00741334" w:rsidRPr="00B7023F" w:rsidRDefault="00741334" w:rsidP="00741334">
      <w:pPr>
        <w:ind w:left="1416"/>
        <w:rPr>
          <w:rFonts w:asciiTheme="minorHAnsi" w:hAnsiTheme="minorHAnsi"/>
          <w:sz w:val="22"/>
          <w:szCs w:val="22"/>
        </w:rPr>
      </w:pPr>
      <w:r w:rsidRPr="00B7023F">
        <w:rPr>
          <w:rFonts w:asciiTheme="minorHAnsi" w:hAnsiTheme="minorHAnsi"/>
          <w:sz w:val="22"/>
          <w:szCs w:val="22"/>
        </w:rPr>
        <w:t>1: huppelt niet afwisselend twee keer op links en twee keer op rechts, maar heeft onregelmatig patroon.</w:t>
      </w:r>
    </w:p>
    <w:p w:rsidR="00741334" w:rsidRPr="00116337"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lastRenderedPageBreak/>
        <w:t>Achtergrond</w:t>
      </w:r>
      <w:r w:rsidRPr="00116337">
        <w:rPr>
          <w:rFonts w:asciiTheme="minorHAnsi" w:hAnsiTheme="minorHAnsi"/>
          <w:sz w:val="22"/>
          <w:szCs w:val="22"/>
          <w:u w:val="single"/>
        </w:rPr>
        <w:t>:</w:t>
      </w:r>
      <w:r w:rsidRPr="00116337">
        <w:rPr>
          <w:rFonts w:asciiTheme="minorHAnsi" w:hAnsiTheme="minorHAnsi"/>
          <w:sz w:val="22"/>
          <w:szCs w:val="22"/>
        </w:rPr>
        <w:tab/>
        <w:t xml:space="preserve">middenlijn test: als een kind niet over middellijn kan doet hij het steeds met hetzelfde been. Bij huppelen is een contralaterale (kruislingse) beweging nodig, </w:t>
      </w:r>
      <w:r w:rsidR="00116337">
        <w:rPr>
          <w:rFonts w:asciiTheme="minorHAnsi" w:hAnsiTheme="minorHAnsi"/>
          <w:sz w:val="22"/>
          <w:szCs w:val="22"/>
        </w:rPr>
        <w:t>lukt dit niet, dan is de</w:t>
      </w:r>
      <w:r w:rsidRPr="00116337">
        <w:rPr>
          <w:rFonts w:asciiTheme="minorHAnsi" w:hAnsiTheme="minorHAnsi"/>
          <w:sz w:val="22"/>
          <w:szCs w:val="22"/>
        </w:rPr>
        <w:t xml:space="preserve"> </w:t>
      </w:r>
      <w:proofErr w:type="spellStart"/>
      <w:r w:rsidR="001A13FC" w:rsidRPr="00116337">
        <w:rPr>
          <w:rFonts w:asciiTheme="minorHAnsi" w:hAnsiTheme="minorHAnsi"/>
          <w:sz w:val="22"/>
          <w:szCs w:val="22"/>
        </w:rPr>
        <w:t>Asymmetrisch-Tonische</w:t>
      </w:r>
      <w:proofErr w:type="spellEnd"/>
      <w:r w:rsidR="001A13FC" w:rsidRPr="00116337">
        <w:rPr>
          <w:rFonts w:asciiTheme="minorHAnsi" w:hAnsiTheme="minorHAnsi"/>
          <w:sz w:val="22"/>
          <w:szCs w:val="22"/>
        </w:rPr>
        <w:t xml:space="preserve"> Nek Reflex</w:t>
      </w:r>
      <w:r w:rsidRPr="00116337">
        <w:rPr>
          <w:rFonts w:asciiTheme="minorHAnsi" w:hAnsiTheme="minorHAnsi"/>
          <w:sz w:val="22"/>
          <w:szCs w:val="22"/>
        </w:rPr>
        <w:t xml:space="preserve"> </w:t>
      </w:r>
      <w:r w:rsidR="00116337">
        <w:rPr>
          <w:rFonts w:asciiTheme="minorHAnsi" w:hAnsiTheme="minorHAnsi"/>
          <w:sz w:val="22"/>
          <w:szCs w:val="22"/>
        </w:rPr>
        <w:t xml:space="preserve">niet </w:t>
      </w:r>
      <w:proofErr w:type="spellStart"/>
      <w:r w:rsidR="00116337">
        <w:rPr>
          <w:rFonts w:asciiTheme="minorHAnsi" w:hAnsiTheme="minorHAnsi"/>
          <w:sz w:val="22"/>
          <w:szCs w:val="22"/>
        </w:rPr>
        <w:t>geïnhibeerd</w:t>
      </w:r>
      <w:proofErr w:type="spellEnd"/>
      <w:r w:rsidRPr="00116337">
        <w:rPr>
          <w:rFonts w:asciiTheme="minorHAnsi" w:hAnsiTheme="minorHAnsi"/>
          <w:sz w:val="22"/>
          <w:szCs w:val="22"/>
        </w:rPr>
        <w:t>.</w:t>
      </w:r>
    </w:p>
    <w:p w:rsidR="00741334" w:rsidRPr="003C4227" w:rsidRDefault="001A13FC" w:rsidP="003C4227">
      <w:pPr>
        <w:ind w:left="1418"/>
        <w:rPr>
          <w:rFonts w:asciiTheme="minorHAnsi" w:hAnsiTheme="minorHAnsi"/>
          <w:b/>
          <w:sz w:val="22"/>
          <w:szCs w:val="22"/>
        </w:rPr>
      </w:pPr>
      <w:r w:rsidRPr="003C4227">
        <w:rPr>
          <w:rFonts w:asciiTheme="minorHAnsi" w:hAnsiTheme="minorHAnsi"/>
          <w:sz w:val="22"/>
          <w:szCs w:val="22"/>
        </w:rPr>
        <w:t xml:space="preserve">Ook is </w:t>
      </w:r>
      <w:r w:rsidR="00116337" w:rsidRPr="003C4227">
        <w:rPr>
          <w:rFonts w:asciiTheme="minorHAnsi" w:hAnsiTheme="minorHAnsi"/>
          <w:sz w:val="22"/>
          <w:szCs w:val="22"/>
        </w:rPr>
        <w:t>de</w:t>
      </w:r>
      <w:r w:rsidRPr="003C4227">
        <w:rPr>
          <w:rFonts w:asciiTheme="minorHAnsi" w:hAnsiTheme="minorHAnsi"/>
          <w:sz w:val="22"/>
          <w:szCs w:val="22"/>
        </w:rPr>
        <w:t xml:space="preserve"> S</w:t>
      </w:r>
      <w:r w:rsidR="00116337" w:rsidRPr="003C4227">
        <w:rPr>
          <w:rFonts w:asciiTheme="minorHAnsi" w:hAnsiTheme="minorHAnsi"/>
          <w:sz w:val="22"/>
          <w:szCs w:val="22"/>
        </w:rPr>
        <w:t xml:space="preserve">ymmetrische </w:t>
      </w:r>
      <w:r w:rsidRPr="003C4227">
        <w:rPr>
          <w:rFonts w:asciiTheme="minorHAnsi" w:hAnsiTheme="minorHAnsi"/>
          <w:sz w:val="22"/>
          <w:szCs w:val="22"/>
        </w:rPr>
        <w:t>T</w:t>
      </w:r>
      <w:r w:rsidR="00116337" w:rsidRPr="003C4227">
        <w:rPr>
          <w:rFonts w:asciiTheme="minorHAnsi" w:hAnsiTheme="minorHAnsi"/>
          <w:sz w:val="22"/>
          <w:szCs w:val="22"/>
        </w:rPr>
        <w:t xml:space="preserve">onische </w:t>
      </w:r>
      <w:r w:rsidRPr="003C4227">
        <w:rPr>
          <w:rFonts w:asciiTheme="minorHAnsi" w:hAnsiTheme="minorHAnsi"/>
          <w:sz w:val="22"/>
          <w:szCs w:val="22"/>
        </w:rPr>
        <w:t>N</w:t>
      </w:r>
      <w:r w:rsidR="00116337" w:rsidRPr="003C4227">
        <w:rPr>
          <w:rFonts w:asciiTheme="minorHAnsi" w:hAnsiTheme="minorHAnsi"/>
          <w:sz w:val="22"/>
          <w:szCs w:val="22"/>
        </w:rPr>
        <w:t xml:space="preserve">ek </w:t>
      </w:r>
      <w:r w:rsidRPr="003C4227">
        <w:rPr>
          <w:rFonts w:asciiTheme="minorHAnsi" w:hAnsiTheme="minorHAnsi"/>
          <w:sz w:val="22"/>
          <w:szCs w:val="22"/>
        </w:rPr>
        <w:t>R</w:t>
      </w:r>
      <w:r w:rsidR="00116337" w:rsidRPr="003C4227">
        <w:rPr>
          <w:rFonts w:asciiTheme="minorHAnsi" w:hAnsiTheme="minorHAnsi"/>
          <w:sz w:val="22"/>
          <w:szCs w:val="22"/>
        </w:rPr>
        <w:t>eflex</w:t>
      </w:r>
      <w:r w:rsidRPr="003C4227">
        <w:rPr>
          <w:rFonts w:asciiTheme="minorHAnsi" w:hAnsiTheme="minorHAnsi"/>
          <w:sz w:val="22"/>
          <w:szCs w:val="22"/>
        </w:rPr>
        <w:t xml:space="preserve"> te zien als de armen niet ondersteunend meedoen. Je ziet bij kinderen die niet kunnen huppelen altijd heel goed dat er ook moeite is met de verticale middellijn. Ze kijken steeds of de benen wel meegaan.</w:t>
      </w:r>
    </w:p>
    <w:p w:rsidR="001D7B87" w:rsidRDefault="001D7B87" w:rsidP="001D7B87">
      <w:pPr>
        <w:pBdr>
          <w:bottom w:val="single" w:sz="6" w:space="1" w:color="auto"/>
        </w:pBdr>
        <w:ind w:firstLine="8"/>
        <w:rPr>
          <w:rFonts w:asciiTheme="minorHAnsi" w:hAnsiTheme="minorHAnsi"/>
          <w:b/>
          <w:sz w:val="22"/>
          <w:szCs w:val="22"/>
        </w:rPr>
      </w:pPr>
    </w:p>
    <w:p w:rsidR="001D7B87" w:rsidRDefault="001D7B87" w:rsidP="00741334">
      <w:pPr>
        <w:rPr>
          <w:rFonts w:asciiTheme="minorHAnsi" w:hAnsiTheme="minorHAnsi"/>
          <w:b/>
          <w:sz w:val="22"/>
          <w:szCs w:val="22"/>
        </w:rPr>
      </w:pPr>
    </w:p>
    <w:p w:rsidR="00741334" w:rsidRPr="00B7023F" w:rsidRDefault="00741334" w:rsidP="00741334">
      <w:pPr>
        <w:rPr>
          <w:rFonts w:asciiTheme="minorHAnsi" w:hAnsiTheme="minorHAnsi"/>
          <w:b/>
          <w:sz w:val="22"/>
          <w:szCs w:val="22"/>
        </w:rPr>
      </w:pPr>
      <w:r w:rsidRPr="00B7023F">
        <w:rPr>
          <w:rFonts w:asciiTheme="minorHAnsi" w:hAnsiTheme="minorHAnsi"/>
          <w:b/>
          <w:sz w:val="22"/>
          <w:szCs w:val="22"/>
        </w:rPr>
        <w:t>Marcheren</w:t>
      </w:r>
    </w:p>
    <w:p w:rsidR="00741334" w:rsidRPr="00B7023F" w:rsidRDefault="00741334" w:rsidP="00741334">
      <w:pPr>
        <w:rPr>
          <w:rFonts w:asciiTheme="minorHAnsi" w:hAnsiTheme="minorHAnsi"/>
          <w:sz w:val="22"/>
          <w:szCs w:val="22"/>
        </w:rPr>
      </w:pPr>
      <w:r w:rsidRPr="00B7023F">
        <w:rPr>
          <w:rFonts w:asciiTheme="minorHAnsi" w:eastAsia="Calibri" w:hAnsiTheme="minorHAnsi"/>
          <w:sz w:val="22"/>
          <w:szCs w:val="22"/>
          <w:u w:val="single"/>
        </w:rPr>
        <w:t>Opdracht</w:t>
      </w:r>
      <w:r w:rsidRPr="00B7023F">
        <w:rPr>
          <w:rFonts w:asciiTheme="minorHAnsi" w:eastAsia="Calibri" w:hAnsiTheme="minorHAnsi"/>
          <w:sz w:val="22"/>
          <w:szCs w:val="22"/>
        </w:rPr>
        <w:t xml:space="preserve">: </w:t>
      </w:r>
      <w:r w:rsidRPr="00B7023F">
        <w:rPr>
          <w:rFonts w:asciiTheme="minorHAnsi" w:eastAsia="Calibri" w:hAnsiTheme="minorHAnsi"/>
          <w:sz w:val="22"/>
          <w:szCs w:val="22"/>
        </w:rPr>
        <w:tab/>
      </w:r>
      <w:r>
        <w:rPr>
          <w:rFonts w:asciiTheme="minorHAnsi" w:hAnsiTheme="minorHAnsi"/>
          <w:sz w:val="22"/>
          <w:szCs w:val="22"/>
        </w:rPr>
        <w:t>M</w:t>
      </w:r>
      <w:r w:rsidRPr="00B7023F">
        <w:rPr>
          <w:rFonts w:asciiTheme="minorHAnsi" w:hAnsiTheme="minorHAnsi"/>
          <w:sz w:val="22"/>
          <w:szCs w:val="22"/>
        </w:rPr>
        <w:t>archeer heen en weer terug.</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Observatie</w:t>
      </w:r>
      <w:r>
        <w:rPr>
          <w:rFonts w:asciiTheme="minorHAnsi" w:hAnsiTheme="minorHAnsi"/>
          <w:sz w:val="22"/>
          <w:szCs w:val="22"/>
        </w:rPr>
        <w:t>:</w:t>
      </w:r>
      <w:r>
        <w:rPr>
          <w:rFonts w:asciiTheme="minorHAnsi" w:hAnsiTheme="minorHAnsi"/>
          <w:sz w:val="22"/>
          <w:szCs w:val="22"/>
        </w:rPr>
        <w:tab/>
        <w:t>M</w:t>
      </w:r>
      <w:r w:rsidRPr="00B7023F">
        <w:rPr>
          <w:rFonts w:asciiTheme="minorHAnsi" w:hAnsiTheme="minorHAnsi"/>
          <w:sz w:val="22"/>
          <w:szCs w:val="22"/>
        </w:rPr>
        <w:t xml:space="preserve">archeert het kind door linkerbeen is rechterarm (en andersom) tegelijk te bewegen. </w:t>
      </w:r>
    </w:p>
    <w:p w:rsidR="00741334" w:rsidRPr="00B7023F" w:rsidRDefault="00741334" w:rsidP="00741334">
      <w:pPr>
        <w:rPr>
          <w:rFonts w:asciiTheme="minorHAnsi" w:hAnsiTheme="minorHAnsi"/>
          <w:sz w:val="22"/>
          <w:szCs w:val="22"/>
          <w:u w:val="single"/>
        </w:rPr>
      </w:pPr>
    </w:p>
    <w:p w:rsidR="00741334" w:rsidRPr="00B7023F" w:rsidRDefault="00741334" w:rsidP="00741334">
      <w:pPr>
        <w:rPr>
          <w:rFonts w:asciiTheme="minorHAnsi" w:hAnsiTheme="minorHAnsi"/>
          <w:sz w:val="22"/>
          <w:szCs w:val="22"/>
          <w:u w:val="single"/>
        </w:rPr>
      </w:pPr>
      <w:r w:rsidRPr="00B7023F">
        <w:rPr>
          <w:rFonts w:asciiTheme="minorHAnsi" w:hAnsiTheme="minorHAnsi"/>
          <w:sz w:val="22"/>
          <w:szCs w:val="22"/>
          <w:u w:val="single"/>
        </w:rPr>
        <w:t>Beoordeling:</w:t>
      </w:r>
      <w:r w:rsidRPr="00B7023F">
        <w:rPr>
          <w:rFonts w:asciiTheme="minorHAnsi" w:hAnsiTheme="minorHAnsi"/>
          <w:sz w:val="22"/>
          <w:szCs w:val="22"/>
        </w:rPr>
        <w:t xml:space="preserve"> </w:t>
      </w:r>
      <w:r w:rsidRPr="00B7023F">
        <w:rPr>
          <w:rFonts w:asciiTheme="minorHAnsi" w:hAnsiTheme="minorHAnsi"/>
          <w:sz w:val="22"/>
          <w:szCs w:val="22"/>
        </w:rPr>
        <w:tab/>
        <w:t>0: kind marcheert goed, linkerbeen en rechterarm.</w:t>
      </w:r>
    </w:p>
    <w:p w:rsidR="00741334" w:rsidRPr="00B7023F" w:rsidRDefault="00741334" w:rsidP="00741334">
      <w:pPr>
        <w:ind w:left="1416"/>
        <w:rPr>
          <w:rFonts w:asciiTheme="minorHAnsi" w:hAnsiTheme="minorHAnsi"/>
          <w:sz w:val="22"/>
          <w:szCs w:val="22"/>
        </w:rPr>
      </w:pPr>
      <w:r w:rsidRPr="00B7023F">
        <w:rPr>
          <w:rFonts w:asciiTheme="minorHAnsi" w:hAnsiTheme="minorHAnsi"/>
          <w:sz w:val="22"/>
          <w:szCs w:val="22"/>
        </w:rPr>
        <w:t>1: marcheert onregelmatig of met linkerbeen en linkerarm (zelfde kant i.p.v. kruislings</w:t>
      </w:r>
      <w:r w:rsidR="00730116">
        <w:rPr>
          <w:rFonts w:asciiTheme="minorHAnsi" w:hAnsiTheme="minorHAnsi"/>
          <w:sz w:val="22"/>
          <w:szCs w:val="22"/>
        </w:rPr>
        <w:t>)</w:t>
      </w:r>
      <w:r w:rsidRPr="00B7023F">
        <w:rPr>
          <w:rFonts w:asciiTheme="minorHAnsi" w:hAnsiTheme="minorHAnsi"/>
          <w:sz w:val="22"/>
          <w:szCs w:val="22"/>
        </w:rPr>
        <w:t xml:space="preserve"> of vergeet de armen</w:t>
      </w:r>
      <w:r w:rsidR="00730116">
        <w:rPr>
          <w:rFonts w:asciiTheme="minorHAnsi" w:hAnsiTheme="minorHAnsi"/>
          <w:sz w:val="22"/>
          <w:szCs w:val="22"/>
        </w:rPr>
        <w:t>/benen</w:t>
      </w:r>
      <w:r w:rsidRPr="00B7023F">
        <w:rPr>
          <w:rFonts w:asciiTheme="minorHAnsi" w:hAnsiTheme="minorHAnsi"/>
          <w:sz w:val="22"/>
          <w:szCs w:val="22"/>
        </w:rPr>
        <w:t xml:space="preserve"> helemaal.</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Achtergrond:</w:t>
      </w:r>
      <w:r>
        <w:rPr>
          <w:rFonts w:asciiTheme="minorHAnsi" w:hAnsiTheme="minorHAnsi"/>
          <w:sz w:val="22"/>
          <w:szCs w:val="22"/>
        </w:rPr>
        <w:tab/>
        <w:t>B</w:t>
      </w:r>
      <w:r w:rsidRPr="00B7023F">
        <w:rPr>
          <w:rFonts w:asciiTheme="minorHAnsi" w:hAnsiTheme="minorHAnsi"/>
          <w:sz w:val="22"/>
          <w:szCs w:val="22"/>
        </w:rPr>
        <w:t xml:space="preserve">ij marcheren is een contralaterale (kruislingse) beweging nodig. Hierbij is te zien of </w:t>
      </w:r>
      <w:r w:rsidR="00E9618E" w:rsidRPr="00B7023F">
        <w:rPr>
          <w:rFonts w:asciiTheme="minorHAnsi" w:hAnsiTheme="minorHAnsi"/>
          <w:sz w:val="22"/>
          <w:szCs w:val="22"/>
        </w:rPr>
        <w:t xml:space="preserve">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B7023F">
        <w:rPr>
          <w:rFonts w:asciiTheme="minorHAnsi" w:hAnsiTheme="minorHAnsi"/>
          <w:sz w:val="22"/>
          <w:szCs w:val="22"/>
        </w:rPr>
        <w:t xml:space="preserve"> nog </w:t>
      </w:r>
      <w:r w:rsidR="00E9618E" w:rsidRPr="00B7023F">
        <w:rPr>
          <w:rFonts w:asciiTheme="minorHAnsi" w:hAnsiTheme="minorHAnsi"/>
          <w:sz w:val="22"/>
          <w:szCs w:val="22"/>
        </w:rPr>
        <w:t xml:space="preserve">aanwezig </w:t>
      </w:r>
      <w:r w:rsidRPr="00B7023F">
        <w:rPr>
          <w:rFonts w:asciiTheme="minorHAnsi" w:hAnsiTheme="minorHAnsi"/>
          <w:sz w:val="22"/>
          <w:szCs w:val="22"/>
        </w:rPr>
        <w:t xml:space="preserve">is. Lukt het om de armen en benen tegelijk aansturen of lukt dit niet door mogelijk nog een storende aanwezige </w:t>
      </w:r>
      <w:r w:rsidR="001A13FC">
        <w:rPr>
          <w:rFonts w:asciiTheme="minorHAnsi" w:hAnsiTheme="minorHAnsi"/>
          <w:sz w:val="22"/>
          <w:szCs w:val="22"/>
        </w:rPr>
        <w:t>Symmetrische Tonische Nek Reflex</w:t>
      </w:r>
      <w:r w:rsidRPr="00B7023F">
        <w:rPr>
          <w:rFonts w:asciiTheme="minorHAnsi" w:hAnsiTheme="minorHAnsi"/>
          <w:sz w:val="22"/>
          <w:szCs w:val="22"/>
        </w:rPr>
        <w:t>.</w:t>
      </w:r>
    </w:p>
    <w:p w:rsidR="00741334" w:rsidRPr="00B7023F" w:rsidRDefault="00741334" w:rsidP="00741334">
      <w:pPr>
        <w:pStyle w:val="Geenafstand"/>
        <w:pBdr>
          <w:bottom w:val="single" w:sz="6" w:space="1" w:color="auto"/>
        </w:pBdr>
        <w:spacing w:line="24" w:lineRule="atLeast"/>
      </w:pPr>
    </w:p>
    <w:p w:rsidR="00741334" w:rsidRDefault="00741334" w:rsidP="00741334">
      <w:pPr>
        <w:rPr>
          <w:rFonts w:asciiTheme="minorHAnsi" w:hAnsiTheme="minorHAnsi"/>
          <w:b/>
          <w:sz w:val="22"/>
          <w:szCs w:val="22"/>
        </w:rPr>
      </w:pPr>
    </w:p>
    <w:p w:rsidR="00741334" w:rsidRPr="00B7023F" w:rsidRDefault="00741334" w:rsidP="00741334">
      <w:pPr>
        <w:rPr>
          <w:rFonts w:asciiTheme="minorHAnsi" w:hAnsiTheme="minorHAnsi"/>
          <w:b/>
          <w:sz w:val="22"/>
          <w:szCs w:val="22"/>
        </w:rPr>
      </w:pPr>
      <w:r w:rsidRPr="00B7023F">
        <w:rPr>
          <w:rFonts w:asciiTheme="minorHAnsi" w:hAnsiTheme="minorHAnsi"/>
          <w:b/>
          <w:sz w:val="22"/>
          <w:szCs w:val="22"/>
        </w:rPr>
        <w:t>Tijgeren</w:t>
      </w:r>
    </w:p>
    <w:p w:rsidR="00741334" w:rsidRPr="00B7023F" w:rsidRDefault="00741334" w:rsidP="00741334">
      <w:pPr>
        <w:rPr>
          <w:rFonts w:asciiTheme="minorHAnsi" w:hAnsiTheme="minorHAnsi"/>
          <w:sz w:val="22"/>
          <w:szCs w:val="22"/>
        </w:rPr>
      </w:pPr>
      <w:r w:rsidRPr="00B7023F">
        <w:rPr>
          <w:rFonts w:asciiTheme="minorHAnsi" w:eastAsia="Calibri" w:hAnsiTheme="minorHAnsi"/>
          <w:sz w:val="22"/>
          <w:szCs w:val="22"/>
          <w:u w:val="single"/>
        </w:rPr>
        <w:t>Opdracht</w:t>
      </w:r>
      <w:r w:rsidRPr="00B7023F">
        <w:rPr>
          <w:rFonts w:asciiTheme="minorHAnsi" w:eastAsia="Calibri" w:hAnsiTheme="minorHAnsi"/>
          <w:sz w:val="22"/>
          <w:szCs w:val="22"/>
        </w:rPr>
        <w:t xml:space="preserve">: </w:t>
      </w:r>
      <w:r w:rsidRPr="00B7023F">
        <w:rPr>
          <w:rFonts w:asciiTheme="minorHAnsi" w:eastAsia="Calibri" w:hAnsiTheme="minorHAnsi"/>
          <w:sz w:val="22"/>
          <w:szCs w:val="22"/>
        </w:rPr>
        <w:tab/>
        <w:t>K</w:t>
      </w:r>
      <w:r w:rsidRPr="00B7023F">
        <w:rPr>
          <w:rFonts w:asciiTheme="minorHAnsi" w:hAnsiTheme="minorHAnsi"/>
          <w:sz w:val="22"/>
          <w:szCs w:val="22"/>
        </w:rPr>
        <w:t>ruipen op de buik met gebruik van armen en benen.</w:t>
      </w:r>
    </w:p>
    <w:p w:rsidR="00741334" w:rsidRPr="00B7023F" w:rsidRDefault="00741334" w:rsidP="00741334">
      <w:pPr>
        <w:rPr>
          <w:rFonts w:asciiTheme="minorHAnsi" w:hAnsiTheme="minorHAnsi"/>
          <w:sz w:val="22"/>
          <w:szCs w:val="22"/>
        </w:rPr>
      </w:pPr>
      <w:r w:rsidRPr="00B7023F">
        <w:rPr>
          <w:rFonts w:asciiTheme="minorHAnsi" w:eastAsia="Calibri" w:hAnsiTheme="minorHAnsi"/>
          <w:sz w:val="22"/>
          <w:szCs w:val="22"/>
        </w:rPr>
        <w:t xml:space="preserve"> </w:t>
      </w: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Observatie</w:t>
      </w:r>
      <w:r w:rsidRPr="00B7023F">
        <w:rPr>
          <w:rFonts w:asciiTheme="minorHAnsi" w:hAnsiTheme="minorHAnsi"/>
          <w:sz w:val="22"/>
          <w:szCs w:val="22"/>
        </w:rPr>
        <w:t>:</w:t>
      </w:r>
      <w:r w:rsidRPr="00B7023F">
        <w:rPr>
          <w:rFonts w:asciiTheme="minorHAnsi" w:hAnsiTheme="minorHAnsi"/>
          <w:sz w:val="22"/>
          <w:szCs w:val="22"/>
        </w:rPr>
        <w:tab/>
      </w:r>
      <w:r>
        <w:rPr>
          <w:rFonts w:asciiTheme="minorHAnsi" w:hAnsiTheme="minorHAnsi"/>
          <w:sz w:val="22"/>
          <w:szCs w:val="22"/>
        </w:rPr>
        <w:tab/>
        <w:t>W</w:t>
      </w:r>
      <w:r w:rsidRPr="00B7023F">
        <w:rPr>
          <w:rFonts w:asciiTheme="minorHAnsi" w:hAnsiTheme="minorHAnsi"/>
          <w:sz w:val="22"/>
          <w:szCs w:val="22"/>
        </w:rPr>
        <w:t>orden de linkerarm en rechterbeen/rechterarm en linkerbeen gelij</w:t>
      </w:r>
      <w:r w:rsidR="001D7B87">
        <w:rPr>
          <w:rFonts w:asciiTheme="minorHAnsi" w:hAnsiTheme="minorHAnsi"/>
          <w:sz w:val="22"/>
          <w:szCs w:val="22"/>
        </w:rPr>
        <w:t xml:space="preserve">ktijdig naar voren bewogen? De heupen </w:t>
      </w:r>
      <w:r w:rsidRPr="00B7023F">
        <w:rPr>
          <w:rFonts w:asciiTheme="minorHAnsi" w:hAnsiTheme="minorHAnsi"/>
          <w:sz w:val="22"/>
          <w:szCs w:val="22"/>
        </w:rPr>
        <w:t>moet vlak bij de grond blijven, geen billen omhoog.</w:t>
      </w:r>
    </w:p>
    <w:p w:rsidR="00741334" w:rsidRPr="00B7023F" w:rsidRDefault="00741334" w:rsidP="00741334">
      <w:pPr>
        <w:rPr>
          <w:rFonts w:asciiTheme="minorHAnsi" w:hAnsiTheme="minorHAnsi"/>
          <w:sz w:val="22"/>
          <w:szCs w:val="22"/>
          <w:u w:val="single"/>
        </w:rPr>
      </w:pPr>
    </w:p>
    <w:p w:rsidR="00741334" w:rsidRPr="00B7023F" w:rsidRDefault="00741334" w:rsidP="00741334">
      <w:pPr>
        <w:rPr>
          <w:rFonts w:asciiTheme="minorHAnsi" w:hAnsiTheme="minorHAnsi"/>
          <w:sz w:val="22"/>
          <w:szCs w:val="22"/>
          <w:u w:val="single"/>
        </w:rPr>
      </w:pPr>
      <w:r w:rsidRPr="00B7023F">
        <w:rPr>
          <w:rFonts w:asciiTheme="minorHAnsi" w:hAnsiTheme="minorHAnsi"/>
          <w:sz w:val="22"/>
          <w:szCs w:val="22"/>
          <w:u w:val="single"/>
        </w:rPr>
        <w:t>Beoordeling:</w:t>
      </w:r>
      <w:r w:rsidRPr="00B7023F">
        <w:rPr>
          <w:rFonts w:asciiTheme="minorHAnsi" w:hAnsiTheme="minorHAnsi"/>
          <w:sz w:val="22"/>
          <w:szCs w:val="22"/>
        </w:rPr>
        <w:t xml:space="preserve"> </w:t>
      </w:r>
      <w:r w:rsidRPr="00B7023F">
        <w:rPr>
          <w:rFonts w:asciiTheme="minorHAnsi" w:hAnsiTheme="minorHAnsi"/>
          <w:sz w:val="22"/>
          <w:szCs w:val="22"/>
        </w:rPr>
        <w:tab/>
        <w:t xml:space="preserve"> 0: gelijktijdig bewegen van linkerarm en rechterbeen en omgekeerd.</w:t>
      </w:r>
    </w:p>
    <w:p w:rsidR="00741334" w:rsidRPr="00B7023F" w:rsidRDefault="00741334" w:rsidP="00741334">
      <w:pPr>
        <w:ind w:left="1416"/>
        <w:rPr>
          <w:rFonts w:asciiTheme="minorHAnsi" w:hAnsiTheme="minorHAnsi"/>
          <w:sz w:val="22"/>
          <w:szCs w:val="22"/>
        </w:rPr>
      </w:pPr>
      <w:r w:rsidRPr="00B7023F">
        <w:rPr>
          <w:rFonts w:asciiTheme="minorHAnsi" w:hAnsiTheme="minorHAnsi"/>
          <w:sz w:val="22"/>
          <w:szCs w:val="22"/>
        </w:rPr>
        <w:t>1: beweegt eerst arm en dan been of gebruikt één kant te gelijk, houdt de heupen niet op de grond of sleept de benen mee en vergeet ze helemaal.</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Achtergrond:</w:t>
      </w:r>
      <w:r>
        <w:rPr>
          <w:rFonts w:asciiTheme="minorHAnsi" w:hAnsiTheme="minorHAnsi"/>
          <w:sz w:val="22"/>
          <w:szCs w:val="22"/>
        </w:rPr>
        <w:tab/>
      </w:r>
      <w:r w:rsidR="00116337">
        <w:rPr>
          <w:rFonts w:asciiTheme="minorHAnsi" w:hAnsiTheme="minorHAnsi"/>
          <w:sz w:val="22"/>
          <w:szCs w:val="22"/>
        </w:rPr>
        <w:t>Het niet lukken van de</w:t>
      </w:r>
      <w:r w:rsidRPr="00B7023F">
        <w:rPr>
          <w:rFonts w:asciiTheme="minorHAnsi" w:hAnsiTheme="minorHAnsi"/>
          <w:sz w:val="22"/>
          <w:szCs w:val="22"/>
        </w:rPr>
        <w:t xml:space="preserve"> contralaterale (kruislingse) bewegingen duidt erop dat het kind </w:t>
      </w:r>
      <w:r w:rsidR="00116337">
        <w:rPr>
          <w:rFonts w:asciiTheme="minorHAnsi" w:hAnsiTheme="minorHAnsi"/>
          <w:sz w:val="22"/>
          <w:szCs w:val="22"/>
        </w:rPr>
        <w:t xml:space="preserve">niet </w:t>
      </w:r>
      <w:r w:rsidRPr="00B7023F">
        <w:rPr>
          <w:rFonts w:asciiTheme="minorHAnsi" w:hAnsiTheme="minorHAnsi"/>
          <w:sz w:val="22"/>
          <w:szCs w:val="22"/>
        </w:rPr>
        <w:t xml:space="preserve">over de middellijn kan </w:t>
      </w:r>
      <w:r w:rsidR="00E9618E" w:rsidRPr="00B7023F">
        <w:rPr>
          <w:rFonts w:asciiTheme="minorHAnsi" w:hAnsiTheme="minorHAnsi"/>
          <w:sz w:val="22"/>
          <w:szCs w:val="22"/>
        </w:rPr>
        <w:t xml:space="preserve">en </w:t>
      </w:r>
      <w:r w:rsidRPr="00B7023F">
        <w:rPr>
          <w:rFonts w:asciiTheme="minorHAnsi" w:hAnsiTheme="minorHAnsi"/>
          <w:sz w:val="22"/>
          <w:szCs w:val="22"/>
        </w:rPr>
        <w:t xml:space="preserve">waarschijnlijk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00E9618E" w:rsidRPr="00B7023F">
        <w:rPr>
          <w:rFonts w:asciiTheme="minorHAnsi" w:hAnsiTheme="minorHAnsi"/>
          <w:sz w:val="22"/>
          <w:szCs w:val="22"/>
        </w:rPr>
        <w:t xml:space="preserve"> </w:t>
      </w:r>
      <w:r w:rsidR="00116337">
        <w:rPr>
          <w:rFonts w:asciiTheme="minorHAnsi" w:hAnsiTheme="minorHAnsi"/>
          <w:sz w:val="22"/>
          <w:szCs w:val="22"/>
        </w:rPr>
        <w:t xml:space="preserve">niet </w:t>
      </w:r>
      <w:r w:rsidRPr="00B7023F">
        <w:rPr>
          <w:rFonts w:asciiTheme="minorHAnsi" w:hAnsiTheme="minorHAnsi"/>
          <w:sz w:val="22"/>
          <w:szCs w:val="22"/>
        </w:rPr>
        <w:t>onder controle is (je kunt niet op grond van deze oefening één conclusie trekken, wa</w:t>
      </w:r>
      <w:r w:rsidR="00116337">
        <w:rPr>
          <w:rFonts w:asciiTheme="minorHAnsi" w:hAnsiTheme="minorHAnsi"/>
          <w:sz w:val="22"/>
          <w:szCs w:val="22"/>
        </w:rPr>
        <w:t>nt het hangt van meer dingen af) en</w:t>
      </w:r>
      <w:r w:rsidR="00116337" w:rsidRPr="00B7023F">
        <w:rPr>
          <w:rFonts w:asciiTheme="minorHAnsi" w:hAnsiTheme="minorHAnsi"/>
          <w:sz w:val="22"/>
          <w:szCs w:val="22"/>
        </w:rPr>
        <w:t xml:space="preserve"> </w:t>
      </w:r>
      <w:r w:rsidR="00116337" w:rsidRPr="00116337">
        <w:rPr>
          <w:rFonts w:asciiTheme="minorHAnsi" w:hAnsiTheme="minorHAnsi"/>
          <w:sz w:val="22"/>
          <w:szCs w:val="22"/>
        </w:rPr>
        <w:t>als het kind de benen vergeet is er nog een sterke storende STNR aanwezig.</w:t>
      </w:r>
    </w:p>
    <w:p w:rsidR="001A13FC" w:rsidRDefault="001A13FC" w:rsidP="00741334">
      <w:pPr>
        <w:pBdr>
          <w:bottom w:val="single" w:sz="6" w:space="1" w:color="auto"/>
        </w:pBdr>
        <w:rPr>
          <w:rFonts w:asciiTheme="minorHAnsi" w:hAnsiTheme="minorHAnsi"/>
          <w:b/>
          <w:sz w:val="22"/>
          <w:szCs w:val="22"/>
        </w:rPr>
      </w:pPr>
    </w:p>
    <w:p w:rsidR="001A13FC" w:rsidRDefault="001A13FC" w:rsidP="00741334">
      <w:pPr>
        <w:rPr>
          <w:rFonts w:asciiTheme="minorHAnsi" w:hAnsiTheme="minorHAnsi"/>
          <w:b/>
          <w:sz w:val="22"/>
          <w:szCs w:val="22"/>
        </w:rPr>
      </w:pPr>
    </w:p>
    <w:p w:rsidR="004368FB" w:rsidRDefault="004368FB" w:rsidP="00741334">
      <w:pPr>
        <w:rPr>
          <w:rFonts w:asciiTheme="minorHAnsi" w:hAnsiTheme="minorHAnsi"/>
          <w:b/>
          <w:sz w:val="22"/>
          <w:szCs w:val="22"/>
        </w:rPr>
      </w:pPr>
    </w:p>
    <w:p w:rsidR="00741334" w:rsidRPr="00B7023F" w:rsidRDefault="00741334" w:rsidP="00741334">
      <w:pPr>
        <w:rPr>
          <w:rFonts w:asciiTheme="minorHAnsi" w:hAnsiTheme="minorHAnsi"/>
          <w:b/>
          <w:sz w:val="22"/>
          <w:szCs w:val="22"/>
        </w:rPr>
      </w:pPr>
      <w:r w:rsidRPr="00B7023F">
        <w:rPr>
          <w:rFonts w:asciiTheme="minorHAnsi" w:hAnsiTheme="minorHAnsi"/>
          <w:b/>
          <w:sz w:val="22"/>
          <w:szCs w:val="22"/>
        </w:rPr>
        <w:t>Stok verticaal doorgeven</w:t>
      </w:r>
    </w:p>
    <w:p w:rsidR="00741334" w:rsidRPr="00B7023F" w:rsidRDefault="00741334" w:rsidP="00741334">
      <w:pPr>
        <w:ind w:left="1410" w:hanging="1410"/>
        <w:rPr>
          <w:rFonts w:asciiTheme="minorHAnsi" w:hAnsiTheme="minorHAnsi"/>
          <w:sz w:val="22"/>
          <w:szCs w:val="22"/>
        </w:rPr>
      </w:pPr>
      <w:r w:rsidRPr="00B7023F">
        <w:rPr>
          <w:rFonts w:asciiTheme="minorHAnsi" w:eastAsia="Calibri" w:hAnsiTheme="minorHAnsi"/>
          <w:sz w:val="22"/>
          <w:szCs w:val="22"/>
          <w:u w:val="single"/>
        </w:rPr>
        <w:lastRenderedPageBreak/>
        <w:t>Opdracht</w:t>
      </w:r>
      <w:r w:rsidRPr="00B7023F">
        <w:rPr>
          <w:rFonts w:asciiTheme="minorHAnsi" w:eastAsia="Calibri" w:hAnsiTheme="minorHAnsi"/>
          <w:sz w:val="22"/>
          <w:szCs w:val="22"/>
        </w:rPr>
        <w:t xml:space="preserve">: </w:t>
      </w:r>
      <w:r w:rsidRPr="00B7023F">
        <w:rPr>
          <w:rFonts w:asciiTheme="minorHAnsi" w:eastAsia="Calibri" w:hAnsiTheme="minorHAnsi"/>
          <w:sz w:val="22"/>
          <w:szCs w:val="22"/>
        </w:rPr>
        <w:tab/>
      </w:r>
      <w:r w:rsidRPr="00B7023F">
        <w:rPr>
          <w:rFonts w:asciiTheme="minorHAnsi" w:hAnsiTheme="minorHAnsi"/>
          <w:sz w:val="22"/>
          <w:szCs w:val="22"/>
        </w:rPr>
        <w:t xml:space="preserve">Houdt de stok in je rechterhand en geef hem aan je linkerhand. Je linkerhand moet wachten tot die de stok </w:t>
      </w:r>
      <w:r w:rsidR="00E9618E" w:rsidRPr="00B7023F">
        <w:rPr>
          <w:rFonts w:asciiTheme="minorHAnsi" w:hAnsiTheme="minorHAnsi"/>
          <w:sz w:val="22"/>
          <w:szCs w:val="22"/>
        </w:rPr>
        <w:t>krijgt</w:t>
      </w:r>
      <w:r w:rsidRPr="00B7023F">
        <w:rPr>
          <w:rFonts w:asciiTheme="minorHAnsi" w:hAnsiTheme="minorHAnsi"/>
          <w:sz w:val="22"/>
          <w:szCs w:val="22"/>
        </w:rPr>
        <w:t>.</w:t>
      </w:r>
    </w:p>
    <w:p w:rsidR="00741334" w:rsidRPr="00B7023F" w:rsidRDefault="00741334" w:rsidP="00741334">
      <w:pPr>
        <w:rPr>
          <w:rFonts w:asciiTheme="minorHAnsi" w:hAnsiTheme="minorHAnsi"/>
          <w:sz w:val="22"/>
          <w:szCs w:val="22"/>
        </w:rPr>
      </w:pPr>
      <w:r w:rsidRPr="00B7023F">
        <w:rPr>
          <w:rFonts w:asciiTheme="minorHAnsi" w:eastAsia="Calibri" w:hAnsiTheme="minorHAnsi"/>
          <w:sz w:val="22"/>
          <w:szCs w:val="22"/>
        </w:rPr>
        <w:tab/>
      </w:r>
      <w:r w:rsidRPr="00B7023F">
        <w:rPr>
          <w:rFonts w:asciiTheme="minorHAnsi" w:eastAsia="Calibri" w:hAnsiTheme="minorHAnsi"/>
          <w:sz w:val="22"/>
          <w:szCs w:val="22"/>
        </w:rPr>
        <w:tab/>
        <w:t xml:space="preserve">In groep </w:t>
      </w:r>
      <w:r w:rsidR="00E9618E" w:rsidRPr="00B7023F">
        <w:rPr>
          <w:rFonts w:asciiTheme="minorHAnsi" w:eastAsia="Calibri" w:hAnsiTheme="minorHAnsi"/>
          <w:sz w:val="22"/>
          <w:szCs w:val="22"/>
        </w:rPr>
        <w:t xml:space="preserve">8 </w:t>
      </w:r>
      <w:r w:rsidRPr="00B7023F">
        <w:rPr>
          <w:rFonts w:asciiTheme="minorHAnsi" w:eastAsia="Calibri" w:hAnsiTheme="minorHAnsi"/>
          <w:sz w:val="22"/>
          <w:szCs w:val="22"/>
        </w:rPr>
        <w:t>moeten ze de stok naar hun andere hand gooien.</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Observatie</w:t>
      </w:r>
      <w:r w:rsidRPr="00B7023F">
        <w:rPr>
          <w:rFonts w:asciiTheme="minorHAnsi" w:hAnsiTheme="minorHAnsi"/>
          <w:sz w:val="22"/>
          <w:szCs w:val="22"/>
        </w:rPr>
        <w:t>:</w:t>
      </w:r>
      <w:r w:rsidRPr="00B7023F">
        <w:rPr>
          <w:rFonts w:asciiTheme="minorHAnsi" w:hAnsiTheme="minorHAnsi"/>
          <w:sz w:val="22"/>
          <w:szCs w:val="22"/>
        </w:rPr>
        <w:tab/>
        <w:t>Blijft de hand die de stok ontvangt op dezelfde plaats, zodat de stok over van de ene hand gegeven wordt naar de andere hand.</w:t>
      </w:r>
    </w:p>
    <w:p w:rsidR="00741334" w:rsidRPr="00B7023F" w:rsidRDefault="00741334" w:rsidP="00741334">
      <w:pPr>
        <w:rPr>
          <w:rFonts w:asciiTheme="minorHAnsi" w:hAnsiTheme="minorHAnsi"/>
          <w:sz w:val="22"/>
          <w:szCs w:val="22"/>
          <w:u w:val="single"/>
        </w:rPr>
      </w:pPr>
    </w:p>
    <w:p w:rsidR="00741334" w:rsidRPr="00B7023F" w:rsidRDefault="00741334" w:rsidP="00741334">
      <w:pPr>
        <w:rPr>
          <w:rFonts w:asciiTheme="minorHAnsi" w:hAnsiTheme="minorHAnsi"/>
          <w:sz w:val="22"/>
          <w:szCs w:val="22"/>
          <w:u w:val="single"/>
        </w:rPr>
      </w:pPr>
      <w:r w:rsidRPr="00B7023F">
        <w:rPr>
          <w:rFonts w:asciiTheme="minorHAnsi" w:hAnsiTheme="minorHAnsi"/>
          <w:sz w:val="22"/>
          <w:szCs w:val="22"/>
          <w:u w:val="single"/>
        </w:rPr>
        <w:t>Beoordeling:</w:t>
      </w:r>
      <w:r w:rsidRPr="00B7023F">
        <w:rPr>
          <w:rFonts w:asciiTheme="minorHAnsi" w:hAnsiTheme="minorHAnsi"/>
          <w:sz w:val="22"/>
          <w:szCs w:val="22"/>
        </w:rPr>
        <w:t xml:space="preserve"> </w:t>
      </w:r>
      <w:r w:rsidRPr="00B7023F">
        <w:rPr>
          <w:rFonts w:asciiTheme="minorHAnsi" w:hAnsiTheme="minorHAnsi"/>
          <w:sz w:val="22"/>
          <w:szCs w:val="22"/>
        </w:rPr>
        <w:tab/>
        <w:t>0: geeft stok over/gooit de stond en ontvangende hand blijft op zelfde plaats.</w:t>
      </w:r>
    </w:p>
    <w:p w:rsidR="00741334" w:rsidRPr="00B7023F" w:rsidRDefault="00741334" w:rsidP="00741334">
      <w:pPr>
        <w:ind w:left="1416"/>
        <w:rPr>
          <w:rFonts w:asciiTheme="minorHAnsi" w:hAnsiTheme="minorHAnsi"/>
          <w:sz w:val="22"/>
          <w:szCs w:val="22"/>
        </w:rPr>
      </w:pPr>
      <w:r w:rsidRPr="00B7023F">
        <w:rPr>
          <w:rFonts w:asciiTheme="minorHAnsi" w:hAnsiTheme="minorHAnsi"/>
          <w:sz w:val="22"/>
          <w:szCs w:val="22"/>
        </w:rPr>
        <w:t>1: de hand die ontvangt komt de stok halen, in het midden voor het lichaam, de stok wordt niet of bijna niet (1 van de 2 keer) gevangen.</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u w:val="single"/>
        </w:rPr>
        <w:t>Achtergrond:</w:t>
      </w:r>
      <w:r>
        <w:rPr>
          <w:rFonts w:asciiTheme="minorHAnsi" w:hAnsiTheme="minorHAnsi"/>
          <w:sz w:val="22"/>
          <w:szCs w:val="22"/>
        </w:rPr>
        <w:tab/>
        <w:t>D</w:t>
      </w:r>
      <w:r w:rsidRPr="00B7023F">
        <w:rPr>
          <w:rFonts w:asciiTheme="minorHAnsi" w:hAnsiTheme="minorHAnsi"/>
          <w:sz w:val="22"/>
          <w:szCs w:val="22"/>
        </w:rPr>
        <w:t xml:space="preserve">e stok moet over de middenlijn gegeven worden. Kan een kind dit niet, dan heeft het een behouden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B7023F">
        <w:rPr>
          <w:rFonts w:asciiTheme="minorHAnsi" w:hAnsiTheme="minorHAnsi"/>
          <w:sz w:val="22"/>
          <w:szCs w:val="22"/>
        </w:rPr>
        <w:t xml:space="preserve">. </w:t>
      </w:r>
    </w:p>
    <w:p w:rsidR="00741334" w:rsidRPr="00B7023F" w:rsidRDefault="00741334" w:rsidP="00741334">
      <w:pPr>
        <w:ind w:left="1410"/>
        <w:rPr>
          <w:rFonts w:asciiTheme="minorHAnsi" w:hAnsiTheme="minorHAnsi"/>
          <w:sz w:val="22"/>
          <w:szCs w:val="22"/>
        </w:rPr>
      </w:pPr>
      <w:r w:rsidRPr="00B7023F">
        <w:rPr>
          <w:rFonts w:asciiTheme="minorHAnsi" w:hAnsiTheme="minorHAnsi"/>
          <w:sz w:val="22"/>
          <w:szCs w:val="22"/>
        </w:rPr>
        <w:t xml:space="preserve">Bij het gooien moeten de leerlingen sneller reageren. Als er veel stokken vallen, kan het zijn dat de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B7023F">
        <w:rPr>
          <w:rFonts w:asciiTheme="minorHAnsi" w:hAnsiTheme="minorHAnsi"/>
          <w:sz w:val="22"/>
          <w:szCs w:val="22"/>
        </w:rPr>
        <w:t xml:space="preserve"> nog aanwezig is of dat de leerling een slec</w:t>
      </w:r>
      <w:r w:rsidR="00116337">
        <w:rPr>
          <w:rFonts w:asciiTheme="minorHAnsi" w:hAnsiTheme="minorHAnsi"/>
          <w:sz w:val="22"/>
          <w:szCs w:val="22"/>
        </w:rPr>
        <w:t>hte ooghand coördinatie heeft.</w:t>
      </w:r>
    </w:p>
    <w:p w:rsidR="00741334" w:rsidRPr="006C0ACD" w:rsidRDefault="00741334" w:rsidP="00741334">
      <w:pPr>
        <w:pStyle w:val="Geenafstand"/>
        <w:pBdr>
          <w:bottom w:val="single" w:sz="6" w:space="1" w:color="auto"/>
        </w:pBdr>
        <w:spacing w:line="24" w:lineRule="atLeast"/>
        <w:rPr>
          <w:b/>
        </w:rPr>
      </w:pPr>
    </w:p>
    <w:p w:rsidR="00741334" w:rsidRDefault="00741334" w:rsidP="00741334">
      <w:pPr>
        <w:rPr>
          <w:rFonts w:asciiTheme="minorHAnsi" w:hAnsiTheme="minorHAnsi"/>
          <w:b/>
          <w:sz w:val="22"/>
          <w:szCs w:val="22"/>
        </w:rPr>
      </w:pPr>
    </w:p>
    <w:p w:rsidR="00741334" w:rsidRPr="00B7023F" w:rsidRDefault="00741334" w:rsidP="00741334">
      <w:pPr>
        <w:rPr>
          <w:rFonts w:asciiTheme="minorHAnsi" w:hAnsiTheme="minorHAnsi"/>
          <w:b/>
          <w:sz w:val="22"/>
          <w:szCs w:val="22"/>
        </w:rPr>
      </w:pPr>
      <w:r w:rsidRPr="00B7023F">
        <w:rPr>
          <w:rFonts w:asciiTheme="minorHAnsi" w:hAnsiTheme="minorHAnsi"/>
          <w:b/>
          <w:sz w:val="22"/>
          <w:szCs w:val="22"/>
        </w:rPr>
        <w:t xml:space="preserve">Oog oefening met </w:t>
      </w:r>
      <w:r>
        <w:rPr>
          <w:rFonts w:asciiTheme="minorHAnsi" w:hAnsiTheme="minorHAnsi"/>
          <w:b/>
          <w:sz w:val="22"/>
          <w:szCs w:val="22"/>
        </w:rPr>
        <w:t>touwtje</w:t>
      </w:r>
    </w:p>
    <w:p w:rsidR="00741334" w:rsidRPr="00B7023F" w:rsidRDefault="00741334" w:rsidP="00741334">
      <w:pPr>
        <w:ind w:left="1410" w:hanging="1410"/>
        <w:rPr>
          <w:rFonts w:asciiTheme="minorHAnsi" w:hAnsiTheme="minorHAnsi"/>
          <w:sz w:val="22"/>
          <w:szCs w:val="22"/>
        </w:rPr>
      </w:pPr>
      <w:r w:rsidRPr="00B7023F">
        <w:rPr>
          <w:rFonts w:asciiTheme="minorHAnsi" w:eastAsia="Calibri" w:hAnsiTheme="minorHAnsi"/>
          <w:sz w:val="22"/>
          <w:szCs w:val="22"/>
          <w:u w:val="single"/>
        </w:rPr>
        <w:t>Opdracht</w:t>
      </w:r>
      <w:r>
        <w:rPr>
          <w:rFonts w:asciiTheme="minorHAnsi" w:eastAsia="Calibri" w:hAnsiTheme="minorHAnsi"/>
          <w:sz w:val="22"/>
          <w:szCs w:val="22"/>
        </w:rPr>
        <w:t xml:space="preserve">: </w:t>
      </w:r>
      <w:r>
        <w:rPr>
          <w:rFonts w:asciiTheme="minorHAnsi" w:eastAsia="Calibri" w:hAnsiTheme="minorHAnsi"/>
          <w:sz w:val="22"/>
          <w:szCs w:val="22"/>
        </w:rPr>
        <w:tab/>
      </w:r>
      <w:r>
        <w:rPr>
          <w:rFonts w:asciiTheme="minorHAnsi" w:hAnsiTheme="minorHAnsi"/>
          <w:sz w:val="22"/>
          <w:szCs w:val="22"/>
        </w:rPr>
        <w:t>Pak het touwtje</w:t>
      </w:r>
      <w:r w:rsidRPr="00B7023F">
        <w:rPr>
          <w:rFonts w:asciiTheme="minorHAnsi" w:hAnsiTheme="minorHAnsi"/>
          <w:sz w:val="22"/>
          <w:szCs w:val="22"/>
        </w:rPr>
        <w:t xml:space="preserve"> met 2 handen vast. Houdt het ene einde onder je neus en draai met je andere hand een zo groot mogelijk rondje. Blijf goed naar je hand en het touwtje kijken. Probeer je ogen ook goed mee te laten draaien.</w:t>
      </w:r>
    </w:p>
    <w:p w:rsidR="00741334" w:rsidRPr="00B7023F" w:rsidRDefault="00741334" w:rsidP="00741334">
      <w:pPr>
        <w:rPr>
          <w:rFonts w:asciiTheme="minorHAnsi" w:hAnsiTheme="minorHAnsi"/>
          <w:sz w:val="22"/>
          <w:szCs w:val="22"/>
        </w:rPr>
      </w:pPr>
    </w:p>
    <w:p w:rsidR="00741334" w:rsidRPr="00B7023F" w:rsidRDefault="00741334" w:rsidP="00741334">
      <w:pPr>
        <w:rPr>
          <w:rFonts w:asciiTheme="minorHAnsi" w:hAnsiTheme="minorHAnsi"/>
          <w:sz w:val="22"/>
          <w:szCs w:val="22"/>
        </w:rPr>
      </w:pPr>
      <w:r w:rsidRPr="00B7023F">
        <w:rPr>
          <w:rFonts w:asciiTheme="minorHAnsi" w:hAnsiTheme="minorHAnsi"/>
          <w:sz w:val="22"/>
          <w:szCs w:val="22"/>
          <w:u w:val="single"/>
        </w:rPr>
        <w:t>Observatie</w:t>
      </w:r>
      <w:r>
        <w:rPr>
          <w:rFonts w:asciiTheme="minorHAnsi" w:hAnsiTheme="minorHAnsi"/>
          <w:sz w:val="22"/>
          <w:szCs w:val="22"/>
        </w:rPr>
        <w:t xml:space="preserve">: </w:t>
      </w:r>
      <w:r>
        <w:rPr>
          <w:rFonts w:asciiTheme="minorHAnsi" w:hAnsiTheme="minorHAnsi"/>
          <w:sz w:val="22"/>
          <w:szCs w:val="22"/>
        </w:rPr>
        <w:tab/>
        <w:t>M</w:t>
      </w:r>
      <w:r w:rsidRPr="00B7023F">
        <w:rPr>
          <w:rFonts w:asciiTheme="minorHAnsi" w:hAnsiTheme="minorHAnsi"/>
          <w:sz w:val="22"/>
          <w:szCs w:val="22"/>
        </w:rPr>
        <w:t>aakt de leerling met de veter een rondje en kijkt hij mee rond naar de veter.</w:t>
      </w:r>
    </w:p>
    <w:p w:rsidR="00741334" w:rsidRPr="00B7023F" w:rsidRDefault="00741334" w:rsidP="00741334">
      <w:pPr>
        <w:rPr>
          <w:rFonts w:asciiTheme="minorHAnsi" w:hAnsiTheme="minorHAnsi"/>
          <w:sz w:val="22"/>
          <w:szCs w:val="22"/>
          <w:u w:val="single"/>
        </w:rPr>
      </w:pPr>
    </w:p>
    <w:p w:rsidR="00741334" w:rsidRPr="00B7023F" w:rsidRDefault="00741334" w:rsidP="00741334">
      <w:pPr>
        <w:rPr>
          <w:rFonts w:asciiTheme="minorHAnsi" w:hAnsiTheme="minorHAnsi"/>
          <w:sz w:val="22"/>
          <w:szCs w:val="22"/>
          <w:u w:val="single"/>
        </w:rPr>
      </w:pPr>
      <w:r w:rsidRPr="00B7023F">
        <w:rPr>
          <w:rFonts w:asciiTheme="minorHAnsi" w:hAnsiTheme="minorHAnsi"/>
          <w:sz w:val="22"/>
          <w:szCs w:val="22"/>
          <w:u w:val="single"/>
        </w:rPr>
        <w:t>Beoordeling:</w:t>
      </w:r>
      <w:r>
        <w:rPr>
          <w:rFonts w:asciiTheme="minorHAnsi" w:hAnsiTheme="minorHAnsi"/>
          <w:sz w:val="22"/>
          <w:szCs w:val="22"/>
        </w:rPr>
        <w:t xml:space="preserve"> </w:t>
      </w:r>
      <w:r>
        <w:rPr>
          <w:rFonts w:asciiTheme="minorHAnsi" w:hAnsiTheme="minorHAnsi"/>
          <w:sz w:val="22"/>
          <w:szCs w:val="22"/>
        </w:rPr>
        <w:tab/>
      </w:r>
      <w:r w:rsidRPr="00B7023F">
        <w:rPr>
          <w:rFonts w:asciiTheme="minorHAnsi" w:hAnsiTheme="minorHAnsi"/>
          <w:sz w:val="22"/>
          <w:szCs w:val="22"/>
        </w:rPr>
        <w:t>0: maakt volledig rondje en kijkt mee</w:t>
      </w:r>
    </w:p>
    <w:p w:rsidR="00741334" w:rsidRPr="00B7023F" w:rsidRDefault="00741334" w:rsidP="00741334">
      <w:pPr>
        <w:ind w:left="1416"/>
        <w:rPr>
          <w:rFonts w:asciiTheme="minorHAnsi" w:hAnsiTheme="minorHAnsi"/>
          <w:sz w:val="22"/>
          <w:szCs w:val="22"/>
        </w:rPr>
      </w:pPr>
      <w:r>
        <w:rPr>
          <w:rFonts w:asciiTheme="minorHAnsi" w:hAnsiTheme="minorHAnsi"/>
          <w:sz w:val="22"/>
          <w:szCs w:val="22"/>
        </w:rPr>
        <w:t xml:space="preserve">1: kan het touwtje </w:t>
      </w:r>
      <w:r w:rsidRPr="00B7023F">
        <w:rPr>
          <w:rFonts w:asciiTheme="minorHAnsi" w:hAnsiTheme="minorHAnsi"/>
          <w:sz w:val="22"/>
          <w:szCs w:val="22"/>
        </w:rPr>
        <w:t>niet strak houden, maakt een half/klein rondje (alleen links of rechts van de neus) en/of draait de ogen niet mee.</w:t>
      </w:r>
    </w:p>
    <w:p w:rsidR="00741334" w:rsidRPr="00B7023F" w:rsidRDefault="00741334" w:rsidP="00741334">
      <w:pPr>
        <w:rPr>
          <w:rFonts w:asciiTheme="minorHAnsi" w:hAnsiTheme="minorHAnsi"/>
          <w:sz w:val="22"/>
          <w:szCs w:val="22"/>
        </w:rPr>
      </w:pPr>
    </w:p>
    <w:p w:rsidR="00741334" w:rsidRPr="00B7023F" w:rsidRDefault="00741334" w:rsidP="001A13FC">
      <w:pPr>
        <w:ind w:left="1410" w:hanging="1410"/>
        <w:rPr>
          <w:rFonts w:asciiTheme="minorHAnsi" w:hAnsiTheme="minorHAnsi"/>
          <w:sz w:val="22"/>
          <w:szCs w:val="22"/>
        </w:rPr>
      </w:pPr>
      <w:r w:rsidRPr="00B7023F">
        <w:rPr>
          <w:rFonts w:asciiTheme="minorHAnsi" w:hAnsiTheme="minorHAnsi"/>
          <w:sz w:val="22"/>
          <w:szCs w:val="22"/>
          <w:u w:val="single"/>
        </w:rPr>
        <w:t>Achtergrond</w:t>
      </w:r>
      <w:r>
        <w:rPr>
          <w:rFonts w:asciiTheme="minorHAnsi" w:hAnsiTheme="minorHAnsi"/>
          <w:sz w:val="22"/>
          <w:szCs w:val="22"/>
        </w:rPr>
        <w:t xml:space="preserve">: </w:t>
      </w:r>
      <w:r>
        <w:rPr>
          <w:rFonts w:asciiTheme="minorHAnsi" w:hAnsiTheme="minorHAnsi"/>
          <w:sz w:val="22"/>
          <w:szCs w:val="22"/>
        </w:rPr>
        <w:tab/>
      </w:r>
      <w:r w:rsidRPr="00B7023F">
        <w:rPr>
          <w:rFonts w:asciiTheme="minorHAnsi" w:hAnsiTheme="minorHAnsi"/>
          <w:sz w:val="22"/>
          <w:szCs w:val="22"/>
        </w:rPr>
        <w:t xml:space="preserve">Deze opdracht geeft aan of een kind wel of niet over zijn middenlijn kan gaan. Kan een kind dit niet, dan draait het aan één kant van zijn neus en dan heeft het een behouden </w:t>
      </w:r>
      <w:proofErr w:type="spellStart"/>
      <w:r w:rsidR="001A13FC">
        <w:rPr>
          <w:rFonts w:asciiTheme="minorHAnsi" w:hAnsiTheme="minorHAnsi"/>
          <w:sz w:val="22"/>
          <w:szCs w:val="22"/>
        </w:rPr>
        <w:t>Asymmetrisch-Tonische</w:t>
      </w:r>
      <w:proofErr w:type="spellEnd"/>
      <w:r w:rsidR="001A13FC">
        <w:rPr>
          <w:rFonts w:asciiTheme="minorHAnsi" w:hAnsiTheme="minorHAnsi"/>
          <w:sz w:val="22"/>
          <w:szCs w:val="22"/>
        </w:rPr>
        <w:t xml:space="preserve"> Nek Reflex</w:t>
      </w:r>
      <w:r w:rsidRPr="00B7023F">
        <w:rPr>
          <w:rFonts w:asciiTheme="minorHAnsi" w:hAnsiTheme="minorHAnsi"/>
          <w:sz w:val="22"/>
          <w:szCs w:val="22"/>
        </w:rPr>
        <w:t>.</w:t>
      </w:r>
      <w:r>
        <w:rPr>
          <w:rFonts w:asciiTheme="minorHAnsi" w:hAnsiTheme="minorHAnsi"/>
          <w:sz w:val="22"/>
          <w:szCs w:val="22"/>
        </w:rPr>
        <w:t xml:space="preserve"> </w:t>
      </w:r>
      <w:r w:rsidRPr="00B7023F">
        <w:rPr>
          <w:rFonts w:asciiTheme="minorHAnsi" w:hAnsiTheme="minorHAnsi"/>
          <w:sz w:val="22"/>
          <w:szCs w:val="22"/>
        </w:rPr>
        <w:t xml:space="preserve">Veel kinderen kunnen ook de veter niet strak houden en hem volgen. De ogen kunnen niet over de </w:t>
      </w:r>
      <w:r w:rsidR="00E9618E" w:rsidRPr="00B7023F">
        <w:rPr>
          <w:rFonts w:asciiTheme="minorHAnsi" w:hAnsiTheme="minorHAnsi"/>
          <w:sz w:val="22"/>
          <w:szCs w:val="22"/>
        </w:rPr>
        <w:t>middellijn.</w:t>
      </w:r>
      <w:r w:rsidRPr="00B7023F">
        <w:rPr>
          <w:rFonts w:asciiTheme="minorHAnsi" w:hAnsiTheme="minorHAnsi"/>
          <w:sz w:val="22"/>
          <w:szCs w:val="22"/>
        </w:rPr>
        <w:t xml:space="preserve"> Zo kan je heel goed zien dat motorische problemen </w:t>
      </w:r>
      <w:r w:rsidR="001D7B87">
        <w:rPr>
          <w:rFonts w:asciiTheme="minorHAnsi" w:hAnsiTheme="minorHAnsi"/>
          <w:sz w:val="22"/>
          <w:szCs w:val="22"/>
        </w:rPr>
        <w:t>gerelateerd</w:t>
      </w:r>
      <w:r w:rsidRPr="00B7023F">
        <w:rPr>
          <w:rFonts w:asciiTheme="minorHAnsi" w:hAnsiTheme="minorHAnsi"/>
          <w:sz w:val="22"/>
          <w:szCs w:val="22"/>
        </w:rPr>
        <w:t xml:space="preserve"> zijn aan oogproblemen en leesproblemen.</w:t>
      </w:r>
    </w:p>
    <w:p w:rsidR="001D7B87" w:rsidRDefault="001D7B87">
      <w:pPr>
        <w:pBdr>
          <w:bottom w:val="single" w:sz="6" w:space="1" w:color="auto"/>
        </w:pBdr>
        <w:spacing w:after="200" w:line="276" w:lineRule="auto"/>
        <w:rPr>
          <w:rFonts w:asciiTheme="minorHAnsi" w:hAnsiTheme="minorHAnsi"/>
          <w:b/>
          <w:sz w:val="22"/>
          <w:szCs w:val="22"/>
        </w:rPr>
      </w:pPr>
    </w:p>
    <w:p w:rsidR="00741334" w:rsidRPr="00B7023F" w:rsidRDefault="00741334" w:rsidP="00741334">
      <w:pPr>
        <w:rPr>
          <w:rFonts w:asciiTheme="minorHAnsi" w:hAnsiTheme="minorHAnsi"/>
          <w:b/>
          <w:sz w:val="22"/>
          <w:szCs w:val="22"/>
        </w:rPr>
      </w:pPr>
      <w:r w:rsidRPr="00B7023F">
        <w:rPr>
          <w:rFonts w:asciiTheme="minorHAnsi" w:hAnsiTheme="minorHAnsi"/>
          <w:b/>
          <w:sz w:val="22"/>
          <w:szCs w:val="22"/>
        </w:rPr>
        <w:t>Opdrukken helemaal</w:t>
      </w:r>
    </w:p>
    <w:p w:rsidR="00741334" w:rsidRPr="00B7023F" w:rsidRDefault="00741334" w:rsidP="00741334">
      <w:pPr>
        <w:rPr>
          <w:rFonts w:asciiTheme="minorHAnsi" w:hAnsiTheme="minorHAnsi"/>
          <w:sz w:val="22"/>
          <w:szCs w:val="22"/>
        </w:rPr>
      </w:pPr>
      <w:r w:rsidRPr="00B7023F">
        <w:rPr>
          <w:rFonts w:asciiTheme="minorHAnsi" w:eastAsia="Calibri" w:hAnsiTheme="minorHAnsi"/>
          <w:sz w:val="22"/>
          <w:szCs w:val="22"/>
        </w:rPr>
        <w:t xml:space="preserve">Opdracht: </w:t>
      </w:r>
      <w:r w:rsidRPr="00B7023F">
        <w:rPr>
          <w:rFonts w:asciiTheme="minorHAnsi" w:eastAsia="Calibri" w:hAnsiTheme="minorHAnsi"/>
          <w:sz w:val="22"/>
          <w:szCs w:val="22"/>
        </w:rPr>
        <w:tab/>
        <w:t xml:space="preserve">Druk je op </w:t>
      </w:r>
      <w:r w:rsidRPr="00B7023F">
        <w:rPr>
          <w:rFonts w:asciiTheme="minorHAnsi" w:hAnsiTheme="minorHAnsi"/>
          <w:sz w:val="22"/>
          <w:szCs w:val="22"/>
        </w:rPr>
        <w:t>met je armen.</w:t>
      </w:r>
    </w:p>
    <w:p w:rsidR="00741334" w:rsidRPr="00B7023F" w:rsidRDefault="00741334" w:rsidP="00741334">
      <w:pPr>
        <w:rPr>
          <w:rFonts w:asciiTheme="minorHAnsi" w:hAnsiTheme="minorHAnsi"/>
          <w:sz w:val="22"/>
          <w:szCs w:val="22"/>
        </w:rPr>
      </w:pPr>
    </w:p>
    <w:p w:rsidR="00741334" w:rsidRPr="00B7023F" w:rsidRDefault="00741334" w:rsidP="00741334">
      <w:pPr>
        <w:ind w:left="1410" w:hanging="1410"/>
        <w:rPr>
          <w:rFonts w:asciiTheme="minorHAnsi" w:hAnsiTheme="minorHAnsi"/>
          <w:sz w:val="22"/>
          <w:szCs w:val="22"/>
        </w:rPr>
      </w:pPr>
      <w:r w:rsidRPr="00B7023F">
        <w:rPr>
          <w:rFonts w:asciiTheme="minorHAnsi" w:hAnsiTheme="minorHAnsi"/>
          <w:sz w:val="22"/>
          <w:szCs w:val="22"/>
        </w:rPr>
        <w:t>Observatie:</w:t>
      </w:r>
      <w:r w:rsidRPr="00B7023F">
        <w:rPr>
          <w:rFonts w:asciiTheme="minorHAnsi" w:hAnsiTheme="minorHAnsi"/>
          <w:sz w:val="22"/>
          <w:szCs w:val="22"/>
        </w:rPr>
        <w:tab/>
        <w:t>Het kind moet met de armen het lichaam in rechte lijn op kunnen drukken. Staat dus op armen en rust op de tenen.</w:t>
      </w:r>
    </w:p>
    <w:p w:rsidR="00741334" w:rsidRPr="00B7023F" w:rsidRDefault="00741334" w:rsidP="00741334">
      <w:pPr>
        <w:rPr>
          <w:rFonts w:asciiTheme="minorHAnsi" w:hAnsiTheme="minorHAnsi"/>
          <w:sz w:val="22"/>
          <w:szCs w:val="22"/>
        </w:rPr>
      </w:pPr>
      <w:r w:rsidRPr="00B7023F">
        <w:rPr>
          <w:rFonts w:asciiTheme="minorHAnsi" w:hAnsiTheme="minorHAnsi"/>
          <w:sz w:val="22"/>
          <w:szCs w:val="22"/>
        </w:rPr>
        <w:t xml:space="preserve">Beoordeling: </w:t>
      </w:r>
      <w:r w:rsidRPr="00B7023F">
        <w:rPr>
          <w:rFonts w:asciiTheme="minorHAnsi" w:hAnsiTheme="minorHAnsi"/>
          <w:sz w:val="22"/>
          <w:szCs w:val="22"/>
        </w:rPr>
        <w:tab/>
        <w:t>0: kan zich goed op de handen opdrukken en rust op de tenen</w:t>
      </w:r>
    </w:p>
    <w:p w:rsidR="00741334" w:rsidRPr="00B7023F" w:rsidRDefault="00741334" w:rsidP="00741334">
      <w:pPr>
        <w:ind w:left="708" w:firstLine="708"/>
        <w:rPr>
          <w:rFonts w:asciiTheme="minorHAnsi" w:hAnsiTheme="minorHAnsi"/>
          <w:sz w:val="22"/>
          <w:szCs w:val="22"/>
        </w:rPr>
      </w:pPr>
      <w:r w:rsidRPr="00B7023F">
        <w:rPr>
          <w:rFonts w:asciiTheme="minorHAnsi" w:hAnsiTheme="minorHAnsi"/>
          <w:sz w:val="22"/>
          <w:szCs w:val="22"/>
        </w:rPr>
        <w:lastRenderedPageBreak/>
        <w:t>1: drukt niet bovenlichaam omhoog, maar steekt billen omhoog</w:t>
      </w:r>
    </w:p>
    <w:p w:rsidR="00741334" w:rsidRPr="00B7023F" w:rsidRDefault="00741334" w:rsidP="00741334">
      <w:pPr>
        <w:rPr>
          <w:rFonts w:asciiTheme="minorHAnsi" w:hAnsiTheme="minorHAnsi"/>
          <w:sz w:val="22"/>
          <w:szCs w:val="22"/>
        </w:rPr>
      </w:pPr>
    </w:p>
    <w:p w:rsidR="00741334" w:rsidRPr="00B7023F" w:rsidRDefault="001652D7" w:rsidP="00741334">
      <w:pPr>
        <w:ind w:left="1416" w:hanging="1416"/>
        <w:rPr>
          <w:rFonts w:asciiTheme="minorHAnsi" w:hAnsiTheme="minorHAnsi"/>
          <w:sz w:val="22"/>
          <w:szCs w:val="22"/>
        </w:rPr>
      </w:pPr>
      <w:r>
        <w:rPr>
          <w:rFonts w:asciiTheme="minorHAnsi" w:hAnsiTheme="minorHAnsi"/>
          <w:sz w:val="22"/>
          <w:szCs w:val="22"/>
        </w:rPr>
        <w:t>Achtergrond:</w:t>
      </w:r>
      <w:r>
        <w:rPr>
          <w:rFonts w:asciiTheme="minorHAnsi" w:hAnsiTheme="minorHAnsi"/>
          <w:sz w:val="22"/>
          <w:szCs w:val="22"/>
        </w:rPr>
        <w:tab/>
      </w:r>
      <w:r w:rsidR="00741334" w:rsidRPr="00B7023F">
        <w:rPr>
          <w:rFonts w:asciiTheme="minorHAnsi" w:hAnsiTheme="minorHAnsi"/>
          <w:sz w:val="22"/>
          <w:szCs w:val="22"/>
        </w:rPr>
        <w:t xml:space="preserve">Kan een kind niet opdrukken, dan is de </w:t>
      </w:r>
      <w:r w:rsidR="001A13FC">
        <w:rPr>
          <w:rFonts w:asciiTheme="minorHAnsi" w:hAnsiTheme="minorHAnsi"/>
          <w:sz w:val="22"/>
          <w:szCs w:val="22"/>
        </w:rPr>
        <w:t>Symmetrische Tonische Nek Reflex</w:t>
      </w:r>
      <w:r w:rsidR="00741334" w:rsidRPr="00B7023F">
        <w:rPr>
          <w:rFonts w:asciiTheme="minorHAnsi" w:hAnsiTheme="minorHAnsi"/>
          <w:sz w:val="22"/>
          <w:szCs w:val="22"/>
        </w:rPr>
        <w:t xml:space="preserve"> nog niet onder  controle. De timing van de bewegingen in het boven- en onderlichaam passen niet volledig bij elkaar. </w:t>
      </w:r>
    </w:p>
    <w:p w:rsidR="00741334" w:rsidRPr="006C0ACD" w:rsidRDefault="00741334" w:rsidP="00741334">
      <w:pPr>
        <w:pStyle w:val="Geenafstand"/>
        <w:pBdr>
          <w:bottom w:val="single" w:sz="6" w:space="0" w:color="auto"/>
        </w:pBdr>
        <w:spacing w:line="24" w:lineRule="atLeast"/>
      </w:pPr>
    </w:p>
    <w:p w:rsidR="00741334" w:rsidRDefault="00741334" w:rsidP="00741334">
      <w:pPr>
        <w:pStyle w:val="Geenafstand"/>
        <w:spacing w:line="24" w:lineRule="atLeast"/>
        <w:rPr>
          <w:b/>
        </w:rPr>
      </w:pPr>
    </w:p>
    <w:p w:rsidR="00741334" w:rsidRPr="00B7023F" w:rsidRDefault="00741334" w:rsidP="00741334">
      <w:pPr>
        <w:rPr>
          <w:rFonts w:asciiTheme="minorHAnsi" w:hAnsiTheme="minorHAnsi"/>
          <w:b/>
          <w:sz w:val="22"/>
          <w:szCs w:val="22"/>
        </w:rPr>
      </w:pPr>
      <w:r>
        <w:rPr>
          <w:rFonts w:asciiTheme="minorHAnsi" w:hAnsiTheme="minorHAnsi"/>
          <w:b/>
          <w:sz w:val="22"/>
          <w:szCs w:val="22"/>
        </w:rPr>
        <w:t>Bal o</w:t>
      </w:r>
      <w:r w:rsidRPr="00B7023F">
        <w:rPr>
          <w:rFonts w:asciiTheme="minorHAnsi" w:hAnsiTheme="minorHAnsi"/>
          <w:b/>
          <w:sz w:val="22"/>
          <w:szCs w:val="22"/>
        </w:rPr>
        <w:t>vergooien</w:t>
      </w:r>
    </w:p>
    <w:p w:rsidR="00741334" w:rsidRPr="00B7023F" w:rsidRDefault="00741334" w:rsidP="00741334">
      <w:pPr>
        <w:ind w:left="1410" w:hanging="1410"/>
        <w:rPr>
          <w:rFonts w:asciiTheme="minorHAnsi" w:hAnsiTheme="minorHAnsi"/>
          <w:sz w:val="22"/>
          <w:szCs w:val="22"/>
        </w:rPr>
      </w:pPr>
      <w:r w:rsidRPr="00B7023F">
        <w:rPr>
          <w:rFonts w:asciiTheme="minorHAnsi" w:eastAsia="Calibri" w:hAnsiTheme="minorHAnsi"/>
          <w:sz w:val="22"/>
          <w:szCs w:val="22"/>
          <w:u w:val="single"/>
        </w:rPr>
        <w:t>Opdracht</w:t>
      </w:r>
      <w:r w:rsidRPr="00B7023F">
        <w:rPr>
          <w:rFonts w:asciiTheme="minorHAnsi" w:eastAsia="Calibri" w:hAnsiTheme="minorHAnsi"/>
          <w:sz w:val="22"/>
          <w:szCs w:val="22"/>
        </w:rPr>
        <w:t xml:space="preserve">: </w:t>
      </w:r>
      <w:r w:rsidRPr="00B7023F">
        <w:rPr>
          <w:rFonts w:asciiTheme="minorHAnsi" w:eastAsia="Calibri" w:hAnsiTheme="minorHAnsi"/>
          <w:sz w:val="22"/>
          <w:szCs w:val="22"/>
        </w:rPr>
        <w:tab/>
      </w:r>
      <w:r w:rsidRPr="00B7023F">
        <w:rPr>
          <w:rFonts w:asciiTheme="minorHAnsi" w:hAnsiTheme="minorHAnsi"/>
          <w:sz w:val="22"/>
          <w:szCs w:val="22"/>
        </w:rPr>
        <w:t>Ga op met je voeten naast elkaar staan en gooi de bal onderhands met twee gestrekte armen.</w:t>
      </w:r>
    </w:p>
    <w:p w:rsidR="00741334" w:rsidRPr="00B7023F" w:rsidRDefault="00741334" w:rsidP="00741334">
      <w:pPr>
        <w:rPr>
          <w:rFonts w:asciiTheme="minorHAnsi" w:hAnsiTheme="minorHAnsi"/>
          <w:sz w:val="22"/>
          <w:szCs w:val="22"/>
        </w:rPr>
      </w:pPr>
    </w:p>
    <w:p w:rsidR="00741334" w:rsidRPr="00B7023F" w:rsidRDefault="00741334" w:rsidP="00741334">
      <w:pPr>
        <w:rPr>
          <w:rFonts w:asciiTheme="minorHAnsi" w:hAnsiTheme="minorHAnsi" w:cs="Arial"/>
          <w:sz w:val="22"/>
          <w:szCs w:val="22"/>
        </w:rPr>
      </w:pPr>
      <w:r w:rsidRPr="00B7023F">
        <w:rPr>
          <w:rFonts w:asciiTheme="minorHAnsi" w:hAnsiTheme="minorHAnsi"/>
          <w:sz w:val="22"/>
          <w:szCs w:val="22"/>
          <w:u w:val="single"/>
        </w:rPr>
        <w:t>Observatie</w:t>
      </w:r>
      <w:r w:rsidRPr="00B7023F">
        <w:rPr>
          <w:rFonts w:asciiTheme="minorHAnsi" w:hAnsiTheme="minorHAnsi"/>
          <w:sz w:val="22"/>
          <w:szCs w:val="22"/>
        </w:rPr>
        <w:t>:</w:t>
      </w:r>
      <w:r w:rsidRPr="00B7023F">
        <w:rPr>
          <w:rFonts w:asciiTheme="minorHAnsi" w:hAnsiTheme="minorHAnsi"/>
          <w:sz w:val="22"/>
          <w:szCs w:val="22"/>
        </w:rPr>
        <w:tab/>
      </w:r>
      <w:r w:rsidRPr="00B7023F">
        <w:rPr>
          <w:rFonts w:asciiTheme="minorHAnsi" w:hAnsiTheme="minorHAnsi" w:cs="Arial"/>
          <w:sz w:val="22"/>
          <w:szCs w:val="22"/>
        </w:rPr>
        <w:t>Goed is het als de bewegingen komen vanuit de pols en uit de vingers.</w:t>
      </w:r>
    </w:p>
    <w:p w:rsidR="00741334" w:rsidRPr="00B7023F" w:rsidRDefault="00E9618E" w:rsidP="00741334">
      <w:pPr>
        <w:ind w:left="1416"/>
        <w:rPr>
          <w:rFonts w:asciiTheme="minorHAnsi" w:hAnsiTheme="minorHAnsi"/>
          <w:sz w:val="22"/>
          <w:szCs w:val="22"/>
        </w:rPr>
      </w:pPr>
      <w:r w:rsidRPr="00B7023F">
        <w:rPr>
          <w:rFonts w:asciiTheme="minorHAnsi" w:hAnsiTheme="minorHAnsi" w:cs="Arial"/>
          <w:sz w:val="22"/>
          <w:szCs w:val="22"/>
        </w:rPr>
        <w:t>-</w:t>
      </w:r>
      <w:r w:rsidRPr="00B7023F">
        <w:rPr>
          <w:rFonts w:asciiTheme="minorHAnsi" w:hAnsiTheme="minorHAnsi"/>
          <w:sz w:val="22"/>
          <w:szCs w:val="22"/>
        </w:rPr>
        <w:t>slurfresten</w:t>
      </w:r>
      <w:r w:rsidR="00741334" w:rsidRPr="00B7023F">
        <w:rPr>
          <w:rFonts w:asciiTheme="minorHAnsi" w:hAnsiTheme="minorHAnsi"/>
          <w:sz w:val="22"/>
          <w:szCs w:val="22"/>
        </w:rPr>
        <w:t xml:space="preserve"> bij armen, handen, vingers en eventueel benen maken een tegengesteld bewegingspatroon: ene kant buigt, andere strekt</w:t>
      </w:r>
      <w:r w:rsidR="00116337">
        <w:rPr>
          <w:rFonts w:asciiTheme="minorHAnsi" w:hAnsiTheme="minorHAnsi"/>
          <w:sz w:val="22"/>
          <w:szCs w:val="22"/>
        </w:rPr>
        <w:t xml:space="preserve">, </w:t>
      </w:r>
      <w:r w:rsidR="00116337" w:rsidRPr="00116337">
        <w:rPr>
          <w:rFonts w:asciiTheme="minorHAnsi" w:hAnsiTheme="minorHAnsi"/>
          <w:sz w:val="22"/>
          <w:szCs w:val="22"/>
        </w:rPr>
        <w:t>maar ook als 1 hand na het loslaten van de bal voor het lichaam blijft en de andere naar achter zwaait.</w:t>
      </w:r>
    </w:p>
    <w:p w:rsidR="00741334" w:rsidRPr="00B7023F" w:rsidRDefault="00E9618E" w:rsidP="00741334">
      <w:pPr>
        <w:ind w:left="1416"/>
        <w:rPr>
          <w:rFonts w:asciiTheme="minorHAnsi" w:hAnsiTheme="minorHAnsi"/>
          <w:sz w:val="22"/>
          <w:szCs w:val="22"/>
        </w:rPr>
      </w:pPr>
      <w:r w:rsidRPr="00B7023F">
        <w:rPr>
          <w:rFonts w:asciiTheme="minorHAnsi" w:hAnsiTheme="minorHAnsi"/>
          <w:sz w:val="22"/>
          <w:szCs w:val="22"/>
        </w:rPr>
        <w:t>-symmetrieresten</w:t>
      </w:r>
      <w:r w:rsidR="00741334" w:rsidRPr="00B7023F">
        <w:rPr>
          <w:rFonts w:asciiTheme="minorHAnsi" w:hAnsiTheme="minorHAnsi"/>
          <w:sz w:val="22"/>
          <w:szCs w:val="22"/>
        </w:rPr>
        <w:t>: de armen zwaaien te ver door naar boven, de leerling komt op de tenen of de armen worden krampachtig terug naar de romp getrokken.</w:t>
      </w:r>
    </w:p>
    <w:p w:rsidR="00741334" w:rsidRPr="00B7023F" w:rsidRDefault="00741334" w:rsidP="00741334">
      <w:pPr>
        <w:rPr>
          <w:rFonts w:asciiTheme="minorHAnsi" w:hAnsiTheme="minorHAnsi"/>
          <w:sz w:val="22"/>
          <w:szCs w:val="22"/>
          <w:u w:val="single"/>
        </w:rPr>
      </w:pPr>
    </w:p>
    <w:p w:rsidR="00741334" w:rsidRPr="00B7023F" w:rsidRDefault="00741334" w:rsidP="00741334">
      <w:pPr>
        <w:rPr>
          <w:rFonts w:asciiTheme="minorHAnsi" w:hAnsiTheme="minorHAnsi"/>
          <w:sz w:val="22"/>
          <w:szCs w:val="22"/>
          <w:u w:val="single"/>
        </w:rPr>
      </w:pPr>
      <w:r w:rsidRPr="00B7023F">
        <w:rPr>
          <w:rFonts w:asciiTheme="minorHAnsi" w:hAnsiTheme="minorHAnsi"/>
          <w:sz w:val="22"/>
          <w:szCs w:val="22"/>
          <w:u w:val="single"/>
        </w:rPr>
        <w:t>Beoordeling:</w:t>
      </w:r>
      <w:r w:rsidRPr="00B7023F">
        <w:rPr>
          <w:rFonts w:asciiTheme="minorHAnsi" w:hAnsiTheme="minorHAnsi"/>
          <w:sz w:val="22"/>
          <w:szCs w:val="22"/>
        </w:rPr>
        <w:t xml:space="preserve"> </w:t>
      </w:r>
      <w:r w:rsidRPr="00B7023F">
        <w:rPr>
          <w:rFonts w:asciiTheme="minorHAnsi" w:hAnsiTheme="minorHAnsi"/>
          <w:sz w:val="22"/>
          <w:szCs w:val="22"/>
        </w:rPr>
        <w:tab/>
        <w:t>0:  gooit de bal over zonder slurf- of symmetrieresten</w:t>
      </w:r>
    </w:p>
    <w:p w:rsidR="00741334" w:rsidRPr="00B7023F" w:rsidRDefault="00741334" w:rsidP="00741334">
      <w:pPr>
        <w:ind w:left="1416"/>
        <w:rPr>
          <w:rFonts w:asciiTheme="minorHAnsi" w:hAnsiTheme="minorHAnsi"/>
          <w:sz w:val="22"/>
          <w:szCs w:val="22"/>
        </w:rPr>
      </w:pPr>
      <w:r w:rsidRPr="00B7023F">
        <w:rPr>
          <w:rFonts w:asciiTheme="minorHAnsi" w:hAnsiTheme="minorHAnsi"/>
          <w:sz w:val="22"/>
          <w:szCs w:val="22"/>
        </w:rPr>
        <w:t>1: zien van slurfresten bij armen, handen, vingers en eventueel benen maken een tegengesteld bewegingspatroon: ene kant buigt, andere strekt</w:t>
      </w:r>
    </w:p>
    <w:p w:rsidR="00741334" w:rsidRPr="00B7023F" w:rsidRDefault="00E9618E" w:rsidP="00741334">
      <w:pPr>
        <w:ind w:left="1416"/>
        <w:rPr>
          <w:rFonts w:asciiTheme="minorHAnsi" w:hAnsiTheme="minorHAnsi"/>
          <w:sz w:val="22"/>
          <w:szCs w:val="22"/>
        </w:rPr>
      </w:pPr>
      <w:r w:rsidRPr="00B7023F">
        <w:rPr>
          <w:rFonts w:asciiTheme="minorHAnsi" w:hAnsiTheme="minorHAnsi"/>
          <w:sz w:val="22"/>
          <w:szCs w:val="22"/>
        </w:rPr>
        <w:t>-symmetrieresten</w:t>
      </w:r>
      <w:r w:rsidR="00741334" w:rsidRPr="00B7023F">
        <w:rPr>
          <w:rFonts w:asciiTheme="minorHAnsi" w:hAnsiTheme="minorHAnsi"/>
          <w:sz w:val="22"/>
          <w:szCs w:val="22"/>
        </w:rPr>
        <w:t>: de armen zwaaien te ver door naar boven, de leerling komt op de tenen of de armen worden krampachtig terug naar de romp getrokken.</w:t>
      </w:r>
    </w:p>
    <w:p w:rsidR="00741334" w:rsidRPr="00B7023F" w:rsidRDefault="00741334" w:rsidP="00741334">
      <w:pPr>
        <w:rPr>
          <w:rFonts w:asciiTheme="minorHAnsi" w:hAnsiTheme="minorHAnsi"/>
          <w:sz w:val="22"/>
          <w:szCs w:val="22"/>
        </w:rPr>
      </w:pPr>
    </w:p>
    <w:p w:rsidR="00741334" w:rsidRPr="00B7023F" w:rsidRDefault="00741334" w:rsidP="00741334">
      <w:pPr>
        <w:ind w:left="1416" w:hanging="1410"/>
        <w:rPr>
          <w:rFonts w:asciiTheme="minorHAnsi" w:hAnsiTheme="minorHAnsi" w:cs="Arial"/>
          <w:sz w:val="22"/>
          <w:szCs w:val="22"/>
        </w:rPr>
      </w:pPr>
      <w:r w:rsidRPr="00B7023F">
        <w:rPr>
          <w:rFonts w:asciiTheme="minorHAnsi" w:hAnsiTheme="minorHAnsi"/>
          <w:sz w:val="22"/>
          <w:szCs w:val="22"/>
          <w:u w:val="single"/>
        </w:rPr>
        <w:t>Achtergrond:</w:t>
      </w:r>
      <w:r w:rsidRPr="00B7023F">
        <w:rPr>
          <w:rFonts w:asciiTheme="minorHAnsi" w:hAnsiTheme="minorHAnsi"/>
          <w:sz w:val="22"/>
          <w:szCs w:val="22"/>
        </w:rPr>
        <w:tab/>
        <w:t>Bij slurfmotoriek is er n</w:t>
      </w:r>
      <w:r w:rsidRPr="00B7023F">
        <w:rPr>
          <w:rFonts w:asciiTheme="minorHAnsi" w:hAnsiTheme="minorHAnsi" w:cs="Arial"/>
          <w:sz w:val="22"/>
          <w:szCs w:val="22"/>
        </w:rPr>
        <w:t>og geen samenwerking tussen beide handen en een tegengestelde werking van beide lichaamshelften. (tot ong. 3 jaar)</w:t>
      </w:r>
    </w:p>
    <w:p w:rsidR="00741334" w:rsidRPr="00B7023F" w:rsidRDefault="00741334" w:rsidP="00741334">
      <w:pPr>
        <w:ind w:left="1410"/>
        <w:rPr>
          <w:rFonts w:asciiTheme="minorHAnsi" w:hAnsiTheme="minorHAnsi" w:cs="Arial"/>
          <w:sz w:val="22"/>
          <w:szCs w:val="22"/>
        </w:rPr>
      </w:pPr>
      <w:r w:rsidRPr="00B7023F">
        <w:rPr>
          <w:rFonts w:asciiTheme="minorHAnsi" w:hAnsiTheme="minorHAnsi"/>
          <w:sz w:val="22"/>
          <w:szCs w:val="22"/>
        </w:rPr>
        <w:t>Bij de symmetriefase zijn d</w:t>
      </w:r>
      <w:r w:rsidRPr="00B7023F">
        <w:rPr>
          <w:rFonts w:asciiTheme="minorHAnsi" w:hAnsiTheme="minorHAnsi" w:cs="Arial"/>
          <w:sz w:val="22"/>
          <w:szCs w:val="22"/>
        </w:rPr>
        <w:t xml:space="preserve">e bewegingen van de beide lichaamshelften elkaars spiegelbeeld. Maakt </w:t>
      </w:r>
      <w:r w:rsidR="00E9618E">
        <w:rPr>
          <w:rFonts w:asciiTheme="minorHAnsi" w:hAnsiTheme="minorHAnsi" w:cs="Arial"/>
          <w:sz w:val="22"/>
          <w:szCs w:val="22"/>
        </w:rPr>
        <w:t xml:space="preserve">de </w:t>
      </w:r>
      <w:r w:rsidRPr="00B7023F">
        <w:rPr>
          <w:rFonts w:asciiTheme="minorHAnsi" w:hAnsiTheme="minorHAnsi" w:cs="Arial"/>
          <w:sz w:val="22"/>
          <w:szCs w:val="22"/>
        </w:rPr>
        <w:t>rechterhand een vuist, dan doet de linkerhand dit ook, de bewegingen zijn groot en gebeuren met het hele lichaam. Bij sommige beweging</w:t>
      </w:r>
      <w:r w:rsidR="00441081">
        <w:rPr>
          <w:rFonts w:asciiTheme="minorHAnsi" w:hAnsiTheme="minorHAnsi" w:cs="Arial"/>
          <w:sz w:val="22"/>
          <w:szCs w:val="22"/>
        </w:rPr>
        <w:t>en is symmetrie verei</w:t>
      </w:r>
      <w:r w:rsidRPr="00B7023F">
        <w:rPr>
          <w:rFonts w:asciiTheme="minorHAnsi" w:hAnsiTheme="minorHAnsi" w:cs="Arial"/>
          <w:sz w:val="22"/>
          <w:szCs w:val="22"/>
        </w:rPr>
        <w:t>st (ringzwaaien)</w:t>
      </w:r>
      <w:r w:rsidR="00441081">
        <w:rPr>
          <w:rFonts w:asciiTheme="minorHAnsi" w:hAnsiTheme="minorHAnsi" w:cs="Arial"/>
          <w:sz w:val="22"/>
          <w:szCs w:val="22"/>
        </w:rPr>
        <w:t>,</w:t>
      </w:r>
      <w:r w:rsidRPr="00B7023F">
        <w:rPr>
          <w:rFonts w:asciiTheme="minorHAnsi" w:hAnsiTheme="minorHAnsi" w:cs="Arial"/>
          <w:sz w:val="22"/>
          <w:szCs w:val="22"/>
        </w:rPr>
        <w:t xml:space="preserve"> maar bij anderen is het juist onhandig (badminton). (tot ong. 6 jaar) </w:t>
      </w:r>
    </w:p>
    <w:p w:rsidR="00741334" w:rsidRPr="00B7023F" w:rsidRDefault="00741334" w:rsidP="00741334">
      <w:pPr>
        <w:ind w:left="1410"/>
        <w:rPr>
          <w:rFonts w:asciiTheme="minorHAnsi" w:hAnsiTheme="minorHAnsi" w:cs="Arial"/>
          <w:sz w:val="22"/>
          <w:szCs w:val="22"/>
        </w:rPr>
      </w:pPr>
      <w:r w:rsidRPr="00B7023F">
        <w:rPr>
          <w:rFonts w:asciiTheme="minorHAnsi" w:hAnsiTheme="minorHAnsi" w:cs="Arial"/>
          <w:sz w:val="22"/>
          <w:szCs w:val="22"/>
        </w:rPr>
        <w:t xml:space="preserve">Daarna komen de </w:t>
      </w:r>
      <w:proofErr w:type="spellStart"/>
      <w:r w:rsidRPr="00B7023F">
        <w:rPr>
          <w:rFonts w:asciiTheme="minorHAnsi" w:hAnsiTheme="minorHAnsi" w:cs="Arial"/>
          <w:sz w:val="22"/>
          <w:szCs w:val="22"/>
        </w:rPr>
        <w:t>literalisatiefase</w:t>
      </w:r>
      <w:proofErr w:type="spellEnd"/>
      <w:r w:rsidRPr="00B7023F">
        <w:rPr>
          <w:rFonts w:asciiTheme="minorHAnsi" w:hAnsiTheme="minorHAnsi" w:cs="Arial"/>
          <w:sz w:val="22"/>
          <w:szCs w:val="22"/>
        </w:rPr>
        <w:t xml:space="preserve"> en dominantiefase waarbij er een voorkeurshand ontstaat en bewegingen meer </w:t>
      </w:r>
      <w:r w:rsidR="00441081">
        <w:rPr>
          <w:rFonts w:asciiTheme="minorHAnsi" w:hAnsiTheme="minorHAnsi" w:cs="Arial"/>
          <w:sz w:val="22"/>
          <w:szCs w:val="22"/>
        </w:rPr>
        <w:t xml:space="preserve">vanuit de pols en vingers komen </w:t>
      </w:r>
      <w:sdt>
        <w:sdtPr>
          <w:rPr>
            <w:rFonts w:asciiTheme="minorHAnsi" w:hAnsiTheme="minorHAnsi" w:cs="Arial"/>
            <w:sz w:val="22"/>
            <w:szCs w:val="22"/>
          </w:rPr>
          <w:id w:val="722160"/>
          <w:citation/>
        </w:sdtPr>
        <w:sdtContent>
          <w:r w:rsidR="00212DA9">
            <w:rPr>
              <w:rFonts w:asciiTheme="minorHAnsi" w:hAnsiTheme="minorHAnsi" w:cs="Arial"/>
              <w:sz w:val="22"/>
              <w:szCs w:val="22"/>
            </w:rPr>
            <w:fldChar w:fldCharType="begin"/>
          </w:r>
          <w:r w:rsidR="001652D7">
            <w:rPr>
              <w:rFonts w:asciiTheme="minorHAnsi" w:hAnsiTheme="minorHAnsi" w:cs="Arial"/>
              <w:sz w:val="22"/>
              <w:szCs w:val="22"/>
            </w:rPr>
            <w:instrText xml:space="preserve"> CITATION TijdelijkeAanduiding3 \l 1043 </w:instrText>
          </w:r>
          <w:r w:rsidR="00212DA9">
            <w:rPr>
              <w:rFonts w:asciiTheme="minorHAnsi" w:hAnsiTheme="minorHAnsi" w:cs="Arial"/>
              <w:sz w:val="22"/>
              <w:szCs w:val="22"/>
            </w:rPr>
            <w:fldChar w:fldCharType="separate"/>
          </w:r>
          <w:r w:rsidR="001652D7" w:rsidRPr="001652D7">
            <w:rPr>
              <w:rFonts w:asciiTheme="minorHAnsi" w:hAnsiTheme="minorHAnsi" w:cs="Arial"/>
              <w:noProof/>
              <w:sz w:val="22"/>
              <w:szCs w:val="22"/>
            </w:rPr>
            <w:t>(bewegingsonderwijs, 2011)</w:t>
          </w:r>
          <w:r w:rsidR="00212DA9">
            <w:rPr>
              <w:rFonts w:asciiTheme="minorHAnsi" w:hAnsiTheme="minorHAnsi" w:cs="Arial"/>
              <w:sz w:val="22"/>
              <w:szCs w:val="22"/>
            </w:rPr>
            <w:fldChar w:fldCharType="end"/>
          </w:r>
        </w:sdtContent>
      </w:sdt>
      <w:r w:rsidR="00441081">
        <w:rPr>
          <w:rFonts w:asciiTheme="minorHAnsi" w:hAnsiTheme="minorHAnsi" w:cs="Arial"/>
          <w:sz w:val="22"/>
          <w:szCs w:val="22"/>
        </w:rPr>
        <w:t>.</w:t>
      </w:r>
    </w:p>
    <w:p w:rsidR="00741334" w:rsidRDefault="00741334">
      <w:pPr>
        <w:spacing w:after="200" w:line="276" w:lineRule="auto"/>
        <w:rPr>
          <w:sz w:val="22"/>
          <w:szCs w:val="22"/>
        </w:rPr>
      </w:pPr>
      <w:r>
        <w:rPr>
          <w:sz w:val="22"/>
          <w:szCs w:val="22"/>
        </w:rPr>
        <w:br w:type="page"/>
      </w:r>
    </w:p>
    <w:p w:rsidR="00C84BC2" w:rsidRPr="00741334" w:rsidRDefault="00C84BC2" w:rsidP="00741334">
      <w:pPr>
        <w:rPr>
          <w:sz w:val="22"/>
          <w:szCs w:val="22"/>
        </w:rPr>
      </w:pPr>
      <w:r>
        <w:rPr>
          <w:rFonts w:asciiTheme="minorHAnsi" w:hAnsiTheme="minorHAnsi"/>
          <w:i/>
          <w:sz w:val="22"/>
          <w:szCs w:val="22"/>
        </w:rPr>
        <w:lastRenderedPageBreak/>
        <w:t>Methode</w:t>
      </w:r>
      <w:r w:rsidR="00741334">
        <w:rPr>
          <w:rFonts w:asciiTheme="minorHAnsi" w:hAnsiTheme="minorHAnsi"/>
          <w:i/>
          <w:sz w:val="22"/>
          <w:szCs w:val="22"/>
        </w:rPr>
        <w:t xml:space="preserve"> van gegevens</w:t>
      </w:r>
      <w:r>
        <w:rPr>
          <w:rFonts w:asciiTheme="minorHAnsi" w:hAnsiTheme="minorHAnsi"/>
          <w:i/>
          <w:sz w:val="22"/>
          <w:szCs w:val="22"/>
        </w:rPr>
        <w:t>verzameling</w:t>
      </w:r>
    </w:p>
    <w:p w:rsidR="00C84BC2" w:rsidRDefault="00222AF8" w:rsidP="00E4152A">
      <w:pPr>
        <w:spacing w:after="200" w:line="24" w:lineRule="atLeast"/>
        <w:rPr>
          <w:rFonts w:asciiTheme="minorHAnsi" w:hAnsiTheme="minorHAnsi"/>
          <w:sz w:val="22"/>
          <w:szCs w:val="22"/>
        </w:rPr>
      </w:pPr>
      <w:r>
        <w:rPr>
          <w:rFonts w:asciiTheme="minorHAnsi" w:hAnsiTheme="minorHAnsi"/>
          <w:sz w:val="22"/>
          <w:szCs w:val="22"/>
        </w:rPr>
        <w:t>“</w:t>
      </w:r>
      <w:r w:rsidR="00C84BC2" w:rsidRPr="00C84BC2">
        <w:rPr>
          <w:rFonts w:asciiTheme="minorHAnsi" w:hAnsiTheme="minorHAnsi"/>
          <w:i/>
          <w:sz w:val="22"/>
          <w:szCs w:val="22"/>
        </w:rPr>
        <w:t>Een goede grafiek zegt meer dan 1000 woorden</w:t>
      </w:r>
      <w:r w:rsidRPr="00730116">
        <w:rPr>
          <w:rFonts w:asciiTheme="minorHAnsi" w:hAnsiTheme="minorHAnsi"/>
          <w:sz w:val="22"/>
          <w:szCs w:val="22"/>
        </w:rPr>
        <w:t>”</w:t>
      </w:r>
      <w:sdt>
        <w:sdtPr>
          <w:rPr>
            <w:rFonts w:asciiTheme="minorHAnsi" w:hAnsiTheme="minorHAnsi"/>
            <w:i/>
            <w:sz w:val="22"/>
            <w:szCs w:val="22"/>
          </w:rPr>
          <w:id w:val="18466879"/>
          <w:citation/>
        </w:sdtPr>
        <w:sdtContent>
          <w:r w:rsidR="00212DA9">
            <w:rPr>
              <w:rFonts w:asciiTheme="minorHAnsi" w:hAnsiTheme="minorHAnsi"/>
              <w:i/>
              <w:sz w:val="22"/>
              <w:szCs w:val="22"/>
            </w:rPr>
            <w:fldChar w:fldCharType="begin"/>
          </w:r>
          <w:r w:rsidR="00C84BC2">
            <w:rPr>
              <w:rFonts w:asciiTheme="minorHAnsi" w:hAnsiTheme="minorHAnsi"/>
              <w:i/>
              <w:sz w:val="22"/>
              <w:szCs w:val="22"/>
            </w:rPr>
            <w:instrText xml:space="preserve"> CITATION Ton11 \l 1043 </w:instrText>
          </w:r>
          <w:r w:rsidR="00212DA9">
            <w:rPr>
              <w:rFonts w:asciiTheme="minorHAnsi" w:hAnsiTheme="minorHAnsi"/>
              <w:i/>
              <w:sz w:val="22"/>
              <w:szCs w:val="22"/>
            </w:rPr>
            <w:fldChar w:fldCharType="separate"/>
          </w:r>
          <w:r w:rsidR="00713559">
            <w:rPr>
              <w:rFonts w:asciiTheme="minorHAnsi" w:hAnsiTheme="minorHAnsi"/>
              <w:i/>
              <w:noProof/>
              <w:sz w:val="22"/>
              <w:szCs w:val="22"/>
            </w:rPr>
            <w:t xml:space="preserve"> </w:t>
          </w:r>
          <w:r w:rsidR="00713559" w:rsidRPr="00713559">
            <w:rPr>
              <w:rFonts w:asciiTheme="minorHAnsi" w:hAnsiTheme="minorHAnsi"/>
              <w:noProof/>
              <w:sz w:val="22"/>
              <w:szCs w:val="22"/>
            </w:rPr>
            <w:t>(Kallenberg, Koster, Onsterk, &amp; Scheepsma, 2011)</w:t>
          </w:r>
          <w:r w:rsidR="00212DA9">
            <w:rPr>
              <w:rFonts w:asciiTheme="minorHAnsi" w:hAnsiTheme="minorHAnsi"/>
              <w:i/>
              <w:sz w:val="22"/>
              <w:szCs w:val="22"/>
            </w:rPr>
            <w:fldChar w:fldCharType="end"/>
          </w:r>
        </w:sdtContent>
      </w:sdt>
      <w:r w:rsidR="00C84BC2">
        <w:rPr>
          <w:rFonts w:asciiTheme="minorHAnsi" w:hAnsiTheme="minorHAnsi"/>
          <w:i/>
          <w:sz w:val="22"/>
          <w:szCs w:val="22"/>
        </w:rPr>
        <w:t xml:space="preserve">. </w:t>
      </w:r>
      <w:r w:rsidR="00C84BC2" w:rsidRPr="00C84BC2">
        <w:rPr>
          <w:rFonts w:asciiTheme="minorHAnsi" w:hAnsiTheme="minorHAnsi"/>
          <w:sz w:val="22"/>
          <w:szCs w:val="22"/>
        </w:rPr>
        <w:t xml:space="preserve">De gegevens van de observatie worden verwerkt in een grafiek. </w:t>
      </w:r>
      <w:r w:rsidR="00C84BC2">
        <w:rPr>
          <w:rFonts w:asciiTheme="minorHAnsi" w:hAnsiTheme="minorHAnsi"/>
          <w:sz w:val="22"/>
          <w:szCs w:val="22"/>
        </w:rPr>
        <w:t>In de grafiek komen verticaal de leerlingen te sta</w:t>
      </w:r>
      <w:r w:rsidR="00741334">
        <w:rPr>
          <w:rFonts w:asciiTheme="minorHAnsi" w:hAnsiTheme="minorHAnsi"/>
          <w:sz w:val="22"/>
          <w:szCs w:val="22"/>
        </w:rPr>
        <w:t>an en horizontaal de bewegingen. Daarin komen ze scores (0 of 1) van de leerlingen die ze gescoord hebben bij de bewegingen.</w:t>
      </w:r>
    </w:p>
    <w:tbl>
      <w:tblPr>
        <w:tblStyle w:val="Gemiddeldearcering1-accent2"/>
        <w:tblW w:w="9563" w:type="dxa"/>
        <w:tblBorders>
          <w:insideV w:val="single" w:sz="4" w:space="0" w:color="auto"/>
        </w:tblBorders>
        <w:tblLook w:val="04A0"/>
      </w:tblPr>
      <w:tblGrid>
        <w:gridCol w:w="956"/>
        <w:gridCol w:w="956"/>
        <w:gridCol w:w="956"/>
        <w:gridCol w:w="957"/>
        <w:gridCol w:w="956"/>
        <w:gridCol w:w="956"/>
        <w:gridCol w:w="957"/>
        <w:gridCol w:w="956"/>
        <w:gridCol w:w="956"/>
        <w:gridCol w:w="957"/>
      </w:tblGrid>
      <w:tr w:rsidR="00624A5C" w:rsidRPr="00F8021F" w:rsidTr="00624A5C">
        <w:trPr>
          <w:cnfStyle w:val="100000000000"/>
        </w:trPr>
        <w:tc>
          <w:tcPr>
            <w:cnfStyle w:val="001000000000"/>
            <w:tcW w:w="956" w:type="dxa"/>
          </w:tcPr>
          <w:p w:rsidR="00624A5C" w:rsidRPr="00F8021F" w:rsidRDefault="00624A5C" w:rsidP="00624A5C">
            <w:pPr>
              <w:spacing w:line="240" w:lineRule="auto"/>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t>lln</w:t>
            </w:r>
            <w:proofErr w:type="spellEnd"/>
            <w:r>
              <w:rPr>
                <w:rFonts w:asciiTheme="minorHAnsi" w:eastAsiaTheme="minorHAnsi" w:hAnsiTheme="minorHAnsi" w:cstheme="minorBidi"/>
                <w:b w:val="0"/>
                <w:sz w:val="22"/>
                <w:lang w:eastAsia="en-US"/>
              </w:rPr>
              <w:t xml:space="preserve"> groep</w:t>
            </w:r>
            <w:r w:rsidRPr="00F8021F">
              <w:rPr>
                <w:rFonts w:asciiTheme="minorHAnsi" w:eastAsiaTheme="minorHAnsi" w:hAnsiTheme="minorHAnsi" w:cstheme="minorBidi"/>
                <w:b w:val="0"/>
                <w:sz w:val="22"/>
                <w:lang w:eastAsia="en-US"/>
              </w:rPr>
              <w:t xml:space="preserve"> 3/4</w:t>
            </w:r>
          </w:p>
        </w:tc>
        <w:tc>
          <w:tcPr>
            <w:tcW w:w="956"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 xml:space="preserve">bal </w:t>
            </w:r>
          </w:p>
        </w:tc>
        <w:tc>
          <w:tcPr>
            <w:tcW w:w="956"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wand-rek</w:t>
            </w:r>
            <w:proofErr w:type="spellEnd"/>
          </w:p>
        </w:tc>
        <w:tc>
          <w:tcPr>
            <w:tcW w:w="957"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balan-ceren</w:t>
            </w:r>
            <w:proofErr w:type="spellEnd"/>
          </w:p>
        </w:tc>
        <w:tc>
          <w:tcPr>
            <w:tcW w:w="956"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stok</w:t>
            </w:r>
          </w:p>
        </w:tc>
        <w:tc>
          <w:tcPr>
            <w:tcW w:w="956"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huppe-len</w:t>
            </w:r>
            <w:proofErr w:type="spellEnd"/>
          </w:p>
        </w:tc>
        <w:tc>
          <w:tcPr>
            <w:tcW w:w="957"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tijge-ren</w:t>
            </w:r>
            <w:proofErr w:type="spellEnd"/>
          </w:p>
        </w:tc>
        <w:tc>
          <w:tcPr>
            <w:tcW w:w="956"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touwtje</w:t>
            </w:r>
          </w:p>
        </w:tc>
        <w:tc>
          <w:tcPr>
            <w:tcW w:w="956"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opdruk-ken</w:t>
            </w:r>
            <w:proofErr w:type="spellEnd"/>
          </w:p>
        </w:tc>
        <w:tc>
          <w:tcPr>
            <w:tcW w:w="957" w:type="dxa"/>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mar-cheren</w:t>
            </w:r>
            <w:proofErr w:type="spellEnd"/>
          </w:p>
        </w:tc>
      </w:tr>
      <w:tr w:rsidR="00624A5C" w:rsidRPr="0086701B" w:rsidTr="00624A5C">
        <w:trPr>
          <w:cnfStyle w:val="000000100000"/>
        </w:trPr>
        <w:tc>
          <w:tcPr>
            <w:cnfStyle w:val="001000000000"/>
            <w:tcW w:w="956" w:type="dxa"/>
            <w:tcBorders>
              <w:right w:val="single" w:sz="4" w:space="0" w:color="C00000"/>
            </w:tcBorders>
          </w:tcPr>
          <w:p w:rsidR="00624A5C" w:rsidRPr="00E12DDE" w:rsidRDefault="00624A5C" w:rsidP="00624A5C">
            <w:pPr>
              <w:pStyle w:val="Lijstalinea"/>
              <w:numPr>
                <w:ilvl w:val="0"/>
                <w:numId w:val="14"/>
              </w:numPr>
              <w:spacing w:line="240" w:lineRule="auto"/>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7"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7"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7" w:type="dxa"/>
            <w:tcBorders>
              <w:lef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r>
      <w:tr w:rsidR="00624A5C" w:rsidRPr="0086701B" w:rsidTr="00624A5C">
        <w:trPr>
          <w:cnfStyle w:val="000000010000"/>
        </w:trPr>
        <w:tc>
          <w:tcPr>
            <w:cnfStyle w:val="001000000000"/>
            <w:tcW w:w="956" w:type="dxa"/>
            <w:tcBorders>
              <w:right w:val="single" w:sz="4" w:space="0" w:color="C00000"/>
            </w:tcBorders>
          </w:tcPr>
          <w:p w:rsidR="00624A5C" w:rsidRPr="00E12DDE" w:rsidRDefault="00624A5C" w:rsidP="00624A5C">
            <w:pPr>
              <w:pStyle w:val="Lijstalinea"/>
              <w:numPr>
                <w:ilvl w:val="0"/>
                <w:numId w:val="14"/>
              </w:numPr>
              <w:spacing w:line="240" w:lineRule="auto"/>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c>
          <w:tcPr>
            <w:tcW w:w="957"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c>
          <w:tcPr>
            <w:tcW w:w="957"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 </w:t>
            </w: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c>
          <w:tcPr>
            <w:tcW w:w="957" w:type="dxa"/>
            <w:tcBorders>
              <w:left w:val="single" w:sz="4" w:space="0" w:color="C00000"/>
            </w:tcBorders>
          </w:tcPr>
          <w:p w:rsidR="00624A5C" w:rsidRPr="00E12DDE" w:rsidRDefault="00624A5C" w:rsidP="00624A5C">
            <w:pPr>
              <w:spacing w:line="240" w:lineRule="auto"/>
              <w:cnfStyle w:val="000000010000"/>
              <w:rPr>
                <w:rFonts w:asciiTheme="minorHAnsi" w:eastAsiaTheme="minorHAnsi" w:hAnsiTheme="minorHAnsi" w:cstheme="minorBidi"/>
                <w:sz w:val="22"/>
                <w:lang w:eastAsia="en-US"/>
              </w:rPr>
            </w:pPr>
          </w:p>
        </w:tc>
      </w:tr>
      <w:tr w:rsidR="00624A5C" w:rsidRPr="0086701B" w:rsidTr="00624A5C">
        <w:trPr>
          <w:cnfStyle w:val="000000100000"/>
        </w:trPr>
        <w:tc>
          <w:tcPr>
            <w:cnfStyle w:val="001000000000"/>
            <w:tcW w:w="956" w:type="dxa"/>
            <w:tcBorders>
              <w:right w:val="single" w:sz="4" w:space="0" w:color="C00000"/>
            </w:tcBorders>
          </w:tcPr>
          <w:p w:rsidR="00624A5C" w:rsidRPr="00E12DDE" w:rsidRDefault="00624A5C" w:rsidP="00624A5C">
            <w:pPr>
              <w:pStyle w:val="Lijstalinea"/>
              <w:numPr>
                <w:ilvl w:val="0"/>
                <w:numId w:val="14"/>
              </w:numPr>
              <w:spacing w:line="240" w:lineRule="auto"/>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7"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7"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 </w:t>
            </w:r>
          </w:p>
        </w:tc>
        <w:tc>
          <w:tcPr>
            <w:tcW w:w="956" w:type="dxa"/>
            <w:tcBorders>
              <w:left w:val="single" w:sz="4" w:space="0" w:color="C00000"/>
              <w:righ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c>
          <w:tcPr>
            <w:tcW w:w="957" w:type="dxa"/>
            <w:tcBorders>
              <w:left w:val="single" w:sz="4" w:space="0" w:color="C00000"/>
            </w:tcBorders>
          </w:tcPr>
          <w:p w:rsidR="00624A5C" w:rsidRPr="00E12DDE" w:rsidRDefault="00624A5C" w:rsidP="00624A5C">
            <w:pPr>
              <w:spacing w:line="240" w:lineRule="auto"/>
              <w:cnfStyle w:val="000000100000"/>
              <w:rPr>
                <w:rFonts w:asciiTheme="minorHAnsi" w:eastAsiaTheme="minorHAnsi" w:hAnsiTheme="minorHAnsi" w:cstheme="minorBidi"/>
                <w:sz w:val="22"/>
                <w:lang w:eastAsia="en-US"/>
              </w:rPr>
            </w:pPr>
          </w:p>
        </w:tc>
      </w:tr>
    </w:tbl>
    <w:p w:rsidR="00C84BC2" w:rsidRDefault="00C84BC2" w:rsidP="00E4152A">
      <w:pPr>
        <w:spacing w:after="200" w:line="24" w:lineRule="atLeast"/>
        <w:rPr>
          <w:rFonts w:asciiTheme="minorHAnsi" w:hAnsiTheme="minorHAnsi"/>
          <w:sz w:val="22"/>
          <w:szCs w:val="22"/>
        </w:rPr>
      </w:pPr>
    </w:p>
    <w:p w:rsidR="00741334" w:rsidRDefault="00741334" w:rsidP="00E4152A">
      <w:pPr>
        <w:spacing w:after="200" w:line="24" w:lineRule="atLeast"/>
        <w:rPr>
          <w:rFonts w:asciiTheme="minorHAnsi" w:hAnsiTheme="minorHAnsi"/>
          <w:sz w:val="22"/>
          <w:szCs w:val="22"/>
        </w:rPr>
      </w:pPr>
      <w:r>
        <w:rPr>
          <w:rFonts w:asciiTheme="minorHAnsi" w:hAnsiTheme="minorHAnsi"/>
          <w:sz w:val="22"/>
          <w:szCs w:val="22"/>
        </w:rPr>
        <w:t xml:space="preserve">De resultaten uit </w:t>
      </w:r>
      <w:proofErr w:type="spellStart"/>
      <w:r>
        <w:rPr>
          <w:rFonts w:asciiTheme="minorHAnsi" w:hAnsiTheme="minorHAnsi"/>
          <w:sz w:val="22"/>
          <w:szCs w:val="22"/>
        </w:rPr>
        <w:t>parnassys</w:t>
      </w:r>
      <w:proofErr w:type="spellEnd"/>
      <w:r>
        <w:rPr>
          <w:rFonts w:asciiTheme="minorHAnsi" w:hAnsiTheme="minorHAnsi"/>
          <w:sz w:val="22"/>
          <w:szCs w:val="22"/>
        </w:rPr>
        <w:t xml:space="preserve"> kunnen we per klas in een totaaloverzicht overnemen uit </w:t>
      </w:r>
      <w:proofErr w:type="spellStart"/>
      <w:r>
        <w:rPr>
          <w:rFonts w:asciiTheme="minorHAnsi" w:hAnsiTheme="minorHAnsi"/>
          <w:sz w:val="22"/>
          <w:szCs w:val="22"/>
        </w:rPr>
        <w:t>parnassys</w:t>
      </w:r>
      <w:proofErr w:type="spellEnd"/>
      <w:r>
        <w:rPr>
          <w:rFonts w:asciiTheme="minorHAnsi" w:hAnsiTheme="minorHAnsi"/>
          <w:sz w:val="22"/>
          <w:szCs w:val="22"/>
        </w:rPr>
        <w:t>. Hieri</w:t>
      </w:r>
      <w:r w:rsidR="00B453D9">
        <w:rPr>
          <w:rFonts w:asciiTheme="minorHAnsi" w:hAnsiTheme="minorHAnsi"/>
          <w:sz w:val="22"/>
          <w:szCs w:val="22"/>
        </w:rPr>
        <w:t>n staan de taal (taal</w:t>
      </w:r>
      <w:r>
        <w:rPr>
          <w:rFonts w:asciiTheme="minorHAnsi" w:hAnsiTheme="minorHAnsi"/>
          <w:sz w:val="22"/>
          <w:szCs w:val="22"/>
        </w:rPr>
        <w:t>, spelling en begrijpend lezen) en rekenresultaten.</w:t>
      </w:r>
    </w:p>
    <w:tbl>
      <w:tblPr>
        <w:tblStyle w:val="Gemiddeldearcering1-accent2"/>
        <w:tblW w:w="9515" w:type="dxa"/>
        <w:tblBorders>
          <w:insideV w:val="single" w:sz="4" w:space="0" w:color="C00000"/>
        </w:tblBorders>
        <w:tblLayout w:type="fixed"/>
        <w:tblLook w:val="04A0"/>
      </w:tblPr>
      <w:tblGrid>
        <w:gridCol w:w="2378"/>
        <w:gridCol w:w="2379"/>
        <w:gridCol w:w="2379"/>
        <w:gridCol w:w="2379"/>
      </w:tblGrid>
      <w:tr w:rsidR="00741334" w:rsidRPr="001652D7" w:rsidTr="00624A5C">
        <w:trPr>
          <w:cnfStyle w:val="100000000000"/>
          <w:trHeight w:val="300"/>
        </w:trPr>
        <w:tc>
          <w:tcPr>
            <w:cnfStyle w:val="001000000000"/>
            <w:tcW w:w="2378" w:type="dxa"/>
            <w:tcBorders>
              <w:top w:val="none" w:sz="0" w:space="0" w:color="auto"/>
              <w:left w:val="none" w:sz="0" w:space="0" w:color="auto"/>
              <w:bottom w:val="none" w:sz="0" w:space="0" w:color="auto"/>
              <w:right w:val="none" w:sz="0" w:space="0" w:color="auto"/>
            </w:tcBorders>
            <w:noWrap/>
            <w:hideMark/>
          </w:tcPr>
          <w:p w:rsidR="00741334" w:rsidRPr="001652D7" w:rsidRDefault="00741334" w:rsidP="001652D7">
            <w:pPr>
              <w:spacing w:line="240" w:lineRule="auto"/>
              <w:rPr>
                <w:rFonts w:ascii="Calibri" w:hAnsi="Calibri"/>
                <w:b w:val="0"/>
                <w:sz w:val="22"/>
              </w:rPr>
            </w:pPr>
            <w:r w:rsidRPr="001652D7">
              <w:rPr>
                <w:rFonts w:ascii="Calibri" w:hAnsi="Calibri"/>
                <w:b w:val="0"/>
                <w:sz w:val="22"/>
              </w:rPr>
              <w:t>taal</w:t>
            </w:r>
          </w:p>
        </w:tc>
        <w:tc>
          <w:tcPr>
            <w:tcW w:w="2379" w:type="dxa"/>
            <w:tcBorders>
              <w:top w:val="none" w:sz="0" w:space="0" w:color="auto"/>
              <w:left w:val="none" w:sz="0" w:space="0" w:color="auto"/>
              <w:bottom w:val="none" w:sz="0" w:space="0" w:color="auto"/>
              <w:right w:val="none" w:sz="0" w:space="0" w:color="auto"/>
            </w:tcBorders>
            <w:noWrap/>
            <w:hideMark/>
          </w:tcPr>
          <w:p w:rsidR="00741334" w:rsidRPr="001652D7" w:rsidRDefault="00741334" w:rsidP="001652D7">
            <w:pPr>
              <w:spacing w:line="240" w:lineRule="auto"/>
              <w:cnfStyle w:val="100000000000"/>
              <w:rPr>
                <w:rFonts w:ascii="Calibri" w:hAnsi="Calibri"/>
                <w:b w:val="0"/>
                <w:sz w:val="22"/>
              </w:rPr>
            </w:pPr>
            <w:r w:rsidRPr="001652D7">
              <w:rPr>
                <w:rFonts w:ascii="Calibri" w:hAnsi="Calibri"/>
                <w:b w:val="0"/>
                <w:sz w:val="22"/>
              </w:rPr>
              <w:t>spelling</w:t>
            </w:r>
          </w:p>
        </w:tc>
        <w:tc>
          <w:tcPr>
            <w:tcW w:w="2379" w:type="dxa"/>
            <w:tcBorders>
              <w:top w:val="none" w:sz="0" w:space="0" w:color="auto"/>
              <w:left w:val="none" w:sz="0" w:space="0" w:color="auto"/>
              <w:bottom w:val="none" w:sz="0" w:space="0" w:color="auto"/>
              <w:right w:val="none" w:sz="0" w:space="0" w:color="auto"/>
            </w:tcBorders>
            <w:noWrap/>
            <w:hideMark/>
          </w:tcPr>
          <w:p w:rsidR="00741334" w:rsidRPr="001652D7" w:rsidRDefault="00741334" w:rsidP="001652D7">
            <w:pPr>
              <w:spacing w:line="240" w:lineRule="auto"/>
              <w:cnfStyle w:val="100000000000"/>
              <w:rPr>
                <w:rFonts w:ascii="Calibri" w:hAnsi="Calibri"/>
                <w:b w:val="0"/>
                <w:sz w:val="22"/>
              </w:rPr>
            </w:pPr>
            <w:r w:rsidRPr="001652D7">
              <w:rPr>
                <w:rFonts w:ascii="Calibri" w:hAnsi="Calibri"/>
                <w:b w:val="0"/>
                <w:sz w:val="22"/>
              </w:rPr>
              <w:t>begrijpend lezen</w:t>
            </w:r>
          </w:p>
        </w:tc>
        <w:tc>
          <w:tcPr>
            <w:tcW w:w="2379" w:type="dxa"/>
            <w:tcBorders>
              <w:top w:val="none" w:sz="0" w:space="0" w:color="auto"/>
              <w:left w:val="none" w:sz="0" w:space="0" w:color="auto"/>
              <w:bottom w:val="none" w:sz="0" w:space="0" w:color="auto"/>
              <w:right w:val="none" w:sz="0" w:space="0" w:color="auto"/>
            </w:tcBorders>
            <w:noWrap/>
            <w:hideMark/>
          </w:tcPr>
          <w:p w:rsidR="00741334" w:rsidRPr="001652D7" w:rsidRDefault="00741334" w:rsidP="001652D7">
            <w:pPr>
              <w:spacing w:line="240" w:lineRule="auto"/>
              <w:cnfStyle w:val="100000000000"/>
              <w:rPr>
                <w:rFonts w:ascii="Calibri" w:hAnsi="Calibri"/>
                <w:b w:val="0"/>
                <w:sz w:val="22"/>
              </w:rPr>
            </w:pPr>
            <w:r w:rsidRPr="001652D7">
              <w:rPr>
                <w:rFonts w:ascii="Calibri" w:hAnsi="Calibri"/>
                <w:b w:val="0"/>
                <w:sz w:val="22"/>
              </w:rPr>
              <w:t>rekenen, wiskunde</w:t>
            </w:r>
          </w:p>
        </w:tc>
      </w:tr>
      <w:tr w:rsidR="00741334" w:rsidRPr="00741334" w:rsidTr="00624A5C">
        <w:trPr>
          <w:cnfStyle w:val="000000100000"/>
          <w:trHeight w:val="300"/>
        </w:trPr>
        <w:tc>
          <w:tcPr>
            <w:cnfStyle w:val="001000000000"/>
            <w:tcW w:w="2378" w:type="dxa"/>
            <w:tcBorders>
              <w:right w:val="none" w:sz="0" w:space="0" w:color="auto"/>
            </w:tcBorders>
            <w:noWrap/>
            <w:hideMark/>
          </w:tcPr>
          <w:p w:rsidR="00741334" w:rsidRPr="00741334" w:rsidRDefault="00741334" w:rsidP="00741334">
            <w:pPr>
              <w:spacing w:line="240" w:lineRule="auto"/>
              <w:jc w:val="right"/>
              <w:rPr>
                <w:rFonts w:ascii="Calibri" w:hAnsi="Calibri"/>
                <w:color w:val="000000"/>
                <w:sz w:val="22"/>
              </w:rPr>
            </w:pPr>
          </w:p>
        </w:tc>
        <w:tc>
          <w:tcPr>
            <w:tcW w:w="2379" w:type="dxa"/>
            <w:tcBorders>
              <w:left w:val="none" w:sz="0" w:space="0" w:color="auto"/>
              <w:right w:val="none" w:sz="0" w:space="0" w:color="auto"/>
            </w:tcBorders>
            <w:noWrap/>
            <w:hideMark/>
          </w:tcPr>
          <w:p w:rsidR="00741334" w:rsidRPr="00741334" w:rsidRDefault="00741334" w:rsidP="00741334">
            <w:pPr>
              <w:spacing w:line="240" w:lineRule="auto"/>
              <w:jc w:val="right"/>
              <w:cnfStyle w:val="000000100000"/>
              <w:rPr>
                <w:rFonts w:ascii="Calibri" w:hAnsi="Calibri"/>
                <w:color w:val="000000"/>
                <w:sz w:val="22"/>
              </w:rPr>
            </w:pPr>
          </w:p>
        </w:tc>
        <w:tc>
          <w:tcPr>
            <w:tcW w:w="2379" w:type="dxa"/>
            <w:tcBorders>
              <w:left w:val="none" w:sz="0" w:space="0" w:color="auto"/>
              <w:right w:val="none" w:sz="0" w:space="0" w:color="auto"/>
            </w:tcBorders>
            <w:noWrap/>
            <w:hideMark/>
          </w:tcPr>
          <w:p w:rsidR="00741334" w:rsidRPr="00741334" w:rsidRDefault="00741334" w:rsidP="00741334">
            <w:pPr>
              <w:spacing w:line="240" w:lineRule="auto"/>
              <w:jc w:val="right"/>
              <w:cnfStyle w:val="000000100000"/>
              <w:rPr>
                <w:rFonts w:ascii="Calibri" w:hAnsi="Calibri"/>
                <w:color w:val="000000"/>
                <w:sz w:val="22"/>
              </w:rPr>
            </w:pPr>
          </w:p>
        </w:tc>
        <w:tc>
          <w:tcPr>
            <w:tcW w:w="2379" w:type="dxa"/>
            <w:tcBorders>
              <w:left w:val="none" w:sz="0" w:space="0" w:color="auto"/>
            </w:tcBorders>
            <w:noWrap/>
            <w:hideMark/>
          </w:tcPr>
          <w:p w:rsidR="00741334" w:rsidRPr="00741334" w:rsidRDefault="00741334" w:rsidP="00741334">
            <w:pPr>
              <w:spacing w:line="240" w:lineRule="auto"/>
              <w:jc w:val="right"/>
              <w:cnfStyle w:val="000000100000"/>
              <w:rPr>
                <w:rFonts w:ascii="Calibri" w:hAnsi="Calibri"/>
                <w:color w:val="000000"/>
                <w:sz w:val="22"/>
              </w:rPr>
            </w:pPr>
          </w:p>
        </w:tc>
      </w:tr>
      <w:tr w:rsidR="00624A5C" w:rsidRPr="00741334" w:rsidTr="00624A5C">
        <w:trPr>
          <w:cnfStyle w:val="000000010000"/>
          <w:trHeight w:val="300"/>
        </w:trPr>
        <w:tc>
          <w:tcPr>
            <w:cnfStyle w:val="001000000000"/>
            <w:tcW w:w="2378" w:type="dxa"/>
            <w:tcBorders>
              <w:right w:val="none" w:sz="0" w:space="0" w:color="auto"/>
            </w:tcBorders>
            <w:noWrap/>
            <w:hideMark/>
          </w:tcPr>
          <w:p w:rsidR="00624A5C" w:rsidRPr="00741334" w:rsidRDefault="00624A5C" w:rsidP="00741334">
            <w:pPr>
              <w:spacing w:line="240" w:lineRule="auto"/>
              <w:jc w:val="right"/>
              <w:rPr>
                <w:rFonts w:ascii="Calibri" w:hAnsi="Calibri"/>
                <w:color w:val="000000"/>
                <w:sz w:val="22"/>
              </w:rPr>
            </w:pPr>
          </w:p>
        </w:tc>
        <w:tc>
          <w:tcPr>
            <w:tcW w:w="2379" w:type="dxa"/>
            <w:tcBorders>
              <w:left w:val="none" w:sz="0" w:space="0" w:color="auto"/>
              <w:right w:val="none" w:sz="0" w:space="0" w:color="auto"/>
            </w:tcBorders>
            <w:noWrap/>
            <w:hideMark/>
          </w:tcPr>
          <w:p w:rsidR="00624A5C" w:rsidRPr="00741334" w:rsidRDefault="00624A5C" w:rsidP="00741334">
            <w:pPr>
              <w:spacing w:line="240" w:lineRule="auto"/>
              <w:jc w:val="right"/>
              <w:cnfStyle w:val="000000010000"/>
              <w:rPr>
                <w:rFonts w:ascii="Calibri" w:hAnsi="Calibri"/>
                <w:color w:val="000000"/>
                <w:sz w:val="22"/>
              </w:rPr>
            </w:pPr>
          </w:p>
        </w:tc>
        <w:tc>
          <w:tcPr>
            <w:tcW w:w="2379" w:type="dxa"/>
            <w:tcBorders>
              <w:left w:val="none" w:sz="0" w:space="0" w:color="auto"/>
              <w:right w:val="none" w:sz="0" w:space="0" w:color="auto"/>
            </w:tcBorders>
            <w:noWrap/>
            <w:hideMark/>
          </w:tcPr>
          <w:p w:rsidR="00624A5C" w:rsidRPr="00741334" w:rsidRDefault="00624A5C" w:rsidP="00741334">
            <w:pPr>
              <w:spacing w:line="240" w:lineRule="auto"/>
              <w:jc w:val="right"/>
              <w:cnfStyle w:val="000000010000"/>
              <w:rPr>
                <w:rFonts w:ascii="Calibri" w:hAnsi="Calibri"/>
                <w:color w:val="000000"/>
                <w:sz w:val="22"/>
              </w:rPr>
            </w:pPr>
          </w:p>
        </w:tc>
        <w:tc>
          <w:tcPr>
            <w:tcW w:w="2379" w:type="dxa"/>
            <w:tcBorders>
              <w:left w:val="none" w:sz="0" w:space="0" w:color="auto"/>
            </w:tcBorders>
            <w:noWrap/>
            <w:hideMark/>
          </w:tcPr>
          <w:p w:rsidR="00624A5C" w:rsidRPr="00741334" w:rsidRDefault="00624A5C" w:rsidP="00741334">
            <w:pPr>
              <w:spacing w:line="240" w:lineRule="auto"/>
              <w:jc w:val="right"/>
              <w:cnfStyle w:val="000000010000"/>
              <w:rPr>
                <w:rFonts w:ascii="Calibri" w:hAnsi="Calibri"/>
                <w:color w:val="000000"/>
                <w:sz w:val="22"/>
              </w:rPr>
            </w:pPr>
          </w:p>
        </w:tc>
      </w:tr>
      <w:tr w:rsidR="00741334" w:rsidRPr="00741334" w:rsidTr="00624A5C">
        <w:trPr>
          <w:cnfStyle w:val="000000100000"/>
          <w:trHeight w:val="300"/>
        </w:trPr>
        <w:tc>
          <w:tcPr>
            <w:cnfStyle w:val="001000000000"/>
            <w:tcW w:w="2378" w:type="dxa"/>
            <w:tcBorders>
              <w:right w:val="none" w:sz="0" w:space="0" w:color="auto"/>
            </w:tcBorders>
            <w:noWrap/>
            <w:hideMark/>
          </w:tcPr>
          <w:p w:rsidR="00741334" w:rsidRPr="00741334" w:rsidRDefault="00741334" w:rsidP="00741334">
            <w:pPr>
              <w:spacing w:line="240" w:lineRule="auto"/>
              <w:jc w:val="right"/>
              <w:rPr>
                <w:rFonts w:ascii="Calibri" w:hAnsi="Calibri"/>
                <w:color w:val="000000"/>
                <w:sz w:val="22"/>
              </w:rPr>
            </w:pPr>
          </w:p>
        </w:tc>
        <w:tc>
          <w:tcPr>
            <w:tcW w:w="2379" w:type="dxa"/>
            <w:tcBorders>
              <w:left w:val="none" w:sz="0" w:space="0" w:color="auto"/>
              <w:right w:val="none" w:sz="0" w:space="0" w:color="auto"/>
            </w:tcBorders>
            <w:noWrap/>
            <w:hideMark/>
          </w:tcPr>
          <w:p w:rsidR="00741334" w:rsidRPr="00741334" w:rsidRDefault="00741334" w:rsidP="00741334">
            <w:pPr>
              <w:spacing w:line="240" w:lineRule="auto"/>
              <w:jc w:val="right"/>
              <w:cnfStyle w:val="000000100000"/>
              <w:rPr>
                <w:rFonts w:ascii="Calibri" w:hAnsi="Calibri"/>
                <w:color w:val="000000"/>
                <w:sz w:val="22"/>
              </w:rPr>
            </w:pPr>
          </w:p>
        </w:tc>
        <w:tc>
          <w:tcPr>
            <w:tcW w:w="2379" w:type="dxa"/>
            <w:tcBorders>
              <w:left w:val="none" w:sz="0" w:space="0" w:color="auto"/>
              <w:right w:val="none" w:sz="0" w:space="0" w:color="auto"/>
            </w:tcBorders>
            <w:noWrap/>
            <w:hideMark/>
          </w:tcPr>
          <w:p w:rsidR="00741334" w:rsidRPr="00741334" w:rsidRDefault="00741334" w:rsidP="00741334">
            <w:pPr>
              <w:spacing w:line="240" w:lineRule="auto"/>
              <w:jc w:val="right"/>
              <w:cnfStyle w:val="000000100000"/>
              <w:rPr>
                <w:rFonts w:ascii="Calibri" w:hAnsi="Calibri"/>
                <w:color w:val="000000"/>
                <w:sz w:val="22"/>
              </w:rPr>
            </w:pPr>
          </w:p>
        </w:tc>
        <w:tc>
          <w:tcPr>
            <w:tcW w:w="2379" w:type="dxa"/>
            <w:tcBorders>
              <w:left w:val="none" w:sz="0" w:space="0" w:color="auto"/>
            </w:tcBorders>
            <w:noWrap/>
            <w:hideMark/>
          </w:tcPr>
          <w:p w:rsidR="00741334" w:rsidRPr="00741334" w:rsidRDefault="00741334" w:rsidP="00741334">
            <w:pPr>
              <w:spacing w:line="240" w:lineRule="auto"/>
              <w:jc w:val="right"/>
              <w:cnfStyle w:val="000000100000"/>
              <w:rPr>
                <w:rFonts w:ascii="Calibri" w:hAnsi="Calibri"/>
                <w:color w:val="000000"/>
                <w:sz w:val="22"/>
              </w:rPr>
            </w:pPr>
          </w:p>
        </w:tc>
      </w:tr>
    </w:tbl>
    <w:p w:rsidR="00624A5C" w:rsidRDefault="00624A5C" w:rsidP="00741334">
      <w:pPr>
        <w:spacing w:after="20" w:line="24" w:lineRule="atLeast"/>
        <w:rPr>
          <w:rFonts w:asciiTheme="minorHAnsi" w:hAnsiTheme="minorHAnsi"/>
          <w:sz w:val="22"/>
          <w:szCs w:val="22"/>
        </w:rPr>
      </w:pPr>
    </w:p>
    <w:p w:rsidR="00741334" w:rsidRDefault="00741334" w:rsidP="00741334">
      <w:pPr>
        <w:spacing w:after="20" w:line="24" w:lineRule="atLeast"/>
        <w:rPr>
          <w:rFonts w:asciiTheme="minorHAnsi" w:hAnsiTheme="minorHAnsi"/>
          <w:sz w:val="22"/>
          <w:szCs w:val="22"/>
        </w:rPr>
      </w:pPr>
      <w:r>
        <w:rPr>
          <w:rFonts w:asciiTheme="minorHAnsi" w:hAnsiTheme="minorHAnsi"/>
          <w:sz w:val="22"/>
          <w:szCs w:val="22"/>
        </w:rPr>
        <w:t xml:space="preserve">De scores uit </w:t>
      </w:r>
      <w:proofErr w:type="spellStart"/>
      <w:r>
        <w:rPr>
          <w:rFonts w:asciiTheme="minorHAnsi" w:hAnsiTheme="minorHAnsi"/>
          <w:sz w:val="22"/>
          <w:szCs w:val="22"/>
        </w:rPr>
        <w:t>parnassys</w:t>
      </w:r>
      <w:proofErr w:type="spellEnd"/>
      <w:r>
        <w:rPr>
          <w:rFonts w:asciiTheme="minorHAnsi" w:hAnsiTheme="minorHAnsi"/>
          <w:sz w:val="22"/>
          <w:szCs w:val="22"/>
        </w:rPr>
        <w:t xml:space="preserve"> hebben de volgende betekenis (deze scores worden ook door </w:t>
      </w:r>
      <w:r w:rsidR="00441081">
        <w:rPr>
          <w:rFonts w:asciiTheme="minorHAnsi" w:hAnsiTheme="minorHAnsi"/>
          <w:sz w:val="22"/>
          <w:szCs w:val="22"/>
        </w:rPr>
        <w:t>CITO</w:t>
      </w:r>
      <w:r>
        <w:rPr>
          <w:rFonts w:asciiTheme="minorHAnsi" w:hAnsiTheme="minorHAnsi"/>
          <w:sz w:val="22"/>
          <w:szCs w:val="22"/>
        </w:rPr>
        <w:t xml:space="preserve"> gebruikt):</w:t>
      </w:r>
    </w:p>
    <w:p w:rsidR="00741334" w:rsidRDefault="00741334" w:rsidP="00741334">
      <w:pPr>
        <w:spacing w:after="20" w:line="24" w:lineRule="atLeast"/>
        <w:rPr>
          <w:rFonts w:asciiTheme="minorHAnsi" w:hAnsiTheme="minorHAnsi"/>
          <w:sz w:val="22"/>
          <w:szCs w:val="22"/>
        </w:rPr>
      </w:pPr>
      <w:r>
        <w:rPr>
          <w:rFonts w:asciiTheme="minorHAnsi" w:hAnsiTheme="minorHAnsi"/>
          <w:sz w:val="22"/>
          <w:szCs w:val="22"/>
        </w:rPr>
        <w:t>0-1: zwaar onvoldoende</w:t>
      </w:r>
    </w:p>
    <w:p w:rsidR="00741334" w:rsidRDefault="00741334" w:rsidP="00741334">
      <w:pPr>
        <w:spacing w:after="20" w:line="24" w:lineRule="atLeast"/>
        <w:rPr>
          <w:rFonts w:asciiTheme="minorHAnsi" w:hAnsiTheme="minorHAnsi"/>
          <w:sz w:val="22"/>
          <w:szCs w:val="22"/>
        </w:rPr>
      </w:pPr>
      <w:r>
        <w:rPr>
          <w:rFonts w:asciiTheme="minorHAnsi" w:hAnsiTheme="minorHAnsi"/>
          <w:sz w:val="22"/>
          <w:szCs w:val="22"/>
        </w:rPr>
        <w:t>1-2: onvoldoende</w:t>
      </w:r>
    </w:p>
    <w:p w:rsidR="00741334" w:rsidRDefault="00741334" w:rsidP="00741334">
      <w:pPr>
        <w:spacing w:after="20" w:line="24" w:lineRule="atLeast"/>
        <w:rPr>
          <w:rFonts w:asciiTheme="minorHAnsi" w:hAnsiTheme="minorHAnsi"/>
          <w:sz w:val="22"/>
          <w:szCs w:val="22"/>
        </w:rPr>
      </w:pPr>
      <w:r>
        <w:rPr>
          <w:rFonts w:asciiTheme="minorHAnsi" w:hAnsiTheme="minorHAnsi"/>
          <w:sz w:val="22"/>
          <w:szCs w:val="22"/>
        </w:rPr>
        <w:t>2-3: matig</w:t>
      </w:r>
    </w:p>
    <w:p w:rsidR="00741334" w:rsidRDefault="00741334" w:rsidP="00741334">
      <w:pPr>
        <w:spacing w:after="20" w:line="24" w:lineRule="atLeast"/>
        <w:rPr>
          <w:rFonts w:asciiTheme="minorHAnsi" w:hAnsiTheme="minorHAnsi"/>
          <w:sz w:val="22"/>
          <w:szCs w:val="22"/>
        </w:rPr>
      </w:pPr>
      <w:r>
        <w:rPr>
          <w:rFonts w:asciiTheme="minorHAnsi" w:hAnsiTheme="minorHAnsi"/>
          <w:sz w:val="22"/>
          <w:szCs w:val="22"/>
        </w:rPr>
        <w:t>3-4: voldoende</w:t>
      </w:r>
    </w:p>
    <w:p w:rsidR="00741334" w:rsidRDefault="00741334" w:rsidP="00741334">
      <w:pPr>
        <w:spacing w:after="20" w:line="24" w:lineRule="atLeast"/>
        <w:rPr>
          <w:rFonts w:asciiTheme="minorHAnsi" w:hAnsiTheme="minorHAnsi"/>
          <w:sz w:val="22"/>
          <w:szCs w:val="22"/>
        </w:rPr>
      </w:pPr>
      <w:r>
        <w:rPr>
          <w:rFonts w:asciiTheme="minorHAnsi" w:hAnsiTheme="minorHAnsi"/>
          <w:sz w:val="22"/>
          <w:szCs w:val="22"/>
        </w:rPr>
        <w:t>4-5: bovengemiddeld/goed</w:t>
      </w:r>
    </w:p>
    <w:p w:rsidR="00741334" w:rsidRDefault="00741334" w:rsidP="00741334">
      <w:pPr>
        <w:spacing w:after="20" w:line="24" w:lineRule="atLeast"/>
        <w:rPr>
          <w:rFonts w:asciiTheme="minorHAnsi" w:hAnsiTheme="minorHAnsi"/>
          <w:sz w:val="22"/>
          <w:szCs w:val="22"/>
        </w:rPr>
      </w:pPr>
    </w:p>
    <w:p w:rsidR="00C84BC2" w:rsidRDefault="00C84BC2" w:rsidP="00C84BC2">
      <w:pPr>
        <w:spacing w:line="24" w:lineRule="atLeast"/>
        <w:rPr>
          <w:rFonts w:asciiTheme="minorHAnsi" w:hAnsiTheme="minorHAnsi"/>
          <w:i/>
          <w:sz w:val="22"/>
          <w:szCs w:val="22"/>
        </w:rPr>
      </w:pPr>
      <w:r>
        <w:rPr>
          <w:rFonts w:asciiTheme="minorHAnsi" w:hAnsiTheme="minorHAnsi"/>
          <w:i/>
          <w:sz w:val="22"/>
          <w:szCs w:val="22"/>
        </w:rPr>
        <w:t>Methode van data-analyse</w:t>
      </w:r>
    </w:p>
    <w:p w:rsidR="00C84BC2" w:rsidRDefault="00C84BC2" w:rsidP="00741334">
      <w:pPr>
        <w:spacing w:line="24" w:lineRule="atLeast"/>
        <w:rPr>
          <w:rFonts w:asciiTheme="minorHAnsi" w:hAnsiTheme="minorHAnsi"/>
          <w:sz w:val="22"/>
          <w:szCs w:val="22"/>
        </w:rPr>
      </w:pPr>
      <w:r>
        <w:rPr>
          <w:rFonts w:asciiTheme="minorHAnsi" w:hAnsiTheme="minorHAnsi"/>
          <w:sz w:val="22"/>
          <w:szCs w:val="22"/>
        </w:rPr>
        <w:t>Analyseren van gegeven</w:t>
      </w:r>
      <w:r w:rsidR="00624A5C">
        <w:rPr>
          <w:rFonts w:asciiTheme="minorHAnsi" w:hAnsiTheme="minorHAnsi"/>
          <w:sz w:val="22"/>
          <w:szCs w:val="22"/>
        </w:rPr>
        <w:t>s</w:t>
      </w:r>
      <w:r>
        <w:rPr>
          <w:rFonts w:asciiTheme="minorHAnsi" w:hAnsiTheme="minorHAnsi"/>
          <w:sz w:val="22"/>
          <w:szCs w:val="22"/>
        </w:rPr>
        <w:t xml:space="preserve"> is nodig om tot een interpretatie te komen van de uitkomsten </w:t>
      </w:r>
      <w:r w:rsidR="00741334">
        <w:rPr>
          <w:rFonts w:asciiTheme="minorHAnsi" w:hAnsiTheme="minorHAnsi"/>
          <w:sz w:val="22"/>
          <w:szCs w:val="22"/>
        </w:rPr>
        <w:t xml:space="preserve">en het moet zorgvuldig en controleerbaar gebeuren </w:t>
      </w:r>
      <w:sdt>
        <w:sdtPr>
          <w:rPr>
            <w:rFonts w:asciiTheme="minorHAnsi" w:hAnsiTheme="minorHAnsi"/>
            <w:sz w:val="22"/>
            <w:szCs w:val="22"/>
          </w:rPr>
          <w:id w:val="18466880"/>
          <w:citation/>
        </w:sdtPr>
        <w:sdtContent>
          <w:r w:rsidR="00212DA9">
            <w:rPr>
              <w:rFonts w:asciiTheme="minorHAnsi" w:hAnsiTheme="minorHAnsi"/>
              <w:sz w:val="22"/>
              <w:szCs w:val="22"/>
            </w:rPr>
            <w:fldChar w:fldCharType="begin"/>
          </w:r>
          <w:r>
            <w:rPr>
              <w:rFonts w:asciiTheme="minorHAnsi" w:hAnsiTheme="minorHAnsi"/>
              <w:sz w:val="22"/>
              <w:szCs w:val="22"/>
            </w:rPr>
            <w:instrText xml:space="preserve"> CITATION Ton11 \l 1043 </w:instrText>
          </w:r>
          <w:r w:rsidR="00212DA9">
            <w:rPr>
              <w:rFonts w:asciiTheme="minorHAnsi" w:hAnsiTheme="minorHAnsi"/>
              <w:sz w:val="22"/>
              <w:szCs w:val="22"/>
            </w:rPr>
            <w:fldChar w:fldCharType="separate"/>
          </w:r>
          <w:r w:rsidR="00713559" w:rsidRPr="00713559">
            <w:rPr>
              <w:rFonts w:asciiTheme="minorHAnsi" w:hAnsiTheme="minorHAnsi"/>
              <w:noProof/>
              <w:sz w:val="22"/>
              <w:szCs w:val="22"/>
            </w:rPr>
            <w:t>(Kallenberg, Koster, Onsterk, &amp; Scheepsma, 2011)</w:t>
          </w:r>
          <w:r w:rsidR="00212DA9">
            <w:rPr>
              <w:rFonts w:asciiTheme="minorHAnsi" w:hAnsiTheme="minorHAnsi"/>
              <w:sz w:val="22"/>
              <w:szCs w:val="22"/>
            </w:rPr>
            <w:fldChar w:fldCharType="end"/>
          </w:r>
        </w:sdtContent>
      </w:sdt>
      <w:r w:rsidR="00741334">
        <w:rPr>
          <w:rFonts w:asciiTheme="minorHAnsi" w:hAnsiTheme="minorHAnsi"/>
          <w:sz w:val="22"/>
          <w:szCs w:val="22"/>
        </w:rPr>
        <w:t>.</w:t>
      </w:r>
    </w:p>
    <w:p w:rsidR="00741334" w:rsidRDefault="00741334" w:rsidP="00741334">
      <w:pPr>
        <w:spacing w:line="24" w:lineRule="atLeast"/>
        <w:rPr>
          <w:rFonts w:asciiTheme="minorHAnsi" w:hAnsiTheme="minorHAnsi"/>
          <w:sz w:val="22"/>
          <w:szCs w:val="22"/>
        </w:rPr>
      </w:pPr>
      <w:r>
        <w:rPr>
          <w:rFonts w:asciiTheme="minorHAnsi" w:hAnsiTheme="minorHAnsi"/>
          <w:sz w:val="22"/>
          <w:szCs w:val="22"/>
        </w:rPr>
        <w:t xml:space="preserve">De data van elke groep worden verzameld </w:t>
      </w:r>
      <w:r w:rsidR="00624A5C">
        <w:rPr>
          <w:rFonts w:asciiTheme="minorHAnsi" w:hAnsiTheme="minorHAnsi"/>
          <w:sz w:val="22"/>
          <w:szCs w:val="22"/>
        </w:rPr>
        <w:t xml:space="preserve">door de uitkomst van de bewegingen (totaal aantal enen) te vergelijken met de gemiddelde score uit </w:t>
      </w:r>
      <w:proofErr w:type="spellStart"/>
      <w:r w:rsidR="00624A5C">
        <w:rPr>
          <w:rFonts w:asciiTheme="minorHAnsi" w:hAnsiTheme="minorHAnsi"/>
          <w:sz w:val="22"/>
          <w:szCs w:val="22"/>
        </w:rPr>
        <w:t>parnassys</w:t>
      </w:r>
      <w:proofErr w:type="spellEnd"/>
      <w:r w:rsidR="00624A5C">
        <w:rPr>
          <w:rFonts w:asciiTheme="minorHAnsi" w:hAnsiTheme="minorHAnsi"/>
          <w:sz w:val="22"/>
          <w:szCs w:val="22"/>
        </w:rPr>
        <w:t>.</w:t>
      </w:r>
    </w:p>
    <w:p w:rsidR="00624A5C" w:rsidRDefault="00624A5C" w:rsidP="00741334">
      <w:pPr>
        <w:spacing w:line="24" w:lineRule="atLeast"/>
        <w:rPr>
          <w:rFonts w:asciiTheme="minorHAnsi" w:hAnsiTheme="minorHAnsi"/>
          <w:sz w:val="22"/>
          <w:szCs w:val="22"/>
        </w:rPr>
      </w:pPr>
      <w:r>
        <w:rPr>
          <w:rFonts w:asciiTheme="minorHAnsi" w:hAnsiTheme="minorHAnsi"/>
          <w:sz w:val="22"/>
          <w:szCs w:val="22"/>
        </w:rPr>
        <w:t xml:space="preserve">Dan worden de gegevens gesorteerd op de score van de bewegingen (laagste naar hoogste) en kan er geanalyseerd worden of de </w:t>
      </w:r>
      <w:proofErr w:type="spellStart"/>
      <w:r>
        <w:rPr>
          <w:rFonts w:asciiTheme="minorHAnsi" w:hAnsiTheme="minorHAnsi"/>
          <w:sz w:val="22"/>
          <w:szCs w:val="22"/>
        </w:rPr>
        <w:t>pa</w:t>
      </w:r>
      <w:r w:rsidR="00FE7482">
        <w:rPr>
          <w:rFonts w:asciiTheme="minorHAnsi" w:hAnsiTheme="minorHAnsi"/>
          <w:sz w:val="22"/>
          <w:szCs w:val="22"/>
        </w:rPr>
        <w:t>rnassys</w:t>
      </w:r>
      <w:proofErr w:type="spellEnd"/>
      <w:r w:rsidR="00FE7482">
        <w:rPr>
          <w:rFonts w:asciiTheme="minorHAnsi" w:hAnsiTheme="minorHAnsi"/>
          <w:sz w:val="22"/>
          <w:szCs w:val="22"/>
        </w:rPr>
        <w:t xml:space="preserve"> resultaten ook oplopen. Bijvoorbeeld een leerling scoort hoog bij het gemiddelde van de leerprestaties en de leerling voert de bewegingen allemaal goed uit dan is er een duidelijk verband te zien tussen de bewegingen en de leerresultaten. </w:t>
      </w:r>
      <w:r>
        <w:rPr>
          <w:rFonts w:asciiTheme="minorHAnsi" w:hAnsiTheme="minorHAnsi"/>
          <w:sz w:val="22"/>
          <w:szCs w:val="22"/>
        </w:rPr>
        <w:t>Als dit het geval is, kan de hypothese aangenomen worden.</w:t>
      </w:r>
    </w:p>
    <w:p w:rsidR="00624A5C" w:rsidRDefault="00624A5C" w:rsidP="00741334">
      <w:pPr>
        <w:spacing w:line="24" w:lineRule="atLeast"/>
        <w:rPr>
          <w:rFonts w:asciiTheme="minorHAnsi" w:hAnsiTheme="minorHAnsi"/>
          <w:sz w:val="22"/>
          <w:szCs w:val="22"/>
        </w:rPr>
      </w:pPr>
      <w:r>
        <w:rPr>
          <w:rFonts w:asciiTheme="minorHAnsi" w:hAnsiTheme="minorHAnsi"/>
          <w:noProof/>
          <w:sz w:val="22"/>
          <w:szCs w:val="22"/>
        </w:rPr>
        <w:drawing>
          <wp:anchor distT="0" distB="0" distL="114300" distR="114300" simplePos="0" relativeHeight="251663360" behindDoc="0" locked="0" layoutInCell="1" allowOverlap="1">
            <wp:simplePos x="0" y="0"/>
            <wp:positionH relativeFrom="column">
              <wp:posOffset>-104568</wp:posOffset>
            </wp:positionH>
            <wp:positionV relativeFrom="paragraph">
              <wp:posOffset>34599</wp:posOffset>
            </wp:positionV>
            <wp:extent cx="6084038" cy="928151"/>
            <wp:effectExtent l="19050" t="0" r="0" b="0"/>
            <wp:wrapNone/>
            <wp:docPr id="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6085327" cy="928348"/>
                    </a:xfrm>
                    <a:prstGeom prst="rect">
                      <a:avLst/>
                    </a:prstGeom>
                    <a:noFill/>
                    <a:ln w="9525">
                      <a:noFill/>
                      <a:miter lim="800000"/>
                      <a:headEnd/>
                      <a:tailEnd/>
                    </a:ln>
                  </pic:spPr>
                </pic:pic>
              </a:graphicData>
            </a:graphic>
          </wp:anchor>
        </w:drawing>
      </w:r>
    </w:p>
    <w:p w:rsidR="00624A5C" w:rsidRPr="00C84BC2" w:rsidRDefault="00624A5C" w:rsidP="00741334">
      <w:pPr>
        <w:spacing w:line="24" w:lineRule="atLeast"/>
        <w:rPr>
          <w:rFonts w:asciiTheme="minorHAnsi" w:hAnsiTheme="minorHAnsi"/>
          <w:sz w:val="22"/>
          <w:szCs w:val="22"/>
        </w:rPr>
      </w:pPr>
    </w:p>
    <w:p w:rsidR="00B815B3" w:rsidRDefault="00B815B3">
      <w:pPr>
        <w:spacing w:after="200" w:line="276" w:lineRule="auto"/>
        <w:rPr>
          <w:rFonts w:asciiTheme="minorHAnsi" w:hAnsiTheme="minorHAnsi"/>
          <w:sz w:val="22"/>
          <w:szCs w:val="22"/>
        </w:rPr>
      </w:pPr>
    </w:p>
    <w:p w:rsidR="00B815B3" w:rsidRDefault="00B815B3">
      <w:pPr>
        <w:spacing w:after="200" w:line="276" w:lineRule="auto"/>
        <w:rPr>
          <w:rFonts w:asciiTheme="minorHAnsi" w:hAnsiTheme="minorHAnsi"/>
          <w:sz w:val="22"/>
          <w:szCs w:val="22"/>
        </w:rPr>
      </w:pPr>
    </w:p>
    <w:p w:rsidR="00B815B3" w:rsidRDefault="00B815B3">
      <w:pPr>
        <w:spacing w:after="200" w:line="276" w:lineRule="auto"/>
        <w:rPr>
          <w:rFonts w:asciiTheme="minorHAnsi" w:hAnsiTheme="minorHAnsi"/>
          <w:sz w:val="22"/>
          <w:szCs w:val="22"/>
        </w:rPr>
      </w:pPr>
    </w:p>
    <w:p w:rsidR="00C84BC2" w:rsidRDefault="00C84BC2">
      <w:pPr>
        <w:spacing w:after="200" w:line="276" w:lineRule="auto"/>
        <w:rPr>
          <w:rFonts w:asciiTheme="minorHAnsi" w:hAnsiTheme="minorHAnsi"/>
          <w:sz w:val="22"/>
          <w:szCs w:val="22"/>
        </w:rPr>
      </w:pPr>
      <w:r>
        <w:rPr>
          <w:rFonts w:asciiTheme="minorHAnsi" w:hAnsiTheme="minorHAnsi"/>
          <w:sz w:val="22"/>
          <w:szCs w:val="22"/>
        </w:rPr>
        <w:br w:type="page"/>
      </w:r>
    </w:p>
    <w:p w:rsidR="00183B00" w:rsidRDefault="00183B00" w:rsidP="00183B00">
      <w:pPr>
        <w:rPr>
          <w:rFonts w:asciiTheme="minorHAnsi" w:hAnsiTheme="minorHAnsi"/>
          <w:sz w:val="22"/>
          <w:szCs w:val="22"/>
        </w:rPr>
      </w:pPr>
      <w:r w:rsidRPr="00624A5C">
        <w:rPr>
          <w:rFonts w:asciiTheme="minorHAnsi" w:hAnsiTheme="minorHAnsi"/>
          <w:i/>
          <w:sz w:val="22"/>
          <w:szCs w:val="22"/>
        </w:rPr>
        <w:lastRenderedPageBreak/>
        <w:t>Praktijkonderzoek</w:t>
      </w:r>
    </w:p>
    <w:p w:rsidR="00624A5C" w:rsidRDefault="00624A5C" w:rsidP="00183B00">
      <w:pPr>
        <w:rPr>
          <w:rFonts w:asciiTheme="minorHAnsi" w:hAnsiTheme="minorHAnsi"/>
          <w:sz w:val="22"/>
          <w:szCs w:val="22"/>
        </w:rPr>
      </w:pPr>
    </w:p>
    <w:p w:rsidR="00183B00" w:rsidRPr="00924112" w:rsidRDefault="00924112" w:rsidP="00624A5C">
      <w:pPr>
        <w:rPr>
          <w:rFonts w:asciiTheme="minorHAnsi" w:hAnsiTheme="minorHAnsi"/>
          <w:sz w:val="22"/>
          <w:szCs w:val="22"/>
        </w:rPr>
      </w:pPr>
      <w:r w:rsidRPr="00924112">
        <w:rPr>
          <w:rFonts w:asciiTheme="minorHAnsi" w:hAnsiTheme="minorHAnsi"/>
          <w:sz w:val="22"/>
          <w:szCs w:val="22"/>
        </w:rPr>
        <w:t>De</w:t>
      </w:r>
      <w:r w:rsidR="00183B00" w:rsidRPr="00924112">
        <w:rPr>
          <w:rFonts w:asciiTheme="minorHAnsi" w:hAnsiTheme="minorHAnsi"/>
          <w:sz w:val="22"/>
          <w:szCs w:val="22"/>
        </w:rPr>
        <w:t xml:space="preserve"> uitkomst</w:t>
      </w:r>
      <w:r>
        <w:rPr>
          <w:rFonts w:asciiTheme="minorHAnsi" w:hAnsiTheme="minorHAnsi"/>
          <w:sz w:val="22"/>
          <w:szCs w:val="22"/>
        </w:rPr>
        <w:t xml:space="preserve"> van de bewegingen per leerling</w:t>
      </w:r>
    </w:p>
    <w:p w:rsidR="00624A5C" w:rsidRDefault="00624A5C" w:rsidP="00624A5C">
      <w:pPr>
        <w:rPr>
          <w:rFonts w:asciiTheme="minorHAnsi" w:hAnsiTheme="minorHAnsi"/>
          <w:sz w:val="22"/>
          <w:szCs w:val="22"/>
        </w:rPr>
      </w:pPr>
    </w:p>
    <w:tbl>
      <w:tblPr>
        <w:tblStyle w:val="Gemiddeldearcering1-accent2"/>
        <w:tblW w:w="9563" w:type="dxa"/>
        <w:tblBorders>
          <w:insideV w:val="single" w:sz="4" w:space="0" w:color="C00000"/>
        </w:tblBorders>
        <w:tblLook w:val="04A0"/>
      </w:tblPr>
      <w:tblGrid>
        <w:gridCol w:w="956"/>
        <w:gridCol w:w="956"/>
        <w:gridCol w:w="956"/>
        <w:gridCol w:w="957"/>
        <w:gridCol w:w="956"/>
        <w:gridCol w:w="956"/>
        <w:gridCol w:w="957"/>
        <w:gridCol w:w="956"/>
        <w:gridCol w:w="956"/>
        <w:gridCol w:w="957"/>
      </w:tblGrid>
      <w:tr w:rsidR="00624A5C" w:rsidRPr="00F8021F" w:rsidTr="00624A5C">
        <w:trPr>
          <w:cnfStyle w:val="100000000000"/>
        </w:trPr>
        <w:tc>
          <w:tcPr>
            <w:cnfStyle w:val="001000000000"/>
            <w:tcW w:w="95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t>lln</w:t>
            </w:r>
            <w:proofErr w:type="spellEnd"/>
            <w:r>
              <w:rPr>
                <w:rFonts w:asciiTheme="minorHAnsi" w:eastAsiaTheme="minorHAnsi" w:hAnsiTheme="minorHAnsi" w:cstheme="minorBidi"/>
                <w:b w:val="0"/>
                <w:sz w:val="22"/>
                <w:lang w:eastAsia="en-US"/>
              </w:rPr>
              <w:t xml:space="preserve"> groep</w:t>
            </w:r>
            <w:r w:rsidRPr="00F8021F">
              <w:rPr>
                <w:rFonts w:asciiTheme="minorHAnsi" w:eastAsiaTheme="minorHAnsi" w:hAnsiTheme="minorHAnsi" w:cstheme="minorBidi"/>
                <w:b w:val="0"/>
                <w:sz w:val="22"/>
                <w:lang w:eastAsia="en-US"/>
              </w:rPr>
              <w:t xml:space="preserve"> 3/4</w:t>
            </w:r>
          </w:p>
        </w:tc>
        <w:tc>
          <w:tcPr>
            <w:tcW w:w="95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 xml:space="preserve">bal </w:t>
            </w:r>
          </w:p>
        </w:tc>
        <w:tc>
          <w:tcPr>
            <w:tcW w:w="95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wand-rek</w:t>
            </w:r>
            <w:proofErr w:type="spellEnd"/>
          </w:p>
        </w:tc>
        <w:tc>
          <w:tcPr>
            <w:tcW w:w="957"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balan-ceren</w:t>
            </w:r>
            <w:proofErr w:type="spellEnd"/>
          </w:p>
        </w:tc>
        <w:tc>
          <w:tcPr>
            <w:tcW w:w="95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stok</w:t>
            </w:r>
          </w:p>
        </w:tc>
        <w:tc>
          <w:tcPr>
            <w:tcW w:w="95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huppe-len</w:t>
            </w:r>
            <w:proofErr w:type="spellEnd"/>
          </w:p>
        </w:tc>
        <w:tc>
          <w:tcPr>
            <w:tcW w:w="957"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tijge-ren</w:t>
            </w:r>
            <w:proofErr w:type="spellEnd"/>
          </w:p>
        </w:tc>
        <w:tc>
          <w:tcPr>
            <w:tcW w:w="95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touwtje</w:t>
            </w:r>
          </w:p>
        </w:tc>
        <w:tc>
          <w:tcPr>
            <w:tcW w:w="95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opdruk-ken</w:t>
            </w:r>
            <w:proofErr w:type="spellEnd"/>
          </w:p>
        </w:tc>
        <w:tc>
          <w:tcPr>
            <w:tcW w:w="957"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sidRPr="00F8021F">
              <w:rPr>
                <w:rFonts w:asciiTheme="minorHAnsi" w:eastAsiaTheme="minorHAnsi" w:hAnsiTheme="minorHAnsi" w:cstheme="minorBidi"/>
                <w:b w:val="0"/>
                <w:sz w:val="22"/>
                <w:lang w:eastAsia="en-US"/>
              </w:rPr>
              <w:t>mar-cheren</w:t>
            </w:r>
            <w:proofErr w:type="spellEnd"/>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tcBorders>
          </w:tcPr>
          <w:p w:rsidR="00D16D47" w:rsidRPr="00F811D4" w:rsidRDefault="00D16D47" w:rsidP="00F3608B">
            <w:pPr>
              <w:pStyle w:val="Geenafstand"/>
              <w:cnfStyle w:val="000000100000"/>
            </w:pPr>
            <w:r w:rsidRPr="00F811D4">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0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val="en-US" w:eastAsia="en-US"/>
              </w:rPr>
            </w:pPr>
            <w:r w:rsidRPr="00E12DDE">
              <w:rPr>
                <w:rFonts w:asciiTheme="minorHAnsi" w:eastAsiaTheme="minorHAnsi" w:hAnsiTheme="minorHAnsi" w:cstheme="minorBidi"/>
                <w:sz w:val="22"/>
                <w:lang w:val="en-US"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rsidRPr="00F811D4">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tcBorders>
          </w:tcPr>
          <w:p w:rsidR="00D16D47" w:rsidRPr="00F811D4" w:rsidRDefault="00D16D47" w:rsidP="00F3608B">
            <w:pPr>
              <w:pStyle w:val="Geenafstand"/>
              <w:cnfStyle w:val="000000100000"/>
            </w:pPr>
            <w:r w:rsidRPr="00F811D4">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tcBorders>
          </w:tcPr>
          <w:p w:rsidR="00D16D47" w:rsidRPr="00F811D4" w:rsidRDefault="00D16D47" w:rsidP="00F3608B">
            <w:pPr>
              <w:pStyle w:val="Geenafstand"/>
              <w:cnfStyle w:val="000000100000"/>
            </w:pPr>
            <w:r w:rsidRPr="00F811D4">
              <w:t>0</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010000"/>
            </w:pPr>
            <w:r w:rsidRPr="00F811D4">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rsidRPr="00F811D4">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100000"/>
            </w:pPr>
            <w:r>
              <w:t>1</w:t>
            </w:r>
          </w:p>
        </w:tc>
      </w:tr>
      <w:tr w:rsidR="00D16D47" w:rsidRPr="0086701B" w:rsidTr="00624A5C">
        <w:trPr>
          <w:cnfStyle w:val="000000010000"/>
          <w:trHeight w:val="342"/>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677F2" w:rsidP="00F3608B">
            <w:pPr>
              <w:pStyle w:val="Geenafstand"/>
              <w:cnfStyle w:val="00000001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01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010000"/>
            </w:pPr>
            <w:r w:rsidRPr="00F811D4">
              <w:t>1</w:t>
            </w:r>
          </w:p>
        </w:tc>
      </w:tr>
      <w:tr w:rsidR="00D16D47" w:rsidRPr="0086701B" w:rsidTr="00624A5C">
        <w:trPr>
          <w:cnfStyle w:val="000000100000"/>
        </w:trPr>
        <w:tc>
          <w:tcPr>
            <w:cnfStyle w:val="001000000000"/>
            <w:tcW w:w="956" w:type="dxa"/>
            <w:tcBorders>
              <w:right w:val="none" w:sz="0" w:space="0" w:color="auto"/>
            </w:tcBorders>
          </w:tcPr>
          <w:p w:rsidR="00D16D47" w:rsidRPr="00E12DDE" w:rsidRDefault="00D16D47" w:rsidP="00996243">
            <w:pPr>
              <w:pStyle w:val="Lijstalinea"/>
              <w:numPr>
                <w:ilvl w:val="0"/>
                <w:numId w:val="22"/>
              </w:numPr>
              <w:spacing w:line="240" w:lineRule="auto"/>
              <w:rPr>
                <w:rFonts w:asciiTheme="minorHAnsi" w:eastAsiaTheme="minorHAnsi" w:hAnsiTheme="minorHAnsi" w:cstheme="minorBidi"/>
                <w:sz w:val="22"/>
                <w:lang w:eastAsia="en-US"/>
              </w:rPr>
            </w:pPr>
          </w:p>
        </w:tc>
        <w:tc>
          <w:tcPr>
            <w:tcW w:w="956" w:type="dxa"/>
            <w:tcBorders>
              <w:left w:val="none" w:sz="0" w:space="0" w:color="auto"/>
              <w:right w:val="none" w:sz="0" w:space="0" w:color="auto"/>
            </w:tcBorders>
          </w:tcPr>
          <w:p w:rsidR="00D16D47" w:rsidRPr="00F811D4" w:rsidRDefault="00D16D47" w:rsidP="00F3608B">
            <w:pPr>
              <w:pStyle w:val="Geenafstand"/>
              <w:cnfStyle w:val="000000100000"/>
            </w:pPr>
            <w: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0</w:t>
            </w:r>
          </w:p>
        </w:tc>
        <w:tc>
          <w:tcPr>
            <w:tcW w:w="957"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 xml:space="preserve">1 </w:t>
            </w:r>
          </w:p>
        </w:tc>
        <w:tc>
          <w:tcPr>
            <w:tcW w:w="956" w:type="dxa"/>
            <w:tcBorders>
              <w:left w:val="none" w:sz="0" w:space="0" w:color="auto"/>
              <w:right w:val="none" w:sz="0" w:space="0" w:color="auto"/>
            </w:tcBorders>
          </w:tcPr>
          <w:p w:rsidR="00D16D47" w:rsidRPr="00E12DDE" w:rsidRDefault="00D16D47" w:rsidP="00624A5C">
            <w:pPr>
              <w:spacing w:line="240" w:lineRule="auto"/>
              <w:cnfStyle w:val="000000100000"/>
              <w:rPr>
                <w:rFonts w:asciiTheme="minorHAnsi" w:eastAsiaTheme="minorHAnsi" w:hAnsiTheme="minorHAnsi" w:cstheme="minorBidi"/>
                <w:sz w:val="22"/>
                <w:lang w:eastAsia="en-US"/>
              </w:rPr>
            </w:pPr>
            <w:r w:rsidRPr="00E12DDE">
              <w:rPr>
                <w:rFonts w:asciiTheme="minorHAnsi" w:eastAsiaTheme="minorHAnsi" w:hAnsiTheme="minorHAnsi" w:cstheme="minorBidi"/>
                <w:sz w:val="22"/>
                <w:lang w:eastAsia="en-US"/>
              </w:rPr>
              <w:t>1</w:t>
            </w:r>
          </w:p>
        </w:tc>
        <w:tc>
          <w:tcPr>
            <w:tcW w:w="957" w:type="dxa"/>
            <w:tcBorders>
              <w:left w:val="none" w:sz="0" w:space="0" w:color="auto"/>
            </w:tcBorders>
          </w:tcPr>
          <w:p w:rsidR="00D16D47" w:rsidRPr="00F811D4" w:rsidRDefault="00D16D47" w:rsidP="00F3608B">
            <w:pPr>
              <w:pStyle w:val="Geenafstand"/>
              <w:cnfStyle w:val="000000100000"/>
            </w:pPr>
            <w:r>
              <w:t>1</w:t>
            </w:r>
          </w:p>
        </w:tc>
      </w:tr>
    </w:tbl>
    <w:p w:rsidR="00624A5C" w:rsidRDefault="00624A5C" w:rsidP="00624A5C">
      <w:pPr>
        <w:spacing w:after="200" w:line="276" w:lineRule="auto"/>
        <w:rPr>
          <w:rFonts w:asciiTheme="minorHAnsi" w:eastAsiaTheme="minorHAnsi" w:hAnsiTheme="minorHAnsi" w:cstheme="minorBidi"/>
          <w:sz w:val="22"/>
          <w:szCs w:val="22"/>
          <w:lang w:eastAsia="en-US"/>
        </w:rPr>
      </w:pPr>
      <w:r>
        <w:br w:type="page"/>
      </w:r>
    </w:p>
    <w:tbl>
      <w:tblPr>
        <w:tblStyle w:val="Gemiddeldearcering1-accent2"/>
        <w:tblW w:w="9757" w:type="dxa"/>
        <w:tblBorders>
          <w:insideV w:val="single" w:sz="4" w:space="0" w:color="C00000"/>
        </w:tblBorders>
        <w:tblLayout w:type="fixed"/>
        <w:tblLook w:val="04A0"/>
      </w:tblPr>
      <w:tblGrid>
        <w:gridCol w:w="975"/>
        <w:gridCol w:w="976"/>
        <w:gridCol w:w="976"/>
        <w:gridCol w:w="975"/>
        <w:gridCol w:w="976"/>
        <w:gridCol w:w="976"/>
        <w:gridCol w:w="975"/>
        <w:gridCol w:w="976"/>
        <w:gridCol w:w="976"/>
        <w:gridCol w:w="976"/>
      </w:tblGrid>
      <w:tr w:rsidR="00624A5C" w:rsidRPr="00F8021F" w:rsidTr="00624A5C">
        <w:trPr>
          <w:cnfStyle w:val="100000000000"/>
        </w:trPr>
        <w:tc>
          <w:tcPr>
            <w:cnfStyle w:val="001000000000"/>
            <w:tcW w:w="975"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lastRenderedPageBreak/>
              <w:t>lln</w:t>
            </w:r>
            <w:proofErr w:type="spellEnd"/>
            <w:r>
              <w:rPr>
                <w:rFonts w:asciiTheme="minorHAnsi" w:eastAsiaTheme="minorHAnsi" w:hAnsiTheme="minorHAnsi" w:cstheme="minorBidi"/>
                <w:b w:val="0"/>
                <w:sz w:val="22"/>
                <w:lang w:eastAsia="en-US"/>
              </w:rPr>
              <w:t xml:space="preserve"> g</w:t>
            </w:r>
            <w:r w:rsidRPr="00F8021F">
              <w:rPr>
                <w:rFonts w:asciiTheme="minorHAnsi" w:eastAsiaTheme="minorHAnsi" w:hAnsiTheme="minorHAnsi" w:cstheme="minorBidi"/>
                <w:b w:val="0"/>
                <w:sz w:val="22"/>
                <w:lang w:eastAsia="en-US"/>
              </w:rPr>
              <w:t>roep 6a</w:t>
            </w:r>
          </w:p>
        </w:tc>
        <w:tc>
          <w:tcPr>
            <w:tcW w:w="97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bal</w:t>
            </w:r>
          </w:p>
        </w:tc>
        <w:tc>
          <w:tcPr>
            <w:tcW w:w="97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t>w</w:t>
            </w:r>
            <w:r w:rsidRPr="00F8021F">
              <w:rPr>
                <w:rFonts w:asciiTheme="minorHAnsi" w:eastAsiaTheme="minorHAnsi" w:hAnsiTheme="minorHAnsi" w:cstheme="minorBidi"/>
                <w:b w:val="0"/>
                <w:sz w:val="22"/>
                <w:lang w:eastAsia="en-US"/>
              </w:rPr>
              <w:t>and</w:t>
            </w:r>
            <w:r>
              <w:rPr>
                <w:rFonts w:asciiTheme="minorHAnsi" w:eastAsiaTheme="minorHAnsi" w:hAnsiTheme="minorHAnsi" w:cstheme="minorBidi"/>
                <w:b w:val="0"/>
                <w:sz w:val="22"/>
                <w:lang w:eastAsia="en-US"/>
              </w:rPr>
              <w:t>-</w:t>
            </w:r>
            <w:r w:rsidRPr="00F8021F">
              <w:rPr>
                <w:rFonts w:asciiTheme="minorHAnsi" w:eastAsiaTheme="minorHAnsi" w:hAnsiTheme="minorHAnsi" w:cstheme="minorBidi"/>
                <w:b w:val="0"/>
                <w:sz w:val="22"/>
                <w:lang w:eastAsia="en-US"/>
              </w:rPr>
              <w:t>rek</w:t>
            </w:r>
            <w:proofErr w:type="spellEnd"/>
          </w:p>
        </w:tc>
        <w:tc>
          <w:tcPr>
            <w:tcW w:w="975"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t>b</w:t>
            </w:r>
            <w:r w:rsidRPr="00F8021F">
              <w:rPr>
                <w:rFonts w:asciiTheme="minorHAnsi" w:eastAsiaTheme="minorHAnsi" w:hAnsiTheme="minorHAnsi" w:cstheme="minorBidi"/>
                <w:b w:val="0"/>
                <w:sz w:val="22"/>
                <w:lang w:eastAsia="en-US"/>
              </w:rPr>
              <w:t>alan</w:t>
            </w:r>
            <w:r>
              <w:rPr>
                <w:rFonts w:asciiTheme="minorHAnsi" w:eastAsiaTheme="minorHAnsi" w:hAnsiTheme="minorHAnsi" w:cstheme="minorBidi"/>
                <w:b w:val="0"/>
                <w:sz w:val="22"/>
                <w:lang w:eastAsia="en-US"/>
              </w:rPr>
              <w:t>-</w:t>
            </w:r>
            <w:r w:rsidRPr="00F8021F">
              <w:rPr>
                <w:rFonts w:asciiTheme="minorHAnsi" w:eastAsiaTheme="minorHAnsi" w:hAnsiTheme="minorHAnsi" w:cstheme="minorBidi"/>
                <w:b w:val="0"/>
                <w:sz w:val="22"/>
                <w:lang w:eastAsia="en-US"/>
              </w:rPr>
              <w:t>ceren</w:t>
            </w:r>
            <w:proofErr w:type="spellEnd"/>
          </w:p>
        </w:tc>
        <w:tc>
          <w:tcPr>
            <w:tcW w:w="97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stok</w:t>
            </w:r>
          </w:p>
        </w:tc>
        <w:tc>
          <w:tcPr>
            <w:tcW w:w="97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t>h</w:t>
            </w:r>
            <w:r w:rsidRPr="00F8021F">
              <w:rPr>
                <w:rFonts w:asciiTheme="minorHAnsi" w:eastAsiaTheme="minorHAnsi" w:hAnsiTheme="minorHAnsi" w:cstheme="minorBidi"/>
                <w:b w:val="0"/>
                <w:sz w:val="22"/>
                <w:lang w:eastAsia="en-US"/>
              </w:rPr>
              <w:t>uppe</w:t>
            </w:r>
            <w:r>
              <w:rPr>
                <w:rFonts w:asciiTheme="minorHAnsi" w:eastAsiaTheme="minorHAnsi" w:hAnsiTheme="minorHAnsi" w:cstheme="minorBidi"/>
                <w:b w:val="0"/>
                <w:sz w:val="22"/>
                <w:lang w:eastAsia="en-US"/>
              </w:rPr>
              <w:t>-</w:t>
            </w:r>
            <w:r w:rsidRPr="00F8021F">
              <w:rPr>
                <w:rFonts w:asciiTheme="minorHAnsi" w:eastAsiaTheme="minorHAnsi" w:hAnsiTheme="minorHAnsi" w:cstheme="minorBidi"/>
                <w:b w:val="0"/>
                <w:sz w:val="22"/>
                <w:lang w:eastAsia="en-US"/>
              </w:rPr>
              <w:t>len</w:t>
            </w:r>
            <w:proofErr w:type="spellEnd"/>
          </w:p>
        </w:tc>
        <w:tc>
          <w:tcPr>
            <w:tcW w:w="975"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sidRPr="00F8021F">
              <w:rPr>
                <w:rFonts w:asciiTheme="minorHAnsi" w:eastAsiaTheme="minorHAnsi" w:hAnsiTheme="minorHAnsi" w:cstheme="minorBidi"/>
                <w:b w:val="0"/>
                <w:sz w:val="22"/>
                <w:lang w:eastAsia="en-US"/>
              </w:rPr>
              <w:t>tijgeren</w:t>
            </w:r>
          </w:p>
        </w:tc>
        <w:tc>
          <w:tcPr>
            <w:tcW w:w="97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r>
              <w:rPr>
                <w:rFonts w:asciiTheme="minorHAnsi" w:eastAsiaTheme="minorHAnsi" w:hAnsiTheme="minorHAnsi" w:cstheme="minorBidi"/>
                <w:b w:val="0"/>
                <w:sz w:val="22"/>
                <w:lang w:eastAsia="en-US"/>
              </w:rPr>
              <w:t>t</w:t>
            </w:r>
            <w:r w:rsidRPr="00F8021F">
              <w:rPr>
                <w:rFonts w:asciiTheme="minorHAnsi" w:eastAsiaTheme="minorHAnsi" w:hAnsiTheme="minorHAnsi" w:cstheme="minorBidi"/>
                <w:b w:val="0"/>
                <w:sz w:val="22"/>
                <w:lang w:eastAsia="en-US"/>
              </w:rPr>
              <w:t>ouwtje</w:t>
            </w:r>
          </w:p>
        </w:tc>
        <w:tc>
          <w:tcPr>
            <w:tcW w:w="97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t>o</w:t>
            </w:r>
            <w:r w:rsidRPr="00F8021F">
              <w:rPr>
                <w:rFonts w:asciiTheme="minorHAnsi" w:eastAsiaTheme="minorHAnsi" w:hAnsiTheme="minorHAnsi" w:cstheme="minorBidi"/>
                <w:b w:val="0"/>
                <w:sz w:val="22"/>
                <w:lang w:eastAsia="en-US"/>
              </w:rPr>
              <w:t>pdruk</w:t>
            </w:r>
            <w:r>
              <w:rPr>
                <w:rFonts w:asciiTheme="minorHAnsi" w:eastAsiaTheme="minorHAnsi" w:hAnsiTheme="minorHAnsi" w:cstheme="minorBidi"/>
                <w:b w:val="0"/>
                <w:sz w:val="22"/>
                <w:lang w:eastAsia="en-US"/>
              </w:rPr>
              <w:t>-</w:t>
            </w:r>
            <w:r w:rsidRPr="00F8021F">
              <w:rPr>
                <w:rFonts w:asciiTheme="minorHAnsi" w:eastAsiaTheme="minorHAnsi" w:hAnsiTheme="minorHAnsi" w:cstheme="minorBidi"/>
                <w:b w:val="0"/>
                <w:sz w:val="22"/>
                <w:lang w:eastAsia="en-US"/>
              </w:rPr>
              <w:t>ken</w:t>
            </w:r>
            <w:proofErr w:type="spellEnd"/>
          </w:p>
        </w:tc>
        <w:tc>
          <w:tcPr>
            <w:tcW w:w="976" w:type="dxa"/>
            <w:tcBorders>
              <w:top w:val="none" w:sz="0" w:space="0" w:color="auto"/>
              <w:left w:val="none" w:sz="0" w:space="0" w:color="auto"/>
              <w:bottom w:val="none" w:sz="0" w:space="0" w:color="auto"/>
              <w:right w:val="none" w:sz="0" w:space="0" w:color="auto"/>
            </w:tcBorders>
          </w:tcPr>
          <w:p w:rsidR="00624A5C" w:rsidRPr="00F8021F" w:rsidRDefault="00624A5C" w:rsidP="00624A5C">
            <w:pPr>
              <w:spacing w:line="240" w:lineRule="auto"/>
              <w:cnfStyle w:val="100000000000"/>
              <w:rPr>
                <w:rFonts w:asciiTheme="minorHAnsi" w:eastAsiaTheme="minorHAnsi" w:hAnsiTheme="minorHAnsi" w:cstheme="minorBidi"/>
                <w:b w:val="0"/>
                <w:sz w:val="22"/>
                <w:lang w:eastAsia="en-US"/>
              </w:rPr>
            </w:pPr>
            <w:proofErr w:type="spellStart"/>
            <w:r>
              <w:rPr>
                <w:rFonts w:asciiTheme="minorHAnsi" w:eastAsiaTheme="minorHAnsi" w:hAnsiTheme="minorHAnsi" w:cstheme="minorBidi"/>
                <w:b w:val="0"/>
                <w:sz w:val="22"/>
                <w:lang w:eastAsia="en-US"/>
              </w:rPr>
              <w:t>mar-che</w:t>
            </w:r>
            <w:r w:rsidRPr="00F8021F">
              <w:rPr>
                <w:rFonts w:asciiTheme="minorHAnsi" w:eastAsiaTheme="minorHAnsi" w:hAnsiTheme="minorHAnsi" w:cstheme="minorBidi"/>
                <w:b w:val="0"/>
                <w:sz w:val="22"/>
                <w:lang w:eastAsia="en-US"/>
              </w:rPr>
              <w:t>ren</w:t>
            </w:r>
            <w:proofErr w:type="spellEnd"/>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 xml:space="preserve">0 </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 xml:space="preserve">0 </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2C60A3" w:rsidTr="00624A5C">
        <w:trPr>
          <w:cnfStyle w:val="000000100000"/>
          <w:trHeight w:val="7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 xml:space="preserve">0 </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2C60A3" w:rsidTr="00624A5C">
        <w:trPr>
          <w:cnfStyle w:val="00000010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10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 xml:space="preserve">1 </w:t>
            </w:r>
          </w:p>
        </w:tc>
      </w:tr>
      <w:tr w:rsidR="00D16D47" w:rsidRPr="002C60A3" w:rsidTr="00624A5C">
        <w:trPr>
          <w:cnfStyle w:val="000000010000"/>
        </w:trPr>
        <w:tc>
          <w:tcPr>
            <w:cnfStyle w:val="001000000000"/>
            <w:tcW w:w="975" w:type="dxa"/>
            <w:tcBorders>
              <w:right w:val="none" w:sz="0" w:space="0" w:color="auto"/>
            </w:tcBorders>
          </w:tcPr>
          <w:p w:rsidR="00D16D47" w:rsidRPr="002C60A3" w:rsidRDefault="00D16D47" w:rsidP="00624A5C">
            <w:pPr>
              <w:numPr>
                <w:ilvl w:val="0"/>
                <w:numId w:val="13"/>
              </w:numPr>
              <w:spacing w:line="240" w:lineRule="auto"/>
              <w:ind w:left="426" w:hanging="284"/>
              <w:contextualSpacing/>
              <w:rPr>
                <w:rFonts w:asciiTheme="minorHAnsi" w:eastAsiaTheme="minorHAnsi" w:hAnsiTheme="minorHAnsi" w:cstheme="minorBidi"/>
                <w:sz w:val="22"/>
                <w:lang w:eastAsia="en-US"/>
              </w:rPr>
            </w:pPr>
          </w:p>
        </w:tc>
        <w:tc>
          <w:tcPr>
            <w:tcW w:w="97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5"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0</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right w:val="none" w:sz="0" w:space="0" w:color="auto"/>
            </w:tcBorders>
          </w:tcPr>
          <w:p w:rsidR="00D16D47" w:rsidRPr="002C60A3" w:rsidRDefault="00D16D47" w:rsidP="00624A5C">
            <w:pPr>
              <w:spacing w:line="240" w:lineRule="auto"/>
              <w:cnfStyle w:val="000000010000"/>
              <w:rPr>
                <w:rFonts w:asciiTheme="minorHAnsi" w:eastAsiaTheme="minorHAnsi" w:hAnsiTheme="minorHAnsi" w:cstheme="minorBidi"/>
                <w:sz w:val="22"/>
                <w:lang w:eastAsia="en-US"/>
              </w:rPr>
            </w:pPr>
            <w:r w:rsidRPr="002C60A3">
              <w:rPr>
                <w:rFonts w:asciiTheme="minorHAnsi" w:eastAsiaTheme="minorHAnsi" w:hAnsiTheme="minorHAnsi" w:cstheme="minorBidi"/>
                <w:sz w:val="22"/>
                <w:lang w:eastAsia="en-US"/>
              </w:rPr>
              <w:t>1</w:t>
            </w:r>
          </w:p>
        </w:tc>
        <w:tc>
          <w:tcPr>
            <w:tcW w:w="976"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 xml:space="preserve">1 </w:t>
            </w:r>
          </w:p>
        </w:tc>
      </w:tr>
    </w:tbl>
    <w:p w:rsidR="00624A5C" w:rsidRDefault="00624A5C" w:rsidP="00624A5C">
      <w:r>
        <w:br w:type="page"/>
      </w:r>
    </w:p>
    <w:tbl>
      <w:tblPr>
        <w:tblStyle w:val="Gemiddeldearcering1-accent2"/>
        <w:tblW w:w="9322" w:type="dxa"/>
        <w:tblBorders>
          <w:insideV w:val="single" w:sz="4" w:space="0" w:color="C00000"/>
        </w:tblBorders>
        <w:tblLayout w:type="fixed"/>
        <w:tblLook w:val="04A0"/>
      </w:tblPr>
      <w:tblGrid>
        <w:gridCol w:w="932"/>
        <w:gridCol w:w="932"/>
        <w:gridCol w:w="932"/>
        <w:gridCol w:w="932"/>
        <w:gridCol w:w="933"/>
        <w:gridCol w:w="932"/>
        <w:gridCol w:w="932"/>
        <w:gridCol w:w="932"/>
        <w:gridCol w:w="932"/>
        <w:gridCol w:w="933"/>
      </w:tblGrid>
      <w:tr w:rsidR="00624A5C" w:rsidRPr="00F8021F" w:rsidTr="00624A5C">
        <w:trPr>
          <w:cnfStyle w:val="100000000000"/>
        </w:trPr>
        <w:tc>
          <w:tcPr>
            <w:cnfStyle w:val="001000000000"/>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rPr>
                <w:b w:val="0"/>
              </w:rPr>
            </w:pPr>
            <w:proofErr w:type="spellStart"/>
            <w:r>
              <w:rPr>
                <w:b w:val="0"/>
              </w:rPr>
              <w:lastRenderedPageBreak/>
              <w:t>lln</w:t>
            </w:r>
            <w:proofErr w:type="spellEnd"/>
            <w:r>
              <w:rPr>
                <w:b w:val="0"/>
              </w:rPr>
              <w:t xml:space="preserve"> groep 6/</w:t>
            </w:r>
            <w:r w:rsidRPr="00F8021F">
              <w:rPr>
                <w:b w:val="0"/>
              </w:rPr>
              <w:t xml:space="preserve">7 </w:t>
            </w:r>
          </w:p>
        </w:tc>
        <w:tc>
          <w:tcPr>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r w:rsidRPr="00F8021F">
              <w:rPr>
                <w:b w:val="0"/>
              </w:rPr>
              <w:t>bal</w:t>
            </w:r>
          </w:p>
        </w:tc>
        <w:tc>
          <w:tcPr>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proofErr w:type="spellStart"/>
            <w:r>
              <w:rPr>
                <w:b w:val="0"/>
              </w:rPr>
              <w:t>w</w:t>
            </w:r>
            <w:r w:rsidRPr="00F8021F">
              <w:rPr>
                <w:b w:val="0"/>
              </w:rPr>
              <w:t>and</w:t>
            </w:r>
            <w:r>
              <w:rPr>
                <w:b w:val="0"/>
              </w:rPr>
              <w:t>-</w:t>
            </w:r>
            <w:r w:rsidRPr="00F8021F">
              <w:rPr>
                <w:b w:val="0"/>
              </w:rPr>
              <w:t>rek</w:t>
            </w:r>
            <w:proofErr w:type="spellEnd"/>
          </w:p>
        </w:tc>
        <w:tc>
          <w:tcPr>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proofErr w:type="spellStart"/>
            <w:r>
              <w:rPr>
                <w:b w:val="0"/>
              </w:rPr>
              <w:t>b</w:t>
            </w:r>
            <w:r w:rsidRPr="00F8021F">
              <w:rPr>
                <w:b w:val="0"/>
              </w:rPr>
              <w:t>alan</w:t>
            </w:r>
            <w:r>
              <w:rPr>
                <w:b w:val="0"/>
              </w:rPr>
              <w:t>-</w:t>
            </w:r>
            <w:r w:rsidRPr="00F8021F">
              <w:rPr>
                <w:b w:val="0"/>
              </w:rPr>
              <w:t>ceren</w:t>
            </w:r>
            <w:proofErr w:type="spellEnd"/>
          </w:p>
        </w:tc>
        <w:tc>
          <w:tcPr>
            <w:tcW w:w="933"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r w:rsidRPr="00F8021F">
              <w:rPr>
                <w:b w:val="0"/>
              </w:rPr>
              <w:t>stok</w:t>
            </w:r>
          </w:p>
        </w:tc>
        <w:tc>
          <w:tcPr>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proofErr w:type="spellStart"/>
            <w:r>
              <w:rPr>
                <w:b w:val="0"/>
              </w:rPr>
              <w:t>h</w:t>
            </w:r>
            <w:r w:rsidRPr="00F8021F">
              <w:rPr>
                <w:b w:val="0"/>
              </w:rPr>
              <w:t>uppe</w:t>
            </w:r>
            <w:r>
              <w:rPr>
                <w:b w:val="0"/>
              </w:rPr>
              <w:t>-</w:t>
            </w:r>
            <w:r w:rsidRPr="00F8021F">
              <w:rPr>
                <w:b w:val="0"/>
              </w:rPr>
              <w:t>len</w:t>
            </w:r>
            <w:proofErr w:type="spellEnd"/>
          </w:p>
        </w:tc>
        <w:tc>
          <w:tcPr>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proofErr w:type="spellStart"/>
            <w:r>
              <w:rPr>
                <w:b w:val="0"/>
              </w:rPr>
              <w:t>t</w:t>
            </w:r>
            <w:r w:rsidRPr="00F8021F">
              <w:rPr>
                <w:b w:val="0"/>
              </w:rPr>
              <w:t>ijger</w:t>
            </w:r>
            <w:r>
              <w:rPr>
                <w:b w:val="0"/>
              </w:rPr>
              <w:t>-</w:t>
            </w:r>
            <w:r w:rsidRPr="00F8021F">
              <w:rPr>
                <w:b w:val="0"/>
              </w:rPr>
              <w:t>en</w:t>
            </w:r>
            <w:proofErr w:type="spellEnd"/>
          </w:p>
        </w:tc>
        <w:tc>
          <w:tcPr>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proofErr w:type="spellStart"/>
            <w:r>
              <w:rPr>
                <w:b w:val="0"/>
              </w:rPr>
              <w:t>t</w:t>
            </w:r>
            <w:r w:rsidRPr="00F8021F">
              <w:rPr>
                <w:b w:val="0"/>
              </w:rPr>
              <w:t>ouw</w:t>
            </w:r>
            <w:r>
              <w:rPr>
                <w:b w:val="0"/>
              </w:rPr>
              <w:t>-</w:t>
            </w:r>
            <w:r w:rsidRPr="00F8021F">
              <w:rPr>
                <w:b w:val="0"/>
              </w:rPr>
              <w:t>tje</w:t>
            </w:r>
            <w:proofErr w:type="spellEnd"/>
          </w:p>
        </w:tc>
        <w:tc>
          <w:tcPr>
            <w:tcW w:w="932"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r>
              <w:rPr>
                <w:b w:val="0"/>
              </w:rPr>
              <w:t>o</w:t>
            </w:r>
            <w:r w:rsidRPr="00F8021F">
              <w:rPr>
                <w:b w:val="0"/>
              </w:rPr>
              <w:t>pdrukken</w:t>
            </w:r>
          </w:p>
        </w:tc>
        <w:tc>
          <w:tcPr>
            <w:tcW w:w="933" w:type="dxa"/>
            <w:tcBorders>
              <w:top w:val="none" w:sz="0" w:space="0" w:color="auto"/>
              <w:left w:val="none" w:sz="0" w:space="0" w:color="auto"/>
              <w:bottom w:val="none" w:sz="0" w:space="0" w:color="auto"/>
              <w:right w:val="none" w:sz="0" w:space="0" w:color="auto"/>
            </w:tcBorders>
          </w:tcPr>
          <w:p w:rsidR="00624A5C" w:rsidRPr="00F8021F" w:rsidRDefault="00624A5C" w:rsidP="00624A5C">
            <w:pPr>
              <w:cnfStyle w:val="100000000000"/>
              <w:rPr>
                <w:b w:val="0"/>
              </w:rPr>
            </w:pPr>
            <w:proofErr w:type="spellStart"/>
            <w:r>
              <w:rPr>
                <w:b w:val="0"/>
              </w:rPr>
              <w:t>m</w:t>
            </w:r>
            <w:r w:rsidRPr="00F8021F">
              <w:rPr>
                <w:b w:val="0"/>
              </w:rPr>
              <w:t>ar</w:t>
            </w:r>
            <w:r>
              <w:rPr>
                <w:b w:val="0"/>
              </w:rPr>
              <w:t>-</w:t>
            </w:r>
            <w:r w:rsidRPr="00F8021F">
              <w:rPr>
                <w:b w:val="0"/>
              </w:rPr>
              <w:t>cheren</w:t>
            </w:r>
            <w:proofErr w:type="spellEnd"/>
          </w:p>
        </w:tc>
      </w:tr>
      <w:tr w:rsidR="00D16D47" w:rsidRPr="00F8021F" w:rsidTr="00624A5C">
        <w:trPr>
          <w:cnfStyle w:val="000000100000"/>
          <w:trHeight w:val="143"/>
        </w:trPr>
        <w:tc>
          <w:tcPr>
            <w:cnfStyle w:val="001000000000"/>
            <w:tcW w:w="932" w:type="dxa"/>
            <w:tcBorders>
              <w:right w:val="none" w:sz="0" w:space="0" w:color="auto"/>
            </w:tcBorders>
          </w:tcPr>
          <w:p w:rsidR="00D16D47" w:rsidRPr="00F8021F" w:rsidRDefault="00D16D47" w:rsidP="00624A5C">
            <w:r w:rsidRPr="00F8021F">
              <w:t xml:space="preserve">1. </w:t>
            </w:r>
          </w:p>
        </w:tc>
        <w:tc>
          <w:tcPr>
            <w:tcW w:w="932" w:type="dxa"/>
            <w:tcBorders>
              <w:left w:val="none" w:sz="0" w:space="0" w:color="auto"/>
              <w:right w:val="none" w:sz="0" w:space="0" w:color="auto"/>
            </w:tcBorders>
          </w:tcPr>
          <w:p w:rsidR="00D16D47" w:rsidRPr="00EF4569" w:rsidRDefault="00D16D47" w:rsidP="00F3608B">
            <w:pPr>
              <w:cnfStyle w:val="000000100000"/>
              <w:rPr>
                <w:color w:val="000000" w:themeColor="text1"/>
              </w:rPr>
            </w:pPr>
            <w:r w:rsidRPr="00EF4569">
              <w:rPr>
                <w:color w:val="000000" w:themeColor="text1"/>
              </w:rPr>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2. </w:t>
            </w:r>
          </w:p>
        </w:tc>
        <w:tc>
          <w:tcPr>
            <w:tcW w:w="932" w:type="dxa"/>
            <w:tcBorders>
              <w:left w:val="none" w:sz="0" w:space="0" w:color="auto"/>
              <w:right w:val="none" w:sz="0" w:space="0" w:color="auto"/>
            </w:tcBorders>
          </w:tcPr>
          <w:p w:rsidR="00D16D47" w:rsidRPr="00EF4569" w:rsidRDefault="00D16D47" w:rsidP="00F3608B">
            <w:pPr>
              <w:cnfStyle w:val="000000010000"/>
              <w:rPr>
                <w:color w:val="000000" w:themeColor="text1"/>
              </w:rPr>
            </w:pPr>
            <w:r w:rsidRPr="00EF4569">
              <w:rPr>
                <w:color w:val="000000" w:themeColor="text1"/>
              </w:rPr>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3. </w:t>
            </w:r>
          </w:p>
        </w:tc>
        <w:tc>
          <w:tcPr>
            <w:tcW w:w="932" w:type="dxa"/>
            <w:tcBorders>
              <w:left w:val="none" w:sz="0" w:space="0" w:color="auto"/>
              <w:right w:val="none" w:sz="0" w:space="0" w:color="auto"/>
            </w:tcBorders>
          </w:tcPr>
          <w:p w:rsidR="00D16D47" w:rsidRPr="00EF4569" w:rsidRDefault="00D16D47" w:rsidP="00F3608B">
            <w:pPr>
              <w:cnfStyle w:val="000000100000"/>
              <w:rPr>
                <w:color w:val="000000" w:themeColor="text1"/>
              </w:rPr>
            </w:pPr>
            <w:r w:rsidRPr="00EF4569">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4. </w:t>
            </w:r>
          </w:p>
        </w:tc>
        <w:tc>
          <w:tcPr>
            <w:tcW w:w="932" w:type="dxa"/>
            <w:tcBorders>
              <w:left w:val="none" w:sz="0" w:space="0" w:color="auto"/>
              <w:right w:val="none" w:sz="0" w:space="0" w:color="auto"/>
            </w:tcBorders>
          </w:tcPr>
          <w:p w:rsidR="00D16D47" w:rsidRPr="00EF4569" w:rsidRDefault="00D16D47" w:rsidP="00F3608B">
            <w:pPr>
              <w:cnfStyle w:val="000000010000"/>
              <w:rPr>
                <w:color w:val="000000" w:themeColor="text1"/>
              </w:rPr>
            </w:pPr>
            <w:r w:rsidRPr="00EF4569">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5. </w:t>
            </w:r>
          </w:p>
        </w:tc>
        <w:tc>
          <w:tcPr>
            <w:tcW w:w="932" w:type="dxa"/>
            <w:tcBorders>
              <w:left w:val="none" w:sz="0" w:space="0" w:color="auto"/>
              <w:right w:val="none" w:sz="0" w:space="0" w:color="auto"/>
            </w:tcBorders>
          </w:tcPr>
          <w:p w:rsidR="00D16D47" w:rsidRPr="00EF4569" w:rsidRDefault="00D16D47" w:rsidP="00F3608B">
            <w:pPr>
              <w:cnfStyle w:val="000000100000"/>
              <w:rPr>
                <w:color w:val="000000" w:themeColor="text1"/>
              </w:rPr>
            </w:pPr>
            <w:r w:rsidRPr="00EF4569">
              <w:rPr>
                <w:color w:val="000000" w:themeColor="text1"/>
              </w:rPr>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 xml:space="preserve">1 </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6. </w:t>
            </w:r>
          </w:p>
        </w:tc>
        <w:tc>
          <w:tcPr>
            <w:tcW w:w="932" w:type="dxa"/>
            <w:tcBorders>
              <w:left w:val="none" w:sz="0" w:space="0" w:color="auto"/>
              <w:right w:val="none" w:sz="0" w:space="0" w:color="auto"/>
            </w:tcBorders>
          </w:tcPr>
          <w:p w:rsidR="00D16D47" w:rsidRPr="00D755C8" w:rsidRDefault="00D16D47" w:rsidP="00F3608B">
            <w:pPr>
              <w:cnfStyle w:val="000000010000"/>
              <w:rPr>
                <w:color w:val="000000" w:themeColor="text1"/>
              </w:rPr>
            </w:pPr>
            <w:r w:rsidRPr="00D755C8">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7. </w:t>
            </w:r>
          </w:p>
        </w:tc>
        <w:tc>
          <w:tcPr>
            <w:tcW w:w="932" w:type="dxa"/>
            <w:tcBorders>
              <w:left w:val="none" w:sz="0" w:space="0" w:color="auto"/>
              <w:right w:val="none" w:sz="0" w:space="0" w:color="auto"/>
            </w:tcBorders>
          </w:tcPr>
          <w:p w:rsidR="00D16D47" w:rsidRPr="00F4445F" w:rsidRDefault="00D16D47" w:rsidP="00F3608B">
            <w:pPr>
              <w:cnfStyle w:val="000000100000"/>
              <w:rPr>
                <w:color w:val="000000" w:themeColor="text1"/>
              </w:rPr>
            </w:pPr>
            <w:r w:rsidRPr="00F4445F">
              <w:rPr>
                <w:color w:val="000000" w:themeColor="text1"/>
              </w:rPr>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8.</w:t>
            </w:r>
          </w:p>
        </w:tc>
        <w:tc>
          <w:tcPr>
            <w:tcW w:w="932" w:type="dxa"/>
            <w:tcBorders>
              <w:left w:val="none" w:sz="0" w:space="0" w:color="auto"/>
              <w:right w:val="none" w:sz="0" w:space="0" w:color="auto"/>
            </w:tcBorders>
          </w:tcPr>
          <w:p w:rsidR="00D16D47" w:rsidRPr="00F4445F" w:rsidRDefault="00D16D47" w:rsidP="00F3608B">
            <w:pPr>
              <w:cnfStyle w:val="000000010000"/>
              <w:rPr>
                <w:color w:val="000000" w:themeColor="text1"/>
              </w:rPr>
            </w:pPr>
            <w:r>
              <w:rPr>
                <w:color w:val="000000" w:themeColor="text1"/>
              </w:rPr>
              <w:t xml:space="preserve">Ziek </w:t>
            </w: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3"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3" w:type="dxa"/>
            <w:tcBorders>
              <w:left w:val="none" w:sz="0" w:space="0" w:color="auto"/>
            </w:tcBorders>
          </w:tcPr>
          <w:p w:rsidR="00D16D47" w:rsidRPr="007A3DCE" w:rsidRDefault="00D16D47" w:rsidP="00F3608B">
            <w:pPr>
              <w:cnfStyle w:val="000000010000"/>
              <w:rPr>
                <w:color w:val="000000" w:themeColor="text1"/>
              </w:rPr>
            </w:pP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9. </w:t>
            </w:r>
          </w:p>
        </w:tc>
        <w:tc>
          <w:tcPr>
            <w:tcW w:w="932" w:type="dxa"/>
            <w:tcBorders>
              <w:left w:val="none" w:sz="0" w:space="0" w:color="auto"/>
              <w:right w:val="none" w:sz="0" w:space="0" w:color="auto"/>
            </w:tcBorders>
          </w:tcPr>
          <w:p w:rsidR="00D16D47" w:rsidRPr="00B13B06" w:rsidRDefault="00D16D47" w:rsidP="00F3608B">
            <w:pPr>
              <w:cnfStyle w:val="000000100000"/>
              <w:rPr>
                <w:color w:val="000000" w:themeColor="text1"/>
              </w:rPr>
            </w:pPr>
            <w:r>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10. </w:t>
            </w:r>
          </w:p>
        </w:tc>
        <w:tc>
          <w:tcPr>
            <w:tcW w:w="932" w:type="dxa"/>
            <w:tcBorders>
              <w:left w:val="none" w:sz="0" w:space="0" w:color="auto"/>
              <w:right w:val="none" w:sz="0" w:space="0" w:color="auto"/>
            </w:tcBorders>
          </w:tcPr>
          <w:p w:rsidR="00D16D47" w:rsidRPr="00B13B06" w:rsidRDefault="00D16D47" w:rsidP="00F3608B">
            <w:pPr>
              <w:cnfStyle w:val="000000010000"/>
              <w:rPr>
                <w:color w:val="000000" w:themeColor="text1"/>
              </w:rPr>
            </w:pPr>
            <w:r w:rsidRPr="00B13B06">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1 </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1 </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11. </w:t>
            </w:r>
          </w:p>
        </w:tc>
        <w:tc>
          <w:tcPr>
            <w:tcW w:w="932" w:type="dxa"/>
            <w:tcBorders>
              <w:left w:val="none" w:sz="0" w:space="0" w:color="auto"/>
              <w:right w:val="none" w:sz="0" w:space="0" w:color="auto"/>
            </w:tcBorders>
          </w:tcPr>
          <w:p w:rsidR="00D16D47" w:rsidRPr="00B13B06" w:rsidRDefault="00D16D47" w:rsidP="00F3608B">
            <w:pPr>
              <w:cnfStyle w:val="000000100000"/>
              <w:rPr>
                <w:color w:val="000000" w:themeColor="text1"/>
              </w:rPr>
            </w:pPr>
            <w:r w:rsidRPr="00B13B06">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F8021F" w:rsidTr="00624A5C">
        <w:trPr>
          <w:cnfStyle w:val="000000010000"/>
          <w:trHeight w:val="70"/>
        </w:trPr>
        <w:tc>
          <w:tcPr>
            <w:cnfStyle w:val="001000000000"/>
            <w:tcW w:w="932" w:type="dxa"/>
            <w:tcBorders>
              <w:right w:val="none" w:sz="0" w:space="0" w:color="auto"/>
            </w:tcBorders>
          </w:tcPr>
          <w:p w:rsidR="00D16D47" w:rsidRPr="00F8021F" w:rsidRDefault="00D16D47" w:rsidP="00624A5C">
            <w:r w:rsidRPr="00F8021F">
              <w:t xml:space="preserve">12. </w:t>
            </w:r>
          </w:p>
        </w:tc>
        <w:tc>
          <w:tcPr>
            <w:tcW w:w="932" w:type="dxa"/>
            <w:tcBorders>
              <w:left w:val="none" w:sz="0" w:space="0" w:color="auto"/>
              <w:right w:val="none" w:sz="0" w:space="0" w:color="auto"/>
            </w:tcBorders>
          </w:tcPr>
          <w:p w:rsidR="00D16D47" w:rsidRPr="00EF4569" w:rsidRDefault="00D16D47" w:rsidP="00F3608B">
            <w:pPr>
              <w:cnfStyle w:val="000000010000"/>
              <w:rPr>
                <w:color w:val="000000" w:themeColor="text1"/>
              </w:rPr>
            </w:pPr>
            <w:r w:rsidRPr="00EF4569">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13. </w:t>
            </w:r>
          </w:p>
        </w:tc>
        <w:tc>
          <w:tcPr>
            <w:tcW w:w="932" w:type="dxa"/>
            <w:tcBorders>
              <w:left w:val="none" w:sz="0" w:space="0" w:color="auto"/>
              <w:right w:val="none" w:sz="0" w:space="0" w:color="auto"/>
            </w:tcBorders>
          </w:tcPr>
          <w:p w:rsidR="00D16D47" w:rsidRPr="00F4445F" w:rsidRDefault="00D16D47" w:rsidP="00F3608B">
            <w:pPr>
              <w:cnfStyle w:val="000000100000"/>
              <w:rPr>
                <w:color w:val="000000" w:themeColor="text1"/>
              </w:rPr>
            </w:pPr>
            <w:r w:rsidRPr="00F4445F">
              <w:rPr>
                <w:color w:val="000000" w:themeColor="text1"/>
              </w:rPr>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14. </w:t>
            </w:r>
          </w:p>
        </w:tc>
        <w:tc>
          <w:tcPr>
            <w:tcW w:w="932" w:type="dxa"/>
            <w:tcBorders>
              <w:left w:val="none" w:sz="0" w:space="0" w:color="auto"/>
              <w:right w:val="none" w:sz="0" w:space="0" w:color="auto"/>
            </w:tcBorders>
          </w:tcPr>
          <w:p w:rsidR="00D16D47" w:rsidRPr="00EF4569" w:rsidRDefault="00D16D47" w:rsidP="00F3608B">
            <w:pPr>
              <w:cnfStyle w:val="000000010000"/>
              <w:rPr>
                <w:color w:val="000000" w:themeColor="text1"/>
              </w:rPr>
            </w:pPr>
            <w:r>
              <w:rPr>
                <w:color w:val="000000" w:themeColor="text1"/>
              </w:rPr>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15. </w:t>
            </w:r>
          </w:p>
        </w:tc>
        <w:tc>
          <w:tcPr>
            <w:tcW w:w="932" w:type="dxa"/>
            <w:tcBorders>
              <w:left w:val="none" w:sz="0" w:space="0" w:color="auto"/>
              <w:right w:val="none" w:sz="0" w:space="0" w:color="auto"/>
            </w:tcBorders>
          </w:tcPr>
          <w:p w:rsidR="00D16D47" w:rsidRPr="00EF4569" w:rsidRDefault="00D16D47" w:rsidP="00F3608B">
            <w:pPr>
              <w:cnfStyle w:val="000000100000"/>
              <w:rPr>
                <w:color w:val="000000" w:themeColor="text1"/>
              </w:rPr>
            </w:pPr>
            <w:r w:rsidRPr="00EF4569">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1 </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16. </w:t>
            </w:r>
          </w:p>
        </w:tc>
        <w:tc>
          <w:tcPr>
            <w:tcW w:w="932" w:type="dxa"/>
            <w:tcBorders>
              <w:left w:val="none" w:sz="0" w:space="0" w:color="auto"/>
              <w:right w:val="none" w:sz="0" w:space="0" w:color="auto"/>
            </w:tcBorders>
          </w:tcPr>
          <w:p w:rsidR="00D16D47" w:rsidRPr="00EF4569" w:rsidRDefault="00D16D47" w:rsidP="00F3608B">
            <w:pPr>
              <w:cnfStyle w:val="000000010000"/>
              <w:rPr>
                <w:color w:val="000000" w:themeColor="text1"/>
              </w:rPr>
            </w:pPr>
            <w:r w:rsidRPr="00EF4569">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17. </w:t>
            </w:r>
          </w:p>
        </w:tc>
        <w:tc>
          <w:tcPr>
            <w:tcW w:w="932" w:type="dxa"/>
            <w:tcBorders>
              <w:left w:val="none" w:sz="0" w:space="0" w:color="auto"/>
              <w:right w:val="none" w:sz="0" w:space="0" w:color="auto"/>
            </w:tcBorders>
          </w:tcPr>
          <w:p w:rsidR="00D16D47" w:rsidRPr="00F4445F" w:rsidRDefault="00D16D47" w:rsidP="00F3608B">
            <w:pPr>
              <w:cnfStyle w:val="000000100000"/>
              <w:rPr>
                <w:color w:val="000000" w:themeColor="text1"/>
              </w:rPr>
            </w:pPr>
            <w:r w:rsidRPr="00F4445F">
              <w:rPr>
                <w:color w:val="000000" w:themeColor="text1"/>
              </w:rPr>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t>18.</w:t>
            </w:r>
          </w:p>
        </w:tc>
        <w:tc>
          <w:tcPr>
            <w:tcW w:w="932" w:type="dxa"/>
            <w:tcBorders>
              <w:left w:val="none" w:sz="0" w:space="0" w:color="auto"/>
              <w:right w:val="none" w:sz="0" w:space="0" w:color="auto"/>
            </w:tcBorders>
          </w:tcPr>
          <w:p w:rsidR="00D16D47" w:rsidRPr="00D755C8" w:rsidRDefault="00D16D47" w:rsidP="00F3608B">
            <w:pPr>
              <w:cnfStyle w:val="000000010000"/>
              <w:rPr>
                <w:color w:val="000000" w:themeColor="text1"/>
              </w:rPr>
            </w:pPr>
            <w:r w:rsidRPr="00D755C8">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19. </w:t>
            </w:r>
          </w:p>
        </w:tc>
        <w:tc>
          <w:tcPr>
            <w:tcW w:w="932" w:type="dxa"/>
            <w:tcBorders>
              <w:left w:val="none" w:sz="0" w:space="0" w:color="auto"/>
              <w:right w:val="none" w:sz="0" w:space="0" w:color="auto"/>
            </w:tcBorders>
          </w:tcPr>
          <w:p w:rsidR="00D16D47" w:rsidRPr="00F4445F" w:rsidRDefault="00D16D47" w:rsidP="00F3608B">
            <w:pPr>
              <w:cnfStyle w:val="000000100000"/>
              <w:rPr>
                <w:color w:val="000000" w:themeColor="text1"/>
              </w:rPr>
            </w:pPr>
            <w:r w:rsidRPr="00F4445F">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20</w:t>
            </w:r>
          </w:p>
        </w:tc>
        <w:tc>
          <w:tcPr>
            <w:tcW w:w="932" w:type="dxa"/>
            <w:tcBorders>
              <w:left w:val="none" w:sz="0" w:space="0" w:color="auto"/>
              <w:right w:val="none" w:sz="0" w:space="0" w:color="auto"/>
            </w:tcBorders>
          </w:tcPr>
          <w:p w:rsidR="00D16D47" w:rsidRPr="00F4445F" w:rsidRDefault="00D16D47" w:rsidP="00F3608B">
            <w:pPr>
              <w:cnfStyle w:val="000000010000"/>
              <w:rPr>
                <w:color w:val="000000" w:themeColor="text1"/>
              </w:rPr>
            </w:pPr>
            <w:r>
              <w:rPr>
                <w:color w:val="000000" w:themeColor="text1"/>
              </w:rPr>
              <w:t>Ziek</w:t>
            </w: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3"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2" w:type="dxa"/>
            <w:tcBorders>
              <w:left w:val="none" w:sz="0" w:space="0" w:color="auto"/>
              <w:right w:val="none" w:sz="0" w:space="0" w:color="auto"/>
            </w:tcBorders>
          </w:tcPr>
          <w:p w:rsidR="00D16D47" w:rsidRPr="00F8021F" w:rsidRDefault="00D16D47" w:rsidP="00624A5C">
            <w:pPr>
              <w:cnfStyle w:val="000000010000"/>
            </w:pPr>
          </w:p>
        </w:tc>
        <w:tc>
          <w:tcPr>
            <w:tcW w:w="933" w:type="dxa"/>
            <w:tcBorders>
              <w:left w:val="none" w:sz="0" w:space="0" w:color="auto"/>
            </w:tcBorders>
          </w:tcPr>
          <w:p w:rsidR="00D16D47" w:rsidRPr="007A3DCE" w:rsidRDefault="00D16D47" w:rsidP="00F3608B">
            <w:pPr>
              <w:cnfStyle w:val="000000010000"/>
              <w:rPr>
                <w:color w:val="000000" w:themeColor="text1"/>
              </w:rPr>
            </w:pP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21</w:t>
            </w:r>
          </w:p>
        </w:tc>
        <w:tc>
          <w:tcPr>
            <w:tcW w:w="932" w:type="dxa"/>
            <w:tcBorders>
              <w:left w:val="none" w:sz="0" w:space="0" w:color="auto"/>
              <w:right w:val="none" w:sz="0" w:space="0" w:color="auto"/>
            </w:tcBorders>
          </w:tcPr>
          <w:p w:rsidR="00D16D47" w:rsidRPr="00F4445F" w:rsidRDefault="00D16D47" w:rsidP="00F3608B">
            <w:pPr>
              <w:cnfStyle w:val="000000100000"/>
              <w:rPr>
                <w:color w:val="000000" w:themeColor="text1"/>
              </w:rPr>
            </w:pPr>
            <w:r>
              <w:rPr>
                <w:color w:val="000000" w:themeColor="text1"/>
              </w:rPr>
              <w:t>Ziek</w:t>
            </w:r>
          </w:p>
        </w:tc>
        <w:tc>
          <w:tcPr>
            <w:tcW w:w="932" w:type="dxa"/>
            <w:tcBorders>
              <w:left w:val="none" w:sz="0" w:space="0" w:color="auto"/>
              <w:right w:val="none" w:sz="0" w:space="0" w:color="auto"/>
            </w:tcBorders>
          </w:tcPr>
          <w:p w:rsidR="00D16D47" w:rsidRPr="00F8021F" w:rsidRDefault="00D16D47" w:rsidP="00624A5C">
            <w:pPr>
              <w:cnfStyle w:val="000000100000"/>
            </w:pPr>
          </w:p>
        </w:tc>
        <w:tc>
          <w:tcPr>
            <w:tcW w:w="932" w:type="dxa"/>
            <w:tcBorders>
              <w:left w:val="none" w:sz="0" w:space="0" w:color="auto"/>
              <w:right w:val="none" w:sz="0" w:space="0" w:color="auto"/>
            </w:tcBorders>
          </w:tcPr>
          <w:p w:rsidR="00D16D47" w:rsidRPr="00F8021F" w:rsidRDefault="00D16D47" w:rsidP="00624A5C">
            <w:pPr>
              <w:cnfStyle w:val="000000100000"/>
            </w:pPr>
          </w:p>
        </w:tc>
        <w:tc>
          <w:tcPr>
            <w:tcW w:w="933" w:type="dxa"/>
            <w:tcBorders>
              <w:left w:val="none" w:sz="0" w:space="0" w:color="auto"/>
              <w:right w:val="none" w:sz="0" w:space="0" w:color="auto"/>
            </w:tcBorders>
          </w:tcPr>
          <w:p w:rsidR="00D16D47" w:rsidRPr="00F8021F" w:rsidRDefault="00D16D47" w:rsidP="00624A5C">
            <w:pPr>
              <w:cnfStyle w:val="000000100000"/>
            </w:pPr>
          </w:p>
        </w:tc>
        <w:tc>
          <w:tcPr>
            <w:tcW w:w="932" w:type="dxa"/>
            <w:tcBorders>
              <w:left w:val="none" w:sz="0" w:space="0" w:color="auto"/>
              <w:right w:val="none" w:sz="0" w:space="0" w:color="auto"/>
            </w:tcBorders>
          </w:tcPr>
          <w:p w:rsidR="00D16D47" w:rsidRPr="00F8021F" w:rsidRDefault="00D16D47" w:rsidP="00624A5C">
            <w:pPr>
              <w:cnfStyle w:val="000000100000"/>
            </w:pPr>
          </w:p>
        </w:tc>
        <w:tc>
          <w:tcPr>
            <w:tcW w:w="932" w:type="dxa"/>
            <w:tcBorders>
              <w:left w:val="none" w:sz="0" w:space="0" w:color="auto"/>
              <w:right w:val="none" w:sz="0" w:space="0" w:color="auto"/>
            </w:tcBorders>
          </w:tcPr>
          <w:p w:rsidR="00D16D47" w:rsidRPr="00F8021F" w:rsidRDefault="00D16D47" w:rsidP="00624A5C">
            <w:pPr>
              <w:cnfStyle w:val="000000100000"/>
            </w:pPr>
          </w:p>
        </w:tc>
        <w:tc>
          <w:tcPr>
            <w:tcW w:w="932" w:type="dxa"/>
            <w:tcBorders>
              <w:left w:val="none" w:sz="0" w:space="0" w:color="auto"/>
              <w:right w:val="none" w:sz="0" w:space="0" w:color="auto"/>
            </w:tcBorders>
          </w:tcPr>
          <w:p w:rsidR="00D16D47" w:rsidRPr="00F8021F" w:rsidRDefault="00D16D47" w:rsidP="00624A5C">
            <w:pPr>
              <w:cnfStyle w:val="000000100000"/>
            </w:pPr>
          </w:p>
        </w:tc>
        <w:tc>
          <w:tcPr>
            <w:tcW w:w="932" w:type="dxa"/>
            <w:tcBorders>
              <w:left w:val="none" w:sz="0" w:space="0" w:color="auto"/>
              <w:right w:val="none" w:sz="0" w:space="0" w:color="auto"/>
            </w:tcBorders>
          </w:tcPr>
          <w:p w:rsidR="00D16D47" w:rsidRPr="00F8021F" w:rsidRDefault="00D16D47" w:rsidP="00624A5C">
            <w:pPr>
              <w:cnfStyle w:val="000000100000"/>
            </w:pPr>
          </w:p>
        </w:tc>
        <w:tc>
          <w:tcPr>
            <w:tcW w:w="933" w:type="dxa"/>
            <w:tcBorders>
              <w:left w:val="none" w:sz="0" w:space="0" w:color="auto"/>
            </w:tcBorders>
          </w:tcPr>
          <w:p w:rsidR="00D16D47" w:rsidRPr="007A3DCE" w:rsidRDefault="00D16D47" w:rsidP="00F3608B">
            <w:pPr>
              <w:cnfStyle w:val="000000100000"/>
              <w:rPr>
                <w:color w:val="000000" w:themeColor="text1"/>
              </w:rPr>
            </w:pP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22. </w:t>
            </w:r>
          </w:p>
        </w:tc>
        <w:tc>
          <w:tcPr>
            <w:tcW w:w="932" w:type="dxa"/>
            <w:tcBorders>
              <w:left w:val="none" w:sz="0" w:space="0" w:color="auto"/>
              <w:right w:val="none" w:sz="0" w:space="0" w:color="auto"/>
            </w:tcBorders>
          </w:tcPr>
          <w:p w:rsidR="00D16D47" w:rsidRPr="00B13B06" w:rsidRDefault="00D16D47" w:rsidP="00F3608B">
            <w:pPr>
              <w:cnfStyle w:val="000000010000"/>
              <w:rPr>
                <w:color w:val="000000" w:themeColor="text1"/>
              </w:rPr>
            </w:pPr>
            <w:r w:rsidRPr="00B13B06">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23. </w:t>
            </w:r>
          </w:p>
        </w:tc>
        <w:tc>
          <w:tcPr>
            <w:tcW w:w="932" w:type="dxa"/>
            <w:tcBorders>
              <w:left w:val="none" w:sz="0" w:space="0" w:color="auto"/>
              <w:right w:val="none" w:sz="0" w:space="0" w:color="auto"/>
            </w:tcBorders>
          </w:tcPr>
          <w:p w:rsidR="00D16D47" w:rsidRPr="00EF4569" w:rsidRDefault="00D16D47" w:rsidP="00F3608B">
            <w:pPr>
              <w:cnfStyle w:val="000000100000"/>
              <w:rPr>
                <w:color w:val="000000" w:themeColor="text1"/>
              </w:rPr>
            </w:pPr>
            <w:r w:rsidRPr="00EF4569">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8021F" w:rsidTr="00624A5C">
        <w:trPr>
          <w:cnfStyle w:val="000000010000"/>
        </w:trPr>
        <w:tc>
          <w:tcPr>
            <w:cnfStyle w:val="001000000000"/>
            <w:tcW w:w="932" w:type="dxa"/>
            <w:tcBorders>
              <w:right w:val="none" w:sz="0" w:space="0" w:color="auto"/>
            </w:tcBorders>
          </w:tcPr>
          <w:p w:rsidR="00D16D47" w:rsidRPr="00F8021F" w:rsidRDefault="00D16D47" w:rsidP="00624A5C">
            <w:r w:rsidRPr="00F8021F">
              <w:t xml:space="preserve">24. </w:t>
            </w:r>
          </w:p>
        </w:tc>
        <w:tc>
          <w:tcPr>
            <w:tcW w:w="932" w:type="dxa"/>
            <w:tcBorders>
              <w:left w:val="none" w:sz="0" w:space="0" w:color="auto"/>
              <w:right w:val="none" w:sz="0" w:space="0" w:color="auto"/>
            </w:tcBorders>
          </w:tcPr>
          <w:p w:rsidR="00D16D47" w:rsidRPr="00EF4569" w:rsidRDefault="00D16D47" w:rsidP="00F3608B">
            <w:pPr>
              <w:cnfStyle w:val="000000010000"/>
              <w:rPr>
                <w:color w:val="000000" w:themeColor="text1"/>
              </w:rPr>
            </w:pPr>
            <w:r>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3"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010000"/>
            </w:pPr>
            <w:r w:rsidRPr="00F8021F">
              <w:t>0</w:t>
            </w:r>
          </w:p>
        </w:tc>
        <w:tc>
          <w:tcPr>
            <w:tcW w:w="933"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F8021F" w:rsidTr="00624A5C">
        <w:trPr>
          <w:cnfStyle w:val="000000100000"/>
        </w:trPr>
        <w:tc>
          <w:tcPr>
            <w:cnfStyle w:val="001000000000"/>
            <w:tcW w:w="932" w:type="dxa"/>
            <w:tcBorders>
              <w:right w:val="none" w:sz="0" w:space="0" w:color="auto"/>
            </w:tcBorders>
          </w:tcPr>
          <w:p w:rsidR="00D16D47" w:rsidRPr="00F8021F" w:rsidRDefault="00D16D47" w:rsidP="00624A5C">
            <w:r w:rsidRPr="00F8021F">
              <w:t xml:space="preserve">25. </w:t>
            </w:r>
          </w:p>
        </w:tc>
        <w:tc>
          <w:tcPr>
            <w:tcW w:w="932" w:type="dxa"/>
            <w:tcBorders>
              <w:left w:val="none" w:sz="0" w:space="0" w:color="auto"/>
              <w:right w:val="none" w:sz="0" w:space="0" w:color="auto"/>
            </w:tcBorders>
          </w:tcPr>
          <w:p w:rsidR="00D16D47" w:rsidRPr="00B13B06" w:rsidRDefault="00D16D47" w:rsidP="00F3608B">
            <w:pPr>
              <w:cnfStyle w:val="000000100000"/>
              <w:rPr>
                <w:color w:val="000000" w:themeColor="text1"/>
              </w:rPr>
            </w:pPr>
            <w:r w:rsidRPr="00B13B06">
              <w:rPr>
                <w:color w:val="000000" w:themeColor="text1"/>
              </w:rPr>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 xml:space="preserve">0 </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0</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2" w:type="dxa"/>
            <w:tcBorders>
              <w:left w:val="none" w:sz="0" w:space="0" w:color="auto"/>
              <w:right w:val="none" w:sz="0" w:space="0" w:color="auto"/>
            </w:tcBorders>
          </w:tcPr>
          <w:p w:rsidR="00D16D47" w:rsidRPr="00F8021F" w:rsidRDefault="00D16D47" w:rsidP="00624A5C">
            <w:pPr>
              <w:cnfStyle w:val="000000100000"/>
            </w:pPr>
            <w:r w:rsidRPr="00F8021F">
              <w:t>1</w:t>
            </w:r>
          </w:p>
        </w:tc>
        <w:tc>
          <w:tcPr>
            <w:tcW w:w="933"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bl>
    <w:p w:rsidR="00624A5C" w:rsidRPr="00F90818" w:rsidRDefault="00624A5C" w:rsidP="00624A5C">
      <w:pPr>
        <w:rPr>
          <w:rFonts w:asciiTheme="minorHAnsi" w:hAnsiTheme="minorHAnsi"/>
          <w:sz w:val="22"/>
          <w:szCs w:val="22"/>
        </w:rPr>
      </w:pPr>
    </w:p>
    <w:p w:rsidR="00624A5C" w:rsidRDefault="00624A5C" w:rsidP="00624A5C">
      <w:r>
        <w:br w:type="page"/>
      </w:r>
    </w:p>
    <w:tbl>
      <w:tblPr>
        <w:tblStyle w:val="Gemiddeldearcering1-accent2"/>
        <w:tblW w:w="9464" w:type="dxa"/>
        <w:tblBorders>
          <w:insideV w:val="single" w:sz="4" w:space="0" w:color="C00000"/>
        </w:tblBorders>
        <w:tblLayout w:type="fixed"/>
        <w:tblLook w:val="04A0"/>
      </w:tblPr>
      <w:tblGrid>
        <w:gridCol w:w="946"/>
        <w:gridCol w:w="946"/>
        <w:gridCol w:w="947"/>
        <w:gridCol w:w="946"/>
        <w:gridCol w:w="947"/>
        <w:gridCol w:w="946"/>
        <w:gridCol w:w="946"/>
        <w:gridCol w:w="947"/>
        <w:gridCol w:w="946"/>
        <w:gridCol w:w="947"/>
      </w:tblGrid>
      <w:tr w:rsidR="00624A5C" w:rsidRPr="00624A5C" w:rsidTr="00624A5C">
        <w:trPr>
          <w:cnfStyle w:val="100000000000"/>
        </w:trPr>
        <w:tc>
          <w:tcPr>
            <w:cnfStyle w:val="001000000000"/>
            <w:tcW w:w="946"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rPr>
                <w:b w:val="0"/>
              </w:rPr>
            </w:pPr>
            <w:proofErr w:type="spellStart"/>
            <w:r w:rsidRPr="00624A5C">
              <w:rPr>
                <w:b w:val="0"/>
              </w:rPr>
              <w:lastRenderedPageBreak/>
              <w:t>lln</w:t>
            </w:r>
            <w:proofErr w:type="spellEnd"/>
            <w:r w:rsidRPr="00624A5C">
              <w:rPr>
                <w:b w:val="0"/>
              </w:rPr>
              <w:t xml:space="preserve"> groep 8</w:t>
            </w:r>
          </w:p>
        </w:tc>
        <w:tc>
          <w:tcPr>
            <w:tcW w:w="946"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r w:rsidRPr="00624A5C">
              <w:rPr>
                <w:b w:val="0"/>
              </w:rPr>
              <w:t>bal</w:t>
            </w:r>
          </w:p>
        </w:tc>
        <w:tc>
          <w:tcPr>
            <w:tcW w:w="947"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proofErr w:type="spellStart"/>
            <w:r w:rsidRPr="00624A5C">
              <w:rPr>
                <w:b w:val="0"/>
              </w:rPr>
              <w:t>wand-rek</w:t>
            </w:r>
            <w:proofErr w:type="spellEnd"/>
          </w:p>
        </w:tc>
        <w:tc>
          <w:tcPr>
            <w:tcW w:w="946"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proofErr w:type="spellStart"/>
            <w:r w:rsidRPr="00624A5C">
              <w:rPr>
                <w:b w:val="0"/>
              </w:rPr>
              <w:t>balan-ceren</w:t>
            </w:r>
            <w:proofErr w:type="spellEnd"/>
          </w:p>
        </w:tc>
        <w:tc>
          <w:tcPr>
            <w:tcW w:w="947"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r w:rsidRPr="00624A5C">
              <w:rPr>
                <w:b w:val="0"/>
              </w:rPr>
              <w:t>stok</w:t>
            </w:r>
          </w:p>
        </w:tc>
        <w:tc>
          <w:tcPr>
            <w:tcW w:w="946"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proofErr w:type="spellStart"/>
            <w:r w:rsidRPr="00624A5C">
              <w:rPr>
                <w:b w:val="0"/>
              </w:rPr>
              <w:t>Huppe-len</w:t>
            </w:r>
            <w:proofErr w:type="spellEnd"/>
          </w:p>
        </w:tc>
        <w:tc>
          <w:tcPr>
            <w:tcW w:w="946"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proofErr w:type="spellStart"/>
            <w:r w:rsidRPr="00624A5C">
              <w:rPr>
                <w:b w:val="0"/>
              </w:rPr>
              <w:t>tijge-ren</w:t>
            </w:r>
            <w:proofErr w:type="spellEnd"/>
          </w:p>
        </w:tc>
        <w:tc>
          <w:tcPr>
            <w:tcW w:w="947"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proofErr w:type="spellStart"/>
            <w:r w:rsidRPr="00624A5C">
              <w:rPr>
                <w:b w:val="0"/>
              </w:rPr>
              <w:t>Touw-tje</w:t>
            </w:r>
            <w:proofErr w:type="spellEnd"/>
          </w:p>
        </w:tc>
        <w:tc>
          <w:tcPr>
            <w:tcW w:w="946"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proofErr w:type="spellStart"/>
            <w:r w:rsidRPr="00624A5C">
              <w:rPr>
                <w:b w:val="0"/>
              </w:rPr>
              <w:t>Opdruk-ken</w:t>
            </w:r>
            <w:proofErr w:type="spellEnd"/>
          </w:p>
        </w:tc>
        <w:tc>
          <w:tcPr>
            <w:tcW w:w="947" w:type="dxa"/>
            <w:tcBorders>
              <w:top w:val="none" w:sz="0" w:space="0" w:color="auto"/>
              <w:left w:val="none" w:sz="0" w:space="0" w:color="auto"/>
              <w:bottom w:val="none" w:sz="0" w:space="0" w:color="auto"/>
              <w:right w:val="none" w:sz="0" w:space="0" w:color="auto"/>
            </w:tcBorders>
          </w:tcPr>
          <w:p w:rsidR="00624A5C" w:rsidRPr="00624A5C" w:rsidRDefault="00624A5C" w:rsidP="00624A5C">
            <w:pPr>
              <w:pStyle w:val="Geenafstand"/>
              <w:cnfStyle w:val="100000000000"/>
              <w:rPr>
                <w:b w:val="0"/>
              </w:rPr>
            </w:pPr>
            <w:proofErr w:type="spellStart"/>
            <w:r w:rsidRPr="00624A5C">
              <w:rPr>
                <w:b w:val="0"/>
              </w:rPr>
              <w:t>Marche-ren</w:t>
            </w:r>
            <w:proofErr w:type="spellEnd"/>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rsidRPr="00F90818">
              <w:t>1</w:t>
            </w:r>
            <w:r>
              <w:t>.</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rsidRPr="00CF67F6">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t>2.</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rsidRPr="00CF67F6">
              <w:t>1</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rsidRPr="00F90818">
              <w:t>3</w:t>
            </w:r>
            <w:r>
              <w:t>.</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rPr>
                <w:color w:val="000000" w:themeColor="text1"/>
              </w:rPr>
            </w:pPr>
            <w:r w:rsidRPr="00F90818">
              <w:rPr>
                <w:color w:val="000000" w:themeColor="text1"/>
              </w:rPr>
              <w:t>4</w:t>
            </w:r>
            <w:r>
              <w:rPr>
                <w:color w:val="000000" w:themeColor="text1"/>
              </w:rPr>
              <w:t>.</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Pr>
                <w:color w:val="000000" w:themeColor="text1"/>
              </w:rPr>
              <w:t xml:space="preserve">Ziek </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FF0000"/>
              </w:rPr>
            </w:pP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p>
        </w:tc>
        <w:tc>
          <w:tcPr>
            <w:tcW w:w="947" w:type="dxa"/>
            <w:tcBorders>
              <w:left w:val="none" w:sz="0" w:space="0" w:color="auto"/>
            </w:tcBorders>
          </w:tcPr>
          <w:p w:rsidR="00D16D47" w:rsidRPr="007A3DCE" w:rsidRDefault="00D16D47" w:rsidP="00F3608B">
            <w:pPr>
              <w:cnfStyle w:val="000000010000"/>
              <w:rPr>
                <w:color w:val="000000" w:themeColor="text1"/>
              </w:rPr>
            </w:pP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rsidRPr="00F90818">
              <w:t>5.</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rsidRPr="00CF67F6">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rsidRPr="00F90818">
              <w:t>6.</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rsidRPr="00CF67F6">
              <w:t>1</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t>7</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t>8.</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Pr>
                <w:color w:val="000000" w:themeColor="text1"/>
              </w:rPr>
              <w:t>Ziek</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FF0000"/>
              </w:rPr>
            </w:pPr>
          </w:p>
        </w:tc>
        <w:tc>
          <w:tcPr>
            <w:tcW w:w="947" w:type="dxa"/>
            <w:tcBorders>
              <w:left w:val="none" w:sz="0" w:space="0" w:color="auto"/>
            </w:tcBorders>
          </w:tcPr>
          <w:p w:rsidR="00D16D47" w:rsidRPr="007A3DCE" w:rsidRDefault="00D16D47" w:rsidP="00F3608B">
            <w:pPr>
              <w:cnfStyle w:val="000000010000"/>
              <w:rPr>
                <w:color w:val="000000" w:themeColor="text1"/>
              </w:rPr>
            </w:pP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rsidRPr="00F90818">
              <w:t>9</w:t>
            </w:r>
            <w:r>
              <w:t>.</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Pr>
                <w:color w:val="000000" w:themeColor="text1"/>
              </w:rPr>
              <w:t xml:space="preserve">Ziek </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FF0000"/>
              </w:rPr>
            </w:pP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p>
        </w:tc>
        <w:tc>
          <w:tcPr>
            <w:tcW w:w="946" w:type="dxa"/>
            <w:tcBorders>
              <w:left w:val="none" w:sz="0" w:space="0" w:color="auto"/>
              <w:right w:val="none" w:sz="0" w:space="0" w:color="auto"/>
            </w:tcBorders>
          </w:tcPr>
          <w:p w:rsidR="00D16D47" w:rsidRPr="00F90818" w:rsidRDefault="00D16D47" w:rsidP="00624A5C">
            <w:pPr>
              <w:pStyle w:val="Geenafstand"/>
              <w:cnfStyle w:val="000000100000"/>
            </w:pPr>
          </w:p>
        </w:tc>
        <w:tc>
          <w:tcPr>
            <w:tcW w:w="947" w:type="dxa"/>
            <w:tcBorders>
              <w:left w:val="none" w:sz="0" w:space="0" w:color="auto"/>
            </w:tcBorders>
          </w:tcPr>
          <w:p w:rsidR="00D16D47" w:rsidRPr="007A3DCE" w:rsidRDefault="00D16D47" w:rsidP="00F3608B">
            <w:pPr>
              <w:cnfStyle w:val="000000100000"/>
              <w:rPr>
                <w:color w:val="000000" w:themeColor="text1"/>
              </w:rPr>
            </w:pP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t>10</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 xml:space="preserve">1 </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t>0</w:t>
            </w:r>
            <w:r w:rsidRPr="00CF67F6">
              <w:t xml:space="preserve"> </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t>11</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rsidRPr="00CF67F6">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DD6688" w:rsidRDefault="00D16D47" w:rsidP="00624A5C">
            <w:pPr>
              <w:pStyle w:val="Geenafstand"/>
              <w:cnfStyle w:val="000000100000"/>
            </w:pPr>
            <w:r w:rsidRPr="00DD6688">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t>12</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90818" w:rsidTr="00624A5C">
        <w:trPr>
          <w:cnfStyle w:val="000000100000"/>
          <w:trHeight w:val="70"/>
        </w:trPr>
        <w:tc>
          <w:tcPr>
            <w:cnfStyle w:val="001000000000"/>
            <w:tcW w:w="946" w:type="dxa"/>
            <w:tcBorders>
              <w:right w:val="none" w:sz="0" w:space="0" w:color="auto"/>
            </w:tcBorders>
          </w:tcPr>
          <w:p w:rsidR="00D16D47" w:rsidRPr="00F90818" w:rsidRDefault="00D16D47" w:rsidP="00624A5C">
            <w:pPr>
              <w:pStyle w:val="Geenafstand"/>
            </w:pPr>
            <w:r>
              <w:t>13.</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rsidRPr="00CF67F6">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rsidRPr="00F90818">
              <w:t>14</w:t>
            </w:r>
            <w:r>
              <w:t>.</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90818" w:rsidTr="00624A5C">
        <w:trPr>
          <w:cnfStyle w:val="000000100000"/>
        </w:trPr>
        <w:tc>
          <w:tcPr>
            <w:cnfStyle w:val="001000000000"/>
            <w:tcW w:w="946" w:type="dxa"/>
            <w:tcBorders>
              <w:right w:val="none" w:sz="0" w:space="0" w:color="auto"/>
            </w:tcBorders>
          </w:tcPr>
          <w:p w:rsidR="00D16D47" w:rsidRPr="008F7E98" w:rsidRDefault="00D16D47" w:rsidP="00624A5C">
            <w:pPr>
              <w:pStyle w:val="Geenafstand"/>
              <w:rPr>
                <w:color w:val="000000" w:themeColor="text1"/>
              </w:rPr>
            </w:pPr>
            <w:r w:rsidRPr="008F7E98">
              <w:rPr>
                <w:color w:val="000000" w:themeColor="text1"/>
              </w:rPr>
              <w:t>15</w:t>
            </w:r>
            <w:r>
              <w:rPr>
                <w:color w:val="000000" w:themeColor="text1"/>
              </w:rPr>
              <w:t>.</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t>16</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rsidRPr="00CF67F6">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90818" w:rsidTr="00624A5C">
        <w:trPr>
          <w:cnfStyle w:val="000000100000"/>
        </w:trPr>
        <w:tc>
          <w:tcPr>
            <w:cnfStyle w:val="001000000000"/>
            <w:tcW w:w="946" w:type="dxa"/>
            <w:tcBorders>
              <w:right w:val="none" w:sz="0" w:space="0" w:color="auto"/>
            </w:tcBorders>
          </w:tcPr>
          <w:p w:rsidR="00D16D47" w:rsidRPr="00996243" w:rsidRDefault="00D16D47" w:rsidP="00624A5C">
            <w:pPr>
              <w:pStyle w:val="Geenafstand"/>
              <w:rPr>
                <w:color w:val="000000" w:themeColor="text1"/>
              </w:rPr>
            </w:pPr>
            <w:r w:rsidRPr="00996243">
              <w:rPr>
                <w:color w:val="000000" w:themeColor="text1"/>
              </w:rPr>
              <w:t>17.</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rsidRPr="00F90818">
              <w:t>18</w:t>
            </w:r>
            <w:r>
              <w:t>.</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2B6240" w:rsidRDefault="00D16D47" w:rsidP="00624A5C">
            <w:pPr>
              <w:pStyle w:val="Geenafstand"/>
              <w:cnfStyle w:val="000000010000"/>
            </w:pPr>
            <w:r w:rsidRPr="002B6240">
              <w:t>0</w:t>
            </w:r>
          </w:p>
        </w:tc>
        <w:tc>
          <w:tcPr>
            <w:tcW w:w="946" w:type="dxa"/>
            <w:tcBorders>
              <w:left w:val="none" w:sz="0" w:space="0" w:color="auto"/>
              <w:right w:val="none" w:sz="0" w:space="0" w:color="auto"/>
            </w:tcBorders>
          </w:tcPr>
          <w:p w:rsidR="00D16D47" w:rsidRPr="00DD6688" w:rsidRDefault="00D16D47" w:rsidP="00624A5C">
            <w:pPr>
              <w:pStyle w:val="Geenafstand"/>
              <w:cnfStyle w:val="000000010000"/>
            </w:pPr>
            <w:r>
              <w:t>0</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t>19.</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2B6240" w:rsidRDefault="00D16D47" w:rsidP="00624A5C">
            <w:pPr>
              <w:pStyle w:val="Geenafstand"/>
              <w:cnfStyle w:val="000000100000"/>
            </w:pPr>
            <w:r w:rsidRPr="002B6240">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rsidRPr="00F90818">
              <w:t>20</w:t>
            </w:r>
            <w:r>
              <w:t>.</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2B6240" w:rsidRDefault="00D16D47" w:rsidP="00624A5C">
            <w:pPr>
              <w:pStyle w:val="Geenafstand"/>
              <w:cnfStyle w:val="000000010000"/>
            </w:pPr>
            <w:r w:rsidRPr="002B6240">
              <w:t>1</w:t>
            </w:r>
          </w:p>
        </w:tc>
        <w:tc>
          <w:tcPr>
            <w:tcW w:w="946" w:type="dxa"/>
            <w:tcBorders>
              <w:left w:val="none" w:sz="0" w:space="0" w:color="auto"/>
              <w:right w:val="none" w:sz="0" w:space="0" w:color="auto"/>
            </w:tcBorders>
          </w:tcPr>
          <w:p w:rsidR="00D16D47" w:rsidRPr="00DD6688" w:rsidRDefault="00D16D47" w:rsidP="00624A5C">
            <w:pPr>
              <w:pStyle w:val="Geenafstand"/>
              <w:cnfStyle w:val="000000010000"/>
            </w:pPr>
            <w:r w:rsidRPr="00DD6688">
              <w:t>1</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t>21</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rsidRPr="00CF67F6">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2B6240" w:rsidRDefault="00D16D47" w:rsidP="00624A5C">
            <w:pPr>
              <w:pStyle w:val="Geenafstand"/>
              <w:cnfStyle w:val="000000100000"/>
            </w:pPr>
            <w:r w:rsidRPr="002B6240">
              <w:t>0</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rsidRPr="00D40D1C">
              <w:t>22</w:t>
            </w:r>
            <w:r>
              <w:t>.</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rsidRPr="00CF67F6">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DD6688" w:rsidRDefault="00D16D47" w:rsidP="00624A5C">
            <w:pPr>
              <w:pStyle w:val="Geenafstand"/>
              <w:cnfStyle w:val="000000010000"/>
            </w:pPr>
            <w:r w:rsidRPr="00DD6688">
              <w:t>1</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t>23.</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rsidRPr="00CF67F6">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t>24.</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sidRPr="007A3DCE">
              <w:rPr>
                <w:color w:val="000000" w:themeColor="text1"/>
              </w:rPr>
              <w:t>1</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r w:rsidRPr="00CF67F6">
              <w:t>0</w:t>
            </w: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r w:rsidRPr="00EB5DD7">
              <w:t>0</w:t>
            </w:r>
          </w:p>
        </w:tc>
        <w:tc>
          <w:tcPr>
            <w:tcW w:w="947" w:type="dxa"/>
            <w:tcBorders>
              <w:left w:val="none" w:sz="0" w:space="0" w:color="auto"/>
              <w:right w:val="none" w:sz="0" w:space="0" w:color="auto"/>
            </w:tcBorders>
          </w:tcPr>
          <w:p w:rsidR="00D16D47" w:rsidRPr="00F90818" w:rsidRDefault="00D16D47" w:rsidP="00624A5C">
            <w:pPr>
              <w:pStyle w:val="Geenafstand"/>
              <w:cnfStyle w:val="00000001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DD6688" w:rsidRDefault="00D16D47" w:rsidP="00624A5C">
            <w:pPr>
              <w:pStyle w:val="Geenafstand"/>
              <w:cnfStyle w:val="000000010000"/>
            </w:pPr>
            <w:r w:rsidRPr="00DD6688">
              <w:t>1</w:t>
            </w:r>
          </w:p>
        </w:tc>
        <w:tc>
          <w:tcPr>
            <w:tcW w:w="947" w:type="dxa"/>
            <w:tcBorders>
              <w:left w:val="none" w:sz="0" w:space="0" w:color="auto"/>
            </w:tcBorders>
          </w:tcPr>
          <w:p w:rsidR="00D16D47" w:rsidRPr="007A3DCE" w:rsidRDefault="00D16D47" w:rsidP="00F3608B">
            <w:pPr>
              <w:cnfStyle w:val="000000010000"/>
              <w:rPr>
                <w:color w:val="000000" w:themeColor="text1"/>
              </w:rPr>
            </w:pPr>
            <w:r w:rsidRPr="007A3DCE">
              <w:rPr>
                <w:color w:val="000000" w:themeColor="text1"/>
              </w:rPr>
              <w:t>0</w:t>
            </w:r>
          </w:p>
        </w:tc>
      </w:tr>
      <w:tr w:rsidR="00D16D47" w:rsidRPr="00F90818" w:rsidTr="00624A5C">
        <w:trPr>
          <w:cnfStyle w:val="000000100000"/>
        </w:trPr>
        <w:tc>
          <w:tcPr>
            <w:cnfStyle w:val="001000000000"/>
            <w:tcW w:w="946" w:type="dxa"/>
            <w:tcBorders>
              <w:right w:val="none" w:sz="0" w:space="0" w:color="auto"/>
            </w:tcBorders>
          </w:tcPr>
          <w:p w:rsidR="00D16D47" w:rsidRPr="00F90818" w:rsidRDefault="00D16D47" w:rsidP="00624A5C">
            <w:pPr>
              <w:pStyle w:val="Geenafstand"/>
            </w:pPr>
            <w:r>
              <w:t>25</w:t>
            </w:r>
            <w:r w:rsidRPr="00F90818">
              <w:t xml:space="preserve">. </w:t>
            </w:r>
          </w:p>
        </w:tc>
        <w:tc>
          <w:tcPr>
            <w:tcW w:w="946" w:type="dxa"/>
            <w:tcBorders>
              <w:left w:val="none" w:sz="0" w:space="0" w:color="auto"/>
              <w:right w:val="none" w:sz="0" w:space="0" w:color="auto"/>
            </w:tcBorders>
          </w:tcPr>
          <w:p w:rsidR="00D16D47" w:rsidRPr="007A3DCE" w:rsidRDefault="00D16D47" w:rsidP="00F3608B">
            <w:pPr>
              <w:cnfStyle w:val="000000100000"/>
              <w:rPr>
                <w:color w:val="000000" w:themeColor="text1"/>
              </w:rPr>
            </w:pPr>
            <w:r w:rsidRPr="007A3DCE">
              <w:rPr>
                <w:color w:val="000000" w:themeColor="text1"/>
              </w:rPr>
              <w:t>0</w:t>
            </w:r>
          </w:p>
        </w:tc>
        <w:tc>
          <w:tcPr>
            <w:tcW w:w="947"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0</w:t>
            </w:r>
          </w:p>
        </w:tc>
        <w:tc>
          <w:tcPr>
            <w:tcW w:w="947" w:type="dxa"/>
            <w:tcBorders>
              <w:left w:val="none" w:sz="0" w:space="0" w:color="auto"/>
              <w:right w:val="none" w:sz="0" w:space="0" w:color="auto"/>
            </w:tcBorders>
          </w:tcPr>
          <w:p w:rsidR="00D16D47" w:rsidRPr="00CF67F6" w:rsidRDefault="00D16D47" w:rsidP="00624A5C">
            <w:pPr>
              <w:pStyle w:val="Geenafstand"/>
              <w:cnfStyle w:val="000000100000"/>
            </w:pPr>
            <w:r w:rsidRPr="00CF67F6">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0</w:t>
            </w:r>
          </w:p>
        </w:tc>
        <w:tc>
          <w:tcPr>
            <w:tcW w:w="946" w:type="dxa"/>
            <w:tcBorders>
              <w:left w:val="none" w:sz="0" w:space="0" w:color="auto"/>
              <w:right w:val="none" w:sz="0" w:space="0" w:color="auto"/>
            </w:tcBorders>
          </w:tcPr>
          <w:p w:rsidR="00D16D47" w:rsidRPr="00EB5DD7" w:rsidRDefault="00D16D47" w:rsidP="00624A5C">
            <w:pPr>
              <w:pStyle w:val="Geenafstand"/>
              <w:cnfStyle w:val="000000100000"/>
            </w:pPr>
            <w:r w:rsidRPr="00EB5DD7">
              <w:t>1</w:t>
            </w:r>
          </w:p>
        </w:tc>
        <w:tc>
          <w:tcPr>
            <w:tcW w:w="947"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6" w:type="dxa"/>
            <w:tcBorders>
              <w:left w:val="none" w:sz="0" w:space="0" w:color="auto"/>
              <w:right w:val="none" w:sz="0" w:space="0" w:color="auto"/>
            </w:tcBorders>
          </w:tcPr>
          <w:p w:rsidR="00D16D47" w:rsidRPr="00F90818" w:rsidRDefault="00D16D47" w:rsidP="00624A5C">
            <w:pPr>
              <w:pStyle w:val="Geenafstand"/>
              <w:cnfStyle w:val="000000100000"/>
              <w:rPr>
                <w:color w:val="000000" w:themeColor="text1"/>
              </w:rPr>
            </w:pPr>
            <w:r w:rsidRPr="00F90818">
              <w:rPr>
                <w:color w:val="000000" w:themeColor="text1"/>
              </w:rPr>
              <w:t>1</w:t>
            </w:r>
          </w:p>
        </w:tc>
        <w:tc>
          <w:tcPr>
            <w:tcW w:w="947" w:type="dxa"/>
            <w:tcBorders>
              <w:left w:val="none" w:sz="0" w:space="0" w:color="auto"/>
            </w:tcBorders>
          </w:tcPr>
          <w:p w:rsidR="00D16D47" w:rsidRPr="007A3DCE" w:rsidRDefault="00D16D47" w:rsidP="00F3608B">
            <w:pPr>
              <w:cnfStyle w:val="000000100000"/>
              <w:rPr>
                <w:color w:val="000000" w:themeColor="text1"/>
              </w:rPr>
            </w:pPr>
            <w:r w:rsidRPr="007A3DCE">
              <w:rPr>
                <w:color w:val="000000" w:themeColor="text1"/>
              </w:rPr>
              <w:t>1</w:t>
            </w:r>
          </w:p>
        </w:tc>
      </w:tr>
      <w:tr w:rsidR="00D16D47" w:rsidRPr="00F90818" w:rsidTr="00624A5C">
        <w:trPr>
          <w:cnfStyle w:val="000000010000"/>
        </w:trPr>
        <w:tc>
          <w:tcPr>
            <w:cnfStyle w:val="001000000000"/>
            <w:tcW w:w="946" w:type="dxa"/>
            <w:tcBorders>
              <w:right w:val="none" w:sz="0" w:space="0" w:color="auto"/>
            </w:tcBorders>
          </w:tcPr>
          <w:p w:rsidR="00D16D47" w:rsidRPr="00F90818" w:rsidRDefault="00D16D47" w:rsidP="00624A5C">
            <w:pPr>
              <w:pStyle w:val="Geenafstand"/>
            </w:pPr>
            <w:r w:rsidRPr="00F90818">
              <w:t>26</w:t>
            </w:r>
            <w:r>
              <w:t>.</w:t>
            </w:r>
          </w:p>
        </w:tc>
        <w:tc>
          <w:tcPr>
            <w:tcW w:w="946" w:type="dxa"/>
            <w:tcBorders>
              <w:left w:val="none" w:sz="0" w:space="0" w:color="auto"/>
              <w:right w:val="none" w:sz="0" w:space="0" w:color="auto"/>
            </w:tcBorders>
          </w:tcPr>
          <w:p w:rsidR="00D16D47" w:rsidRPr="007A3DCE" w:rsidRDefault="00D16D47" w:rsidP="00F3608B">
            <w:pPr>
              <w:cnfStyle w:val="000000010000"/>
              <w:rPr>
                <w:color w:val="000000" w:themeColor="text1"/>
              </w:rPr>
            </w:pPr>
            <w:r>
              <w:rPr>
                <w:color w:val="000000" w:themeColor="text1"/>
              </w:rPr>
              <w:t xml:space="preserve">Ziek </w:t>
            </w:r>
          </w:p>
        </w:tc>
        <w:tc>
          <w:tcPr>
            <w:tcW w:w="947" w:type="dxa"/>
            <w:tcBorders>
              <w:left w:val="none" w:sz="0" w:space="0" w:color="auto"/>
              <w:right w:val="none" w:sz="0" w:space="0" w:color="auto"/>
            </w:tcBorders>
          </w:tcPr>
          <w:p w:rsidR="00D16D47" w:rsidRPr="00EB5DD7" w:rsidRDefault="00D16D47" w:rsidP="00624A5C">
            <w:pPr>
              <w:pStyle w:val="Geenafstand"/>
              <w:cnfStyle w:val="000000010000"/>
            </w:pP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p>
        </w:tc>
        <w:tc>
          <w:tcPr>
            <w:tcW w:w="947" w:type="dxa"/>
            <w:tcBorders>
              <w:left w:val="none" w:sz="0" w:space="0" w:color="auto"/>
              <w:right w:val="none" w:sz="0" w:space="0" w:color="auto"/>
            </w:tcBorders>
          </w:tcPr>
          <w:p w:rsidR="00D16D47" w:rsidRPr="00CF67F6" w:rsidRDefault="00D16D47" w:rsidP="00624A5C">
            <w:pPr>
              <w:pStyle w:val="Geenafstand"/>
              <w:cnfStyle w:val="000000010000"/>
            </w:pPr>
          </w:p>
        </w:tc>
        <w:tc>
          <w:tcPr>
            <w:tcW w:w="946" w:type="dxa"/>
            <w:tcBorders>
              <w:left w:val="none" w:sz="0" w:space="0" w:color="auto"/>
              <w:right w:val="none" w:sz="0" w:space="0" w:color="auto"/>
            </w:tcBorders>
          </w:tcPr>
          <w:p w:rsidR="00D16D47" w:rsidRPr="00F90818" w:rsidRDefault="00D16D47" w:rsidP="00624A5C">
            <w:pPr>
              <w:pStyle w:val="Geenafstand"/>
              <w:cnfStyle w:val="000000010000"/>
              <w:rPr>
                <w:color w:val="FF0000"/>
              </w:rPr>
            </w:pPr>
          </w:p>
        </w:tc>
        <w:tc>
          <w:tcPr>
            <w:tcW w:w="946" w:type="dxa"/>
            <w:tcBorders>
              <w:left w:val="none" w:sz="0" w:space="0" w:color="auto"/>
              <w:right w:val="none" w:sz="0" w:space="0" w:color="auto"/>
            </w:tcBorders>
          </w:tcPr>
          <w:p w:rsidR="00D16D47" w:rsidRPr="00EB5DD7" w:rsidRDefault="00D16D47" w:rsidP="00624A5C">
            <w:pPr>
              <w:pStyle w:val="Geenafstand"/>
              <w:cnfStyle w:val="000000010000"/>
            </w:pPr>
          </w:p>
        </w:tc>
        <w:tc>
          <w:tcPr>
            <w:tcW w:w="947" w:type="dxa"/>
            <w:tcBorders>
              <w:left w:val="none" w:sz="0" w:space="0" w:color="auto"/>
              <w:right w:val="none" w:sz="0" w:space="0" w:color="auto"/>
            </w:tcBorders>
          </w:tcPr>
          <w:p w:rsidR="00D16D47" w:rsidRPr="00F90818" w:rsidRDefault="00D16D47" w:rsidP="00624A5C">
            <w:pPr>
              <w:pStyle w:val="Geenafstand"/>
              <w:cnfStyle w:val="000000010000"/>
            </w:pPr>
          </w:p>
        </w:tc>
        <w:tc>
          <w:tcPr>
            <w:tcW w:w="946" w:type="dxa"/>
            <w:tcBorders>
              <w:left w:val="none" w:sz="0" w:space="0" w:color="auto"/>
              <w:right w:val="none" w:sz="0" w:space="0" w:color="auto"/>
            </w:tcBorders>
          </w:tcPr>
          <w:p w:rsidR="00D16D47" w:rsidRPr="00F90818" w:rsidRDefault="00D16D47" w:rsidP="00624A5C">
            <w:pPr>
              <w:pStyle w:val="Geenafstand"/>
              <w:cnfStyle w:val="000000010000"/>
            </w:pPr>
          </w:p>
        </w:tc>
        <w:tc>
          <w:tcPr>
            <w:tcW w:w="947" w:type="dxa"/>
            <w:tcBorders>
              <w:left w:val="none" w:sz="0" w:space="0" w:color="auto"/>
            </w:tcBorders>
          </w:tcPr>
          <w:p w:rsidR="00D16D47" w:rsidRPr="007A3DCE" w:rsidRDefault="00D16D47" w:rsidP="00F3608B">
            <w:pPr>
              <w:cnfStyle w:val="000000010000"/>
              <w:rPr>
                <w:color w:val="000000" w:themeColor="text1"/>
              </w:rPr>
            </w:pPr>
          </w:p>
        </w:tc>
      </w:tr>
    </w:tbl>
    <w:p w:rsidR="00624A5C" w:rsidRDefault="00624A5C" w:rsidP="00624A5C">
      <w:pPr>
        <w:rPr>
          <w:rFonts w:asciiTheme="minorHAnsi" w:hAnsiTheme="minorHAnsi"/>
          <w:sz w:val="22"/>
          <w:szCs w:val="22"/>
        </w:rPr>
      </w:pPr>
    </w:p>
    <w:p w:rsidR="00624A5C" w:rsidRDefault="00624A5C" w:rsidP="00624A5C">
      <w:pPr>
        <w:rPr>
          <w:rFonts w:asciiTheme="minorHAnsi" w:hAnsiTheme="minorHAnsi"/>
          <w:sz w:val="22"/>
          <w:szCs w:val="22"/>
        </w:rPr>
      </w:pPr>
    </w:p>
    <w:p w:rsidR="00624A5C" w:rsidRDefault="00624A5C">
      <w:pPr>
        <w:spacing w:after="200" w:line="276" w:lineRule="auto"/>
        <w:rPr>
          <w:rFonts w:asciiTheme="minorHAnsi" w:hAnsiTheme="minorHAnsi"/>
          <w:sz w:val="22"/>
          <w:szCs w:val="22"/>
        </w:rPr>
      </w:pPr>
      <w:r>
        <w:rPr>
          <w:rFonts w:asciiTheme="minorHAnsi" w:hAnsiTheme="minorHAnsi"/>
          <w:sz w:val="22"/>
          <w:szCs w:val="22"/>
        </w:rPr>
        <w:br w:type="page"/>
      </w:r>
    </w:p>
    <w:p w:rsidR="00624A5C" w:rsidRDefault="00366726" w:rsidP="00624A5C">
      <w:pPr>
        <w:rPr>
          <w:rFonts w:asciiTheme="minorHAnsi" w:hAnsiTheme="minorHAnsi"/>
          <w:i/>
          <w:sz w:val="22"/>
          <w:szCs w:val="22"/>
        </w:rPr>
      </w:pPr>
      <w:r>
        <w:rPr>
          <w:rFonts w:asciiTheme="minorHAnsi" w:hAnsiTheme="minorHAnsi"/>
          <w:i/>
          <w:sz w:val="22"/>
          <w:szCs w:val="22"/>
        </w:rPr>
        <w:lastRenderedPageBreak/>
        <w:t>Resultaten</w:t>
      </w:r>
    </w:p>
    <w:p w:rsidR="00366726" w:rsidRDefault="00366726">
      <w:pPr>
        <w:spacing w:after="200" w:line="276" w:lineRule="auto"/>
        <w:rPr>
          <w:rFonts w:asciiTheme="minorHAnsi" w:hAnsiTheme="minorHAnsi"/>
          <w:i/>
          <w:sz w:val="22"/>
          <w:szCs w:val="22"/>
        </w:rPr>
      </w:pPr>
    </w:p>
    <w:p w:rsidR="00366726" w:rsidRPr="00366726" w:rsidRDefault="00366726" w:rsidP="00624A5C">
      <w:pPr>
        <w:rPr>
          <w:rFonts w:asciiTheme="minorHAnsi" w:hAnsiTheme="minorHAnsi"/>
          <w:i/>
          <w:sz w:val="22"/>
          <w:szCs w:val="22"/>
        </w:rPr>
      </w:pPr>
    </w:p>
    <w:p w:rsidR="00366726" w:rsidRDefault="00711839">
      <w:pPr>
        <w:spacing w:after="200" w:line="276" w:lineRule="auto"/>
        <w:rPr>
          <w:rFonts w:asciiTheme="minorHAnsi" w:hAnsiTheme="minorHAnsi"/>
          <w:b/>
          <w:sz w:val="22"/>
          <w:szCs w:val="22"/>
        </w:rPr>
      </w:pPr>
      <w:r>
        <w:rPr>
          <w:noProof/>
        </w:rPr>
        <w:drawing>
          <wp:anchor distT="0" distB="0" distL="114300" distR="114300" simplePos="0" relativeHeight="251673600" behindDoc="0" locked="0" layoutInCell="1" allowOverlap="1">
            <wp:simplePos x="0" y="0"/>
            <wp:positionH relativeFrom="column">
              <wp:posOffset>-1528128</wp:posOffset>
            </wp:positionH>
            <wp:positionV relativeFrom="paragraph">
              <wp:posOffset>1444307</wp:posOffset>
            </wp:positionV>
            <wp:extent cx="8143240" cy="4316095"/>
            <wp:effectExtent l="0" t="1905000" r="0" b="1894205"/>
            <wp:wrapNone/>
            <wp:docPr id="19"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rot="16200000">
                      <a:off x="0" y="0"/>
                      <a:ext cx="8143240" cy="4316095"/>
                    </a:xfrm>
                    <a:prstGeom prst="rect">
                      <a:avLst/>
                    </a:prstGeom>
                    <a:noFill/>
                    <a:ln w="9525">
                      <a:noFill/>
                      <a:miter lim="800000"/>
                      <a:headEnd/>
                      <a:tailEnd/>
                    </a:ln>
                  </pic:spPr>
                </pic:pic>
              </a:graphicData>
            </a:graphic>
          </wp:anchor>
        </w:drawing>
      </w:r>
      <w:r w:rsidR="00366726">
        <w:rPr>
          <w:rFonts w:asciiTheme="minorHAnsi" w:hAnsiTheme="minorHAnsi"/>
          <w:b/>
          <w:sz w:val="22"/>
          <w:szCs w:val="22"/>
        </w:rPr>
        <w:br w:type="page"/>
      </w:r>
    </w:p>
    <w:p w:rsidR="00366726" w:rsidRDefault="00711839">
      <w:pPr>
        <w:spacing w:after="200" w:line="276" w:lineRule="auto"/>
        <w:rPr>
          <w:rFonts w:asciiTheme="minorHAnsi" w:hAnsiTheme="minorHAnsi"/>
          <w:b/>
          <w:sz w:val="22"/>
          <w:szCs w:val="22"/>
        </w:rPr>
      </w:pPr>
      <w:r w:rsidRPr="00711839">
        <w:rPr>
          <w:rFonts w:asciiTheme="minorHAnsi" w:hAnsiTheme="minorHAnsi"/>
          <w:b/>
          <w:noProof/>
          <w:sz w:val="22"/>
          <w:szCs w:val="22"/>
        </w:rPr>
        <w:lastRenderedPageBreak/>
        <w:drawing>
          <wp:anchor distT="0" distB="0" distL="114300" distR="114300" simplePos="0" relativeHeight="251675648" behindDoc="0" locked="0" layoutInCell="1" allowOverlap="1">
            <wp:simplePos x="0" y="0"/>
            <wp:positionH relativeFrom="column">
              <wp:posOffset>-1461770</wp:posOffset>
            </wp:positionH>
            <wp:positionV relativeFrom="paragraph">
              <wp:posOffset>2100580</wp:posOffset>
            </wp:positionV>
            <wp:extent cx="8172450" cy="4458970"/>
            <wp:effectExtent l="0" t="1847850" r="0" b="1846590"/>
            <wp:wrapNone/>
            <wp:docPr id="21"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srcRect/>
                    <a:stretch>
                      <a:fillRect/>
                    </a:stretch>
                  </pic:blipFill>
                  <pic:spPr bwMode="auto">
                    <a:xfrm rot="16200000">
                      <a:off x="0" y="0"/>
                      <a:ext cx="8171869" cy="4458960"/>
                    </a:xfrm>
                    <a:prstGeom prst="rect">
                      <a:avLst/>
                    </a:prstGeom>
                    <a:noFill/>
                    <a:ln w="9525">
                      <a:noFill/>
                      <a:miter lim="800000"/>
                      <a:headEnd/>
                      <a:tailEnd/>
                    </a:ln>
                  </pic:spPr>
                </pic:pic>
              </a:graphicData>
            </a:graphic>
          </wp:anchor>
        </w:drawing>
      </w:r>
      <w:r w:rsidR="00366726">
        <w:rPr>
          <w:rFonts w:asciiTheme="minorHAnsi" w:hAnsiTheme="minorHAnsi"/>
          <w:b/>
          <w:sz w:val="22"/>
          <w:szCs w:val="22"/>
        </w:rPr>
        <w:br w:type="page"/>
      </w:r>
    </w:p>
    <w:p w:rsidR="00366726" w:rsidRDefault="009E1501">
      <w:pPr>
        <w:spacing w:after="200" w:line="276" w:lineRule="auto"/>
        <w:rPr>
          <w:rFonts w:asciiTheme="minorHAnsi" w:hAnsiTheme="minorHAnsi"/>
          <w:b/>
          <w:sz w:val="22"/>
          <w:szCs w:val="22"/>
        </w:rPr>
      </w:pPr>
      <w:r w:rsidRPr="009E1501">
        <w:rPr>
          <w:rFonts w:asciiTheme="minorHAnsi" w:hAnsiTheme="minorHAnsi"/>
          <w:b/>
          <w:noProof/>
          <w:sz w:val="22"/>
          <w:szCs w:val="22"/>
        </w:rPr>
        <w:lastRenderedPageBreak/>
        <w:drawing>
          <wp:anchor distT="0" distB="0" distL="114300" distR="114300" simplePos="0" relativeHeight="251677696" behindDoc="0" locked="0" layoutInCell="1" allowOverlap="1">
            <wp:simplePos x="0" y="0"/>
            <wp:positionH relativeFrom="column">
              <wp:posOffset>-1422309</wp:posOffset>
            </wp:positionH>
            <wp:positionV relativeFrom="paragraph">
              <wp:posOffset>2149937</wp:posOffset>
            </wp:positionV>
            <wp:extent cx="8087096" cy="4328086"/>
            <wp:effectExtent l="0" t="1885950" r="0" b="1861217"/>
            <wp:wrapNone/>
            <wp:docPr id="22"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srcRect/>
                    <a:stretch>
                      <a:fillRect/>
                    </a:stretch>
                  </pic:blipFill>
                  <pic:spPr bwMode="auto">
                    <a:xfrm rot="16200000">
                      <a:off x="0" y="0"/>
                      <a:ext cx="8085375" cy="4330033"/>
                    </a:xfrm>
                    <a:prstGeom prst="rect">
                      <a:avLst/>
                    </a:prstGeom>
                    <a:noFill/>
                    <a:ln w="9525">
                      <a:noFill/>
                      <a:miter lim="800000"/>
                      <a:headEnd/>
                      <a:tailEnd/>
                    </a:ln>
                  </pic:spPr>
                </pic:pic>
              </a:graphicData>
            </a:graphic>
          </wp:anchor>
        </w:drawing>
      </w:r>
      <w:r w:rsidR="00366726">
        <w:rPr>
          <w:rFonts w:asciiTheme="minorHAnsi" w:hAnsiTheme="minorHAnsi"/>
          <w:b/>
          <w:sz w:val="22"/>
          <w:szCs w:val="22"/>
        </w:rPr>
        <w:br w:type="page"/>
      </w:r>
    </w:p>
    <w:p w:rsidR="009E1501" w:rsidRDefault="009E1501">
      <w:pPr>
        <w:spacing w:after="200" w:line="276" w:lineRule="auto"/>
        <w:rPr>
          <w:rFonts w:asciiTheme="minorHAnsi" w:hAnsiTheme="minorHAnsi"/>
          <w:b/>
          <w:sz w:val="28"/>
          <w:szCs w:val="28"/>
        </w:rPr>
      </w:pPr>
      <w:r w:rsidRPr="009E1501">
        <w:rPr>
          <w:rFonts w:asciiTheme="minorHAnsi" w:hAnsiTheme="minorHAnsi"/>
          <w:b/>
          <w:noProof/>
          <w:sz w:val="28"/>
          <w:szCs w:val="28"/>
        </w:rPr>
        <w:lastRenderedPageBreak/>
        <w:drawing>
          <wp:anchor distT="0" distB="0" distL="114300" distR="114300" simplePos="0" relativeHeight="251679744" behindDoc="0" locked="0" layoutInCell="1" allowOverlap="1">
            <wp:simplePos x="0" y="0"/>
            <wp:positionH relativeFrom="column">
              <wp:posOffset>-1125426</wp:posOffset>
            </wp:positionH>
            <wp:positionV relativeFrom="paragraph">
              <wp:posOffset>1904761</wp:posOffset>
            </wp:positionV>
            <wp:extent cx="8146473" cy="4809737"/>
            <wp:effectExtent l="0" t="1676400" r="0" b="1648213"/>
            <wp:wrapNone/>
            <wp:docPr id="2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rot="16200000">
                      <a:off x="0" y="0"/>
                      <a:ext cx="8146473" cy="4809103"/>
                    </a:xfrm>
                    <a:prstGeom prst="rect">
                      <a:avLst/>
                    </a:prstGeom>
                    <a:noFill/>
                    <a:ln w="9525">
                      <a:noFill/>
                      <a:miter lim="800000"/>
                      <a:headEnd/>
                      <a:tailEnd/>
                    </a:ln>
                  </pic:spPr>
                </pic:pic>
              </a:graphicData>
            </a:graphic>
          </wp:anchor>
        </w:drawing>
      </w:r>
      <w:r>
        <w:rPr>
          <w:rFonts w:asciiTheme="minorHAnsi" w:hAnsiTheme="minorHAnsi"/>
          <w:b/>
          <w:sz w:val="28"/>
          <w:szCs w:val="28"/>
        </w:rPr>
        <w:br w:type="page"/>
      </w:r>
    </w:p>
    <w:p w:rsidR="00183B00" w:rsidRDefault="00924112" w:rsidP="00D86A8C">
      <w:pPr>
        <w:ind w:left="2124" w:hanging="2124"/>
        <w:rPr>
          <w:rFonts w:asciiTheme="minorHAnsi" w:hAnsiTheme="minorHAnsi"/>
          <w:sz w:val="28"/>
          <w:szCs w:val="28"/>
        </w:rPr>
      </w:pPr>
      <w:r>
        <w:rPr>
          <w:rFonts w:asciiTheme="minorHAnsi" w:hAnsiTheme="minorHAnsi"/>
          <w:b/>
          <w:sz w:val="28"/>
          <w:szCs w:val="28"/>
        </w:rPr>
        <w:lastRenderedPageBreak/>
        <w:t>Hoofdstuk 5</w:t>
      </w:r>
      <w:r w:rsidR="00D86A8C">
        <w:rPr>
          <w:rFonts w:asciiTheme="minorHAnsi" w:hAnsiTheme="minorHAnsi"/>
          <w:b/>
          <w:sz w:val="28"/>
          <w:szCs w:val="28"/>
        </w:rPr>
        <w:tab/>
      </w:r>
      <w:r w:rsidR="00183B00" w:rsidRPr="00D86A8C">
        <w:rPr>
          <w:rFonts w:asciiTheme="minorHAnsi" w:hAnsiTheme="minorHAnsi"/>
          <w:sz w:val="28"/>
          <w:szCs w:val="28"/>
        </w:rPr>
        <w:t xml:space="preserve">Welk verband is er te zien tussen de beweging per leerling en de leerprestaties? </w:t>
      </w:r>
    </w:p>
    <w:p w:rsidR="00D86A8C" w:rsidRDefault="00D86A8C" w:rsidP="00D86A8C">
      <w:pPr>
        <w:ind w:left="2124" w:hanging="2124"/>
        <w:rPr>
          <w:rFonts w:asciiTheme="minorHAnsi" w:hAnsiTheme="minorHAnsi"/>
          <w:sz w:val="28"/>
          <w:szCs w:val="28"/>
        </w:rPr>
      </w:pPr>
    </w:p>
    <w:p w:rsidR="00D86A8C" w:rsidRDefault="00D86A8C" w:rsidP="00D86A8C">
      <w:pPr>
        <w:ind w:left="2124" w:hanging="2124"/>
        <w:rPr>
          <w:rFonts w:asciiTheme="minorHAnsi" w:hAnsiTheme="minorHAnsi"/>
          <w:sz w:val="22"/>
          <w:szCs w:val="22"/>
        </w:rPr>
      </w:pPr>
      <w:r>
        <w:rPr>
          <w:rFonts w:asciiTheme="minorHAnsi" w:hAnsiTheme="minorHAnsi"/>
          <w:sz w:val="22"/>
          <w:szCs w:val="22"/>
        </w:rPr>
        <w:t>In de</w:t>
      </w:r>
      <w:r w:rsidRPr="00D86A8C">
        <w:rPr>
          <w:rFonts w:asciiTheme="minorHAnsi" w:hAnsiTheme="minorHAnsi"/>
          <w:sz w:val="22"/>
          <w:szCs w:val="22"/>
        </w:rPr>
        <w:t xml:space="preserve"> tabel is het totaal</w:t>
      </w:r>
      <w:r>
        <w:rPr>
          <w:rFonts w:asciiTheme="minorHAnsi" w:hAnsiTheme="minorHAnsi"/>
          <w:sz w:val="22"/>
          <w:szCs w:val="22"/>
        </w:rPr>
        <w:t xml:space="preserve"> aantal</w:t>
      </w:r>
      <w:r w:rsidRPr="00D86A8C">
        <w:rPr>
          <w:rFonts w:asciiTheme="minorHAnsi" w:hAnsiTheme="minorHAnsi"/>
          <w:sz w:val="22"/>
          <w:szCs w:val="22"/>
        </w:rPr>
        <w:t xml:space="preserve"> fout</w:t>
      </w:r>
      <w:r>
        <w:rPr>
          <w:rFonts w:asciiTheme="minorHAnsi" w:hAnsiTheme="minorHAnsi"/>
          <w:sz w:val="22"/>
          <w:szCs w:val="22"/>
        </w:rPr>
        <w:t>e</w:t>
      </w:r>
      <w:r w:rsidRPr="00D86A8C">
        <w:rPr>
          <w:rFonts w:asciiTheme="minorHAnsi" w:hAnsiTheme="minorHAnsi"/>
          <w:sz w:val="22"/>
          <w:szCs w:val="22"/>
        </w:rPr>
        <w:t xml:space="preserve"> bewegingen te zien per leerling</w:t>
      </w:r>
      <w:r>
        <w:rPr>
          <w:rFonts w:asciiTheme="minorHAnsi" w:hAnsiTheme="minorHAnsi"/>
          <w:sz w:val="22"/>
          <w:szCs w:val="22"/>
        </w:rPr>
        <w:t>. De leerling met de minst</w:t>
      </w:r>
    </w:p>
    <w:p w:rsidR="00D86A8C" w:rsidRDefault="00D86A8C" w:rsidP="00D86A8C">
      <w:pPr>
        <w:rPr>
          <w:rFonts w:asciiTheme="minorHAnsi" w:hAnsiTheme="minorHAnsi"/>
          <w:sz w:val="22"/>
          <w:szCs w:val="22"/>
        </w:rPr>
      </w:pPr>
      <w:r>
        <w:rPr>
          <w:rFonts w:asciiTheme="minorHAnsi" w:hAnsiTheme="minorHAnsi"/>
          <w:sz w:val="22"/>
          <w:szCs w:val="22"/>
        </w:rPr>
        <w:t xml:space="preserve">fouten van het totaal van de bewegingen staat bovenaan in de kolom. In de laatste kolom staat het gemiddelde van de leerresultaten uit </w:t>
      </w:r>
      <w:proofErr w:type="spellStart"/>
      <w:r>
        <w:rPr>
          <w:rFonts w:asciiTheme="minorHAnsi" w:hAnsiTheme="minorHAnsi"/>
          <w:sz w:val="22"/>
          <w:szCs w:val="22"/>
        </w:rPr>
        <w:t>parnassys</w:t>
      </w:r>
      <w:proofErr w:type="spellEnd"/>
      <w:r>
        <w:rPr>
          <w:rFonts w:asciiTheme="minorHAnsi" w:hAnsiTheme="minorHAnsi"/>
          <w:sz w:val="22"/>
          <w:szCs w:val="22"/>
        </w:rPr>
        <w:t xml:space="preserve"> per leerling. </w:t>
      </w:r>
    </w:p>
    <w:p w:rsidR="00940697" w:rsidRDefault="00940697" w:rsidP="00D86A8C">
      <w:pPr>
        <w:rPr>
          <w:rFonts w:asciiTheme="minorHAnsi" w:hAnsiTheme="minorHAnsi"/>
          <w:sz w:val="22"/>
          <w:szCs w:val="22"/>
        </w:rPr>
      </w:pPr>
      <w:r>
        <w:rPr>
          <w:rFonts w:asciiTheme="minorHAnsi" w:hAnsiTheme="minorHAnsi"/>
          <w:sz w:val="22"/>
          <w:szCs w:val="22"/>
        </w:rPr>
        <w:t>Voor de duidelijkheid zijn hier nog een keer de gegevens met de achtergronden:</w:t>
      </w:r>
    </w:p>
    <w:tbl>
      <w:tblPr>
        <w:tblStyle w:val="Tabelraster"/>
        <w:tblW w:w="9179" w:type="dxa"/>
        <w:tblInd w:w="108" w:type="dxa"/>
        <w:tblLayout w:type="fixed"/>
        <w:tblLook w:val="04A0"/>
      </w:tblPr>
      <w:tblGrid>
        <w:gridCol w:w="1019"/>
        <w:gridCol w:w="1020"/>
        <w:gridCol w:w="1020"/>
        <w:gridCol w:w="1020"/>
        <w:gridCol w:w="1020"/>
        <w:gridCol w:w="1020"/>
        <w:gridCol w:w="1020"/>
        <w:gridCol w:w="1020"/>
        <w:gridCol w:w="1020"/>
      </w:tblGrid>
      <w:tr w:rsidR="00940697" w:rsidRPr="00940697" w:rsidTr="00940697">
        <w:tc>
          <w:tcPr>
            <w:tcW w:w="1019" w:type="dxa"/>
          </w:tcPr>
          <w:p w:rsidR="00940697" w:rsidRPr="00940697" w:rsidRDefault="00940697" w:rsidP="00940697">
            <w:pPr>
              <w:spacing w:line="240" w:lineRule="auto"/>
              <w:rPr>
                <w:rFonts w:asciiTheme="minorHAnsi" w:eastAsiaTheme="minorHAnsi" w:hAnsiTheme="minorHAnsi" w:cstheme="minorBidi"/>
                <w:color w:val="FF0000"/>
                <w:sz w:val="22"/>
                <w:lang w:eastAsia="en-US"/>
              </w:rPr>
            </w:pPr>
            <w:r w:rsidRPr="00940697">
              <w:rPr>
                <w:rFonts w:asciiTheme="minorHAnsi" w:eastAsiaTheme="minorHAnsi" w:hAnsiTheme="minorHAnsi" w:cstheme="minorBidi"/>
                <w:color w:val="FF0000"/>
                <w:sz w:val="22"/>
                <w:lang w:eastAsia="en-US"/>
              </w:rPr>
              <w:t>bal</w:t>
            </w:r>
          </w:p>
        </w:tc>
        <w:tc>
          <w:tcPr>
            <w:tcW w:w="1020" w:type="dxa"/>
          </w:tcPr>
          <w:p w:rsidR="00940697" w:rsidRPr="00940697" w:rsidRDefault="00940697" w:rsidP="00940697">
            <w:pPr>
              <w:spacing w:line="240" w:lineRule="auto"/>
              <w:rPr>
                <w:rFonts w:asciiTheme="minorHAnsi" w:eastAsiaTheme="minorHAnsi" w:hAnsiTheme="minorHAnsi" w:cstheme="minorBidi"/>
                <w:color w:val="FF0000"/>
                <w:sz w:val="22"/>
                <w:lang w:eastAsia="en-US"/>
              </w:rPr>
            </w:pPr>
            <w:r w:rsidRPr="00940697">
              <w:rPr>
                <w:rFonts w:asciiTheme="minorHAnsi" w:eastAsiaTheme="minorHAnsi" w:hAnsiTheme="minorHAnsi" w:cstheme="minorBidi"/>
                <w:color w:val="FF0000"/>
                <w:sz w:val="22"/>
                <w:lang w:eastAsia="en-US"/>
              </w:rPr>
              <w:t>wandrek</w:t>
            </w:r>
          </w:p>
        </w:tc>
        <w:tc>
          <w:tcPr>
            <w:tcW w:w="1020" w:type="dxa"/>
          </w:tcPr>
          <w:p w:rsidR="00940697" w:rsidRPr="00940697" w:rsidRDefault="00940697" w:rsidP="00940697">
            <w:pPr>
              <w:spacing w:line="240" w:lineRule="auto"/>
              <w:rPr>
                <w:rFonts w:asciiTheme="minorHAnsi" w:eastAsiaTheme="minorHAnsi" w:hAnsiTheme="minorHAnsi" w:cstheme="minorBidi"/>
                <w:color w:val="FF0000"/>
                <w:sz w:val="22"/>
                <w:lang w:eastAsia="en-US"/>
              </w:rPr>
            </w:pPr>
            <w:proofErr w:type="spellStart"/>
            <w:r w:rsidRPr="00940697">
              <w:rPr>
                <w:rFonts w:asciiTheme="minorHAnsi" w:eastAsiaTheme="minorHAnsi" w:hAnsiTheme="minorHAnsi" w:cstheme="minorBidi"/>
                <w:color w:val="FF0000"/>
                <w:sz w:val="22"/>
                <w:lang w:eastAsia="en-US"/>
              </w:rPr>
              <w:t>balan-ceren</w:t>
            </w:r>
            <w:proofErr w:type="spellEnd"/>
          </w:p>
        </w:tc>
        <w:tc>
          <w:tcPr>
            <w:tcW w:w="1020" w:type="dxa"/>
          </w:tcPr>
          <w:p w:rsidR="00940697" w:rsidRPr="00940697" w:rsidRDefault="00940697" w:rsidP="00940697">
            <w:pPr>
              <w:spacing w:line="240" w:lineRule="auto"/>
              <w:rPr>
                <w:rFonts w:asciiTheme="minorHAnsi" w:eastAsiaTheme="minorHAnsi" w:hAnsiTheme="minorHAnsi" w:cstheme="minorBidi"/>
                <w:color w:val="FF0000"/>
                <w:sz w:val="22"/>
                <w:lang w:eastAsia="en-US"/>
              </w:rPr>
            </w:pPr>
            <w:r w:rsidRPr="00940697">
              <w:rPr>
                <w:rFonts w:asciiTheme="minorHAnsi" w:eastAsiaTheme="minorHAnsi" w:hAnsiTheme="minorHAnsi" w:cstheme="minorBidi"/>
                <w:color w:val="FF0000"/>
                <w:sz w:val="22"/>
                <w:lang w:eastAsia="en-US"/>
              </w:rPr>
              <w:t>stok</w:t>
            </w:r>
          </w:p>
        </w:tc>
        <w:tc>
          <w:tcPr>
            <w:tcW w:w="1020" w:type="dxa"/>
          </w:tcPr>
          <w:p w:rsidR="00940697" w:rsidRPr="00940697" w:rsidRDefault="00940697" w:rsidP="00940697">
            <w:pPr>
              <w:spacing w:line="240" w:lineRule="auto"/>
              <w:rPr>
                <w:rFonts w:asciiTheme="minorHAnsi" w:eastAsiaTheme="minorHAnsi" w:hAnsiTheme="minorHAnsi" w:cstheme="minorBidi"/>
                <w:color w:val="00B0F0"/>
                <w:sz w:val="22"/>
                <w:lang w:eastAsia="en-US"/>
              </w:rPr>
            </w:pPr>
            <w:proofErr w:type="spellStart"/>
            <w:r w:rsidRPr="00940697">
              <w:rPr>
                <w:rFonts w:asciiTheme="minorHAnsi" w:eastAsiaTheme="minorHAnsi" w:hAnsiTheme="minorHAnsi" w:cstheme="minorBidi"/>
                <w:color w:val="00B0F0"/>
                <w:sz w:val="22"/>
                <w:lang w:eastAsia="en-US"/>
              </w:rPr>
              <w:t>huppe-len</w:t>
            </w:r>
            <w:proofErr w:type="spellEnd"/>
          </w:p>
        </w:tc>
        <w:tc>
          <w:tcPr>
            <w:tcW w:w="1020" w:type="dxa"/>
          </w:tcPr>
          <w:p w:rsidR="00940697" w:rsidRPr="00940697" w:rsidRDefault="00940697" w:rsidP="00940697">
            <w:pPr>
              <w:spacing w:line="240" w:lineRule="auto"/>
              <w:rPr>
                <w:rFonts w:asciiTheme="minorHAnsi" w:eastAsiaTheme="minorHAnsi" w:hAnsiTheme="minorHAnsi" w:cstheme="minorBidi"/>
                <w:color w:val="00B0F0"/>
                <w:sz w:val="22"/>
                <w:lang w:eastAsia="en-US"/>
              </w:rPr>
            </w:pPr>
            <w:r w:rsidRPr="00940697">
              <w:rPr>
                <w:rFonts w:asciiTheme="minorHAnsi" w:eastAsiaTheme="minorHAnsi" w:hAnsiTheme="minorHAnsi" w:cstheme="minorBidi"/>
                <w:color w:val="00B0F0"/>
                <w:sz w:val="22"/>
                <w:lang w:eastAsia="en-US"/>
              </w:rPr>
              <w:t>tijgeren</w:t>
            </w:r>
          </w:p>
        </w:tc>
        <w:tc>
          <w:tcPr>
            <w:tcW w:w="1020" w:type="dxa"/>
          </w:tcPr>
          <w:p w:rsidR="00940697" w:rsidRPr="00940697" w:rsidRDefault="00940697" w:rsidP="00940697">
            <w:pPr>
              <w:spacing w:line="240" w:lineRule="auto"/>
              <w:rPr>
                <w:rFonts w:asciiTheme="minorHAnsi" w:eastAsiaTheme="minorHAnsi" w:hAnsiTheme="minorHAnsi" w:cstheme="minorBidi"/>
                <w:color w:val="FF0000"/>
                <w:sz w:val="22"/>
                <w:lang w:eastAsia="en-US"/>
              </w:rPr>
            </w:pPr>
            <w:r w:rsidRPr="00940697">
              <w:rPr>
                <w:rFonts w:asciiTheme="minorHAnsi" w:eastAsiaTheme="minorHAnsi" w:hAnsiTheme="minorHAnsi" w:cstheme="minorBidi"/>
                <w:color w:val="FF0000"/>
                <w:sz w:val="22"/>
                <w:lang w:eastAsia="en-US"/>
              </w:rPr>
              <w:t>touwtje</w:t>
            </w:r>
          </w:p>
        </w:tc>
        <w:tc>
          <w:tcPr>
            <w:tcW w:w="1020" w:type="dxa"/>
          </w:tcPr>
          <w:p w:rsidR="00940697" w:rsidRPr="00940697" w:rsidRDefault="00940697" w:rsidP="00940697">
            <w:pPr>
              <w:spacing w:line="240" w:lineRule="auto"/>
              <w:rPr>
                <w:rFonts w:asciiTheme="minorHAnsi" w:eastAsiaTheme="minorHAnsi" w:hAnsiTheme="minorHAnsi" w:cstheme="minorBidi"/>
                <w:color w:val="00B0F0"/>
                <w:sz w:val="22"/>
                <w:lang w:eastAsia="en-US"/>
              </w:rPr>
            </w:pPr>
            <w:proofErr w:type="spellStart"/>
            <w:r w:rsidRPr="00940697">
              <w:rPr>
                <w:rFonts w:asciiTheme="minorHAnsi" w:eastAsiaTheme="minorHAnsi" w:hAnsiTheme="minorHAnsi" w:cstheme="minorBidi"/>
                <w:color w:val="00B0F0"/>
                <w:sz w:val="22"/>
                <w:lang w:eastAsia="en-US"/>
              </w:rPr>
              <w:t>opdruk-ken</w:t>
            </w:r>
            <w:proofErr w:type="spellEnd"/>
          </w:p>
        </w:tc>
        <w:tc>
          <w:tcPr>
            <w:tcW w:w="1020" w:type="dxa"/>
          </w:tcPr>
          <w:p w:rsidR="00940697" w:rsidRPr="00940697" w:rsidRDefault="00940697" w:rsidP="00940697">
            <w:pPr>
              <w:spacing w:line="240" w:lineRule="auto"/>
              <w:rPr>
                <w:rFonts w:asciiTheme="minorHAnsi" w:eastAsiaTheme="minorHAnsi" w:hAnsiTheme="minorHAnsi" w:cstheme="minorBidi"/>
                <w:color w:val="00B0F0"/>
                <w:sz w:val="22"/>
                <w:lang w:eastAsia="en-US"/>
              </w:rPr>
            </w:pPr>
            <w:proofErr w:type="spellStart"/>
            <w:r w:rsidRPr="00940697">
              <w:rPr>
                <w:rFonts w:asciiTheme="minorHAnsi" w:eastAsiaTheme="minorHAnsi" w:hAnsiTheme="minorHAnsi" w:cstheme="minorBidi"/>
                <w:color w:val="00B0F0"/>
                <w:sz w:val="22"/>
                <w:lang w:eastAsia="en-US"/>
              </w:rPr>
              <w:t>marche-ren</w:t>
            </w:r>
            <w:proofErr w:type="spellEnd"/>
          </w:p>
        </w:tc>
      </w:tr>
      <w:tr w:rsidR="00940697" w:rsidRPr="00940697" w:rsidTr="00940697">
        <w:tc>
          <w:tcPr>
            <w:tcW w:w="1019"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ATNR</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(STNR + TLR</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 als voeten verzet worden)</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ATNR</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(STNR als steeds naar </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voeten kijkt)</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Kunnen </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alle reflexen van invloed zijn</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ATNR</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ATNR</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STNR</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TLR ATNR </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STNR</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ATNR</w:t>
            </w:r>
          </w:p>
          <w:p w:rsidR="00940697" w:rsidRPr="00940697" w:rsidRDefault="00940697" w:rsidP="00940697">
            <w:pPr>
              <w:spacing w:line="240" w:lineRule="auto"/>
              <w:rPr>
                <w:rFonts w:asciiTheme="minorHAnsi" w:eastAsiaTheme="minorHAnsi" w:hAnsiTheme="minorHAnsi" w:cstheme="minorBidi"/>
                <w:sz w:val="22"/>
                <w:lang w:eastAsia="en-US"/>
              </w:rPr>
            </w:pPr>
            <w:proofErr w:type="spellStart"/>
            <w:r w:rsidRPr="00940697">
              <w:rPr>
                <w:rFonts w:asciiTheme="minorHAnsi" w:eastAsiaTheme="minorHAnsi" w:hAnsiTheme="minorHAnsi" w:cstheme="minorBidi"/>
                <w:sz w:val="22"/>
                <w:lang w:eastAsia="en-US"/>
              </w:rPr>
              <w:t>Fijnmo</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torisch</w:t>
            </w:r>
            <w:proofErr w:type="spellEnd"/>
            <w:r w:rsidRPr="00940697">
              <w:rPr>
                <w:rFonts w:asciiTheme="minorHAnsi" w:eastAsiaTheme="minorHAnsi" w:hAnsiTheme="minorHAnsi" w:cstheme="minorBidi"/>
                <w:sz w:val="22"/>
                <w:lang w:eastAsia="en-US"/>
              </w:rPr>
              <w:t xml:space="preserve"> en visueel slecht over de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r w:rsidRPr="00940697">
              <w:rPr>
                <w:rFonts w:asciiTheme="minorHAnsi" w:eastAsiaTheme="minorHAnsi" w:hAnsiTheme="minorHAnsi" w:cstheme="minorBidi"/>
                <w:sz w:val="22"/>
                <w:lang w:eastAsia="en-US"/>
              </w:rPr>
              <w:t>.</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STNR</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ATNR bij vuisten en gebogen armen</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ATNR</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STNR</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TLR als benen strekken</w:t>
            </w:r>
          </w:p>
        </w:tc>
      </w:tr>
      <w:tr w:rsidR="00940697" w:rsidRPr="00940697" w:rsidTr="00940697">
        <w:tc>
          <w:tcPr>
            <w:tcW w:w="1019" w:type="dxa"/>
          </w:tcPr>
          <w:p w:rsidR="00940697" w:rsidRPr="00940697" w:rsidRDefault="00940697" w:rsidP="00940697">
            <w:pPr>
              <w:spacing w:line="240" w:lineRule="auto"/>
              <w:rPr>
                <w:rFonts w:asciiTheme="minorHAnsi" w:eastAsiaTheme="minorHAnsi" w:hAnsiTheme="minorHAnsi" w:cstheme="minorBidi"/>
                <w:sz w:val="22"/>
                <w:lang w:eastAsia="en-US"/>
              </w:rPr>
            </w:pPr>
            <w:proofErr w:type="spellStart"/>
            <w:r w:rsidRPr="00940697">
              <w:rPr>
                <w:rFonts w:asciiTheme="minorHAnsi" w:eastAsiaTheme="minorHAnsi" w:hAnsiTheme="minorHAnsi" w:cstheme="minorBidi"/>
                <w:sz w:val="22"/>
                <w:lang w:eastAsia="en-US"/>
              </w:rPr>
              <w:t>Vertica</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le</w:t>
            </w:r>
            <w:proofErr w:type="spellEnd"/>
            <w:r w:rsidRPr="00940697">
              <w:rPr>
                <w:rFonts w:asciiTheme="minorHAnsi" w:eastAsiaTheme="minorHAnsi" w:hAnsiTheme="minorHAnsi" w:cstheme="minorBidi"/>
                <w:sz w:val="22"/>
                <w:lang w:eastAsia="en-US"/>
              </w:rPr>
              <w:t xml:space="preserv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r w:rsidRPr="00940697">
              <w:rPr>
                <w:rFonts w:asciiTheme="minorHAnsi" w:eastAsiaTheme="minorHAnsi" w:hAnsiTheme="minorHAnsi" w:cstheme="minorBidi"/>
                <w:sz w:val="22"/>
                <w:lang w:eastAsia="en-US"/>
              </w:rPr>
              <w:t xml:space="preserve"> (en soms horizon- </w:t>
            </w:r>
          </w:p>
          <w:p w:rsidR="00940697" w:rsidRPr="00940697" w:rsidRDefault="00940697" w:rsidP="00940697">
            <w:pPr>
              <w:spacing w:line="240" w:lineRule="auto"/>
              <w:rPr>
                <w:rFonts w:asciiTheme="minorHAnsi" w:eastAsiaTheme="minorHAnsi" w:hAnsiTheme="minorHAnsi" w:cstheme="minorBidi"/>
                <w:sz w:val="22"/>
                <w:lang w:eastAsia="en-US"/>
              </w:rPr>
            </w:pPr>
            <w:proofErr w:type="spellStart"/>
            <w:r w:rsidRPr="00940697">
              <w:rPr>
                <w:rFonts w:asciiTheme="minorHAnsi" w:eastAsiaTheme="minorHAnsi" w:hAnsiTheme="minorHAnsi" w:cstheme="minorBidi"/>
                <w:sz w:val="22"/>
                <w:lang w:eastAsia="en-US"/>
              </w:rPr>
              <w:t>tale</w:t>
            </w:r>
            <w:proofErr w:type="spellEnd"/>
            <w:r w:rsidRPr="00940697">
              <w:rPr>
                <w:rFonts w:asciiTheme="minorHAnsi" w:eastAsiaTheme="minorHAnsi" w:hAnsiTheme="minorHAnsi" w:cstheme="minorBidi"/>
                <w:sz w:val="22"/>
                <w:lang w:eastAsia="en-US"/>
              </w:rPr>
              <w:t xml:space="preserv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r w:rsidRPr="00940697">
              <w:rPr>
                <w:rFonts w:asciiTheme="minorHAnsi" w:eastAsiaTheme="minorHAnsi" w:hAnsiTheme="minorHAnsi" w:cstheme="minorBidi"/>
                <w:sz w:val="22"/>
                <w:lang w:eastAsia="en-US"/>
              </w:rPr>
              <w:t>)</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Verticale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r w:rsidRPr="00940697">
              <w:rPr>
                <w:rFonts w:asciiTheme="minorHAnsi" w:eastAsiaTheme="minorHAnsi" w:hAnsiTheme="minorHAnsi" w:cstheme="minorBidi"/>
                <w:sz w:val="22"/>
                <w:lang w:eastAsia="en-US"/>
              </w:rPr>
              <w:t xml:space="preserve">  (en soms horizon -</w:t>
            </w:r>
            <w:proofErr w:type="spellStart"/>
            <w:r w:rsidRPr="00940697">
              <w:rPr>
                <w:rFonts w:asciiTheme="minorHAnsi" w:eastAsiaTheme="minorHAnsi" w:hAnsiTheme="minorHAnsi" w:cstheme="minorBidi"/>
                <w:sz w:val="22"/>
                <w:lang w:eastAsia="en-US"/>
              </w:rPr>
              <w:t>tale</w:t>
            </w:r>
            <w:proofErr w:type="spellEnd"/>
            <w:r w:rsidRPr="00940697">
              <w:rPr>
                <w:rFonts w:asciiTheme="minorHAnsi" w:eastAsiaTheme="minorHAnsi" w:hAnsiTheme="minorHAnsi" w:cstheme="minorBidi"/>
                <w:sz w:val="22"/>
                <w:lang w:eastAsia="en-US"/>
              </w:rPr>
              <w:t xml:space="preserv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r w:rsidRPr="00940697">
              <w:rPr>
                <w:rFonts w:asciiTheme="minorHAnsi" w:eastAsiaTheme="minorHAnsi" w:hAnsiTheme="minorHAnsi" w:cstheme="minorBidi"/>
                <w:sz w:val="22"/>
                <w:lang w:eastAsia="en-US"/>
              </w:rPr>
              <w:t>)</w:t>
            </w: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Kan vele </w:t>
            </w:r>
            <w:proofErr w:type="spellStart"/>
            <w:r w:rsidRPr="00940697">
              <w:rPr>
                <w:rFonts w:asciiTheme="minorHAnsi" w:eastAsiaTheme="minorHAnsi" w:hAnsiTheme="minorHAnsi" w:cstheme="minorBidi"/>
                <w:sz w:val="22"/>
                <w:lang w:eastAsia="en-US"/>
              </w:rPr>
              <w:t>oorza</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ken</w:t>
            </w:r>
            <w:proofErr w:type="spellEnd"/>
            <w:r w:rsidRPr="00940697">
              <w:rPr>
                <w:rFonts w:asciiTheme="minorHAnsi" w:eastAsiaTheme="minorHAnsi" w:hAnsiTheme="minorHAnsi" w:cstheme="minorBidi"/>
                <w:sz w:val="22"/>
                <w:lang w:eastAsia="en-US"/>
              </w:rPr>
              <w:t xml:space="preserve"> hebben, maar </w:t>
            </w:r>
            <w:r w:rsidRPr="00940697">
              <w:rPr>
                <w:rFonts w:asciiTheme="minorHAnsi" w:eastAsiaTheme="minorHAnsi" w:hAnsiTheme="minorHAnsi" w:cstheme="minorBidi"/>
                <w:sz w:val="22"/>
                <w:u w:val="single"/>
                <w:lang w:eastAsia="en-US"/>
              </w:rPr>
              <w:t>vooral</w:t>
            </w:r>
            <w:r w:rsidRPr="00940697">
              <w:rPr>
                <w:rFonts w:asciiTheme="minorHAnsi" w:eastAsiaTheme="minorHAnsi" w:hAnsiTheme="minorHAnsi" w:cstheme="minorBidi"/>
                <w:sz w:val="22"/>
                <w:lang w:eastAsia="en-US"/>
              </w:rPr>
              <w:t xml:space="preserve"> </w:t>
            </w:r>
          </w:p>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Verticale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proofErr w:type="spellStart"/>
            <w:r w:rsidRPr="00940697">
              <w:rPr>
                <w:rFonts w:asciiTheme="minorHAnsi" w:eastAsiaTheme="minorHAnsi" w:hAnsiTheme="minorHAnsi" w:cstheme="minorBidi"/>
                <w:sz w:val="22"/>
                <w:lang w:eastAsia="en-US"/>
              </w:rPr>
              <w:t>Ver</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ticale</w:t>
            </w:r>
            <w:proofErr w:type="spellEnd"/>
            <w:r w:rsidRPr="00940697">
              <w:rPr>
                <w:rFonts w:asciiTheme="minorHAnsi" w:eastAsiaTheme="minorHAnsi" w:hAnsiTheme="minorHAnsi" w:cstheme="minorBidi"/>
                <w:sz w:val="22"/>
                <w:lang w:eastAsia="en-US"/>
              </w:rPr>
              <w:t xml:space="preserve"> </w:t>
            </w:r>
            <w:proofErr w:type="spellStart"/>
            <w:r w:rsidRPr="00940697">
              <w:rPr>
                <w:rFonts w:asciiTheme="minorHAnsi" w:eastAsiaTheme="minorHAnsi" w:hAnsiTheme="minorHAnsi" w:cstheme="minorBidi"/>
                <w:sz w:val="22"/>
                <w:lang w:eastAsia="en-US"/>
              </w:rPr>
              <w:t>mid</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dellijn</w:t>
            </w:r>
            <w:proofErr w:type="spellEnd"/>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Verticaal en horizon- </w:t>
            </w:r>
          </w:p>
          <w:p w:rsidR="00940697" w:rsidRPr="00940697" w:rsidRDefault="00940697" w:rsidP="00940697">
            <w:pPr>
              <w:spacing w:line="240" w:lineRule="auto"/>
              <w:rPr>
                <w:rFonts w:asciiTheme="minorHAnsi" w:eastAsiaTheme="minorHAnsi" w:hAnsiTheme="minorHAnsi" w:cstheme="minorBidi"/>
                <w:sz w:val="22"/>
                <w:lang w:eastAsia="en-US"/>
              </w:rPr>
            </w:pPr>
            <w:proofErr w:type="spellStart"/>
            <w:r w:rsidRPr="00940697">
              <w:rPr>
                <w:rFonts w:asciiTheme="minorHAnsi" w:eastAsiaTheme="minorHAnsi" w:hAnsiTheme="minorHAnsi" w:cstheme="minorBidi"/>
                <w:sz w:val="22"/>
                <w:lang w:eastAsia="en-US"/>
              </w:rPr>
              <w:t>tale</w:t>
            </w:r>
            <w:proofErr w:type="spellEnd"/>
            <w:r w:rsidRPr="00940697">
              <w:rPr>
                <w:rFonts w:asciiTheme="minorHAnsi" w:eastAsiaTheme="minorHAnsi" w:hAnsiTheme="minorHAnsi" w:cstheme="minorBidi"/>
                <w:sz w:val="22"/>
                <w:lang w:eastAsia="en-US"/>
              </w:rPr>
              <w:t xml:space="preserv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p>
        </w:tc>
        <w:tc>
          <w:tcPr>
            <w:tcW w:w="1020" w:type="dxa"/>
          </w:tcPr>
          <w:p w:rsidR="000D2CC4" w:rsidRPr="00940697" w:rsidRDefault="000D2CC4" w:rsidP="000D2CC4">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Verticaal en horizon- </w:t>
            </w:r>
          </w:p>
          <w:p w:rsidR="00940697" w:rsidRPr="00940697" w:rsidRDefault="000D2CC4" w:rsidP="000D2CC4">
            <w:pPr>
              <w:spacing w:line="240" w:lineRule="auto"/>
              <w:rPr>
                <w:rFonts w:asciiTheme="minorHAnsi" w:eastAsiaTheme="minorHAnsi" w:hAnsiTheme="minorHAnsi" w:cstheme="minorBidi"/>
                <w:sz w:val="22"/>
                <w:lang w:eastAsia="en-US"/>
              </w:rPr>
            </w:pPr>
            <w:proofErr w:type="spellStart"/>
            <w:r w:rsidRPr="00940697">
              <w:rPr>
                <w:rFonts w:asciiTheme="minorHAnsi" w:eastAsiaTheme="minorHAnsi" w:hAnsiTheme="minorHAnsi" w:cstheme="minorBidi"/>
                <w:sz w:val="22"/>
                <w:lang w:eastAsia="en-US"/>
              </w:rPr>
              <w:t>tale</w:t>
            </w:r>
            <w:proofErr w:type="spellEnd"/>
            <w:r w:rsidRPr="00940697">
              <w:rPr>
                <w:rFonts w:asciiTheme="minorHAnsi" w:eastAsiaTheme="minorHAnsi" w:hAnsiTheme="minorHAnsi" w:cstheme="minorBidi"/>
                <w:sz w:val="22"/>
                <w:lang w:eastAsia="en-US"/>
              </w:rPr>
              <w:t xml:space="preserv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p>
          <w:p w:rsidR="00940697" w:rsidRPr="00940697" w:rsidRDefault="00940697" w:rsidP="00940697">
            <w:pPr>
              <w:spacing w:line="240" w:lineRule="auto"/>
              <w:rPr>
                <w:rFonts w:asciiTheme="minorHAnsi" w:eastAsiaTheme="minorHAnsi" w:hAnsiTheme="minorHAnsi" w:cstheme="minorBidi"/>
                <w:sz w:val="22"/>
                <w:lang w:eastAsia="en-US"/>
              </w:rPr>
            </w:pPr>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Verticale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Horizontale en soms verticale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p>
        </w:tc>
        <w:tc>
          <w:tcPr>
            <w:tcW w:w="1020" w:type="dxa"/>
          </w:tcPr>
          <w:p w:rsidR="00940697" w:rsidRPr="00940697" w:rsidRDefault="00940697" w:rsidP="00940697">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Verticale en soms horizon -</w:t>
            </w:r>
            <w:proofErr w:type="spellStart"/>
            <w:r w:rsidRPr="00940697">
              <w:rPr>
                <w:rFonts w:asciiTheme="minorHAnsi" w:eastAsiaTheme="minorHAnsi" w:hAnsiTheme="minorHAnsi" w:cstheme="minorBidi"/>
                <w:sz w:val="22"/>
                <w:lang w:eastAsia="en-US"/>
              </w:rPr>
              <w:t>tale</w:t>
            </w:r>
            <w:proofErr w:type="spellEnd"/>
            <w:r w:rsidRPr="00940697">
              <w:rPr>
                <w:rFonts w:asciiTheme="minorHAnsi" w:eastAsiaTheme="minorHAnsi" w:hAnsiTheme="minorHAnsi" w:cstheme="minorBidi"/>
                <w:sz w:val="22"/>
                <w:lang w:eastAsia="en-US"/>
              </w:rPr>
              <w:t xml:space="preserve"> </w:t>
            </w:r>
            <w:proofErr w:type="spellStart"/>
            <w:r w:rsidRPr="00940697">
              <w:rPr>
                <w:rFonts w:asciiTheme="minorHAnsi" w:eastAsiaTheme="minorHAnsi" w:hAnsiTheme="minorHAnsi" w:cstheme="minorBidi"/>
                <w:sz w:val="22"/>
                <w:lang w:eastAsia="en-US"/>
              </w:rPr>
              <w:t>middel</w:t>
            </w:r>
            <w:r>
              <w:rPr>
                <w:rFonts w:asciiTheme="minorHAnsi" w:eastAsiaTheme="minorHAnsi" w:hAnsiTheme="minorHAnsi" w:cstheme="minorBidi"/>
                <w:sz w:val="22"/>
                <w:lang w:eastAsia="en-US"/>
              </w:rPr>
              <w:t>-</w:t>
            </w:r>
            <w:r w:rsidRPr="00940697">
              <w:rPr>
                <w:rFonts w:asciiTheme="minorHAnsi" w:eastAsiaTheme="minorHAnsi" w:hAnsiTheme="minorHAnsi" w:cstheme="minorBidi"/>
                <w:sz w:val="22"/>
                <w:lang w:eastAsia="en-US"/>
              </w:rPr>
              <w:t>lijn</w:t>
            </w:r>
            <w:proofErr w:type="spellEnd"/>
          </w:p>
        </w:tc>
      </w:tr>
    </w:tbl>
    <w:p w:rsidR="00940697" w:rsidRDefault="00940697" w:rsidP="00D86A8C">
      <w:pPr>
        <w:rPr>
          <w:rFonts w:asciiTheme="minorHAnsi" w:hAnsiTheme="minorHAnsi"/>
          <w:sz w:val="22"/>
          <w:szCs w:val="22"/>
        </w:rPr>
      </w:pPr>
    </w:p>
    <w:p w:rsidR="00350819" w:rsidRPr="00F3608B" w:rsidRDefault="00A83287" w:rsidP="00D86A8C">
      <w:pPr>
        <w:rPr>
          <w:rFonts w:asciiTheme="minorHAnsi" w:eastAsiaTheme="minorHAnsi" w:hAnsiTheme="minorHAnsi" w:cstheme="minorBidi"/>
          <w:sz w:val="22"/>
          <w:szCs w:val="22"/>
          <w:lang w:val="de-DE" w:eastAsia="en-US"/>
        </w:rPr>
      </w:pPr>
      <w:r w:rsidRPr="00A83287">
        <w:rPr>
          <w:rFonts w:asciiTheme="minorHAnsi" w:hAnsiTheme="minorHAnsi"/>
          <w:sz w:val="22"/>
          <w:szCs w:val="22"/>
          <w:lang w:val="de-DE"/>
        </w:rPr>
        <w:t xml:space="preserve">ATNR: </w:t>
      </w:r>
      <w:r w:rsidRPr="00A83287">
        <w:rPr>
          <w:rFonts w:asciiTheme="minorHAnsi" w:eastAsiaTheme="minorHAnsi" w:hAnsiTheme="minorHAnsi" w:cstheme="minorBidi"/>
          <w:sz w:val="22"/>
          <w:szCs w:val="22"/>
          <w:lang w:val="de-DE" w:eastAsia="en-US"/>
        </w:rPr>
        <w:t xml:space="preserve">Asymmetrische en Tonische </w:t>
      </w:r>
      <w:proofErr w:type="spellStart"/>
      <w:r w:rsidRPr="00A83287">
        <w:rPr>
          <w:rFonts w:asciiTheme="minorHAnsi" w:eastAsiaTheme="minorHAnsi" w:hAnsiTheme="minorHAnsi" w:cstheme="minorBidi"/>
          <w:sz w:val="22"/>
          <w:szCs w:val="22"/>
          <w:lang w:val="de-DE" w:eastAsia="en-US"/>
        </w:rPr>
        <w:t>Nek</w:t>
      </w:r>
      <w:proofErr w:type="spellEnd"/>
      <w:r w:rsidRPr="00A83287">
        <w:rPr>
          <w:rFonts w:asciiTheme="minorHAnsi" w:eastAsiaTheme="minorHAnsi" w:hAnsiTheme="minorHAnsi" w:cstheme="minorBidi"/>
          <w:sz w:val="22"/>
          <w:szCs w:val="22"/>
          <w:lang w:val="de-DE" w:eastAsia="en-US"/>
        </w:rPr>
        <w:t xml:space="preserve"> Reflex</w:t>
      </w:r>
    </w:p>
    <w:p w:rsidR="00350819" w:rsidRPr="00F3608B" w:rsidRDefault="00A83287" w:rsidP="00D86A8C">
      <w:pPr>
        <w:rPr>
          <w:rFonts w:asciiTheme="minorHAnsi" w:eastAsiaTheme="minorHAnsi" w:hAnsiTheme="minorHAnsi" w:cstheme="minorBidi"/>
          <w:sz w:val="22"/>
          <w:szCs w:val="22"/>
          <w:lang w:val="de-DE" w:eastAsia="en-US"/>
        </w:rPr>
      </w:pPr>
      <w:r w:rsidRPr="00A83287">
        <w:rPr>
          <w:rFonts w:asciiTheme="minorHAnsi" w:eastAsiaTheme="minorHAnsi" w:hAnsiTheme="minorHAnsi" w:cstheme="minorBidi"/>
          <w:sz w:val="22"/>
          <w:szCs w:val="22"/>
          <w:lang w:val="de-DE" w:eastAsia="en-US"/>
        </w:rPr>
        <w:t xml:space="preserve">STNR: Symmetrische en Tonische </w:t>
      </w:r>
      <w:proofErr w:type="spellStart"/>
      <w:r w:rsidRPr="00A83287">
        <w:rPr>
          <w:rFonts w:asciiTheme="minorHAnsi" w:eastAsiaTheme="minorHAnsi" w:hAnsiTheme="minorHAnsi" w:cstheme="minorBidi"/>
          <w:sz w:val="22"/>
          <w:szCs w:val="22"/>
          <w:lang w:val="de-DE" w:eastAsia="en-US"/>
        </w:rPr>
        <w:t>Nek</w:t>
      </w:r>
      <w:proofErr w:type="spellEnd"/>
      <w:r w:rsidRPr="00A83287">
        <w:rPr>
          <w:rFonts w:asciiTheme="minorHAnsi" w:eastAsiaTheme="minorHAnsi" w:hAnsiTheme="minorHAnsi" w:cstheme="minorBidi"/>
          <w:sz w:val="22"/>
          <w:szCs w:val="22"/>
          <w:lang w:val="de-DE" w:eastAsia="en-US"/>
        </w:rPr>
        <w:t xml:space="preserve"> Reflex</w:t>
      </w:r>
    </w:p>
    <w:p w:rsidR="00350819" w:rsidRDefault="00350819" w:rsidP="00D86A8C">
      <w:pPr>
        <w:rPr>
          <w:rFonts w:asciiTheme="minorHAnsi" w:hAnsiTheme="minorHAnsi"/>
          <w:sz w:val="22"/>
          <w:szCs w:val="22"/>
        </w:rPr>
      </w:pPr>
      <w:r>
        <w:rPr>
          <w:rFonts w:asciiTheme="minorHAnsi" w:eastAsiaTheme="minorHAnsi" w:hAnsiTheme="minorHAnsi" w:cstheme="minorBidi"/>
          <w:sz w:val="22"/>
          <w:szCs w:val="22"/>
          <w:lang w:eastAsia="en-US"/>
        </w:rPr>
        <w:t>TLR: Tonische Labyrint Reflex</w:t>
      </w:r>
    </w:p>
    <w:p w:rsidR="00350819" w:rsidRDefault="00350819" w:rsidP="00D86A8C">
      <w:pPr>
        <w:rPr>
          <w:rFonts w:asciiTheme="minorHAnsi" w:hAnsiTheme="minorHAnsi"/>
          <w:sz w:val="22"/>
          <w:szCs w:val="22"/>
        </w:rPr>
      </w:pPr>
    </w:p>
    <w:tbl>
      <w:tblPr>
        <w:tblStyle w:val="Tabelraster"/>
        <w:tblW w:w="9214" w:type="dxa"/>
        <w:tblInd w:w="108" w:type="dxa"/>
        <w:tblLayout w:type="fixed"/>
        <w:tblLook w:val="04A0"/>
      </w:tblPr>
      <w:tblGrid>
        <w:gridCol w:w="2303"/>
        <w:gridCol w:w="2304"/>
        <w:gridCol w:w="2303"/>
        <w:gridCol w:w="2304"/>
      </w:tblGrid>
      <w:tr w:rsidR="00940697" w:rsidRPr="00940697" w:rsidTr="00940697">
        <w:trPr>
          <w:trHeight w:val="806"/>
        </w:trPr>
        <w:tc>
          <w:tcPr>
            <w:tcW w:w="2303" w:type="dxa"/>
          </w:tcPr>
          <w:p w:rsidR="00940697" w:rsidRPr="00940697" w:rsidRDefault="00940697" w:rsidP="000618C1">
            <w:pPr>
              <w:spacing w:line="240" w:lineRule="auto"/>
              <w:rPr>
                <w:rFonts w:asciiTheme="minorHAnsi" w:eastAsiaTheme="minorHAnsi" w:hAnsiTheme="minorHAnsi" w:cstheme="minorBidi"/>
                <w:color w:val="FF0000"/>
                <w:sz w:val="22"/>
                <w:lang w:eastAsia="en-US"/>
              </w:rPr>
            </w:pPr>
            <w:r w:rsidRPr="00940697">
              <w:rPr>
                <w:rFonts w:asciiTheme="minorHAnsi" w:eastAsiaTheme="minorHAnsi" w:hAnsiTheme="minorHAnsi" w:cstheme="minorBidi"/>
                <w:color w:val="FF0000"/>
                <w:sz w:val="22"/>
                <w:lang w:eastAsia="en-US"/>
              </w:rPr>
              <w:t>taal</w:t>
            </w:r>
          </w:p>
        </w:tc>
        <w:tc>
          <w:tcPr>
            <w:tcW w:w="2304" w:type="dxa"/>
          </w:tcPr>
          <w:p w:rsidR="00940697" w:rsidRPr="00940697" w:rsidRDefault="00940697" w:rsidP="000618C1">
            <w:pPr>
              <w:spacing w:line="240" w:lineRule="auto"/>
              <w:rPr>
                <w:rFonts w:asciiTheme="minorHAnsi" w:eastAsiaTheme="minorHAnsi" w:hAnsiTheme="minorHAnsi" w:cstheme="minorBidi"/>
                <w:color w:val="FF0000"/>
                <w:sz w:val="22"/>
                <w:lang w:eastAsia="en-US"/>
              </w:rPr>
            </w:pPr>
            <w:r w:rsidRPr="00940697">
              <w:rPr>
                <w:rFonts w:asciiTheme="minorHAnsi" w:eastAsiaTheme="minorHAnsi" w:hAnsiTheme="minorHAnsi" w:cstheme="minorBidi"/>
                <w:color w:val="FF0000"/>
                <w:sz w:val="22"/>
                <w:lang w:eastAsia="en-US"/>
              </w:rPr>
              <w:t>spelling</w:t>
            </w:r>
          </w:p>
        </w:tc>
        <w:tc>
          <w:tcPr>
            <w:tcW w:w="2303" w:type="dxa"/>
          </w:tcPr>
          <w:p w:rsidR="00940697" w:rsidRPr="00940697" w:rsidRDefault="00940697" w:rsidP="000618C1">
            <w:pPr>
              <w:spacing w:line="240" w:lineRule="auto"/>
              <w:rPr>
                <w:rFonts w:asciiTheme="minorHAnsi" w:eastAsiaTheme="minorHAnsi" w:hAnsiTheme="minorHAnsi" w:cstheme="minorBidi"/>
                <w:color w:val="00B0F0"/>
                <w:sz w:val="22"/>
                <w:lang w:eastAsia="en-US"/>
              </w:rPr>
            </w:pPr>
            <w:r>
              <w:rPr>
                <w:rFonts w:asciiTheme="minorHAnsi" w:eastAsiaTheme="minorHAnsi" w:hAnsiTheme="minorHAnsi" w:cstheme="minorBidi"/>
                <w:color w:val="00B0F0"/>
                <w:sz w:val="22"/>
                <w:lang w:eastAsia="en-US"/>
              </w:rPr>
              <w:t>b</w:t>
            </w:r>
            <w:r w:rsidRPr="00940697">
              <w:rPr>
                <w:rFonts w:asciiTheme="minorHAnsi" w:eastAsiaTheme="minorHAnsi" w:hAnsiTheme="minorHAnsi" w:cstheme="minorBidi"/>
                <w:color w:val="00B0F0"/>
                <w:sz w:val="22"/>
                <w:lang w:eastAsia="en-US"/>
              </w:rPr>
              <w:t>egrijp</w:t>
            </w:r>
            <w:r>
              <w:rPr>
                <w:rFonts w:asciiTheme="minorHAnsi" w:eastAsiaTheme="minorHAnsi" w:hAnsiTheme="minorHAnsi" w:cstheme="minorBidi"/>
                <w:color w:val="00B0F0"/>
                <w:sz w:val="22"/>
                <w:lang w:eastAsia="en-US"/>
              </w:rPr>
              <w:t>end</w:t>
            </w:r>
            <w:r w:rsidRPr="00940697">
              <w:rPr>
                <w:rFonts w:asciiTheme="minorHAnsi" w:eastAsiaTheme="minorHAnsi" w:hAnsiTheme="minorHAnsi" w:cstheme="minorBidi"/>
                <w:color w:val="00B0F0"/>
                <w:sz w:val="22"/>
                <w:lang w:eastAsia="en-US"/>
              </w:rPr>
              <w:t xml:space="preserve"> lezen</w:t>
            </w:r>
          </w:p>
        </w:tc>
        <w:tc>
          <w:tcPr>
            <w:tcW w:w="2304" w:type="dxa"/>
          </w:tcPr>
          <w:p w:rsidR="00940697" w:rsidRPr="00940697" w:rsidRDefault="00940697" w:rsidP="000618C1">
            <w:pPr>
              <w:spacing w:line="240" w:lineRule="auto"/>
              <w:rPr>
                <w:rFonts w:asciiTheme="minorHAnsi" w:eastAsiaTheme="minorHAnsi" w:hAnsiTheme="minorHAnsi" w:cstheme="minorBidi"/>
                <w:color w:val="FF0000"/>
                <w:sz w:val="22"/>
                <w:lang w:eastAsia="en-US"/>
              </w:rPr>
            </w:pPr>
            <w:r>
              <w:rPr>
                <w:rFonts w:asciiTheme="minorHAnsi" w:eastAsiaTheme="minorHAnsi" w:hAnsiTheme="minorHAnsi" w:cstheme="minorBidi"/>
                <w:color w:val="FF0000"/>
                <w:sz w:val="22"/>
                <w:lang w:eastAsia="en-US"/>
              </w:rPr>
              <w:t>rekenen/</w:t>
            </w:r>
            <w:r w:rsidRPr="00940697">
              <w:rPr>
                <w:rFonts w:asciiTheme="minorHAnsi" w:eastAsiaTheme="minorHAnsi" w:hAnsiTheme="minorHAnsi" w:cstheme="minorBidi"/>
                <w:color w:val="FF0000"/>
                <w:sz w:val="22"/>
                <w:lang w:eastAsia="en-US"/>
              </w:rPr>
              <w:t>wiskunde</w:t>
            </w:r>
          </w:p>
        </w:tc>
      </w:tr>
      <w:tr w:rsidR="00940697" w:rsidRPr="00F3608B" w:rsidTr="00940697">
        <w:trPr>
          <w:trHeight w:val="806"/>
        </w:trPr>
        <w:tc>
          <w:tcPr>
            <w:tcW w:w="2303" w:type="dxa"/>
          </w:tcPr>
          <w:p w:rsidR="00940697" w:rsidRDefault="00350819" w:rsidP="000618C1">
            <w:pPr>
              <w:spacing w:line="240"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Asymmetrische en Tonische Nek Reflex</w:t>
            </w:r>
          </w:p>
          <w:p w:rsidR="00350819" w:rsidRPr="00940697" w:rsidRDefault="00350819" w:rsidP="00350819">
            <w:pPr>
              <w:spacing w:line="240" w:lineRule="auto"/>
              <w:rPr>
                <w:rFonts w:asciiTheme="minorHAnsi" w:eastAsiaTheme="minorHAnsi" w:hAnsiTheme="minorHAnsi" w:cstheme="minorBidi"/>
                <w:sz w:val="22"/>
                <w:lang w:eastAsia="en-US"/>
              </w:rPr>
            </w:pPr>
          </w:p>
        </w:tc>
        <w:tc>
          <w:tcPr>
            <w:tcW w:w="2304" w:type="dxa"/>
          </w:tcPr>
          <w:p w:rsidR="00940697" w:rsidRDefault="00350819" w:rsidP="000618C1">
            <w:pPr>
              <w:spacing w:line="240"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Asymmetrische en Tonische Nek Reflex</w:t>
            </w:r>
          </w:p>
          <w:p w:rsidR="00350819" w:rsidRPr="00940697" w:rsidRDefault="00350819" w:rsidP="000618C1">
            <w:pPr>
              <w:spacing w:line="240" w:lineRule="auto"/>
              <w:rPr>
                <w:rFonts w:asciiTheme="minorHAnsi" w:eastAsiaTheme="minorHAnsi" w:hAnsiTheme="minorHAnsi" w:cstheme="minorBidi"/>
                <w:sz w:val="22"/>
                <w:lang w:eastAsia="en-US"/>
              </w:rPr>
            </w:pPr>
          </w:p>
        </w:tc>
        <w:tc>
          <w:tcPr>
            <w:tcW w:w="2303" w:type="dxa"/>
          </w:tcPr>
          <w:p w:rsidR="00350819" w:rsidRPr="00F3608B" w:rsidRDefault="00A83287" w:rsidP="000618C1">
            <w:pPr>
              <w:spacing w:line="240" w:lineRule="auto"/>
              <w:rPr>
                <w:rFonts w:asciiTheme="minorHAnsi" w:eastAsiaTheme="minorHAnsi" w:hAnsiTheme="minorHAnsi" w:cstheme="minorBidi"/>
                <w:sz w:val="22"/>
                <w:lang w:val="de-DE" w:eastAsia="en-US"/>
              </w:rPr>
            </w:pPr>
            <w:r w:rsidRPr="00A83287">
              <w:rPr>
                <w:rFonts w:asciiTheme="minorHAnsi" w:eastAsiaTheme="minorHAnsi" w:hAnsiTheme="minorHAnsi" w:cstheme="minorBidi"/>
                <w:sz w:val="22"/>
                <w:lang w:val="de-DE" w:eastAsia="en-US"/>
              </w:rPr>
              <w:t xml:space="preserve">Asymmetrische en Tonische </w:t>
            </w:r>
            <w:proofErr w:type="spellStart"/>
            <w:r w:rsidRPr="00A83287">
              <w:rPr>
                <w:rFonts w:asciiTheme="minorHAnsi" w:eastAsiaTheme="minorHAnsi" w:hAnsiTheme="minorHAnsi" w:cstheme="minorBidi"/>
                <w:sz w:val="22"/>
                <w:lang w:val="de-DE" w:eastAsia="en-US"/>
              </w:rPr>
              <w:t>Nek</w:t>
            </w:r>
            <w:proofErr w:type="spellEnd"/>
            <w:r w:rsidRPr="00A83287">
              <w:rPr>
                <w:rFonts w:asciiTheme="minorHAnsi" w:eastAsiaTheme="minorHAnsi" w:hAnsiTheme="minorHAnsi" w:cstheme="minorBidi"/>
                <w:sz w:val="22"/>
                <w:lang w:val="de-DE" w:eastAsia="en-US"/>
              </w:rPr>
              <w:t xml:space="preserve"> Reflex,</w:t>
            </w:r>
          </w:p>
          <w:p w:rsidR="00940697" w:rsidRPr="00940697" w:rsidRDefault="00350819" w:rsidP="00350819">
            <w:pPr>
              <w:spacing w:line="240"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Symmetrische en Tonische Nek Reflex en Tonische Labyrint Reflex</w:t>
            </w:r>
          </w:p>
        </w:tc>
        <w:tc>
          <w:tcPr>
            <w:tcW w:w="2304" w:type="dxa"/>
          </w:tcPr>
          <w:p w:rsidR="00940697" w:rsidRPr="00F3608B" w:rsidRDefault="00A83287" w:rsidP="000618C1">
            <w:pPr>
              <w:spacing w:line="240" w:lineRule="auto"/>
              <w:rPr>
                <w:rFonts w:asciiTheme="minorHAnsi" w:eastAsiaTheme="minorHAnsi" w:hAnsiTheme="minorHAnsi" w:cstheme="minorBidi"/>
                <w:sz w:val="22"/>
                <w:lang w:val="de-DE" w:eastAsia="en-US"/>
              </w:rPr>
            </w:pPr>
            <w:r w:rsidRPr="00A83287">
              <w:rPr>
                <w:rFonts w:asciiTheme="minorHAnsi" w:eastAsiaTheme="minorHAnsi" w:hAnsiTheme="minorHAnsi" w:cstheme="minorBidi"/>
                <w:sz w:val="22"/>
                <w:lang w:val="de-DE" w:eastAsia="en-US"/>
              </w:rPr>
              <w:t xml:space="preserve">Asymmetrische en Tonische </w:t>
            </w:r>
            <w:proofErr w:type="spellStart"/>
            <w:r w:rsidRPr="00A83287">
              <w:rPr>
                <w:rFonts w:asciiTheme="minorHAnsi" w:eastAsiaTheme="minorHAnsi" w:hAnsiTheme="minorHAnsi" w:cstheme="minorBidi"/>
                <w:sz w:val="22"/>
                <w:lang w:val="de-DE" w:eastAsia="en-US"/>
              </w:rPr>
              <w:t>Nek</w:t>
            </w:r>
            <w:proofErr w:type="spellEnd"/>
            <w:r w:rsidRPr="00A83287">
              <w:rPr>
                <w:rFonts w:asciiTheme="minorHAnsi" w:eastAsiaTheme="minorHAnsi" w:hAnsiTheme="minorHAnsi" w:cstheme="minorBidi"/>
                <w:sz w:val="22"/>
                <w:lang w:val="de-DE" w:eastAsia="en-US"/>
              </w:rPr>
              <w:t xml:space="preserve"> Reflex</w:t>
            </w:r>
          </w:p>
        </w:tc>
      </w:tr>
      <w:tr w:rsidR="00940697" w:rsidRPr="00940697" w:rsidTr="00940697">
        <w:trPr>
          <w:trHeight w:val="806"/>
        </w:trPr>
        <w:tc>
          <w:tcPr>
            <w:tcW w:w="2303" w:type="dxa"/>
          </w:tcPr>
          <w:p w:rsidR="00940697" w:rsidRPr="00940697" w:rsidRDefault="00940697" w:rsidP="000618C1">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Verticale middellijn</w:t>
            </w:r>
          </w:p>
        </w:tc>
        <w:tc>
          <w:tcPr>
            <w:tcW w:w="2304" w:type="dxa"/>
          </w:tcPr>
          <w:p w:rsidR="00940697" w:rsidRPr="00940697" w:rsidRDefault="00940697" w:rsidP="000618C1">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Verticale middellijn</w:t>
            </w:r>
          </w:p>
        </w:tc>
        <w:tc>
          <w:tcPr>
            <w:tcW w:w="2303" w:type="dxa"/>
          </w:tcPr>
          <w:p w:rsidR="00940697" w:rsidRPr="00940697" w:rsidRDefault="00940697" w:rsidP="000618C1">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 xml:space="preserve">Verticaal en horizon- </w:t>
            </w:r>
          </w:p>
          <w:p w:rsidR="00940697" w:rsidRPr="00940697" w:rsidRDefault="00940697" w:rsidP="000618C1">
            <w:pPr>
              <w:spacing w:line="240" w:lineRule="auto"/>
              <w:rPr>
                <w:rFonts w:asciiTheme="minorHAnsi" w:eastAsiaTheme="minorHAnsi" w:hAnsiTheme="minorHAnsi" w:cstheme="minorBidi"/>
                <w:sz w:val="22"/>
                <w:lang w:eastAsia="en-US"/>
              </w:rPr>
            </w:pPr>
            <w:proofErr w:type="spellStart"/>
            <w:r w:rsidRPr="00940697">
              <w:rPr>
                <w:rFonts w:asciiTheme="minorHAnsi" w:eastAsiaTheme="minorHAnsi" w:hAnsiTheme="minorHAnsi" w:cstheme="minorBidi"/>
                <w:sz w:val="22"/>
                <w:lang w:eastAsia="en-US"/>
              </w:rPr>
              <w:t>tale</w:t>
            </w:r>
            <w:proofErr w:type="spellEnd"/>
            <w:r w:rsidRPr="00940697">
              <w:rPr>
                <w:rFonts w:asciiTheme="minorHAnsi" w:eastAsiaTheme="minorHAnsi" w:hAnsiTheme="minorHAnsi" w:cstheme="minorBidi"/>
                <w:sz w:val="22"/>
                <w:lang w:eastAsia="en-US"/>
              </w:rPr>
              <w:t xml:space="preserve"> middellijn</w:t>
            </w:r>
          </w:p>
        </w:tc>
        <w:tc>
          <w:tcPr>
            <w:tcW w:w="2304" w:type="dxa"/>
          </w:tcPr>
          <w:p w:rsidR="00940697" w:rsidRPr="00940697" w:rsidRDefault="00940697" w:rsidP="000618C1">
            <w:pPr>
              <w:spacing w:line="240" w:lineRule="auto"/>
              <w:rPr>
                <w:rFonts w:asciiTheme="minorHAnsi" w:eastAsiaTheme="minorHAnsi" w:hAnsiTheme="minorHAnsi" w:cstheme="minorBidi"/>
                <w:sz w:val="22"/>
                <w:lang w:eastAsia="en-US"/>
              </w:rPr>
            </w:pPr>
            <w:r w:rsidRPr="00940697">
              <w:rPr>
                <w:rFonts w:asciiTheme="minorHAnsi" w:eastAsiaTheme="minorHAnsi" w:hAnsiTheme="minorHAnsi" w:cstheme="minorBidi"/>
                <w:sz w:val="22"/>
                <w:lang w:eastAsia="en-US"/>
              </w:rPr>
              <w:t>Verticale middellijn</w:t>
            </w:r>
          </w:p>
        </w:tc>
      </w:tr>
    </w:tbl>
    <w:p w:rsidR="00207133" w:rsidRDefault="000D2CC4" w:rsidP="00D86A8C">
      <w:pPr>
        <w:rPr>
          <w:rFonts w:asciiTheme="minorHAnsi" w:hAnsiTheme="minorHAnsi"/>
          <w:sz w:val="22"/>
          <w:szCs w:val="22"/>
        </w:rPr>
      </w:pPr>
      <w:r>
        <w:rPr>
          <w:rFonts w:asciiTheme="minorHAnsi" w:hAnsiTheme="minorHAnsi"/>
          <w:sz w:val="22"/>
          <w:szCs w:val="22"/>
        </w:rPr>
        <w:t>Door de ‘rode bewegingen’ te vergelijken met de ‘rode leerresultaten’ komen de volgende gegevens naar boven en de ‘blauwe bewegingen’ te vergelijken met de ‘blauwe leerresultaten’:</w:t>
      </w:r>
    </w:p>
    <w:p w:rsidR="000D2CC4" w:rsidRDefault="000D2CC4" w:rsidP="000D2CC4">
      <w:pPr>
        <w:spacing w:line="276" w:lineRule="auto"/>
        <w:rPr>
          <w:rFonts w:asciiTheme="minorHAnsi" w:eastAsiaTheme="minorHAnsi" w:hAnsiTheme="minorHAnsi" w:cstheme="minorBidi"/>
          <w:b/>
          <w:sz w:val="22"/>
          <w:szCs w:val="22"/>
          <w:lang w:eastAsia="en-US"/>
        </w:rPr>
      </w:pPr>
    </w:p>
    <w:p w:rsidR="000D2CC4" w:rsidRPr="000D2CC4" w:rsidRDefault="008E6804" w:rsidP="000D2CC4">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Groep 3</w:t>
      </w:r>
    </w:p>
    <w:p w:rsidR="000D2CC4" w:rsidRPr="000D2CC4" w:rsidRDefault="000D2CC4" w:rsidP="000D2CC4">
      <w:pPr>
        <w:spacing w:after="200" w:line="276" w:lineRule="auto"/>
        <w:rPr>
          <w:rFonts w:asciiTheme="minorHAnsi" w:eastAsiaTheme="minorHAnsi" w:hAnsiTheme="minorHAnsi" w:cstheme="minorBidi"/>
          <w:sz w:val="22"/>
          <w:szCs w:val="22"/>
          <w:lang w:eastAsia="en-US"/>
        </w:rPr>
      </w:pPr>
      <w:r w:rsidRPr="000D2CC4">
        <w:rPr>
          <w:rFonts w:asciiTheme="minorHAnsi" w:eastAsiaTheme="minorHAnsi" w:hAnsiTheme="minorHAnsi" w:cstheme="minorBidi"/>
          <w:sz w:val="22"/>
          <w:szCs w:val="22"/>
          <w:lang w:eastAsia="en-US"/>
        </w:rPr>
        <w:t xml:space="preserve">Groep 3 is een motorisch zwakke klas. </w:t>
      </w:r>
      <w:r>
        <w:rPr>
          <w:rFonts w:asciiTheme="minorHAnsi" w:eastAsiaTheme="minorHAnsi" w:hAnsiTheme="minorHAnsi" w:cstheme="minorBidi"/>
          <w:sz w:val="22"/>
          <w:szCs w:val="22"/>
          <w:lang w:eastAsia="en-US"/>
        </w:rPr>
        <w:t xml:space="preserve"> Namelijk, alle 13 leerlingen hebben in meer of mindere mate last van de verticale en horizontale middellijn. (alle leerlingen hebben een score van één of meer rode en blauwe ‘1’. Maar er</w:t>
      </w:r>
      <w:r w:rsidRPr="000D2CC4">
        <w:rPr>
          <w:rFonts w:asciiTheme="minorHAnsi" w:eastAsiaTheme="minorHAnsi" w:hAnsiTheme="minorHAnsi" w:cstheme="minorBidi"/>
          <w:sz w:val="22"/>
          <w:szCs w:val="22"/>
          <w:lang w:eastAsia="en-US"/>
        </w:rPr>
        <w:t xml:space="preserve"> zijn </w:t>
      </w:r>
      <w:r>
        <w:rPr>
          <w:rFonts w:asciiTheme="minorHAnsi" w:eastAsiaTheme="minorHAnsi" w:hAnsiTheme="minorHAnsi" w:cstheme="minorBidi"/>
          <w:sz w:val="22"/>
          <w:szCs w:val="22"/>
          <w:lang w:eastAsia="en-US"/>
        </w:rPr>
        <w:t>geen toets</w:t>
      </w:r>
      <w:r w:rsidRPr="000D2CC4">
        <w:rPr>
          <w:rFonts w:asciiTheme="minorHAnsi" w:eastAsiaTheme="minorHAnsi" w:hAnsiTheme="minorHAnsi" w:cstheme="minorBidi"/>
          <w:sz w:val="22"/>
          <w:szCs w:val="22"/>
          <w:lang w:eastAsia="en-US"/>
        </w:rPr>
        <w:t>gegevens bekend</w:t>
      </w:r>
      <w:r>
        <w:rPr>
          <w:rFonts w:asciiTheme="minorHAnsi" w:eastAsiaTheme="minorHAnsi" w:hAnsiTheme="minorHAnsi" w:cstheme="minorBidi"/>
          <w:sz w:val="22"/>
          <w:szCs w:val="22"/>
          <w:lang w:eastAsia="en-US"/>
        </w:rPr>
        <w:t xml:space="preserve"> (behalve de methodetoets Nederlands, maar daar kunnen we niets mee)</w:t>
      </w:r>
      <w:r w:rsidRPr="000D2CC4">
        <w:rPr>
          <w:rFonts w:asciiTheme="minorHAnsi" w:eastAsiaTheme="minorHAnsi" w:hAnsiTheme="minorHAnsi" w:cstheme="minorBidi"/>
          <w:sz w:val="22"/>
          <w:szCs w:val="22"/>
          <w:lang w:eastAsia="en-US"/>
        </w:rPr>
        <w:t xml:space="preserve"> en laten we dus buiten beschouwing</w:t>
      </w:r>
      <w:r>
        <w:rPr>
          <w:rFonts w:asciiTheme="minorHAnsi" w:eastAsiaTheme="minorHAnsi" w:hAnsiTheme="minorHAnsi" w:cstheme="minorBidi"/>
          <w:sz w:val="22"/>
          <w:szCs w:val="22"/>
          <w:lang w:eastAsia="en-US"/>
        </w:rPr>
        <w:t>.</w:t>
      </w:r>
    </w:p>
    <w:p w:rsidR="000D2CC4" w:rsidRDefault="000D2CC4" w:rsidP="000D2CC4">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Groep 4 </w:t>
      </w:r>
    </w:p>
    <w:p w:rsidR="000D2CC4" w:rsidRPr="000D2CC4" w:rsidRDefault="000D2CC4" w:rsidP="00936E3E">
      <w:pPr>
        <w:spacing w:line="276" w:lineRule="auto"/>
        <w:rPr>
          <w:rFonts w:asciiTheme="minorHAnsi" w:eastAsiaTheme="minorHAnsi" w:hAnsiTheme="minorHAnsi" w:cstheme="minorBidi"/>
          <w:sz w:val="22"/>
          <w:szCs w:val="22"/>
          <w:lang w:eastAsia="en-US"/>
        </w:rPr>
      </w:pPr>
      <w:r w:rsidRPr="000D2CC4">
        <w:rPr>
          <w:rFonts w:asciiTheme="minorHAnsi" w:eastAsiaTheme="minorHAnsi" w:hAnsiTheme="minorHAnsi" w:cstheme="minorBidi"/>
          <w:sz w:val="22"/>
          <w:szCs w:val="22"/>
          <w:lang w:eastAsia="en-US"/>
        </w:rPr>
        <w:t>In groep 4 hebben 9 kinderen in meer of mindere mate las</w:t>
      </w:r>
      <w:r w:rsidR="00936E3E">
        <w:rPr>
          <w:rFonts w:asciiTheme="minorHAnsi" w:eastAsiaTheme="minorHAnsi" w:hAnsiTheme="minorHAnsi" w:cstheme="minorBidi"/>
          <w:sz w:val="22"/>
          <w:szCs w:val="22"/>
          <w:lang w:eastAsia="en-US"/>
        </w:rPr>
        <w:t>t van de verticale middellijn -</w:t>
      </w:r>
      <w:r w:rsidRPr="000D2CC4">
        <w:rPr>
          <w:rFonts w:asciiTheme="minorHAnsi" w:eastAsiaTheme="minorHAnsi" w:hAnsiTheme="minorHAnsi" w:cstheme="minorBidi"/>
          <w:sz w:val="22"/>
          <w:szCs w:val="22"/>
          <w:lang w:eastAsia="en-US"/>
        </w:rPr>
        <w:t>&gt; 3 in meer of mindere mate last met taal,spelling of rekenen  = 33%</w:t>
      </w:r>
    </w:p>
    <w:p w:rsidR="000D2CC4" w:rsidRDefault="000D2CC4" w:rsidP="000D2CC4">
      <w:pPr>
        <w:spacing w:after="200" w:line="276" w:lineRule="auto"/>
        <w:rPr>
          <w:rFonts w:asciiTheme="minorHAnsi" w:eastAsiaTheme="minorHAnsi" w:hAnsiTheme="minorHAnsi" w:cstheme="minorBidi"/>
          <w:sz w:val="22"/>
          <w:szCs w:val="22"/>
          <w:lang w:eastAsia="en-US"/>
        </w:rPr>
      </w:pPr>
      <w:r w:rsidRPr="000D2CC4">
        <w:rPr>
          <w:rFonts w:asciiTheme="minorHAnsi" w:eastAsiaTheme="minorHAnsi" w:hAnsiTheme="minorHAnsi" w:cstheme="minorBidi"/>
          <w:sz w:val="22"/>
          <w:szCs w:val="22"/>
          <w:lang w:eastAsia="en-US"/>
        </w:rPr>
        <w:t>In groep 4 hebben 9 kinderen in meer of mindere mate last</w:t>
      </w:r>
      <w:r w:rsidR="00936E3E">
        <w:rPr>
          <w:rFonts w:asciiTheme="minorHAnsi" w:eastAsiaTheme="minorHAnsi" w:hAnsiTheme="minorHAnsi" w:cstheme="minorBidi"/>
          <w:sz w:val="22"/>
          <w:szCs w:val="22"/>
          <w:lang w:eastAsia="en-US"/>
        </w:rPr>
        <w:t xml:space="preserve"> van de horizontale middellijn </w:t>
      </w:r>
      <w:r w:rsidRPr="000D2CC4">
        <w:rPr>
          <w:rFonts w:asciiTheme="minorHAnsi" w:eastAsiaTheme="minorHAnsi" w:hAnsiTheme="minorHAnsi" w:cstheme="minorBidi"/>
          <w:sz w:val="22"/>
          <w:szCs w:val="22"/>
          <w:lang w:eastAsia="en-US"/>
        </w:rPr>
        <w:t>-&gt; 2 hebben in meer of mindere mate last met begrijpend lezen =22%</w:t>
      </w:r>
    </w:p>
    <w:p w:rsid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Opm</w:t>
      </w:r>
      <w:r>
        <w:rPr>
          <w:rFonts w:asciiTheme="minorHAnsi" w:eastAsiaTheme="minorHAnsi" w:hAnsiTheme="minorHAnsi" w:cstheme="minorBidi"/>
          <w:sz w:val="22"/>
          <w:szCs w:val="22"/>
          <w:lang w:eastAsia="en-US"/>
        </w:rPr>
        <w:t>erking</w:t>
      </w:r>
      <w:r w:rsidRPr="00936E3E">
        <w:rPr>
          <w:rFonts w:asciiTheme="minorHAnsi" w:eastAsiaTheme="minorHAnsi" w:hAnsiTheme="minorHAnsi" w:cstheme="minorBidi"/>
          <w:sz w:val="22"/>
          <w:szCs w:val="22"/>
          <w:lang w:eastAsia="en-US"/>
        </w:rPr>
        <w:t>.</w:t>
      </w:r>
    </w:p>
    <w:p w:rsidR="00936E3E" w:rsidRDefault="00936E3E" w:rsidP="00936E3E">
      <w:pPr>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36E3E">
        <w:rPr>
          <w:rFonts w:asciiTheme="minorHAnsi" w:eastAsiaTheme="minorHAnsi" w:hAnsiTheme="minorHAnsi" w:cstheme="minorBidi"/>
          <w:sz w:val="22"/>
          <w:szCs w:val="22"/>
          <w:lang w:eastAsia="en-US"/>
        </w:rPr>
        <w:t>it is groep 4. Deze kinderen krijgen nog veel hulp en kunnen nog veel compenseren met ijver. Eind middenbouw en bovenbouw wordt inzicht belangrijk en dan krijg je een ander beeld als een ki</w:t>
      </w:r>
      <w:r>
        <w:rPr>
          <w:rFonts w:asciiTheme="minorHAnsi" w:eastAsiaTheme="minorHAnsi" w:hAnsiTheme="minorHAnsi" w:cstheme="minorBidi"/>
          <w:sz w:val="22"/>
          <w:szCs w:val="22"/>
          <w:lang w:eastAsia="en-US"/>
        </w:rPr>
        <w:t>nd niet over de middellijn kan.</w:t>
      </w:r>
    </w:p>
    <w:p w:rsidR="00936E3E" w:rsidRDefault="00936E3E" w:rsidP="00936E3E">
      <w:pPr>
        <w:spacing w:after="200"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Kinderen met een goed IQ kunnen op de basisschool nog lang compenseren, maar veel van deze kinderen lopen op het voortgezet onderwijs toch tegen hun grenzen aan en zakken een niveau.</w:t>
      </w:r>
    </w:p>
    <w:p w:rsidR="00936E3E" w:rsidRDefault="00936E3E" w:rsidP="00936E3E">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Groep 6a</w:t>
      </w:r>
    </w:p>
    <w:p w:rsidR="00936E3E" w:rsidRPr="00936E3E" w:rsidRDefault="00936E3E" w:rsidP="00936E3E">
      <w:pPr>
        <w:spacing w:line="276"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21 leerlingen uit deze groep hebben in meer of mindere mate la</w:t>
      </w:r>
      <w:r>
        <w:rPr>
          <w:rFonts w:asciiTheme="minorHAnsi" w:eastAsiaTheme="minorHAnsi" w:hAnsiTheme="minorHAnsi" w:cstheme="minorBidi"/>
          <w:sz w:val="22"/>
          <w:szCs w:val="22"/>
          <w:lang w:eastAsia="en-US"/>
        </w:rPr>
        <w:t xml:space="preserve">st van de verticale middellijn </w:t>
      </w:r>
      <w:r w:rsidRPr="00936E3E">
        <w:rPr>
          <w:rFonts w:asciiTheme="minorHAnsi" w:eastAsiaTheme="minorHAnsi" w:hAnsiTheme="minorHAnsi" w:cstheme="minorBidi"/>
          <w:sz w:val="22"/>
          <w:szCs w:val="22"/>
          <w:lang w:eastAsia="en-US"/>
        </w:rPr>
        <w:t>-&gt; 18 in meer of mindere mate zichtbare gevolgen met</w:t>
      </w:r>
      <w:r>
        <w:rPr>
          <w:rFonts w:asciiTheme="minorHAnsi" w:eastAsiaTheme="minorHAnsi" w:hAnsiTheme="minorHAnsi" w:cstheme="minorBidi"/>
          <w:sz w:val="22"/>
          <w:szCs w:val="22"/>
          <w:lang w:eastAsia="en-US"/>
        </w:rPr>
        <w:t xml:space="preserve"> taal,spelling of rekenen  = 86</w:t>
      </w:r>
      <w:r w:rsidRPr="00936E3E">
        <w:rPr>
          <w:rFonts w:asciiTheme="minorHAnsi" w:eastAsiaTheme="minorHAnsi" w:hAnsiTheme="minorHAnsi" w:cstheme="minorBidi"/>
          <w:sz w:val="22"/>
          <w:szCs w:val="22"/>
          <w:lang w:eastAsia="en-US"/>
        </w:rPr>
        <w:t>%</w:t>
      </w:r>
    </w:p>
    <w:p w:rsidR="00936E3E" w:rsidRPr="00936E3E" w:rsidRDefault="00936E3E" w:rsidP="00936E3E">
      <w:pPr>
        <w:spacing w:after="200" w:line="276"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21 leerlingen uit deze groep hebben in meer of mindere mate last van</w:t>
      </w:r>
      <w:r>
        <w:rPr>
          <w:rFonts w:asciiTheme="minorHAnsi" w:eastAsiaTheme="minorHAnsi" w:hAnsiTheme="minorHAnsi" w:cstheme="minorBidi"/>
          <w:sz w:val="22"/>
          <w:szCs w:val="22"/>
          <w:lang w:eastAsia="en-US"/>
        </w:rPr>
        <w:t xml:space="preserve"> de horizontale middellijn </w:t>
      </w:r>
      <w:r w:rsidRPr="00936E3E">
        <w:rPr>
          <w:rFonts w:asciiTheme="minorHAnsi" w:eastAsiaTheme="minorHAnsi" w:hAnsiTheme="minorHAnsi" w:cstheme="minorBidi"/>
          <w:sz w:val="22"/>
          <w:szCs w:val="22"/>
          <w:lang w:eastAsia="en-US"/>
        </w:rPr>
        <w:t>-&gt; 11 hebben in meer of mindere mate last met begrijpend lezen =</w:t>
      </w:r>
      <w:r>
        <w:rPr>
          <w:rFonts w:asciiTheme="minorHAnsi" w:eastAsiaTheme="minorHAnsi" w:hAnsiTheme="minorHAnsi" w:cstheme="minorBidi"/>
          <w:sz w:val="22"/>
          <w:szCs w:val="22"/>
          <w:lang w:eastAsia="en-US"/>
        </w:rPr>
        <w:t xml:space="preserve"> </w:t>
      </w:r>
      <w:r w:rsidRPr="00936E3E">
        <w:rPr>
          <w:rFonts w:asciiTheme="minorHAnsi" w:eastAsiaTheme="minorHAnsi" w:hAnsiTheme="minorHAnsi" w:cstheme="minorBidi"/>
          <w:sz w:val="22"/>
          <w:szCs w:val="22"/>
          <w:lang w:eastAsia="en-US"/>
        </w:rPr>
        <w:t>52%</w:t>
      </w:r>
    </w:p>
    <w:p w:rsidR="00936E3E" w:rsidRDefault="00936E3E" w:rsidP="00936E3E">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Groep 6b/7</w:t>
      </w:r>
      <w:r w:rsidR="00E842E1">
        <w:rPr>
          <w:rFonts w:asciiTheme="minorHAnsi" w:eastAsiaTheme="minorHAnsi" w:hAnsiTheme="minorHAnsi" w:cstheme="minorBidi"/>
          <w:b/>
          <w:sz w:val="22"/>
          <w:szCs w:val="22"/>
          <w:lang w:eastAsia="en-US"/>
        </w:rPr>
        <w:t>b</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21 leerlingen uit deze groep hebben in meer of mindere mate las</w:t>
      </w:r>
      <w:r>
        <w:rPr>
          <w:rFonts w:asciiTheme="minorHAnsi" w:eastAsiaTheme="minorHAnsi" w:hAnsiTheme="minorHAnsi" w:cstheme="minorBidi"/>
          <w:sz w:val="22"/>
          <w:szCs w:val="22"/>
          <w:lang w:eastAsia="en-US"/>
        </w:rPr>
        <w:t>t van de verticale middellijn -</w:t>
      </w:r>
      <w:r w:rsidRPr="00936E3E">
        <w:rPr>
          <w:rFonts w:asciiTheme="minorHAnsi" w:eastAsiaTheme="minorHAnsi" w:hAnsiTheme="minorHAnsi" w:cstheme="minorBidi"/>
          <w:sz w:val="22"/>
          <w:szCs w:val="22"/>
          <w:lang w:eastAsia="en-US"/>
        </w:rPr>
        <w:t>&gt; 7 in meer of mindere mate zichtbare gevolgen met</w:t>
      </w:r>
      <w:r>
        <w:rPr>
          <w:rFonts w:asciiTheme="minorHAnsi" w:eastAsiaTheme="minorHAnsi" w:hAnsiTheme="minorHAnsi" w:cstheme="minorBidi"/>
          <w:sz w:val="22"/>
          <w:szCs w:val="22"/>
          <w:lang w:eastAsia="en-US"/>
        </w:rPr>
        <w:t xml:space="preserve"> taal,spelling of rekenen = 33</w:t>
      </w:r>
      <w:r w:rsidRPr="00936E3E">
        <w:rPr>
          <w:rFonts w:asciiTheme="minorHAnsi" w:eastAsiaTheme="minorHAnsi" w:hAnsiTheme="minorHAnsi" w:cstheme="minorBidi"/>
          <w:sz w:val="22"/>
          <w:szCs w:val="22"/>
          <w:lang w:eastAsia="en-US"/>
        </w:rPr>
        <w:t>%</w:t>
      </w:r>
    </w:p>
    <w:p w:rsidR="00936E3E" w:rsidRDefault="00936E3E" w:rsidP="00936E3E">
      <w:pPr>
        <w:spacing w:after="200"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21 leerlingen uit deze groep hebben in meer of mindere mate last</w:t>
      </w:r>
      <w:r>
        <w:rPr>
          <w:rFonts w:asciiTheme="minorHAnsi" w:eastAsiaTheme="minorHAnsi" w:hAnsiTheme="minorHAnsi" w:cstheme="minorBidi"/>
          <w:sz w:val="22"/>
          <w:szCs w:val="22"/>
          <w:lang w:eastAsia="en-US"/>
        </w:rPr>
        <w:t xml:space="preserve"> van de horizontale middellijn </w:t>
      </w:r>
      <w:r w:rsidRPr="00936E3E">
        <w:rPr>
          <w:rFonts w:asciiTheme="minorHAnsi" w:eastAsiaTheme="minorHAnsi" w:hAnsiTheme="minorHAnsi" w:cstheme="minorBidi"/>
          <w:sz w:val="22"/>
          <w:szCs w:val="22"/>
          <w:lang w:eastAsia="en-US"/>
        </w:rPr>
        <w:t>-&gt;  4 hebben in meer of mindere ma</w:t>
      </w:r>
      <w:r>
        <w:rPr>
          <w:rFonts w:asciiTheme="minorHAnsi" w:eastAsiaTheme="minorHAnsi" w:hAnsiTheme="minorHAnsi" w:cstheme="minorBidi"/>
          <w:sz w:val="22"/>
          <w:szCs w:val="22"/>
          <w:lang w:eastAsia="en-US"/>
        </w:rPr>
        <w:t>te last met begrijpend lezen = 19</w:t>
      </w:r>
      <w:r w:rsidRPr="00936E3E">
        <w:rPr>
          <w:rFonts w:asciiTheme="minorHAnsi" w:eastAsiaTheme="minorHAnsi" w:hAnsiTheme="minorHAnsi" w:cstheme="minorBidi"/>
          <w:sz w:val="22"/>
          <w:szCs w:val="22"/>
          <w:lang w:eastAsia="en-US"/>
        </w:rPr>
        <w:t>%</w:t>
      </w:r>
    </w:p>
    <w:p w:rsidR="00936E3E" w:rsidRPr="00936E3E" w:rsidRDefault="00936E3E" w:rsidP="00936E3E">
      <w:pPr>
        <w:spacing w:line="240"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Groep 6a en groep 6b</w:t>
      </w:r>
    </w:p>
    <w:p w:rsidR="00936E3E" w:rsidRPr="00936E3E" w:rsidRDefault="00936E3E" w:rsidP="00936E3E">
      <w:pPr>
        <w:spacing w:line="240" w:lineRule="auto"/>
        <w:rPr>
          <w:rFonts w:asciiTheme="minorHAnsi" w:eastAsiaTheme="minorHAnsi" w:hAnsiTheme="minorHAnsi" w:cstheme="minorBidi"/>
          <w:i/>
          <w:sz w:val="22"/>
          <w:szCs w:val="22"/>
          <w:lang w:eastAsia="en-US"/>
        </w:rPr>
      </w:pPr>
      <w:r w:rsidRPr="00936E3E">
        <w:rPr>
          <w:rFonts w:asciiTheme="minorHAnsi" w:eastAsiaTheme="minorHAnsi" w:hAnsiTheme="minorHAnsi" w:cstheme="minorBidi"/>
          <w:i/>
          <w:sz w:val="22"/>
          <w:szCs w:val="22"/>
          <w:lang w:eastAsia="en-US"/>
        </w:rPr>
        <w:t>Groep 6a</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21 leerlingen uit deze groep hebben in meer of mindere mate la</w:t>
      </w:r>
      <w:r>
        <w:rPr>
          <w:rFonts w:asciiTheme="minorHAnsi" w:eastAsiaTheme="minorHAnsi" w:hAnsiTheme="minorHAnsi" w:cstheme="minorBidi"/>
          <w:sz w:val="22"/>
          <w:szCs w:val="22"/>
          <w:lang w:eastAsia="en-US"/>
        </w:rPr>
        <w:t xml:space="preserve">st van de verticale middellijn </w:t>
      </w:r>
      <w:r w:rsidRPr="00936E3E">
        <w:rPr>
          <w:rFonts w:asciiTheme="minorHAnsi" w:eastAsiaTheme="minorHAnsi" w:hAnsiTheme="minorHAnsi" w:cstheme="minorBidi"/>
          <w:sz w:val="22"/>
          <w:szCs w:val="22"/>
          <w:lang w:eastAsia="en-US"/>
        </w:rPr>
        <w:t>-&gt; 18 in meer of mindere mate zichtbare gevolgen met</w:t>
      </w:r>
      <w:r>
        <w:rPr>
          <w:rFonts w:asciiTheme="minorHAnsi" w:eastAsiaTheme="minorHAnsi" w:hAnsiTheme="minorHAnsi" w:cstheme="minorBidi"/>
          <w:sz w:val="22"/>
          <w:szCs w:val="22"/>
          <w:lang w:eastAsia="en-US"/>
        </w:rPr>
        <w:t xml:space="preserve"> taal,spelling of rekenen  = 86</w:t>
      </w:r>
      <w:r w:rsidRPr="00936E3E">
        <w:rPr>
          <w:rFonts w:asciiTheme="minorHAnsi" w:eastAsiaTheme="minorHAnsi" w:hAnsiTheme="minorHAnsi" w:cstheme="minorBidi"/>
          <w:sz w:val="22"/>
          <w:szCs w:val="22"/>
          <w:lang w:eastAsia="en-US"/>
        </w:rPr>
        <w:t>%</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21 leerlingen uit deze groep hebben in meer of mindere mate last</w:t>
      </w:r>
      <w:r>
        <w:rPr>
          <w:rFonts w:asciiTheme="minorHAnsi" w:eastAsiaTheme="minorHAnsi" w:hAnsiTheme="minorHAnsi" w:cstheme="minorBidi"/>
          <w:sz w:val="22"/>
          <w:szCs w:val="22"/>
          <w:lang w:eastAsia="en-US"/>
        </w:rPr>
        <w:t xml:space="preserve"> van de horizontale middellijn </w:t>
      </w:r>
      <w:r w:rsidRPr="00936E3E">
        <w:rPr>
          <w:rFonts w:asciiTheme="minorHAnsi" w:eastAsiaTheme="minorHAnsi" w:hAnsiTheme="minorHAnsi" w:cstheme="minorBidi"/>
          <w:sz w:val="22"/>
          <w:szCs w:val="22"/>
          <w:lang w:eastAsia="en-US"/>
        </w:rPr>
        <w:t>-&gt; 11 hebben in meer of mindere mate last met begrijpend lezen =</w:t>
      </w:r>
      <w:r>
        <w:rPr>
          <w:rFonts w:asciiTheme="minorHAnsi" w:eastAsiaTheme="minorHAnsi" w:hAnsiTheme="minorHAnsi" w:cstheme="minorBidi"/>
          <w:sz w:val="22"/>
          <w:szCs w:val="22"/>
          <w:lang w:eastAsia="en-US"/>
        </w:rPr>
        <w:t xml:space="preserve"> </w:t>
      </w:r>
      <w:r w:rsidRPr="00936E3E">
        <w:rPr>
          <w:rFonts w:asciiTheme="minorHAnsi" w:eastAsiaTheme="minorHAnsi" w:hAnsiTheme="minorHAnsi" w:cstheme="minorBidi"/>
          <w:sz w:val="22"/>
          <w:szCs w:val="22"/>
          <w:lang w:eastAsia="en-US"/>
        </w:rPr>
        <w:t>52%</w:t>
      </w:r>
    </w:p>
    <w:p w:rsidR="00936E3E" w:rsidRPr="00936E3E" w:rsidRDefault="00936E3E" w:rsidP="00936E3E">
      <w:pPr>
        <w:spacing w:line="240" w:lineRule="auto"/>
        <w:rPr>
          <w:rFonts w:asciiTheme="minorHAnsi" w:eastAsiaTheme="minorHAnsi" w:hAnsiTheme="minorHAnsi" w:cstheme="minorBidi"/>
          <w:i/>
          <w:sz w:val="22"/>
          <w:szCs w:val="22"/>
          <w:lang w:eastAsia="en-US"/>
        </w:rPr>
      </w:pPr>
      <w:r w:rsidRPr="00936E3E">
        <w:rPr>
          <w:rFonts w:asciiTheme="minorHAnsi" w:eastAsiaTheme="minorHAnsi" w:hAnsiTheme="minorHAnsi" w:cstheme="minorBidi"/>
          <w:i/>
          <w:sz w:val="22"/>
          <w:szCs w:val="22"/>
          <w:lang w:eastAsia="en-US"/>
        </w:rPr>
        <w:t>Groep 6b</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11 leerlingen uit deze groep hebben in meer of mindere mate last va</w:t>
      </w:r>
      <w:r>
        <w:rPr>
          <w:rFonts w:asciiTheme="minorHAnsi" w:eastAsiaTheme="minorHAnsi" w:hAnsiTheme="minorHAnsi" w:cstheme="minorBidi"/>
          <w:sz w:val="22"/>
          <w:szCs w:val="22"/>
          <w:lang w:eastAsia="en-US"/>
        </w:rPr>
        <w:t xml:space="preserve">n de verticale middellijn </w:t>
      </w:r>
      <w:r w:rsidRPr="00936E3E">
        <w:rPr>
          <w:rFonts w:asciiTheme="minorHAnsi" w:eastAsiaTheme="minorHAnsi" w:hAnsiTheme="minorHAnsi" w:cstheme="minorBidi"/>
          <w:sz w:val="22"/>
          <w:szCs w:val="22"/>
          <w:lang w:eastAsia="en-US"/>
        </w:rPr>
        <w:t>-&gt; 3 in meer of mindere mate zichtbare gevolgen me</w:t>
      </w:r>
      <w:r>
        <w:rPr>
          <w:rFonts w:asciiTheme="minorHAnsi" w:eastAsiaTheme="minorHAnsi" w:hAnsiTheme="minorHAnsi" w:cstheme="minorBidi"/>
          <w:sz w:val="22"/>
          <w:szCs w:val="22"/>
          <w:lang w:eastAsia="en-US"/>
        </w:rPr>
        <w:t xml:space="preserve">t taal,spelling of rekenen </w:t>
      </w:r>
      <w:r w:rsidRPr="00936E3E">
        <w:rPr>
          <w:rFonts w:asciiTheme="minorHAnsi" w:eastAsiaTheme="minorHAnsi" w:hAnsiTheme="minorHAnsi" w:cstheme="minorBidi"/>
          <w:sz w:val="22"/>
          <w:szCs w:val="22"/>
          <w:lang w:eastAsia="en-US"/>
        </w:rPr>
        <w:t>= 27%</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10 leerlingen uit deze groep hebben in meer of mindere mate last van d</w:t>
      </w:r>
      <w:r>
        <w:rPr>
          <w:rFonts w:asciiTheme="minorHAnsi" w:eastAsiaTheme="minorHAnsi" w:hAnsiTheme="minorHAnsi" w:cstheme="minorBidi"/>
          <w:sz w:val="22"/>
          <w:szCs w:val="22"/>
          <w:lang w:eastAsia="en-US"/>
        </w:rPr>
        <w:t xml:space="preserve">e horizontale middellijn </w:t>
      </w:r>
      <w:r w:rsidRPr="00936E3E">
        <w:rPr>
          <w:rFonts w:asciiTheme="minorHAnsi" w:eastAsiaTheme="minorHAnsi" w:hAnsiTheme="minorHAnsi" w:cstheme="minorBidi"/>
          <w:sz w:val="22"/>
          <w:szCs w:val="22"/>
          <w:lang w:eastAsia="en-US"/>
        </w:rPr>
        <w:t>-&gt; 1 heeft in meer of mindere mate last met begrijpend lezen =</w:t>
      </w:r>
      <w:r>
        <w:rPr>
          <w:rFonts w:asciiTheme="minorHAnsi" w:eastAsiaTheme="minorHAnsi" w:hAnsiTheme="minorHAnsi" w:cstheme="minorBidi"/>
          <w:sz w:val="22"/>
          <w:szCs w:val="22"/>
          <w:lang w:eastAsia="en-US"/>
        </w:rPr>
        <w:t xml:space="preserve"> </w:t>
      </w:r>
      <w:r w:rsidRPr="00936E3E">
        <w:rPr>
          <w:rFonts w:asciiTheme="minorHAnsi" w:eastAsiaTheme="minorHAnsi" w:hAnsiTheme="minorHAnsi" w:cstheme="minorBidi"/>
          <w:sz w:val="22"/>
          <w:szCs w:val="22"/>
          <w:lang w:eastAsia="en-US"/>
        </w:rPr>
        <w:t>10%</w:t>
      </w:r>
    </w:p>
    <w:p w:rsidR="00936E3E" w:rsidRPr="00936E3E" w:rsidRDefault="00936E3E" w:rsidP="00936E3E">
      <w:pPr>
        <w:spacing w:line="240" w:lineRule="auto"/>
        <w:rPr>
          <w:rFonts w:asciiTheme="minorHAnsi" w:eastAsiaTheme="minorHAnsi" w:hAnsiTheme="minorHAnsi" w:cstheme="minorBidi"/>
          <w:i/>
          <w:sz w:val="22"/>
          <w:szCs w:val="22"/>
          <w:lang w:eastAsia="en-US"/>
        </w:rPr>
      </w:pPr>
      <w:r w:rsidRPr="00936E3E">
        <w:rPr>
          <w:rFonts w:asciiTheme="minorHAnsi" w:eastAsiaTheme="minorHAnsi" w:hAnsiTheme="minorHAnsi" w:cstheme="minorBidi"/>
          <w:i/>
          <w:sz w:val="22"/>
          <w:szCs w:val="22"/>
          <w:lang w:eastAsia="en-US"/>
        </w:rPr>
        <w:t>Groep 6a en groep 6b</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32 leerlingen uit deze groep hebben in meer of mindere mate last va</w:t>
      </w:r>
      <w:r>
        <w:rPr>
          <w:rFonts w:asciiTheme="minorHAnsi" w:eastAsiaTheme="minorHAnsi" w:hAnsiTheme="minorHAnsi" w:cstheme="minorBidi"/>
          <w:sz w:val="22"/>
          <w:szCs w:val="22"/>
          <w:lang w:eastAsia="en-US"/>
        </w:rPr>
        <w:t xml:space="preserve">n de verticale middellijn </w:t>
      </w:r>
      <w:r w:rsidRPr="00936E3E">
        <w:rPr>
          <w:rFonts w:asciiTheme="minorHAnsi" w:eastAsiaTheme="minorHAnsi" w:hAnsiTheme="minorHAnsi" w:cstheme="minorBidi"/>
          <w:sz w:val="22"/>
          <w:szCs w:val="22"/>
          <w:lang w:eastAsia="en-US"/>
        </w:rPr>
        <w:t>-&gt; 21 in meer of mindere mate zichtbare gevolgen met taal,spelling of rekenen = 66%</w:t>
      </w:r>
    </w:p>
    <w:p w:rsidR="00936E3E" w:rsidRDefault="00936E3E" w:rsidP="00936E3E">
      <w:pPr>
        <w:spacing w:after="200"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31 leerlingen uit deze groep hebben in meer of mindere mate last van de horizontale middellijn --&gt; 12 hebben in meer of mindere mate last met begrijpend lezen =39 %</w:t>
      </w:r>
    </w:p>
    <w:p w:rsidR="00936E3E" w:rsidRDefault="00936E3E" w:rsidP="00936E3E">
      <w:pPr>
        <w:spacing w:line="240"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Groep 8</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20 leerlingen uit deze groep hebben in meer of mindere mate la</w:t>
      </w:r>
      <w:r>
        <w:rPr>
          <w:rFonts w:asciiTheme="minorHAnsi" w:eastAsiaTheme="minorHAnsi" w:hAnsiTheme="minorHAnsi" w:cstheme="minorBidi"/>
          <w:sz w:val="22"/>
          <w:szCs w:val="22"/>
          <w:lang w:eastAsia="en-US"/>
        </w:rPr>
        <w:t xml:space="preserve">st van de verticale middellijn </w:t>
      </w:r>
      <w:r w:rsidRPr="00936E3E">
        <w:rPr>
          <w:rFonts w:asciiTheme="minorHAnsi" w:eastAsiaTheme="minorHAnsi" w:hAnsiTheme="minorHAnsi" w:cstheme="minorBidi"/>
          <w:sz w:val="22"/>
          <w:szCs w:val="22"/>
          <w:lang w:eastAsia="en-US"/>
        </w:rPr>
        <w:t>-&gt; 15 in meer of mindere mate zichtbare gevolg</w:t>
      </w:r>
      <w:r>
        <w:rPr>
          <w:rFonts w:asciiTheme="minorHAnsi" w:eastAsiaTheme="minorHAnsi" w:hAnsiTheme="minorHAnsi" w:cstheme="minorBidi"/>
          <w:sz w:val="22"/>
          <w:szCs w:val="22"/>
          <w:lang w:eastAsia="en-US"/>
        </w:rPr>
        <w:t>en met taal,spelling of rekenen = 75</w:t>
      </w:r>
      <w:r w:rsidRPr="00936E3E">
        <w:rPr>
          <w:rFonts w:asciiTheme="minorHAnsi" w:eastAsiaTheme="minorHAnsi" w:hAnsiTheme="minorHAnsi" w:cstheme="minorBidi"/>
          <w:sz w:val="22"/>
          <w:szCs w:val="22"/>
          <w:lang w:eastAsia="en-US"/>
        </w:rPr>
        <w:t>%</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lastRenderedPageBreak/>
        <w:t>22 leerlingen uit deze groep hebben in meer of mindere mate last</w:t>
      </w:r>
      <w:r>
        <w:rPr>
          <w:rFonts w:asciiTheme="minorHAnsi" w:eastAsiaTheme="minorHAnsi" w:hAnsiTheme="minorHAnsi" w:cstheme="minorBidi"/>
          <w:sz w:val="22"/>
          <w:szCs w:val="22"/>
          <w:lang w:eastAsia="en-US"/>
        </w:rPr>
        <w:t xml:space="preserve"> van de horizontale middellijn </w:t>
      </w:r>
      <w:r w:rsidRPr="00936E3E">
        <w:rPr>
          <w:rFonts w:asciiTheme="minorHAnsi" w:eastAsiaTheme="minorHAnsi" w:hAnsiTheme="minorHAnsi" w:cstheme="minorBidi"/>
          <w:sz w:val="22"/>
          <w:szCs w:val="22"/>
          <w:lang w:eastAsia="en-US"/>
        </w:rPr>
        <w:t>-&gt; 12 hebben in meer of mindere mate last met begrijpend lezen = 55%</w:t>
      </w:r>
    </w:p>
    <w:p w:rsidR="00936E3E" w:rsidRPr="00936E3E" w:rsidRDefault="00936E3E" w:rsidP="00936E3E">
      <w:pPr>
        <w:spacing w:line="240" w:lineRule="auto"/>
        <w:rPr>
          <w:rFonts w:asciiTheme="minorHAnsi" w:eastAsiaTheme="minorHAnsi" w:hAnsiTheme="minorHAnsi" w:cstheme="minorBidi"/>
          <w:b/>
          <w:sz w:val="22"/>
          <w:szCs w:val="22"/>
          <w:lang w:eastAsia="en-US"/>
        </w:rPr>
      </w:pPr>
    </w:p>
    <w:p w:rsidR="00936E3E" w:rsidRPr="00936E3E" w:rsidRDefault="00936E3E" w:rsidP="00936E3E">
      <w:pPr>
        <w:spacing w:line="240" w:lineRule="auto"/>
        <w:rPr>
          <w:rFonts w:asciiTheme="minorHAnsi" w:eastAsiaTheme="minorHAnsi" w:hAnsiTheme="minorHAnsi" w:cstheme="minorBidi"/>
          <w:b/>
          <w:sz w:val="22"/>
          <w:szCs w:val="22"/>
          <w:lang w:eastAsia="en-US"/>
        </w:rPr>
      </w:pPr>
      <w:r w:rsidRPr="00936E3E">
        <w:rPr>
          <w:rFonts w:asciiTheme="minorHAnsi" w:eastAsiaTheme="minorHAnsi" w:hAnsiTheme="minorHAnsi" w:cstheme="minorBidi"/>
          <w:b/>
          <w:sz w:val="22"/>
          <w:szCs w:val="22"/>
          <w:lang w:eastAsia="en-US"/>
        </w:rPr>
        <w:t>Let op!</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 xml:space="preserve">Alle kinderen met problemen met begrijpend lezen, hebben nog symptomen van een </w:t>
      </w:r>
      <w:r w:rsidR="00350819">
        <w:rPr>
          <w:rFonts w:asciiTheme="minorHAnsi" w:eastAsiaTheme="minorHAnsi" w:hAnsiTheme="minorHAnsi" w:cstheme="minorBidi"/>
          <w:sz w:val="22"/>
          <w:szCs w:val="22"/>
          <w:lang w:eastAsia="en-US"/>
        </w:rPr>
        <w:t>Asymmetrische en Tonische Nek Reflex</w:t>
      </w:r>
      <w:r w:rsidRPr="00936E3E">
        <w:rPr>
          <w:rFonts w:asciiTheme="minorHAnsi" w:eastAsiaTheme="minorHAnsi" w:hAnsiTheme="minorHAnsi" w:cstheme="minorBidi"/>
          <w:sz w:val="22"/>
          <w:szCs w:val="22"/>
          <w:lang w:eastAsia="en-US"/>
        </w:rPr>
        <w:t>en een S</w:t>
      </w:r>
      <w:r w:rsidR="00350819">
        <w:rPr>
          <w:rFonts w:asciiTheme="minorHAnsi" w:eastAsiaTheme="minorHAnsi" w:hAnsiTheme="minorHAnsi" w:cstheme="minorBidi"/>
          <w:sz w:val="22"/>
          <w:szCs w:val="22"/>
          <w:lang w:eastAsia="en-US"/>
        </w:rPr>
        <w:t>ymmetrische en Tonische Nek Reflex.</w:t>
      </w:r>
      <w:r w:rsidRPr="00936E3E">
        <w:rPr>
          <w:rFonts w:asciiTheme="minorHAnsi" w:eastAsiaTheme="minorHAnsi" w:hAnsiTheme="minorHAnsi" w:cstheme="minorBidi"/>
          <w:sz w:val="22"/>
          <w:szCs w:val="22"/>
          <w:lang w:eastAsia="en-US"/>
        </w:rPr>
        <w:t xml:space="preserve"> </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 xml:space="preserve">Alle kinderen met lees en/of spellingsproblemen en/of rekenproblemen hebben nog een </w:t>
      </w:r>
      <w:r w:rsidR="00350819">
        <w:rPr>
          <w:rFonts w:asciiTheme="minorHAnsi" w:eastAsiaTheme="minorHAnsi" w:hAnsiTheme="minorHAnsi" w:cstheme="minorBidi"/>
          <w:sz w:val="22"/>
          <w:szCs w:val="22"/>
          <w:lang w:eastAsia="en-US"/>
        </w:rPr>
        <w:t>Asymmetrische en Tonische Nek Reflex</w:t>
      </w:r>
      <w:r w:rsidRPr="00936E3E">
        <w:rPr>
          <w:rFonts w:asciiTheme="minorHAnsi" w:eastAsiaTheme="minorHAnsi" w:hAnsiTheme="minorHAnsi" w:cstheme="minorBidi"/>
          <w:sz w:val="22"/>
          <w:szCs w:val="22"/>
          <w:lang w:eastAsia="en-US"/>
        </w:rPr>
        <w:t xml:space="preserve">, of te wel een zwak Corpus </w:t>
      </w:r>
      <w:proofErr w:type="spellStart"/>
      <w:r w:rsidRPr="00936E3E">
        <w:rPr>
          <w:rFonts w:asciiTheme="minorHAnsi" w:eastAsiaTheme="minorHAnsi" w:hAnsiTheme="minorHAnsi" w:cstheme="minorBidi"/>
          <w:sz w:val="22"/>
          <w:szCs w:val="22"/>
          <w:lang w:eastAsia="en-US"/>
        </w:rPr>
        <w:t>callosum</w:t>
      </w:r>
      <w:proofErr w:type="spellEnd"/>
      <w:r w:rsidRPr="00936E3E">
        <w:rPr>
          <w:rFonts w:asciiTheme="minorHAnsi" w:eastAsiaTheme="minorHAnsi" w:hAnsiTheme="minorHAnsi" w:cstheme="minorBidi"/>
          <w:sz w:val="22"/>
          <w:szCs w:val="22"/>
          <w:lang w:eastAsia="en-US"/>
        </w:rPr>
        <w:t>.</w:t>
      </w:r>
    </w:p>
    <w:p w:rsidR="00936E3E" w:rsidRPr="00936E3E" w:rsidRDefault="00936E3E" w:rsidP="00936E3E">
      <w:pPr>
        <w:spacing w:line="240" w:lineRule="auto"/>
        <w:rPr>
          <w:rFonts w:asciiTheme="minorHAnsi" w:eastAsiaTheme="minorHAnsi" w:hAnsiTheme="minorHAnsi" w:cstheme="minorBidi"/>
          <w:sz w:val="22"/>
          <w:szCs w:val="22"/>
          <w:lang w:eastAsia="en-US"/>
        </w:rPr>
      </w:pPr>
      <w:r w:rsidRPr="00936E3E">
        <w:rPr>
          <w:rFonts w:asciiTheme="minorHAnsi" w:eastAsiaTheme="minorHAnsi" w:hAnsiTheme="minorHAnsi" w:cstheme="minorBidi"/>
          <w:sz w:val="22"/>
          <w:szCs w:val="22"/>
          <w:lang w:eastAsia="en-US"/>
        </w:rPr>
        <w:t>Deze hiaten wegnemen kan niet alle leerproblemen wegnemen, maar zullen zeker afnemen.</w:t>
      </w:r>
    </w:p>
    <w:p w:rsidR="00940697" w:rsidRDefault="00940697" w:rsidP="00D86A8C">
      <w:pPr>
        <w:rPr>
          <w:rFonts w:asciiTheme="minorHAnsi" w:hAnsiTheme="minorHAnsi"/>
          <w:sz w:val="22"/>
          <w:szCs w:val="22"/>
        </w:rPr>
      </w:pPr>
    </w:p>
    <w:p w:rsidR="00207133" w:rsidRPr="00207133" w:rsidRDefault="00207133" w:rsidP="00D86A8C">
      <w:pPr>
        <w:rPr>
          <w:rFonts w:asciiTheme="minorHAnsi" w:hAnsiTheme="minorHAnsi"/>
          <w:i/>
          <w:sz w:val="22"/>
          <w:szCs w:val="22"/>
        </w:rPr>
      </w:pPr>
      <w:r w:rsidRPr="00207133">
        <w:rPr>
          <w:rFonts w:asciiTheme="minorHAnsi" w:hAnsiTheme="minorHAnsi"/>
          <w:i/>
          <w:sz w:val="22"/>
          <w:szCs w:val="22"/>
        </w:rPr>
        <w:t xml:space="preserve">Conclusie </w:t>
      </w:r>
    </w:p>
    <w:p w:rsidR="00E842E1" w:rsidRPr="00E842E1" w:rsidRDefault="00E842E1" w:rsidP="00E842E1">
      <w:pPr>
        <w:spacing w:line="276" w:lineRule="auto"/>
        <w:rPr>
          <w:rFonts w:asciiTheme="minorHAnsi" w:eastAsiaTheme="minorHAnsi" w:hAnsiTheme="minorHAnsi" w:cstheme="minorBidi"/>
          <w:sz w:val="22"/>
          <w:szCs w:val="22"/>
          <w:lang w:eastAsia="en-US"/>
        </w:rPr>
      </w:pPr>
      <w:r w:rsidRPr="00E842E1">
        <w:rPr>
          <w:rFonts w:asciiTheme="minorHAnsi" w:eastAsiaTheme="minorHAnsi" w:hAnsiTheme="minorHAnsi" w:cstheme="minorBidi"/>
          <w:sz w:val="22"/>
          <w:szCs w:val="22"/>
          <w:lang w:eastAsia="en-US"/>
        </w:rPr>
        <w:t>Als we het geheel overzien kan je niet stellen dat een kind met de grootste motorische problemen ook de grootste leerproblemen heeft.</w:t>
      </w:r>
    </w:p>
    <w:p w:rsidR="007171EF" w:rsidRDefault="00E842E1" w:rsidP="00350819">
      <w:pPr>
        <w:spacing w:line="276" w:lineRule="auto"/>
        <w:rPr>
          <w:rFonts w:asciiTheme="minorHAnsi" w:eastAsiaTheme="minorHAnsi" w:hAnsiTheme="minorHAnsi" w:cstheme="minorBidi"/>
          <w:sz w:val="22"/>
          <w:szCs w:val="22"/>
          <w:lang w:eastAsia="en-US"/>
        </w:rPr>
      </w:pPr>
      <w:r w:rsidRPr="00E842E1">
        <w:rPr>
          <w:rFonts w:asciiTheme="minorHAnsi" w:eastAsiaTheme="minorHAnsi" w:hAnsiTheme="minorHAnsi" w:cstheme="minorBidi"/>
          <w:sz w:val="22"/>
          <w:szCs w:val="22"/>
          <w:lang w:eastAsia="en-US"/>
        </w:rPr>
        <w:t>Als we op factorniveau kijken zien we wel i</w:t>
      </w:r>
      <w:r>
        <w:rPr>
          <w:rFonts w:asciiTheme="minorHAnsi" w:eastAsiaTheme="minorHAnsi" w:hAnsiTheme="minorHAnsi" w:cstheme="minorBidi"/>
          <w:sz w:val="22"/>
          <w:szCs w:val="22"/>
          <w:lang w:eastAsia="en-US"/>
        </w:rPr>
        <w:t>ets opmerkelijks namelijk, dat a</w:t>
      </w:r>
      <w:r w:rsidRPr="00E842E1">
        <w:rPr>
          <w:rFonts w:asciiTheme="minorHAnsi" w:eastAsiaTheme="minorHAnsi" w:hAnsiTheme="minorHAnsi" w:cstheme="minorBidi"/>
          <w:sz w:val="22"/>
          <w:szCs w:val="22"/>
          <w:lang w:eastAsia="en-US"/>
        </w:rPr>
        <w:t>lle kinderen met problemen met begrijpend lezen, nog symptomen</w:t>
      </w:r>
      <w:r>
        <w:rPr>
          <w:rFonts w:asciiTheme="minorHAnsi" w:eastAsiaTheme="minorHAnsi" w:hAnsiTheme="minorHAnsi" w:cstheme="minorBidi"/>
          <w:sz w:val="22"/>
          <w:szCs w:val="22"/>
          <w:lang w:eastAsia="en-US"/>
        </w:rPr>
        <w:t xml:space="preserve"> hebben</w:t>
      </w:r>
      <w:r w:rsidRPr="00E842E1">
        <w:rPr>
          <w:rFonts w:asciiTheme="minorHAnsi" w:eastAsiaTheme="minorHAnsi" w:hAnsiTheme="minorHAnsi" w:cstheme="minorBidi"/>
          <w:sz w:val="22"/>
          <w:szCs w:val="22"/>
          <w:lang w:eastAsia="en-US"/>
        </w:rPr>
        <w:t xml:space="preserve"> van een </w:t>
      </w:r>
      <w:r w:rsidR="00350819">
        <w:rPr>
          <w:rFonts w:asciiTheme="minorHAnsi" w:eastAsiaTheme="minorHAnsi" w:hAnsiTheme="minorHAnsi" w:cstheme="minorBidi"/>
          <w:sz w:val="22"/>
          <w:szCs w:val="22"/>
          <w:lang w:eastAsia="en-US"/>
        </w:rPr>
        <w:t>Asymmetrische en Tonische Nek Reflex</w:t>
      </w:r>
      <w:r w:rsidRPr="00E842E1">
        <w:rPr>
          <w:rFonts w:asciiTheme="minorHAnsi" w:eastAsiaTheme="minorHAnsi" w:hAnsiTheme="minorHAnsi" w:cstheme="minorBidi"/>
          <w:sz w:val="22"/>
          <w:szCs w:val="22"/>
          <w:lang w:eastAsia="en-US"/>
        </w:rPr>
        <w:t xml:space="preserve"> en een </w:t>
      </w:r>
      <w:r w:rsidR="00350819">
        <w:rPr>
          <w:rFonts w:asciiTheme="minorHAnsi" w:eastAsiaTheme="minorHAnsi" w:hAnsiTheme="minorHAnsi" w:cstheme="minorBidi"/>
          <w:sz w:val="22"/>
          <w:szCs w:val="22"/>
          <w:lang w:eastAsia="en-US"/>
        </w:rPr>
        <w:t>Symmetrische Tonische Nek Reflex</w:t>
      </w:r>
      <w:r>
        <w:rPr>
          <w:rFonts w:asciiTheme="minorHAnsi" w:eastAsiaTheme="minorHAnsi" w:hAnsiTheme="minorHAnsi" w:cstheme="minorBidi"/>
          <w:sz w:val="22"/>
          <w:szCs w:val="22"/>
          <w:lang w:eastAsia="en-US"/>
        </w:rPr>
        <w:t>,</w:t>
      </w:r>
      <w:r w:rsidRPr="00E842E1">
        <w:rPr>
          <w:rFonts w:asciiTheme="minorHAnsi" w:eastAsiaTheme="minorHAnsi" w:hAnsiTheme="minorHAnsi" w:cstheme="minorBidi"/>
          <w:sz w:val="22"/>
          <w:szCs w:val="22"/>
          <w:lang w:eastAsia="en-US"/>
        </w:rPr>
        <w:t xml:space="preserve"> dus problemen met de verticale en horizontale middellijn</w:t>
      </w:r>
      <w:r w:rsidR="00350819">
        <w:rPr>
          <w:rFonts w:asciiTheme="minorHAnsi" w:eastAsiaTheme="minorHAnsi" w:hAnsiTheme="minorHAnsi" w:cstheme="minorBidi"/>
          <w:sz w:val="22"/>
          <w:szCs w:val="22"/>
          <w:lang w:eastAsia="en-US"/>
        </w:rPr>
        <w:t>.</w:t>
      </w:r>
      <w:r w:rsidR="007171EF">
        <w:rPr>
          <w:rFonts w:asciiTheme="minorHAnsi" w:eastAsiaTheme="minorHAnsi" w:hAnsiTheme="minorHAnsi" w:cstheme="minorBidi"/>
          <w:sz w:val="22"/>
          <w:szCs w:val="22"/>
          <w:lang w:eastAsia="en-US"/>
        </w:rPr>
        <w:t xml:space="preserve"> </w:t>
      </w:r>
    </w:p>
    <w:p w:rsidR="00E842E1" w:rsidRDefault="00E842E1" w:rsidP="00350819">
      <w:pPr>
        <w:spacing w:line="276" w:lineRule="auto"/>
        <w:rPr>
          <w:rFonts w:asciiTheme="minorHAnsi" w:eastAsiaTheme="minorHAnsi" w:hAnsiTheme="minorHAnsi" w:cstheme="minorBidi"/>
          <w:sz w:val="22"/>
          <w:szCs w:val="22"/>
          <w:lang w:eastAsia="en-US"/>
        </w:rPr>
      </w:pPr>
      <w:r w:rsidRPr="00E842E1">
        <w:rPr>
          <w:rFonts w:asciiTheme="minorHAnsi" w:eastAsiaTheme="minorHAnsi" w:hAnsiTheme="minorHAnsi" w:cstheme="minorBidi"/>
          <w:sz w:val="22"/>
          <w:szCs w:val="22"/>
          <w:lang w:eastAsia="en-US"/>
        </w:rPr>
        <w:t xml:space="preserve">Alle kinderen met lees en/of spellingsproblemen en/of rekenproblemen hebben nog een </w:t>
      </w:r>
      <w:r w:rsidR="00350819">
        <w:rPr>
          <w:rFonts w:asciiTheme="minorHAnsi" w:eastAsiaTheme="minorHAnsi" w:hAnsiTheme="minorHAnsi" w:cstheme="minorBidi"/>
          <w:sz w:val="22"/>
          <w:szCs w:val="22"/>
          <w:lang w:eastAsia="en-US"/>
        </w:rPr>
        <w:t>Asymmetrische en Tonische Nek Reflex</w:t>
      </w:r>
      <w:r w:rsidRPr="00E842E1">
        <w:rPr>
          <w:rFonts w:asciiTheme="minorHAnsi" w:eastAsiaTheme="minorHAnsi" w:hAnsiTheme="minorHAnsi" w:cstheme="minorBidi"/>
          <w:sz w:val="22"/>
          <w:szCs w:val="22"/>
          <w:lang w:eastAsia="en-US"/>
        </w:rPr>
        <w:t>,</w:t>
      </w:r>
      <w:r w:rsidR="00147B92">
        <w:rPr>
          <w:rFonts w:asciiTheme="minorHAnsi" w:eastAsiaTheme="minorHAnsi" w:hAnsiTheme="minorHAnsi" w:cstheme="minorBidi"/>
          <w:sz w:val="22"/>
          <w:szCs w:val="22"/>
          <w:lang w:eastAsia="en-US"/>
        </w:rPr>
        <w:t xml:space="preserve"> </w:t>
      </w:r>
      <w:r w:rsidRPr="00E842E1">
        <w:rPr>
          <w:rFonts w:asciiTheme="minorHAnsi" w:eastAsiaTheme="minorHAnsi" w:hAnsiTheme="minorHAnsi" w:cstheme="minorBidi"/>
          <w:sz w:val="22"/>
          <w:szCs w:val="22"/>
          <w:lang w:eastAsia="en-US"/>
        </w:rPr>
        <w:t>dus problemen met de verticale middell</w:t>
      </w:r>
      <w:r w:rsidR="00BD1C76">
        <w:rPr>
          <w:rFonts w:asciiTheme="minorHAnsi" w:eastAsiaTheme="minorHAnsi" w:hAnsiTheme="minorHAnsi" w:cstheme="minorBidi"/>
          <w:sz w:val="22"/>
          <w:szCs w:val="22"/>
          <w:lang w:eastAsia="en-US"/>
        </w:rPr>
        <w:t xml:space="preserve">ijn, of te wel een zwak Corpus </w:t>
      </w:r>
      <w:proofErr w:type="spellStart"/>
      <w:r w:rsidR="00BD1C76">
        <w:rPr>
          <w:rFonts w:asciiTheme="minorHAnsi" w:eastAsiaTheme="minorHAnsi" w:hAnsiTheme="minorHAnsi" w:cstheme="minorBidi"/>
          <w:sz w:val="22"/>
          <w:szCs w:val="22"/>
          <w:lang w:eastAsia="en-US"/>
        </w:rPr>
        <w:t>C</w:t>
      </w:r>
      <w:r w:rsidRPr="00E842E1">
        <w:rPr>
          <w:rFonts w:asciiTheme="minorHAnsi" w:eastAsiaTheme="minorHAnsi" w:hAnsiTheme="minorHAnsi" w:cstheme="minorBidi"/>
          <w:sz w:val="22"/>
          <w:szCs w:val="22"/>
          <w:lang w:eastAsia="en-US"/>
        </w:rPr>
        <w:t>allosum</w:t>
      </w:r>
      <w:proofErr w:type="spellEnd"/>
      <w:r w:rsidRPr="00E842E1">
        <w:rPr>
          <w:rFonts w:asciiTheme="minorHAnsi" w:eastAsiaTheme="minorHAnsi" w:hAnsiTheme="minorHAnsi" w:cstheme="minorBidi"/>
          <w:sz w:val="22"/>
          <w:szCs w:val="22"/>
          <w:lang w:eastAsia="en-US"/>
        </w:rPr>
        <w:t>.</w:t>
      </w:r>
      <w:sdt>
        <w:sdtPr>
          <w:rPr>
            <w:rFonts w:asciiTheme="minorHAnsi" w:eastAsiaTheme="minorHAnsi" w:hAnsiTheme="minorHAnsi" w:cstheme="minorBidi"/>
            <w:sz w:val="22"/>
            <w:szCs w:val="22"/>
            <w:lang w:eastAsia="en-US"/>
          </w:rPr>
          <w:id w:val="11910782"/>
          <w:citation/>
        </w:sdtPr>
        <w:sdtContent>
          <w:r w:rsidR="00212DA9">
            <w:rPr>
              <w:rFonts w:asciiTheme="minorHAnsi" w:eastAsiaTheme="minorHAnsi" w:hAnsiTheme="minorHAnsi" w:cstheme="minorBidi"/>
              <w:sz w:val="22"/>
              <w:szCs w:val="22"/>
              <w:lang w:eastAsia="en-US"/>
            </w:rPr>
            <w:fldChar w:fldCharType="begin"/>
          </w:r>
          <w:r w:rsidR="008E6804">
            <w:rPr>
              <w:rFonts w:asciiTheme="minorHAnsi" w:eastAsiaTheme="minorHAnsi" w:hAnsiTheme="minorHAnsi" w:cstheme="minorBidi"/>
              <w:sz w:val="22"/>
              <w:szCs w:val="22"/>
              <w:lang w:eastAsia="en-US"/>
            </w:rPr>
            <w:instrText xml:space="preserve"> CITATION Sal05 \t  \l 1043  </w:instrText>
          </w:r>
          <w:r w:rsidR="00212DA9">
            <w:rPr>
              <w:rFonts w:asciiTheme="minorHAnsi" w:eastAsiaTheme="minorHAnsi" w:hAnsiTheme="minorHAnsi" w:cstheme="minorBidi"/>
              <w:sz w:val="22"/>
              <w:szCs w:val="22"/>
              <w:lang w:eastAsia="en-US"/>
            </w:rPr>
            <w:fldChar w:fldCharType="separate"/>
          </w:r>
          <w:r w:rsidR="008E6804">
            <w:rPr>
              <w:rFonts w:asciiTheme="minorHAnsi" w:eastAsiaTheme="minorHAnsi" w:hAnsiTheme="minorHAnsi" w:cstheme="minorBidi"/>
              <w:noProof/>
              <w:sz w:val="22"/>
              <w:szCs w:val="22"/>
              <w:lang w:eastAsia="en-US"/>
            </w:rPr>
            <w:t xml:space="preserve"> </w:t>
          </w:r>
          <w:r w:rsidR="008E6804" w:rsidRPr="008E6804">
            <w:rPr>
              <w:rFonts w:asciiTheme="minorHAnsi" w:eastAsiaTheme="minorHAnsi" w:hAnsiTheme="minorHAnsi" w:cstheme="minorBidi"/>
              <w:noProof/>
              <w:sz w:val="22"/>
              <w:szCs w:val="22"/>
              <w:lang w:eastAsia="en-US"/>
            </w:rPr>
            <w:t>(Goddard, 2005)</w:t>
          </w:r>
          <w:r w:rsidR="00212DA9">
            <w:rPr>
              <w:rFonts w:asciiTheme="minorHAnsi" w:eastAsiaTheme="minorHAnsi" w:hAnsiTheme="minorHAnsi" w:cstheme="minorBidi"/>
              <w:sz w:val="22"/>
              <w:szCs w:val="22"/>
              <w:lang w:eastAsia="en-US"/>
            </w:rPr>
            <w:fldChar w:fldCharType="end"/>
          </w:r>
        </w:sdtContent>
      </w:sdt>
    </w:p>
    <w:p w:rsidR="00147B92" w:rsidRDefault="00147B92" w:rsidP="00350819">
      <w:pPr>
        <w:spacing w:line="276" w:lineRule="auto"/>
        <w:rPr>
          <w:rFonts w:asciiTheme="minorHAnsi" w:eastAsiaTheme="minorHAnsi" w:hAnsiTheme="minorHAnsi" w:cstheme="minorBidi"/>
          <w:sz w:val="22"/>
          <w:szCs w:val="22"/>
          <w:lang w:eastAsia="en-US"/>
        </w:rPr>
      </w:pPr>
    </w:p>
    <w:p w:rsidR="00147B92" w:rsidRDefault="00147B92" w:rsidP="00350819">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Net is de conclusie getrokken dat alle kinderen met problemen met lees en/of schrijf en/of begrijpend lezen problemen </w:t>
      </w:r>
      <w:r w:rsidR="00D76920">
        <w:rPr>
          <w:rFonts w:asciiTheme="minorHAnsi" w:eastAsiaTheme="minorHAnsi" w:hAnsiTheme="minorHAnsi" w:cstheme="minorBidi"/>
          <w:sz w:val="22"/>
          <w:szCs w:val="22"/>
          <w:lang w:eastAsia="en-US"/>
        </w:rPr>
        <w:t xml:space="preserve">ook problemen met de verticale en/of horizontale middellijn hebben. Nu draaien we het om en kijken naar alle kinderen die motorisch zwak zijn en welk % van deze kinderen hebben ook taal/spelling/reken en begrijpend lezen problemen. </w:t>
      </w:r>
      <w:r>
        <w:rPr>
          <w:rFonts w:asciiTheme="minorHAnsi" w:eastAsiaTheme="minorHAnsi" w:hAnsiTheme="minorHAnsi" w:cstheme="minorBidi"/>
          <w:sz w:val="22"/>
          <w:szCs w:val="22"/>
          <w:lang w:eastAsia="en-US"/>
        </w:rPr>
        <w:t>Als de gegevens in een tabel gezet worden, zie je het volgende:</w:t>
      </w:r>
    </w:p>
    <w:tbl>
      <w:tblPr>
        <w:tblStyle w:val="Tabelraster"/>
        <w:tblW w:w="0" w:type="auto"/>
        <w:tblLook w:val="04A0"/>
      </w:tblPr>
      <w:tblGrid>
        <w:gridCol w:w="1392"/>
        <w:gridCol w:w="3733"/>
        <w:gridCol w:w="4163"/>
      </w:tblGrid>
      <w:tr w:rsidR="00147B92" w:rsidRPr="00E842E1" w:rsidTr="006B1571">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Totalen  per groep</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 xml:space="preserve">Van de kinderen met problemen met de verticale middellijn , </w:t>
            </w:r>
          </w:p>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heeft het volgende percentage taal/ spelling /rekenprobleem</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Van de kinderen met problemen met de verticale en horizontale middellijn,</w:t>
            </w:r>
          </w:p>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heeft het volgende percentage met begrijpend lezen een probleem</w:t>
            </w:r>
          </w:p>
        </w:tc>
      </w:tr>
      <w:tr w:rsidR="00147B92" w:rsidRPr="00E842E1" w:rsidTr="006B1571">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Groep 4</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 xml:space="preserve">33 % </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22 %</w:t>
            </w:r>
          </w:p>
        </w:tc>
      </w:tr>
      <w:tr w:rsidR="00147B92" w:rsidRPr="00E842E1" w:rsidTr="006B1571">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Groep 6</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66 %</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39 %</w:t>
            </w:r>
          </w:p>
        </w:tc>
      </w:tr>
      <w:tr w:rsidR="00147B92" w:rsidRPr="00E842E1" w:rsidTr="006B1571">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Groep 8</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75 %</w:t>
            </w:r>
          </w:p>
        </w:tc>
        <w:tc>
          <w:tcPr>
            <w:tcW w:w="0" w:type="auto"/>
          </w:tcPr>
          <w:p w:rsidR="00147B92" w:rsidRPr="00E842E1" w:rsidRDefault="00147B92" w:rsidP="006B1571">
            <w:pPr>
              <w:spacing w:line="240" w:lineRule="auto"/>
              <w:rPr>
                <w:rFonts w:asciiTheme="minorHAnsi" w:eastAsiaTheme="minorHAnsi" w:hAnsiTheme="minorHAnsi" w:cstheme="minorBidi"/>
                <w:sz w:val="22"/>
                <w:lang w:eastAsia="en-US"/>
              </w:rPr>
            </w:pPr>
            <w:r w:rsidRPr="00E842E1">
              <w:rPr>
                <w:rFonts w:asciiTheme="minorHAnsi" w:eastAsiaTheme="minorHAnsi" w:hAnsiTheme="minorHAnsi" w:cstheme="minorBidi"/>
                <w:sz w:val="22"/>
                <w:lang w:eastAsia="en-US"/>
              </w:rPr>
              <w:t>55 %</w:t>
            </w:r>
          </w:p>
        </w:tc>
      </w:tr>
    </w:tbl>
    <w:p w:rsidR="00350819" w:rsidRDefault="00350819" w:rsidP="00350819">
      <w:pPr>
        <w:spacing w:line="276" w:lineRule="auto"/>
        <w:rPr>
          <w:rFonts w:asciiTheme="minorHAnsi" w:eastAsiaTheme="minorHAnsi" w:hAnsiTheme="minorHAnsi" w:cstheme="minorBidi"/>
          <w:sz w:val="22"/>
          <w:szCs w:val="22"/>
          <w:lang w:eastAsia="en-US"/>
        </w:rPr>
      </w:pPr>
    </w:p>
    <w:p w:rsidR="00D76920" w:rsidRDefault="00D76920" w:rsidP="00147B92">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groep 4 heeft 33% van de motorisch zwakke kinderen, die problemen met de verticale middellijn hebben, ook problemen met taal/spelling/rekenen. In groep 6 is dit al 66% van de motorisch zwakke kinderen, die problemen met de verticale middellijn hebben, die ook problemen met taal/spelling/rekenen. In groep 8 is het opgelopen naar 75%.</w:t>
      </w:r>
    </w:p>
    <w:p w:rsidR="00BC557A" w:rsidRDefault="00BC557A" w:rsidP="00BC557A">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Kinderen kunnen </w:t>
      </w:r>
      <w:r w:rsidR="00E842E1" w:rsidRPr="00E842E1">
        <w:rPr>
          <w:rFonts w:asciiTheme="minorHAnsi" w:eastAsiaTheme="minorHAnsi" w:hAnsiTheme="minorHAnsi" w:cstheme="minorBidi"/>
          <w:sz w:val="22"/>
          <w:szCs w:val="22"/>
          <w:lang w:eastAsia="en-US"/>
        </w:rPr>
        <w:t>compenseren.</w:t>
      </w:r>
      <w:r>
        <w:rPr>
          <w:rFonts w:asciiTheme="minorHAnsi" w:eastAsiaTheme="minorHAnsi" w:hAnsiTheme="minorHAnsi" w:cstheme="minorBidi"/>
          <w:sz w:val="22"/>
          <w:szCs w:val="22"/>
          <w:lang w:eastAsia="en-US"/>
        </w:rPr>
        <w:t xml:space="preserve"> Zo is bijvoorbeeld met een kind met dyslexie begin groep 3 nog weinig achterstand te merken in groep 4 kan dit heel anders zijn. </w:t>
      </w:r>
      <w:r w:rsidR="00E842E1" w:rsidRPr="00E842E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Bovendien </w:t>
      </w:r>
      <w:r w:rsidR="00E842E1" w:rsidRPr="00E842E1">
        <w:rPr>
          <w:rFonts w:asciiTheme="minorHAnsi" w:eastAsiaTheme="minorHAnsi" w:hAnsiTheme="minorHAnsi" w:cstheme="minorBidi"/>
          <w:sz w:val="22"/>
          <w:szCs w:val="22"/>
          <w:lang w:eastAsia="en-US"/>
        </w:rPr>
        <w:t>kan een kind in de onderbouw met ijver nog ver komen zonder last te hebben van het probleem</w:t>
      </w:r>
      <w:r>
        <w:rPr>
          <w:rFonts w:asciiTheme="minorHAnsi" w:eastAsiaTheme="minorHAnsi" w:hAnsiTheme="minorHAnsi" w:cstheme="minorBidi"/>
          <w:sz w:val="22"/>
          <w:szCs w:val="22"/>
          <w:lang w:eastAsia="en-US"/>
        </w:rPr>
        <w:t xml:space="preserve">. </w:t>
      </w:r>
      <w:r w:rsidRPr="00E842E1">
        <w:rPr>
          <w:rFonts w:asciiTheme="minorHAnsi" w:eastAsiaTheme="minorHAnsi" w:hAnsiTheme="minorHAnsi" w:cstheme="minorBidi"/>
          <w:sz w:val="22"/>
          <w:szCs w:val="22"/>
          <w:lang w:eastAsia="en-US"/>
        </w:rPr>
        <w:t xml:space="preserve">Pas in bovenbouw en ook al eind middenbouw als het op inzicht aankomt lopen de meeste kinderen toch vast </w:t>
      </w:r>
      <w:r>
        <w:rPr>
          <w:rFonts w:asciiTheme="minorHAnsi" w:eastAsiaTheme="minorHAnsi" w:hAnsiTheme="minorHAnsi" w:cstheme="minorBidi"/>
          <w:sz w:val="22"/>
          <w:szCs w:val="22"/>
          <w:lang w:eastAsia="en-US"/>
        </w:rPr>
        <w:t>(</w:t>
      </w:r>
      <w:proofErr w:type="spellStart"/>
      <w:r>
        <w:rPr>
          <w:rFonts w:asciiTheme="minorHAnsi" w:eastAsiaTheme="minorHAnsi" w:hAnsiTheme="minorHAnsi" w:cstheme="minorBidi"/>
          <w:sz w:val="22"/>
          <w:szCs w:val="22"/>
          <w:lang w:eastAsia="en-US"/>
        </w:rPr>
        <w:t>Persie</w:t>
      </w:r>
      <w:proofErr w:type="spellEnd"/>
      <w:r>
        <w:rPr>
          <w:rFonts w:asciiTheme="minorHAnsi" w:eastAsiaTheme="minorHAnsi" w:hAnsiTheme="minorHAnsi" w:cstheme="minorBidi"/>
          <w:sz w:val="22"/>
          <w:szCs w:val="22"/>
          <w:lang w:eastAsia="en-US"/>
        </w:rPr>
        <w:t xml:space="preserve"> v., 2010).</w:t>
      </w:r>
    </w:p>
    <w:p w:rsidR="00E842E1" w:rsidRPr="00E842E1" w:rsidRDefault="00BC557A" w:rsidP="00E842E1">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Dit is ook te zien bij de bovenstaande tabel. Hoe hogere schoolgroep hoe meer verband er te zien is</w:t>
      </w:r>
      <w:r w:rsidR="00E842E1" w:rsidRPr="00E842E1">
        <w:rPr>
          <w:rFonts w:asciiTheme="minorHAnsi" w:eastAsiaTheme="minorHAnsi" w:hAnsiTheme="minorHAnsi" w:cstheme="minorBidi"/>
          <w:sz w:val="22"/>
          <w:szCs w:val="22"/>
          <w:lang w:eastAsia="en-US"/>
        </w:rPr>
        <w:t xml:space="preserve"> met de verticale middellijn. </w:t>
      </w:r>
      <w:r>
        <w:rPr>
          <w:rFonts w:asciiTheme="minorHAnsi" w:eastAsiaTheme="minorHAnsi" w:hAnsiTheme="minorHAnsi" w:cstheme="minorBidi"/>
          <w:sz w:val="22"/>
          <w:szCs w:val="22"/>
          <w:lang w:eastAsia="en-US"/>
        </w:rPr>
        <w:t>Het</w:t>
      </w:r>
      <w:r w:rsidRPr="00E842E1">
        <w:rPr>
          <w:rFonts w:asciiTheme="minorHAnsi" w:eastAsiaTheme="minorHAnsi" w:hAnsiTheme="minorHAnsi" w:cstheme="minorBidi"/>
          <w:sz w:val="22"/>
          <w:szCs w:val="22"/>
          <w:lang w:eastAsia="en-US"/>
        </w:rPr>
        <w:t xml:space="preserve"> is duidelijk te zien in het schema  hierboven</w:t>
      </w:r>
      <w:r>
        <w:rPr>
          <w:rFonts w:asciiTheme="minorHAnsi" w:eastAsiaTheme="minorHAnsi" w:hAnsiTheme="minorHAnsi" w:cstheme="minorBidi"/>
          <w:sz w:val="22"/>
          <w:szCs w:val="22"/>
          <w:lang w:eastAsia="en-US"/>
        </w:rPr>
        <w:t xml:space="preserve"> dat het % van de kinderen met problemen op motorisch en cognitief gebied steeds hoger wordt</w:t>
      </w:r>
      <w:r w:rsidRPr="00E842E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Steeds meer </w:t>
      </w:r>
      <w:r>
        <w:rPr>
          <w:rFonts w:asciiTheme="minorHAnsi" w:eastAsiaTheme="minorHAnsi" w:hAnsiTheme="minorHAnsi" w:cstheme="minorBidi"/>
          <w:sz w:val="22"/>
          <w:szCs w:val="22"/>
          <w:lang w:eastAsia="en-US"/>
        </w:rPr>
        <w:lastRenderedPageBreak/>
        <w:t>kinderen met problemen met de verticale middenlijn hebben ook taal/spelling/rekenproblemen. Dus het is op deze school zichtbaar dat het aantal kinderen wat motorische problemen heeft en rekenproblemen groter wordt naar mate ze in een hogere groep zitten.</w:t>
      </w:r>
    </w:p>
    <w:p w:rsidR="00E842E1" w:rsidRDefault="00E842E1" w:rsidP="00E842E1">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Wat nog meer opviel is dat groep 6a een zwakke klas is. (86% en 52%</w:t>
      </w:r>
      <w:r w:rsidR="00BC557A">
        <w:rPr>
          <w:rFonts w:asciiTheme="minorHAnsi" w:eastAsiaTheme="minorHAnsi" w:hAnsiTheme="minorHAnsi" w:cstheme="minorBidi"/>
          <w:sz w:val="22"/>
          <w:szCs w:val="22"/>
          <w:lang w:eastAsia="en-US"/>
        </w:rPr>
        <w:t xml:space="preserve"> van </w:t>
      </w:r>
      <w:r w:rsidR="00BC557A" w:rsidRPr="00936E3E">
        <w:rPr>
          <w:rFonts w:asciiTheme="minorHAnsi" w:eastAsiaTheme="minorHAnsi" w:hAnsiTheme="minorHAnsi" w:cstheme="minorBidi"/>
          <w:sz w:val="22"/>
          <w:szCs w:val="22"/>
          <w:lang w:eastAsia="en-US"/>
        </w:rPr>
        <w:t>leerlingen uit deze groep hebben in meer of mindere mate la</w:t>
      </w:r>
      <w:r w:rsidR="00BC557A">
        <w:rPr>
          <w:rFonts w:asciiTheme="minorHAnsi" w:eastAsiaTheme="minorHAnsi" w:hAnsiTheme="minorHAnsi" w:cstheme="minorBidi"/>
          <w:sz w:val="22"/>
          <w:szCs w:val="22"/>
          <w:lang w:eastAsia="en-US"/>
        </w:rPr>
        <w:t xml:space="preserve">st van de verticale middellijn 86% en </w:t>
      </w:r>
      <w:r w:rsidR="00BC557A" w:rsidRPr="00936E3E">
        <w:rPr>
          <w:rFonts w:asciiTheme="minorHAnsi" w:eastAsiaTheme="minorHAnsi" w:hAnsiTheme="minorHAnsi" w:cstheme="minorBidi"/>
          <w:sz w:val="22"/>
          <w:szCs w:val="22"/>
          <w:lang w:eastAsia="en-US"/>
        </w:rPr>
        <w:t>in meer of mindere mate zichtbare gevolgen met</w:t>
      </w:r>
      <w:r w:rsidR="00BC557A">
        <w:rPr>
          <w:rFonts w:asciiTheme="minorHAnsi" w:eastAsiaTheme="minorHAnsi" w:hAnsiTheme="minorHAnsi" w:cstheme="minorBidi"/>
          <w:sz w:val="22"/>
          <w:szCs w:val="22"/>
          <w:lang w:eastAsia="en-US"/>
        </w:rPr>
        <w:t xml:space="preserve"> taal,</w:t>
      </w:r>
      <w:r w:rsidR="00883BA2">
        <w:rPr>
          <w:rFonts w:asciiTheme="minorHAnsi" w:eastAsiaTheme="minorHAnsi" w:hAnsiTheme="minorHAnsi" w:cstheme="minorBidi"/>
          <w:sz w:val="22"/>
          <w:szCs w:val="22"/>
          <w:lang w:eastAsia="en-US"/>
        </w:rPr>
        <w:t xml:space="preserve"> </w:t>
      </w:r>
      <w:r w:rsidR="00BC557A">
        <w:rPr>
          <w:rFonts w:asciiTheme="minorHAnsi" w:eastAsiaTheme="minorHAnsi" w:hAnsiTheme="minorHAnsi" w:cstheme="minorBidi"/>
          <w:sz w:val="22"/>
          <w:szCs w:val="22"/>
          <w:lang w:eastAsia="en-US"/>
        </w:rPr>
        <w:t xml:space="preserve">spelling of rekenen 52%) </w:t>
      </w:r>
      <w:r>
        <w:rPr>
          <w:rFonts w:asciiTheme="minorHAnsi" w:eastAsiaTheme="minorHAnsi" w:hAnsiTheme="minorHAnsi" w:cstheme="minorBidi"/>
          <w:sz w:val="22"/>
          <w:szCs w:val="22"/>
          <w:lang w:eastAsia="en-US"/>
        </w:rPr>
        <w:t>en groep 6/7 een betere klas is i.v.m. de combinatie</w:t>
      </w:r>
      <w:r w:rsidR="00BC557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(33% en 19%</w:t>
      </w:r>
      <w:r w:rsidR="00BC557A">
        <w:rPr>
          <w:rFonts w:asciiTheme="minorHAnsi" w:eastAsiaTheme="minorHAnsi" w:hAnsiTheme="minorHAnsi" w:cstheme="minorBidi"/>
          <w:sz w:val="22"/>
          <w:szCs w:val="22"/>
          <w:lang w:eastAsia="en-US"/>
        </w:rPr>
        <w:t xml:space="preserve">van </w:t>
      </w:r>
      <w:r w:rsidR="00BC557A" w:rsidRPr="00936E3E">
        <w:rPr>
          <w:rFonts w:asciiTheme="minorHAnsi" w:eastAsiaTheme="minorHAnsi" w:hAnsiTheme="minorHAnsi" w:cstheme="minorBidi"/>
          <w:sz w:val="22"/>
          <w:szCs w:val="22"/>
          <w:lang w:eastAsia="en-US"/>
        </w:rPr>
        <w:t>leerlingen uit deze groep hebben in meer of mindere mate la</w:t>
      </w:r>
      <w:r w:rsidR="00BC557A">
        <w:rPr>
          <w:rFonts w:asciiTheme="minorHAnsi" w:eastAsiaTheme="minorHAnsi" w:hAnsiTheme="minorHAnsi" w:cstheme="minorBidi"/>
          <w:sz w:val="22"/>
          <w:szCs w:val="22"/>
          <w:lang w:eastAsia="en-US"/>
        </w:rPr>
        <w:t xml:space="preserve">st van de verticale middellijn 33% en </w:t>
      </w:r>
      <w:r w:rsidR="00BC557A" w:rsidRPr="00936E3E">
        <w:rPr>
          <w:rFonts w:asciiTheme="minorHAnsi" w:eastAsiaTheme="minorHAnsi" w:hAnsiTheme="minorHAnsi" w:cstheme="minorBidi"/>
          <w:sz w:val="22"/>
          <w:szCs w:val="22"/>
          <w:lang w:eastAsia="en-US"/>
        </w:rPr>
        <w:t>in meer of mindere mate zichtbare gevolgen met</w:t>
      </w:r>
      <w:r w:rsidR="00BC557A">
        <w:rPr>
          <w:rFonts w:asciiTheme="minorHAnsi" w:eastAsiaTheme="minorHAnsi" w:hAnsiTheme="minorHAnsi" w:cstheme="minorBidi"/>
          <w:sz w:val="22"/>
          <w:szCs w:val="22"/>
          <w:lang w:eastAsia="en-US"/>
        </w:rPr>
        <w:t xml:space="preserve"> taal,</w:t>
      </w:r>
      <w:r w:rsidR="00883BA2">
        <w:rPr>
          <w:rFonts w:asciiTheme="minorHAnsi" w:eastAsiaTheme="minorHAnsi" w:hAnsiTheme="minorHAnsi" w:cstheme="minorBidi"/>
          <w:sz w:val="22"/>
          <w:szCs w:val="22"/>
          <w:lang w:eastAsia="en-US"/>
        </w:rPr>
        <w:t xml:space="preserve"> </w:t>
      </w:r>
      <w:r w:rsidR="00BC557A">
        <w:rPr>
          <w:rFonts w:asciiTheme="minorHAnsi" w:eastAsiaTheme="minorHAnsi" w:hAnsiTheme="minorHAnsi" w:cstheme="minorBidi"/>
          <w:sz w:val="22"/>
          <w:szCs w:val="22"/>
          <w:lang w:eastAsia="en-US"/>
        </w:rPr>
        <w:t>spelling of rekenen 19%)</w:t>
      </w:r>
      <w:r>
        <w:rPr>
          <w:rFonts w:asciiTheme="minorHAnsi" w:eastAsiaTheme="minorHAnsi" w:hAnsiTheme="minorHAnsi" w:cstheme="minorBidi"/>
          <w:sz w:val="22"/>
          <w:szCs w:val="22"/>
          <w:lang w:eastAsia="en-US"/>
        </w:rPr>
        <w:t xml:space="preserve">. Dat is goed te zien voor ons onderzoek. Maar omdat we keken naar heel groep 6, hebben we deze </w:t>
      </w:r>
      <w:r w:rsidR="00BC557A">
        <w:rPr>
          <w:rFonts w:asciiTheme="minorHAnsi" w:eastAsiaTheme="minorHAnsi" w:hAnsiTheme="minorHAnsi" w:cstheme="minorBidi"/>
          <w:sz w:val="22"/>
          <w:szCs w:val="22"/>
          <w:lang w:eastAsia="en-US"/>
        </w:rPr>
        <w:t>als geheel genomen om tot een beter beeld te komen.</w:t>
      </w:r>
      <w:r>
        <w:rPr>
          <w:rFonts w:asciiTheme="minorHAnsi" w:eastAsiaTheme="minorHAnsi" w:hAnsiTheme="minorHAnsi" w:cstheme="minorBidi"/>
          <w:sz w:val="22"/>
          <w:szCs w:val="22"/>
          <w:lang w:eastAsia="en-US"/>
        </w:rPr>
        <w:t>(66% en 39%</w:t>
      </w:r>
      <w:r w:rsidR="00BC557A">
        <w:rPr>
          <w:rFonts w:asciiTheme="minorHAnsi" w:eastAsiaTheme="minorHAnsi" w:hAnsiTheme="minorHAnsi" w:cstheme="minorBidi"/>
          <w:sz w:val="22"/>
          <w:szCs w:val="22"/>
          <w:lang w:eastAsia="en-US"/>
        </w:rPr>
        <w:t xml:space="preserve"> van </w:t>
      </w:r>
      <w:r w:rsidR="00BC557A" w:rsidRPr="00936E3E">
        <w:rPr>
          <w:rFonts w:asciiTheme="minorHAnsi" w:eastAsiaTheme="minorHAnsi" w:hAnsiTheme="minorHAnsi" w:cstheme="minorBidi"/>
          <w:sz w:val="22"/>
          <w:szCs w:val="22"/>
          <w:lang w:eastAsia="en-US"/>
        </w:rPr>
        <w:t>leerlingen uit deze groep hebben in meer of mindere mate la</w:t>
      </w:r>
      <w:r w:rsidR="00BC557A">
        <w:rPr>
          <w:rFonts w:asciiTheme="minorHAnsi" w:eastAsiaTheme="minorHAnsi" w:hAnsiTheme="minorHAnsi" w:cstheme="minorBidi"/>
          <w:sz w:val="22"/>
          <w:szCs w:val="22"/>
          <w:lang w:eastAsia="en-US"/>
        </w:rPr>
        <w:t xml:space="preserve">st van de verticale middellijn 66% en </w:t>
      </w:r>
      <w:r w:rsidR="00BC557A" w:rsidRPr="00936E3E">
        <w:rPr>
          <w:rFonts w:asciiTheme="minorHAnsi" w:eastAsiaTheme="minorHAnsi" w:hAnsiTheme="minorHAnsi" w:cstheme="minorBidi"/>
          <w:sz w:val="22"/>
          <w:szCs w:val="22"/>
          <w:lang w:eastAsia="en-US"/>
        </w:rPr>
        <w:t>in meer of mindere mate zichtbare gevolgen met</w:t>
      </w:r>
      <w:r w:rsidR="00BC557A">
        <w:rPr>
          <w:rFonts w:asciiTheme="minorHAnsi" w:eastAsiaTheme="minorHAnsi" w:hAnsiTheme="minorHAnsi" w:cstheme="minorBidi"/>
          <w:sz w:val="22"/>
          <w:szCs w:val="22"/>
          <w:lang w:eastAsia="en-US"/>
        </w:rPr>
        <w:t xml:space="preserve"> taal,</w:t>
      </w:r>
      <w:r w:rsidR="00883BA2">
        <w:rPr>
          <w:rFonts w:asciiTheme="minorHAnsi" w:eastAsiaTheme="minorHAnsi" w:hAnsiTheme="minorHAnsi" w:cstheme="minorBidi"/>
          <w:sz w:val="22"/>
          <w:szCs w:val="22"/>
          <w:lang w:eastAsia="en-US"/>
        </w:rPr>
        <w:t xml:space="preserve"> </w:t>
      </w:r>
      <w:r w:rsidR="00BC557A">
        <w:rPr>
          <w:rFonts w:asciiTheme="minorHAnsi" w:eastAsiaTheme="minorHAnsi" w:hAnsiTheme="minorHAnsi" w:cstheme="minorBidi"/>
          <w:sz w:val="22"/>
          <w:szCs w:val="22"/>
          <w:lang w:eastAsia="en-US"/>
        </w:rPr>
        <w:t>spelling of rekenen 39%</w:t>
      </w:r>
      <w:r>
        <w:rPr>
          <w:rFonts w:asciiTheme="minorHAnsi" w:eastAsiaTheme="minorHAnsi" w:hAnsiTheme="minorHAnsi" w:cstheme="minorBidi"/>
          <w:sz w:val="22"/>
          <w:szCs w:val="22"/>
          <w:lang w:eastAsia="en-US"/>
        </w:rPr>
        <w:t>).</w:t>
      </w:r>
    </w:p>
    <w:p w:rsidR="00883BA2" w:rsidRPr="00147B92" w:rsidRDefault="00883BA2" w:rsidP="00883BA2">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Dat wordt ondersteund door de theorie van </w:t>
      </w:r>
      <w:proofErr w:type="spellStart"/>
      <w:r>
        <w:rPr>
          <w:rFonts w:asciiTheme="minorHAnsi" w:eastAsiaTheme="minorHAnsi" w:hAnsiTheme="minorHAnsi" w:cstheme="minorBidi"/>
          <w:sz w:val="22"/>
          <w:szCs w:val="22"/>
          <w:lang w:eastAsia="en-US"/>
        </w:rPr>
        <w:t>Goddard</w:t>
      </w:r>
      <w:proofErr w:type="spellEnd"/>
      <w:r>
        <w:rPr>
          <w:rFonts w:asciiTheme="minorHAnsi" w:eastAsiaTheme="minorHAnsi" w:hAnsiTheme="minorHAnsi" w:cstheme="minorBidi"/>
          <w:sz w:val="22"/>
          <w:szCs w:val="22"/>
          <w:lang w:eastAsia="en-US"/>
        </w:rPr>
        <w:t xml:space="preserve"> (2005) </w:t>
      </w:r>
      <w:r w:rsidRPr="00147B92">
        <w:rPr>
          <w:rFonts w:asciiTheme="minorHAnsi" w:eastAsiaTheme="minorHAnsi" w:hAnsiTheme="minorHAnsi" w:cstheme="minorBidi"/>
          <w:i/>
          <w:sz w:val="22"/>
          <w:szCs w:val="22"/>
          <w:lang w:eastAsia="en-US"/>
        </w:rPr>
        <w:t>‘Bij kinderen met een overgebleven ATNR zal schrijven nooit automatisch worden, waardoor zij moeilijk meerdere taken tegelijk zullen kunne uitvoeren.’</w:t>
      </w:r>
      <w:r>
        <w:rPr>
          <w:rFonts w:asciiTheme="minorHAnsi" w:eastAsiaTheme="minorHAnsi" w:hAnsiTheme="minorHAnsi" w:cstheme="minorBidi"/>
          <w:i/>
          <w:sz w:val="22"/>
          <w:szCs w:val="22"/>
          <w:lang w:eastAsia="en-US"/>
        </w:rPr>
        <w:t xml:space="preserve"> </w:t>
      </w:r>
    </w:p>
    <w:p w:rsidR="00883BA2" w:rsidRDefault="00883BA2" w:rsidP="00883BA2">
      <w:pPr>
        <w:spacing w:line="276" w:lineRule="auto"/>
        <w:jc w:val="center"/>
        <w:rPr>
          <w:rFonts w:asciiTheme="minorHAnsi" w:eastAsiaTheme="minorHAnsi" w:hAnsiTheme="minorHAnsi" w:cstheme="minorBidi"/>
          <w:sz w:val="22"/>
          <w:szCs w:val="22"/>
          <w:u w:val="single"/>
          <w:lang w:eastAsia="en-US"/>
        </w:rPr>
      </w:pPr>
    </w:p>
    <w:p w:rsidR="00E842E1" w:rsidRPr="00E842E1" w:rsidRDefault="00E842E1" w:rsidP="00E842E1">
      <w:pPr>
        <w:spacing w:after="200" w:line="276" w:lineRule="auto"/>
        <w:jc w:val="center"/>
        <w:rPr>
          <w:rFonts w:asciiTheme="minorHAnsi" w:eastAsiaTheme="minorHAnsi" w:hAnsiTheme="minorHAnsi" w:cstheme="minorBidi"/>
          <w:sz w:val="22"/>
          <w:szCs w:val="22"/>
          <w:u w:val="single"/>
          <w:lang w:eastAsia="en-US"/>
        </w:rPr>
      </w:pPr>
      <w:r w:rsidRPr="00E842E1">
        <w:rPr>
          <w:rFonts w:asciiTheme="minorHAnsi" w:eastAsiaTheme="minorHAnsi" w:hAnsiTheme="minorHAnsi" w:cstheme="minorBidi"/>
          <w:sz w:val="22"/>
          <w:szCs w:val="22"/>
          <w:u w:val="single"/>
          <w:lang w:eastAsia="en-US"/>
        </w:rPr>
        <w:t>Niet iedereen met motorische problemen heeft leerproblemen, maar wel alle leerlingen met leerproblemen hebben motorische problemen.</w:t>
      </w:r>
    </w:p>
    <w:p w:rsidR="00366726" w:rsidRPr="00366726" w:rsidRDefault="00207133" w:rsidP="00366726">
      <w:pPr>
        <w:spacing w:line="276" w:lineRule="auto"/>
        <w:rPr>
          <w:rFonts w:asciiTheme="minorHAnsi" w:hAnsiTheme="minorHAnsi"/>
          <w:i/>
          <w:color w:val="000000" w:themeColor="text1"/>
          <w:sz w:val="22"/>
          <w:szCs w:val="22"/>
        </w:rPr>
      </w:pPr>
      <w:r>
        <w:rPr>
          <w:rFonts w:asciiTheme="minorHAnsi" w:hAnsiTheme="minorHAnsi"/>
          <w:i/>
          <w:color w:val="000000" w:themeColor="text1"/>
          <w:sz w:val="22"/>
          <w:szCs w:val="22"/>
        </w:rPr>
        <w:t>D</w:t>
      </w:r>
      <w:r w:rsidR="00366726" w:rsidRPr="00366726">
        <w:rPr>
          <w:rFonts w:asciiTheme="minorHAnsi" w:hAnsiTheme="minorHAnsi"/>
          <w:i/>
          <w:color w:val="000000" w:themeColor="text1"/>
          <w:sz w:val="22"/>
          <w:szCs w:val="22"/>
        </w:rPr>
        <w:t>iscussie</w:t>
      </w:r>
    </w:p>
    <w:p w:rsidR="00366726" w:rsidRDefault="00DB372C" w:rsidP="003A0D32">
      <w:pPr>
        <w:spacing w:line="276" w:lineRule="auto"/>
        <w:rPr>
          <w:rFonts w:asciiTheme="minorHAnsi" w:hAnsiTheme="minorHAnsi"/>
          <w:color w:val="000000" w:themeColor="text1"/>
          <w:sz w:val="22"/>
          <w:szCs w:val="22"/>
        </w:rPr>
      </w:pPr>
      <w:r w:rsidRPr="00DB372C">
        <w:rPr>
          <w:rFonts w:asciiTheme="minorHAnsi" w:hAnsiTheme="minorHAnsi"/>
          <w:color w:val="000000" w:themeColor="text1"/>
          <w:sz w:val="22"/>
          <w:szCs w:val="22"/>
        </w:rPr>
        <w:t xml:space="preserve">In ons praktijkonderzoek hebben we gebruik gemaakt van verschillende bewegingen. Als je kijkt naar het totaal aantal fouten gemaakt door de leerlingen per beweging dan zijn er duidelijk verschillen te zien in de uitvoering van de bewegingen. Zo </w:t>
      </w:r>
      <w:r w:rsidR="003A0D32">
        <w:rPr>
          <w:rFonts w:asciiTheme="minorHAnsi" w:hAnsiTheme="minorHAnsi"/>
          <w:color w:val="000000" w:themeColor="text1"/>
          <w:sz w:val="22"/>
          <w:szCs w:val="22"/>
        </w:rPr>
        <w:t>zijn</w:t>
      </w:r>
      <w:r w:rsidRPr="00DB372C">
        <w:rPr>
          <w:rFonts w:asciiTheme="minorHAnsi" w:hAnsiTheme="minorHAnsi"/>
          <w:color w:val="000000" w:themeColor="text1"/>
          <w:sz w:val="22"/>
          <w:szCs w:val="22"/>
        </w:rPr>
        <w:t xml:space="preserve"> er bij alle vier de groepen een hoog percentage uitvallers</w:t>
      </w:r>
      <w:r w:rsidR="003A0D32">
        <w:rPr>
          <w:rFonts w:asciiTheme="minorHAnsi" w:hAnsiTheme="minorHAnsi"/>
          <w:color w:val="000000" w:themeColor="text1"/>
          <w:sz w:val="22"/>
          <w:szCs w:val="22"/>
        </w:rPr>
        <w:t>,</w:t>
      </w:r>
      <w:r w:rsidRPr="00DB372C">
        <w:rPr>
          <w:rFonts w:asciiTheme="minorHAnsi" w:hAnsiTheme="minorHAnsi"/>
          <w:color w:val="000000" w:themeColor="text1"/>
          <w:sz w:val="22"/>
          <w:szCs w:val="22"/>
        </w:rPr>
        <w:t xml:space="preserve"> </w:t>
      </w:r>
      <w:r w:rsidR="003A0D32">
        <w:rPr>
          <w:rFonts w:asciiTheme="minorHAnsi" w:hAnsiTheme="minorHAnsi"/>
          <w:color w:val="000000" w:themeColor="text1"/>
          <w:sz w:val="22"/>
          <w:szCs w:val="22"/>
        </w:rPr>
        <w:t xml:space="preserve">dat is te zien </w:t>
      </w:r>
      <w:r w:rsidRPr="00DB372C">
        <w:rPr>
          <w:rFonts w:asciiTheme="minorHAnsi" w:hAnsiTheme="minorHAnsi"/>
          <w:color w:val="000000" w:themeColor="text1"/>
          <w:sz w:val="22"/>
          <w:szCs w:val="22"/>
        </w:rPr>
        <w:t xml:space="preserve">bij de volgende onderdelen: de stok doorgeven, draaien met een touwtje en het opdrukken. </w:t>
      </w:r>
    </w:p>
    <w:p w:rsidR="003A0D32" w:rsidRDefault="003A0D32" w:rsidP="00996243">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Bij de combinatieklas groep 3/4 was het niet nuttig om de gegevens van groep 3 te vergelijken. Omdat groep 3 nog geen niet- methodetoetsen gehad heeft, daardoor hebben we alleen gebruik kunnen maken van de uitkomst van de methodetoets van rekenen. Deze toets was door iedereen voldoende gemaakt, de niet- methode toetsen worden in februari afgenomen. </w:t>
      </w:r>
      <w:r w:rsidR="00D71815" w:rsidRPr="006B1571">
        <w:rPr>
          <w:rFonts w:asciiTheme="minorHAnsi" w:hAnsiTheme="minorHAnsi"/>
          <w:color w:val="000000" w:themeColor="text1"/>
          <w:sz w:val="22"/>
          <w:szCs w:val="22"/>
        </w:rPr>
        <w:t>Hierdoor hadde</w:t>
      </w:r>
      <w:r w:rsidR="001D02BF" w:rsidRPr="006B1571">
        <w:rPr>
          <w:rFonts w:asciiTheme="minorHAnsi" w:hAnsiTheme="minorHAnsi"/>
          <w:color w:val="000000" w:themeColor="text1"/>
          <w:sz w:val="22"/>
          <w:szCs w:val="22"/>
        </w:rPr>
        <w:t>n we geen cijfers van de niet- methodetoetsen</w:t>
      </w:r>
      <w:r w:rsidR="00510311" w:rsidRPr="006B1571">
        <w:rPr>
          <w:rFonts w:asciiTheme="minorHAnsi" w:hAnsiTheme="minorHAnsi"/>
          <w:color w:val="000000" w:themeColor="text1"/>
          <w:sz w:val="22"/>
          <w:szCs w:val="22"/>
        </w:rPr>
        <w:t xml:space="preserve">. Die heb je wel nodig voor een goed beeld </w:t>
      </w:r>
      <w:r w:rsidR="001D02BF" w:rsidRPr="006B1571">
        <w:rPr>
          <w:rFonts w:asciiTheme="minorHAnsi" w:hAnsiTheme="minorHAnsi"/>
          <w:color w:val="000000" w:themeColor="text1"/>
          <w:sz w:val="22"/>
          <w:szCs w:val="22"/>
        </w:rPr>
        <w:t xml:space="preserve">van het kind. Voor een volgende keer zou </w:t>
      </w:r>
      <w:r w:rsidR="00510311" w:rsidRPr="006B1571">
        <w:rPr>
          <w:rFonts w:asciiTheme="minorHAnsi" w:hAnsiTheme="minorHAnsi"/>
          <w:color w:val="000000" w:themeColor="text1"/>
          <w:sz w:val="22"/>
          <w:szCs w:val="22"/>
        </w:rPr>
        <w:t>groep 3 dus pas na februari getest kunnen worden, want daarna zijn de eerste gegevens bekend.</w:t>
      </w:r>
    </w:p>
    <w:p w:rsidR="00C20396" w:rsidRDefault="00B365CF" w:rsidP="00996243">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Bij de planning hadden we voldoende rekening gehouden met de tijd en dit was goed uit te voeren. De bewegingen hebben we geobserveerd met camera’s, dit was voor ons handig. Zo konden we de uitvoering van de beweging per leerling goed bekijken en </w:t>
      </w:r>
      <w:r w:rsidR="00C20396">
        <w:rPr>
          <w:rFonts w:asciiTheme="minorHAnsi" w:hAnsiTheme="minorHAnsi"/>
          <w:color w:val="000000" w:themeColor="text1"/>
          <w:sz w:val="22"/>
          <w:szCs w:val="22"/>
        </w:rPr>
        <w:t xml:space="preserve">dit </w:t>
      </w:r>
      <w:r>
        <w:rPr>
          <w:rFonts w:asciiTheme="minorHAnsi" w:hAnsiTheme="minorHAnsi"/>
          <w:color w:val="000000" w:themeColor="text1"/>
          <w:sz w:val="22"/>
          <w:szCs w:val="22"/>
        </w:rPr>
        <w:t>eventu</w:t>
      </w:r>
      <w:r w:rsidR="00C20396">
        <w:rPr>
          <w:rFonts w:asciiTheme="minorHAnsi" w:hAnsiTheme="minorHAnsi"/>
          <w:color w:val="000000" w:themeColor="text1"/>
          <w:sz w:val="22"/>
          <w:szCs w:val="22"/>
        </w:rPr>
        <w:t xml:space="preserve">eel meerdere keren bekijken. Voor het observeren van de leerlingen hadden we van te voren bij elke beweging een duidelijke richtlijn opgesteld hoe de beweging er moest </w:t>
      </w:r>
      <w:r w:rsidR="00352C52">
        <w:rPr>
          <w:rFonts w:asciiTheme="minorHAnsi" w:hAnsiTheme="minorHAnsi"/>
          <w:color w:val="000000" w:themeColor="text1"/>
          <w:sz w:val="22"/>
          <w:szCs w:val="22"/>
        </w:rPr>
        <w:t xml:space="preserve">uit </w:t>
      </w:r>
      <w:r w:rsidR="00C20396">
        <w:rPr>
          <w:rFonts w:asciiTheme="minorHAnsi" w:hAnsiTheme="minorHAnsi"/>
          <w:color w:val="000000" w:themeColor="text1"/>
          <w:sz w:val="22"/>
          <w:szCs w:val="22"/>
        </w:rPr>
        <w:t>zien en hoe we de score moesten toekennen per beweging.</w:t>
      </w:r>
    </w:p>
    <w:p w:rsidR="00D71815" w:rsidRPr="006B1571" w:rsidRDefault="00D71815" w:rsidP="00996243">
      <w:pPr>
        <w:spacing w:line="276" w:lineRule="auto"/>
        <w:rPr>
          <w:rFonts w:asciiTheme="minorHAnsi" w:hAnsiTheme="minorHAnsi"/>
          <w:color w:val="000000" w:themeColor="text1"/>
          <w:sz w:val="22"/>
          <w:szCs w:val="22"/>
        </w:rPr>
      </w:pPr>
      <w:r w:rsidRPr="006B1571">
        <w:rPr>
          <w:rFonts w:asciiTheme="minorHAnsi" w:hAnsiTheme="minorHAnsi"/>
          <w:color w:val="000000" w:themeColor="text1"/>
          <w:sz w:val="22"/>
          <w:szCs w:val="22"/>
        </w:rPr>
        <w:t xml:space="preserve">Voor een volgende keer zouden we eerst één groep moeten nemen om het te proberen. En dan goed kijken waar lopen we tegen aan, zodat we daarna </w:t>
      </w:r>
      <w:r w:rsidR="006B1571" w:rsidRPr="006B1571">
        <w:rPr>
          <w:rFonts w:asciiTheme="minorHAnsi" w:hAnsiTheme="minorHAnsi"/>
          <w:color w:val="000000" w:themeColor="text1"/>
          <w:sz w:val="22"/>
          <w:szCs w:val="22"/>
        </w:rPr>
        <w:t xml:space="preserve">de </w:t>
      </w:r>
      <w:r w:rsidRPr="006B1571">
        <w:rPr>
          <w:rFonts w:asciiTheme="minorHAnsi" w:hAnsiTheme="minorHAnsi"/>
          <w:color w:val="000000" w:themeColor="text1"/>
          <w:sz w:val="22"/>
          <w:szCs w:val="22"/>
        </w:rPr>
        <w:t xml:space="preserve">test bij meerdere groepen uit kunnen voeren. </w:t>
      </w:r>
      <w:r w:rsidR="00510311" w:rsidRPr="006B1571">
        <w:rPr>
          <w:rFonts w:asciiTheme="minorHAnsi" w:hAnsiTheme="minorHAnsi"/>
          <w:color w:val="000000" w:themeColor="text1"/>
          <w:sz w:val="22"/>
          <w:szCs w:val="22"/>
        </w:rPr>
        <w:t xml:space="preserve">Want we kwamen bij het observeren er achter dat 3 onderdelen lastig te observeren waren, omdat de leerlingen door elkaar staan en niet allemaal even lang te zien zijn. Dit was bij het bal overgooien, opdrukken en touwtje draaien. Als we dit hadden gemerkt na de eerste, proef, groep. Hadden we het later anders kunnen doen. Want de andere onderdelen omstebeurt langs gaan werkte heel erg goed. </w:t>
      </w:r>
      <w:r w:rsidR="00510311" w:rsidRPr="006B1571">
        <w:rPr>
          <w:rFonts w:asciiTheme="minorHAnsi" w:hAnsiTheme="minorHAnsi"/>
          <w:color w:val="000000" w:themeColor="text1"/>
          <w:sz w:val="22"/>
          <w:szCs w:val="22"/>
        </w:rPr>
        <w:lastRenderedPageBreak/>
        <w:t>En dit opnemen in 3 groepen was moeilijker. Daar kun je ook beter de leerlingen het omstebeurt laten doen.</w:t>
      </w:r>
    </w:p>
    <w:p w:rsidR="00D71815" w:rsidRDefault="00D71815" w:rsidP="00996243">
      <w:pPr>
        <w:spacing w:line="276" w:lineRule="auto"/>
        <w:rPr>
          <w:rFonts w:asciiTheme="minorHAnsi" w:hAnsiTheme="minorHAnsi"/>
          <w:color w:val="000000" w:themeColor="text1"/>
          <w:sz w:val="22"/>
          <w:szCs w:val="22"/>
        </w:rPr>
      </w:pPr>
    </w:p>
    <w:p w:rsidR="00996243" w:rsidRDefault="00996243" w:rsidP="00996243">
      <w:pPr>
        <w:spacing w:line="276" w:lineRule="auto"/>
        <w:rPr>
          <w:rFonts w:asciiTheme="minorHAnsi" w:hAnsiTheme="minorHAnsi"/>
          <w:i/>
          <w:color w:val="000000" w:themeColor="text1"/>
          <w:sz w:val="22"/>
          <w:szCs w:val="22"/>
        </w:rPr>
      </w:pPr>
      <w:r w:rsidRPr="00996243">
        <w:rPr>
          <w:rFonts w:asciiTheme="minorHAnsi" w:hAnsiTheme="minorHAnsi"/>
          <w:i/>
          <w:color w:val="000000" w:themeColor="text1"/>
          <w:sz w:val="22"/>
          <w:szCs w:val="22"/>
        </w:rPr>
        <w:t xml:space="preserve">Relevantie </w:t>
      </w:r>
    </w:p>
    <w:p w:rsidR="00E50053" w:rsidRDefault="00E50053" w:rsidP="00996243">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Door dit onderzoek hebben we gezien dat bewegen niet alleen een tijdsvermaak is in de gymzaal, maar dat het meer is dan dat.</w:t>
      </w:r>
      <w:r w:rsidR="00510311">
        <w:rPr>
          <w:rFonts w:asciiTheme="minorHAnsi" w:hAnsiTheme="minorHAnsi"/>
          <w:color w:val="000000" w:themeColor="text1"/>
          <w:sz w:val="22"/>
          <w:szCs w:val="22"/>
        </w:rPr>
        <w:t xml:space="preserve"> Bewegen is de basis van het bestaan, daar begint een mens mee. Dit hebben we naar voren gebracht, doordat we zagen dat a</w:t>
      </w:r>
      <w:r w:rsidR="00E842E1">
        <w:rPr>
          <w:rFonts w:asciiTheme="minorHAnsi" w:hAnsiTheme="minorHAnsi"/>
          <w:color w:val="000000" w:themeColor="text1"/>
          <w:sz w:val="22"/>
          <w:szCs w:val="22"/>
        </w:rPr>
        <w:t>lle leerlingen met leerproblemen ook motorische problemen</w:t>
      </w:r>
      <w:r w:rsidR="00510311">
        <w:rPr>
          <w:rFonts w:asciiTheme="minorHAnsi" w:hAnsiTheme="minorHAnsi"/>
          <w:color w:val="000000" w:themeColor="text1"/>
          <w:sz w:val="22"/>
          <w:szCs w:val="22"/>
        </w:rPr>
        <w:t xml:space="preserve"> hebben</w:t>
      </w:r>
      <w:r w:rsidR="00E842E1">
        <w:rPr>
          <w:rFonts w:asciiTheme="minorHAnsi" w:hAnsiTheme="minorHAnsi"/>
          <w:color w:val="000000" w:themeColor="text1"/>
          <w:sz w:val="22"/>
          <w:szCs w:val="22"/>
        </w:rPr>
        <w:t xml:space="preserve">. </w:t>
      </w:r>
      <w:r w:rsidRPr="00E50053">
        <w:rPr>
          <w:rFonts w:asciiTheme="minorHAnsi" w:hAnsiTheme="minorHAnsi"/>
          <w:i/>
          <w:color w:val="000000" w:themeColor="text1"/>
          <w:sz w:val="22"/>
          <w:szCs w:val="22"/>
        </w:rPr>
        <w:t>“Al het leren vindt in de hersenen plaats; het lichaam werkt als de receptor voor informatie en wordt vervolgens, het voertuig waarmee kennis wordt uitgedrukt. In dit opzicht vormt beweging het hart van het leren”</w:t>
      </w:r>
      <w:r>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6237576"/>
          <w:citation/>
        </w:sdtPr>
        <w:sdtContent>
          <w:r w:rsidR="00212DA9">
            <w:rPr>
              <w:rFonts w:asciiTheme="minorHAnsi" w:hAnsiTheme="minorHAnsi"/>
              <w:color w:val="000000" w:themeColor="text1"/>
              <w:sz w:val="22"/>
              <w:szCs w:val="22"/>
            </w:rPr>
            <w:fldChar w:fldCharType="begin"/>
          </w:r>
          <w:r w:rsidR="00E842E1">
            <w:rPr>
              <w:rFonts w:asciiTheme="minorHAnsi" w:hAnsiTheme="minorHAnsi"/>
              <w:color w:val="000000" w:themeColor="text1"/>
              <w:sz w:val="22"/>
              <w:szCs w:val="22"/>
            </w:rPr>
            <w:instrText xml:space="preserve"> CITATION Sal05 \p XV \t  \l 1043  </w:instrText>
          </w:r>
          <w:r w:rsidR="00212DA9">
            <w:rPr>
              <w:rFonts w:asciiTheme="minorHAnsi" w:hAnsiTheme="minorHAnsi"/>
              <w:color w:val="000000" w:themeColor="text1"/>
              <w:sz w:val="22"/>
              <w:szCs w:val="22"/>
            </w:rPr>
            <w:fldChar w:fldCharType="separate"/>
          </w:r>
          <w:r w:rsidR="00E842E1" w:rsidRPr="00E842E1">
            <w:rPr>
              <w:rFonts w:asciiTheme="minorHAnsi" w:hAnsiTheme="minorHAnsi"/>
              <w:noProof/>
              <w:color w:val="000000" w:themeColor="text1"/>
              <w:sz w:val="22"/>
              <w:szCs w:val="22"/>
            </w:rPr>
            <w:t>(Goddard, 2005, p. XV)</w:t>
          </w:r>
          <w:r w:rsidR="00212DA9">
            <w:rPr>
              <w:rFonts w:asciiTheme="minorHAnsi" w:hAnsiTheme="minorHAnsi"/>
              <w:color w:val="000000" w:themeColor="text1"/>
              <w:sz w:val="22"/>
              <w:szCs w:val="22"/>
            </w:rPr>
            <w:fldChar w:fldCharType="end"/>
          </w:r>
        </w:sdtContent>
      </w:sdt>
      <w:r>
        <w:rPr>
          <w:rFonts w:asciiTheme="minorHAnsi" w:hAnsiTheme="minorHAnsi"/>
          <w:color w:val="000000" w:themeColor="text1"/>
          <w:sz w:val="22"/>
          <w:szCs w:val="22"/>
        </w:rPr>
        <w:t>.</w:t>
      </w:r>
    </w:p>
    <w:p w:rsidR="00E50053" w:rsidRDefault="00E50053" w:rsidP="00996243">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We hebben geleerd om heel kritisch te kijken naar de bewegende leerling. We zien gerichter hoe een leerling de beweging uitvoert en of het een juiste uitvoering is. </w:t>
      </w:r>
      <w:r w:rsidR="004B1F29">
        <w:rPr>
          <w:rFonts w:asciiTheme="minorHAnsi" w:hAnsiTheme="minorHAnsi"/>
          <w:color w:val="000000" w:themeColor="text1"/>
          <w:sz w:val="22"/>
          <w:szCs w:val="22"/>
        </w:rPr>
        <w:t xml:space="preserve">Ook zijn we alerter geworden in welke ontwikkelingsfase van de motoriek een leerling zich bevindt. </w:t>
      </w:r>
    </w:p>
    <w:p w:rsidR="00904CDD" w:rsidRDefault="004B1F29" w:rsidP="00DD250D">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Bij het observeren van verschillende leerlingen zijn we slurfmotoriek tegengekomen, terwijl dit rond driejarige leeftijd weg moet zijn. Dit is een zorgwekkend feit dat we door kunnen geven aan de </w:t>
      </w:r>
      <w:r w:rsidRPr="00E842E1">
        <w:rPr>
          <w:rFonts w:asciiTheme="minorHAnsi" w:hAnsiTheme="minorHAnsi"/>
          <w:color w:val="000000" w:themeColor="text1"/>
          <w:sz w:val="22"/>
          <w:szCs w:val="22"/>
        </w:rPr>
        <w:t>leerkracht, zodat er eventueel hulp geboden kan worden</w:t>
      </w:r>
      <w:r w:rsidR="00BD1C76">
        <w:rPr>
          <w:rFonts w:asciiTheme="minorHAnsi" w:hAnsiTheme="minorHAnsi"/>
          <w:color w:val="000000" w:themeColor="text1"/>
          <w:sz w:val="22"/>
          <w:szCs w:val="22"/>
        </w:rPr>
        <w:t>.</w:t>
      </w:r>
    </w:p>
    <w:p w:rsidR="00BD1C76" w:rsidRDefault="00BD1C76" w:rsidP="00DD250D">
      <w:pPr>
        <w:spacing w:line="276" w:lineRule="auto"/>
        <w:rPr>
          <w:rFonts w:asciiTheme="minorHAnsi" w:eastAsiaTheme="minorHAnsi" w:hAnsiTheme="minorHAnsi" w:cstheme="minorBidi"/>
          <w:i/>
          <w:sz w:val="22"/>
          <w:szCs w:val="22"/>
          <w:lang w:eastAsia="en-US"/>
        </w:rPr>
      </w:pPr>
    </w:p>
    <w:p w:rsidR="006B1571" w:rsidRPr="00C01C2C" w:rsidRDefault="006B1571" w:rsidP="00DD250D">
      <w:pPr>
        <w:spacing w:line="276" w:lineRule="auto"/>
        <w:rPr>
          <w:rFonts w:asciiTheme="minorHAnsi" w:eastAsiaTheme="minorHAnsi" w:hAnsiTheme="minorHAnsi" w:cstheme="minorBidi"/>
          <w:i/>
          <w:sz w:val="22"/>
          <w:szCs w:val="22"/>
          <w:lang w:eastAsia="en-US"/>
        </w:rPr>
      </w:pPr>
      <w:r w:rsidRPr="00C01C2C">
        <w:rPr>
          <w:rFonts w:asciiTheme="minorHAnsi" w:eastAsiaTheme="minorHAnsi" w:hAnsiTheme="minorHAnsi" w:cstheme="minorBidi"/>
          <w:i/>
          <w:sz w:val="22"/>
          <w:szCs w:val="22"/>
          <w:lang w:eastAsia="en-US"/>
        </w:rPr>
        <w:t>Onze bevindingen</w:t>
      </w:r>
    </w:p>
    <w:p w:rsidR="006B1571" w:rsidRDefault="006B1571" w:rsidP="00DD250D">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onderzoek wat we gedaan hebben was erg leuk om te doen. Vooral bij het analyseren van de filmbeelden is te zien of de leerlingen de be</w:t>
      </w:r>
      <w:r w:rsidR="00C01C2C">
        <w:rPr>
          <w:rFonts w:asciiTheme="minorHAnsi" w:eastAsiaTheme="minorHAnsi" w:hAnsiTheme="minorHAnsi" w:cstheme="minorBidi"/>
          <w:sz w:val="22"/>
          <w:szCs w:val="22"/>
          <w:lang w:eastAsia="en-US"/>
        </w:rPr>
        <w:t xml:space="preserve">wegingen wel of niet kunnen. Het was vooral erg leuk om bepaalde verbanden te zien tussen de bewegingen en de leerprestaties. Hierdoor hebben we gezien dat het bewegen erg belangrijk is. Ook hebben we geleerd om bepaalde bewegingen goed te kunnen observeren. In de lessen die </w:t>
      </w:r>
      <w:r w:rsidR="00BD1C76">
        <w:rPr>
          <w:rFonts w:asciiTheme="minorHAnsi" w:eastAsiaTheme="minorHAnsi" w:hAnsiTheme="minorHAnsi" w:cstheme="minorBidi"/>
          <w:sz w:val="22"/>
          <w:szCs w:val="22"/>
          <w:lang w:eastAsia="en-US"/>
        </w:rPr>
        <w:t>we nu</w:t>
      </w:r>
      <w:r w:rsidR="00C01C2C">
        <w:rPr>
          <w:rFonts w:asciiTheme="minorHAnsi" w:eastAsiaTheme="minorHAnsi" w:hAnsiTheme="minorHAnsi" w:cstheme="minorBidi"/>
          <w:sz w:val="22"/>
          <w:szCs w:val="22"/>
          <w:lang w:eastAsia="en-US"/>
        </w:rPr>
        <w:t xml:space="preserve"> </w:t>
      </w:r>
      <w:r w:rsidR="00BD1C76">
        <w:rPr>
          <w:rFonts w:asciiTheme="minorHAnsi" w:eastAsiaTheme="minorHAnsi" w:hAnsiTheme="minorHAnsi" w:cstheme="minorBidi"/>
          <w:sz w:val="22"/>
          <w:szCs w:val="22"/>
          <w:lang w:eastAsia="en-US"/>
        </w:rPr>
        <w:t>geven</w:t>
      </w:r>
      <w:r w:rsidR="00C01C2C">
        <w:rPr>
          <w:rFonts w:asciiTheme="minorHAnsi" w:eastAsiaTheme="minorHAnsi" w:hAnsiTheme="minorHAnsi" w:cstheme="minorBidi"/>
          <w:sz w:val="22"/>
          <w:szCs w:val="22"/>
          <w:lang w:eastAsia="en-US"/>
        </w:rPr>
        <w:t xml:space="preserve"> letten we meer op de bewegingsuitvoering van de leerlingen. </w:t>
      </w:r>
    </w:p>
    <w:p w:rsidR="00DD250D" w:rsidRPr="00E842E1" w:rsidRDefault="00DD250D" w:rsidP="00DD250D">
      <w:pPr>
        <w:spacing w:line="276" w:lineRule="auto"/>
        <w:rPr>
          <w:rFonts w:asciiTheme="minorHAnsi" w:eastAsiaTheme="minorHAnsi" w:hAnsiTheme="minorHAnsi" w:cstheme="minorBidi"/>
          <w:sz w:val="22"/>
          <w:szCs w:val="22"/>
          <w:lang w:eastAsia="en-US"/>
        </w:rPr>
      </w:pPr>
    </w:p>
    <w:p w:rsidR="00366726" w:rsidRDefault="00207133" w:rsidP="003A0D32">
      <w:pPr>
        <w:spacing w:line="276" w:lineRule="auto"/>
        <w:rPr>
          <w:rFonts w:asciiTheme="minorHAnsi" w:hAnsiTheme="minorHAnsi"/>
          <w:i/>
          <w:color w:val="000000" w:themeColor="text1"/>
          <w:sz w:val="22"/>
          <w:szCs w:val="22"/>
        </w:rPr>
      </w:pPr>
      <w:r>
        <w:rPr>
          <w:rFonts w:asciiTheme="minorHAnsi" w:hAnsiTheme="minorHAnsi"/>
          <w:i/>
          <w:color w:val="000000" w:themeColor="text1"/>
          <w:sz w:val="22"/>
          <w:szCs w:val="22"/>
        </w:rPr>
        <w:t>A</w:t>
      </w:r>
      <w:r w:rsidR="00366726" w:rsidRPr="00366726">
        <w:rPr>
          <w:rFonts w:asciiTheme="minorHAnsi" w:hAnsiTheme="minorHAnsi"/>
          <w:i/>
          <w:color w:val="000000" w:themeColor="text1"/>
          <w:sz w:val="22"/>
          <w:szCs w:val="22"/>
        </w:rPr>
        <w:t>anbevelingen</w:t>
      </w:r>
    </w:p>
    <w:p w:rsidR="003A0D32" w:rsidRDefault="00510311" w:rsidP="003A0D32">
      <w:pPr>
        <w:spacing w:line="276" w:lineRule="auto"/>
        <w:rPr>
          <w:rFonts w:asciiTheme="minorHAnsi" w:hAnsiTheme="minorHAnsi"/>
          <w:color w:val="000000" w:themeColor="text1"/>
          <w:sz w:val="22"/>
          <w:szCs w:val="22"/>
        </w:rPr>
      </w:pPr>
      <w:r w:rsidRPr="006B1571">
        <w:rPr>
          <w:rFonts w:asciiTheme="minorHAnsi" w:hAnsiTheme="minorHAnsi"/>
          <w:color w:val="000000" w:themeColor="text1"/>
          <w:sz w:val="22"/>
          <w:szCs w:val="22"/>
        </w:rPr>
        <w:t>Zoals beschreven staat bij de discussie is het niet handig om bal overgooien, touwtje draaien en opdrukken in een grote groep te doen. We zagen e</w:t>
      </w:r>
      <w:r w:rsidR="003A0D32" w:rsidRPr="006B1571">
        <w:rPr>
          <w:rFonts w:asciiTheme="minorHAnsi" w:hAnsiTheme="minorHAnsi"/>
          <w:color w:val="000000" w:themeColor="text1"/>
          <w:sz w:val="22"/>
          <w:szCs w:val="22"/>
        </w:rPr>
        <w:t xml:space="preserve">en groot aantal </w:t>
      </w:r>
      <w:r w:rsidRPr="006B1571">
        <w:rPr>
          <w:rFonts w:asciiTheme="minorHAnsi" w:hAnsiTheme="minorHAnsi"/>
          <w:color w:val="000000" w:themeColor="text1"/>
          <w:sz w:val="22"/>
          <w:szCs w:val="22"/>
        </w:rPr>
        <w:t>uitvallers, kinderen die hier een 1 voor scoorden. Om te voorkomen dat de groep te grote invloed hier op heeft</w:t>
      </w:r>
      <w:r w:rsidRPr="00BD1C76">
        <w:rPr>
          <w:rFonts w:asciiTheme="minorHAnsi" w:hAnsiTheme="minorHAnsi"/>
          <w:sz w:val="22"/>
          <w:szCs w:val="22"/>
        </w:rPr>
        <w:t>, i</w:t>
      </w:r>
      <w:r w:rsidR="003A0D32">
        <w:rPr>
          <w:rFonts w:asciiTheme="minorHAnsi" w:hAnsiTheme="minorHAnsi"/>
          <w:color w:val="000000" w:themeColor="text1"/>
          <w:sz w:val="22"/>
          <w:szCs w:val="22"/>
        </w:rPr>
        <w:t>s het voor een volgend onderzoek beter om het in een kleine groep</w:t>
      </w:r>
      <w:r>
        <w:rPr>
          <w:rFonts w:asciiTheme="minorHAnsi" w:hAnsiTheme="minorHAnsi"/>
          <w:color w:val="000000" w:themeColor="text1"/>
          <w:sz w:val="22"/>
          <w:szCs w:val="22"/>
        </w:rPr>
        <w:t>jes</w:t>
      </w:r>
      <w:r w:rsidR="003A0D32">
        <w:rPr>
          <w:rFonts w:asciiTheme="minorHAnsi" w:hAnsiTheme="minorHAnsi"/>
          <w:color w:val="000000" w:themeColor="text1"/>
          <w:sz w:val="22"/>
          <w:szCs w:val="22"/>
        </w:rPr>
        <w:t xml:space="preserve"> uit te voeren</w:t>
      </w:r>
      <w:r>
        <w:rPr>
          <w:rFonts w:asciiTheme="minorHAnsi" w:hAnsiTheme="minorHAnsi"/>
          <w:color w:val="000000" w:themeColor="text1"/>
          <w:sz w:val="22"/>
          <w:szCs w:val="22"/>
        </w:rPr>
        <w:t xml:space="preserve"> of zelfs individueel</w:t>
      </w:r>
      <w:r w:rsidR="003A0D32">
        <w:rPr>
          <w:rFonts w:asciiTheme="minorHAnsi" w:hAnsiTheme="minorHAnsi"/>
          <w:color w:val="000000" w:themeColor="text1"/>
          <w:sz w:val="22"/>
          <w:szCs w:val="22"/>
        </w:rPr>
        <w:t xml:space="preserve">. Daardoor kunnen de leerlingen zich meer concentreren op de bewegingen en worden ze minder afgeleid door andere </w:t>
      </w:r>
      <w:r w:rsidR="00441081">
        <w:rPr>
          <w:rFonts w:asciiTheme="minorHAnsi" w:hAnsiTheme="minorHAnsi"/>
          <w:color w:val="000000" w:themeColor="text1"/>
          <w:sz w:val="22"/>
          <w:szCs w:val="22"/>
        </w:rPr>
        <w:t xml:space="preserve">leerlingen. </w:t>
      </w:r>
    </w:p>
    <w:p w:rsidR="00366726" w:rsidRDefault="00996243" w:rsidP="004B1F29">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Bij het observeren is het handig om gebruik te maken van c</w:t>
      </w:r>
      <w:r w:rsidR="00352C52">
        <w:rPr>
          <w:rFonts w:asciiTheme="minorHAnsi" w:hAnsiTheme="minorHAnsi"/>
          <w:color w:val="000000" w:themeColor="text1"/>
          <w:sz w:val="22"/>
          <w:szCs w:val="22"/>
        </w:rPr>
        <w:t>amera’s, dit zorgt ervoor dat</w:t>
      </w:r>
      <w:r>
        <w:rPr>
          <w:rFonts w:asciiTheme="minorHAnsi" w:hAnsiTheme="minorHAnsi"/>
          <w:color w:val="000000" w:themeColor="text1"/>
          <w:sz w:val="22"/>
          <w:szCs w:val="22"/>
        </w:rPr>
        <w:t xml:space="preserve"> een beweging meerdere keren, met meerdere personen en </w:t>
      </w:r>
      <w:r w:rsidR="00441081">
        <w:rPr>
          <w:rFonts w:asciiTheme="minorHAnsi" w:hAnsiTheme="minorHAnsi"/>
          <w:color w:val="000000" w:themeColor="text1"/>
          <w:sz w:val="22"/>
          <w:szCs w:val="22"/>
        </w:rPr>
        <w:t>vertraagd</w:t>
      </w:r>
      <w:r w:rsidR="00352C52">
        <w:rPr>
          <w:rFonts w:asciiTheme="minorHAnsi" w:hAnsiTheme="minorHAnsi"/>
          <w:color w:val="000000" w:themeColor="text1"/>
          <w:sz w:val="22"/>
          <w:szCs w:val="22"/>
        </w:rPr>
        <w:t xml:space="preserve"> bekeken kunnen worden</w:t>
      </w:r>
      <w:r>
        <w:rPr>
          <w:rFonts w:asciiTheme="minorHAnsi" w:hAnsiTheme="minorHAnsi"/>
          <w:color w:val="000000" w:themeColor="text1"/>
          <w:sz w:val="22"/>
          <w:szCs w:val="22"/>
        </w:rPr>
        <w:t xml:space="preserve">. </w:t>
      </w:r>
    </w:p>
    <w:p w:rsidR="004B1F29" w:rsidRPr="004B1F29" w:rsidRDefault="004B1F29" w:rsidP="004B1F29">
      <w:pPr>
        <w:spacing w:line="276" w:lineRule="auto"/>
        <w:rPr>
          <w:rFonts w:asciiTheme="minorHAnsi" w:hAnsiTheme="minorHAnsi"/>
          <w:color w:val="000000" w:themeColor="text1"/>
          <w:sz w:val="22"/>
          <w:szCs w:val="22"/>
        </w:rPr>
      </w:pPr>
    </w:p>
    <w:p w:rsidR="004B1F29" w:rsidRDefault="00207133" w:rsidP="004B1F29">
      <w:pPr>
        <w:spacing w:line="276" w:lineRule="auto"/>
        <w:rPr>
          <w:rFonts w:asciiTheme="minorHAnsi" w:hAnsiTheme="minorHAnsi"/>
          <w:i/>
          <w:color w:val="000000" w:themeColor="text1"/>
          <w:sz w:val="22"/>
          <w:szCs w:val="22"/>
        </w:rPr>
      </w:pPr>
      <w:r>
        <w:rPr>
          <w:rFonts w:asciiTheme="minorHAnsi" w:hAnsiTheme="minorHAnsi"/>
          <w:i/>
          <w:color w:val="000000" w:themeColor="text1"/>
          <w:sz w:val="22"/>
          <w:szCs w:val="22"/>
        </w:rPr>
        <w:t>V</w:t>
      </w:r>
      <w:r w:rsidR="00366726">
        <w:rPr>
          <w:rFonts w:asciiTheme="minorHAnsi" w:hAnsiTheme="minorHAnsi"/>
          <w:i/>
          <w:color w:val="000000" w:themeColor="text1"/>
          <w:sz w:val="22"/>
          <w:szCs w:val="22"/>
        </w:rPr>
        <w:t>ragen voor vervolgonderzoek</w:t>
      </w:r>
    </w:p>
    <w:p w:rsidR="00E842E1" w:rsidRPr="00E842E1" w:rsidRDefault="007171EF" w:rsidP="00E842E1">
      <w:pPr>
        <w:rPr>
          <w:rFonts w:asciiTheme="minorHAnsi" w:eastAsiaTheme="minorHAnsi" w:hAnsiTheme="minorHAnsi" w:cstheme="minorBidi"/>
          <w:sz w:val="22"/>
          <w:szCs w:val="22"/>
          <w:lang w:eastAsia="en-US"/>
        </w:rPr>
      </w:pPr>
      <w:r w:rsidRPr="00E842E1">
        <w:rPr>
          <w:rFonts w:asciiTheme="minorHAnsi" w:hAnsiTheme="minorHAnsi"/>
          <w:color w:val="000000" w:themeColor="text1"/>
          <w:sz w:val="22"/>
          <w:szCs w:val="22"/>
        </w:rPr>
        <w:t xml:space="preserve">Voor een volgend onderzoek zou </w:t>
      </w:r>
      <w:r>
        <w:rPr>
          <w:rFonts w:asciiTheme="minorHAnsi" w:eastAsiaTheme="minorHAnsi" w:hAnsiTheme="minorHAnsi" w:cstheme="minorBidi"/>
          <w:sz w:val="22"/>
          <w:szCs w:val="22"/>
          <w:lang w:eastAsia="en-US"/>
        </w:rPr>
        <w:t>h</w:t>
      </w:r>
      <w:r w:rsidRPr="00E842E1">
        <w:rPr>
          <w:rFonts w:asciiTheme="minorHAnsi" w:eastAsiaTheme="minorHAnsi" w:hAnsiTheme="minorHAnsi" w:cstheme="minorBidi"/>
          <w:sz w:val="22"/>
          <w:szCs w:val="22"/>
          <w:lang w:eastAsia="en-US"/>
        </w:rPr>
        <w:t>et interessant zijn dit op meer scholen te onderzoeken</w:t>
      </w:r>
      <w:r w:rsidR="00510311">
        <w:rPr>
          <w:rFonts w:asciiTheme="minorHAnsi" w:eastAsiaTheme="minorHAnsi" w:hAnsiTheme="minorHAnsi" w:cstheme="minorBidi"/>
          <w:sz w:val="22"/>
          <w:szCs w:val="22"/>
          <w:lang w:eastAsia="en-US"/>
        </w:rPr>
        <w:t xml:space="preserve">. En ook alle groepen van die school. Zo krijg je een beter beeld van de kinderen met zwakke motoriek en leerproblemen ook door de hele school heen. Als er veel meer kinderen met het onderzoek mee doen, wordt </w:t>
      </w:r>
      <w:bookmarkStart w:id="0" w:name="_GoBack"/>
      <w:bookmarkEnd w:id="0"/>
      <w:r w:rsidR="00C96271">
        <w:rPr>
          <w:rFonts w:asciiTheme="minorHAnsi" w:eastAsiaTheme="minorHAnsi" w:hAnsiTheme="minorHAnsi" w:cstheme="minorBidi"/>
          <w:sz w:val="22"/>
          <w:szCs w:val="22"/>
          <w:lang w:eastAsia="en-US"/>
        </w:rPr>
        <w:t>de betrouwbaarheid van de resultaten vergroot bij dezelfde uitkomsten.</w:t>
      </w:r>
    </w:p>
    <w:p w:rsidR="004B1F29" w:rsidRDefault="00E842E1" w:rsidP="004B1F29">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Ook </w:t>
      </w:r>
      <w:r w:rsidR="00350819">
        <w:rPr>
          <w:rFonts w:asciiTheme="minorHAnsi" w:hAnsiTheme="minorHAnsi"/>
          <w:color w:val="000000" w:themeColor="text1"/>
          <w:sz w:val="22"/>
          <w:szCs w:val="22"/>
        </w:rPr>
        <w:t>kunnen</w:t>
      </w:r>
      <w:r>
        <w:rPr>
          <w:rFonts w:asciiTheme="minorHAnsi" w:hAnsiTheme="minorHAnsi"/>
          <w:color w:val="000000" w:themeColor="text1"/>
          <w:sz w:val="22"/>
          <w:szCs w:val="22"/>
        </w:rPr>
        <w:t xml:space="preserve"> </w:t>
      </w:r>
      <w:r w:rsidR="00690EFA">
        <w:rPr>
          <w:rFonts w:asciiTheme="minorHAnsi" w:hAnsiTheme="minorHAnsi"/>
          <w:color w:val="000000" w:themeColor="text1"/>
          <w:sz w:val="22"/>
          <w:szCs w:val="22"/>
        </w:rPr>
        <w:t>er</w:t>
      </w:r>
      <w:r w:rsidR="004B1F29">
        <w:rPr>
          <w:rFonts w:asciiTheme="minorHAnsi" w:hAnsiTheme="minorHAnsi"/>
          <w:color w:val="000000" w:themeColor="text1"/>
          <w:sz w:val="22"/>
          <w:szCs w:val="22"/>
        </w:rPr>
        <w:t xml:space="preserve"> andere leerprestaties, zoals schrijven en beeldende vorming</w:t>
      </w:r>
      <w:r w:rsidR="00350819">
        <w:rPr>
          <w:rFonts w:asciiTheme="minorHAnsi" w:hAnsiTheme="minorHAnsi"/>
          <w:color w:val="000000" w:themeColor="text1"/>
          <w:sz w:val="22"/>
          <w:szCs w:val="22"/>
        </w:rPr>
        <w:t>, bij een vervolgonderzoek mee te nemen</w:t>
      </w:r>
      <w:r w:rsidR="004B1F29">
        <w:rPr>
          <w:rFonts w:asciiTheme="minorHAnsi" w:hAnsiTheme="minorHAnsi"/>
          <w:color w:val="000000" w:themeColor="text1"/>
          <w:sz w:val="22"/>
          <w:szCs w:val="22"/>
        </w:rPr>
        <w:t xml:space="preserve">. </w:t>
      </w:r>
    </w:p>
    <w:p w:rsidR="00690EFA" w:rsidRDefault="00690EFA" w:rsidP="004B1F29">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Een andere optie is om het onderzoek om te draaien, om te kijken of bewegen de leerprestaties </w:t>
      </w:r>
      <w:r w:rsidR="00441081">
        <w:rPr>
          <w:rFonts w:asciiTheme="minorHAnsi" w:hAnsiTheme="minorHAnsi"/>
          <w:color w:val="000000" w:themeColor="text1"/>
          <w:sz w:val="22"/>
          <w:szCs w:val="22"/>
        </w:rPr>
        <w:t xml:space="preserve">verbetert. </w:t>
      </w:r>
      <w:r>
        <w:rPr>
          <w:rFonts w:asciiTheme="minorHAnsi" w:hAnsiTheme="minorHAnsi"/>
          <w:color w:val="000000" w:themeColor="text1"/>
          <w:sz w:val="22"/>
          <w:szCs w:val="22"/>
        </w:rPr>
        <w:t xml:space="preserve">Je begint met een nulmeting, daarin wordt er gekeken op welk niveau een leerling </w:t>
      </w:r>
      <w:r>
        <w:rPr>
          <w:rFonts w:asciiTheme="minorHAnsi" w:hAnsiTheme="minorHAnsi"/>
          <w:color w:val="000000" w:themeColor="text1"/>
          <w:sz w:val="22"/>
          <w:szCs w:val="22"/>
        </w:rPr>
        <w:lastRenderedPageBreak/>
        <w:t xml:space="preserve">functioneert. In een aantal weken/ maanden worden er bewegingsoefeningen uitgevoerd en vervolgens kan er worden gekeken of de leerprestaties verbeterd zijn. </w:t>
      </w:r>
    </w:p>
    <w:p w:rsidR="00B365CF" w:rsidRPr="004B1F29" w:rsidRDefault="00B365CF" w:rsidP="004B1F29">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Misschien kan er een andere test ontwikkeld worden, zodat er met andere bewegingen tot een ander resultaat gekomen zal worden in vergelijking met onze </w:t>
      </w:r>
      <w:r w:rsidR="00441081">
        <w:rPr>
          <w:rFonts w:asciiTheme="minorHAnsi" w:hAnsiTheme="minorHAnsi"/>
          <w:color w:val="000000" w:themeColor="text1"/>
          <w:sz w:val="22"/>
          <w:szCs w:val="22"/>
        </w:rPr>
        <w:t>test.</w:t>
      </w:r>
    </w:p>
    <w:sdt>
      <w:sdtPr>
        <w:rPr>
          <w:rFonts w:cs="Times New Roman"/>
          <w:b w:val="0"/>
          <w:bCs w:val="0"/>
          <w:kern w:val="0"/>
          <w:sz w:val="18"/>
          <w:szCs w:val="24"/>
        </w:rPr>
        <w:id w:val="6237577"/>
        <w:docPartObj>
          <w:docPartGallery w:val="Bibliographies"/>
          <w:docPartUnique/>
        </w:docPartObj>
      </w:sdtPr>
      <w:sdtEndPr>
        <w:rPr>
          <w:rFonts w:asciiTheme="minorHAnsi" w:hAnsiTheme="minorHAnsi"/>
          <w:sz w:val="22"/>
          <w:szCs w:val="22"/>
        </w:rPr>
      </w:sdtEndPr>
      <w:sdtContent>
        <w:p w:rsidR="00C96271" w:rsidRDefault="00C96271" w:rsidP="00C96271">
          <w:pPr>
            <w:pStyle w:val="Kop1"/>
            <w:numPr>
              <w:ilvl w:val="0"/>
              <w:numId w:val="0"/>
            </w:numPr>
            <w:spacing w:line="480" w:lineRule="auto"/>
            <w:rPr>
              <w:rFonts w:cs="Times New Roman"/>
              <w:b w:val="0"/>
              <w:bCs w:val="0"/>
              <w:kern w:val="0"/>
              <w:sz w:val="18"/>
              <w:szCs w:val="24"/>
            </w:rPr>
          </w:pPr>
        </w:p>
        <w:p w:rsidR="00C96271" w:rsidRDefault="00C96271" w:rsidP="00C96271">
          <w:r>
            <w:br w:type="page"/>
          </w:r>
        </w:p>
        <w:p w:rsidR="00856F14" w:rsidRPr="00713559" w:rsidRDefault="00713559" w:rsidP="00C96271">
          <w:pPr>
            <w:pStyle w:val="Kop1"/>
            <w:numPr>
              <w:ilvl w:val="0"/>
              <w:numId w:val="0"/>
            </w:numPr>
            <w:spacing w:line="480" w:lineRule="auto"/>
            <w:rPr>
              <w:rFonts w:asciiTheme="minorHAnsi" w:hAnsiTheme="minorHAnsi"/>
              <w:sz w:val="22"/>
              <w:szCs w:val="22"/>
            </w:rPr>
          </w:pPr>
          <w:r w:rsidRPr="001652D7">
            <w:rPr>
              <w:rFonts w:asciiTheme="minorHAnsi" w:hAnsiTheme="minorHAnsi" w:cs="Times New Roman"/>
              <w:bCs w:val="0"/>
              <w:kern w:val="0"/>
              <w:sz w:val="22"/>
              <w:szCs w:val="22"/>
            </w:rPr>
            <w:lastRenderedPageBreak/>
            <w:t>Literatuur</w:t>
          </w:r>
        </w:p>
        <w:sdt>
          <w:sdtPr>
            <w:rPr>
              <w:rFonts w:asciiTheme="minorHAnsi" w:hAnsiTheme="minorHAnsi"/>
              <w:sz w:val="22"/>
              <w:szCs w:val="22"/>
            </w:rPr>
            <w:id w:val="111145805"/>
            <w:bibliography/>
          </w:sdtPr>
          <w:sdtContent>
            <w:p w:rsidR="00713559" w:rsidRPr="00713559" w:rsidRDefault="00212DA9" w:rsidP="00713559">
              <w:pPr>
                <w:pStyle w:val="Bibliografie"/>
                <w:rPr>
                  <w:rFonts w:asciiTheme="minorHAnsi" w:hAnsiTheme="minorHAnsi"/>
                  <w:noProof/>
                  <w:sz w:val="22"/>
                  <w:szCs w:val="22"/>
                </w:rPr>
              </w:pPr>
              <w:r w:rsidRPr="00713559">
                <w:rPr>
                  <w:rFonts w:asciiTheme="minorHAnsi" w:hAnsiTheme="minorHAnsi"/>
                  <w:sz w:val="22"/>
                  <w:szCs w:val="22"/>
                </w:rPr>
                <w:fldChar w:fldCharType="begin"/>
              </w:r>
              <w:r w:rsidR="00856F14" w:rsidRPr="00713559">
                <w:rPr>
                  <w:rFonts w:asciiTheme="minorHAnsi" w:hAnsiTheme="minorHAnsi"/>
                  <w:sz w:val="22"/>
                  <w:szCs w:val="22"/>
                </w:rPr>
                <w:instrText xml:space="preserve"> BIBLIOGRAPHY </w:instrText>
              </w:r>
              <w:r w:rsidRPr="00713559">
                <w:rPr>
                  <w:rFonts w:asciiTheme="minorHAnsi" w:hAnsiTheme="minorHAnsi"/>
                  <w:sz w:val="22"/>
                  <w:szCs w:val="22"/>
                </w:rPr>
                <w:fldChar w:fldCharType="separate"/>
              </w:r>
              <w:r w:rsidR="00713559" w:rsidRPr="00713559">
                <w:rPr>
                  <w:rFonts w:asciiTheme="minorHAnsi" w:hAnsiTheme="minorHAnsi"/>
                  <w:noProof/>
                  <w:sz w:val="22"/>
                  <w:szCs w:val="22"/>
                </w:rPr>
                <w:t xml:space="preserve">Aldenkamp, A., Renier, W., &amp; Smit, L. (2005). </w:t>
              </w:r>
              <w:r w:rsidR="00713559" w:rsidRPr="00713559">
                <w:rPr>
                  <w:rFonts w:asciiTheme="minorHAnsi" w:hAnsiTheme="minorHAnsi"/>
                  <w:i/>
                  <w:iCs/>
                  <w:noProof/>
                  <w:sz w:val="22"/>
                  <w:szCs w:val="22"/>
                </w:rPr>
                <w:t>Neurologische aspecten van ontwikkelingsproblemen.</w:t>
              </w:r>
              <w:r w:rsidR="00713559">
                <w:rPr>
                  <w:rFonts w:asciiTheme="minorHAnsi" w:hAnsiTheme="minorHAnsi"/>
                  <w:noProof/>
                  <w:sz w:val="22"/>
                  <w:szCs w:val="22"/>
                </w:rPr>
                <w:t xml:space="preserve"> Apeldoorn: Garant</w:t>
              </w:r>
              <w:r w:rsidR="00713559" w:rsidRPr="00713559">
                <w:rPr>
                  <w:rFonts w:asciiTheme="minorHAnsi" w:hAnsiTheme="minorHAnsi"/>
                  <w:noProof/>
                  <w:sz w:val="22"/>
                  <w:szCs w:val="22"/>
                </w:rPr>
                <w:t>.</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Baan, T., Bruscke, J., &amp; Hervieux, S. (2007). </w:t>
              </w:r>
              <w:r w:rsidRPr="00713559">
                <w:rPr>
                  <w:rFonts w:asciiTheme="minorHAnsi" w:hAnsiTheme="minorHAnsi"/>
                  <w:i/>
                  <w:iCs/>
                  <w:noProof/>
                  <w:sz w:val="22"/>
                  <w:szCs w:val="22"/>
                </w:rPr>
                <w:t>Schrijfatelier.</w:t>
              </w:r>
              <w:r w:rsidRPr="00713559">
                <w:rPr>
                  <w:rFonts w:asciiTheme="minorHAnsi" w:hAnsiTheme="minorHAnsi"/>
                  <w:noProof/>
                  <w:sz w:val="22"/>
                  <w:szCs w:val="22"/>
                </w:rPr>
                <w:t xml:space="preserve"> Alkmaar: Boreaal.</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Beelen, J. (2010, september 27). </w:t>
              </w:r>
              <w:r w:rsidRPr="00713559">
                <w:rPr>
                  <w:rFonts w:asciiTheme="minorHAnsi" w:hAnsiTheme="minorHAnsi"/>
                  <w:i/>
                  <w:iCs/>
                  <w:noProof/>
                  <w:sz w:val="22"/>
                  <w:szCs w:val="22"/>
                </w:rPr>
                <w:t>ASHTA</w:t>
              </w:r>
              <w:r w:rsidRPr="00713559">
                <w:rPr>
                  <w:rFonts w:asciiTheme="minorHAnsi" w:hAnsiTheme="minorHAnsi"/>
                  <w:noProof/>
                  <w:sz w:val="22"/>
                  <w:szCs w:val="22"/>
                </w:rPr>
                <w:t>. Opgeroepen op december 28, 2011, van leer- en ontwikkelstoornissen: http://www.ashta-ki.nl/leerstoornissen.htm</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Burgerhof, I. (2011). </w:t>
              </w:r>
              <w:r w:rsidRPr="00713559">
                <w:rPr>
                  <w:rFonts w:asciiTheme="minorHAnsi" w:hAnsiTheme="minorHAnsi"/>
                  <w:i/>
                  <w:iCs/>
                  <w:noProof/>
                  <w:sz w:val="22"/>
                  <w:szCs w:val="22"/>
                </w:rPr>
                <w:t>Primaire reflexen</w:t>
              </w:r>
              <w:r w:rsidRPr="00713559">
                <w:rPr>
                  <w:rFonts w:asciiTheme="minorHAnsi" w:hAnsiTheme="minorHAnsi"/>
                  <w:noProof/>
                  <w:sz w:val="22"/>
                  <w:szCs w:val="22"/>
                </w:rPr>
                <w:t>. Opgeroepen op december 27, 2011, van Begrip door inzicht: http://www.begripdoorinzicht.nl/BDI_2/index.php/primaire-reflexen</w:t>
              </w:r>
            </w:p>
            <w:p w:rsidR="00713559" w:rsidRPr="00713559" w:rsidRDefault="00713559" w:rsidP="00713559">
              <w:pPr>
                <w:rPr>
                  <w:rFonts w:asciiTheme="minorHAnsi" w:hAnsiTheme="minorHAnsi"/>
                  <w:sz w:val="22"/>
                  <w:szCs w:val="22"/>
                </w:rPr>
              </w:pPr>
            </w:p>
            <w:p w:rsidR="00713559" w:rsidRPr="00D71815" w:rsidRDefault="00C7147D" w:rsidP="00713559">
              <w:pPr>
                <w:pStyle w:val="Bibliografie"/>
                <w:rPr>
                  <w:rFonts w:asciiTheme="minorHAnsi" w:hAnsiTheme="minorHAnsi"/>
                  <w:noProof/>
                  <w:sz w:val="22"/>
                  <w:szCs w:val="22"/>
                </w:rPr>
              </w:pPr>
              <w:r w:rsidRPr="00D71815">
                <w:rPr>
                  <w:rFonts w:asciiTheme="minorHAnsi" w:hAnsiTheme="minorHAnsi"/>
                  <w:noProof/>
                  <w:sz w:val="22"/>
                  <w:szCs w:val="22"/>
                </w:rPr>
                <w:t xml:space="preserve">Carter, R. (2010). </w:t>
              </w:r>
              <w:r w:rsidRPr="00D71815">
                <w:rPr>
                  <w:rFonts w:asciiTheme="minorHAnsi" w:hAnsiTheme="minorHAnsi"/>
                  <w:i/>
                  <w:iCs/>
                  <w:noProof/>
                  <w:sz w:val="22"/>
                  <w:szCs w:val="22"/>
                </w:rPr>
                <w:t>Het breinboek.</w:t>
              </w:r>
              <w:r w:rsidRPr="00D71815">
                <w:rPr>
                  <w:rFonts w:asciiTheme="minorHAnsi" w:hAnsiTheme="minorHAnsi"/>
                  <w:noProof/>
                  <w:sz w:val="22"/>
                  <w:szCs w:val="22"/>
                </w:rPr>
                <w:t xml:space="preserve"> London : Dorling Kindersley Limited.</w:t>
              </w:r>
            </w:p>
            <w:p w:rsidR="00713559" w:rsidRPr="00D71815" w:rsidRDefault="00713559" w:rsidP="00713559">
              <w:pPr>
                <w:rPr>
                  <w:rFonts w:asciiTheme="minorHAnsi" w:hAnsiTheme="minorHAnsi"/>
                  <w:sz w:val="22"/>
                  <w:szCs w:val="22"/>
                </w:rPr>
              </w:pPr>
            </w:p>
            <w:p w:rsidR="00713559" w:rsidRPr="00713559" w:rsidRDefault="00A83287" w:rsidP="00713559">
              <w:pPr>
                <w:pStyle w:val="Bibliografie"/>
                <w:rPr>
                  <w:rFonts w:asciiTheme="minorHAnsi" w:hAnsiTheme="minorHAnsi"/>
                  <w:noProof/>
                  <w:sz w:val="22"/>
                  <w:szCs w:val="22"/>
                </w:rPr>
              </w:pPr>
              <w:r>
                <w:rPr>
                  <w:rFonts w:asciiTheme="minorHAnsi" w:hAnsiTheme="minorHAnsi"/>
                  <w:noProof/>
                  <w:sz w:val="22"/>
                  <w:szCs w:val="22"/>
                </w:rPr>
                <w:t xml:space="preserve">Carter, R. (2011). </w:t>
              </w:r>
              <w:r w:rsidR="00713559" w:rsidRPr="00713559">
                <w:rPr>
                  <w:rFonts w:asciiTheme="minorHAnsi" w:hAnsiTheme="minorHAnsi"/>
                  <w:i/>
                  <w:iCs/>
                  <w:noProof/>
                  <w:sz w:val="22"/>
                  <w:szCs w:val="22"/>
                </w:rPr>
                <w:t>Het breinboek.</w:t>
              </w:r>
              <w:r w:rsidR="00713559" w:rsidRPr="00713559">
                <w:rPr>
                  <w:rFonts w:asciiTheme="minorHAnsi" w:hAnsiTheme="minorHAnsi"/>
                  <w:noProof/>
                  <w:sz w:val="22"/>
                  <w:szCs w:val="22"/>
                </w:rPr>
                <w:t xml:space="preserve"> Diemen: VeenMagazines.</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Crauwels, G. (2006 ). </w:t>
              </w:r>
              <w:r w:rsidRPr="00713559">
                <w:rPr>
                  <w:rFonts w:asciiTheme="minorHAnsi" w:hAnsiTheme="minorHAnsi"/>
                  <w:i/>
                  <w:iCs/>
                  <w:noProof/>
                  <w:sz w:val="22"/>
                  <w:szCs w:val="22"/>
                </w:rPr>
                <w:t>Larousse gezondheids encyclopedie.</w:t>
              </w:r>
              <w:r w:rsidRPr="00713559">
                <w:rPr>
                  <w:rFonts w:asciiTheme="minorHAnsi" w:hAnsiTheme="minorHAnsi"/>
                  <w:noProof/>
                  <w:sz w:val="22"/>
                  <w:szCs w:val="22"/>
                </w:rPr>
                <w:t xml:space="preserve"> Tielt : Lannoo .</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E.Ch.Wolters, P., &amp; Groenewegen, P. d. (2004 ). </w:t>
              </w:r>
              <w:r w:rsidRPr="00713559">
                <w:rPr>
                  <w:rFonts w:asciiTheme="minorHAnsi" w:hAnsiTheme="minorHAnsi"/>
                  <w:i/>
                  <w:iCs/>
                  <w:noProof/>
                  <w:sz w:val="22"/>
                  <w:szCs w:val="22"/>
                </w:rPr>
                <w:t>Neurologie: structuur, functie en dysfunctie van het zenuwstelsel.</w:t>
              </w:r>
              <w:r w:rsidRPr="00713559">
                <w:rPr>
                  <w:rFonts w:asciiTheme="minorHAnsi" w:hAnsiTheme="minorHAnsi"/>
                  <w:noProof/>
                  <w:sz w:val="22"/>
                  <w:szCs w:val="22"/>
                </w:rPr>
                <w:t xml:space="preserve"> Houten : Bohn Stafleu van Loghum.</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Ek, J. v. (2011). </w:t>
              </w:r>
              <w:r w:rsidRPr="00713559">
                <w:rPr>
                  <w:rFonts w:asciiTheme="minorHAnsi" w:hAnsiTheme="minorHAnsi"/>
                  <w:i/>
                  <w:iCs/>
                  <w:noProof/>
                  <w:sz w:val="22"/>
                  <w:szCs w:val="22"/>
                </w:rPr>
                <w:t>Motoriek</w:t>
              </w:r>
              <w:r w:rsidRPr="00713559">
                <w:rPr>
                  <w:rFonts w:asciiTheme="minorHAnsi" w:hAnsiTheme="minorHAnsi"/>
                  <w:noProof/>
                  <w:sz w:val="22"/>
                  <w:szCs w:val="22"/>
                </w:rPr>
                <w:t>. Opgeroepen op december 28, 2011, van Oefentherapie Cesas: http://www.cesar-therapie.nl/medische_begrippen/motoriek.shtml</w:t>
              </w:r>
            </w:p>
            <w:p w:rsidR="00713559" w:rsidRPr="00713559" w:rsidRDefault="00713559" w:rsidP="00713559">
              <w:pPr>
                <w:rPr>
                  <w:rFonts w:asciiTheme="minorHAnsi" w:hAnsiTheme="minorHAnsi"/>
                  <w:sz w:val="22"/>
                  <w:szCs w:val="22"/>
                </w:rPr>
              </w:pPr>
            </w:p>
            <w:p w:rsidR="00713559" w:rsidRPr="00713559" w:rsidRDefault="00A83287" w:rsidP="00713559">
              <w:pPr>
                <w:pStyle w:val="Bibliografie"/>
                <w:rPr>
                  <w:rFonts w:asciiTheme="minorHAnsi" w:hAnsiTheme="minorHAnsi"/>
                  <w:noProof/>
                  <w:sz w:val="22"/>
                  <w:szCs w:val="22"/>
                </w:rPr>
              </w:pPr>
              <w:r w:rsidRPr="00A83287">
                <w:rPr>
                  <w:rFonts w:asciiTheme="minorHAnsi" w:hAnsiTheme="minorHAnsi"/>
                  <w:noProof/>
                  <w:sz w:val="22"/>
                  <w:szCs w:val="22"/>
                  <w:lang w:val="de-DE"/>
                </w:rPr>
                <w:t xml:space="preserve">Gilst, J. v., Kugel, J., &amp; Straten, K. d. (1999). </w:t>
              </w:r>
              <w:r w:rsidR="00713559" w:rsidRPr="00713559">
                <w:rPr>
                  <w:rFonts w:asciiTheme="minorHAnsi" w:hAnsiTheme="minorHAnsi"/>
                  <w:i/>
                  <w:iCs/>
                  <w:noProof/>
                  <w:sz w:val="22"/>
                  <w:szCs w:val="22"/>
                </w:rPr>
                <w:t>Speciale bewegingsopvoeding.</w:t>
              </w:r>
              <w:r w:rsidR="00713559" w:rsidRPr="00713559">
                <w:rPr>
                  <w:rFonts w:asciiTheme="minorHAnsi" w:hAnsiTheme="minorHAnsi"/>
                  <w:noProof/>
                  <w:sz w:val="22"/>
                  <w:szCs w:val="22"/>
                </w:rPr>
                <w:t xml:space="preserve"> Baarn: Uitgeverij Intro.</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Goddard, S. (2005). </w:t>
              </w:r>
              <w:r w:rsidRPr="00713559">
                <w:rPr>
                  <w:rFonts w:asciiTheme="minorHAnsi" w:hAnsiTheme="minorHAnsi"/>
                  <w:i/>
                  <w:iCs/>
                  <w:noProof/>
                  <w:sz w:val="22"/>
                  <w:szCs w:val="22"/>
                </w:rPr>
                <w:t>Reflexen, leren en gedrag.</w:t>
              </w:r>
              <w:r w:rsidRPr="00713559">
                <w:rPr>
                  <w:rFonts w:asciiTheme="minorHAnsi" w:hAnsiTheme="minorHAnsi"/>
                  <w:noProof/>
                  <w:sz w:val="22"/>
                  <w:szCs w:val="22"/>
                </w:rPr>
                <w:t xml:space="preserve"> Zoetermeer: Drukkerij &amp; Uitgeverij Protocol BV.</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Halem, N. (2009). </w:t>
              </w:r>
              <w:r w:rsidRPr="00713559">
                <w:rPr>
                  <w:rFonts w:asciiTheme="minorHAnsi" w:hAnsiTheme="minorHAnsi"/>
                  <w:i/>
                  <w:iCs/>
                  <w:noProof/>
                  <w:sz w:val="22"/>
                  <w:szCs w:val="22"/>
                </w:rPr>
                <w:t>Anatomie en fysiologie .</w:t>
              </w:r>
              <w:r w:rsidRPr="00713559">
                <w:rPr>
                  <w:rFonts w:asciiTheme="minorHAnsi" w:hAnsiTheme="minorHAnsi"/>
                  <w:noProof/>
                  <w:sz w:val="22"/>
                  <w:szCs w:val="22"/>
                </w:rPr>
                <w:t xml:space="preserve"> Houten : Bohn Stafleu van Loghum.</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Hartman, E., &amp; Visscher, C. (2011). Beter leren door bewegen bij kinderen op de basisschool. </w:t>
              </w:r>
              <w:r w:rsidRPr="00713559">
                <w:rPr>
                  <w:rFonts w:asciiTheme="minorHAnsi" w:hAnsiTheme="minorHAnsi"/>
                  <w:i/>
                  <w:iCs/>
                  <w:noProof/>
                  <w:sz w:val="22"/>
                  <w:szCs w:val="22"/>
                </w:rPr>
                <w:t>KLVO</w:t>
              </w:r>
              <w:r w:rsidRPr="00713559">
                <w:rPr>
                  <w:rFonts w:asciiTheme="minorHAnsi" w:hAnsiTheme="minorHAnsi"/>
                  <w:noProof/>
                  <w:sz w:val="22"/>
                  <w:szCs w:val="22"/>
                </w:rPr>
                <w:t xml:space="preserve"> , 12-14.</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Hersenstichting. (sd). </w:t>
              </w:r>
              <w:r w:rsidRPr="00713559">
                <w:rPr>
                  <w:rFonts w:asciiTheme="minorHAnsi" w:hAnsiTheme="minorHAnsi"/>
                  <w:i/>
                  <w:iCs/>
                  <w:noProof/>
                  <w:sz w:val="22"/>
                  <w:szCs w:val="22"/>
                </w:rPr>
                <w:t>Hersenstichting</w:t>
              </w:r>
              <w:r w:rsidRPr="00713559">
                <w:rPr>
                  <w:rFonts w:asciiTheme="minorHAnsi" w:hAnsiTheme="minorHAnsi"/>
                  <w:noProof/>
                  <w:sz w:val="22"/>
                  <w:szCs w:val="22"/>
                </w:rPr>
                <w:t>. Opgeroepen op Oktober 5, 2011, van Hersenstichting: http://www.hersenstichting.nl/alles-over-hersenen/de-hersenen/anatomie.html</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Hoencamp, E., Haffmans, J., &amp; Bos, A. (2008). </w:t>
              </w:r>
              <w:r w:rsidRPr="00713559">
                <w:rPr>
                  <w:rFonts w:asciiTheme="minorHAnsi" w:hAnsiTheme="minorHAnsi"/>
                  <w:i/>
                  <w:iCs/>
                  <w:noProof/>
                  <w:sz w:val="22"/>
                  <w:szCs w:val="22"/>
                </w:rPr>
                <w:t>Psychiatrie in de verpleegkunde.</w:t>
              </w:r>
              <w:r w:rsidRPr="00713559">
                <w:rPr>
                  <w:rFonts w:asciiTheme="minorHAnsi" w:hAnsiTheme="minorHAnsi"/>
                  <w:noProof/>
                  <w:sz w:val="22"/>
                  <w:szCs w:val="22"/>
                </w:rPr>
                <w:t xml:space="preserve"> Pearson Education: Benelux.</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Kallenberg, T., Koster, B., Onsterk, J., &amp; Scheepsma, W. (2011). </w:t>
              </w:r>
              <w:r w:rsidRPr="00713559">
                <w:rPr>
                  <w:rFonts w:asciiTheme="minorHAnsi" w:hAnsiTheme="minorHAnsi"/>
                  <w:i/>
                  <w:iCs/>
                  <w:noProof/>
                  <w:sz w:val="22"/>
                  <w:szCs w:val="22"/>
                </w:rPr>
                <w:t>Ontwikkeling door onderzoek.</w:t>
              </w:r>
              <w:r w:rsidRPr="00713559">
                <w:rPr>
                  <w:rFonts w:asciiTheme="minorHAnsi" w:hAnsiTheme="minorHAnsi"/>
                  <w:noProof/>
                  <w:sz w:val="22"/>
                  <w:szCs w:val="22"/>
                </w:rPr>
                <w:t xml:space="preserve"> Amersfoort: ThiemeMeulenhoff.</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lastRenderedPageBreak/>
                <w:t xml:space="preserve">Kalverboer, A. F. (1996). </w:t>
              </w:r>
              <w:r w:rsidR="00957682">
                <w:rPr>
                  <w:rFonts w:asciiTheme="minorHAnsi" w:hAnsiTheme="minorHAnsi"/>
                  <w:i/>
                  <w:iCs/>
                  <w:noProof/>
                  <w:sz w:val="22"/>
                  <w:szCs w:val="22"/>
                </w:rPr>
                <w:t>N</w:t>
              </w:r>
              <w:r w:rsidRPr="00713559">
                <w:rPr>
                  <w:rFonts w:asciiTheme="minorHAnsi" w:hAnsiTheme="minorHAnsi"/>
                  <w:i/>
                  <w:iCs/>
                  <w:noProof/>
                  <w:sz w:val="22"/>
                  <w:szCs w:val="22"/>
                </w:rPr>
                <w:t>ieuwe buitenbeentjes.</w:t>
              </w:r>
              <w:r w:rsidRPr="00713559">
                <w:rPr>
                  <w:rFonts w:asciiTheme="minorHAnsi" w:hAnsiTheme="minorHAnsi"/>
                  <w:noProof/>
                  <w:sz w:val="22"/>
                  <w:szCs w:val="22"/>
                </w:rPr>
                <w:t xml:space="preserve"> Rotterdam: Lemniscaat.</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Kendall, F. P. (2008). </w:t>
              </w:r>
              <w:r w:rsidRPr="00713559">
                <w:rPr>
                  <w:rFonts w:asciiTheme="minorHAnsi" w:hAnsiTheme="minorHAnsi"/>
                  <w:i/>
                  <w:iCs/>
                  <w:noProof/>
                  <w:sz w:val="22"/>
                  <w:szCs w:val="22"/>
                </w:rPr>
                <w:t>Spieren: tests en functies.</w:t>
              </w:r>
              <w:r w:rsidRPr="00713559">
                <w:rPr>
                  <w:rFonts w:asciiTheme="minorHAnsi" w:hAnsiTheme="minorHAnsi"/>
                  <w:noProof/>
                  <w:sz w:val="22"/>
                  <w:szCs w:val="22"/>
                </w:rPr>
                <w:t xml:space="preserve"> Houten : Bohn Stafleu van Loghum.</w:t>
              </w:r>
            </w:p>
            <w:p w:rsidR="00713559" w:rsidRPr="00713559" w:rsidRDefault="00713559" w:rsidP="00713559">
              <w:pPr>
                <w:rPr>
                  <w:rFonts w:asciiTheme="minorHAnsi" w:hAnsiTheme="minorHAnsi"/>
                  <w:sz w:val="22"/>
                  <w:szCs w:val="22"/>
                </w:rPr>
              </w:pPr>
            </w:p>
            <w:p w:rsid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Kranowitz, C. S. (2007 ). </w:t>
              </w:r>
              <w:r w:rsidRPr="00713559">
                <w:rPr>
                  <w:rFonts w:asciiTheme="minorHAnsi" w:hAnsiTheme="minorHAnsi"/>
                  <w:i/>
                  <w:iCs/>
                  <w:noProof/>
                  <w:sz w:val="22"/>
                  <w:szCs w:val="22"/>
                </w:rPr>
                <w:t>Met plezier uit de pas.</w:t>
              </w:r>
              <w:r w:rsidRPr="00713559">
                <w:rPr>
                  <w:rFonts w:asciiTheme="minorHAnsi" w:hAnsiTheme="minorHAnsi"/>
                  <w:noProof/>
                  <w:sz w:val="22"/>
                  <w:szCs w:val="22"/>
                </w:rPr>
                <w:t xml:space="preserve"> Amsterdam : Nieuwezijds.</w:t>
              </w:r>
            </w:p>
            <w:p w:rsidR="00713559" w:rsidRPr="00713559" w:rsidRDefault="00713559" w:rsidP="00713559"/>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Kuks, d. J., &amp; Snoek, d. J. (2007). </w:t>
              </w:r>
              <w:r w:rsidRPr="00713559">
                <w:rPr>
                  <w:rFonts w:asciiTheme="minorHAnsi" w:hAnsiTheme="minorHAnsi"/>
                  <w:i/>
                  <w:iCs/>
                  <w:noProof/>
                  <w:sz w:val="22"/>
                  <w:szCs w:val="22"/>
                </w:rPr>
                <w:t>Klinische neurologie .</w:t>
              </w:r>
              <w:r w:rsidRPr="00713559">
                <w:rPr>
                  <w:rFonts w:asciiTheme="minorHAnsi" w:hAnsiTheme="minorHAnsi"/>
                  <w:noProof/>
                  <w:sz w:val="22"/>
                  <w:szCs w:val="22"/>
                </w:rPr>
                <w:t xml:space="preserve"> Houten : Bohn Stafleu van Loghum.</w:t>
              </w:r>
            </w:p>
            <w:p w:rsidR="00713559" w:rsidRPr="00713559" w:rsidRDefault="00713559" w:rsidP="00713559">
              <w:pPr>
                <w:rPr>
                  <w:rFonts w:asciiTheme="minorHAnsi" w:hAnsiTheme="minorHAnsi"/>
                  <w:sz w:val="22"/>
                  <w:szCs w:val="22"/>
                </w:rPr>
              </w:pPr>
            </w:p>
            <w:p w:rsid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Kurts, L. A. (2009). </w:t>
              </w:r>
              <w:r w:rsidRPr="00713559">
                <w:rPr>
                  <w:rFonts w:asciiTheme="minorHAnsi" w:hAnsiTheme="minorHAnsi"/>
                  <w:i/>
                  <w:iCs/>
                  <w:noProof/>
                  <w:sz w:val="22"/>
                  <w:szCs w:val="22"/>
                </w:rPr>
                <w:t>De motoriek van kinderen met dyspraxie, autisme, ADHD en leerstoornissen.</w:t>
              </w:r>
              <w:r w:rsidRPr="00713559">
                <w:rPr>
                  <w:rFonts w:asciiTheme="minorHAnsi" w:hAnsiTheme="minorHAnsi"/>
                  <w:noProof/>
                  <w:sz w:val="22"/>
                  <w:szCs w:val="22"/>
                </w:rPr>
                <w:t xml:space="preserve"> Huizen: Uitgeverij Pica.</w:t>
              </w:r>
            </w:p>
            <w:p w:rsidR="00BB27E4" w:rsidRPr="00BB27E4" w:rsidRDefault="00BB27E4" w:rsidP="00BB27E4"/>
            <w:p w:rsidR="00BB27E4" w:rsidRDefault="00BB27E4" w:rsidP="00BB27E4">
              <w:pPr>
                <w:pStyle w:val="Bibliografie"/>
                <w:rPr>
                  <w:noProof/>
                </w:rPr>
              </w:pPr>
              <w:r>
                <w:rPr>
                  <w:noProof/>
                </w:rPr>
                <w:t xml:space="preserve">Leijenhorst, G. v., &amp; Vries, J. d. (2012, januari 20). </w:t>
              </w:r>
              <w:r>
                <w:rPr>
                  <w:i/>
                  <w:iCs/>
                  <w:noProof/>
                </w:rPr>
                <w:t>MOTORISCHE ACHTERSTANDEN IN HET VOORTGEZET ONDERWIJS</w:t>
              </w:r>
              <w:r>
                <w:rPr>
                  <w:noProof/>
                </w:rPr>
                <w:t>. Opgeroepen op januari 28, 2012, van Brandeveen - Motoriek: http://www.brandeveen-motoriek.com/publi.html</w:t>
              </w:r>
            </w:p>
            <w:p w:rsidR="00713559" w:rsidRPr="00713559" w:rsidRDefault="00713559" w:rsidP="00713559">
              <w:pPr>
                <w:rPr>
                  <w:rFonts w:asciiTheme="minorHAnsi" w:hAnsiTheme="minorHAnsi"/>
                  <w:sz w:val="22"/>
                  <w:szCs w:val="22"/>
                </w:rPr>
              </w:pPr>
            </w:p>
            <w:p w:rsidR="00713559" w:rsidRPr="00D71815" w:rsidRDefault="00713559" w:rsidP="00713559">
              <w:pPr>
                <w:pStyle w:val="Bibliografie"/>
                <w:rPr>
                  <w:rFonts w:asciiTheme="minorHAnsi" w:hAnsiTheme="minorHAnsi"/>
                  <w:noProof/>
                  <w:sz w:val="22"/>
                  <w:szCs w:val="22"/>
                  <w:lang w:val="en-US"/>
                </w:rPr>
              </w:pPr>
              <w:r w:rsidRPr="00713559">
                <w:rPr>
                  <w:rFonts w:asciiTheme="minorHAnsi" w:hAnsiTheme="minorHAnsi"/>
                  <w:noProof/>
                  <w:sz w:val="22"/>
                  <w:szCs w:val="22"/>
                </w:rPr>
                <w:t xml:space="preserve">Linden, M. v. (2006). </w:t>
              </w:r>
              <w:r w:rsidRPr="00713559">
                <w:rPr>
                  <w:rFonts w:asciiTheme="minorHAnsi" w:hAnsiTheme="minorHAnsi"/>
                  <w:i/>
                  <w:iCs/>
                  <w:noProof/>
                  <w:sz w:val="22"/>
                  <w:szCs w:val="22"/>
                </w:rPr>
                <w:t>Evolutie, biologie&amp; psychologie.</w:t>
              </w:r>
              <w:r w:rsidRPr="00713559">
                <w:rPr>
                  <w:rFonts w:asciiTheme="minorHAnsi" w:hAnsiTheme="minorHAnsi"/>
                  <w:noProof/>
                  <w:sz w:val="22"/>
                  <w:szCs w:val="22"/>
                </w:rPr>
                <w:t xml:space="preserve"> </w:t>
              </w:r>
              <w:r w:rsidR="00C7147D" w:rsidRPr="00D71815">
                <w:rPr>
                  <w:rFonts w:asciiTheme="minorHAnsi" w:hAnsiTheme="minorHAnsi"/>
                  <w:noProof/>
                  <w:sz w:val="22"/>
                  <w:szCs w:val="22"/>
                  <w:lang w:val="en-US"/>
                </w:rPr>
                <w:t>Amsterdam: Boom.</w:t>
              </w:r>
            </w:p>
            <w:p w:rsidR="00713559" w:rsidRPr="00D71815" w:rsidRDefault="00713559" w:rsidP="00713559">
              <w:pPr>
                <w:rPr>
                  <w:rFonts w:asciiTheme="minorHAnsi" w:hAnsiTheme="minorHAnsi"/>
                  <w:sz w:val="22"/>
                  <w:szCs w:val="22"/>
                  <w:lang w:val="en-US"/>
                </w:rPr>
              </w:pPr>
            </w:p>
            <w:p w:rsidR="00713559" w:rsidRPr="00D71815" w:rsidRDefault="00713559" w:rsidP="00713559">
              <w:pPr>
                <w:pStyle w:val="Bibliografie"/>
                <w:rPr>
                  <w:rFonts w:asciiTheme="minorHAnsi" w:hAnsiTheme="minorHAnsi"/>
                  <w:noProof/>
                  <w:sz w:val="22"/>
                  <w:szCs w:val="22"/>
                  <w:lang w:val="en-US"/>
                </w:rPr>
              </w:pPr>
              <w:r w:rsidRPr="00713559">
                <w:rPr>
                  <w:rFonts w:asciiTheme="minorHAnsi" w:hAnsiTheme="minorHAnsi"/>
                  <w:noProof/>
                  <w:sz w:val="22"/>
                  <w:szCs w:val="22"/>
                  <w:lang w:val="en-US"/>
                </w:rPr>
                <w:t xml:space="preserve">Marshall, S. (2009, April 8). </w:t>
              </w:r>
              <w:r w:rsidRPr="00713559">
                <w:rPr>
                  <w:rFonts w:asciiTheme="minorHAnsi" w:hAnsiTheme="minorHAnsi"/>
                  <w:i/>
                  <w:iCs/>
                  <w:noProof/>
                  <w:sz w:val="22"/>
                  <w:szCs w:val="22"/>
                  <w:lang w:val="en-US"/>
                </w:rPr>
                <w:t>Primitive Reflexes in detail</w:t>
              </w:r>
              <w:r w:rsidRPr="00713559">
                <w:rPr>
                  <w:rFonts w:asciiTheme="minorHAnsi" w:hAnsiTheme="minorHAnsi"/>
                  <w:noProof/>
                  <w:sz w:val="22"/>
                  <w:szCs w:val="22"/>
                  <w:lang w:val="en-US"/>
                </w:rPr>
                <w:t xml:space="preserve">. </w:t>
              </w:r>
              <w:r w:rsidR="00C7147D" w:rsidRPr="00D71815">
                <w:rPr>
                  <w:rFonts w:asciiTheme="minorHAnsi" w:hAnsiTheme="minorHAnsi"/>
                  <w:noProof/>
                  <w:sz w:val="22"/>
                  <w:szCs w:val="22"/>
                  <w:lang w:val="en-US"/>
                </w:rPr>
                <w:t>Opgeroepen op December 28, 2011, van Sarah Marshall: http://www.sarahmarshall.co.uk/prim2.htm</w:t>
              </w:r>
            </w:p>
            <w:p w:rsidR="00713559" w:rsidRPr="00D71815" w:rsidRDefault="00713559" w:rsidP="00713559">
              <w:pPr>
                <w:rPr>
                  <w:rFonts w:asciiTheme="minorHAnsi" w:hAnsiTheme="minorHAnsi"/>
                  <w:sz w:val="22"/>
                  <w:szCs w:val="22"/>
                  <w:lang w:val="en-US"/>
                </w:rPr>
              </w:pPr>
            </w:p>
            <w:p w:rsidR="00713559" w:rsidRPr="002921CF" w:rsidRDefault="00A83287" w:rsidP="00713559">
              <w:pPr>
                <w:pStyle w:val="Bibliografie"/>
                <w:rPr>
                  <w:rFonts w:asciiTheme="minorHAnsi" w:hAnsiTheme="minorHAnsi"/>
                  <w:noProof/>
                  <w:sz w:val="22"/>
                  <w:szCs w:val="22"/>
                </w:rPr>
              </w:pPr>
              <w:r>
                <w:rPr>
                  <w:rFonts w:asciiTheme="minorHAnsi" w:hAnsiTheme="minorHAnsi"/>
                  <w:noProof/>
                  <w:sz w:val="22"/>
                  <w:szCs w:val="22"/>
                  <w:lang w:val="en-US"/>
                </w:rPr>
                <w:t xml:space="preserve">Martini, F., &amp; Bartholomew, E. (2008). </w:t>
              </w:r>
              <w:r w:rsidR="00713559" w:rsidRPr="00713559">
                <w:rPr>
                  <w:rFonts w:asciiTheme="minorHAnsi" w:hAnsiTheme="minorHAnsi"/>
                  <w:i/>
                  <w:iCs/>
                  <w:noProof/>
                  <w:sz w:val="22"/>
                  <w:szCs w:val="22"/>
                </w:rPr>
                <w:t>Anatomie en fysiologie .</w:t>
              </w:r>
              <w:r w:rsidR="00713559" w:rsidRPr="00713559">
                <w:rPr>
                  <w:rFonts w:asciiTheme="minorHAnsi" w:hAnsiTheme="minorHAnsi"/>
                  <w:noProof/>
                  <w:sz w:val="22"/>
                  <w:szCs w:val="22"/>
                </w:rPr>
                <w:t xml:space="preserve"> </w:t>
              </w:r>
              <w:r w:rsidR="00713559" w:rsidRPr="002921CF">
                <w:rPr>
                  <w:rFonts w:asciiTheme="minorHAnsi" w:hAnsiTheme="minorHAnsi"/>
                  <w:noProof/>
                  <w:sz w:val="22"/>
                  <w:szCs w:val="22"/>
                </w:rPr>
                <w:t>Amsterdam : Pearson Education Benelux.</w:t>
              </w:r>
            </w:p>
            <w:p w:rsidR="00713559" w:rsidRPr="002921CF" w:rsidRDefault="00713559" w:rsidP="00713559">
              <w:pPr>
                <w:rPr>
                  <w:rFonts w:asciiTheme="minorHAnsi" w:hAnsiTheme="minorHAnsi"/>
                  <w:sz w:val="22"/>
                  <w:szCs w:val="22"/>
                </w:rPr>
              </w:pPr>
            </w:p>
            <w:p w:rsidR="00713559" w:rsidRPr="002921CF" w:rsidRDefault="00713559" w:rsidP="00713559">
              <w:pPr>
                <w:pStyle w:val="Bibliografie"/>
                <w:rPr>
                  <w:rFonts w:asciiTheme="minorHAnsi" w:hAnsiTheme="minorHAnsi"/>
                  <w:noProof/>
                  <w:sz w:val="22"/>
                  <w:szCs w:val="22"/>
                  <w:lang w:val="en-US"/>
                </w:rPr>
              </w:pPr>
              <w:r w:rsidRPr="002921CF">
                <w:rPr>
                  <w:rFonts w:asciiTheme="minorHAnsi" w:hAnsiTheme="minorHAnsi"/>
                  <w:noProof/>
                  <w:sz w:val="22"/>
                  <w:szCs w:val="22"/>
                </w:rPr>
                <w:t xml:space="preserve">Meijden, E. v. (2007). </w:t>
              </w:r>
              <w:r w:rsidRPr="00713559">
                <w:rPr>
                  <w:rFonts w:asciiTheme="minorHAnsi" w:hAnsiTheme="minorHAnsi"/>
                  <w:i/>
                  <w:iCs/>
                  <w:noProof/>
                  <w:sz w:val="22"/>
                  <w:szCs w:val="22"/>
                </w:rPr>
                <w:t>Hersenen en centraal zenuwstelsel.</w:t>
              </w:r>
              <w:r w:rsidRPr="00713559">
                <w:rPr>
                  <w:rFonts w:asciiTheme="minorHAnsi" w:hAnsiTheme="minorHAnsi"/>
                  <w:noProof/>
                  <w:sz w:val="22"/>
                  <w:szCs w:val="22"/>
                </w:rPr>
                <w:t xml:space="preserve"> </w:t>
              </w:r>
              <w:r w:rsidRPr="002921CF">
                <w:rPr>
                  <w:rFonts w:asciiTheme="minorHAnsi" w:hAnsiTheme="minorHAnsi"/>
                  <w:noProof/>
                  <w:sz w:val="22"/>
                  <w:szCs w:val="22"/>
                  <w:lang w:val="en-US"/>
                </w:rPr>
                <w:t>Amsterdam: The Reader's Digest.</w:t>
              </w:r>
            </w:p>
            <w:p w:rsidR="00713559" w:rsidRPr="002921CF" w:rsidRDefault="00713559" w:rsidP="00713559">
              <w:pPr>
                <w:rPr>
                  <w:rFonts w:asciiTheme="minorHAnsi" w:hAnsiTheme="minorHAnsi"/>
                  <w:sz w:val="22"/>
                  <w:szCs w:val="22"/>
                  <w:lang w:val="en-US"/>
                </w:rPr>
              </w:pPr>
            </w:p>
            <w:p w:rsidR="00713559" w:rsidRPr="00713559" w:rsidRDefault="00713559" w:rsidP="00713559">
              <w:pPr>
                <w:pStyle w:val="Bibliografie"/>
                <w:rPr>
                  <w:rFonts w:asciiTheme="minorHAnsi" w:hAnsiTheme="minorHAnsi"/>
                  <w:noProof/>
                  <w:sz w:val="22"/>
                  <w:szCs w:val="22"/>
                </w:rPr>
              </w:pPr>
              <w:r w:rsidRPr="002921CF">
                <w:rPr>
                  <w:rFonts w:asciiTheme="minorHAnsi" w:hAnsiTheme="minorHAnsi"/>
                  <w:noProof/>
                  <w:sz w:val="22"/>
                  <w:szCs w:val="22"/>
                  <w:lang w:val="en-US"/>
                </w:rPr>
                <w:t xml:space="preserve">Mulder, M. (2010). </w:t>
              </w:r>
              <w:r w:rsidRPr="00713559">
                <w:rPr>
                  <w:rFonts w:asciiTheme="minorHAnsi" w:hAnsiTheme="minorHAnsi"/>
                  <w:i/>
                  <w:iCs/>
                  <w:noProof/>
                  <w:sz w:val="22"/>
                  <w:szCs w:val="22"/>
                </w:rPr>
                <w:t>Over leven.</w:t>
              </w:r>
              <w:r w:rsidRPr="00713559">
                <w:rPr>
                  <w:rFonts w:asciiTheme="minorHAnsi" w:hAnsiTheme="minorHAnsi"/>
                  <w:noProof/>
                  <w:sz w:val="22"/>
                  <w:szCs w:val="22"/>
                </w:rPr>
                <w:t xml:space="preserve"> Oosterbeek: Uitgeverij Kontrast.</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Njiokiktjien, C. (2004). </w:t>
              </w:r>
              <w:r w:rsidRPr="00713559">
                <w:rPr>
                  <w:rFonts w:asciiTheme="minorHAnsi" w:hAnsiTheme="minorHAnsi"/>
                  <w:i/>
                  <w:iCs/>
                  <w:noProof/>
                  <w:sz w:val="22"/>
                  <w:szCs w:val="22"/>
                </w:rPr>
                <w:t>Gedragneurologie van het kind.</w:t>
              </w:r>
              <w:r w:rsidRPr="00713559">
                <w:rPr>
                  <w:rFonts w:asciiTheme="minorHAnsi" w:hAnsiTheme="minorHAnsi"/>
                  <w:noProof/>
                  <w:sz w:val="22"/>
                  <w:szCs w:val="22"/>
                </w:rPr>
                <w:t xml:space="preserve"> Amsterdam: Suyi Publicaties.</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Persie, C. v. (2010, februari 27). </w:t>
              </w:r>
              <w:r w:rsidRPr="00713559">
                <w:rPr>
                  <w:rFonts w:asciiTheme="minorHAnsi" w:hAnsiTheme="minorHAnsi"/>
                  <w:i/>
                  <w:iCs/>
                  <w:noProof/>
                  <w:sz w:val="22"/>
                  <w:szCs w:val="22"/>
                </w:rPr>
                <w:t>reflexen gekoppeld aan leerstoornissen.</w:t>
              </w:r>
              <w:r w:rsidRPr="00713559">
                <w:rPr>
                  <w:rFonts w:asciiTheme="minorHAnsi" w:hAnsiTheme="minorHAnsi"/>
                  <w:noProof/>
                  <w:sz w:val="22"/>
                  <w:szCs w:val="22"/>
                </w:rPr>
                <w:t xml:space="preserve"> Opgeroepen op december 2012, 27, van mrtpraktijk: http://www.mrtpraktijk.nl/PDF/Reflexen%20gekoppeld%20aan%20leerstoornissen.pdf</w:t>
              </w:r>
            </w:p>
            <w:p w:rsidR="00713559" w:rsidRPr="00713559" w:rsidRDefault="00713559" w:rsidP="00713559">
              <w:pPr>
                <w:rPr>
                  <w:rFonts w:asciiTheme="minorHAnsi" w:hAnsiTheme="minorHAnsi"/>
                  <w:sz w:val="22"/>
                  <w:szCs w:val="22"/>
                </w:rPr>
              </w:pPr>
            </w:p>
            <w:p w:rsidR="00713559" w:rsidRPr="00713559" w:rsidRDefault="002921CF" w:rsidP="00713559">
              <w:pPr>
                <w:pStyle w:val="Bibliografie"/>
                <w:rPr>
                  <w:rFonts w:asciiTheme="minorHAnsi" w:hAnsiTheme="minorHAnsi"/>
                  <w:noProof/>
                  <w:sz w:val="22"/>
                  <w:szCs w:val="22"/>
                </w:rPr>
              </w:pPr>
              <w:r>
                <w:rPr>
                  <w:rFonts w:asciiTheme="minorHAnsi" w:hAnsiTheme="minorHAnsi"/>
                  <w:noProof/>
                  <w:sz w:val="22"/>
                  <w:szCs w:val="22"/>
                </w:rPr>
                <w:t xml:space="preserve">Persie, </w:t>
              </w:r>
              <w:r w:rsidR="00713559" w:rsidRPr="00713559">
                <w:rPr>
                  <w:rFonts w:asciiTheme="minorHAnsi" w:hAnsiTheme="minorHAnsi"/>
                  <w:noProof/>
                  <w:sz w:val="22"/>
                  <w:szCs w:val="22"/>
                </w:rPr>
                <w:t>C.</w:t>
              </w:r>
              <w:r>
                <w:rPr>
                  <w:rFonts w:asciiTheme="minorHAnsi" w:hAnsiTheme="minorHAnsi"/>
                  <w:noProof/>
                  <w:sz w:val="22"/>
                  <w:szCs w:val="22"/>
                </w:rPr>
                <w:t xml:space="preserve"> v.</w:t>
              </w:r>
              <w:r w:rsidR="00713559" w:rsidRPr="00713559">
                <w:rPr>
                  <w:rFonts w:asciiTheme="minorHAnsi" w:hAnsiTheme="minorHAnsi"/>
                  <w:noProof/>
                  <w:sz w:val="22"/>
                  <w:szCs w:val="22"/>
                </w:rPr>
                <w:t xml:space="preserve"> (2010, januari 18). </w:t>
              </w:r>
              <w:r w:rsidR="00713559" w:rsidRPr="00713559">
                <w:rPr>
                  <w:rFonts w:asciiTheme="minorHAnsi" w:hAnsiTheme="minorHAnsi"/>
                  <w:i/>
                  <w:iCs/>
                  <w:noProof/>
                  <w:sz w:val="22"/>
                  <w:szCs w:val="22"/>
                </w:rPr>
                <w:t>dyslexie.</w:t>
              </w:r>
              <w:r w:rsidR="00713559" w:rsidRPr="00713559">
                <w:rPr>
                  <w:rFonts w:asciiTheme="minorHAnsi" w:hAnsiTheme="minorHAnsi"/>
                  <w:noProof/>
                  <w:sz w:val="22"/>
                  <w:szCs w:val="22"/>
                </w:rPr>
                <w:t xml:space="preserve"> Opgeroepen op december 2011, 27, van mrtpraktijk: http://www.mrtpraktijk.nl/PDF/Dyslexie.pdf</w:t>
              </w:r>
            </w:p>
            <w:p w:rsidR="00713559" w:rsidRPr="00713559" w:rsidRDefault="00713559" w:rsidP="00713559">
              <w:pPr>
                <w:pStyle w:val="Bibliografie"/>
                <w:rPr>
                  <w:rFonts w:asciiTheme="minorHAnsi" w:hAnsiTheme="minorHAnsi"/>
                  <w:noProof/>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Pijning, H., &amp; Kugel, J. (1983). </w:t>
              </w:r>
              <w:r w:rsidRPr="00713559">
                <w:rPr>
                  <w:rFonts w:asciiTheme="minorHAnsi" w:hAnsiTheme="minorHAnsi"/>
                  <w:i/>
                  <w:iCs/>
                  <w:noProof/>
                  <w:sz w:val="22"/>
                  <w:szCs w:val="22"/>
                </w:rPr>
                <w:t>Motorische remedial teaching.</w:t>
              </w:r>
              <w:r w:rsidRPr="00713559">
                <w:rPr>
                  <w:rFonts w:asciiTheme="minorHAnsi" w:hAnsiTheme="minorHAnsi"/>
                  <w:noProof/>
                  <w:sz w:val="22"/>
                  <w:szCs w:val="22"/>
                </w:rPr>
                <w:t xml:space="preserve"> Groningen: Wolters-Noordhoff BV.</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Schreuder, B. J. (2003). </w:t>
              </w:r>
              <w:r w:rsidRPr="00713559">
                <w:rPr>
                  <w:rFonts w:asciiTheme="minorHAnsi" w:hAnsiTheme="minorHAnsi"/>
                  <w:i/>
                  <w:iCs/>
                  <w:noProof/>
                  <w:sz w:val="22"/>
                  <w:szCs w:val="22"/>
                </w:rPr>
                <w:t>Psychotrauma: de psychobiologie van ingrijpende ervaringen.</w:t>
              </w:r>
              <w:r w:rsidRPr="00713559">
                <w:rPr>
                  <w:rFonts w:asciiTheme="minorHAnsi" w:hAnsiTheme="minorHAnsi"/>
                  <w:noProof/>
                  <w:sz w:val="22"/>
                  <w:szCs w:val="22"/>
                </w:rPr>
                <w:t xml:space="preserve"> Assen: van Gorcum.</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lang w:val="en-US"/>
                </w:rPr>
              </w:pPr>
              <w:r w:rsidRPr="00713559">
                <w:rPr>
                  <w:rFonts w:asciiTheme="minorHAnsi" w:hAnsiTheme="minorHAnsi"/>
                  <w:noProof/>
                  <w:sz w:val="22"/>
                  <w:szCs w:val="22"/>
                </w:rPr>
                <w:t xml:space="preserve">Siegfried, D. (2003). </w:t>
              </w:r>
              <w:r w:rsidRPr="00713559">
                <w:rPr>
                  <w:rFonts w:asciiTheme="minorHAnsi" w:hAnsiTheme="minorHAnsi"/>
                  <w:i/>
                  <w:iCs/>
                  <w:noProof/>
                  <w:sz w:val="22"/>
                  <w:szCs w:val="22"/>
                </w:rPr>
                <w:t>Het menselijk lichaam voor Dummies.</w:t>
              </w:r>
              <w:r w:rsidRPr="00713559">
                <w:rPr>
                  <w:rFonts w:asciiTheme="minorHAnsi" w:hAnsiTheme="minorHAnsi"/>
                  <w:noProof/>
                  <w:sz w:val="22"/>
                  <w:szCs w:val="22"/>
                </w:rPr>
                <w:t xml:space="preserve"> </w:t>
              </w:r>
              <w:r w:rsidRPr="00713559">
                <w:rPr>
                  <w:rFonts w:asciiTheme="minorHAnsi" w:hAnsiTheme="minorHAnsi"/>
                  <w:noProof/>
                  <w:sz w:val="22"/>
                  <w:szCs w:val="22"/>
                  <w:lang w:val="en-US"/>
                </w:rPr>
                <w:t>Benelux: Pearson education.</w:t>
              </w:r>
            </w:p>
            <w:p w:rsidR="00713559" w:rsidRPr="00713559" w:rsidRDefault="00713559" w:rsidP="00713559">
              <w:pPr>
                <w:rPr>
                  <w:rFonts w:asciiTheme="minorHAnsi" w:hAnsiTheme="minorHAnsi"/>
                  <w:sz w:val="22"/>
                  <w:szCs w:val="22"/>
                  <w:lang w:val="en-US"/>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lang w:val="en-US"/>
                </w:rPr>
                <w:t xml:space="preserve">Silverman, B. (2007). </w:t>
              </w:r>
              <w:r w:rsidRPr="00713559">
                <w:rPr>
                  <w:rFonts w:asciiTheme="minorHAnsi" w:hAnsiTheme="minorHAnsi"/>
                  <w:i/>
                  <w:iCs/>
                  <w:noProof/>
                  <w:sz w:val="22"/>
                  <w:szCs w:val="22"/>
                </w:rPr>
                <w:t>Wie is de BAAS?</w:t>
              </w:r>
              <w:r w:rsidRPr="00713559">
                <w:rPr>
                  <w:rFonts w:asciiTheme="minorHAnsi" w:hAnsiTheme="minorHAnsi"/>
                  <w:noProof/>
                  <w:sz w:val="22"/>
                  <w:szCs w:val="22"/>
                </w:rPr>
                <w:t xml:space="preserve"> Leidschendam: Biblion;Delubas.</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lang w:val="en-US"/>
                </w:rPr>
              </w:pPr>
              <w:r w:rsidRPr="00713559">
                <w:rPr>
                  <w:rFonts w:asciiTheme="minorHAnsi" w:hAnsiTheme="minorHAnsi"/>
                  <w:noProof/>
                  <w:sz w:val="22"/>
                  <w:szCs w:val="22"/>
                </w:rPr>
                <w:t xml:space="preserve">Sitskoorn, M. (2010). </w:t>
              </w:r>
              <w:r w:rsidRPr="00713559">
                <w:rPr>
                  <w:rFonts w:asciiTheme="minorHAnsi" w:hAnsiTheme="minorHAnsi"/>
                  <w:i/>
                  <w:iCs/>
                  <w:noProof/>
                  <w:sz w:val="22"/>
                  <w:szCs w:val="22"/>
                </w:rPr>
                <w:t>Het maakbare brein.</w:t>
              </w:r>
              <w:r w:rsidRPr="00713559">
                <w:rPr>
                  <w:rFonts w:asciiTheme="minorHAnsi" w:hAnsiTheme="minorHAnsi"/>
                  <w:noProof/>
                  <w:sz w:val="22"/>
                  <w:szCs w:val="22"/>
                </w:rPr>
                <w:t xml:space="preserve"> </w:t>
              </w:r>
              <w:r w:rsidRPr="00713559">
                <w:rPr>
                  <w:rFonts w:asciiTheme="minorHAnsi" w:hAnsiTheme="minorHAnsi"/>
                  <w:noProof/>
                  <w:sz w:val="22"/>
                  <w:szCs w:val="22"/>
                  <w:lang w:val="en-US"/>
                </w:rPr>
                <w:t>Amsterdam: Bert Bakker.</w:t>
              </w:r>
            </w:p>
            <w:p w:rsidR="00713559" w:rsidRPr="00713559" w:rsidRDefault="00713559" w:rsidP="00713559">
              <w:pPr>
                <w:rPr>
                  <w:rFonts w:asciiTheme="minorHAnsi" w:hAnsiTheme="minorHAnsi"/>
                  <w:sz w:val="22"/>
                  <w:szCs w:val="22"/>
                  <w:lang w:val="en-US"/>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lang w:val="en-US"/>
                </w:rPr>
                <w:t xml:space="preserve">Tylor, M., Houghton, S., &amp; Chapman, E. (2006). Primitive Reflexes and attention-deficit/hyperactivitey disorder: developmental origins of classroom dysfunction. </w:t>
              </w:r>
              <w:r w:rsidRPr="00713559">
                <w:rPr>
                  <w:rFonts w:asciiTheme="minorHAnsi" w:hAnsiTheme="minorHAnsi"/>
                  <w:i/>
                  <w:iCs/>
                  <w:noProof/>
                  <w:sz w:val="22"/>
                  <w:szCs w:val="22"/>
                </w:rPr>
                <w:t>International Journal of Special Education</w:t>
              </w:r>
              <w:r w:rsidRPr="00713559">
                <w:rPr>
                  <w:rFonts w:asciiTheme="minorHAnsi" w:hAnsiTheme="minorHAnsi"/>
                  <w:noProof/>
                  <w:sz w:val="22"/>
                  <w:szCs w:val="22"/>
                </w:rPr>
                <w:t xml:space="preserve"> , 23-37.</w:t>
              </w:r>
            </w:p>
            <w:p w:rsidR="00713559" w:rsidRDefault="00713559" w:rsidP="00713559">
              <w:pPr>
                <w:rPr>
                  <w:rFonts w:asciiTheme="minorHAnsi" w:hAnsiTheme="minorHAnsi"/>
                  <w:sz w:val="22"/>
                  <w:szCs w:val="22"/>
                </w:rPr>
              </w:pPr>
            </w:p>
            <w:p w:rsidR="00713559" w:rsidRDefault="00713559" w:rsidP="00713559">
              <w:pPr>
                <w:pStyle w:val="Bibliografie"/>
                <w:rPr>
                  <w:noProof/>
                </w:rPr>
              </w:pPr>
              <w:r>
                <w:rPr>
                  <w:noProof/>
                </w:rPr>
                <w:t xml:space="preserve">VakgroepBewegingsonderwijs. (2011). blok 3 maatwerk en visie. </w:t>
              </w:r>
              <w:r>
                <w:rPr>
                  <w:i/>
                  <w:iCs/>
                  <w:noProof/>
                </w:rPr>
                <w:t>brede zorg - testen</w:t>
              </w:r>
              <w:r>
                <w:rPr>
                  <w:noProof/>
                </w:rPr>
                <w:t>. Gouda: Driestar Educatief.</w:t>
              </w:r>
            </w:p>
            <w:p w:rsidR="00713559" w:rsidRPr="00713559" w:rsidRDefault="00713559" w:rsidP="00713559">
              <w:pPr>
                <w:rPr>
                  <w:rFonts w:asciiTheme="minorHAnsi" w:hAnsiTheme="minorHAnsi"/>
                  <w:sz w:val="22"/>
                  <w:szCs w:val="22"/>
                </w:rPr>
              </w:pPr>
            </w:p>
            <w:p w:rsidR="00713559" w:rsidRPr="00713559" w:rsidRDefault="00713559" w:rsidP="00713559">
              <w:pPr>
                <w:pStyle w:val="Bibliografie"/>
                <w:rPr>
                  <w:rFonts w:asciiTheme="minorHAnsi" w:hAnsiTheme="minorHAnsi"/>
                  <w:noProof/>
                  <w:sz w:val="22"/>
                  <w:szCs w:val="22"/>
                </w:rPr>
              </w:pPr>
              <w:r w:rsidRPr="00713559">
                <w:rPr>
                  <w:rFonts w:asciiTheme="minorHAnsi" w:hAnsiTheme="minorHAnsi"/>
                  <w:noProof/>
                  <w:sz w:val="22"/>
                  <w:szCs w:val="22"/>
                </w:rPr>
                <w:t xml:space="preserve">Walker, R. (2002). </w:t>
              </w:r>
              <w:r w:rsidRPr="00713559">
                <w:rPr>
                  <w:rFonts w:asciiTheme="minorHAnsi" w:hAnsiTheme="minorHAnsi"/>
                  <w:i/>
                  <w:iCs/>
                  <w:noProof/>
                  <w:sz w:val="22"/>
                  <w:szCs w:val="22"/>
                </w:rPr>
                <w:t>De hersenen, hoe de grijze massa van binnen werkt.</w:t>
              </w:r>
              <w:r>
                <w:rPr>
                  <w:rFonts w:asciiTheme="minorHAnsi" w:hAnsiTheme="minorHAnsi"/>
                  <w:noProof/>
                  <w:sz w:val="22"/>
                  <w:szCs w:val="22"/>
                </w:rPr>
                <w:t xml:space="preserve"> Amsterdam: Memphis Belle</w:t>
              </w:r>
              <w:r w:rsidRPr="00713559">
                <w:rPr>
                  <w:rFonts w:asciiTheme="minorHAnsi" w:hAnsiTheme="minorHAnsi"/>
                  <w:noProof/>
                  <w:sz w:val="22"/>
                  <w:szCs w:val="22"/>
                </w:rPr>
                <w:t>.</w:t>
              </w:r>
            </w:p>
            <w:p w:rsidR="00856F14" w:rsidRPr="00713559" w:rsidRDefault="00212DA9" w:rsidP="00713559">
              <w:pPr>
                <w:spacing w:line="480" w:lineRule="auto"/>
                <w:rPr>
                  <w:rFonts w:asciiTheme="minorHAnsi" w:hAnsiTheme="minorHAnsi"/>
                  <w:sz w:val="22"/>
                  <w:szCs w:val="22"/>
                </w:rPr>
              </w:pPr>
              <w:r w:rsidRPr="00713559">
                <w:rPr>
                  <w:rFonts w:asciiTheme="minorHAnsi" w:hAnsiTheme="minorHAnsi"/>
                  <w:sz w:val="22"/>
                  <w:szCs w:val="22"/>
                </w:rPr>
                <w:fldChar w:fldCharType="end"/>
              </w:r>
            </w:p>
          </w:sdtContent>
        </w:sdt>
      </w:sdtContent>
    </w:sdt>
    <w:p w:rsidR="00F8021F" w:rsidRPr="00713559" w:rsidRDefault="00F8021F" w:rsidP="00856F14">
      <w:pPr>
        <w:pStyle w:val="Kop3"/>
        <w:rPr>
          <w:rFonts w:asciiTheme="minorHAnsi" w:hAnsiTheme="minorHAnsi"/>
          <w:b w:val="0"/>
          <w:color w:val="000000" w:themeColor="text1"/>
          <w:sz w:val="22"/>
          <w:szCs w:val="22"/>
        </w:rPr>
      </w:pPr>
    </w:p>
    <w:sectPr w:rsidR="00F8021F" w:rsidRPr="00713559" w:rsidSect="003C4227">
      <w:footerReference w:type="defaul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3D" w:rsidRDefault="001C643D" w:rsidP="00C33561">
      <w:pPr>
        <w:spacing w:line="240" w:lineRule="auto"/>
      </w:pPr>
      <w:r>
        <w:separator/>
      </w:r>
    </w:p>
  </w:endnote>
  <w:endnote w:type="continuationSeparator" w:id="0">
    <w:p w:rsidR="001C643D" w:rsidRDefault="001C643D" w:rsidP="00C335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640"/>
      <w:docPartObj>
        <w:docPartGallery w:val="Page Numbers (Bottom of Page)"/>
        <w:docPartUnique/>
      </w:docPartObj>
    </w:sdtPr>
    <w:sdtContent>
      <w:p w:rsidR="001D04AB" w:rsidRDefault="00212DA9">
        <w:pPr>
          <w:pStyle w:val="Voettekst"/>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1D04AB" w:rsidRDefault="00212DA9">
                    <w:pPr>
                      <w:jc w:val="center"/>
                    </w:pPr>
                    <w:fldSimple w:instr=" PAGE    \* MERGEFORMAT ">
                      <w:r w:rsidR="005834ED">
                        <w:rPr>
                          <w:noProof/>
                        </w:rPr>
                        <w:t>55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3D" w:rsidRDefault="001C643D" w:rsidP="00C33561">
      <w:pPr>
        <w:spacing w:line="240" w:lineRule="auto"/>
      </w:pPr>
      <w:r>
        <w:separator/>
      </w:r>
    </w:p>
  </w:footnote>
  <w:footnote w:type="continuationSeparator" w:id="0">
    <w:p w:rsidR="001C643D" w:rsidRDefault="001C643D" w:rsidP="00C335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85A04"/>
    <w:multiLevelType w:val="hybridMultilevel"/>
    <w:tmpl w:val="3DE04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951069"/>
    <w:multiLevelType w:val="hybridMultilevel"/>
    <w:tmpl w:val="03426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766E53"/>
    <w:multiLevelType w:val="singleLevel"/>
    <w:tmpl w:val="6FB03B3A"/>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nsid w:val="2028494A"/>
    <w:multiLevelType w:val="hybridMultilevel"/>
    <w:tmpl w:val="C7B86D24"/>
    <w:lvl w:ilvl="0" w:tplc="4E520750">
      <w:numFmt w:val="decimal"/>
      <w:lvlText w:val="%1."/>
      <w:lvlJc w:val="left"/>
      <w:pPr>
        <w:tabs>
          <w:tab w:val="num" w:pos="530"/>
        </w:tabs>
        <w:ind w:left="530" w:hanging="360"/>
      </w:pPr>
      <w:rPr>
        <w:rFonts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6B4C50"/>
    <w:multiLevelType w:val="singleLevel"/>
    <w:tmpl w:val="E278D278"/>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nsid w:val="250F6C29"/>
    <w:multiLevelType w:val="hybridMultilevel"/>
    <w:tmpl w:val="0A02367E"/>
    <w:lvl w:ilvl="0" w:tplc="F1A4CA72">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E64470"/>
    <w:multiLevelType w:val="hybridMultilevel"/>
    <w:tmpl w:val="A56ED7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9B2679"/>
    <w:multiLevelType w:val="hybridMultilevel"/>
    <w:tmpl w:val="43928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D40DE6"/>
    <w:multiLevelType w:val="hybridMultilevel"/>
    <w:tmpl w:val="BA026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4B5E31"/>
    <w:multiLevelType w:val="hybridMultilevel"/>
    <w:tmpl w:val="92506A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ABE4A81"/>
    <w:multiLevelType w:val="hybridMultilevel"/>
    <w:tmpl w:val="E39EA1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E77B6C"/>
    <w:multiLevelType w:val="hybridMultilevel"/>
    <w:tmpl w:val="7D98A8A4"/>
    <w:lvl w:ilvl="0" w:tplc="F1A4CA72">
      <w:start w:val="1"/>
      <w:numFmt w:val="bullet"/>
      <w:lvlText w:val=""/>
      <w:lvlJc w:val="left"/>
      <w:pPr>
        <w:tabs>
          <w:tab w:val="num" w:pos="1049"/>
        </w:tabs>
        <w:ind w:left="1049" w:hanging="341"/>
      </w:pPr>
      <w:rPr>
        <w:rFonts w:ascii="Symbol" w:hAnsi="Symbol" w:hint="default"/>
        <w:sz w:val="18"/>
      </w:rPr>
    </w:lvl>
    <w:lvl w:ilvl="1" w:tplc="04130003" w:tentative="1">
      <w:start w:val="1"/>
      <w:numFmt w:val="bullet"/>
      <w:lvlText w:val="o"/>
      <w:lvlJc w:val="left"/>
      <w:pPr>
        <w:tabs>
          <w:tab w:val="num" w:pos="1978"/>
        </w:tabs>
        <w:ind w:left="1978" w:hanging="360"/>
      </w:pPr>
      <w:rPr>
        <w:rFonts w:ascii="Courier New" w:hAnsi="Courier New" w:cs="Courier New" w:hint="default"/>
      </w:rPr>
    </w:lvl>
    <w:lvl w:ilvl="2" w:tplc="04130005" w:tentative="1">
      <w:start w:val="1"/>
      <w:numFmt w:val="bullet"/>
      <w:lvlText w:val=""/>
      <w:lvlJc w:val="left"/>
      <w:pPr>
        <w:tabs>
          <w:tab w:val="num" w:pos="2698"/>
        </w:tabs>
        <w:ind w:left="2698" w:hanging="360"/>
      </w:pPr>
      <w:rPr>
        <w:rFonts w:ascii="Wingdings" w:hAnsi="Wingdings" w:hint="default"/>
      </w:rPr>
    </w:lvl>
    <w:lvl w:ilvl="3" w:tplc="04130001" w:tentative="1">
      <w:start w:val="1"/>
      <w:numFmt w:val="bullet"/>
      <w:lvlText w:val=""/>
      <w:lvlJc w:val="left"/>
      <w:pPr>
        <w:tabs>
          <w:tab w:val="num" w:pos="3418"/>
        </w:tabs>
        <w:ind w:left="3418" w:hanging="360"/>
      </w:pPr>
      <w:rPr>
        <w:rFonts w:ascii="Symbol" w:hAnsi="Symbol" w:hint="default"/>
      </w:rPr>
    </w:lvl>
    <w:lvl w:ilvl="4" w:tplc="04130003" w:tentative="1">
      <w:start w:val="1"/>
      <w:numFmt w:val="bullet"/>
      <w:lvlText w:val="o"/>
      <w:lvlJc w:val="left"/>
      <w:pPr>
        <w:tabs>
          <w:tab w:val="num" w:pos="4138"/>
        </w:tabs>
        <w:ind w:left="4138" w:hanging="360"/>
      </w:pPr>
      <w:rPr>
        <w:rFonts w:ascii="Courier New" w:hAnsi="Courier New" w:cs="Courier New" w:hint="default"/>
      </w:rPr>
    </w:lvl>
    <w:lvl w:ilvl="5" w:tplc="04130005" w:tentative="1">
      <w:start w:val="1"/>
      <w:numFmt w:val="bullet"/>
      <w:lvlText w:val=""/>
      <w:lvlJc w:val="left"/>
      <w:pPr>
        <w:tabs>
          <w:tab w:val="num" w:pos="4858"/>
        </w:tabs>
        <w:ind w:left="4858" w:hanging="360"/>
      </w:pPr>
      <w:rPr>
        <w:rFonts w:ascii="Wingdings" w:hAnsi="Wingdings" w:hint="default"/>
      </w:rPr>
    </w:lvl>
    <w:lvl w:ilvl="6" w:tplc="04130001" w:tentative="1">
      <w:start w:val="1"/>
      <w:numFmt w:val="bullet"/>
      <w:lvlText w:val=""/>
      <w:lvlJc w:val="left"/>
      <w:pPr>
        <w:tabs>
          <w:tab w:val="num" w:pos="5578"/>
        </w:tabs>
        <w:ind w:left="5578" w:hanging="360"/>
      </w:pPr>
      <w:rPr>
        <w:rFonts w:ascii="Symbol" w:hAnsi="Symbol" w:hint="default"/>
      </w:rPr>
    </w:lvl>
    <w:lvl w:ilvl="7" w:tplc="04130003" w:tentative="1">
      <w:start w:val="1"/>
      <w:numFmt w:val="bullet"/>
      <w:lvlText w:val="o"/>
      <w:lvlJc w:val="left"/>
      <w:pPr>
        <w:tabs>
          <w:tab w:val="num" w:pos="6298"/>
        </w:tabs>
        <w:ind w:left="6298" w:hanging="360"/>
      </w:pPr>
      <w:rPr>
        <w:rFonts w:ascii="Courier New" w:hAnsi="Courier New" w:cs="Courier New" w:hint="default"/>
      </w:rPr>
    </w:lvl>
    <w:lvl w:ilvl="8" w:tplc="04130005" w:tentative="1">
      <w:start w:val="1"/>
      <w:numFmt w:val="bullet"/>
      <w:lvlText w:val=""/>
      <w:lvlJc w:val="left"/>
      <w:pPr>
        <w:tabs>
          <w:tab w:val="num" w:pos="7018"/>
        </w:tabs>
        <w:ind w:left="7018" w:hanging="360"/>
      </w:pPr>
      <w:rPr>
        <w:rFonts w:ascii="Wingdings" w:hAnsi="Wingdings" w:hint="default"/>
      </w:rPr>
    </w:lvl>
  </w:abstractNum>
  <w:abstractNum w:abstractNumId="13">
    <w:nsid w:val="3BB41D74"/>
    <w:multiLevelType w:val="singleLevel"/>
    <w:tmpl w:val="1F5A31E2"/>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4">
    <w:nsid w:val="443E3756"/>
    <w:multiLevelType w:val="hybridMultilevel"/>
    <w:tmpl w:val="1500FB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4AC3B8B"/>
    <w:multiLevelType w:val="singleLevel"/>
    <w:tmpl w:val="1DA4665C"/>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6">
    <w:nsid w:val="45BF770C"/>
    <w:multiLevelType w:val="hybridMultilevel"/>
    <w:tmpl w:val="D714D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EFB268A"/>
    <w:multiLevelType w:val="hybridMultilevel"/>
    <w:tmpl w:val="A56ED7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0122DF"/>
    <w:multiLevelType w:val="multilevel"/>
    <w:tmpl w:val="66CAB84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737"/>
        </w:tabs>
        <w:ind w:left="737"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9">
    <w:nsid w:val="54BF5C27"/>
    <w:multiLevelType w:val="hybridMultilevel"/>
    <w:tmpl w:val="03426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1250D2F"/>
    <w:multiLevelType w:val="hybridMultilevel"/>
    <w:tmpl w:val="0A3E5AA6"/>
    <w:lvl w:ilvl="0" w:tplc="F1A4CA72">
      <w:start w:val="1"/>
      <w:numFmt w:val="bullet"/>
      <w:lvlText w:val=""/>
      <w:lvlJc w:val="left"/>
      <w:pPr>
        <w:tabs>
          <w:tab w:val="num" w:pos="511"/>
        </w:tabs>
        <w:ind w:left="511" w:hanging="341"/>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5A35E4B"/>
    <w:multiLevelType w:val="hybridMultilevel"/>
    <w:tmpl w:val="D54666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6F0541"/>
    <w:multiLevelType w:val="hybridMultilevel"/>
    <w:tmpl w:val="41FA83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76741205"/>
    <w:multiLevelType w:val="hybridMultilevel"/>
    <w:tmpl w:val="3DE04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8192D1B"/>
    <w:multiLevelType w:val="hybridMultilevel"/>
    <w:tmpl w:val="43683E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22"/>
  </w:num>
  <w:num w:numId="5">
    <w:abstractNumId w:val="12"/>
  </w:num>
  <w:num w:numId="6">
    <w:abstractNumId w:val="14"/>
  </w:num>
  <w:num w:numId="7">
    <w:abstractNumId w:val="21"/>
  </w:num>
  <w:num w:numId="8">
    <w:abstractNumId w:val="10"/>
  </w:num>
  <w:num w:numId="9">
    <w:abstractNumId w:val="9"/>
  </w:num>
  <w:num w:numId="10">
    <w:abstractNumId w:val="16"/>
  </w:num>
  <w:num w:numId="11">
    <w:abstractNumId w:val="8"/>
  </w:num>
  <w:num w:numId="12">
    <w:abstractNumId w:val="19"/>
  </w:num>
  <w:num w:numId="13">
    <w:abstractNumId w:val="2"/>
  </w:num>
  <w:num w:numId="14">
    <w:abstractNumId w:val="1"/>
  </w:num>
  <w:num w:numId="15">
    <w:abstractNumId w:val="7"/>
  </w:num>
  <w:num w:numId="16">
    <w:abstractNumId w:val="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3"/>
  </w:num>
  <w:num w:numId="19">
    <w:abstractNumId w:val="3"/>
  </w:num>
  <w:num w:numId="20">
    <w:abstractNumId w:val="15"/>
  </w:num>
  <w:num w:numId="21">
    <w:abstractNumId w:val="5"/>
  </w:num>
  <w:num w:numId="22">
    <w:abstractNumId w:val="23"/>
  </w:num>
  <w:num w:numId="23">
    <w:abstractNumId w:val="24"/>
  </w:num>
  <w:num w:numId="24">
    <w:abstractNumId w:val="11"/>
  </w:num>
  <w:num w:numId="25">
    <w:abstractNumId w:val="17"/>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90"/>
  <w:displayHorizontalDrawingGridEvery w:val="2"/>
  <w:characterSpacingControl w:val="doNotCompress"/>
  <w:hdrShapeDefaults>
    <o:shapedefaults v:ext="edit" spidmax="18434"/>
    <o:shapelayout v:ext="edit">
      <o:idmap v:ext="edit" data="2"/>
      <o:rules v:ext="edit">
        <o:r id="V:Rule2" type="connector" idref="#_x0000_s2049"/>
      </o:rules>
    </o:shapelayout>
  </w:hdrShapeDefaults>
  <w:footnotePr>
    <w:footnote w:id="-1"/>
    <w:footnote w:id="0"/>
  </w:footnotePr>
  <w:endnotePr>
    <w:endnote w:id="-1"/>
    <w:endnote w:id="0"/>
  </w:endnotePr>
  <w:compat/>
  <w:rsids>
    <w:rsidRoot w:val="00413285"/>
    <w:rsid w:val="000057CF"/>
    <w:rsid w:val="0000675A"/>
    <w:rsid w:val="0001481D"/>
    <w:rsid w:val="00014DD2"/>
    <w:rsid w:val="00034CC1"/>
    <w:rsid w:val="000418C5"/>
    <w:rsid w:val="00054D07"/>
    <w:rsid w:val="00055FF9"/>
    <w:rsid w:val="00057256"/>
    <w:rsid w:val="000618C1"/>
    <w:rsid w:val="00063055"/>
    <w:rsid w:val="000636D6"/>
    <w:rsid w:val="000707BD"/>
    <w:rsid w:val="00070F00"/>
    <w:rsid w:val="000715C9"/>
    <w:rsid w:val="00071C43"/>
    <w:rsid w:val="00090935"/>
    <w:rsid w:val="00091205"/>
    <w:rsid w:val="00092346"/>
    <w:rsid w:val="00092E15"/>
    <w:rsid w:val="000A299D"/>
    <w:rsid w:val="000A4025"/>
    <w:rsid w:val="000A6BCA"/>
    <w:rsid w:val="000A7BE0"/>
    <w:rsid w:val="000B4DAD"/>
    <w:rsid w:val="000B59C1"/>
    <w:rsid w:val="000B7DD0"/>
    <w:rsid w:val="000C0E30"/>
    <w:rsid w:val="000C0ED6"/>
    <w:rsid w:val="000C2B5B"/>
    <w:rsid w:val="000C51C8"/>
    <w:rsid w:val="000D2B57"/>
    <w:rsid w:val="000D2CC4"/>
    <w:rsid w:val="000D3CF4"/>
    <w:rsid w:val="000D3CFC"/>
    <w:rsid w:val="000D7FD1"/>
    <w:rsid w:val="000E727F"/>
    <w:rsid w:val="000F028F"/>
    <w:rsid w:val="000F5E36"/>
    <w:rsid w:val="000F67D5"/>
    <w:rsid w:val="00102065"/>
    <w:rsid w:val="0010337E"/>
    <w:rsid w:val="00105106"/>
    <w:rsid w:val="00106147"/>
    <w:rsid w:val="001115CE"/>
    <w:rsid w:val="00112CE8"/>
    <w:rsid w:val="00113603"/>
    <w:rsid w:val="00116337"/>
    <w:rsid w:val="001204BB"/>
    <w:rsid w:val="00120FBF"/>
    <w:rsid w:val="00121212"/>
    <w:rsid w:val="0013601C"/>
    <w:rsid w:val="00137747"/>
    <w:rsid w:val="00140FC5"/>
    <w:rsid w:val="00142B67"/>
    <w:rsid w:val="00143CA6"/>
    <w:rsid w:val="00145750"/>
    <w:rsid w:val="00147B92"/>
    <w:rsid w:val="00150E9D"/>
    <w:rsid w:val="00157517"/>
    <w:rsid w:val="001652D7"/>
    <w:rsid w:val="0017346B"/>
    <w:rsid w:val="00181EB5"/>
    <w:rsid w:val="00183B00"/>
    <w:rsid w:val="001877DA"/>
    <w:rsid w:val="0019701A"/>
    <w:rsid w:val="001A0EA1"/>
    <w:rsid w:val="001A13FC"/>
    <w:rsid w:val="001A1A62"/>
    <w:rsid w:val="001B6A6B"/>
    <w:rsid w:val="001B745C"/>
    <w:rsid w:val="001C00E0"/>
    <w:rsid w:val="001C643D"/>
    <w:rsid w:val="001D00FC"/>
    <w:rsid w:val="001D02BF"/>
    <w:rsid w:val="001D04AB"/>
    <w:rsid w:val="001D7B87"/>
    <w:rsid w:val="001E2A7B"/>
    <w:rsid w:val="001E6809"/>
    <w:rsid w:val="00207133"/>
    <w:rsid w:val="0021136D"/>
    <w:rsid w:val="00212DA9"/>
    <w:rsid w:val="00215BF0"/>
    <w:rsid w:val="00220F6F"/>
    <w:rsid w:val="002218C8"/>
    <w:rsid w:val="00222AF8"/>
    <w:rsid w:val="00222E9A"/>
    <w:rsid w:val="002254A1"/>
    <w:rsid w:val="002313B1"/>
    <w:rsid w:val="002339AB"/>
    <w:rsid w:val="00235713"/>
    <w:rsid w:val="0024283F"/>
    <w:rsid w:val="002433A7"/>
    <w:rsid w:val="00244F6E"/>
    <w:rsid w:val="00250CF1"/>
    <w:rsid w:val="00251349"/>
    <w:rsid w:val="00254BE2"/>
    <w:rsid w:val="00262B0A"/>
    <w:rsid w:val="0027054F"/>
    <w:rsid w:val="0027565E"/>
    <w:rsid w:val="00275CCF"/>
    <w:rsid w:val="002841C8"/>
    <w:rsid w:val="00287E0F"/>
    <w:rsid w:val="002921CF"/>
    <w:rsid w:val="00293AD0"/>
    <w:rsid w:val="002A2270"/>
    <w:rsid w:val="002A4740"/>
    <w:rsid w:val="002A536A"/>
    <w:rsid w:val="002B26CD"/>
    <w:rsid w:val="002B48C0"/>
    <w:rsid w:val="002B5368"/>
    <w:rsid w:val="002B6240"/>
    <w:rsid w:val="002B7D5C"/>
    <w:rsid w:val="002C2E8E"/>
    <w:rsid w:val="002C60A3"/>
    <w:rsid w:val="002C6F0C"/>
    <w:rsid w:val="002D0310"/>
    <w:rsid w:val="002D2AED"/>
    <w:rsid w:val="002D5802"/>
    <w:rsid w:val="002F0AC1"/>
    <w:rsid w:val="002F2247"/>
    <w:rsid w:val="00307C39"/>
    <w:rsid w:val="00307F25"/>
    <w:rsid w:val="00316AC0"/>
    <w:rsid w:val="00320C5F"/>
    <w:rsid w:val="003221F8"/>
    <w:rsid w:val="00322A61"/>
    <w:rsid w:val="00323D92"/>
    <w:rsid w:val="0032735B"/>
    <w:rsid w:val="003318D3"/>
    <w:rsid w:val="00340E19"/>
    <w:rsid w:val="00350819"/>
    <w:rsid w:val="00352702"/>
    <w:rsid w:val="00352A1F"/>
    <w:rsid w:val="00352C52"/>
    <w:rsid w:val="00365A27"/>
    <w:rsid w:val="00366726"/>
    <w:rsid w:val="00367D3F"/>
    <w:rsid w:val="003719C3"/>
    <w:rsid w:val="00374247"/>
    <w:rsid w:val="003743DC"/>
    <w:rsid w:val="0037503D"/>
    <w:rsid w:val="003906F0"/>
    <w:rsid w:val="00390848"/>
    <w:rsid w:val="00394B3F"/>
    <w:rsid w:val="003A0D32"/>
    <w:rsid w:val="003A43AC"/>
    <w:rsid w:val="003B6764"/>
    <w:rsid w:val="003C0E7B"/>
    <w:rsid w:val="003C152E"/>
    <w:rsid w:val="003C4227"/>
    <w:rsid w:val="003C6656"/>
    <w:rsid w:val="003C7146"/>
    <w:rsid w:val="003D05A7"/>
    <w:rsid w:val="003E09D0"/>
    <w:rsid w:val="003F493A"/>
    <w:rsid w:val="003F71C8"/>
    <w:rsid w:val="00407B79"/>
    <w:rsid w:val="00413285"/>
    <w:rsid w:val="00413477"/>
    <w:rsid w:val="004308B4"/>
    <w:rsid w:val="00433385"/>
    <w:rsid w:val="0043687B"/>
    <w:rsid w:val="004368FB"/>
    <w:rsid w:val="00441081"/>
    <w:rsid w:val="00452E76"/>
    <w:rsid w:val="00453EB9"/>
    <w:rsid w:val="00454624"/>
    <w:rsid w:val="0045622A"/>
    <w:rsid w:val="00467AA5"/>
    <w:rsid w:val="00467D37"/>
    <w:rsid w:val="004720DC"/>
    <w:rsid w:val="004765AF"/>
    <w:rsid w:val="004767C0"/>
    <w:rsid w:val="0047765C"/>
    <w:rsid w:val="00480B92"/>
    <w:rsid w:val="004830F0"/>
    <w:rsid w:val="004A6939"/>
    <w:rsid w:val="004A7B42"/>
    <w:rsid w:val="004B01AD"/>
    <w:rsid w:val="004B1F29"/>
    <w:rsid w:val="004B48ED"/>
    <w:rsid w:val="004B5126"/>
    <w:rsid w:val="004B6BED"/>
    <w:rsid w:val="004C472E"/>
    <w:rsid w:val="004D7BE2"/>
    <w:rsid w:val="004E1F04"/>
    <w:rsid w:val="004E259B"/>
    <w:rsid w:val="004E4865"/>
    <w:rsid w:val="004F3285"/>
    <w:rsid w:val="004F58B7"/>
    <w:rsid w:val="00503F35"/>
    <w:rsid w:val="00510311"/>
    <w:rsid w:val="00510CD9"/>
    <w:rsid w:val="00511764"/>
    <w:rsid w:val="0051477D"/>
    <w:rsid w:val="005162F9"/>
    <w:rsid w:val="0051698D"/>
    <w:rsid w:val="005350D3"/>
    <w:rsid w:val="005410F2"/>
    <w:rsid w:val="00554241"/>
    <w:rsid w:val="00554779"/>
    <w:rsid w:val="00562AC6"/>
    <w:rsid w:val="00564679"/>
    <w:rsid w:val="005658FE"/>
    <w:rsid w:val="00572987"/>
    <w:rsid w:val="00573F26"/>
    <w:rsid w:val="00580BDB"/>
    <w:rsid w:val="005810DA"/>
    <w:rsid w:val="0058142A"/>
    <w:rsid w:val="005834ED"/>
    <w:rsid w:val="00584767"/>
    <w:rsid w:val="00586CB9"/>
    <w:rsid w:val="00587B74"/>
    <w:rsid w:val="00595EF1"/>
    <w:rsid w:val="005A465A"/>
    <w:rsid w:val="005B75AF"/>
    <w:rsid w:val="005C2D1E"/>
    <w:rsid w:val="005D4C5E"/>
    <w:rsid w:val="005E50E3"/>
    <w:rsid w:val="005E656E"/>
    <w:rsid w:val="005E6F6B"/>
    <w:rsid w:val="0060218C"/>
    <w:rsid w:val="00605B49"/>
    <w:rsid w:val="00612F61"/>
    <w:rsid w:val="00614413"/>
    <w:rsid w:val="00616DDB"/>
    <w:rsid w:val="00621037"/>
    <w:rsid w:val="00624A5C"/>
    <w:rsid w:val="00625B6B"/>
    <w:rsid w:val="00632257"/>
    <w:rsid w:val="00633D6E"/>
    <w:rsid w:val="00641043"/>
    <w:rsid w:val="0064460A"/>
    <w:rsid w:val="0064617B"/>
    <w:rsid w:val="006518BB"/>
    <w:rsid w:val="0065548E"/>
    <w:rsid w:val="006645FB"/>
    <w:rsid w:val="00664DAD"/>
    <w:rsid w:val="006672CF"/>
    <w:rsid w:val="006816D3"/>
    <w:rsid w:val="00684D7D"/>
    <w:rsid w:val="00687991"/>
    <w:rsid w:val="00690EFA"/>
    <w:rsid w:val="00693830"/>
    <w:rsid w:val="006A67D5"/>
    <w:rsid w:val="006B1111"/>
    <w:rsid w:val="006B1571"/>
    <w:rsid w:val="006E76C1"/>
    <w:rsid w:val="006F29DA"/>
    <w:rsid w:val="006F6C3E"/>
    <w:rsid w:val="006F7326"/>
    <w:rsid w:val="00703725"/>
    <w:rsid w:val="00703843"/>
    <w:rsid w:val="0070422B"/>
    <w:rsid w:val="00705FED"/>
    <w:rsid w:val="00711747"/>
    <w:rsid w:val="00711839"/>
    <w:rsid w:val="00713559"/>
    <w:rsid w:val="007171EF"/>
    <w:rsid w:val="00722B2A"/>
    <w:rsid w:val="0072634C"/>
    <w:rsid w:val="00730116"/>
    <w:rsid w:val="00731FB8"/>
    <w:rsid w:val="00737609"/>
    <w:rsid w:val="00741334"/>
    <w:rsid w:val="00742EA3"/>
    <w:rsid w:val="007440BE"/>
    <w:rsid w:val="0075002B"/>
    <w:rsid w:val="0075799E"/>
    <w:rsid w:val="00772A26"/>
    <w:rsid w:val="00776FC3"/>
    <w:rsid w:val="00780AC2"/>
    <w:rsid w:val="00794DDA"/>
    <w:rsid w:val="007A05B0"/>
    <w:rsid w:val="007A74D6"/>
    <w:rsid w:val="007B27C8"/>
    <w:rsid w:val="007B36F7"/>
    <w:rsid w:val="007C0AE2"/>
    <w:rsid w:val="007C2464"/>
    <w:rsid w:val="007C76B4"/>
    <w:rsid w:val="007D0A09"/>
    <w:rsid w:val="007D4A67"/>
    <w:rsid w:val="007D6909"/>
    <w:rsid w:val="007F2ED5"/>
    <w:rsid w:val="00800645"/>
    <w:rsid w:val="00804A35"/>
    <w:rsid w:val="008079F8"/>
    <w:rsid w:val="00810BC6"/>
    <w:rsid w:val="00810FFC"/>
    <w:rsid w:val="008218F0"/>
    <w:rsid w:val="00831329"/>
    <w:rsid w:val="00837F02"/>
    <w:rsid w:val="00842197"/>
    <w:rsid w:val="0084285F"/>
    <w:rsid w:val="0084434F"/>
    <w:rsid w:val="00846ACB"/>
    <w:rsid w:val="0084709A"/>
    <w:rsid w:val="0085160E"/>
    <w:rsid w:val="00855C46"/>
    <w:rsid w:val="00856F14"/>
    <w:rsid w:val="00860955"/>
    <w:rsid w:val="00860D7F"/>
    <w:rsid w:val="0086701B"/>
    <w:rsid w:val="00874ECF"/>
    <w:rsid w:val="0088149B"/>
    <w:rsid w:val="00883BA2"/>
    <w:rsid w:val="00885A6B"/>
    <w:rsid w:val="008915A8"/>
    <w:rsid w:val="008978E9"/>
    <w:rsid w:val="008A0863"/>
    <w:rsid w:val="008B4113"/>
    <w:rsid w:val="008B57EB"/>
    <w:rsid w:val="008C1234"/>
    <w:rsid w:val="008C15CB"/>
    <w:rsid w:val="008D1660"/>
    <w:rsid w:val="008D7043"/>
    <w:rsid w:val="008E62C4"/>
    <w:rsid w:val="008E6804"/>
    <w:rsid w:val="008F1E48"/>
    <w:rsid w:val="008F7E98"/>
    <w:rsid w:val="00900999"/>
    <w:rsid w:val="009034B1"/>
    <w:rsid w:val="00904CDD"/>
    <w:rsid w:val="009072AE"/>
    <w:rsid w:val="00924112"/>
    <w:rsid w:val="009274ED"/>
    <w:rsid w:val="009353DC"/>
    <w:rsid w:val="00936E3E"/>
    <w:rsid w:val="00940697"/>
    <w:rsid w:val="00940EB4"/>
    <w:rsid w:val="009419CC"/>
    <w:rsid w:val="009458CF"/>
    <w:rsid w:val="00952223"/>
    <w:rsid w:val="00957682"/>
    <w:rsid w:val="00982F15"/>
    <w:rsid w:val="009879A5"/>
    <w:rsid w:val="00992FF3"/>
    <w:rsid w:val="0099440D"/>
    <w:rsid w:val="009958CF"/>
    <w:rsid w:val="00996243"/>
    <w:rsid w:val="009A2964"/>
    <w:rsid w:val="009B5CCE"/>
    <w:rsid w:val="009D0162"/>
    <w:rsid w:val="009D3400"/>
    <w:rsid w:val="009E1501"/>
    <w:rsid w:val="009F015B"/>
    <w:rsid w:val="00A03328"/>
    <w:rsid w:val="00A0513B"/>
    <w:rsid w:val="00A072EE"/>
    <w:rsid w:val="00A154BE"/>
    <w:rsid w:val="00A23EC3"/>
    <w:rsid w:val="00A53A39"/>
    <w:rsid w:val="00A62C47"/>
    <w:rsid w:val="00A71899"/>
    <w:rsid w:val="00A721B1"/>
    <w:rsid w:val="00A75DDD"/>
    <w:rsid w:val="00A7750F"/>
    <w:rsid w:val="00A83287"/>
    <w:rsid w:val="00A853CD"/>
    <w:rsid w:val="00A910BE"/>
    <w:rsid w:val="00A9299F"/>
    <w:rsid w:val="00AA68FA"/>
    <w:rsid w:val="00AB3AE8"/>
    <w:rsid w:val="00AB3C84"/>
    <w:rsid w:val="00AB59AD"/>
    <w:rsid w:val="00AE7989"/>
    <w:rsid w:val="00AF1BED"/>
    <w:rsid w:val="00AF252A"/>
    <w:rsid w:val="00AF5868"/>
    <w:rsid w:val="00AF5FC9"/>
    <w:rsid w:val="00AF7C38"/>
    <w:rsid w:val="00B0006F"/>
    <w:rsid w:val="00B0634A"/>
    <w:rsid w:val="00B20072"/>
    <w:rsid w:val="00B269C1"/>
    <w:rsid w:val="00B365CF"/>
    <w:rsid w:val="00B37DF3"/>
    <w:rsid w:val="00B40927"/>
    <w:rsid w:val="00B453D9"/>
    <w:rsid w:val="00B4567F"/>
    <w:rsid w:val="00B57D7D"/>
    <w:rsid w:val="00B606AB"/>
    <w:rsid w:val="00B669E0"/>
    <w:rsid w:val="00B751BD"/>
    <w:rsid w:val="00B815B3"/>
    <w:rsid w:val="00B8343B"/>
    <w:rsid w:val="00B87970"/>
    <w:rsid w:val="00B901E7"/>
    <w:rsid w:val="00B92DFD"/>
    <w:rsid w:val="00B9507D"/>
    <w:rsid w:val="00B953B9"/>
    <w:rsid w:val="00B96313"/>
    <w:rsid w:val="00B973E7"/>
    <w:rsid w:val="00BA28F2"/>
    <w:rsid w:val="00BA3AE4"/>
    <w:rsid w:val="00BB1A5E"/>
    <w:rsid w:val="00BB27E4"/>
    <w:rsid w:val="00BC0CB7"/>
    <w:rsid w:val="00BC557A"/>
    <w:rsid w:val="00BC78E6"/>
    <w:rsid w:val="00BD013E"/>
    <w:rsid w:val="00BD1C76"/>
    <w:rsid w:val="00BD4327"/>
    <w:rsid w:val="00BE12D4"/>
    <w:rsid w:val="00BE535D"/>
    <w:rsid w:val="00BE6870"/>
    <w:rsid w:val="00C015E0"/>
    <w:rsid w:val="00C01C2C"/>
    <w:rsid w:val="00C076D8"/>
    <w:rsid w:val="00C10C91"/>
    <w:rsid w:val="00C13CB5"/>
    <w:rsid w:val="00C154C0"/>
    <w:rsid w:val="00C16B4F"/>
    <w:rsid w:val="00C17475"/>
    <w:rsid w:val="00C176A0"/>
    <w:rsid w:val="00C20396"/>
    <w:rsid w:val="00C21A9F"/>
    <w:rsid w:val="00C23BF9"/>
    <w:rsid w:val="00C33561"/>
    <w:rsid w:val="00C36863"/>
    <w:rsid w:val="00C37668"/>
    <w:rsid w:val="00C37916"/>
    <w:rsid w:val="00C43B99"/>
    <w:rsid w:val="00C46C30"/>
    <w:rsid w:val="00C65D66"/>
    <w:rsid w:val="00C67187"/>
    <w:rsid w:val="00C67F68"/>
    <w:rsid w:val="00C7147D"/>
    <w:rsid w:val="00C7324C"/>
    <w:rsid w:val="00C7698F"/>
    <w:rsid w:val="00C76E7B"/>
    <w:rsid w:val="00C77F0E"/>
    <w:rsid w:val="00C83EC4"/>
    <w:rsid w:val="00C84BC2"/>
    <w:rsid w:val="00C96271"/>
    <w:rsid w:val="00C96869"/>
    <w:rsid w:val="00CA1B0C"/>
    <w:rsid w:val="00CB3D72"/>
    <w:rsid w:val="00CB6973"/>
    <w:rsid w:val="00CC1942"/>
    <w:rsid w:val="00CC5872"/>
    <w:rsid w:val="00CD0F60"/>
    <w:rsid w:val="00CD64DD"/>
    <w:rsid w:val="00CD728F"/>
    <w:rsid w:val="00CD7C05"/>
    <w:rsid w:val="00CE2522"/>
    <w:rsid w:val="00CE3181"/>
    <w:rsid w:val="00CE378D"/>
    <w:rsid w:val="00CE59A6"/>
    <w:rsid w:val="00CE7352"/>
    <w:rsid w:val="00CF4797"/>
    <w:rsid w:val="00CF67F6"/>
    <w:rsid w:val="00CF68C6"/>
    <w:rsid w:val="00CF69A9"/>
    <w:rsid w:val="00D00E08"/>
    <w:rsid w:val="00D12371"/>
    <w:rsid w:val="00D13B69"/>
    <w:rsid w:val="00D16D47"/>
    <w:rsid w:val="00D203A1"/>
    <w:rsid w:val="00D229D3"/>
    <w:rsid w:val="00D303D8"/>
    <w:rsid w:val="00D33490"/>
    <w:rsid w:val="00D36BB1"/>
    <w:rsid w:val="00D40D1C"/>
    <w:rsid w:val="00D44A5B"/>
    <w:rsid w:val="00D47E74"/>
    <w:rsid w:val="00D50B02"/>
    <w:rsid w:val="00D60D72"/>
    <w:rsid w:val="00D65C83"/>
    <w:rsid w:val="00D677F2"/>
    <w:rsid w:val="00D67FDD"/>
    <w:rsid w:val="00D7029F"/>
    <w:rsid w:val="00D71815"/>
    <w:rsid w:val="00D73B28"/>
    <w:rsid w:val="00D76920"/>
    <w:rsid w:val="00D81737"/>
    <w:rsid w:val="00D81F65"/>
    <w:rsid w:val="00D84727"/>
    <w:rsid w:val="00D86A8C"/>
    <w:rsid w:val="00D920EF"/>
    <w:rsid w:val="00DA5DF7"/>
    <w:rsid w:val="00DB372C"/>
    <w:rsid w:val="00DB4CA9"/>
    <w:rsid w:val="00DB525E"/>
    <w:rsid w:val="00DB69C1"/>
    <w:rsid w:val="00DC1E54"/>
    <w:rsid w:val="00DC30A2"/>
    <w:rsid w:val="00DC598E"/>
    <w:rsid w:val="00DD250D"/>
    <w:rsid w:val="00DD4620"/>
    <w:rsid w:val="00DD6688"/>
    <w:rsid w:val="00DD6867"/>
    <w:rsid w:val="00DD7E00"/>
    <w:rsid w:val="00E03D60"/>
    <w:rsid w:val="00E12B81"/>
    <w:rsid w:val="00E12DDE"/>
    <w:rsid w:val="00E12DF6"/>
    <w:rsid w:val="00E13745"/>
    <w:rsid w:val="00E17B28"/>
    <w:rsid w:val="00E22FAD"/>
    <w:rsid w:val="00E2453F"/>
    <w:rsid w:val="00E253F8"/>
    <w:rsid w:val="00E34E7F"/>
    <w:rsid w:val="00E4152A"/>
    <w:rsid w:val="00E418E5"/>
    <w:rsid w:val="00E432C1"/>
    <w:rsid w:val="00E46B3D"/>
    <w:rsid w:val="00E46BF1"/>
    <w:rsid w:val="00E50053"/>
    <w:rsid w:val="00E67F36"/>
    <w:rsid w:val="00E72BC0"/>
    <w:rsid w:val="00E74D73"/>
    <w:rsid w:val="00E835F6"/>
    <w:rsid w:val="00E842E1"/>
    <w:rsid w:val="00E85C6F"/>
    <w:rsid w:val="00E85EFC"/>
    <w:rsid w:val="00E9016D"/>
    <w:rsid w:val="00E92DF2"/>
    <w:rsid w:val="00E9618E"/>
    <w:rsid w:val="00EA3C24"/>
    <w:rsid w:val="00EB1872"/>
    <w:rsid w:val="00EB5DD7"/>
    <w:rsid w:val="00EC7831"/>
    <w:rsid w:val="00ED2CD4"/>
    <w:rsid w:val="00ED4DF0"/>
    <w:rsid w:val="00ED5EA8"/>
    <w:rsid w:val="00EE0DBC"/>
    <w:rsid w:val="00EF30D2"/>
    <w:rsid w:val="00EF6CFB"/>
    <w:rsid w:val="00F10E39"/>
    <w:rsid w:val="00F11D31"/>
    <w:rsid w:val="00F13109"/>
    <w:rsid w:val="00F16923"/>
    <w:rsid w:val="00F16A78"/>
    <w:rsid w:val="00F17FB1"/>
    <w:rsid w:val="00F210EF"/>
    <w:rsid w:val="00F32CB0"/>
    <w:rsid w:val="00F346B5"/>
    <w:rsid w:val="00F3608B"/>
    <w:rsid w:val="00F46E72"/>
    <w:rsid w:val="00F61252"/>
    <w:rsid w:val="00F643A0"/>
    <w:rsid w:val="00F7162A"/>
    <w:rsid w:val="00F75BBC"/>
    <w:rsid w:val="00F8021F"/>
    <w:rsid w:val="00F86F5A"/>
    <w:rsid w:val="00F9031A"/>
    <w:rsid w:val="00F90818"/>
    <w:rsid w:val="00F93FD6"/>
    <w:rsid w:val="00FA19D6"/>
    <w:rsid w:val="00FA7DED"/>
    <w:rsid w:val="00FC6C38"/>
    <w:rsid w:val="00FD1437"/>
    <w:rsid w:val="00FD4BEE"/>
    <w:rsid w:val="00FE5E01"/>
    <w:rsid w:val="00FE7482"/>
    <w:rsid w:val="00FF07F4"/>
    <w:rsid w:val="00FF2B3E"/>
    <w:rsid w:val="00FF4E6E"/>
    <w:rsid w:val="00FF5DCC"/>
    <w:rsid w:val="00FF64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285"/>
    <w:pPr>
      <w:spacing w:after="0" w:line="288" w:lineRule="auto"/>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413285"/>
    <w:pPr>
      <w:keepNext/>
      <w:numPr>
        <w:numId w:val="1"/>
      </w:numPr>
      <w:spacing w:before="240" w:after="60"/>
      <w:outlineLvl w:val="0"/>
    </w:pPr>
    <w:rPr>
      <w:rFonts w:cs="Arial"/>
      <w:b/>
      <w:bCs/>
      <w:kern w:val="32"/>
      <w:sz w:val="24"/>
      <w:szCs w:val="32"/>
    </w:rPr>
  </w:style>
  <w:style w:type="paragraph" w:styleId="Kop2">
    <w:name w:val="heading 2"/>
    <w:basedOn w:val="Standaard"/>
    <w:next w:val="Standaard"/>
    <w:link w:val="Kop2Char"/>
    <w:qFormat/>
    <w:rsid w:val="00413285"/>
    <w:pPr>
      <w:keepNext/>
      <w:numPr>
        <w:ilvl w:val="1"/>
        <w:numId w:val="1"/>
      </w:numPr>
      <w:spacing w:before="240" w:after="60" w:line="264" w:lineRule="auto"/>
      <w:outlineLvl w:val="1"/>
    </w:pPr>
    <w:rPr>
      <w:rFonts w:cs="Arial"/>
      <w:b/>
      <w:bCs/>
      <w:iCs/>
      <w:sz w:val="22"/>
      <w:szCs w:val="28"/>
    </w:rPr>
  </w:style>
  <w:style w:type="paragraph" w:styleId="Kop3">
    <w:name w:val="heading 3"/>
    <w:basedOn w:val="Standaard"/>
    <w:next w:val="Standaard"/>
    <w:link w:val="Kop3Char"/>
    <w:uiPriority w:val="9"/>
    <w:unhideWhenUsed/>
    <w:qFormat/>
    <w:rsid w:val="0013774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13285"/>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413285"/>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413285"/>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413285"/>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413285"/>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41328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3CA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3CA6"/>
    <w:rPr>
      <w:rFonts w:ascii="Tahoma" w:hAnsi="Tahoma" w:cs="Tahoma"/>
      <w:sz w:val="16"/>
      <w:szCs w:val="16"/>
    </w:rPr>
  </w:style>
  <w:style w:type="paragraph" w:styleId="Geenafstand">
    <w:name w:val="No Spacing"/>
    <w:link w:val="GeenafstandChar"/>
    <w:uiPriority w:val="1"/>
    <w:qFormat/>
    <w:rsid w:val="00143CA6"/>
    <w:pPr>
      <w:spacing w:after="0" w:line="240" w:lineRule="auto"/>
    </w:pPr>
  </w:style>
  <w:style w:type="character" w:styleId="Hyperlink">
    <w:name w:val="Hyperlink"/>
    <w:basedOn w:val="Standaardalinea-lettertype"/>
    <w:uiPriority w:val="99"/>
    <w:unhideWhenUsed/>
    <w:rsid w:val="00143CA6"/>
    <w:rPr>
      <w:color w:val="0000FF"/>
      <w:u w:val="single"/>
    </w:rPr>
  </w:style>
  <w:style w:type="character" w:styleId="GevolgdeHyperlink">
    <w:name w:val="FollowedHyperlink"/>
    <w:basedOn w:val="Standaardalinea-lettertype"/>
    <w:uiPriority w:val="99"/>
    <w:semiHidden/>
    <w:unhideWhenUsed/>
    <w:rsid w:val="00143CA6"/>
    <w:rPr>
      <w:color w:val="800080"/>
      <w:u w:val="single"/>
    </w:rPr>
  </w:style>
  <w:style w:type="character" w:customStyle="1" w:styleId="Kop1Char">
    <w:name w:val="Kop 1 Char"/>
    <w:basedOn w:val="Standaardalinea-lettertype"/>
    <w:link w:val="Kop1"/>
    <w:uiPriority w:val="9"/>
    <w:rsid w:val="00413285"/>
    <w:rPr>
      <w:rFonts w:ascii="Verdana" w:eastAsia="Times New Roman" w:hAnsi="Verdana" w:cs="Arial"/>
      <w:b/>
      <w:bCs/>
      <w:kern w:val="32"/>
      <w:sz w:val="24"/>
      <w:szCs w:val="32"/>
      <w:lang w:eastAsia="nl-NL"/>
    </w:rPr>
  </w:style>
  <w:style w:type="character" w:customStyle="1" w:styleId="Kop2Char">
    <w:name w:val="Kop 2 Char"/>
    <w:basedOn w:val="Standaardalinea-lettertype"/>
    <w:link w:val="Kop2"/>
    <w:rsid w:val="00413285"/>
    <w:rPr>
      <w:rFonts w:ascii="Verdana" w:eastAsia="Times New Roman" w:hAnsi="Verdana" w:cs="Arial"/>
      <w:b/>
      <w:bCs/>
      <w:iCs/>
      <w:szCs w:val="28"/>
      <w:lang w:eastAsia="nl-NL"/>
    </w:rPr>
  </w:style>
  <w:style w:type="character" w:customStyle="1" w:styleId="Kop4Char">
    <w:name w:val="Kop 4 Char"/>
    <w:basedOn w:val="Standaardalinea-lettertype"/>
    <w:link w:val="Kop4"/>
    <w:rsid w:val="00413285"/>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413285"/>
    <w:rPr>
      <w:rFonts w:ascii="Verdana" w:eastAsia="Times New Roman" w:hAnsi="Verdana" w:cs="Times New Roman"/>
      <w:b/>
      <w:bCs/>
      <w:i/>
      <w:iCs/>
      <w:sz w:val="26"/>
      <w:szCs w:val="26"/>
      <w:lang w:eastAsia="nl-NL"/>
    </w:rPr>
  </w:style>
  <w:style w:type="character" w:customStyle="1" w:styleId="Kop6Char">
    <w:name w:val="Kop 6 Char"/>
    <w:basedOn w:val="Standaardalinea-lettertype"/>
    <w:link w:val="Kop6"/>
    <w:rsid w:val="00413285"/>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413285"/>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413285"/>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413285"/>
    <w:rPr>
      <w:rFonts w:ascii="Arial" w:eastAsia="Times New Roman" w:hAnsi="Arial" w:cs="Arial"/>
      <w:lang w:eastAsia="nl-NL"/>
    </w:rPr>
  </w:style>
  <w:style w:type="paragraph" w:styleId="Bibliografie">
    <w:name w:val="Bibliography"/>
    <w:basedOn w:val="Standaard"/>
    <w:next w:val="Standaard"/>
    <w:uiPriority w:val="37"/>
    <w:unhideWhenUsed/>
    <w:rsid w:val="00413285"/>
  </w:style>
  <w:style w:type="paragraph" w:styleId="Koptekst">
    <w:name w:val="header"/>
    <w:basedOn w:val="Standaard"/>
    <w:link w:val="KoptekstChar"/>
    <w:uiPriority w:val="99"/>
    <w:semiHidden/>
    <w:unhideWhenUsed/>
    <w:rsid w:val="00C33561"/>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33561"/>
    <w:rPr>
      <w:rFonts w:ascii="Verdana" w:eastAsia="Times New Roman" w:hAnsi="Verdana" w:cs="Times New Roman"/>
      <w:sz w:val="18"/>
      <w:szCs w:val="24"/>
      <w:lang w:eastAsia="nl-NL"/>
    </w:rPr>
  </w:style>
  <w:style w:type="paragraph" w:styleId="Voettekst">
    <w:name w:val="footer"/>
    <w:basedOn w:val="Standaard"/>
    <w:link w:val="VoettekstChar"/>
    <w:uiPriority w:val="99"/>
    <w:semiHidden/>
    <w:unhideWhenUsed/>
    <w:rsid w:val="00C3356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C33561"/>
    <w:rPr>
      <w:rFonts w:ascii="Verdana" w:eastAsia="Times New Roman" w:hAnsi="Verdana" w:cs="Times New Roman"/>
      <w:sz w:val="18"/>
      <w:szCs w:val="24"/>
      <w:lang w:eastAsia="nl-NL"/>
    </w:rPr>
  </w:style>
  <w:style w:type="paragraph" w:styleId="Lijstalinea">
    <w:name w:val="List Paragraph"/>
    <w:basedOn w:val="Standaard"/>
    <w:uiPriority w:val="34"/>
    <w:qFormat/>
    <w:rsid w:val="00D920EF"/>
    <w:pPr>
      <w:ind w:left="720"/>
      <w:contextualSpacing/>
    </w:pPr>
  </w:style>
  <w:style w:type="paragraph" w:styleId="Tekstopmerking">
    <w:name w:val="annotation text"/>
    <w:basedOn w:val="Standaard"/>
    <w:link w:val="TekstopmerkingChar"/>
    <w:uiPriority w:val="99"/>
    <w:semiHidden/>
    <w:unhideWhenUsed/>
    <w:rsid w:val="005410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10F2"/>
    <w:rPr>
      <w:rFonts w:ascii="Verdana" w:eastAsia="Times New Roman" w:hAnsi="Verdana" w:cs="Times New Roman"/>
      <w:sz w:val="20"/>
      <w:szCs w:val="20"/>
      <w:lang w:eastAsia="nl-NL"/>
    </w:rPr>
  </w:style>
  <w:style w:type="character" w:customStyle="1" w:styleId="Kop3Char">
    <w:name w:val="Kop 3 Char"/>
    <w:basedOn w:val="Standaardalinea-lettertype"/>
    <w:link w:val="Kop3"/>
    <w:uiPriority w:val="9"/>
    <w:rsid w:val="00137747"/>
    <w:rPr>
      <w:rFonts w:asciiTheme="majorHAnsi" w:eastAsiaTheme="majorEastAsia" w:hAnsiTheme="majorHAnsi" w:cstheme="majorBidi"/>
      <w:b/>
      <w:bCs/>
      <w:color w:val="4F81BD" w:themeColor="accent1"/>
      <w:sz w:val="18"/>
      <w:szCs w:val="24"/>
      <w:lang w:eastAsia="nl-NL"/>
    </w:rPr>
  </w:style>
  <w:style w:type="paragraph" w:styleId="Kopvaninhoudsopgave">
    <w:name w:val="TOC Heading"/>
    <w:basedOn w:val="Kop1"/>
    <w:next w:val="Standaard"/>
    <w:uiPriority w:val="39"/>
    <w:semiHidden/>
    <w:unhideWhenUsed/>
    <w:qFormat/>
    <w:rsid w:val="0013774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hopg3">
    <w:name w:val="toc 3"/>
    <w:basedOn w:val="Standaard"/>
    <w:next w:val="Standaard"/>
    <w:autoRedefine/>
    <w:uiPriority w:val="39"/>
    <w:unhideWhenUsed/>
    <w:qFormat/>
    <w:rsid w:val="00137747"/>
    <w:pPr>
      <w:spacing w:after="100"/>
      <w:ind w:left="360"/>
    </w:pPr>
  </w:style>
  <w:style w:type="paragraph" w:styleId="Inhopg2">
    <w:name w:val="toc 2"/>
    <w:basedOn w:val="Standaard"/>
    <w:next w:val="Standaard"/>
    <w:autoRedefine/>
    <w:uiPriority w:val="39"/>
    <w:unhideWhenUsed/>
    <w:qFormat/>
    <w:rsid w:val="00137747"/>
    <w:pPr>
      <w:spacing w:after="100"/>
      <w:ind w:left="180"/>
    </w:pPr>
  </w:style>
  <w:style w:type="table" w:styleId="Tabelraster">
    <w:name w:val="Table Grid"/>
    <w:basedOn w:val="Standaardtabel"/>
    <w:uiPriority w:val="59"/>
    <w:rsid w:val="00F9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2">
    <w:name w:val="Light List Accent 2"/>
    <w:basedOn w:val="Standaardtabel"/>
    <w:uiPriority w:val="61"/>
    <w:rsid w:val="00624A5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emiddeldearcering1-accent2">
    <w:name w:val="Medium Shading 1 Accent 2"/>
    <w:basedOn w:val="Standaardtabel"/>
    <w:uiPriority w:val="63"/>
    <w:rsid w:val="00624A5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Inhopg1">
    <w:name w:val="toc 1"/>
    <w:basedOn w:val="Standaard"/>
    <w:next w:val="Standaard"/>
    <w:autoRedefine/>
    <w:uiPriority w:val="39"/>
    <w:unhideWhenUsed/>
    <w:qFormat/>
    <w:rsid w:val="00703843"/>
    <w:pPr>
      <w:spacing w:after="100"/>
    </w:pPr>
  </w:style>
  <w:style w:type="character" w:styleId="Intensieveverwijzing">
    <w:name w:val="Intense Reference"/>
    <w:basedOn w:val="Standaardalinea-lettertype"/>
    <w:uiPriority w:val="32"/>
    <w:qFormat/>
    <w:rsid w:val="00703843"/>
    <w:rPr>
      <w:b/>
      <w:bCs/>
      <w:smallCaps/>
      <w:color w:val="C0504D" w:themeColor="accent2"/>
      <w:spacing w:val="5"/>
      <w:u w:val="single"/>
    </w:rPr>
  </w:style>
  <w:style w:type="character" w:customStyle="1" w:styleId="GeenafstandChar">
    <w:name w:val="Geen afstand Char"/>
    <w:basedOn w:val="Standaardalinea-lettertype"/>
    <w:link w:val="Geenafstand"/>
    <w:uiPriority w:val="1"/>
    <w:rsid w:val="00E85C6F"/>
  </w:style>
  <w:style w:type="table" w:styleId="Lichtearcering-accent2">
    <w:name w:val="Light Shading Accent 2"/>
    <w:basedOn w:val="Standaardtabel"/>
    <w:uiPriority w:val="60"/>
    <w:rsid w:val="003C42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Verwijzingopmerking">
    <w:name w:val="annotation reference"/>
    <w:basedOn w:val="Standaardalinea-lettertype"/>
    <w:uiPriority w:val="99"/>
    <w:semiHidden/>
    <w:unhideWhenUsed/>
    <w:rsid w:val="00621037"/>
    <w:rPr>
      <w:sz w:val="16"/>
      <w:szCs w:val="16"/>
    </w:rPr>
  </w:style>
  <w:style w:type="paragraph" w:styleId="Onderwerpvanopmerking">
    <w:name w:val="annotation subject"/>
    <w:basedOn w:val="Tekstopmerking"/>
    <w:next w:val="Tekstopmerking"/>
    <w:link w:val="OnderwerpvanopmerkingChar"/>
    <w:uiPriority w:val="99"/>
    <w:semiHidden/>
    <w:unhideWhenUsed/>
    <w:rsid w:val="00621037"/>
    <w:rPr>
      <w:b/>
      <w:bCs/>
    </w:rPr>
  </w:style>
  <w:style w:type="character" w:customStyle="1" w:styleId="OnderwerpvanopmerkingChar">
    <w:name w:val="Onderwerp van opmerking Char"/>
    <w:basedOn w:val="TekstopmerkingChar"/>
    <w:link w:val="Onderwerpvanopmerking"/>
    <w:uiPriority w:val="99"/>
    <w:semiHidden/>
    <w:rsid w:val="00621037"/>
    <w:rPr>
      <w:rFonts w:ascii="Verdana" w:eastAsia="Times New Roman" w:hAnsi="Verdana" w:cs="Times New Roman"/>
      <w:b/>
      <w:bCs/>
      <w:sz w:val="20"/>
      <w:szCs w:val="20"/>
      <w:lang w:eastAsia="nl-NL"/>
    </w:rPr>
  </w:style>
  <w:style w:type="paragraph" w:styleId="Voetnoottekst">
    <w:name w:val="footnote text"/>
    <w:basedOn w:val="Standaard"/>
    <w:link w:val="VoetnoottekstChar"/>
    <w:uiPriority w:val="99"/>
    <w:semiHidden/>
    <w:unhideWhenUsed/>
    <w:rsid w:val="006F6C3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F6C3E"/>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6F6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199324">
      <w:bodyDiv w:val="1"/>
      <w:marLeft w:val="0"/>
      <w:marRight w:val="0"/>
      <w:marTop w:val="0"/>
      <w:marBottom w:val="0"/>
      <w:divBdr>
        <w:top w:val="none" w:sz="0" w:space="0" w:color="auto"/>
        <w:left w:val="none" w:sz="0" w:space="0" w:color="auto"/>
        <w:bottom w:val="none" w:sz="0" w:space="0" w:color="auto"/>
        <w:right w:val="none" w:sz="0" w:space="0" w:color="auto"/>
      </w:divBdr>
    </w:div>
    <w:div w:id="688215810">
      <w:bodyDiv w:val="1"/>
      <w:marLeft w:val="0"/>
      <w:marRight w:val="0"/>
      <w:marTop w:val="0"/>
      <w:marBottom w:val="0"/>
      <w:divBdr>
        <w:top w:val="none" w:sz="0" w:space="0" w:color="auto"/>
        <w:left w:val="none" w:sz="0" w:space="0" w:color="auto"/>
        <w:bottom w:val="none" w:sz="0" w:space="0" w:color="auto"/>
        <w:right w:val="none" w:sz="0" w:space="0" w:color="auto"/>
      </w:divBdr>
    </w:div>
    <w:div w:id="783038768">
      <w:bodyDiv w:val="1"/>
      <w:marLeft w:val="0"/>
      <w:marRight w:val="0"/>
      <w:marTop w:val="0"/>
      <w:marBottom w:val="0"/>
      <w:divBdr>
        <w:top w:val="none" w:sz="0" w:space="0" w:color="auto"/>
        <w:left w:val="none" w:sz="0" w:space="0" w:color="auto"/>
        <w:bottom w:val="none" w:sz="0" w:space="0" w:color="auto"/>
        <w:right w:val="none" w:sz="0" w:space="0" w:color="auto"/>
      </w:divBdr>
      <w:divsChild>
        <w:div w:id="399988424">
          <w:marLeft w:val="0"/>
          <w:marRight w:val="0"/>
          <w:marTop w:val="0"/>
          <w:marBottom w:val="200"/>
          <w:divBdr>
            <w:top w:val="none" w:sz="0" w:space="0" w:color="auto"/>
            <w:left w:val="none" w:sz="0" w:space="0" w:color="auto"/>
            <w:bottom w:val="none" w:sz="0" w:space="0" w:color="auto"/>
            <w:right w:val="none" w:sz="0" w:space="0" w:color="auto"/>
          </w:divBdr>
        </w:div>
      </w:divsChild>
    </w:div>
    <w:div w:id="1116677633">
      <w:bodyDiv w:val="1"/>
      <w:marLeft w:val="0"/>
      <w:marRight w:val="0"/>
      <w:marTop w:val="0"/>
      <w:marBottom w:val="0"/>
      <w:divBdr>
        <w:top w:val="none" w:sz="0" w:space="0" w:color="auto"/>
        <w:left w:val="none" w:sz="0" w:space="0" w:color="auto"/>
        <w:bottom w:val="none" w:sz="0" w:space="0" w:color="auto"/>
        <w:right w:val="none" w:sz="0" w:space="0" w:color="auto"/>
      </w:divBdr>
    </w:div>
    <w:div w:id="13453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Scriptie bewegingsonderwijs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Har11</b:Tag>
    <b:SourceType>JournalArticle</b:SourceType>
    <b:Guid>{4066AAC9-7498-4B72-87D5-AC9C4C466CC6}</b:Guid>
    <b:Author>
      <b:Author>
        <b:NameList>
          <b:Person>
            <b:Last>Hartman</b:Last>
            <b:First>Esther</b:First>
          </b:Person>
          <b:Person>
            <b:Last>Visscher</b:Last>
            <b:First>Chris</b:First>
          </b:Person>
        </b:NameList>
      </b:Author>
    </b:Author>
    <b:Title>Beter leren door bewegen bij kinderen op de basisschool</b:Title>
    <b:Year>2011</b:Year>
    <b:JournalName>KLVO</b:JournalName>
    <b:Pages>12-14</b:Pages>
    <b:RefOrder>3</b:RefOrder>
  </b:Source>
  <b:Source>
    <b:Tag>Mul10</b:Tag>
    <b:SourceType>Book</b:SourceType>
    <b:Guid>{DD10495D-73E0-49F9-837E-0BD490A25704}</b:Guid>
    <b:Author>
      <b:Author>
        <b:NameList>
          <b:Person>
            <b:Last>Mulder</b:Last>
            <b:First>Margaret</b:First>
          </b:Person>
        </b:NameList>
      </b:Author>
    </b:Author>
    <b:Title>Over leven</b:Title>
    <b:Year>2010</b:Year>
    <b:City>Oosterbeek</b:City>
    <b:Publisher>Uitgeverij Kontrast</b:Publisher>
    <b:RefOrder>6</b:RefOrder>
  </b:Source>
  <b:Source>
    <b:Tag>Sal05</b:Tag>
    <b:SourceType>Book</b:SourceType>
    <b:Guid>{B14A1342-B4FF-4D09-AE58-514A042C92B6}</b:Guid>
    <b:Author>
      <b:Author>
        <b:NameList>
          <b:Person>
            <b:Last>Goddard</b:Last>
            <b:First>Sally</b:First>
          </b:Person>
        </b:NameList>
      </b:Author>
    </b:Author>
    <b:Title>Reflexen, leren en gedrag</b:Title>
    <b:Year>2005</b:Year>
    <b:City>Zoetermeer</b:City>
    <b:Publisher>Drukkerij &amp; Uitgeverij Protocol BV</b:Publisher>
    <b:RefOrder>7</b:RefOrder>
  </b:Source>
  <b:Source>
    <b:Tag>Lis09</b:Tag>
    <b:SourceType>Book</b:SourceType>
    <b:Guid>{37865D3E-F6CD-4631-A724-52317490BCAA}</b:Guid>
    <b:Author>
      <b:Author>
        <b:NameList>
          <b:Person>
            <b:Last>Kurts</b:Last>
            <b:First>Lisa</b:First>
            <b:Middle>A.</b:Middle>
          </b:Person>
        </b:NameList>
      </b:Author>
    </b:Author>
    <b:Title>De motoriek van kinderen met dyspraxie, autisme, ADHD en leerstoornissen</b:Title>
    <b:Year>2009</b:Year>
    <b:City>Huizen</b:City>
    <b:Publisher>Uitgeverij Pica</b:Publisher>
    <b:RefOrder>40</b:RefOrder>
  </b:Source>
  <b:Source>
    <b:Tag>JKu83</b:Tag>
    <b:SourceType>Book</b:SourceType>
    <b:Guid>{52E89D81-A010-4562-978A-17D7CBFC4C94}</b:Guid>
    <b:Author>
      <b:Author>
        <b:NameList>
          <b:Person>
            <b:Last>Pijning</b:Last>
            <b:First>H.F.</b:First>
          </b:Person>
          <b:Person>
            <b:Last>Kugel</b:Last>
            <b:First>J</b:First>
          </b:Person>
        </b:NameList>
      </b:Author>
    </b:Author>
    <b:Title>Motorische remedial teachin</b:Title>
    <b:Year>1983</b:Year>
    <b:City>Groningen</b:City>
    <b:Publisher>Wolters-Noordhoff BV</b:Publisher>
    <b:RefOrder>41</b:RefOrder>
  </b:Source>
  <b:Source>
    <b:Tag>Ton11</b:Tag>
    <b:SourceType>Book</b:SourceType>
    <b:Guid>{25722526-FBF4-41F5-A47D-424755FA00D8}</b:Guid>
    <b:Author>
      <b:Author>
        <b:NameList>
          <b:Person>
            <b:Last>Kallenberg</b:Last>
            <b:First>Ton</b:First>
          </b:Person>
          <b:Person>
            <b:Last>Koster</b:Last>
            <b:First>Bob</b:First>
          </b:Person>
          <b:Person>
            <b:Last>Onsterk</b:Last>
            <b:First>Jeroen</b:First>
          </b:Person>
          <b:Person>
            <b:Last>Scheepsma</b:Last>
            <b:First>Wybren</b:First>
          </b:Person>
        </b:NameList>
      </b:Author>
    </b:Author>
    <b:Title>Ontwikkeling door onderzoek</b:Title>
    <b:Year>2011</b:Year>
    <b:City>Amersfoort</b:City>
    <b:Publisher>ThiemeMeulenhoff</b:Publisher>
    <b:RefOrder>37</b:RefOrder>
  </b:Source>
  <b:Source>
    <b:Tag>Ton07</b:Tag>
    <b:SourceType>Book</b:SourceType>
    <b:Guid>{9D700CA4-E569-478B-AA82-E5954BA9AA76}</b:Guid>
    <b:Author>
      <b:Author>
        <b:NameList>
          <b:Person>
            <b:Last>Baan</b:Last>
            <b:First>Ton</b:First>
          </b:Person>
          <b:Person>
            <b:Last>Bruscke</b:Last>
            <b:First>Jos</b:First>
          </b:Person>
          <b:Person>
            <b:Last>Hervieux</b:Last>
            <b:First>Sylvie</b:First>
          </b:Person>
        </b:NameList>
      </b:Author>
    </b:Author>
    <b:Title>Schrijfatelier</b:Title>
    <b:Year>2007</b:Year>
    <b:City>Alkmaar</b:City>
    <b:Publisher>Boreaal</b:Publisher>
    <b:RefOrder>42</b:RefOrder>
  </b:Source>
  <b:Source>
    <b:Tag>JCv99</b:Tag>
    <b:SourceType>Book</b:SourceType>
    <b:Guid>{29083E69-494D-453A-87E8-401727390249}</b:Guid>
    <b:Author>
      <b:Author>
        <b:NameList>
          <b:Person>
            <b:Last>Gilst</b:Last>
            <b:First>J.C.</b:First>
            <b:Middle>van</b:Middle>
          </b:Person>
          <b:Person>
            <b:Last>Kugel</b:Last>
            <b:First>J.</b:First>
          </b:Person>
          <b:Person>
            <b:Last>Straten</b:Last>
            <b:First>K.G.van</b:First>
            <b:Middle>der</b:Middle>
          </b:Person>
        </b:NameList>
      </b:Author>
    </b:Author>
    <b:Title>Speciale bewegingsopvoeding</b:Title>
    <b:Year>1999</b:Year>
    <b:City>Baarn</b:City>
    <b:Publisher>Uitgeverij Intro</b:Publisher>
    <b:RefOrder>34</b:RefOrder>
  </b:Source>
  <b:Source>
    <b:Tag>Rit11</b:Tag>
    <b:SourceType>Book</b:SourceType>
    <b:Guid>{0D19DE98-287F-46DF-8D89-72312198F2D2}</b:Guid>
    <b:Author>
      <b:Author>
        <b:NameList>
          <b:Person>
            <b:Last>Carter</b:Last>
            <b:First>Rita</b:First>
          </b:Person>
        </b:NameList>
      </b:Author>
    </b:Author>
    <b:Title>Het breinboek</b:Title>
    <b:Year>2011</b:Year>
    <b:City>Diemen</b:City>
    <b:Publisher>VeenMagazines</b:Publisher>
    <b:RefOrder>1</b:RefOrder>
  </b:Source>
  <b:Source>
    <b:Tag>Mot11</b:Tag>
    <b:SourceType>InternetSite</b:SourceType>
    <b:Guid>{A1357845-F2EE-4AE5-8C83-D2460EDE2EDB}</b:Guid>
    <b:Title>Motoriek</b:Title>
    <b:Year>2011</b:Year>
    <b:InternetSiteTitle>Oefentherapie Cesas</b:InternetSiteTitle>
    <b:YearAccessed>2011</b:YearAccessed>
    <b:MonthAccessed>december</b:MonthAccessed>
    <b:DayAccessed>28</b:DayAccessed>
    <b:URL>http://www.cesar-therapie.nl/medische_begrippen/motoriek.shtml</b:URL>
    <b:Author>
      <b:Author>
        <b:NameList>
          <b:Person>
            <b:Last>Ek</b:Last>
            <b:First>J.M.</b:First>
            <b:Middle>van</b:Middle>
          </b:Person>
        </b:NameList>
      </b:Author>
    </b:Author>
    <b:RefOrder>4</b:RefOrder>
  </b:Source>
  <b:Source>
    <b:Tag>Bur11</b:Tag>
    <b:SourceType>InternetSite</b:SourceType>
    <b:Guid>{DF00BA44-B02B-400C-B6B3-A2E750160370}</b:Guid>
    <b:Author>
      <b:Author>
        <b:NameList>
          <b:Person>
            <b:Last>Burgerhof</b:Last>
            <b:First>Inge</b:First>
          </b:Person>
        </b:NameList>
      </b:Author>
    </b:Author>
    <b:Title>Primaire reflexen</b:Title>
    <b:InternetSiteTitle>Begrip door inzicht</b:InternetSiteTitle>
    <b:Year>2011</b:Year>
    <b:YearAccessed>2011</b:YearAccessed>
    <b:MonthAccessed>december</b:MonthAccessed>
    <b:DayAccessed>27</b:DayAccessed>
    <b:URL>http://www.begripdoorinzicht.nl/BDI_2/index.php/primaire-reflexen</b:URL>
    <b:RefOrder>8</b:RefOrder>
  </b:Source>
  <b:Source>
    <b:Tag>Per101</b:Tag>
    <b:SourceType>DocumentFromInternetSite</b:SourceType>
    <b:Guid>{890B11F5-37DA-4046-80E0-D7D62A8F8668}</b:Guid>
    <b:Author>
      <b:Author>
        <b:NameList>
          <b:Person>
            <b:Last>Persie</b:Last>
            <b:First>van</b:First>
            <b:Middle>C.J.</b:Middle>
          </b:Person>
        </b:NameList>
      </b:Author>
    </b:Author>
    <b:Title>dyslexie</b:Title>
    <b:InternetSiteTitle>mrtpraktijk</b:InternetSiteTitle>
    <b:Year>2010</b:Year>
    <b:Month>januari</b:Month>
    <b:Day>18</b:Day>
    <b:YearAccessed>27</b:YearAccessed>
    <b:MonthAccessed>december</b:MonthAccessed>
    <b:DayAccessed>2011</b:DayAccessed>
    <b:URL>http://www.mrtpraktijk.nl/PDF/Dyslexie.pdf</b:URL>
    <b:RefOrder>39</b:RefOrder>
  </b:Source>
  <b:Source>
    <b:Tag>Mar09</b:Tag>
    <b:SourceType>InternetSite</b:SourceType>
    <b:Guid>{16520B67-1B9B-41FC-A897-35D84A2A8C45}</b:Guid>
    <b:Author>
      <b:Author>
        <b:NameList>
          <b:Person>
            <b:Last>Marshall</b:Last>
            <b:First>Sarah</b:First>
          </b:Person>
        </b:NameList>
      </b:Author>
    </b:Author>
    <b:Title>Primitive Reflexes in detail</b:Title>
    <b:InternetSiteTitle>Sarah Marshall</b:InternetSiteTitle>
    <b:Year>2009</b:Year>
    <b:Month>April</b:Month>
    <b:Day>8</b:Day>
    <b:YearAccessed>2011</b:YearAccessed>
    <b:MonthAccessed>December</b:MonthAccessed>
    <b:DayAccessed>28</b:DayAccessed>
    <b:URL>http://www.sarahmarshall.co.uk/prim2.htm</b:URL>
    <b:RefOrder>9</b:RefOrder>
  </b:Source>
  <b:Source>
    <b:Tag>Ben06</b:Tag>
    <b:SourceType>JournalArticle</b:SourceType>
    <b:Guid>{CDFCE7DE-1E68-441D-92E2-5560C0603EEB}</b:Guid>
    <b:Author>
      <b:Author>
        <b:NameList>
          <b:Person>
            <b:Last>Tylor</b:Last>
            <b:First>Myra</b:First>
          </b:Person>
          <b:Person>
            <b:Last>Houghton</b:Last>
            <b:First>Stephen</b:First>
          </b:Person>
          <b:Person>
            <b:Last>Chapman</b:Last>
            <b:First>Elaine</b:First>
          </b:Person>
        </b:NameList>
      </b:Author>
    </b:Author>
    <b:Title>Primitive Reflexes and attention-deficit/hyperactivitey disorder: developmental origins of classroom dysfunction</b:Title>
    <b:Year>2006</b:Year>
    <b:JournalName>International Journal of Special Education</b:JournalName>
    <b:Pages>23-37</b:Pages>
    <b:RefOrder>10</b:RefOrder>
  </b:Source>
  <b:Source>
    <b:Tag>Bee10</b:Tag>
    <b:SourceType>InternetSite</b:SourceType>
    <b:Guid>{4331AC40-D8A7-41FE-8CC7-D33A9B1273C4}</b:Guid>
    <b:Author>
      <b:Author>
        <b:NameList>
          <b:Person>
            <b:Last>Beelen</b:Last>
            <b:First>J.M.</b:First>
          </b:Person>
        </b:NameList>
      </b:Author>
    </b:Author>
    <b:Title>ASHTA</b:Title>
    <b:Year>2010</b:Year>
    <b:InternetSiteTitle>leer- en ontwikkelstoornissen</b:InternetSiteTitle>
    <b:Month>september</b:Month>
    <b:Day>27</b:Day>
    <b:YearAccessed>2011</b:YearAccessed>
    <b:MonthAccessed>december</b:MonthAccessed>
    <b:DayAccessed>28</b:DayAccessed>
    <b:URL>http://www.ashta-ki.nl/leerstoornissen.htm</b:URL>
    <b:RefOrder>11</b:RefOrder>
  </b:Source>
  <b:Source>
    <b:Tag>TijdelijkeAanduiding1</b:Tag>
    <b:SourceType>Book</b:SourceType>
    <b:Guid>{A7DF4C0B-A0B4-49B2-A229-5C038800A948}</b:Guid>
    <b:Author>
      <b:Author>
        <b:NameList>
          <b:Person>
            <b:Last>Kurts</b:Last>
            <b:First>L.</b:First>
            <b:Middle>A.</b:Middle>
          </b:Person>
        </b:NameList>
      </b:Author>
    </b:Author>
    <b:Title>De motoriek van kinderen met dyspraxie, autisme, ADHD en leerstoornissen</b:Title>
    <b:Year>2009</b:Year>
    <b:City>Huizen</b:City>
    <b:Publisher>Uitgeverij Pica</b:Publisher>
    <b:RefOrder>43</b:RefOrder>
  </b:Source>
  <b:Source>
    <b:Tag>TijdelijkeAanduiding2</b:Tag>
    <b:SourceType>Book</b:SourceType>
    <b:Guid>{3114DD59-B323-4FF6-B0C4-B1C3EFC6ECD6}</b:Guid>
    <b:Author>
      <b:Author>
        <b:NameList>
          <b:Person>
            <b:Last>Pijning</b:Last>
            <b:First>H.F.</b:First>
          </b:Person>
          <b:Person>
            <b:Last>Kugel</b:Last>
            <b:First>J</b:First>
          </b:Person>
        </b:NameList>
      </b:Author>
    </b:Author>
    <b:Title>Motorische remedial teaching</b:Title>
    <b:Year>1983</b:Year>
    <b:City>Groningen</b:City>
    <b:Publisher>Wolters-Noordhoff BV</b:Publisher>
    <b:RefOrder>35</b:RefOrder>
  </b:Source>
  <b:Source>
    <b:Tag>Rit10</b:Tag>
    <b:SourceType>Book</b:SourceType>
    <b:Guid>{01F49032-9639-47A0-9F36-31A0D120D7FC}</b:Guid>
    <b:Author>
      <b:Author>
        <b:NameList>
          <b:Person>
            <b:Last>Carter</b:Last>
            <b:First>Rita</b:First>
          </b:Person>
        </b:NameList>
      </b:Author>
    </b:Author>
    <b:Title>Het breinboek</b:Title>
    <b:Year>2010</b:Year>
    <b:City>London </b:City>
    <b:Publisher>Dorling Kindersley Limited</b:Publisher>
    <b:RefOrder>15</b:RefOrder>
  </b:Source>
  <b:Source>
    <b:Tag>APA05</b:Tag>
    <b:SourceType>Book</b:SourceType>
    <b:Guid>{0A5D79C9-68A8-4052-93FF-A3343C8750F6}</b:Guid>
    <b:Author>
      <b:Author>
        <b:NameList>
          <b:Person>
            <b:Last>Aldenkamp</b:Last>
            <b:First>A.P.</b:First>
          </b:Person>
          <b:Person>
            <b:Last>Renier</b:Last>
            <b:First>W.O.</b:First>
          </b:Person>
          <b:Person>
            <b:Last>Smit</b:Last>
            <b:First>L.M.E.</b:First>
          </b:Person>
        </b:NameList>
      </b:Author>
    </b:Author>
    <b:Title>Neurologische aspecten van ontwikkelingsproblemen</b:Title>
    <b:Year>2005</b:Year>
    <b:City>Apeldoorn</b:City>
    <b:Publisher>Garant </b:Publisher>
    <b:RefOrder>23</b:RefOrder>
  </b:Source>
  <b:Source>
    <b:Tag>Ric02</b:Tag>
    <b:SourceType>Book</b:SourceType>
    <b:Guid>{C1F56016-613D-4D7E-8E52-0D5C9E7F3482}</b:Guid>
    <b:Author>
      <b:Author>
        <b:NameList>
          <b:Person>
            <b:Last>Walker</b:Last>
            <b:First>Richard</b:First>
          </b:Person>
        </b:NameList>
      </b:Author>
    </b:Author>
    <b:Title>De hersenen, hoe de grijze massa van binnen werkt</b:Title>
    <b:Year>2002</b:Year>
    <b:City>Amsterdam</b:City>
    <b:Publisher>Memphis Belle </b:Publisher>
    <b:RefOrder>16</b:RefOrder>
  </b:Source>
  <b:Source>
    <b:Tag>Sal10</b:Tag>
    <b:SourceType>Book</b:SourceType>
    <b:Guid>{21E2E28D-BEA1-4951-8A23-589908CC5E3B}</b:Guid>
    <b:Author>
      <b:Author>
        <b:NameList>
          <b:Person>
            <b:Last>Goddard</b:Last>
            <b:First>Sally</b:First>
          </b:Person>
        </b:NameList>
      </b:Author>
    </b:Author>
    <b:Title>Reflexen, leren en gedrag</b:Title>
    <b:Year>2010</b:Year>
    <b:City>Zoetermeer</b:City>
    <b:Publisher>Protocol </b:Publisher>
    <b:RefOrder>17</b:RefOrder>
  </b:Source>
  <b:Source>
    <b:Tag>Her11</b:Tag>
    <b:SourceType>InternetSite</b:SourceType>
    <b:Guid>{FEB27D88-091C-4DEB-8CC2-4FFD3DE20F86}</b:Guid>
    <b:Author>
      <b:Author>
        <b:NameList>
          <b:Person>
            <b:Last>Hersenstichting</b:Last>
          </b:Person>
        </b:NameList>
      </b:Author>
    </b:Author>
    <b:Title>Hersenstichting</b:Title>
    <b:InternetSiteTitle>Hersenstichting</b:InternetSiteTitle>
    <b:YearAccessed>2011</b:YearAccessed>
    <b:MonthAccessed>Oktober</b:MonthAccessed>
    <b:DayAccessed>5</b:DayAccessed>
    <b:URL>http://www.hersenstichting.nl/alles-over-hersenen/de-hersenen/anatomie.html</b:URL>
    <b:RefOrder>44</b:RefOrder>
  </b:Source>
  <b:Source>
    <b:Tag>BJN03</b:Tag>
    <b:SourceType>Book</b:SourceType>
    <b:Guid>{6DB05DC6-FC2F-4E34-B986-96B0441F9ECC}</b:Guid>
    <b:Author>
      <b:Author>
        <b:NameList>
          <b:Person>
            <b:Last>Schreuder</b:Last>
            <b:First>B.</b:First>
            <b:Middle>J. N.</b:Middle>
          </b:Person>
        </b:NameList>
      </b:Author>
    </b:Author>
    <b:Title>Psychotrauma: de psychobiologie van ingrijpende ervaringen</b:Title>
    <b:Year>2003</b:Year>
    <b:City>Assen </b:City>
    <b:Publisher>van Gorcum</b:Publisher>
    <b:RefOrder>19</b:RefOrder>
  </b:Source>
  <b:Source>
    <b:Tag>Gre06</b:Tag>
    <b:SourceType>Book</b:SourceType>
    <b:Guid>{41E0D1C9-394A-4A00-8C44-D22F409F8E66}</b:Guid>
    <b:Author>
      <b:Author>
        <b:NameList>
          <b:Person>
            <b:Last>Crauwels</b:Last>
            <b:First>Greta</b:First>
          </b:Person>
        </b:NameList>
      </b:Author>
    </b:Author>
    <b:Title>Larousse gezondheids encyclopedie</b:Title>
    <b:Year>2006 </b:Year>
    <b:City>Tielt </b:City>
    <b:Publisher>Lannoo </b:Publisher>
    <b:RefOrder>20</b:RefOrder>
  </b:Source>
  <b:Source>
    <b:Tag>CNj04</b:Tag>
    <b:SourceType>Book</b:SourceType>
    <b:Guid>{512BB261-7498-4371-918A-3326B2706D6D}</b:Guid>
    <b:Author>
      <b:Author>
        <b:NameList>
          <b:Person>
            <b:Last>Njiokiktjien</b:Last>
            <b:First>C.</b:First>
          </b:Person>
        </b:NameList>
      </b:Author>
    </b:Author>
    <b:Title>Gedragneurologie van het kind</b:Title>
    <b:Year>2004</b:Year>
    <b:City>Amsterdam</b:City>
    <b:Publisher>Suyi Publicaties</b:Publisher>
    <b:RefOrder>21</b:RefOrder>
  </b:Source>
  <b:Source>
    <b:Tag>Eri08</b:Tag>
    <b:SourceType>Book</b:SourceType>
    <b:Guid>{357BBE84-A844-4E15-9A08-7E59312C6040}</b:Guid>
    <b:Author>
      <b:Author>
        <b:NameList>
          <b:Person>
            <b:Last>Hoencamp</b:Last>
            <b:First>Erik</b:First>
          </b:Person>
          <b:Person>
            <b:Last>Haffmans</b:Last>
            <b:First>Judith</b:First>
          </b:Person>
          <b:Person>
            <b:Last>Bos</b:Last>
            <b:First>Auke</b:First>
          </b:Person>
        </b:NameList>
      </b:Author>
    </b:Author>
    <b:Title>Psychiatrie in de verpleegkunde</b:Title>
    <b:Year>2008</b:Year>
    <b:City>Pearson Education</b:City>
    <b:Publisher>Benelux</b:Publisher>
    <b:RefOrder>22</b:RefOrder>
  </b:Source>
  <b:Source>
    <b:Tag>Ell07</b:Tag>
    <b:SourceType>Book</b:SourceType>
    <b:Guid>{410CE61F-65FA-4F7A-8CD3-D58E99C11660}</b:Guid>
    <b:Author>
      <b:Author>
        <b:NameList>
          <b:Person>
            <b:Last>Meijden</b:Last>
            <b:First>Elly</b:First>
            <b:Middle>van der</b:Middle>
          </b:Person>
        </b:NameList>
      </b:Author>
    </b:Author>
    <b:Title>Hersenen en centraal zenuwstelsel</b:Title>
    <b:Year>2007</b:Year>
    <b:City>Amsterdam</b:City>
    <b:Publisher>The Reader's Digest</b:Publisher>
    <b:RefOrder>24</b:RefOrder>
  </b:Source>
  <b:Source>
    <b:Tag>Mav06</b:Tag>
    <b:SourceType>Book</b:SourceType>
    <b:Guid>{457A1BA9-956A-43A9-8AB7-F6C0397CEBD7}</b:Guid>
    <b:Author>
      <b:Author>
        <b:NameList>
          <b:Person>
            <b:Last>Linden</b:Last>
            <b:First>Mav</b:First>
            <b:Middle>van der</b:Middle>
          </b:Person>
        </b:NameList>
      </b:Author>
    </b:Author>
    <b:Title>Evolutie, biologie&amp; psychologie</b:Title>
    <b:Year>2006</b:Year>
    <b:City>Amsterdam</b:City>
    <b:Publisher>Boom</b:Publisher>
    <b:RefOrder>25</b:RefOrder>
  </b:Source>
  <b:Source>
    <b:Tag>Sit10</b:Tag>
    <b:SourceType>Book</b:SourceType>
    <b:Guid>{00AE9518-F3C4-43CE-B874-3C00EF437C8A}</b:Guid>
    <b:Author>
      <b:Author>
        <b:NameList>
          <b:Person>
            <b:Last>Sitskoorn</b:Last>
            <b:First>Margriet</b:First>
          </b:Person>
        </b:NameList>
      </b:Author>
    </b:Author>
    <b:Title>Het maakbare brein</b:Title>
    <b:Year>2010</b:Year>
    <b:City>Amsterdam</b:City>
    <b:Publisher>Bert Bakker</b:Publisher>
    <b:RefOrder>26</b:RefOrder>
  </b:Source>
  <b:Source>
    <b:Tag>drJ07</b:Tag>
    <b:SourceType>Book</b:SourceType>
    <b:Guid>{EF50EDD8-C028-4A69-B5BE-0C8D262DF730}</b:Guid>
    <b:Author>
      <b:Author>
        <b:NameList>
          <b:Person>
            <b:Last>Kuks</b:Last>
            <b:First>dr.</b:First>
            <b:Middle>J.B.M.</b:Middle>
          </b:Person>
          <b:Person>
            <b:Last>Snoek</b:Last>
            <b:First>dr.</b:First>
            <b:Middle>J.W.</b:Middle>
          </b:Person>
        </b:NameList>
      </b:Author>
    </b:Author>
    <b:Title>Klinische neurologie </b:Title>
    <b:Year>2007</b:Year>
    <b:City>Houten </b:City>
    <b:Publisher>Bohn Stafleu van Loghum, </b:Publisher>
    <b:RefOrder>27</b:RefOrder>
  </b:Source>
  <b:Source>
    <b:Tag>Pro04</b:Tag>
    <b:SourceType>Book</b:SourceType>
    <b:Guid>{4FEAD056-746A-4171-A575-4BE0D23F77CB}</b:Guid>
    <b:Author>
      <b:Author>
        <b:NameList>
          <b:Person>
            <b:Last>E.Ch.Wolters</b:Last>
            <b:First>Prof.dr</b:First>
          </b:Person>
          <b:Person>
            <b:Last>Groenewegen</b:Last>
            <b:First>Prof.</b:First>
            <b:Middle>dr. H.J.</b:Middle>
          </b:Person>
        </b:NameList>
      </b:Author>
    </b:Author>
    <b:Title>Neurologie: structuur, functie en dysfunctie van het zenuwstelsel</b:Title>
    <b:Year>2004 </b:Year>
    <b:City>Houten </b:City>
    <b:Publisher>Bohn Stafleu van Loghum</b:Publisher>
    <b:RefOrder>28</b:RefOrder>
  </b:Source>
  <b:Source>
    <b:Tag>Nva09</b:Tag>
    <b:SourceType>Book</b:SourceType>
    <b:Guid>{16BB125B-F7F9-4ED4-A845-37074A822F9C}</b:Guid>
    <b:Author>
      <b:Author>
        <b:NameList>
          <b:Person>
            <b:Last>Halem</b:Last>
            <b:First>N.van</b:First>
          </b:Person>
        </b:NameList>
      </b:Author>
    </b:Author>
    <b:Title>Anatomie en fysiologie </b:Title>
    <b:Year>2009</b:Year>
    <b:City>Houten </b:City>
    <b:Publisher>Bohn Stafleu van Loghum</b:Publisher>
    <b:RefOrder>29</b:RefOrder>
  </b:Source>
  <b:Source>
    <b:Tag>FHM08</b:Tag>
    <b:SourceType>Book</b:SourceType>
    <b:Guid>{468A8955-23BD-4392-9CD8-11E71F7A9D26}</b:Guid>
    <b:Author>
      <b:Author>
        <b:NameList>
          <b:Person>
            <b:Last>Martini</b:Last>
            <b:First>F.H.</b:First>
          </b:Person>
          <b:Person>
            <b:Last>Bartholomew</b:Last>
            <b:First>E.F.</b:First>
          </b:Person>
        </b:NameList>
      </b:Author>
    </b:Author>
    <b:Title>Anatomie en fysiologie </b:Title>
    <b:Year>2008</b:Year>
    <b:City>Amsterdam </b:City>
    <b:Publisher>Pearson Education Benelux </b:Publisher>
    <b:RefOrder>30</b:RefOrder>
  </b:Source>
  <b:Source>
    <b:Tag>Car07</b:Tag>
    <b:SourceType>Book</b:SourceType>
    <b:Guid>{F1D16C8C-16B2-4BE6-B176-A143ECB667C2}</b:Guid>
    <b:Author>
      <b:Author>
        <b:NameList>
          <b:Person>
            <b:Last>Kranowitz</b:Last>
            <b:First>Carol</b:First>
            <b:Middle>Stock</b:Middle>
          </b:Person>
        </b:NameList>
      </b:Author>
    </b:Author>
    <b:Title>Met plezier uit de pas</b:Title>
    <b:Year>2007 </b:Year>
    <b:City>Amsterdam </b:City>
    <b:Publisher>Nieuwezijds </b:Publisher>
    <b:RefOrder>31</b:RefOrder>
  </b:Source>
  <b:Source>
    <b:Tag>Flo08</b:Tag>
    <b:SourceType>Book</b:SourceType>
    <b:Guid>{3E9995D7-E2E4-4067-94A3-B1F8E30C1C2B}</b:Guid>
    <b:Author>
      <b:Author>
        <b:NameList>
          <b:Person>
            <b:Last>Kendall</b:Last>
            <b:First>Florence</b:First>
            <b:Middle>Peterson</b:Middle>
          </b:Person>
        </b:NameList>
      </b:Author>
    </b:Author>
    <b:Title>Spieren: tests en functies</b:Title>
    <b:Year>2008</b:Year>
    <b:City>Houten </b:City>
    <b:Publisher>Bohn Stafleu van Loghum</b:Publisher>
    <b:RefOrder>32</b:RefOrder>
  </b:Source>
  <b:Source>
    <b:Tag>DRS03</b:Tag>
    <b:SourceType>Book</b:SourceType>
    <b:Guid>{7D1DD073-83ED-47F6-8751-452DEF90E57B}</b:Guid>
    <b:Author>
      <b:Author>
        <b:NameList>
          <b:Person>
            <b:Last>Siegfried</b:Last>
            <b:First>D.R.</b:First>
          </b:Person>
        </b:NameList>
      </b:Author>
    </b:Author>
    <b:Title>Het menselijk lichaam voor Dummies</b:Title>
    <b:Year>2003</b:Year>
    <b:City>Benelux</b:City>
    <b:Publisher>Pearson education</b:Publisher>
    <b:RefOrder>33</b:RefOrder>
  </b:Source>
  <b:Source>
    <b:Tag>Sil07</b:Tag>
    <b:SourceType>Book</b:SourceType>
    <b:Guid>{7E666513-950D-4E2D-8E93-D66543B4A146}</b:Guid>
    <b:Author>
      <b:Author>
        <b:NameList>
          <b:Person>
            <b:Last>Silverman</b:Last>
            <b:First>Buffy</b:First>
          </b:Person>
        </b:NameList>
      </b:Author>
    </b:Author>
    <b:Title>Wie is de BAAS?</b:Title>
    <b:Year>2007</b:Year>
    <b:City>Leidschendam</b:City>
    <b:Publisher>Biblion;Delubas</b:Publisher>
    <b:RefOrder>45</b:RefOrder>
  </b:Source>
  <b:Source>
    <b:Tag>AFK96</b:Tag>
    <b:SourceType>Book</b:SourceType>
    <b:Guid>{2FB8FF19-482A-415B-8226-3FA68ECBCC4E}</b:Guid>
    <b:Author>
      <b:Author>
        <b:NameList>
          <b:Person>
            <b:Last>Kalverboer</b:Last>
            <b:First>A</b:First>
            <b:Middle>F</b:Middle>
          </b:Person>
        </b:NameList>
      </b:Author>
    </b:Author>
    <b:Title> nieuwe buitenbeentjes</b:Title>
    <b:Year>1996</b:Year>
    <b:City>Rotterdam</b:City>
    <b:Publisher>Lemniscaat </b:Publisher>
    <b:RefOrder>36</b:RefOrder>
  </b:Source>
  <b:Source>
    <b:Tag>vak11</b:Tag>
    <b:SourceType>Misc</b:SourceType>
    <b:Guid>{F2516AAA-121A-4F5A-A6C5-2CD2F06FE2B1}</b:Guid>
    <b:Author>
      <b:Author>
        <b:NameList>
          <b:Person>
            <b:Last>VakgroepBewegingsonderwijs</b:Last>
          </b:Person>
        </b:NameList>
      </b:Author>
    </b:Author>
    <b:Title>blok 3 maatwerk en visie</b:Title>
    <b:Year>2011</b:Year>
    <b:City>Gouda</b:City>
    <b:PublicationTitle>brede zorg - testen</b:PublicationTitle>
    <b:Publisher>Driestar Educatief</b:Publisher>
    <b:RefOrder>12</b:RefOrder>
  </b:Source>
  <b:Source>
    <b:Tag>TijdelijkeAanduiding3</b:Tag>
    <b:SourceType>Misc</b:SourceType>
    <b:Guid>{42F0052B-BCAB-44D5-89EE-CB505FF740A8}</b:Guid>
    <b:Author>
      <b:Author>
        <b:NameList>
          <b:Person>
            <b:Last>bewegingsonderwijs</b:Last>
            <b:First>vakgroep</b:First>
          </b:Person>
        </b:NameList>
      </b:Author>
    </b:Author>
    <b:Title>blok 3 maatwerk en visie</b:Title>
    <b:Year>2011</b:Year>
    <b:City>Gouda</b:City>
    <b:PublicationTitle>brede zorg - testen</b:PublicationTitle>
    <b:Publisher>Driestar Educatief</b:Publisher>
    <b:RefOrder>38</b:RefOrder>
  </b:Source>
  <b:Source xmlns:b="http://schemas.openxmlformats.org/officeDocument/2006/bibliography">
    <b:Tag>Per10</b:Tag>
    <b:SourceType>DocumentFromInternetSite</b:SourceType>
    <b:Guid>{7335BA71-7FB0-429A-A587-8C4F02D33B1A}</b:Guid>
    <b:Author>
      <b:Author>
        <b:NameList>
          <b:Person>
            <b:Last>Persie</b:Last>
            <b:First>C.J.</b:First>
            <b:Middle>van</b:Middle>
          </b:Person>
        </b:NameList>
      </b:Author>
    </b:Author>
    <b:Title>reflexen gekoppeld aan leerstoornissen</b:Title>
    <b:InternetSiteTitle>mrtpraktijk</b:InternetSiteTitle>
    <b:Year>2010</b:Year>
    <b:Month>februari</b:Month>
    <b:Day>27</b:Day>
    <b:YearAccessed>27</b:YearAccessed>
    <b:MonthAccessed>december</b:MonthAccessed>
    <b:DayAccessed>2012</b:DayAccessed>
    <b:URL>http://www.mrtpraktijk.nl/PDF/Reflexen%20gekoppeld%20aan%20leerstoornissen.pdf</b:URL>
    <b:RefOrder>14</b:RefOrder>
  </b:Source>
  <b:Source>
    <b:Tag>Tas06</b:Tag>
    <b:SourceType>DocumentFromInternetSite</b:SourceType>
    <b:Guid>{73A68382-4785-413A-B66F-65A792A2AA98}</b:Guid>
    <b:Author>
      <b:Author>
        <b:NameList>
          <b:Person>
            <b:Last>Tas</b:Last>
            <b:First>P.</b:First>
            <b:Middle>van der</b:Middle>
          </b:Person>
        </b:NameList>
      </b:Author>
    </b:Author>
    <b:Title>Reflex overzicht</b:Title>
    <b:InternetSiteTitle>fysio rhvh</b:InternetSiteTitle>
    <b:Year>2006</b:Year>
    <b:Month>april</b:Month>
    <b:Day>8</b:Day>
    <b:YearAccessed>2012</b:YearAccessed>
    <b:MonthAccessed>januari</b:MonthAccessed>
    <b:DayAccessed>19</b:DayAccessed>
    <b:URL>http://www.fysio.rhvh.nl/docs/reflexen.pdf</b:URL>
    <b:RefOrder>5</b:RefOrder>
  </b:Source>
  <b:Source>
    <b:Tag>Lei12</b:Tag>
    <b:SourceType>InternetSite</b:SourceType>
    <b:Guid>{33157177-6849-4C2F-B474-D3ECBF132B4A}</b:Guid>
    <b:Author>
      <b:Author>
        <b:NameList>
          <b:Person>
            <b:Last>Leijenhorst</b:Last>
            <b:First>Gert</b:First>
            <b:Middle>van</b:Middle>
          </b:Person>
          <b:Person>
            <b:Last>Vries</b:Last>
            <b:First>Jos</b:First>
            <b:Middle>de</b:Middle>
          </b:Person>
        </b:NameList>
      </b:Author>
    </b:Author>
    <b:Title>MOTORISCHE ACHTERSTANDEN IN HET VOORTGEZET ONDERWIJS</b:Title>
    <b:InternetSiteTitle>Brandeveen - Motoriek</b:InternetSiteTitle>
    <b:Year>2012</b:Year>
    <b:Month>januari</b:Month>
    <b:Day>20</b:Day>
    <b:YearAccessed>2012</b:YearAccessed>
    <b:MonthAccessed>januari</b:MonthAccessed>
    <b:DayAccessed>28</b:DayAccessed>
    <b:URL>http://www.brandeveen-motoriek.com/publi.html</b:URL>
    <b:RefOrder>13</b:RefOrder>
  </b:Source>
  <b:Source>
    <b:Tag>CJv10</b:Tag>
    <b:SourceType>DocumentFromInternetSite</b:SourceType>
    <b:Guid>{30149D20-AF77-46E4-96B0-4AECE32E9805}</b:Guid>
    <b:Author>
      <b:Author>
        <b:NameList>
          <b:Person>
            <b:Last>Persie</b:Last>
            <b:First>C.</b:First>
            <b:Middle>J. van</b:Middle>
          </b:Person>
        </b:NameList>
      </b:Author>
    </b:Author>
    <b:Title>Info over MRT</b:Title>
    <b:Year>2010 </b:Year>
    <b:InternetSiteTitle>MRT praktijk </b:InternetSiteTitle>
    <b:YearAccessed>2011 </b:YearAccessed>
    <b:MonthAccessed>Januari </b:MonthAccessed>
    <b:DayAccessed>19 </b:DayAccessed>
    <b:URL>http://www.mrtpraktijk.nl/PDF/Wat%20is%20Motorische%20Remedial%20Teaching.pdf</b:URL>
    <b:RefOrder>2</b:RefOrder>
  </b:Source>
  <b:Source>
    <b:Tag>TijdelijkeAanduiding4</b:Tag>
    <b:SourceType>DocumentFromInternetSite</b:SourceType>
    <b:Guid>{90131313-779D-43DD-9B82-64767E78DB97}</b:Guid>
    <b:Author>
      <b:Author>
        <b:NameList>
          <b:Person>
            <b:Last>Hersenstichting</b:Last>
          </b:Person>
        </b:NameList>
      </b:Author>
    </b:Author>
    <b:Title>Hersenstichting</b:Title>
    <b:InternetSiteTitle>Hersenstichting</b:InternetSiteTitle>
    <b:YearAccessed>2011</b:YearAccessed>
    <b:MonthAccessed>Oktober</b:MonthAccessed>
    <b:DayAccessed>5</b:DayAccessed>
    <b:URL>http://www.hersenstichting.nl/alles-over-hersenen/de-hersenen/anatomie.html</b:URL>
    <b:Year>2011</b:Yea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DEB34-78A8-4691-88BA-B26F008F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17656</Words>
  <Characters>97114</Characters>
  <Application>Microsoft Office Word</Application>
  <DocSecurity>0</DocSecurity>
  <Lines>809</Lines>
  <Paragraphs>229</Paragraphs>
  <ScaleCrop>false</ScaleCrop>
  <HeadingPairs>
    <vt:vector size="2" baseType="variant">
      <vt:variant>
        <vt:lpstr>Titel</vt:lpstr>
      </vt:variant>
      <vt:variant>
        <vt:i4>1</vt:i4>
      </vt:variant>
    </vt:vector>
  </HeadingPairs>
  <TitlesOfParts>
    <vt:vector size="1" baseType="lpstr">
      <vt:lpstr>Brein in Beweging</vt:lpstr>
    </vt:vector>
  </TitlesOfParts>
  <Company>HP</Company>
  <LinksUpToDate>false</LinksUpToDate>
  <CharactersWithSpaces>114541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Brein in Beweging</dc:title>
  <dc:creator>Carolien</dc:creator>
  <cp:lastModifiedBy>Carolien</cp:lastModifiedBy>
  <cp:revision>3</cp:revision>
  <cp:lastPrinted>2012-01-06T21:08:00Z</cp:lastPrinted>
  <dcterms:created xsi:type="dcterms:W3CDTF">2012-10-12T09:59:00Z</dcterms:created>
  <dcterms:modified xsi:type="dcterms:W3CDTF">2012-10-12T10:02:00Z</dcterms:modified>
</cp:coreProperties>
</file>