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2937" w14:textId="7E932B48" w:rsidR="00EC7BB2" w:rsidRPr="00EC7BB2" w:rsidRDefault="00EC7BB2" w:rsidP="00EC7BB2">
      <w:pPr>
        <w:pStyle w:val="Geenafstand"/>
      </w:pPr>
      <w:r w:rsidRPr="00EC7BB2">
        <w:t>Titel: LAYMANS REPORT</w:t>
      </w:r>
      <w:r>
        <w:t xml:space="preserve"> </w:t>
      </w:r>
      <w:r w:rsidRPr="00EC7BB2">
        <w:t>Verduurzaming van uw zaak – hoe de energietransitie in het hart van de bedrijfsvoering van ondernemers in de tertiaire sector kan staan</w:t>
      </w:r>
    </w:p>
    <w:p w14:paraId="1E1524C3" w14:textId="5AFAEF42" w:rsidR="00EC7BB2" w:rsidRDefault="00EC7BB2" w:rsidP="00EC7BB2">
      <w:pPr>
        <w:pStyle w:val="Geenafstand"/>
      </w:pPr>
    </w:p>
    <w:p w14:paraId="0436B376" w14:textId="77777777" w:rsidR="00EC7BB2" w:rsidRDefault="00EC7BB2" w:rsidP="00EC7BB2">
      <w:pPr>
        <w:pStyle w:val="Geenafstand"/>
      </w:pPr>
      <w:r>
        <w:t>Colofon:</w:t>
      </w:r>
    </w:p>
    <w:p w14:paraId="418F6DD7" w14:textId="08DDB758" w:rsidR="00EC7BB2" w:rsidRPr="00AD7A49" w:rsidRDefault="00EC7BB2" w:rsidP="00EC7BB2">
      <w:pPr>
        <w:pStyle w:val="Geenafstand"/>
        <w:numPr>
          <w:ilvl w:val="0"/>
          <w:numId w:val="2"/>
        </w:numPr>
      </w:pPr>
      <w:r w:rsidRPr="00AD7A49">
        <w:t>Vormgeving: Monique Wintermans</w:t>
      </w:r>
      <w:r w:rsidR="00AD7A49" w:rsidRPr="00AD7A49">
        <w:t xml:space="preserve"> (Avans Hogesc</w:t>
      </w:r>
      <w:r w:rsidR="00AD7A49">
        <w:t>hool)</w:t>
      </w:r>
    </w:p>
    <w:p w14:paraId="36759EE2" w14:textId="1F504323" w:rsidR="00EC7BB2" w:rsidRPr="00EC7BB2" w:rsidRDefault="00EC7BB2" w:rsidP="00EC7BB2">
      <w:pPr>
        <w:pStyle w:val="Geenafstand"/>
        <w:numPr>
          <w:ilvl w:val="0"/>
          <w:numId w:val="2"/>
        </w:numPr>
      </w:pPr>
      <w:r w:rsidRPr="00EC7BB2">
        <w:t>Tekst: Ad Breukel</w:t>
      </w:r>
      <w:r w:rsidR="00AD7A49">
        <w:t xml:space="preserve"> (Avans Hogeschool)</w:t>
      </w:r>
    </w:p>
    <w:p w14:paraId="595D0C68" w14:textId="414C87F9" w:rsidR="00EC7BB2" w:rsidRPr="008A5C29" w:rsidRDefault="00EC7BB2" w:rsidP="00EC7BB2">
      <w:pPr>
        <w:pStyle w:val="Geenafstand"/>
        <w:numPr>
          <w:ilvl w:val="0"/>
          <w:numId w:val="2"/>
        </w:numPr>
        <w:rPr>
          <w:lang w:val="en-US"/>
        </w:rPr>
      </w:pPr>
      <w:r w:rsidRPr="008A5C29">
        <w:rPr>
          <w:lang w:val="en-US"/>
        </w:rPr>
        <w:t>Proof reading: Katja Zadorina</w:t>
      </w:r>
      <w:r w:rsidR="00AD7A49" w:rsidRPr="008A5C29">
        <w:rPr>
          <w:lang w:val="en-US"/>
        </w:rPr>
        <w:t xml:space="preserve"> (</w:t>
      </w:r>
      <w:r w:rsidR="008A5C29" w:rsidRPr="008A5C29">
        <w:rPr>
          <w:lang w:val="en-US"/>
        </w:rPr>
        <w:t>West-Vlaamse Intercommunale W</w:t>
      </w:r>
      <w:r w:rsidR="008A5C29" w:rsidRPr="00FD11C6">
        <w:rPr>
          <w:lang w:val="en-US"/>
        </w:rPr>
        <w:t>VI)</w:t>
      </w:r>
    </w:p>
    <w:p w14:paraId="61B1D67C" w14:textId="77777777" w:rsidR="00EC7BB2" w:rsidRPr="00EC7BB2" w:rsidRDefault="00EC7BB2" w:rsidP="00EC7BB2">
      <w:pPr>
        <w:pStyle w:val="Geenafstand"/>
        <w:numPr>
          <w:ilvl w:val="0"/>
          <w:numId w:val="2"/>
        </w:numPr>
      </w:pPr>
      <w:r w:rsidRPr="00EC7BB2">
        <w:t>Beeld: Unsplash &amp; Shutterstock</w:t>
      </w:r>
    </w:p>
    <w:p w14:paraId="7E7E31AE" w14:textId="77777777" w:rsidR="00EC7BB2" w:rsidRPr="00EC7BB2" w:rsidRDefault="00EC7BB2" w:rsidP="00EC7BB2">
      <w:pPr>
        <w:pStyle w:val="Geenafstand"/>
        <w:numPr>
          <w:ilvl w:val="0"/>
          <w:numId w:val="2"/>
        </w:numPr>
      </w:pPr>
      <w:r w:rsidRPr="00EC7BB2">
        <w:t xml:space="preserve">Eindverantwoording: TERTS </w:t>
      </w:r>
    </w:p>
    <w:p w14:paraId="4C00DB42" w14:textId="77777777" w:rsidR="00EC7BB2" w:rsidRDefault="00EC7BB2" w:rsidP="00EC7BB2">
      <w:pPr>
        <w:pStyle w:val="Geenafstand"/>
        <w:rPr>
          <w:rStyle w:val="Zwaar"/>
          <w:rFonts w:ascii="Open Sans" w:hAnsi="Open Sans" w:cs="Open Sans"/>
          <w:b w:val="0"/>
          <w:bCs w:val="0"/>
          <w:color w:val="333333"/>
          <w:sz w:val="26"/>
          <w:szCs w:val="26"/>
        </w:rPr>
      </w:pPr>
    </w:p>
    <w:p w14:paraId="3112137F" w14:textId="00E5B126" w:rsidR="00EC7BB2" w:rsidRPr="00FD11C6" w:rsidRDefault="00EC7BB2" w:rsidP="00EC7BB2">
      <w:pPr>
        <w:pStyle w:val="Geenafstand"/>
        <w:rPr>
          <w:rFonts w:cstheme="minorHAnsi"/>
          <w:b/>
          <w:bCs/>
          <w:color w:val="333333"/>
        </w:rPr>
      </w:pPr>
      <w:r w:rsidRPr="00FD11C6">
        <w:rPr>
          <w:rStyle w:val="Zwaar"/>
          <w:rFonts w:cstheme="minorHAnsi"/>
          <w:b w:val="0"/>
          <w:bCs w:val="0"/>
          <w:color w:val="333333"/>
        </w:rPr>
        <w:t xml:space="preserve">Dit Layman's </w:t>
      </w:r>
      <w:proofErr w:type="spellStart"/>
      <w:r w:rsidRPr="00FD11C6">
        <w:rPr>
          <w:rStyle w:val="Zwaar"/>
          <w:rFonts w:cstheme="minorHAnsi"/>
          <w:b w:val="0"/>
          <w:bCs w:val="0"/>
          <w:color w:val="333333"/>
        </w:rPr>
        <w:t>Raport</w:t>
      </w:r>
      <w:proofErr w:type="spellEnd"/>
      <w:r w:rsidRPr="00FD11C6">
        <w:rPr>
          <w:rStyle w:val="Zwaar"/>
          <w:rFonts w:cstheme="minorHAnsi"/>
          <w:b w:val="0"/>
          <w:bCs w:val="0"/>
          <w:color w:val="333333"/>
        </w:rPr>
        <w:t xml:space="preserve"> is een productie van de samenwerkende projectpartners TERTS - Interreg Vlaanderen-Nederland. </w:t>
      </w:r>
      <w:r w:rsidRPr="00FD11C6">
        <w:rPr>
          <w:rFonts w:cstheme="minorHAnsi"/>
        </w:rPr>
        <w:t>TERTS staat voor “Transitie in Energie via een Regierol voor de Tertiaire Sector” en is een Interreg Vlaanderen-Nederland project No. 0393.</w:t>
      </w:r>
    </w:p>
    <w:p w14:paraId="69758276" w14:textId="5C1AE579" w:rsidR="00EC7BB2" w:rsidRDefault="00EC7BB2" w:rsidP="00EC7BB2">
      <w:pPr>
        <w:pStyle w:val="Geenafstand"/>
      </w:pPr>
    </w:p>
    <w:p w14:paraId="0EE22F6C" w14:textId="5E58EF00" w:rsidR="00EC7BB2" w:rsidRDefault="00EC7BB2" w:rsidP="00EC7BB2">
      <w:pPr>
        <w:pStyle w:val="Geenafstand"/>
      </w:pPr>
      <w:r>
        <w:t>De partners zijn:</w:t>
      </w:r>
    </w:p>
    <w:p w14:paraId="1D49D158" w14:textId="52971F39" w:rsidR="00EC7BB2" w:rsidRDefault="00EC7BB2" w:rsidP="00EC7BB2">
      <w:pPr>
        <w:pStyle w:val="Geenafstand"/>
      </w:pPr>
      <w:r w:rsidRPr="00EC7BB2">
        <w:rPr>
          <w:noProof/>
        </w:rPr>
        <w:drawing>
          <wp:inline distT="0" distB="0" distL="0" distR="0" wp14:anchorId="0A95B3EA" wp14:editId="18163BF5">
            <wp:extent cx="5760720" cy="5391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539115"/>
                    </a:xfrm>
                    <a:prstGeom prst="rect">
                      <a:avLst/>
                    </a:prstGeom>
                  </pic:spPr>
                </pic:pic>
              </a:graphicData>
            </a:graphic>
          </wp:inline>
        </w:drawing>
      </w:r>
    </w:p>
    <w:p w14:paraId="6B8E470D" w14:textId="77777777" w:rsidR="000950B2" w:rsidRDefault="000950B2" w:rsidP="00EC7BB2">
      <w:pPr>
        <w:pStyle w:val="Geenafstand"/>
      </w:pPr>
    </w:p>
    <w:p w14:paraId="0096973C" w14:textId="7526C631" w:rsidR="00EC7BB2" w:rsidRDefault="000950B2" w:rsidP="00EC7BB2">
      <w:pPr>
        <w:pStyle w:val="Geenafstand"/>
      </w:pPr>
      <w:r>
        <w:t>Najaar 2022</w:t>
      </w:r>
    </w:p>
    <w:p w14:paraId="3DBE05B6" w14:textId="77777777" w:rsidR="00EC7BB2" w:rsidRDefault="00EC7BB2" w:rsidP="00EC7BB2">
      <w:pPr>
        <w:pStyle w:val="Geenafstand"/>
      </w:pPr>
    </w:p>
    <w:p w14:paraId="19D3EB14" w14:textId="77777777" w:rsidR="000950B2" w:rsidRDefault="000950B2" w:rsidP="00EC7BB2">
      <w:pPr>
        <w:pStyle w:val="Geenafstand"/>
      </w:pPr>
    </w:p>
    <w:p w14:paraId="7D25D026" w14:textId="4C48A44D" w:rsidR="00EC7BB2" w:rsidRDefault="00EC7BB2" w:rsidP="00EC7BB2">
      <w:pPr>
        <w:pStyle w:val="Geenafstand"/>
      </w:pPr>
      <w:r>
        <w:t xml:space="preserve">Samenvatting: </w:t>
      </w:r>
      <w:r w:rsidRPr="00EC7BB2">
        <w:t>Verduurzaming en energie-efficiëntie van energietechnieken in bedrijven in de tertiaire sector is een evenwichtsoefening waarin lokale samenwerking en nationaal ontwikkelde kennis en mogelijkheden en internationale energiedoelen samenkomen. Vlaamse en Nederlandse partners hebben het Interreg-project (TERTS) opgezet met als doel de lokale initiatieven voor verduurzaming door ondernemers in de tertiaire sector te verbinden. Dit gebeurt met centraal aanwezige en te ontwikkelen kennis en instrumenten. Dit project werd opgestart voorafgaande aan de pandemie en aan de huidige energiecrisis. Echter de analyses, resultaten en adviezen zijn nog steeds geldig en hebben alleen maar aan urgentie en belang gewonnen.</w:t>
      </w:r>
      <w:r>
        <w:t xml:space="preserve"> </w:t>
      </w:r>
      <w:r w:rsidRPr="00EC7BB2">
        <w:t>Deze layman’s guide neemt ondernemers mee door onze leerervaringen, beschrijft barrières in de energietransitie en welke instrumenten zijn ontwikkeld om hiermee om te gaan. De layman's guide sluit af met een aanpak waarbij ondernemer, energiecoach en gemeente gezamenlijk betrokken zijn.</w:t>
      </w:r>
    </w:p>
    <w:p w14:paraId="691D0EAF" w14:textId="1AC9321C" w:rsidR="00EC7BB2" w:rsidRDefault="00EC7BB2" w:rsidP="00EC7BB2">
      <w:pPr>
        <w:pStyle w:val="Geenafstand"/>
      </w:pPr>
    </w:p>
    <w:p w14:paraId="6E2C29CA" w14:textId="550D63A9" w:rsidR="00EC7BB2" w:rsidRPr="00072B3C" w:rsidRDefault="00EC7BB2" w:rsidP="00EC7BB2">
      <w:pPr>
        <w:pStyle w:val="Geenafstand"/>
        <w:rPr>
          <w:rStyle w:val="Hyperlink"/>
          <w:rFonts w:cstheme="minorHAnsi"/>
        </w:rPr>
      </w:pPr>
      <w:r w:rsidRPr="00072B3C">
        <w:rPr>
          <w:rFonts w:cstheme="minorHAnsi"/>
        </w:rPr>
        <w:t xml:space="preserve">De webversie en het achterliggende </w:t>
      </w:r>
      <w:r w:rsidR="00072B3C">
        <w:rPr>
          <w:rFonts w:cstheme="minorHAnsi"/>
        </w:rPr>
        <w:t xml:space="preserve">PDF </w:t>
      </w:r>
      <w:r w:rsidRPr="00072B3C">
        <w:rPr>
          <w:rFonts w:cstheme="minorHAnsi"/>
        </w:rPr>
        <w:t>rapport (</w:t>
      </w:r>
      <w:r w:rsidR="00072B3C">
        <w:rPr>
          <w:rFonts w:cstheme="minorHAnsi"/>
        </w:rPr>
        <w:t xml:space="preserve">te </w:t>
      </w:r>
      <w:r w:rsidRPr="00072B3C">
        <w:rPr>
          <w:rFonts w:cstheme="minorHAnsi"/>
        </w:rPr>
        <w:t>download</w:t>
      </w:r>
      <w:r w:rsidR="00072B3C">
        <w:rPr>
          <w:rFonts w:cstheme="minorHAnsi"/>
        </w:rPr>
        <w:t xml:space="preserve">en vanaf </w:t>
      </w:r>
      <w:r w:rsidR="0003179A">
        <w:rPr>
          <w:rFonts w:cstheme="minorHAnsi"/>
        </w:rPr>
        <w:t xml:space="preserve">webversie </w:t>
      </w:r>
      <w:r w:rsidRPr="00072B3C">
        <w:rPr>
          <w:rFonts w:cstheme="minorHAnsi"/>
        </w:rPr>
        <w:t xml:space="preserve">pagina 13) is te bereiken via de urls </w:t>
      </w:r>
      <w:hyperlink r:id="rId8" w:history="1">
        <w:r w:rsidRPr="00072B3C">
          <w:rPr>
            <w:rStyle w:val="Hyperlink"/>
            <w:rFonts w:cstheme="minorHAnsi"/>
          </w:rPr>
          <w:t>https://www.terts.org/laymanreport</w:t>
        </w:r>
      </w:hyperlink>
      <w:r w:rsidRPr="00072B3C">
        <w:rPr>
          <w:rFonts w:cstheme="minorHAnsi"/>
        </w:rPr>
        <w:t xml:space="preserve"> en</w:t>
      </w:r>
      <w:r w:rsidR="00072B3C" w:rsidRPr="00072B3C">
        <w:rPr>
          <w:rFonts w:cstheme="minorHAnsi"/>
        </w:rPr>
        <w:t xml:space="preserve"> </w:t>
      </w:r>
      <w:hyperlink r:id="rId9" w:history="1">
        <w:r w:rsidR="00072B3C" w:rsidRPr="00072B3C">
          <w:rPr>
            <w:rStyle w:val="Hyperlink"/>
            <w:rFonts w:cstheme="minorHAnsi"/>
          </w:rPr>
          <w:t>https://publicaties.avans.nl/terts</w:t>
        </w:r>
      </w:hyperlink>
      <w:r w:rsidR="0003179A">
        <w:rPr>
          <w:rStyle w:val="Hyperlink"/>
          <w:rFonts w:cstheme="minorHAnsi"/>
        </w:rPr>
        <w:t>.</w:t>
      </w:r>
    </w:p>
    <w:p w14:paraId="52CFAB90" w14:textId="77777777" w:rsidR="00072B3C" w:rsidRPr="00EC7BB2" w:rsidRDefault="00072B3C" w:rsidP="00EC7BB2">
      <w:pPr>
        <w:pStyle w:val="Geenafstand"/>
      </w:pPr>
    </w:p>
    <w:sectPr w:rsidR="00072B3C" w:rsidRPr="00EC7B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7F4D" w14:textId="77777777" w:rsidR="00A31E3E" w:rsidRDefault="00A31E3E" w:rsidP="00072B3C">
      <w:pPr>
        <w:spacing w:after="0" w:line="240" w:lineRule="auto"/>
      </w:pPr>
      <w:r>
        <w:separator/>
      </w:r>
    </w:p>
  </w:endnote>
  <w:endnote w:type="continuationSeparator" w:id="0">
    <w:p w14:paraId="168AE76A" w14:textId="77777777" w:rsidR="00A31E3E" w:rsidRDefault="00A31E3E" w:rsidP="0007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23DE" w14:textId="77777777" w:rsidR="00A31E3E" w:rsidRDefault="00A31E3E" w:rsidP="00072B3C">
      <w:pPr>
        <w:spacing w:after="0" w:line="240" w:lineRule="auto"/>
      </w:pPr>
      <w:r>
        <w:separator/>
      </w:r>
    </w:p>
  </w:footnote>
  <w:footnote w:type="continuationSeparator" w:id="0">
    <w:p w14:paraId="3F80C90B" w14:textId="77777777" w:rsidR="00A31E3E" w:rsidRDefault="00A31E3E" w:rsidP="00072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1B57"/>
    <w:multiLevelType w:val="hybridMultilevel"/>
    <w:tmpl w:val="0CC09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FA627D"/>
    <w:multiLevelType w:val="hybridMultilevel"/>
    <w:tmpl w:val="4582F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1392991">
    <w:abstractNumId w:val="1"/>
  </w:num>
  <w:num w:numId="2" w16cid:durableId="1564288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B2"/>
    <w:rsid w:val="0003179A"/>
    <w:rsid w:val="00072B3C"/>
    <w:rsid w:val="000950B2"/>
    <w:rsid w:val="00443EB2"/>
    <w:rsid w:val="008A5C29"/>
    <w:rsid w:val="00A31E3E"/>
    <w:rsid w:val="00AD7A49"/>
    <w:rsid w:val="00EC7BB2"/>
    <w:rsid w:val="00FD1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C54A5"/>
  <w15:chartTrackingRefBased/>
  <w15:docId w15:val="{4FACCE84-37AA-433B-A674-1D7EB4BC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7BB2"/>
    <w:pPr>
      <w:spacing w:after="0" w:line="240" w:lineRule="auto"/>
    </w:pPr>
  </w:style>
  <w:style w:type="paragraph" w:customStyle="1" w:styleId="Default">
    <w:name w:val="Default"/>
    <w:rsid w:val="00EC7BB2"/>
    <w:pPr>
      <w:autoSpaceDE w:val="0"/>
      <w:autoSpaceDN w:val="0"/>
      <w:adjustRightInd w:val="0"/>
      <w:spacing w:after="0" w:line="240" w:lineRule="auto"/>
    </w:pPr>
    <w:rPr>
      <w:rFonts w:ascii="Segoe UI" w:hAnsi="Segoe UI" w:cs="Segoe UI"/>
      <w:color w:val="000000"/>
      <w:sz w:val="24"/>
      <w:szCs w:val="24"/>
    </w:rPr>
  </w:style>
  <w:style w:type="paragraph" w:styleId="Normaalweb">
    <w:name w:val="Normal (Web)"/>
    <w:basedOn w:val="Standaard"/>
    <w:uiPriority w:val="99"/>
    <w:semiHidden/>
    <w:unhideWhenUsed/>
    <w:rsid w:val="00EC7B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C7BB2"/>
    <w:rPr>
      <w:b/>
      <w:bCs/>
    </w:rPr>
  </w:style>
  <w:style w:type="character" w:styleId="Hyperlink">
    <w:name w:val="Hyperlink"/>
    <w:basedOn w:val="Standaardalinea-lettertype"/>
    <w:uiPriority w:val="99"/>
    <w:unhideWhenUsed/>
    <w:rsid w:val="00EC7BB2"/>
    <w:rPr>
      <w:color w:val="0563C1" w:themeColor="hyperlink"/>
      <w:u w:val="single"/>
    </w:rPr>
  </w:style>
  <w:style w:type="character" w:styleId="Onopgelostemelding">
    <w:name w:val="Unresolved Mention"/>
    <w:basedOn w:val="Standaardalinea-lettertype"/>
    <w:uiPriority w:val="99"/>
    <w:semiHidden/>
    <w:unhideWhenUsed/>
    <w:rsid w:val="00EC7BB2"/>
    <w:rPr>
      <w:color w:val="605E5C"/>
      <w:shd w:val="clear" w:color="auto" w:fill="E1DFDD"/>
    </w:rPr>
  </w:style>
  <w:style w:type="character" w:styleId="GevolgdeHyperlink">
    <w:name w:val="FollowedHyperlink"/>
    <w:basedOn w:val="Standaardalinea-lettertype"/>
    <w:uiPriority w:val="99"/>
    <w:semiHidden/>
    <w:unhideWhenUsed/>
    <w:rsid w:val="00072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669873">
      <w:bodyDiv w:val="1"/>
      <w:marLeft w:val="0"/>
      <w:marRight w:val="0"/>
      <w:marTop w:val="0"/>
      <w:marBottom w:val="0"/>
      <w:divBdr>
        <w:top w:val="none" w:sz="0" w:space="0" w:color="auto"/>
        <w:left w:val="none" w:sz="0" w:space="0" w:color="auto"/>
        <w:bottom w:val="none" w:sz="0" w:space="0" w:color="auto"/>
        <w:right w:val="none" w:sz="0" w:space="0" w:color="auto"/>
      </w:divBdr>
      <w:divsChild>
        <w:div w:id="744765684">
          <w:marLeft w:val="0"/>
          <w:marRight w:val="0"/>
          <w:marTop w:val="150"/>
          <w:marBottom w:val="0"/>
          <w:divBdr>
            <w:top w:val="none" w:sz="0" w:space="0" w:color="auto"/>
            <w:left w:val="none" w:sz="0" w:space="0" w:color="auto"/>
            <w:bottom w:val="none" w:sz="0" w:space="0" w:color="auto"/>
            <w:right w:val="none" w:sz="0" w:space="0" w:color="auto"/>
          </w:divBdr>
          <w:divsChild>
            <w:div w:id="491724923">
              <w:marLeft w:val="0"/>
              <w:marRight w:val="0"/>
              <w:marTop w:val="0"/>
              <w:marBottom w:val="0"/>
              <w:divBdr>
                <w:top w:val="none" w:sz="0" w:space="0" w:color="auto"/>
                <w:left w:val="none" w:sz="0" w:space="0" w:color="auto"/>
                <w:bottom w:val="none" w:sz="0" w:space="0" w:color="auto"/>
                <w:right w:val="none" w:sz="0" w:space="0" w:color="auto"/>
              </w:divBdr>
              <w:divsChild>
                <w:div w:id="20910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6576">
          <w:marLeft w:val="0"/>
          <w:marRight w:val="0"/>
          <w:marTop w:val="150"/>
          <w:marBottom w:val="0"/>
          <w:divBdr>
            <w:top w:val="none" w:sz="0" w:space="0" w:color="auto"/>
            <w:left w:val="none" w:sz="0" w:space="0" w:color="auto"/>
            <w:bottom w:val="none" w:sz="0" w:space="0" w:color="auto"/>
            <w:right w:val="none" w:sz="0" w:space="0" w:color="auto"/>
          </w:divBdr>
          <w:divsChild>
            <w:div w:id="1716852896">
              <w:marLeft w:val="0"/>
              <w:marRight w:val="0"/>
              <w:marTop w:val="0"/>
              <w:marBottom w:val="0"/>
              <w:divBdr>
                <w:top w:val="none" w:sz="0" w:space="0" w:color="auto"/>
                <w:left w:val="none" w:sz="0" w:space="0" w:color="auto"/>
                <w:bottom w:val="none" w:sz="0" w:space="0" w:color="auto"/>
                <w:right w:val="none" w:sz="0" w:space="0" w:color="auto"/>
              </w:divBdr>
              <w:divsChild>
                <w:div w:id="2199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ts.org/laymanrepor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1.safelinks.protection.outlook.com/?url=https%3A%2F%2Fpublicaties.avans.nl%2Fterts&amp;data=05%7C01%7Cawv.breukel%40avans.nl%7C5c91a2a854794fe21e3608da9fcf7729%7C87c50b582ef2423da4db1fa7c84efcfa%7C0%7C0%7C637998010644317807%7CUnknown%7CTWFpbGZsb3d8eyJWIjoiMC4wLjAwMDAiLCJQIjoiV2luMzIiLCJBTiI6Ik1haWwiLCJXVCI6Mn0%3D%7C3000%7C%7C%7C&amp;sdata=b4g%2Fq8T3Cw8rx2FmySfUq8tPmatIcvNlQpltilwfCyc%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Breukel</dc:creator>
  <cp:keywords/>
  <dc:description/>
  <cp:lastModifiedBy>Ad Breukel</cp:lastModifiedBy>
  <cp:revision>6</cp:revision>
  <dcterms:created xsi:type="dcterms:W3CDTF">2022-10-25T11:00:00Z</dcterms:created>
  <dcterms:modified xsi:type="dcterms:W3CDTF">2022-10-25T11:21:00Z</dcterms:modified>
</cp:coreProperties>
</file>