
<file path=[Content_Types].xml><?xml version="1.0" encoding="utf-8"?>
<Types xmlns="http://schemas.openxmlformats.org/package/2006/content-types">
  <Default Extension="png" ContentType="image/png"/>
  <Default Extension="pdf" ContentType="application/pd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8CE" w:rsidRPr="007B022B" w:rsidRDefault="00595F89" w:rsidP="00D73217">
      <w:pPr>
        <w:pStyle w:val="Geenafstand"/>
        <w:outlineLvl w:val="0"/>
        <w:rPr>
          <w:rFonts w:asciiTheme="minorHAnsi" w:hAnsiTheme="minorHAnsi"/>
          <w:b/>
          <w:i/>
          <w:sz w:val="24"/>
        </w:rPr>
      </w:pPr>
      <w:bookmarkStart w:id="0" w:name="_GoBack"/>
      <w:bookmarkEnd w:id="0"/>
      <w:r w:rsidRPr="00595F89">
        <w:rPr>
          <w:b/>
          <w:noProof/>
          <w:sz w:val="40"/>
          <w:szCs w:val="40"/>
          <w:lang w:eastAsia="nl-NL"/>
        </w:rPr>
        <w:drawing>
          <wp:anchor distT="0" distB="0" distL="114300" distR="114300" simplePos="0" relativeHeight="251680768" behindDoc="0" locked="0" layoutInCell="1" allowOverlap="1">
            <wp:simplePos x="0" y="0"/>
            <wp:positionH relativeFrom="column">
              <wp:posOffset>-925195</wp:posOffset>
            </wp:positionH>
            <wp:positionV relativeFrom="paragraph">
              <wp:posOffset>-767715</wp:posOffset>
            </wp:positionV>
            <wp:extent cx="7542530" cy="10668000"/>
            <wp:effectExtent l="25400" t="0" r="1270" b="0"/>
            <wp:wrapNone/>
            <wp:docPr id="12" name="Picture 5" descr="::Desktop: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V-A.jpg"/>
                    <pic:cNvPicPr>
                      <a:picLocks noChangeAspect="1" noChangeArrowheads="1"/>
                    </pic:cNvPicPr>
                  </pic:nvPicPr>
                  <pic:blipFill>
                    <a:blip r:embed="rId8"/>
                    <a:srcRect/>
                    <a:stretch>
                      <a:fillRect/>
                    </a:stretch>
                  </pic:blipFill>
                  <pic:spPr bwMode="auto">
                    <a:xfrm>
                      <a:off x="0" y="0"/>
                      <a:ext cx="7544206" cy="10660037"/>
                    </a:xfrm>
                    <a:prstGeom prst="rect">
                      <a:avLst/>
                    </a:prstGeom>
                    <a:noFill/>
                    <a:ln w="9525">
                      <a:noFill/>
                      <a:miter lim="800000"/>
                      <a:headEnd/>
                      <a:tailEnd/>
                    </a:ln>
                  </pic:spPr>
                </pic:pic>
              </a:graphicData>
            </a:graphic>
          </wp:anchor>
        </w:drawing>
      </w:r>
      <w:r w:rsidRPr="00595F89">
        <w:rPr>
          <w:b/>
          <w:noProof/>
          <w:sz w:val="40"/>
          <w:szCs w:val="40"/>
          <w:lang w:eastAsia="nl-NL"/>
        </w:rPr>
        <w:drawing>
          <wp:anchor distT="0" distB="0" distL="114300" distR="114300" simplePos="0" relativeHeight="251681792" behindDoc="0" locked="0" layoutInCell="1" allowOverlap="1">
            <wp:simplePos x="0" y="0"/>
            <wp:positionH relativeFrom="column">
              <wp:posOffset>-366395</wp:posOffset>
            </wp:positionH>
            <wp:positionV relativeFrom="paragraph">
              <wp:posOffset>7436485</wp:posOffset>
            </wp:positionV>
            <wp:extent cx="5283200" cy="736600"/>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ve="http://schemas.openxmlformats.org/markup-compatibility/2006" xmlns:mo="http://schemas.microsoft.com/office/mac/office/2008/main" xmlns:mv="urn:schemas-microsoft-com:mac:vml" xmlns="" Requires="ma">
                      <pic:blipFill>
                        <a:blip r:embed="rId9"/>
                        <a:srcRect/>
                        <a:stretch>
                          <a:fillRect/>
                        </a:stretch>
                      </pic:blipFill>
                    </ve:Choice>
                    <mc:Fallback>
                      <pic:blipFill>
                        <a:blip r:embed="rId10"/>
                        <a:srcRect/>
                        <a:stretch>
                          <a:fillRect/>
                        </a:stretch>
                      </pic:blipFill>
                    </mc:Fallback>
                  </mc:AlternateContent>
                  <pic:spPr bwMode="auto">
                    <a:xfrm>
                      <a:off x="0" y="0"/>
                      <a:ext cx="5283200" cy="736600"/>
                    </a:xfrm>
                    <a:prstGeom prst="rect">
                      <a:avLst/>
                    </a:prstGeom>
                    <a:noFill/>
                    <a:ln w="9525">
                      <a:noFill/>
                      <a:miter lim="800000"/>
                      <a:headEnd/>
                      <a:tailEnd/>
                    </a:ln>
                  </pic:spPr>
                </pic:pic>
              </a:graphicData>
            </a:graphic>
          </wp:anchor>
        </w:drawing>
      </w:r>
      <w:r w:rsidR="00675A85">
        <w:rPr>
          <w:b/>
          <w:sz w:val="40"/>
          <w:szCs w:val="40"/>
        </w:rPr>
        <w:br w:type="column"/>
      </w:r>
      <w:r w:rsidR="00961905">
        <w:rPr>
          <w:b/>
          <w:sz w:val="40"/>
          <w:szCs w:val="40"/>
        </w:rPr>
        <w:lastRenderedPageBreak/>
        <w:br w:type="column"/>
      </w:r>
      <w:r w:rsidR="009D3078">
        <w:rPr>
          <w:b/>
          <w:sz w:val="40"/>
          <w:szCs w:val="40"/>
        </w:rPr>
        <w:lastRenderedPageBreak/>
        <w:br w:type="column"/>
      </w:r>
      <w:r w:rsidR="00675A85">
        <w:rPr>
          <w:b/>
          <w:sz w:val="40"/>
          <w:szCs w:val="40"/>
        </w:rPr>
        <w:lastRenderedPageBreak/>
        <w:br w:type="column"/>
      </w:r>
      <w:r w:rsidR="009668CE" w:rsidRPr="00036D4E">
        <w:rPr>
          <w:rFonts w:asciiTheme="minorHAnsi" w:hAnsiTheme="minorHAnsi"/>
          <w:b/>
          <w:i/>
          <w:color w:val="800000"/>
          <w:sz w:val="22"/>
        </w:rPr>
        <w:lastRenderedPageBreak/>
        <w:t>Voorwoord</w:t>
      </w:r>
    </w:p>
    <w:p w:rsidR="0082407C" w:rsidRPr="00B23A81" w:rsidRDefault="0082407C" w:rsidP="00D73217">
      <w:pPr>
        <w:pStyle w:val="Geenafstand"/>
        <w:rPr>
          <w:rFonts w:ascii="Calibri" w:hAnsi="Calibri"/>
          <w:sz w:val="18"/>
        </w:rPr>
      </w:pPr>
    </w:p>
    <w:p w:rsidR="007B022B" w:rsidRPr="00B23A81" w:rsidRDefault="007B022B" w:rsidP="00D73217">
      <w:pPr>
        <w:pStyle w:val="Geenafstand"/>
        <w:rPr>
          <w:rFonts w:ascii="Calibri" w:hAnsi="Calibri"/>
          <w:sz w:val="18"/>
        </w:rPr>
      </w:pPr>
    </w:p>
    <w:p w:rsidR="00EE096F" w:rsidRPr="00B23A81" w:rsidRDefault="00EE096F" w:rsidP="00D73217">
      <w:pPr>
        <w:pStyle w:val="Geenafstand"/>
        <w:rPr>
          <w:rFonts w:ascii="Calibri" w:hAnsi="Calibri"/>
          <w:sz w:val="18"/>
        </w:rPr>
      </w:pPr>
      <w:r w:rsidRPr="00B23A81">
        <w:rPr>
          <w:rFonts w:ascii="Calibri" w:hAnsi="Calibri"/>
          <w:sz w:val="18"/>
        </w:rPr>
        <w:t>Voor u ligt het advie</w:t>
      </w:r>
      <w:r w:rsidR="009A52BC">
        <w:rPr>
          <w:rFonts w:ascii="Calibri" w:hAnsi="Calibri"/>
          <w:sz w:val="18"/>
        </w:rPr>
        <w:t>srapport genaamd ‘Huishoudbeurs :</w:t>
      </w:r>
      <w:r w:rsidRPr="00B23A81">
        <w:rPr>
          <w:rFonts w:ascii="Calibri" w:hAnsi="Calibri"/>
          <w:sz w:val="18"/>
        </w:rPr>
        <w:t xml:space="preserve"> de nieuwe generatie’. Het resultaat van een imago- en doelgroeponderzoek onder</w:t>
      </w:r>
      <w:r w:rsidR="006D24C1" w:rsidRPr="00B23A81">
        <w:rPr>
          <w:rFonts w:ascii="Calibri" w:hAnsi="Calibri"/>
          <w:sz w:val="18"/>
        </w:rPr>
        <w:t xml:space="preserve"> vrouwen van 18 t/m 25 jaar. Het onderzoek is uitgevoerd in opdracht van Rendy Kee (</w:t>
      </w:r>
      <w:r w:rsidR="006D24C1" w:rsidRPr="00B23A81">
        <w:rPr>
          <w:rFonts w:ascii="Calibri" w:hAnsi="Calibri" w:cstheme="minorHAnsi"/>
          <w:sz w:val="18"/>
          <w:szCs w:val="20"/>
        </w:rPr>
        <w:t>Marketing Communicatie &amp; PR Manager) van de Huishoudbeurs.</w:t>
      </w:r>
    </w:p>
    <w:p w:rsidR="00EE096F" w:rsidRPr="00B23A81" w:rsidRDefault="00EE096F" w:rsidP="00D73217">
      <w:pPr>
        <w:pStyle w:val="Geenafstand"/>
        <w:rPr>
          <w:rFonts w:ascii="Calibri" w:hAnsi="Calibri"/>
          <w:sz w:val="18"/>
        </w:rPr>
      </w:pPr>
    </w:p>
    <w:p w:rsidR="00B4492D" w:rsidRPr="00B23A81" w:rsidRDefault="007B022B" w:rsidP="00D73217">
      <w:pPr>
        <w:pStyle w:val="Geenafstand"/>
        <w:rPr>
          <w:rFonts w:ascii="Calibri" w:hAnsi="Calibri"/>
          <w:sz w:val="18"/>
        </w:rPr>
      </w:pPr>
      <w:r w:rsidRPr="00B23A81">
        <w:rPr>
          <w:rFonts w:ascii="Calibri" w:hAnsi="Calibri"/>
          <w:sz w:val="18"/>
        </w:rPr>
        <w:t>Dit adviesrapport is geschreven ter afsluiting van mijn opleiding Communicatiemanagement aan de Hogeschool Utrecht.</w:t>
      </w:r>
      <w:r w:rsidR="00EE096F" w:rsidRPr="00B23A81">
        <w:rPr>
          <w:rFonts w:ascii="Calibri" w:hAnsi="Calibri"/>
          <w:sz w:val="18"/>
        </w:rPr>
        <w:t xml:space="preserve"> </w:t>
      </w:r>
      <w:r w:rsidR="0082407C" w:rsidRPr="00B23A81">
        <w:rPr>
          <w:rFonts w:ascii="Calibri" w:hAnsi="Calibri"/>
          <w:sz w:val="18"/>
        </w:rPr>
        <w:t xml:space="preserve">Met veel plezier kijk ik terug op een </w:t>
      </w:r>
      <w:r w:rsidR="00410B8D" w:rsidRPr="00B23A81">
        <w:rPr>
          <w:rFonts w:ascii="Calibri" w:hAnsi="Calibri"/>
          <w:sz w:val="18"/>
        </w:rPr>
        <w:t xml:space="preserve">leerzame </w:t>
      </w:r>
      <w:r w:rsidR="0082407C" w:rsidRPr="00B23A81">
        <w:rPr>
          <w:rFonts w:ascii="Calibri" w:hAnsi="Calibri"/>
          <w:sz w:val="18"/>
        </w:rPr>
        <w:t>stageperiode van een halfjaar bij Amsterdam RAI.</w:t>
      </w:r>
      <w:r w:rsidR="00D07B54" w:rsidRPr="00B23A81">
        <w:rPr>
          <w:rFonts w:ascii="Calibri" w:hAnsi="Calibri"/>
          <w:sz w:val="18"/>
        </w:rPr>
        <w:t xml:space="preserve"> Ik heb </w:t>
      </w:r>
      <w:r w:rsidR="00410B8D" w:rsidRPr="00B23A81">
        <w:rPr>
          <w:rFonts w:ascii="Calibri" w:hAnsi="Calibri"/>
          <w:sz w:val="18"/>
        </w:rPr>
        <w:t xml:space="preserve">er </w:t>
      </w:r>
      <w:r w:rsidR="00D07B54" w:rsidRPr="00B23A81">
        <w:rPr>
          <w:rFonts w:ascii="Calibri" w:hAnsi="Calibri"/>
          <w:sz w:val="18"/>
        </w:rPr>
        <w:t>de kans gekregen mijn kennis en vaardigheden in de praktijk te toetsen</w:t>
      </w:r>
      <w:r w:rsidR="00392E07" w:rsidRPr="00B23A81">
        <w:rPr>
          <w:rFonts w:ascii="Calibri" w:hAnsi="Calibri"/>
          <w:sz w:val="18"/>
        </w:rPr>
        <w:t xml:space="preserve"> en</w:t>
      </w:r>
      <w:r w:rsidR="001E1EA3" w:rsidRPr="00B23A81">
        <w:rPr>
          <w:rFonts w:ascii="Calibri" w:hAnsi="Calibri"/>
          <w:sz w:val="18"/>
        </w:rPr>
        <w:t xml:space="preserve"> mijzelf verder </w:t>
      </w:r>
      <w:r w:rsidRPr="00B23A81">
        <w:rPr>
          <w:rFonts w:ascii="Calibri" w:hAnsi="Calibri"/>
          <w:sz w:val="18"/>
        </w:rPr>
        <w:t>te ontwikkelen als ‘communicatie</w:t>
      </w:r>
      <w:r w:rsidR="001E1EA3" w:rsidRPr="00B23A81">
        <w:rPr>
          <w:rFonts w:ascii="Calibri" w:hAnsi="Calibri"/>
          <w:sz w:val="18"/>
        </w:rPr>
        <w:t>deskundige’.</w:t>
      </w:r>
    </w:p>
    <w:p w:rsidR="007B022B" w:rsidRPr="00B23A81" w:rsidRDefault="007B022B" w:rsidP="00D73217">
      <w:pPr>
        <w:pStyle w:val="Geenafstand"/>
        <w:rPr>
          <w:rFonts w:ascii="Calibri" w:hAnsi="Calibri"/>
          <w:sz w:val="18"/>
        </w:rPr>
      </w:pPr>
    </w:p>
    <w:p w:rsidR="007B022B" w:rsidRPr="00B23A81" w:rsidRDefault="000A7DC1" w:rsidP="00D73217">
      <w:pPr>
        <w:pStyle w:val="Geenafstand"/>
        <w:rPr>
          <w:rFonts w:ascii="Calibri" w:hAnsi="Calibri"/>
          <w:sz w:val="18"/>
        </w:rPr>
      </w:pPr>
      <w:r w:rsidRPr="00B23A81">
        <w:rPr>
          <w:rFonts w:ascii="Calibri" w:hAnsi="Calibri"/>
          <w:sz w:val="18"/>
        </w:rPr>
        <w:t xml:space="preserve">Graag bedank </w:t>
      </w:r>
      <w:r w:rsidR="007B022B" w:rsidRPr="00B23A81">
        <w:rPr>
          <w:rFonts w:ascii="Calibri" w:hAnsi="Calibri"/>
          <w:sz w:val="18"/>
        </w:rPr>
        <w:t>ik iedereen van de afdeling Exhibitions die direct of indirect heeft bijgedragen aan</w:t>
      </w:r>
      <w:r w:rsidR="00AF6C96" w:rsidRPr="00B23A81">
        <w:rPr>
          <w:rFonts w:ascii="Calibri" w:hAnsi="Calibri"/>
          <w:sz w:val="18"/>
        </w:rPr>
        <w:t xml:space="preserve"> de totstandkoming van dit adviesrapport.</w:t>
      </w:r>
      <w:r w:rsidRPr="00B23A81">
        <w:rPr>
          <w:rFonts w:ascii="Calibri" w:hAnsi="Calibri"/>
          <w:sz w:val="18"/>
        </w:rPr>
        <w:t xml:space="preserve"> </w:t>
      </w:r>
      <w:r w:rsidR="00AF6C96" w:rsidRPr="00B23A81">
        <w:rPr>
          <w:rFonts w:ascii="Calibri" w:hAnsi="Calibri"/>
          <w:sz w:val="18"/>
        </w:rPr>
        <w:t xml:space="preserve">In het bijzonder wil ik bedanken: mijn stagebegeleider Pim van Houten; Marijke Kho, die mij heeft geholpen met alle PR taken; Carla Granaada, waarmee ik samen veel voor de persmap en perskamer van de Horecava heb samengewerkt; Rendy Kee, die mij heeft gesteund bij alle PR-taken voor de Huishoudbeurs en tot slot de collega’s van de afdeling CARE voor </w:t>
      </w:r>
      <w:r w:rsidR="00BF34A9" w:rsidRPr="00B23A81">
        <w:rPr>
          <w:rFonts w:ascii="Calibri" w:hAnsi="Calibri"/>
          <w:sz w:val="18"/>
        </w:rPr>
        <w:t xml:space="preserve">hun behulpzaamheid en </w:t>
      </w:r>
      <w:r w:rsidR="00F3142C" w:rsidRPr="00B23A81">
        <w:rPr>
          <w:rFonts w:ascii="Calibri" w:hAnsi="Calibri"/>
          <w:sz w:val="18"/>
        </w:rPr>
        <w:t xml:space="preserve">het bevorderen van de </w:t>
      </w:r>
      <w:r w:rsidR="00BF34A9" w:rsidRPr="00B23A81">
        <w:rPr>
          <w:rFonts w:ascii="Calibri" w:hAnsi="Calibri"/>
          <w:sz w:val="18"/>
        </w:rPr>
        <w:t>gezelligheid op de afdeling.</w:t>
      </w:r>
    </w:p>
    <w:p w:rsidR="00AF6C96" w:rsidRPr="00B23A81" w:rsidRDefault="00AF6C96" w:rsidP="00D73217">
      <w:pPr>
        <w:pStyle w:val="Geenafstand"/>
        <w:rPr>
          <w:rFonts w:ascii="Calibri" w:hAnsi="Calibri"/>
          <w:sz w:val="18"/>
        </w:rPr>
      </w:pPr>
    </w:p>
    <w:p w:rsidR="00AF6C96" w:rsidRPr="00B23A81" w:rsidRDefault="006D24C1" w:rsidP="00D73217">
      <w:pPr>
        <w:pStyle w:val="Geenafstand"/>
        <w:rPr>
          <w:rFonts w:ascii="Calibri" w:hAnsi="Calibri"/>
          <w:sz w:val="18"/>
        </w:rPr>
      </w:pPr>
      <w:r w:rsidRPr="00B23A81">
        <w:rPr>
          <w:rFonts w:ascii="Calibri" w:hAnsi="Calibri"/>
          <w:sz w:val="18"/>
        </w:rPr>
        <w:t xml:space="preserve">Daarnaast bedank </w:t>
      </w:r>
      <w:r w:rsidR="00AF6C96" w:rsidRPr="00B23A81">
        <w:rPr>
          <w:rFonts w:ascii="Calibri" w:hAnsi="Calibri"/>
          <w:sz w:val="18"/>
        </w:rPr>
        <w:t>ik mijn intervisiebegeleider, Jos Cuijpers</w:t>
      </w:r>
      <w:r w:rsidR="000A7DC1" w:rsidRPr="00B23A81">
        <w:rPr>
          <w:rFonts w:ascii="Calibri" w:hAnsi="Calibri"/>
          <w:sz w:val="18"/>
        </w:rPr>
        <w:t xml:space="preserve">, voor haar </w:t>
      </w:r>
      <w:r w:rsidRPr="00B23A81">
        <w:rPr>
          <w:rFonts w:ascii="Calibri" w:hAnsi="Calibri"/>
          <w:sz w:val="18"/>
        </w:rPr>
        <w:t xml:space="preserve">ondersteuning en </w:t>
      </w:r>
      <w:r w:rsidR="000A7DC1" w:rsidRPr="00B23A81">
        <w:rPr>
          <w:rFonts w:ascii="Calibri" w:hAnsi="Calibri"/>
          <w:sz w:val="18"/>
        </w:rPr>
        <w:t>motiverende adviezen gedurende mijn afstudeerperiode.</w:t>
      </w:r>
    </w:p>
    <w:p w:rsidR="00F27636" w:rsidRPr="00B23A81" w:rsidRDefault="00F27636" w:rsidP="00D73217">
      <w:pPr>
        <w:pStyle w:val="Geenafstand"/>
        <w:rPr>
          <w:rFonts w:ascii="Calibri" w:hAnsi="Calibri"/>
          <w:sz w:val="18"/>
        </w:rPr>
      </w:pPr>
    </w:p>
    <w:p w:rsidR="00F27636" w:rsidRPr="00B23A81" w:rsidRDefault="00F27636" w:rsidP="00D73217">
      <w:pPr>
        <w:pStyle w:val="Geenafstand"/>
        <w:rPr>
          <w:rFonts w:ascii="Calibri" w:hAnsi="Calibri"/>
          <w:sz w:val="18"/>
        </w:rPr>
      </w:pPr>
    </w:p>
    <w:p w:rsidR="00961905" w:rsidRPr="00B23A81" w:rsidRDefault="00F27636" w:rsidP="00D73217">
      <w:pPr>
        <w:pStyle w:val="Geenafstand"/>
        <w:rPr>
          <w:rFonts w:ascii="Calibri" w:hAnsi="Calibri"/>
          <w:sz w:val="18"/>
        </w:rPr>
      </w:pPr>
      <w:r w:rsidRPr="00B23A81">
        <w:rPr>
          <w:rFonts w:ascii="Calibri" w:hAnsi="Calibri"/>
          <w:sz w:val="18"/>
        </w:rPr>
        <w:t>Tess van der Spank</w:t>
      </w:r>
    </w:p>
    <w:p w:rsidR="00193874" w:rsidRPr="00193874" w:rsidRDefault="00961905" w:rsidP="00D73217">
      <w:pPr>
        <w:pStyle w:val="Geenafstand"/>
        <w:rPr>
          <w:rFonts w:ascii="Calibri" w:hAnsi="Calibri"/>
          <w:sz w:val="19"/>
        </w:rPr>
      </w:pPr>
      <w:r>
        <w:rPr>
          <w:rFonts w:ascii="Calibri" w:hAnsi="Calibri"/>
          <w:sz w:val="19"/>
        </w:rPr>
        <w:br w:type="column"/>
      </w:r>
    </w:p>
    <w:p w:rsidR="00193874" w:rsidRDefault="00193874" w:rsidP="00D73217">
      <w:pPr>
        <w:pStyle w:val="Geenafstand"/>
        <w:rPr>
          <w:rFonts w:ascii="Calibri" w:hAnsi="Calibri"/>
        </w:rPr>
      </w:pPr>
    </w:p>
    <w:p w:rsidR="005B0749" w:rsidRPr="00935D33" w:rsidRDefault="00193874" w:rsidP="00D73217">
      <w:pPr>
        <w:pStyle w:val="Geenafstand"/>
        <w:rPr>
          <w:rFonts w:asciiTheme="minorHAnsi" w:hAnsiTheme="minorHAnsi"/>
          <w:b/>
          <w:i/>
          <w:color w:val="800000"/>
          <w:sz w:val="23"/>
          <w:szCs w:val="24"/>
        </w:rPr>
      </w:pPr>
      <w:r w:rsidRPr="00193874">
        <w:rPr>
          <w:rFonts w:ascii="Calibri" w:hAnsi="Calibri"/>
        </w:rPr>
        <w:t xml:space="preserve"> </w:t>
      </w:r>
      <w:r w:rsidR="009F75A8" w:rsidRPr="009F75A8">
        <w:rPr>
          <w:rFonts w:ascii="Calibri" w:hAnsi="Calibri"/>
        </w:rPr>
        <w:t xml:space="preserve"> </w:t>
      </w:r>
      <w:r w:rsidR="009668CE" w:rsidRPr="007B022B">
        <w:rPr>
          <w:rFonts w:ascii="Calibri" w:hAnsi="Calibri"/>
        </w:rPr>
        <w:br w:type="column"/>
      </w:r>
      <w:r w:rsidR="009668CE" w:rsidRPr="00935D33">
        <w:rPr>
          <w:rFonts w:asciiTheme="minorHAnsi" w:hAnsiTheme="minorHAnsi"/>
          <w:b/>
          <w:i/>
          <w:color w:val="800000"/>
          <w:sz w:val="23"/>
          <w:szCs w:val="24"/>
        </w:rPr>
        <w:lastRenderedPageBreak/>
        <w:t>Managementsamenvatting</w:t>
      </w:r>
    </w:p>
    <w:p w:rsidR="00B23A81" w:rsidRPr="004175EA" w:rsidRDefault="00B23A81" w:rsidP="00D73217">
      <w:pPr>
        <w:pStyle w:val="Geenafstand"/>
        <w:rPr>
          <w:rFonts w:asciiTheme="minorHAnsi" w:hAnsiTheme="minorHAnsi"/>
          <w:sz w:val="18"/>
          <w:szCs w:val="24"/>
        </w:rPr>
      </w:pPr>
    </w:p>
    <w:p w:rsidR="00935D33" w:rsidRPr="004175EA" w:rsidRDefault="00935D33" w:rsidP="00D73217">
      <w:pPr>
        <w:pStyle w:val="Geenafstand"/>
        <w:rPr>
          <w:rFonts w:asciiTheme="minorHAnsi" w:hAnsiTheme="minorHAnsi"/>
          <w:sz w:val="18"/>
          <w:szCs w:val="24"/>
        </w:rPr>
      </w:pPr>
    </w:p>
    <w:p w:rsidR="00F37F35" w:rsidRDefault="004175EA" w:rsidP="00D73217">
      <w:pPr>
        <w:pStyle w:val="Geenafstand"/>
        <w:rPr>
          <w:rFonts w:asciiTheme="minorHAnsi" w:hAnsiTheme="minorHAnsi"/>
          <w:sz w:val="18"/>
          <w:szCs w:val="20"/>
        </w:rPr>
      </w:pPr>
      <w:r w:rsidRPr="004175EA">
        <w:rPr>
          <w:rFonts w:asciiTheme="minorHAnsi" w:hAnsiTheme="minorHAnsi"/>
          <w:sz w:val="18"/>
          <w:szCs w:val="24"/>
        </w:rPr>
        <w:t>Amsterdam RAI</w:t>
      </w:r>
      <w:r>
        <w:rPr>
          <w:rFonts w:asciiTheme="minorHAnsi" w:hAnsiTheme="minorHAnsi"/>
          <w:sz w:val="18"/>
          <w:szCs w:val="24"/>
        </w:rPr>
        <w:t xml:space="preserve"> behoort tot </w:t>
      </w:r>
      <w:r>
        <w:rPr>
          <w:rFonts w:ascii="Calibri" w:hAnsi="Calibri"/>
          <w:sz w:val="18"/>
          <w:szCs w:val="24"/>
        </w:rPr>
        <w:t>éé</w:t>
      </w:r>
      <w:r>
        <w:rPr>
          <w:rFonts w:asciiTheme="minorHAnsi" w:hAnsiTheme="minorHAnsi"/>
          <w:sz w:val="18"/>
          <w:szCs w:val="24"/>
        </w:rPr>
        <w:t xml:space="preserve">n van de grootste </w:t>
      </w:r>
      <w:r>
        <w:rPr>
          <w:rFonts w:asciiTheme="minorHAnsi" w:hAnsiTheme="minorHAnsi" w:cstheme="minorHAnsi"/>
          <w:sz w:val="18"/>
          <w:szCs w:val="17"/>
        </w:rPr>
        <w:t xml:space="preserve">beurs- en congrescentra van Europa. </w:t>
      </w:r>
      <w:r w:rsidR="00465128">
        <w:rPr>
          <w:rFonts w:asciiTheme="minorHAnsi" w:hAnsiTheme="minorHAnsi" w:cstheme="minorHAnsi"/>
          <w:sz w:val="18"/>
          <w:szCs w:val="17"/>
        </w:rPr>
        <w:t>De core business van de organisatie bestaat behalve uit het faciliteren ook uit het organiseren van evenementen. Zo beheert Amsterdam RAI een aantal eigen beursmerken die jaarlijks terugkeren.</w:t>
      </w:r>
      <w:r w:rsidR="00273427">
        <w:rPr>
          <w:rFonts w:asciiTheme="minorHAnsi" w:hAnsiTheme="minorHAnsi" w:cstheme="minorHAnsi"/>
          <w:sz w:val="18"/>
          <w:szCs w:val="17"/>
        </w:rPr>
        <w:t xml:space="preserve"> E</w:t>
      </w:r>
      <w:r w:rsidR="00273427">
        <w:rPr>
          <w:rFonts w:ascii="Calibri" w:hAnsi="Calibri" w:cstheme="minorHAnsi"/>
          <w:sz w:val="18"/>
          <w:szCs w:val="17"/>
        </w:rPr>
        <w:t>é</w:t>
      </w:r>
      <w:r w:rsidR="00273427">
        <w:rPr>
          <w:rFonts w:asciiTheme="minorHAnsi" w:hAnsiTheme="minorHAnsi" w:cstheme="minorHAnsi"/>
          <w:sz w:val="18"/>
          <w:szCs w:val="17"/>
        </w:rPr>
        <w:t>n van deze eigen beurzen is</w:t>
      </w:r>
      <w:r w:rsidR="00B34850">
        <w:rPr>
          <w:rFonts w:asciiTheme="minorHAnsi" w:hAnsiTheme="minorHAnsi" w:cstheme="minorHAnsi"/>
          <w:sz w:val="18"/>
          <w:szCs w:val="17"/>
        </w:rPr>
        <w:t xml:space="preserve"> de Huishoudbeurs, </w:t>
      </w:r>
      <w:r w:rsidR="00F13F00">
        <w:rPr>
          <w:rFonts w:asciiTheme="minorHAnsi" w:hAnsiTheme="minorHAnsi" w:cstheme="minorHAnsi"/>
          <w:sz w:val="18"/>
          <w:szCs w:val="17"/>
        </w:rPr>
        <w:t xml:space="preserve">ook wel </w:t>
      </w:r>
      <w:r w:rsidR="000D198D">
        <w:rPr>
          <w:rFonts w:asciiTheme="minorHAnsi" w:hAnsiTheme="minorHAnsi" w:cstheme="minorHAnsi"/>
          <w:sz w:val="18"/>
          <w:szCs w:val="17"/>
        </w:rPr>
        <w:t>‘</w:t>
      </w:r>
      <w:r w:rsidR="00F13F00">
        <w:rPr>
          <w:rFonts w:asciiTheme="minorHAnsi" w:hAnsiTheme="minorHAnsi" w:cstheme="minorHAnsi"/>
          <w:sz w:val="18"/>
          <w:szCs w:val="17"/>
        </w:rPr>
        <w:t xml:space="preserve">het </w:t>
      </w:r>
      <w:r w:rsidR="000D198D">
        <w:rPr>
          <w:rFonts w:asciiTheme="minorHAnsi" w:hAnsiTheme="minorHAnsi" w:cstheme="minorHAnsi"/>
          <w:sz w:val="18"/>
          <w:szCs w:val="17"/>
        </w:rPr>
        <w:t>glansnummer’ onder de vrouwelijke beurzen te noemen.</w:t>
      </w:r>
      <w:r w:rsidR="00573D13">
        <w:rPr>
          <w:rFonts w:asciiTheme="minorHAnsi" w:hAnsiTheme="minorHAnsi" w:cstheme="minorHAnsi"/>
          <w:sz w:val="18"/>
          <w:szCs w:val="17"/>
        </w:rPr>
        <w:t xml:space="preserve"> </w:t>
      </w:r>
      <w:r w:rsidR="009D2A3D" w:rsidRPr="00A40F0C">
        <w:rPr>
          <w:rFonts w:asciiTheme="minorHAnsi" w:hAnsiTheme="minorHAnsi"/>
          <w:sz w:val="18"/>
        </w:rPr>
        <w:t xml:space="preserve">De Huishoudbeurs </w:t>
      </w:r>
      <w:r w:rsidR="009D2A3D">
        <w:rPr>
          <w:rFonts w:asciiTheme="minorHAnsi" w:hAnsiTheme="minorHAnsi"/>
          <w:sz w:val="18"/>
        </w:rPr>
        <w:t xml:space="preserve">bestaat al sinds 1920 en is daarmee de oudste nog bestaande beurs van Amsterdam RAI. Het evenement </w:t>
      </w:r>
      <w:r w:rsidR="009D2A3D" w:rsidRPr="00A40F0C">
        <w:rPr>
          <w:rFonts w:asciiTheme="minorHAnsi" w:hAnsiTheme="minorHAnsi"/>
          <w:sz w:val="18"/>
        </w:rPr>
        <w:t>duurt negen dagen en richt zich speci</w:t>
      </w:r>
      <w:r w:rsidR="00DD5A7B">
        <w:rPr>
          <w:rFonts w:asciiTheme="minorHAnsi" w:hAnsiTheme="minorHAnsi"/>
          <w:sz w:val="18"/>
        </w:rPr>
        <w:t xml:space="preserve">fiek op vrouwen in Nederland. </w:t>
      </w:r>
      <w:r w:rsidR="008C5449">
        <w:rPr>
          <w:rFonts w:asciiTheme="minorHAnsi" w:hAnsiTheme="minorHAnsi"/>
          <w:sz w:val="18"/>
        </w:rPr>
        <w:t xml:space="preserve">Van </w:t>
      </w:r>
      <w:r w:rsidR="009D2A3D" w:rsidRPr="00A40F0C">
        <w:rPr>
          <w:rFonts w:asciiTheme="minorHAnsi" w:hAnsiTheme="minorHAnsi"/>
          <w:sz w:val="18"/>
        </w:rPr>
        <w:t>sc</w:t>
      </w:r>
      <w:r w:rsidR="00034F34">
        <w:rPr>
          <w:rFonts w:asciiTheme="minorHAnsi" w:hAnsiTheme="minorHAnsi"/>
          <w:sz w:val="18"/>
        </w:rPr>
        <w:t>hoonmaakproducten en kookgerij tot de nieuwste trends en gadgets op het gebied van mode, cosmetica of zelfs woninginrichting zijn er te vinden.</w:t>
      </w:r>
      <w:r w:rsidR="00E4097E">
        <w:rPr>
          <w:rFonts w:asciiTheme="minorHAnsi" w:hAnsiTheme="minorHAnsi"/>
          <w:sz w:val="18"/>
        </w:rPr>
        <w:t xml:space="preserve"> Ook zijn diverse bekende Nederlandse artiesten</w:t>
      </w:r>
      <w:r w:rsidR="00FB07A4">
        <w:rPr>
          <w:rFonts w:asciiTheme="minorHAnsi" w:hAnsiTheme="minorHAnsi"/>
          <w:sz w:val="18"/>
        </w:rPr>
        <w:t xml:space="preserve"> aanwezig</w:t>
      </w:r>
      <w:r w:rsidR="00D178DC">
        <w:rPr>
          <w:rFonts w:asciiTheme="minorHAnsi" w:hAnsiTheme="minorHAnsi"/>
          <w:sz w:val="18"/>
        </w:rPr>
        <w:t xml:space="preserve"> die optredens verzorgen</w:t>
      </w:r>
      <w:r w:rsidR="00E4097E">
        <w:rPr>
          <w:rFonts w:asciiTheme="minorHAnsi" w:hAnsiTheme="minorHAnsi"/>
          <w:sz w:val="18"/>
        </w:rPr>
        <w:t xml:space="preserve">. </w:t>
      </w:r>
      <w:r w:rsidR="00E4097E">
        <w:rPr>
          <w:rFonts w:asciiTheme="minorHAnsi" w:hAnsiTheme="minorHAnsi" w:cstheme="minorHAnsi"/>
          <w:sz w:val="18"/>
          <w:szCs w:val="17"/>
        </w:rPr>
        <w:t>Hoewel</w:t>
      </w:r>
      <w:r w:rsidR="00D178DC">
        <w:rPr>
          <w:rFonts w:asciiTheme="minorHAnsi" w:hAnsiTheme="minorHAnsi" w:cstheme="minorHAnsi"/>
          <w:sz w:val="18"/>
          <w:szCs w:val="17"/>
        </w:rPr>
        <w:t xml:space="preserve"> </w:t>
      </w:r>
      <w:r w:rsidR="00573D13">
        <w:rPr>
          <w:rFonts w:asciiTheme="minorHAnsi" w:hAnsiTheme="minorHAnsi" w:cstheme="minorHAnsi"/>
          <w:sz w:val="18"/>
          <w:szCs w:val="17"/>
        </w:rPr>
        <w:t xml:space="preserve">de Huishoudbeurs al jaren achtereen </w:t>
      </w:r>
      <w:r w:rsidR="00D1503B">
        <w:rPr>
          <w:rFonts w:asciiTheme="minorHAnsi" w:hAnsiTheme="minorHAnsi" w:cstheme="minorHAnsi"/>
          <w:sz w:val="18"/>
          <w:szCs w:val="17"/>
        </w:rPr>
        <w:t>een</w:t>
      </w:r>
      <w:r w:rsidR="00573D13">
        <w:rPr>
          <w:rFonts w:asciiTheme="minorHAnsi" w:hAnsiTheme="minorHAnsi" w:cstheme="minorHAnsi"/>
          <w:sz w:val="18"/>
          <w:szCs w:val="17"/>
        </w:rPr>
        <w:t xml:space="preserve"> succes</w:t>
      </w:r>
      <w:r w:rsidR="00D1503B">
        <w:rPr>
          <w:rFonts w:asciiTheme="minorHAnsi" w:hAnsiTheme="minorHAnsi" w:cstheme="minorHAnsi"/>
          <w:sz w:val="18"/>
          <w:szCs w:val="17"/>
        </w:rPr>
        <w:t>formule</w:t>
      </w:r>
      <w:r w:rsidR="008108CE">
        <w:rPr>
          <w:rFonts w:asciiTheme="minorHAnsi" w:hAnsiTheme="minorHAnsi" w:cstheme="minorHAnsi"/>
          <w:sz w:val="18"/>
          <w:szCs w:val="17"/>
        </w:rPr>
        <w:t xml:space="preserve"> blijkt</w:t>
      </w:r>
      <w:r w:rsidR="00D1503B">
        <w:rPr>
          <w:rFonts w:asciiTheme="minorHAnsi" w:hAnsiTheme="minorHAnsi" w:cstheme="minorHAnsi"/>
          <w:sz w:val="18"/>
          <w:szCs w:val="17"/>
        </w:rPr>
        <w:t>,</w:t>
      </w:r>
      <w:r w:rsidR="008108CE">
        <w:rPr>
          <w:rFonts w:asciiTheme="minorHAnsi" w:hAnsiTheme="minorHAnsi" w:cstheme="minorHAnsi"/>
          <w:sz w:val="18"/>
          <w:szCs w:val="17"/>
        </w:rPr>
        <w:t xml:space="preserve"> </w:t>
      </w:r>
      <w:r w:rsidR="00FB07A4">
        <w:rPr>
          <w:rFonts w:asciiTheme="minorHAnsi" w:hAnsiTheme="minorHAnsi" w:cstheme="minorHAnsi"/>
          <w:sz w:val="18"/>
          <w:szCs w:val="17"/>
        </w:rPr>
        <w:t>loopt</w:t>
      </w:r>
      <w:r w:rsidR="00E4097E">
        <w:rPr>
          <w:rFonts w:asciiTheme="minorHAnsi" w:hAnsiTheme="minorHAnsi" w:cstheme="minorHAnsi"/>
          <w:sz w:val="18"/>
          <w:szCs w:val="17"/>
        </w:rPr>
        <w:t xml:space="preserve"> volgens peilingen (door Amsterdam RAI zelf) de gemiddelde leeftijd van de beursbezoekers steeds</w:t>
      </w:r>
      <w:r w:rsidR="00FB07A4">
        <w:rPr>
          <w:rFonts w:asciiTheme="minorHAnsi" w:hAnsiTheme="minorHAnsi" w:cstheme="minorHAnsi"/>
          <w:sz w:val="18"/>
          <w:szCs w:val="17"/>
        </w:rPr>
        <w:t xml:space="preserve"> hoger op</w:t>
      </w:r>
      <w:r w:rsidR="00E4097E">
        <w:rPr>
          <w:rFonts w:asciiTheme="minorHAnsi" w:hAnsiTheme="minorHAnsi" w:cstheme="minorHAnsi"/>
          <w:sz w:val="18"/>
          <w:szCs w:val="17"/>
        </w:rPr>
        <w:t>.</w:t>
      </w:r>
      <w:r w:rsidR="00D178DC">
        <w:rPr>
          <w:rFonts w:asciiTheme="minorHAnsi" w:hAnsiTheme="minorHAnsi" w:cstheme="minorHAnsi"/>
          <w:sz w:val="18"/>
          <w:szCs w:val="17"/>
        </w:rPr>
        <w:t xml:space="preserve"> </w:t>
      </w:r>
      <w:r w:rsidR="00FB07A4">
        <w:rPr>
          <w:rFonts w:asciiTheme="minorHAnsi" w:hAnsiTheme="minorHAnsi" w:cstheme="minorHAnsi"/>
          <w:sz w:val="18"/>
          <w:szCs w:val="17"/>
        </w:rPr>
        <w:t>Met een gemiddelde leeftijd van 43 jaar zijn deze vrouwen oververtegenwoordigd ten opzichte van jonge vrouwen</w:t>
      </w:r>
      <w:r w:rsidR="002738C7">
        <w:rPr>
          <w:rFonts w:asciiTheme="minorHAnsi" w:hAnsiTheme="minorHAnsi" w:cstheme="minorHAnsi"/>
          <w:sz w:val="18"/>
          <w:szCs w:val="17"/>
        </w:rPr>
        <w:t xml:space="preserve"> tussen de 18 en 25 jaar</w:t>
      </w:r>
      <w:r w:rsidR="00FB07A4">
        <w:rPr>
          <w:rFonts w:asciiTheme="minorHAnsi" w:hAnsiTheme="minorHAnsi" w:cstheme="minorHAnsi"/>
          <w:sz w:val="18"/>
          <w:szCs w:val="17"/>
        </w:rPr>
        <w:t>. Om de continuïteit van de Huishoudbeurs te kunnen blijven w</w:t>
      </w:r>
      <w:r w:rsidR="002738C7">
        <w:rPr>
          <w:rFonts w:asciiTheme="minorHAnsi" w:hAnsiTheme="minorHAnsi" w:cstheme="minorHAnsi"/>
          <w:sz w:val="18"/>
          <w:szCs w:val="17"/>
        </w:rPr>
        <w:t>aarborgen</w:t>
      </w:r>
      <w:r w:rsidR="00855F98">
        <w:rPr>
          <w:rFonts w:asciiTheme="minorHAnsi" w:hAnsiTheme="minorHAnsi" w:cstheme="minorHAnsi"/>
          <w:sz w:val="18"/>
          <w:szCs w:val="17"/>
        </w:rPr>
        <w:t>,</w:t>
      </w:r>
      <w:r w:rsidR="002738C7">
        <w:rPr>
          <w:rFonts w:asciiTheme="minorHAnsi" w:hAnsiTheme="minorHAnsi" w:cstheme="minorHAnsi"/>
          <w:sz w:val="18"/>
          <w:szCs w:val="17"/>
        </w:rPr>
        <w:t xml:space="preserve"> is het </w:t>
      </w:r>
      <w:r w:rsidR="001B4ADA">
        <w:rPr>
          <w:rFonts w:asciiTheme="minorHAnsi" w:hAnsiTheme="minorHAnsi" w:cstheme="minorHAnsi"/>
          <w:sz w:val="18"/>
          <w:szCs w:val="17"/>
        </w:rPr>
        <w:t xml:space="preserve">volgens de organisatie </w:t>
      </w:r>
      <w:r w:rsidR="00855F98">
        <w:rPr>
          <w:rFonts w:asciiTheme="minorHAnsi" w:hAnsiTheme="minorHAnsi" w:cstheme="minorHAnsi"/>
          <w:sz w:val="18"/>
          <w:szCs w:val="17"/>
        </w:rPr>
        <w:t>belangrijk</w:t>
      </w:r>
      <w:r w:rsidR="002738C7">
        <w:rPr>
          <w:rFonts w:asciiTheme="minorHAnsi" w:hAnsiTheme="minorHAnsi" w:cstheme="minorHAnsi"/>
          <w:sz w:val="18"/>
          <w:szCs w:val="17"/>
        </w:rPr>
        <w:t xml:space="preserve"> </w:t>
      </w:r>
      <w:r w:rsidR="000C64F4">
        <w:rPr>
          <w:rFonts w:asciiTheme="minorHAnsi" w:hAnsiTheme="minorHAnsi" w:cstheme="minorHAnsi"/>
          <w:sz w:val="18"/>
          <w:szCs w:val="17"/>
        </w:rPr>
        <w:t xml:space="preserve">dat </w:t>
      </w:r>
      <w:r w:rsidR="00766890">
        <w:rPr>
          <w:rFonts w:asciiTheme="minorHAnsi" w:hAnsiTheme="minorHAnsi" w:cstheme="minorHAnsi"/>
          <w:sz w:val="18"/>
          <w:szCs w:val="17"/>
        </w:rPr>
        <w:t>de Huishoudbeurs aan ‘verjonging’</w:t>
      </w:r>
      <w:r w:rsidR="00855F98">
        <w:rPr>
          <w:rFonts w:asciiTheme="minorHAnsi" w:hAnsiTheme="minorHAnsi" w:cstheme="minorHAnsi"/>
          <w:sz w:val="18"/>
          <w:szCs w:val="17"/>
        </w:rPr>
        <w:t xml:space="preserve"> doet door zich meer te gaa</w:t>
      </w:r>
      <w:r w:rsidR="004B2EC4">
        <w:rPr>
          <w:rFonts w:asciiTheme="minorHAnsi" w:hAnsiTheme="minorHAnsi" w:cstheme="minorHAnsi"/>
          <w:sz w:val="18"/>
          <w:szCs w:val="17"/>
        </w:rPr>
        <w:t>n</w:t>
      </w:r>
      <w:r w:rsidR="00855F98">
        <w:rPr>
          <w:rFonts w:asciiTheme="minorHAnsi" w:hAnsiTheme="minorHAnsi" w:cstheme="minorHAnsi"/>
          <w:sz w:val="18"/>
          <w:szCs w:val="17"/>
        </w:rPr>
        <w:t xml:space="preserve"> richten op deze doelgroep. Echter</w:t>
      </w:r>
      <w:r w:rsidR="004B2EC4">
        <w:rPr>
          <w:rFonts w:asciiTheme="minorHAnsi" w:hAnsiTheme="minorHAnsi" w:cstheme="minorHAnsi"/>
          <w:sz w:val="18"/>
          <w:szCs w:val="17"/>
        </w:rPr>
        <w:t>,</w:t>
      </w:r>
      <w:r w:rsidR="00855F98">
        <w:rPr>
          <w:rFonts w:asciiTheme="minorHAnsi" w:hAnsiTheme="minorHAnsi" w:cstheme="minorHAnsi"/>
          <w:sz w:val="18"/>
          <w:szCs w:val="17"/>
        </w:rPr>
        <w:t xml:space="preserve"> h</w:t>
      </w:r>
      <w:r w:rsidR="008B3366">
        <w:rPr>
          <w:rFonts w:asciiTheme="minorHAnsi" w:hAnsiTheme="minorHAnsi"/>
          <w:sz w:val="18"/>
          <w:szCs w:val="20"/>
        </w:rPr>
        <w:t xml:space="preserve">et probleem </w:t>
      </w:r>
      <w:r w:rsidR="00855F98">
        <w:rPr>
          <w:rFonts w:asciiTheme="minorHAnsi" w:hAnsiTheme="minorHAnsi"/>
          <w:sz w:val="18"/>
          <w:szCs w:val="20"/>
        </w:rPr>
        <w:t xml:space="preserve">is dat de organisatie </w:t>
      </w:r>
      <w:r w:rsidR="00F37F35">
        <w:rPr>
          <w:rFonts w:asciiTheme="minorHAnsi" w:hAnsiTheme="minorHAnsi"/>
          <w:sz w:val="18"/>
          <w:szCs w:val="20"/>
        </w:rPr>
        <w:t>o</w:t>
      </w:r>
      <w:r w:rsidR="008B3366" w:rsidRPr="00A40F0C">
        <w:rPr>
          <w:rFonts w:asciiTheme="minorHAnsi" w:hAnsiTheme="minorHAnsi"/>
          <w:sz w:val="18"/>
          <w:szCs w:val="20"/>
        </w:rPr>
        <w:t>nvoldoende kennis over de (informatie</w:t>
      </w:r>
      <w:r w:rsidR="008B3366">
        <w:rPr>
          <w:rFonts w:asciiTheme="minorHAnsi" w:hAnsiTheme="minorHAnsi"/>
          <w:sz w:val="18"/>
          <w:szCs w:val="20"/>
        </w:rPr>
        <w:t>-</w:t>
      </w:r>
      <w:r w:rsidR="008B3366" w:rsidRPr="00A40F0C">
        <w:rPr>
          <w:rFonts w:asciiTheme="minorHAnsi" w:hAnsiTheme="minorHAnsi"/>
          <w:sz w:val="18"/>
          <w:szCs w:val="20"/>
        </w:rPr>
        <w:t>)behoeften,</w:t>
      </w:r>
      <w:r w:rsidR="008B3366">
        <w:rPr>
          <w:rFonts w:asciiTheme="minorHAnsi" w:hAnsiTheme="minorHAnsi"/>
          <w:sz w:val="18"/>
          <w:szCs w:val="20"/>
        </w:rPr>
        <w:t xml:space="preserve"> </w:t>
      </w:r>
      <w:r w:rsidR="0031030E">
        <w:rPr>
          <w:rFonts w:asciiTheme="minorHAnsi" w:hAnsiTheme="minorHAnsi"/>
          <w:sz w:val="18"/>
          <w:szCs w:val="20"/>
        </w:rPr>
        <w:t xml:space="preserve">de huidige attitude, </w:t>
      </w:r>
      <w:r w:rsidR="008B3366" w:rsidRPr="00A40F0C">
        <w:rPr>
          <w:rFonts w:asciiTheme="minorHAnsi" w:hAnsiTheme="minorHAnsi"/>
          <w:sz w:val="18"/>
          <w:szCs w:val="20"/>
        </w:rPr>
        <w:t xml:space="preserve">de </w:t>
      </w:r>
      <w:r w:rsidR="0031030E">
        <w:rPr>
          <w:rFonts w:asciiTheme="minorHAnsi" w:hAnsiTheme="minorHAnsi"/>
          <w:sz w:val="18"/>
          <w:szCs w:val="20"/>
        </w:rPr>
        <w:t xml:space="preserve">wensen en </w:t>
      </w:r>
      <w:r w:rsidR="008B3366" w:rsidRPr="00A40F0C">
        <w:rPr>
          <w:rFonts w:asciiTheme="minorHAnsi" w:hAnsiTheme="minorHAnsi"/>
          <w:sz w:val="18"/>
          <w:szCs w:val="20"/>
        </w:rPr>
        <w:t>interesses van de jongere doelgroep</w:t>
      </w:r>
      <w:r w:rsidR="00855F98">
        <w:rPr>
          <w:rFonts w:asciiTheme="minorHAnsi" w:hAnsiTheme="minorHAnsi"/>
          <w:sz w:val="18"/>
          <w:szCs w:val="20"/>
        </w:rPr>
        <w:t xml:space="preserve"> heeft</w:t>
      </w:r>
      <w:r w:rsidR="008B3366" w:rsidRPr="00A40F0C">
        <w:rPr>
          <w:rFonts w:asciiTheme="minorHAnsi" w:hAnsiTheme="minorHAnsi"/>
          <w:sz w:val="18"/>
          <w:szCs w:val="20"/>
        </w:rPr>
        <w:t xml:space="preserve">. Bovendien ontbreekt een effectief communicatieplan om deze doelgroep </w:t>
      </w:r>
      <w:r w:rsidR="008B3366">
        <w:rPr>
          <w:rFonts w:asciiTheme="minorHAnsi" w:hAnsiTheme="minorHAnsi"/>
          <w:sz w:val="18"/>
          <w:szCs w:val="20"/>
        </w:rPr>
        <w:t xml:space="preserve">direct </w:t>
      </w:r>
      <w:r w:rsidR="008B3366" w:rsidRPr="00A40F0C">
        <w:rPr>
          <w:rFonts w:asciiTheme="minorHAnsi" w:hAnsiTheme="minorHAnsi"/>
          <w:sz w:val="18"/>
          <w:szCs w:val="20"/>
        </w:rPr>
        <w:t>te bereiken.</w:t>
      </w:r>
    </w:p>
    <w:p w:rsidR="00F37F35" w:rsidRPr="00952549" w:rsidRDefault="00F37F35" w:rsidP="00D73217">
      <w:pPr>
        <w:pStyle w:val="Geenafstand"/>
        <w:rPr>
          <w:rFonts w:asciiTheme="minorHAnsi" w:hAnsiTheme="minorHAnsi"/>
          <w:sz w:val="12"/>
          <w:szCs w:val="20"/>
        </w:rPr>
      </w:pPr>
    </w:p>
    <w:p w:rsidR="00F37F35" w:rsidRPr="00A40F0C" w:rsidRDefault="00B73497" w:rsidP="00D73217">
      <w:pPr>
        <w:pStyle w:val="Geenafstand"/>
        <w:rPr>
          <w:rFonts w:ascii="Calibri" w:hAnsi="Calibri"/>
          <w:i/>
          <w:sz w:val="18"/>
        </w:rPr>
      </w:pPr>
      <w:r>
        <w:rPr>
          <w:rFonts w:asciiTheme="minorHAnsi" w:hAnsiTheme="minorHAnsi"/>
          <w:sz w:val="18"/>
          <w:szCs w:val="20"/>
        </w:rPr>
        <w:t>Vanuit bovengenoemde</w:t>
      </w:r>
      <w:r w:rsidR="00037597">
        <w:rPr>
          <w:rFonts w:asciiTheme="minorHAnsi" w:hAnsiTheme="minorHAnsi"/>
          <w:sz w:val="18"/>
          <w:szCs w:val="20"/>
        </w:rPr>
        <w:t xml:space="preserve"> probleemstelling is een onderzoeksvraag geformuleerd</w:t>
      </w:r>
      <w:r w:rsidR="00F37F35">
        <w:rPr>
          <w:rFonts w:asciiTheme="minorHAnsi" w:hAnsiTheme="minorHAnsi"/>
          <w:sz w:val="18"/>
          <w:szCs w:val="20"/>
        </w:rPr>
        <w:t>, namelijk</w:t>
      </w:r>
      <w:r w:rsidR="00037597">
        <w:rPr>
          <w:rFonts w:asciiTheme="minorHAnsi" w:hAnsiTheme="minorHAnsi"/>
          <w:sz w:val="18"/>
          <w:szCs w:val="20"/>
        </w:rPr>
        <w:t xml:space="preserve">: </w:t>
      </w:r>
      <w:r w:rsidR="00F37F35" w:rsidRPr="00F37F35">
        <w:rPr>
          <w:rFonts w:ascii="Calibri" w:hAnsi="Calibri"/>
          <w:sz w:val="18"/>
        </w:rPr>
        <w:t xml:space="preserve">‘Op welke manier(en) zijn vrouwen </w:t>
      </w:r>
      <w:r w:rsidR="00F37F35" w:rsidRPr="00F37F35">
        <w:rPr>
          <w:rFonts w:asciiTheme="minorHAnsi" w:hAnsiTheme="minorHAnsi" w:cstheme="minorHAnsi"/>
          <w:sz w:val="18"/>
          <w:szCs w:val="20"/>
        </w:rPr>
        <w:t>(niet-beursbezoekers)</w:t>
      </w:r>
      <w:r w:rsidR="00F37F35" w:rsidRPr="00F37F35">
        <w:rPr>
          <w:rFonts w:ascii="Calibri" w:hAnsi="Calibri"/>
          <w:sz w:val="18"/>
        </w:rPr>
        <w:t xml:space="preserve"> in de leeftijd van 18 t/m 25 jaar zo efficiënt en doelgericht mogelijk te benaderen en aan te spreken, met als doel dat zij de Huishoudbeurs gaan bezoeken?’</w:t>
      </w:r>
      <w:r w:rsidR="0031030E">
        <w:rPr>
          <w:rFonts w:ascii="Calibri" w:hAnsi="Calibri"/>
          <w:sz w:val="18"/>
        </w:rPr>
        <w:t xml:space="preserve"> Vijf deelvragen zijn vervolgens uitgewerk</w:t>
      </w:r>
      <w:r w:rsidR="00A96DF6">
        <w:rPr>
          <w:rFonts w:ascii="Calibri" w:hAnsi="Calibri"/>
          <w:sz w:val="18"/>
        </w:rPr>
        <w:t>t om de</w:t>
      </w:r>
      <w:r w:rsidR="0031030E">
        <w:rPr>
          <w:rFonts w:ascii="Calibri" w:hAnsi="Calibri"/>
          <w:sz w:val="18"/>
        </w:rPr>
        <w:t xml:space="preserve"> onderzoeksvraag te kunnen beantwoorden.</w:t>
      </w:r>
      <w:r w:rsidR="00D821BB">
        <w:rPr>
          <w:rFonts w:ascii="Calibri" w:hAnsi="Calibri"/>
          <w:sz w:val="18"/>
        </w:rPr>
        <w:t xml:space="preserve"> Deze zijn als volgt:</w:t>
      </w:r>
    </w:p>
    <w:p w:rsidR="00952549" w:rsidRPr="00952549" w:rsidRDefault="00952549" w:rsidP="00D73217">
      <w:pPr>
        <w:pStyle w:val="Lijstalinea"/>
        <w:spacing w:after="0" w:line="240" w:lineRule="auto"/>
        <w:ind w:left="0"/>
        <w:rPr>
          <w:rFonts w:ascii="Calibri" w:hAnsi="Calibri" w:cstheme="minorHAnsi"/>
          <w:sz w:val="18"/>
          <w:szCs w:val="20"/>
        </w:rPr>
      </w:pPr>
      <w:r w:rsidRPr="00952549">
        <w:rPr>
          <w:rFonts w:ascii="Calibri" w:hAnsi="Calibri" w:cstheme="minorHAnsi"/>
          <w:sz w:val="18"/>
          <w:szCs w:val="20"/>
        </w:rPr>
        <w:t xml:space="preserve">1.  Hoe is de huidige attitude ofwel; kennis, houding, gedrag en wat zijn de wensen, behoeften en verwachtingen </w:t>
      </w:r>
    </w:p>
    <w:p w:rsidR="00952549" w:rsidRPr="00952549" w:rsidRDefault="00952549" w:rsidP="00D73217">
      <w:pPr>
        <w:pStyle w:val="Geenafstand"/>
        <w:rPr>
          <w:rFonts w:ascii="Calibri" w:hAnsi="Calibri" w:cstheme="minorHAnsi"/>
          <w:sz w:val="18"/>
          <w:szCs w:val="20"/>
        </w:rPr>
      </w:pPr>
      <w:r w:rsidRPr="00952549">
        <w:rPr>
          <w:rFonts w:ascii="Calibri" w:hAnsi="Calibri" w:cstheme="minorHAnsi"/>
          <w:sz w:val="18"/>
          <w:szCs w:val="20"/>
        </w:rPr>
        <w:t xml:space="preserve">     van jonge vrouwen in de leeftijd van 18 t/m 25 jaar, die de Huishoudbeurs al bezoeken, over het evenement</w:t>
      </w:r>
    </w:p>
    <w:p w:rsidR="00952549" w:rsidRPr="00952549" w:rsidRDefault="00952549" w:rsidP="00D73217">
      <w:pPr>
        <w:pStyle w:val="Geenafstand"/>
        <w:rPr>
          <w:rFonts w:ascii="Calibri" w:hAnsi="Calibri" w:cstheme="minorHAnsi"/>
          <w:sz w:val="18"/>
          <w:szCs w:val="20"/>
        </w:rPr>
      </w:pPr>
      <w:r w:rsidRPr="00952549">
        <w:rPr>
          <w:rFonts w:ascii="Calibri" w:hAnsi="Calibri" w:cstheme="minorHAnsi"/>
          <w:sz w:val="18"/>
          <w:szCs w:val="20"/>
        </w:rPr>
        <w:t xml:space="preserve">     en hoe zijn zij op de hoogte gebracht van het bestaan van de beurs?</w:t>
      </w:r>
    </w:p>
    <w:p w:rsidR="00952549" w:rsidRPr="00952549" w:rsidRDefault="00952549" w:rsidP="00D73217">
      <w:pPr>
        <w:pStyle w:val="Lijstalinea"/>
        <w:spacing w:after="0" w:line="240" w:lineRule="auto"/>
        <w:ind w:left="0"/>
        <w:rPr>
          <w:rFonts w:ascii="Calibri" w:hAnsi="Calibri" w:cstheme="minorHAnsi"/>
          <w:sz w:val="18"/>
          <w:szCs w:val="20"/>
        </w:rPr>
      </w:pPr>
      <w:r w:rsidRPr="00952549">
        <w:rPr>
          <w:rFonts w:ascii="Calibri" w:hAnsi="Calibri" w:cstheme="minorHAnsi"/>
          <w:sz w:val="18"/>
          <w:szCs w:val="20"/>
        </w:rPr>
        <w:t xml:space="preserve">2.  Hoe is de huidige attitude ofwel; kennis, houding, gedrag en wat zijn de wensen, behoeften, verwachtingen en </w:t>
      </w:r>
    </w:p>
    <w:p w:rsidR="00952549" w:rsidRPr="00952549" w:rsidRDefault="00952549" w:rsidP="00D73217">
      <w:pPr>
        <w:pStyle w:val="Lijstalinea"/>
        <w:spacing w:after="0" w:line="240" w:lineRule="auto"/>
        <w:ind w:left="0"/>
        <w:rPr>
          <w:rFonts w:ascii="Calibri" w:hAnsi="Calibri" w:cstheme="minorHAnsi"/>
          <w:sz w:val="18"/>
          <w:szCs w:val="20"/>
        </w:rPr>
      </w:pPr>
      <w:r w:rsidRPr="00952549">
        <w:rPr>
          <w:rFonts w:ascii="Calibri" w:hAnsi="Calibri" w:cstheme="minorHAnsi"/>
          <w:sz w:val="18"/>
          <w:szCs w:val="20"/>
        </w:rPr>
        <w:t xml:space="preserve">     interesses van jonge vrouwen in de leeftijd van 18 t/m 25 jaar ten opzichte van de Huishoudbeurs en de</w:t>
      </w:r>
    </w:p>
    <w:p w:rsidR="00952549" w:rsidRPr="00952549" w:rsidRDefault="00952549" w:rsidP="00D73217">
      <w:pPr>
        <w:pStyle w:val="Lijstalinea"/>
        <w:spacing w:after="0" w:line="240" w:lineRule="auto"/>
        <w:ind w:left="0"/>
        <w:rPr>
          <w:rFonts w:ascii="Calibri" w:hAnsi="Calibri" w:cstheme="minorHAnsi"/>
          <w:sz w:val="18"/>
          <w:szCs w:val="20"/>
        </w:rPr>
      </w:pPr>
      <w:r w:rsidRPr="00952549">
        <w:rPr>
          <w:rFonts w:ascii="Calibri" w:hAnsi="Calibri" w:cstheme="minorHAnsi"/>
          <w:sz w:val="18"/>
          <w:szCs w:val="20"/>
        </w:rPr>
        <w:t xml:space="preserve">     communicatie-uitingen?</w:t>
      </w:r>
    </w:p>
    <w:p w:rsidR="00952549" w:rsidRPr="00952549" w:rsidRDefault="00952549" w:rsidP="00D73217">
      <w:pPr>
        <w:pStyle w:val="Lijstalinea"/>
        <w:spacing w:after="0" w:line="240" w:lineRule="auto"/>
        <w:ind w:left="0"/>
        <w:rPr>
          <w:rFonts w:ascii="Calibri" w:hAnsi="Calibri" w:cstheme="minorHAnsi"/>
          <w:sz w:val="18"/>
          <w:szCs w:val="20"/>
        </w:rPr>
      </w:pPr>
      <w:r w:rsidRPr="00952549">
        <w:rPr>
          <w:rFonts w:ascii="Calibri" w:hAnsi="Calibri" w:cstheme="minorHAnsi"/>
          <w:sz w:val="18"/>
          <w:szCs w:val="20"/>
        </w:rPr>
        <w:t xml:space="preserve">3.  Wat zijn concurrerende evenementen / dagjes uit ten opzichte van de Huishoudbeurs als het gaat om </w:t>
      </w:r>
    </w:p>
    <w:p w:rsidR="00952549" w:rsidRPr="00952549" w:rsidRDefault="00952549" w:rsidP="00D73217">
      <w:pPr>
        <w:pStyle w:val="Lijstalinea"/>
        <w:spacing w:after="0" w:line="240" w:lineRule="auto"/>
        <w:ind w:left="0"/>
        <w:rPr>
          <w:rFonts w:ascii="Calibri" w:hAnsi="Calibri" w:cstheme="minorHAnsi"/>
          <w:sz w:val="18"/>
          <w:szCs w:val="20"/>
        </w:rPr>
      </w:pPr>
      <w:r w:rsidRPr="00952549">
        <w:rPr>
          <w:rFonts w:ascii="Calibri" w:hAnsi="Calibri" w:cstheme="minorHAnsi"/>
          <w:sz w:val="18"/>
          <w:szCs w:val="20"/>
        </w:rPr>
        <w:t xml:space="preserve">     aantrekken van de betreffende doelgroep en wat maakt dat de doelgroep deze evenementen bezoekt?</w:t>
      </w:r>
    </w:p>
    <w:p w:rsidR="00952549" w:rsidRPr="00952549" w:rsidRDefault="00952549" w:rsidP="00D73217">
      <w:pPr>
        <w:pStyle w:val="Lijstalinea"/>
        <w:tabs>
          <w:tab w:val="left" w:pos="142"/>
        </w:tabs>
        <w:spacing w:after="0" w:line="240" w:lineRule="auto"/>
        <w:ind w:left="0"/>
        <w:rPr>
          <w:rFonts w:ascii="Calibri" w:hAnsi="Calibri" w:cstheme="minorHAnsi"/>
          <w:sz w:val="18"/>
          <w:szCs w:val="20"/>
        </w:rPr>
      </w:pPr>
      <w:r w:rsidRPr="00952549">
        <w:rPr>
          <w:rFonts w:ascii="Calibri" w:hAnsi="Calibri" w:cstheme="minorHAnsi"/>
          <w:sz w:val="18"/>
          <w:szCs w:val="20"/>
        </w:rPr>
        <w:t>4.  Welke communicatiekanalen zijn er momenteel tussen de Huishoudbeurs en de betreffende doelgroep en hoe</w:t>
      </w:r>
    </w:p>
    <w:p w:rsidR="00952549" w:rsidRPr="00952549" w:rsidRDefault="00952549" w:rsidP="00D73217">
      <w:pPr>
        <w:pStyle w:val="Lijstalinea"/>
        <w:tabs>
          <w:tab w:val="left" w:pos="142"/>
        </w:tabs>
        <w:spacing w:after="0" w:line="240" w:lineRule="auto"/>
        <w:ind w:left="0"/>
        <w:rPr>
          <w:rFonts w:ascii="Calibri" w:hAnsi="Calibri" w:cstheme="minorHAnsi"/>
          <w:sz w:val="18"/>
          <w:szCs w:val="20"/>
        </w:rPr>
      </w:pPr>
      <w:r w:rsidRPr="00952549">
        <w:rPr>
          <w:rFonts w:ascii="Calibri" w:hAnsi="Calibri" w:cstheme="minorHAnsi"/>
          <w:sz w:val="18"/>
          <w:szCs w:val="20"/>
        </w:rPr>
        <w:t xml:space="preserve">     worden deze ingezet (wat is de huidige communicatiestrategie)?</w:t>
      </w:r>
    </w:p>
    <w:p w:rsidR="00952549" w:rsidRPr="00952549" w:rsidRDefault="00952549" w:rsidP="00D73217">
      <w:pPr>
        <w:pStyle w:val="Lijstalinea"/>
        <w:tabs>
          <w:tab w:val="left" w:pos="142"/>
        </w:tabs>
        <w:spacing w:after="0" w:line="240" w:lineRule="auto"/>
        <w:ind w:left="0"/>
        <w:rPr>
          <w:rFonts w:ascii="Calibri" w:hAnsi="Calibri" w:cstheme="minorHAnsi"/>
          <w:sz w:val="18"/>
          <w:szCs w:val="20"/>
        </w:rPr>
      </w:pPr>
      <w:r w:rsidRPr="00952549">
        <w:rPr>
          <w:rFonts w:ascii="Calibri" w:hAnsi="Calibri" w:cstheme="minorHAnsi"/>
          <w:sz w:val="18"/>
          <w:szCs w:val="20"/>
        </w:rPr>
        <w:t>5.  Via welke media-/communicatiekanalen zijn jonge vrouwen in de leeftijd van 18 t/m 25 jaar zo effectief mogelijk</w:t>
      </w:r>
    </w:p>
    <w:p w:rsidR="00952549" w:rsidRPr="00952549" w:rsidRDefault="00952549" w:rsidP="00D73217">
      <w:pPr>
        <w:pStyle w:val="Lijstalinea"/>
        <w:tabs>
          <w:tab w:val="left" w:pos="142"/>
        </w:tabs>
        <w:spacing w:after="0" w:line="240" w:lineRule="auto"/>
        <w:ind w:left="0"/>
        <w:rPr>
          <w:rFonts w:ascii="Calibri" w:hAnsi="Calibri" w:cstheme="minorHAnsi"/>
          <w:sz w:val="18"/>
          <w:szCs w:val="20"/>
        </w:rPr>
      </w:pPr>
      <w:r w:rsidRPr="00952549">
        <w:rPr>
          <w:rFonts w:ascii="Calibri" w:hAnsi="Calibri" w:cstheme="minorHAnsi"/>
          <w:sz w:val="18"/>
          <w:szCs w:val="20"/>
        </w:rPr>
        <w:t xml:space="preserve">     te bereiken en met welke boodschap en ‘tone of voice’?</w:t>
      </w:r>
    </w:p>
    <w:p w:rsidR="00952549" w:rsidRPr="00952549" w:rsidRDefault="00952549" w:rsidP="00CB58EF">
      <w:pPr>
        <w:tabs>
          <w:tab w:val="left" w:pos="426"/>
        </w:tabs>
        <w:spacing w:beforeLines="1" w:before="2" w:afterLines="1" w:after="2" w:line="240" w:lineRule="auto"/>
        <w:rPr>
          <w:rFonts w:asciiTheme="minorHAnsi" w:hAnsiTheme="minorHAnsi" w:cstheme="minorBidi"/>
          <w:sz w:val="12"/>
          <w:szCs w:val="20"/>
        </w:rPr>
      </w:pPr>
    </w:p>
    <w:p w:rsidR="0056131A" w:rsidRDefault="008B3366" w:rsidP="00CB58EF">
      <w:pPr>
        <w:tabs>
          <w:tab w:val="left" w:pos="426"/>
        </w:tabs>
        <w:spacing w:beforeLines="1" w:before="2" w:afterLines="1" w:after="2" w:line="240" w:lineRule="auto"/>
        <w:rPr>
          <w:rFonts w:asciiTheme="minorHAnsi" w:hAnsiTheme="minorHAnsi" w:cstheme="minorBidi"/>
          <w:sz w:val="18"/>
          <w:szCs w:val="20"/>
        </w:rPr>
      </w:pPr>
      <w:r>
        <w:rPr>
          <w:rFonts w:asciiTheme="minorHAnsi" w:hAnsiTheme="minorHAnsi" w:cstheme="minorBidi"/>
          <w:sz w:val="18"/>
          <w:szCs w:val="20"/>
        </w:rPr>
        <w:t>Voor het onderzoek is gekozen om gebruik te maken van</w:t>
      </w:r>
      <w:r w:rsidR="0031030E">
        <w:rPr>
          <w:rFonts w:asciiTheme="minorHAnsi" w:hAnsiTheme="minorHAnsi" w:cstheme="minorBidi"/>
          <w:sz w:val="18"/>
          <w:szCs w:val="20"/>
        </w:rPr>
        <w:t xml:space="preserve"> zowel deskresearch als fieldresearch. Deskresearch in de vorm van </w:t>
      </w:r>
      <w:r w:rsidR="00D821BB">
        <w:rPr>
          <w:rFonts w:asciiTheme="minorHAnsi" w:hAnsiTheme="minorHAnsi" w:cstheme="minorBidi"/>
          <w:sz w:val="18"/>
          <w:szCs w:val="20"/>
        </w:rPr>
        <w:t>een interne- en externe analyse met betrek</w:t>
      </w:r>
      <w:r w:rsidR="00497DED">
        <w:rPr>
          <w:rFonts w:asciiTheme="minorHAnsi" w:hAnsiTheme="minorHAnsi" w:cstheme="minorBidi"/>
          <w:sz w:val="18"/>
          <w:szCs w:val="20"/>
        </w:rPr>
        <w:t>king tot de Huishoudbeurs. Fieldresearch is</w:t>
      </w:r>
      <w:r w:rsidR="00952549">
        <w:rPr>
          <w:rFonts w:asciiTheme="minorHAnsi" w:hAnsiTheme="minorHAnsi" w:cstheme="minorBidi"/>
          <w:sz w:val="18"/>
          <w:szCs w:val="20"/>
        </w:rPr>
        <w:t xml:space="preserve"> uitgevoerd met behulp van twee enquêtes, onder de huidige jonge bezoekers van de beurs en </w:t>
      </w:r>
      <w:r w:rsidR="00935EB3">
        <w:rPr>
          <w:rFonts w:asciiTheme="minorHAnsi" w:hAnsiTheme="minorHAnsi" w:cstheme="minorBidi"/>
          <w:sz w:val="18"/>
          <w:szCs w:val="20"/>
        </w:rPr>
        <w:t xml:space="preserve">onder </w:t>
      </w:r>
      <w:r w:rsidR="00952549">
        <w:rPr>
          <w:rFonts w:asciiTheme="minorHAnsi" w:hAnsiTheme="minorHAnsi" w:cstheme="minorBidi"/>
          <w:sz w:val="18"/>
          <w:szCs w:val="20"/>
        </w:rPr>
        <w:t xml:space="preserve">de gewenste </w:t>
      </w:r>
      <w:r w:rsidR="003652AD">
        <w:rPr>
          <w:rFonts w:asciiTheme="minorHAnsi" w:hAnsiTheme="minorHAnsi" w:cstheme="minorBidi"/>
          <w:sz w:val="18"/>
          <w:szCs w:val="20"/>
        </w:rPr>
        <w:t xml:space="preserve">jongere </w:t>
      </w:r>
      <w:r w:rsidR="0056131A">
        <w:rPr>
          <w:rFonts w:asciiTheme="minorHAnsi" w:hAnsiTheme="minorHAnsi" w:cstheme="minorBidi"/>
          <w:sz w:val="18"/>
          <w:szCs w:val="20"/>
        </w:rPr>
        <w:t>doelgroep</w:t>
      </w:r>
      <w:r w:rsidR="00952549">
        <w:rPr>
          <w:rFonts w:asciiTheme="minorHAnsi" w:hAnsiTheme="minorHAnsi" w:cstheme="minorBidi"/>
          <w:sz w:val="18"/>
          <w:szCs w:val="20"/>
        </w:rPr>
        <w:t>.</w:t>
      </w:r>
      <w:r w:rsidR="004B2EC4">
        <w:rPr>
          <w:rFonts w:asciiTheme="minorHAnsi" w:hAnsiTheme="minorHAnsi" w:cstheme="minorBidi"/>
          <w:sz w:val="18"/>
          <w:szCs w:val="20"/>
        </w:rPr>
        <w:t xml:space="preserve"> Ook is een theoretisch kader mede bepalend geweest in het onderzoek</w:t>
      </w:r>
      <w:r w:rsidR="00970752">
        <w:rPr>
          <w:rFonts w:asciiTheme="minorHAnsi" w:hAnsiTheme="minorHAnsi" w:cstheme="minorBidi"/>
          <w:sz w:val="18"/>
          <w:szCs w:val="20"/>
        </w:rPr>
        <w:t xml:space="preserve">, waarbij gebruik is gemaakt van </w:t>
      </w:r>
      <w:r w:rsidR="00970752" w:rsidRPr="00E11567">
        <w:rPr>
          <w:rFonts w:asciiTheme="minorHAnsi" w:hAnsiTheme="minorHAnsi" w:cstheme="minorBidi"/>
          <w:sz w:val="18"/>
          <w:szCs w:val="20"/>
        </w:rPr>
        <w:t>verschillende theoriemodelle</w:t>
      </w:r>
      <w:r w:rsidR="00A467E6">
        <w:rPr>
          <w:rFonts w:asciiTheme="minorHAnsi" w:hAnsiTheme="minorHAnsi" w:cstheme="minorBidi"/>
          <w:sz w:val="18"/>
          <w:szCs w:val="20"/>
        </w:rPr>
        <w:t xml:space="preserve">n uit de communicatieliteratuur, zoals: het Elaboration Likelihood </w:t>
      </w:r>
      <w:r w:rsidR="0056131A">
        <w:rPr>
          <w:rFonts w:asciiTheme="minorHAnsi" w:hAnsiTheme="minorHAnsi" w:cstheme="minorBidi"/>
          <w:sz w:val="18"/>
          <w:szCs w:val="20"/>
        </w:rPr>
        <w:t>Model, het model van identiteit</w:t>
      </w:r>
    </w:p>
    <w:p w:rsidR="00952549" w:rsidRPr="00E11567" w:rsidRDefault="00A467E6" w:rsidP="00CB58EF">
      <w:pPr>
        <w:tabs>
          <w:tab w:val="left" w:pos="426"/>
        </w:tabs>
        <w:spacing w:beforeLines="1" w:before="2" w:afterLines="1" w:after="2" w:line="240" w:lineRule="auto"/>
        <w:rPr>
          <w:rFonts w:asciiTheme="minorHAnsi" w:hAnsiTheme="minorHAnsi" w:cstheme="minorBidi"/>
          <w:sz w:val="18"/>
          <w:szCs w:val="20"/>
        </w:rPr>
      </w:pPr>
      <w:r>
        <w:rPr>
          <w:rFonts w:asciiTheme="minorHAnsi" w:hAnsiTheme="minorHAnsi" w:cstheme="minorBidi"/>
          <w:sz w:val="18"/>
          <w:szCs w:val="20"/>
        </w:rPr>
        <w:t>&amp; imago en</w:t>
      </w:r>
      <w:r w:rsidR="00FE6422">
        <w:rPr>
          <w:rFonts w:asciiTheme="minorHAnsi" w:hAnsiTheme="minorHAnsi" w:cstheme="minorBidi"/>
          <w:sz w:val="18"/>
          <w:szCs w:val="20"/>
        </w:rPr>
        <w:t xml:space="preserve"> een </w:t>
      </w:r>
      <w:r w:rsidR="00C478B9">
        <w:rPr>
          <w:rFonts w:asciiTheme="minorHAnsi" w:hAnsiTheme="minorHAnsi" w:cstheme="minorBidi"/>
          <w:sz w:val="18"/>
          <w:szCs w:val="20"/>
        </w:rPr>
        <w:t>theorie</w:t>
      </w:r>
      <w:r w:rsidR="00FE6422">
        <w:rPr>
          <w:rFonts w:asciiTheme="minorHAnsi" w:hAnsiTheme="minorHAnsi" w:cstheme="minorBidi"/>
          <w:sz w:val="18"/>
          <w:szCs w:val="20"/>
        </w:rPr>
        <w:t>model waarmee het huidige informatieklimaat in kaart wordt gebracht.</w:t>
      </w:r>
    </w:p>
    <w:p w:rsidR="004175EA" w:rsidRPr="00E11567" w:rsidRDefault="004175EA" w:rsidP="00CB58EF">
      <w:pPr>
        <w:tabs>
          <w:tab w:val="left" w:pos="426"/>
        </w:tabs>
        <w:spacing w:beforeLines="1" w:before="2" w:afterLines="1" w:after="2" w:line="240" w:lineRule="auto"/>
        <w:rPr>
          <w:rFonts w:asciiTheme="minorHAnsi" w:hAnsiTheme="minorHAnsi" w:cstheme="minorBidi"/>
          <w:sz w:val="12"/>
          <w:szCs w:val="20"/>
        </w:rPr>
      </w:pPr>
    </w:p>
    <w:p w:rsidR="008C738A" w:rsidRPr="00E11567" w:rsidRDefault="008C738A" w:rsidP="00CB58EF">
      <w:pPr>
        <w:tabs>
          <w:tab w:val="left" w:pos="426"/>
        </w:tabs>
        <w:spacing w:beforeLines="1" w:before="2" w:afterLines="1" w:after="2" w:line="240" w:lineRule="auto"/>
        <w:rPr>
          <w:rFonts w:asciiTheme="minorHAnsi" w:hAnsiTheme="minorHAnsi" w:cstheme="minorBidi"/>
          <w:sz w:val="18"/>
          <w:szCs w:val="20"/>
        </w:rPr>
      </w:pPr>
      <w:r w:rsidRPr="00E11567">
        <w:rPr>
          <w:rFonts w:asciiTheme="minorHAnsi" w:hAnsiTheme="minorHAnsi" w:cstheme="minorBidi"/>
          <w:sz w:val="18"/>
          <w:szCs w:val="20"/>
        </w:rPr>
        <w:t>De belangrijkste en meest opvallende onderzoeksresultaten</w:t>
      </w:r>
      <w:r w:rsidR="00C111A5" w:rsidRPr="00E11567">
        <w:rPr>
          <w:rFonts w:asciiTheme="minorHAnsi" w:hAnsiTheme="minorHAnsi" w:cstheme="minorBidi"/>
          <w:sz w:val="18"/>
          <w:szCs w:val="20"/>
        </w:rPr>
        <w:t xml:space="preserve"> m</w:t>
      </w:r>
      <w:r w:rsidR="00E11567" w:rsidRPr="00E11567">
        <w:rPr>
          <w:rFonts w:asciiTheme="minorHAnsi" w:hAnsiTheme="minorHAnsi" w:cstheme="minorBidi"/>
          <w:sz w:val="18"/>
          <w:szCs w:val="20"/>
        </w:rPr>
        <w:t>et betrekking tot de deelvragen volgen hieronder.</w:t>
      </w:r>
    </w:p>
    <w:p w:rsidR="008B3366" w:rsidRPr="00FF1E93" w:rsidRDefault="001820DF" w:rsidP="00D73217">
      <w:pPr>
        <w:pStyle w:val="Geenafstand"/>
        <w:rPr>
          <w:rFonts w:asciiTheme="minorHAnsi" w:hAnsiTheme="minorHAnsi"/>
          <w:sz w:val="18"/>
        </w:rPr>
      </w:pPr>
      <w:r w:rsidRPr="001820DF">
        <w:rPr>
          <w:rFonts w:asciiTheme="minorHAnsi" w:hAnsiTheme="minorHAnsi" w:cstheme="minorBidi"/>
          <w:sz w:val="18"/>
          <w:szCs w:val="20"/>
        </w:rPr>
        <w:t xml:space="preserve">De </w:t>
      </w:r>
      <w:r>
        <w:rPr>
          <w:rFonts w:asciiTheme="minorHAnsi" w:hAnsiTheme="minorHAnsi" w:cstheme="minorBidi"/>
          <w:sz w:val="18"/>
          <w:szCs w:val="20"/>
        </w:rPr>
        <w:t>ge</w:t>
      </w:r>
      <w:r w:rsidR="005163A2">
        <w:rPr>
          <w:rFonts w:asciiTheme="minorHAnsi" w:hAnsiTheme="minorHAnsi" w:cstheme="minorBidi"/>
          <w:sz w:val="18"/>
          <w:szCs w:val="20"/>
        </w:rPr>
        <w:t>wenste jongere doelgroep, ofwel</w:t>
      </w:r>
      <w:r>
        <w:rPr>
          <w:rFonts w:asciiTheme="minorHAnsi" w:hAnsiTheme="minorHAnsi" w:cstheme="minorBidi"/>
          <w:sz w:val="18"/>
          <w:szCs w:val="20"/>
        </w:rPr>
        <w:t xml:space="preserve"> generatie Y</w:t>
      </w:r>
      <w:r w:rsidR="000B6E12">
        <w:rPr>
          <w:rFonts w:asciiTheme="minorHAnsi" w:hAnsiTheme="minorHAnsi" w:cstheme="minorBidi"/>
          <w:sz w:val="18"/>
          <w:szCs w:val="20"/>
        </w:rPr>
        <w:t>,</w:t>
      </w:r>
      <w:r>
        <w:rPr>
          <w:rFonts w:asciiTheme="minorHAnsi" w:hAnsiTheme="minorHAnsi" w:cstheme="minorBidi"/>
          <w:sz w:val="18"/>
          <w:szCs w:val="20"/>
        </w:rPr>
        <w:t xml:space="preserve"> wil graag in contact staan me</w:t>
      </w:r>
      <w:r w:rsidR="005163A2">
        <w:rPr>
          <w:rFonts w:asciiTheme="minorHAnsi" w:hAnsiTheme="minorHAnsi" w:cstheme="minorBidi"/>
          <w:sz w:val="18"/>
          <w:szCs w:val="20"/>
        </w:rPr>
        <w:t>t een merk of product en hecht</w:t>
      </w:r>
      <w:r>
        <w:rPr>
          <w:rFonts w:asciiTheme="minorHAnsi" w:hAnsiTheme="minorHAnsi" w:cstheme="minorBidi"/>
          <w:sz w:val="18"/>
          <w:szCs w:val="20"/>
        </w:rPr>
        <w:t xml:space="preserve"> waarde aan eerlijke, transparante en consistente reclame-uitingen.</w:t>
      </w:r>
      <w:r w:rsidR="007E57F0">
        <w:rPr>
          <w:rFonts w:asciiTheme="minorHAnsi" w:hAnsiTheme="minorHAnsi" w:cstheme="minorBidi"/>
          <w:sz w:val="18"/>
          <w:szCs w:val="20"/>
        </w:rPr>
        <w:t xml:space="preserve"> Social media spelen een belangrijke rol in het dagelijks leven </w:t>
      </w:r>
      <w:r w:rsidR="007E57F0" w:rsidRPr="006F60AC">
        <w:rPr>
          <w:rFonts w:asciiTheme="minorHAnsi" w:hAnsiTheme="minorHAnsi" w:cstheme="minorBidi"/>
          <w:sz w:val="18"/>
          <w:szCs w:val="20"/>
        </w:rPr>
        <w:t>van deze generatie, omdat zij graag 24-uur per dag in contact staan met vrienden en familie.</w:t>
      </w:r>
      <w:r w:rsidR="006F60AC" w:rsidRPr="006F60AC">
        <w:rPr>
          <w:rFonts w:asciiTheme="minorHAnsi" w:hAnsiTheme="minorHAnsi" w:cstheme="minorBidi"/>
          <w:sz w:val="18"/>
          <w:szCs w:val="20"/>
        </w:rPr>
        <w:t xml:space="preserve"> </w:t>
      </w:r>
      <w:r w:rsidR="000B6E12">
        <w:rPr>
          <w:rFonts w:asciiTheme="minorHAnsi" w:hAnsiTheme="minorHAnsi" w:cstheme="minorBidi"/>
          <w:sz w:val="18"/>
          <w:szCs w:val="20"/>
        </w:rPr>
        <w:t xml:space="preserve">Zij zijn verslaafd aan </w:t>
      </w:r>
      <w:r w:rsidR="000B6E12" w:rsidRPr="007E76E8">
        <w:rPr>
          <w:rFonts w:asciiTheme="minorHAnsi" w:hAnsiTheme="minorHAnsi"/>
          <w:sz w:val="18"/>
        </w:rPr>
        <w:t xml:space="preserve">permanente entertainment en afleiding. </w:t>
      </w:r>
      <w:r w:rsidR="000B6E12" w:rsidRPr="00765606">
        <w:rPr>
          <w:rFonts w:asciiTheme="minorHAnsi" w:hAnsiTheme="minorHAnsi"/>
          <w:sz w:val="18"/>
        </w:rPr>
        <w:t>Multimediale inf</w:t>
      </w:r>
      <w:r w:rsidR="000B6E12">
        <w:rPr>
          <w:rFonts w:asciiTheme="minorHAnsi" w:hAnsiTheme="minorHAnsi"/>
          <w:sz w:val="18"/>
        </w:rPr>
        <w:t xml:space="preserve">ormatievoorziening is voor </w:t>
      </w:r>
      <w:r w:rsidR="000B6E12" w:rsidRPr="00765606">
        <w:rPr>
          <w:rFonts w:asciiTheme="minorHAnsi" w:hAnsiTheme="minorHAnsi"/>
          <w:sz w:val="18"/>
        </w:rPr>
        <w:t xml:space="preserve">generatie </w:t>
      </w:r>
      <w:r w:rsidR="000B6E12">
        <w:rPr>
          <w:rFonts w:asciiTheme="minorHAnsi" w:hAnsiTheme="minorHAnsi"/>
          <w:sz w:val="18"/>
        </w:rPr>
        <w:t xml:space="preserve">Y een basisnorm. </w:t>
      </w:r>
      <w:r w:rsidR="000B6E12">
        <w:rPr>
          <w:rFonts w:asciiTheme="minorHAnsi" w:hAnsiTheme="minorHAnsi" w:cstheme="minorBidi"/>
          <w:sz w:val="18"/>
          <w:szCs w:val="20"/>
        </w:rPr>
        <w:t xml:space="preserve">Deze zogenaamde </w:t>
      </w:r>
      <w:r w:rsidR="006F60AC" w:rsidRPr="006F60AC">
        <w:rPr>
          <w:rFonts w:asciiTheme="minorHAnsi" w:hAnsiTheme="minorHAnsi" w:cstheme="minorBidi"/>
          <w:sz w:val="18"/>
          <w:szCs w:val="20"/>
        </w:rPr>
        <w:t xml:space="preserve">Gen Y’ers </w:t>
      </w:r>
      <w:r w:rsidR="00073E6B">
        <w:rPr>
          <w:rFonts w:asciiTheme="minorHAnsi" w:hAnsiTheme="minorHAnsi" w:cstheme="minorBidi"/>
          <w:sz w:val="18"/>
          <w:szCs w:val="20"/>
        </w:rPr>
        <w:t xml:space="preserve">bezoeken in hun vrije tijd graag muziekfestivals. Deze kunnen dan ook gerekend worden als </w:t>
      </w:r>
      <w:r w:rsidR="00073E6B">
        <w:rPr>
          <w:rFonts w:ascii="Calibri" w:hAnsi="Calibri" w:cstheme="minorBidi"/>
          <w:sz w:val="18"/>
          <w:szCs w:val="20"/>
        </w:rPr>
        <w:t>éé</w:t>
      </w:r>
      <w:r w:rsidR="00073E6B">
        <w:rPr>
          <w:rFonts w:asciiTheme="minorHAnsi" w:hAnsiTheme="minorHAnsi" w:cstheme="minorBidi"/>
          <w:sz w:val="18"/>
          <w:szCs w:val="20"/>
        </w:rPr>
        <w:t xml:space="preserve">n van de belangrijkste concurrenten wat betreft het aantrekken van de jongere doelgroep. </w:t>
      </w:r>
      <w:r w:rsidR="006F60AC" w:rsidRPr="006F60AC">
        <w:rPr>
          <w:rFonts w:asciiTheme="minorHAnsi" w:hAnsiTheme="minorHAnsi" w:cstheme="minorBidi"/>
          <w:sz w:val="18"/>
          <w:szCs w:val="20"/>
        </w:rPr>
        <w:t xml:space="preserve">Om de attituden </w:t>
      </w:r>
      <w:r w:rsidR="000B6E12">
        <w:rPr>
          <w:rFonts w:asciiTheme="minorHAnsi" w:hAnsiTheme="minorHAnsi" w:cstheme="minorBidi"/>
          <w:sz w:val="18"/>
          <w:szCs w:val="20"/>
        </w:rPr>
        <w:t xml:space="preserve">van </w:t>
      </w:r>
      <w:r w:rsidR="006F60AC" w:rsidRPr="006F60AC">
        <w:rPr>
          <w:rFonts w:asciiTheme="minorHAnsi" w:hAnsiTheme="minorHAnsi" w:cstheme="minorBidi"/>
          <w:sz w:val="18"/>
          <w:szCs w:val="20"/>
        </w:rPr>
        <w:t xml:space="preserve">generatie </w:t>
      </w:r>
      <w:r w:rsidR="00073E6B">
        <w:rPr>
          <w:rFonts w:asciiTheme="minorHAnsi" w:hAnsiTheme="minorHAnsi" w:cstheme="minorBidi"/>
          <w:sz w:val="18"/>
          <w:szCs w:val="20"/>
        </w:rPr>
        <w:t xml:space="preserve">Y </w:t>
      </w:r>
      <w:r w:rsidR="006F60AC" w:rsidRPr="006F60AC">
        <w:rPr>
          <w:rFonts w:asciiTheme="minorHAnsi" w:hAnsiTheme="minorHAnsi" w:cstheme="minorBidi"/>
          <w:sz w:val="18"/>
          <w:szCs w:val="20"/>
        </w:rPr>
        <w:t>te achterhalen ten opzichte van de Huishoudbeurs is een enquête gehouden</w:t>
      </w:r>
      <w:r w:rsidR="00CF27FA">
        <w:rPr>
          <w:rFonts w:asciiTheme="minorHAnsi" w:hAnsiTheme="minorHAnsi" w:cstheme="minorBidi"/>
          <w:sz w:val="18"/>
          <w:szCs w:val="20"/>
        </w:rPr>
        <w:t>. Hieruit kwam naar voren dat de meningen erg verdeeld zijn over de beurs.</w:t>
      </w:r>
      <w:r w:rsidR="00073E6B">
        <w:rPr>
          <w:rFonts w:asciiTheme="minorHAnsi" w:hAnsiTheme="minorHAnsi" w:cstheme="minorBidi"/>
          <w:sz w:val="18"/>
          <w:szCs w:val="20"/>
        </w:rPr>
        <w:t xml:space="preserve"> De meerderheid blijkt </w:t>
      </w:r>
      <w:r w:rsidR="004347DD">
        <w:rPr>
          <w:rFonts w:asciiTheme="minorHAnsi" w:hAnsiTheme="minorHAnsi" w:cstheme="minorBidi"/>
          <w:sz w:val="18"/>
          <w:szCs w:val="20"/>
        </w:rPr>
        <w:t>wel open te staan voor een bezoek aan de Huishoudbeurs, maar is niet voldoende op de hoogte van wat de beurs te bieden heeft.</w:t>
      </w:r>
      <w:r w:rsidR="00FE6422">
        <w:rPr>
          <w:rFonts w:asciiTheme="minorHAnsi" w:hAnsiTheme="minorHAnsi" w:cstheme="minorBidi"/>
          <w:sz w:val="18"/>
          <w:szCs w:val="20"/>
        </w:rPr>
        <w:t xml:space="preserve"> Over het imago van de Huishoudbeurs is de doelgroep doorgaans minder te spreken. De beurs wordt </w:t>
      </w:r>
      <w:r w:rsidR="004B6CF9">
        <w:rPr>
          <w:rFonts w:asciiTheme="minorHAnsi" w:hAnsiTheme="minorHAnsi" w:cstheme="minorBidi"/>
          <w:sz w:val="18"/>
          <w:szCs w:val="20"/>
        </w:rPr>
        <w:t xml:space="preserve">onder andere </w:t>
      </w:r>
      <w:r w:rsidR="00FE6422">
        <w:rPr>
          <w:rFonts w:asciiTheme="minorHAnsi" w:hAnsiTheme="minorHAnsi" w:cstheme="minorBidi"/>
          <w:sz w:val="18"/>
          <w:szCs w:val="20"/>
        </w:rPr>
        <w:t xml:space="preserve">geassocieerd met woorden als: </w:t>
      </w:r>
      <w:r w:rsidR="00281F95">
        <w:rPr>
          <w:rFonts w:asciiTheme="minorHAnsi" w:hAnsiTheme="minorHAnsi" w:cstheme="minorBidi"/>
          <w:sz w:val="18"/>
          <w:szCs w:val="20"/>
        </w:rPr>
        <w:t xml:space="preserve">stoffig, </w:t>
      </w:r>
      <w:r w:rsidR="0062519A">
        <w:rPr>
          <w:rFonts w:asciiTheme="minorHAnsi" w:hAnsiTheme="minorHAnsi" w:cstheme="minorBidi"/>
          <w:sz w:val="18"/>
          <w:szCs w:val="20"/>
        </w:rPr>
        <w:t>oubollig</w:t>
      </w:r>
      <w:r w:rsidR="004B6CF9">
        <w:rPr>
          <w:rFonts w:asciiTheme="minorHAnsi" w:hAnsiTheme="minorHAnsi" w:cstheme="minorBidi"/>
          <w:sz w:val="18"/>
          <w:szCs w:val="20"/>
        </w:rPr>
        <w:t xml:space="preserve">, </w:t>
      </w:r>
      <w:r w:rsidR="0062519A">
        <w:rPr>
          <w:rFonts w:asciiTheme="minorHAnsi" w:hAnsiTheme="minorHAnsi" w:cstheme="minorBidi"/>
          <w:sz w:val="18"/>
          <w:szCs w:val="20"/>
        </w:rPr>
        <w:t>druk</w:t>
      </w:r>
      <w:r w:rsidR="002B755F">
        <w:rPr>
          <w:rFonts w:asciiTheme="minorHAnsi" w:hAnsiTheme="minorHAnsi" w:cstheme="minorBidi"/>
          <w:sz w:val="18"/>
          <w:szCs w:val="20"/>
        </w:rPr>
        <w:t xml:space="preserve">te en </w:t>
      </w:r>
      <w:r w:rsidR="004B6CF9">
        <w:rPr>
          <w:rFonts w:asciiTheme="minorHAnsi" w:hAnsiTheme="minorHAnsi" w:cstheme="minorBidi"/>
          <w:sz w:val="18"/>
          <w:szCs w:val="20"/>
        </w:rPr>
        <w:t>(hyste</w:t>
      </w:r>
      <w:r w:rsidR="002B755F">
        <w:rPr>
          <w:rFonts w:asciiTheme="minorHAnsi" w:hAnsiTheme="minorHAnsi" w:cstheme="minorBidi"/>
          <w:sz w:val="18"/>
          <w:szCs w:val="20"/>
        </w:rPr>
        <w:t>rische) middelbare vrouwen.</w:t>
      </w:r>
      <w:r w:rsidR="00FF1E93">
        <w:rPr>
          <w:rFonts w:asciiTheme="minorHAnsi" w:hAnsiTheme="minorHAnsi" w:cstheme="minorBidi"/>
          <w:sz w:val="18"/>
          <w:szCs w:val="20"/>
        </w:rPr>
        <w:t xml:space="preserve"> De huidige jonge bezoekers van de Huishoudbeurs zijn over het algemeen zeer tevreden over de beurs en geven</w:t>
      </w:r>
      <w:r w:rsidR="00CD13D1">
        <w:rPr>
          <w:rFonts w:asciiTheme="minorHAnsi" w:hAnsiTheme="minorHAnsi" w:cstheme="minorBidi"/>
          <w:sz w:val="18"/>
          <w:szCs w:val="20"/>
        </w:rPr>
        <w:t>, behalve de drukte</w:t>
      </w:r>
      <w:r w:rsidR="00FF1E93">
        <w:rPr>
          <w:rFonts w:asciiTheme="minorHAnsi" w:hAnsiTheme="minorHAnsi" w:cstheme="minorBidi"/>
          <w:sz w:val="18"/>
          <w:szCs w:val="20"/>
        </w:rPr>
        <w:t xml:space="preserve"> aan niets of nauwelijks iets aan het evenement te willen veranderen.</w:t>
      </w:r>
    </w:p>
    <w:p w:rsidR="00FF1E93" w:rsidRPr="00FF1E93" w:rsidRDefault="00FF1E93" w:rsidP="00D73217">
      <w:pPr>
        <w:pStyle w:val="Geenafstand"/>
        <w:rPr>
          <w:rFonts w:asciiTheme="minorHAnsi" w:hAnsiTheme="minorHAnsi"/>
          <w:sz w:val="18"/>
          <w:szCs w:val="24"/>
        </w:rPr>
      </w:pPr>
    </w:p>
    <w:p w:rsidR="009668CE" w:rsidRPr="00FF1E93" w:rsidRDefault="00F76162" w:rsidP="00D73217">
      <w:pPr>
        <w:pStyle w:val="Geenafstand"/>
        <w:rPr>
          <w:rFonts w:asciiTheme="minorHAnsi" w:hAnsiTheme="minorHAnsi"/>
          <w:sz w:val="18"/>
          <w:szCs w:val="24"/>
        </w:rPr>
      </w:pPr>
      <w:r>
        <w:rPr>
          <w:rFonts w:asciiTheme="minorHAnsi" w:hAnsiTheme="minorHAnsi"/>
          <w:sz w:val="18"/>
          <w:szCs w:val="24"/>
        </w:rPr>
        <w:t xml:space="preserve">Om de gewenste </w:t>
      </w:r>
      <w:r w:rsidR="003B4E09">
        <w:rPr>
          <w:rFonts w:asciiTheme="minorHAnsi" w:hAnsiTheme="minorHAnsi"/>
          <w:sz w:val="18"/>
          <w:szCs w:val="24"/>
        </w:rPr>
        <w:t xml:space="preserve">jongere </w:t>
      </w:r>
      <w:r>
        <w:rPr>
          <w:rFonts w:asciiTheme="minorHAnsi" w:hAnsiTheme="minorHAnsi"/>
          <w:sz w:val="18"/>
          <w:szCs w:val="24"/>
        </w:rPr>
        <w:t>doelgroep naar de beurs te trekken wordt</w:t>
      </w:r>
      <w:r w:rsidR="00CD13D1">
        <w:rPr>
          <w:rFonts w:asciiTheme="minorHAnsi" w:hAnsiTheme="minorHAnsi"/>
          <w:sz w:val="18"/>
          <w:szCs w:val="24"/>
        </w:rPr>
        <w:t xml:space="preserve"> de organisatie van de Huishou</w:t>
      </w:r>
      <w:r>
        <w:rPr>
          <w:rFonts w:asciiTheme="minorHAnsi" w:hAnsiTheme="minorHAnsi"/>
          <w:sz w:val="18"/>
          <w:szCs w:val="24"/>
        </w:rPr>
        <w:t xml:space="preserve">dbeurs </w:t>
      </w:r>
      <w:r w:rsidR="00CD13D1">
        <w:rPr>
          <w:rFonts w:asciiTheme="minorHAnsi" w:hAnsiTheme="minorHAnsi"/>
          <w:sz w:val="18"/>
          <w:szCs w:val="24"/>
        </w:rPr>
        <w:t>geadviseerd een communicatiestrategie voor een ‘volwassen product’ te hanteren. Hierbij ligt de focus op het vergroten van de spontane merkbekendheid, het benadrukken van voordelen en eventuele verbeteringen, het communiceren van de lage entreeprijs in vergelijking met muziekfestivals, het versterken van de psychosociale betekenis en het bevestigen van tevredenheid.</w:t>
      </w:r>
      <w:r w:rsidR="003B4E09">
        <w:rPr>
          <w:rFonts w:asciiTheme="minorHAnsi" w:hAnsiTheme="minorHAnsi"/>
          <w:sz w:val="18"/>
          <w:szCs w:val="24"/>
        </w:rPr>
        <w:t xml:space="preserve"> </w:t>
      </w:r>
      <w:r w:rsidR="003A7127">
        <w:rPr>
          <w:rFonts w:asciiTheme="minorHAnsi" w:hAnsiTheme="minorHAnsi"/>
          <w:sz w:val="18"/>
          <w:szCs w:val="24"/>
        </w:rPr>
        <w:t>Geadviseerd wordt om de volgende communicatiemiddelen hiervoor in te zetten</w:t>
      </w:r>
      <w:r w:rsidR="001024FC">
        <w:rPr>
          <w:rFonts w:asciiTheme="minorHAnsi" w:hAnsiTheme="minorHAnsi"/>
          <w:sz w:val="18"/>
          <w:szCs w:val="24"/>
        </w:rPr>
        <w:t>, middels een crossmediale campagne</w:t>
      </w:r>
      <w:r w:rsidR="003A7127">
        <w:rPr>
          <w:rFonts w:asciiTheme="minorHAnsi" w:hAnsiTheme="minorHAnsi"/>
          <w:sz w:val="18"/>
          <w:szCs w:val="24"/>
        </w:rPr>
        <w:t>:</w:t>
      </w:r>
      <w:r w:rsidR="001024FC">
        <w:rPr>
          <w:rFonts w:asciiTheme="minorHAnsi" w:hAnsiTheme="minorHAnsi"/>
          <w:sz w:val="18"/>
          <w:szCs w:val="24"/>
        </w:rPr>
        <w:t xml:space="preserve"> </w:t>
      </w:r>
      <w:r w:rsidR="003E37E4">
        <w:rPr>
          <w:rFonts w:asciiTheme="minorHAnsi" w:hAnsiTheme="minorHAnsi"/>
          <w:sz w:val="18"/>
          <w:szCs w:val="24"/>
        </w:rPr>
        <w:t>social media (facebook, twitter en youtube), de eigen website, een online banner, advertenties in weekbladen, een radio- en tv-commercial en abri</w:t>
      </w:r>
      <w:r w:rsidR="009E28DD">
        <w:rPr>
          <w:rFonts w:asciiTheme="minorHAnsi" w:hAnsiTheme="minorHAnsi"/>
          <w:sz w:val="18"/>
          <w:szCs w:val="24"/>
        </w:rPr>
        <w:t>’</w:t>
      </w:r>
      <w:r w:rsidR="003E37E4">
        <w:rPr>
          <w:rFonts w:asciiTheme="minorHAnsi" w:hAnsiTheme="minorHAnsi"/>
          <w:sz w:val="18"/>
          <w:szCs w:val="24"/>
        </w:rPr>
        <w:t>s</w:t>
      </w:r>
      <w:r w:rsidR="009E28DD">
        <w:rPr>
          <w:rFonts w:asciiTheme="minorHAnsi" w:hAnsiTheme="minorHAnsi"/>
          <w:sz w:val="18"/>
          <w:szCs w:val="24"/>
        </w:rPr>
        <w:t xml:space="preserve"> in regio Amsterdam.</w:t>
      </w:r>
      <w:r w:rsidR="006D3697">
        <w:rPr>
          <w:rFonts w:asciiTheme="minorHAnsi" w:hAnsiTheme="minorHAnsi"/>
          <w:sz w:val="18"/>
          <w:szCs w:val="24"/>
        </w:rPr>
        <w:t xml:space="preserve"> Daarbij dient steeds rekening gehouden te worden met de mogelijkheid van mond-tot-mond beïnvloeding. Dit kan zeer bepalend zijn voor de </w:t>
      </w:r>
      <w:r w:rsidR="00342225">
        <w:rPr>
          <w:rFonts w:asciiTheme="minorHAnsi" w:hAnsiTheme="minorHAnsi"/>
          <w:sz w:val="18"/>
          <w:szCs w:val="24"/>
        </w:rPr>
        <w:t>informatievoorziening.</w:t>
      </w:r>
      <w:r w:rsidR="005B0749" w:rsidRPr="00FF1E93">
        <w:rPr>
          <w:rFonts w:asciiTheme="minorHAnsi" w:hAnsiTheme="minorHAnsi"/>
          <w:sz w:val="18"/>
          <w:szCs w:val="24"/>
        </w:rPr>
        <w:br w:type="column"/>
      </w:r>
    </w:p>
    <w:p w:rsidR="0043466F" w:rsidRPr="0043466F" w:rsidRDefault="0043466F" w:rsidP="00D73217">
      <w:pPr>
        <w:pStyle w:val="Geenafstand"/>
        <w:outlineLvl w:val="0"/>
        <w:rPr>
          <w:rFonts w:asciiTheme="minorHAnsi" w:hAnsiTheme="minorHAnsi"/>
          <w:szCs w:val="28"/>
        </w:rPr>
      </w:pPr>
    </w:p>
    <w:p w:rsidR="0043466F" w:rsidRDefault="0043466F" w:rsidP="00D73217">
      <w:pPr>
        <w:pStyle w:val="Geenafstand"/>
        <w:outlineLvl w:val="0"/>
        <w:rPr>
          <w:rFonts w:asciiTheme="minorHAnsi" w:hAnsiTheme="minorHAnsi"/>
          <w:szCs w:val="28"/>
        </w:rPr>
      </w:pPr>
    </w:p>
    <w:p w:rsidR="00961905" w:rsidRDefault="00961905" w:rsidP="00D73217">
      <w:pPr>
        <w:pStyle w:val="Geenafstand"/>
        <w:outlineLvl w:val="0"/>
        <w:rPr>
          <w:rFonts w:asciiTheme="minorHAnsi" w:hAnsiTheme="minorHAnsi"/>
          <w:szCs w:val="28"/>
        </w:rPr>
        <w:sectPr w:rsidR="00961905">
          <w:headerReference w:type="even" r:id="rId11"/>
          <w:headerReference w:type="default" r:id="rId12"/>
          <w:footerReference w:type="even" r:id="rId13"/>
          <w:footerReference w:type="default" r:id="rId14"/>
          <w:headerReference w:type="first" r:id="rId15"/>
          <w:footerReference w:type="first" r:id="rId16"/>
          <w:pgSz w:w="11906" w:h="16838"/>
          <w:pgMar w:top="1249" w:right="1558" w:bottom="1417" w:left="1417" w:header="708" w:footer="0" w:gutter="0"/>
          <w:pgNumType w:start="1"/>
          <w:cols w:space="708"/>
          <w:docGrid w:linePitch="360"/>
        </w:sectPr>
      </w:pPr>
    </w:p>
    <w:p w:rsidR="009668CE" w:rsidRPr="00036D4E" w:rsidRDefault="009668CE" w:rsidP="00D73217">
      <w:pPr>
        <w:pStyle w:val="Geenafstand"/>
        <w:outlineLvl w:val="0"/>
        <w:rPr>
          <w:rFonts w:asciiTheme="minorHAnsi" w:hAnsiTheme="minorHAnsi"/>
          <w:b/>
          <w:i/>
          <w:color w:val="800000"/>
          <w:sz w:val="22"/>
          <w:szCs w:val="24"/>
        </w:rPr>
      </w:pPr>
      <w:r w:rsidRPr="00036D4E">
        <w:rPr>
          <w:rFonts w:asciiTheme="minorHAnsi" w:hAnsiTheme="minorHAnsi"/>
          <w:b/>
          <w:i/>
          <w:color w:val="800000"/>
          <w:sz w:val="22"/>
          <w:szCs w:val="24"/>
        </w:rPr>
        <w:t>Inhoudsopgave</w:t>
      </w:r>
    </w:p>
    <w:p w:rsidR="009668CE" w:rsidRPr="00B23A81" w:rsidRDefault="009668CE" w:rsidP="00D73217">
      <w:pPr>
        <w:pStyle w:val="Geenafstand"/>
        <w:ind w:left="284"/>
        <w:rPr>
          <w:rFonts w:ascii="Calibri" w:hAnsi="Calibri"/>
          <w:sz w:val="18"/>
          <w:szCs w:val="20"/>
        </w:rPr>
      </w:pPr>
    </w:p>
    <w:p w:rsidR="00885932" w:rsidRPr="00B23A81" w:rsidRDefault="00885932" w:rsidP="00D73217">
      <w:pPr>
        <w:pStyle w:val="Geenafstand"/>
        <w:ind w:left="284"/>
        <w:rPr>
          <w:rFonts w:ascii="Calibri" w:hAnsi="Calibri"/>
          <w:sz w:val="18"/>
          <w:szCs w:val="20"/>
        </w:rPr>
      </w:pPr>
    </w:p>
    <w:p w:rsidR="00226404" w:rsidRPr="00B23A81" w:rsidRDefault="002E68CA" w:rsidP="00D73217">
      <w:pPr>
        <w:pStyle w:val="Geenafstand"/>
        <w:tabs>
          <w:tab w:val="left" w:pos="426"/>
          <w:tab w:val="left" w:pos="851"/>
        </w:tabs>
        <w:rPr>
          <w:rFonts w:ascii="Calibri" w:hAnsi="Calibri"/>
          <w:b/>
          <w:sz w:val="18"/>
          <w:szCs w:val="20"/>
        </w:rPr>
      </w:pPr>
      <w:r>
        <w:rPr>
          <w:rFonts w:ascii="Calibri" w:hAnsi="Calibri"/>
          <w:b/>
          <w:sz w:val="18"/>
          <w:szCs w:val="20"/>
        </w:rPr>
        <w:t xml:space="preserve">  </w:t>
      </w:r>
      <w:r w:rsidR="0026101D" w:rsidRPr="00B23A81">
        <w:rPr>
          <w:rFonts w:ascii="Calibri" w:hAnsi="Calibri"/>
          <w:b/>
          <w:sz w:val="18"/>
          <w:szCs w:val="20"/>
        </w:rPr>
        <w:t>1</w:t>
      </w:r>
      <w:r w:rsidR="00FA4B96" w:rsidRPr="00B23A81">
        <w:rPr>
          <w:rFonts w:ascii="Calibri" w:hAnsi="Calibri"/>
          <w:b/>
          <w:sz w:val="18"/>
          <w:szCs w:val="20"/>
        </w:rPr>
        <w:t>.</w:t>
      </w:r>
      <w:r w:rsidR="00FA4B96" w:rsidRPr="00B23A81">
        <w:rPr>
          <w:rFonts w:ascii="Calibri" w:hAnsi="Calibri"/>
          <w:b/>
          <w:sz w:val="18"/>
          <w:szCs w:val="20"/>
        </w:rPr>
        <w:tab/>
      </w:r>
      <w:r w:rsidR="00521C44">
        <w:rPr>
          <w:rFonts w:ascii="Calibri" w:hAnsi="Calibri"/>
          <w:b/>
          <w:sz w:val="18"/>
          <w:szCs w:val="20"/>
        </w:rPr>
        <w:t xml:space="preserve">Introductie </w:t>
      </w:r>
      <w:r w:rsidR="007415C4" w:rsidRPr="00B23A81">
        <w:rPr>
          <w:rFonts w:ascii="Calibri" w:hAnsi="Calibri"/>
          <w:b/>
          <w:sz w:val="18"/>
          <w:szCs w:val="20"/>
        </w:rPr>
        <w:t>Amsterdam RAI</w:t>
      </w:r>
      <w:r w:rsidR="00521C44">
        <w:rPr>
          <w:rFonts w:ascii="Calibri" w:hAnsi="Calibri"/>
          <w:b/>
          <w:sz w:val="18"/>
          <w:szCs w:val="20"/>
        </w:rPr>
        <w:t xml:space="preserve"> en de Huishoudbeurs </w:t>
      </w:r>
      <w:r w:rsidR="00EB5563" w:rsidRPr="00B23A81">
        <w:rPr>
          <w:rFonts w:ascii="Calibri" w:hAnsi="Calibri"/>
          <w:sz w:val="18"/>
          <w:szCs w:val="20"/>
        </w:rPr>
        <w:t>...........................</w:t>
      </w:r>
      <w:r w:rsidR="00944BE4" w:rsidRPr="00B23A81">
        <w:rPr>
          <w:rFonts w:ascii="Calibri" w:hAnsi="Calibri"/>
          <w:sz w:val="18"/>
          <w:szCs w:val="20"/>
        </w:rPr>
        <w:t>.........................</w:t>
      </w:r>
      <w:r w:rsidR="002166EF" w:rsidRPr="00B23A81">
        <w:rPr>
          <w:rFonts w:ascii="Calibri" w:hAnsi="Calibri"/>
          <w:sz w:val="18"/>
          <w:szCs w:val="20"/>
        </w:rPr>
        <w:t>...................</w:t>
      </w:r>
      <w:r w:rsidR="004250E6">
        <w:rPr>
          <w:rFonts w:ascii="Calibri" w:hAnsi="Calibri"/>
          <w:sz w:val="18"/>
          <w:szCs w:val="20"/>
        </w:rPr>
        <w:t>......</w:t>
      </w:r>
      <w:r w:rsidR="00786BF3">
        <w:rPr>
          <w:rFonts w:ascii="Calibri" w:hAnsi="Calibri"/>
          <w:sz w:val="18"/>
          <w:szCs w:val="20"/>
        </w:rPr>
        <w:t>.............</w:t>
      </w:r>
      <w:r w:rsidR="00B229D1">
        <w:rPr>
          <w:rFonts w:ascii="Calibri" w:hAnsi="Calibri"/>
          <w:sz w:val="18"/>
          <w:szCs w:val="20"/>
        </w:rPr>
        <w:tab/>
      </w:r>
      <w:r w:rsidR="00A15851">
        <w:rPr>
          <w:rFonts w:ascii="Calibri" w:hAnsi="Calibri"/>
          <w:sz w:val="18"/>
          <w:szCs w:val="20"/>
        </w:rPr>
        <w:t>13</w:t>
      </w:r>
    </w:p>
    <w:p w:rsidR="00132E85" w:rsidRPr="00B23A81" w:rsidRDefault="00132E85" w:rsidP="00D73217">
      <w:pPr>
        <w:pStyle w:val="Geenafstand"/>
        <w:tabs>
          <w:tab w:val="left" w:pos="426"/>
          <w:tab w:val="left" w:pos="851"/>
        </w:tabs>
        <w:rPr>
          <w:rFonts w:ascii="Calibri" w:hAnsi="Calibri"/>
          <w:sz w:val="18"/>
          <w:szCs w:val="20"/>
        </w:rPr>
      </w:pPr>
      <w:r w:rsidRPr="00B23A81">
        <w:rPr>
          <w:rFonts w:ascii="Calibri" w:hAnsi="Calibri"/>
          <w:sz w:val="18"/>
          <w:szCs w:val="20"/>
        </w:rPr>
        <w:tab/>
      </w:r>
      <w:r w:rsidR="0026101D" w:rsidRPr="00B23A81">
        <w:rPr>
          <w:rFonts w:ascii="Calibri" w:hAnsi="Calibri"/>
          <w:sz w:val="18"/>
          <w:szCs w:val="20"/>
        </w:rPr>
        <w:t>1</w:t>
      </w:r>
      <w:r w:rsidR="00DD7D94" w:rsidRPr="00B23A81">
        <w:rPr>
          <w:rFonts w:ascii="Calibri" w:hAnsi="Calibri"/>
          <w:sz w:val="18"/>
          <w:szCs w:val="20"/>
        </w:rPr>
        <w:t xml:space="preserve">.1  </w:t>
      </w:r>
      <w:r w:rsidR="00521C44">
        <w:rPr>
          <w:rFonts w:ascii="Calibri" w:hAnsi="Calibri"/>
          <w:sz w:val="18"/>
          <w:szCs w:val="20"/>
        </w:rPr>
        <w:t>Maak kennis met Amsterdam RAI</w:t>
      </w:r>
      <w:r w:rsidR="00EB5563" w:rsidRPr="00B23A81">
        <w:rPr>
          <w:rFonts w:ascii="Calibri" w:hAnsi="Calibri"/>
          <w:sz w:val="18"/>
          <w:szCs w:val="20"/>
        </w:rPr>
        <w:t xml:space="preserve"> ...</w:t>
      </w:r>
      <w:r w:rsidR="00521C44">
        <w:rPr>
          <w:rFonts w:ascii="Calibri" w:hAnsi="Calibri"/>
          <w:sz w:val="18"/>
          <w:szCs w:val="20"/>
        </w:rPr>
        <w:t>.</w:t>
      </w:r>
      <w:r w:rsidR="00EB5563" w:rsidRPr="00B23A81">
        <w:rPr>
          <w:rFonts w:ascii="Calibri" w:hAnsi="Calibri"/>
          <w:sz w:val="18"/>
          <w:szCs w:val="20"/>
        </w:rPr>
        <w:t>...........................................................</w:t>
      </w:r>
      <w:r w:rsidR="00944BE4"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A15851">
        <w:rPr>
          <w:rFonts w:ascii="Calibri" w:hAnsi="Calibri"/>
          <w:sz w:val="18"/>
          <w:szCs w:val="20"/>
        </w:rPr>
        <w:tab/>
        <w:t>13</w:t>
      </w:r>
    </w:p>
    <w:p w:rsidR="00A171B0" w:rsidRPr="00B23A81" w:rsidRDefault="00132E85" w:rsidP="00D73217">
      <w:pPr>
        <w:pStyle w:val="Geenafstand"/>
        <w:tabs>
          <w:tab w:val="left" w:pos="426"/>
          <w:tab w:val="left" w:pos="851"/>
        </w:tabs>
        <w:rPr>
          <w:rFonts w:ascii="Calibri" w:hAnsi="Calibri"/>
          <w:sz w:val="18"/>
          <w:szCs w:val="20"/>
        </w:rPr>
      </w:pPr>
      <w:r w:rsidRPr="00B23A81">
        <w:rPr>
          <w:rFonts w:ascii="Calibri" w:hAnsi="Calibri"/>
          <w:sz w:val="18"/>
          <w:szCs w:val="20"/>
        </w:rPr>
        <w:tab/>
      </w:r>
      <w:r w:rsidR="0026101D" w:rsidRPr="00B23A81">
        <w:rPr>
          <w:rFonts w:ascii="Calibri" w:hAnsi="Calibri"/>
          <w:sz w:val="18"/>
          <w:szCs w:val="20"/>
        </w:rPr>
        <w:t>1</w:t>
      </w:r>
      <w:r w:rsidR="00DD7D94" w:rsidRPr="00B23A81">
        <w:rPr>
          <w:rFonts w:ascii="Calibri" w:hAnsi="Calibri"/>
          <w:sz w:val="18"/>
          <w:szCs w:val="20"/>
        </w:rPr>
        <w:t xml:space="preserve">.2 </w:t>
      </w:r>
      <w:r w:rsidR="008B44FB" w:rsidRPr="00B23A81">
        <w:rPr>
          <w:rFonts w:ascii="Calibri" w:hAnsi="Calibri"/>
          <w:sz w:val="18"/>
          <w:szCs w:val="20"/>
        </w:rPr>
        <w:t xml:space="preserve"> Over </w:t>
      </w:r>
      <w:r w:rsidRPr="00B23A81">
        <w:rPr>
          <w:rFonts w:ascii="Calibri" w:hAnsi="Calibri"/>
          <w:sz w:val="18"/>
          <w:szCs w:val="20"/>
        </w:rPr>
        <w:t xml:space="preserve">de </w:t>
      </w:r>
      <w:r w:rsidR="00521C44">
        <w:rPr>
          <w:rFonts w:ascii="Calibri" w:hAnsi="Calibri"/>
          <w:sz w:val="18"/>
          <w:szCs w:val="20"/>
        </w:rPr>
        <w:t xml:space="preserve">Huishoudbeurs </w:t>
      </w:r>
      <w:r w:rsidR="00EB5563" w:rsidRPr="00B23A81">
        <w:rPr>
          <w:rFonts w:ascii="Calibri" w:hAnsi="Calibri"/>
          <w:sz w:val="18"/>
          <w:szCs w:val="20"/>
        </w:rPr>
        <w:t>.................................................</w:t>
      </w:r>
      <w:r w:rsidR="00944BE4" w:rsidRPr="00B23A81">
        <w:rPr>
          <w:rFonts w:ascii="Calibri" w:hAnsi="Calibri"/>
          <w:sz w:val="18"/>
          <w:szCs w:val="20"/>
        </w:rPr>
        <w:t>..................</w:t>
      </w:r>
      <w:r w:rsidR="002F120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A15851">
        <w:rPr>
          <w:rFonts w:ascii="Calibri" w:hAnsi="Calibri"/>
          <w:sz w:val="18"/>
          <w:szCs w:val="20"/>
        </w:rPr>
        <w:tab/>
        <w:t>14</w:t>
      </w:r>
    </w:p>
    <w:p w:rsidR="00BF34A9" w:rsidRPr="00B23A81" w:rsidRDefault="002E68CA" w:rsidP="00D73217">
      <w:pPr>
        <w:pStyle w:val="Geenafstand"/>
        <w:tabs>
          <w:tab w:val="left" w:pos="426"/>
          <w:tab w:val="left" w:pos="851"/>
        </w:tabs>
        <w:rPr>
          <w:rFonts w:ascii="Calibri" w:hAnsi="Calibri"/>
          <w:b/>
          <w:sz w:val="18"/>
          <w:szCs w:val="20"/>
        </w:rPr>
      </w:pPr>
      <w:r>
        <w:rPr>
          <w:rFonts w:ascii="Calibri" w:hAnsi="Calibri"/>
          <w:b/>
          <w:sz w:val="18"/>
          <w:szCs w:val="20"/>
        </w:rPr>
        <w:t xml:space="preserve">  </w:t>
      </w:r>
      <w:r w:rsidR="00521C44">
        <w:rPr>
          <w:rFonts w:ascii="Calibri" w:hAnsi="Calibri"/>
          <w:b/>
          <w:sz w:val="18"/>
          <w:szCs w:val="20"/>
        </w:rPr>
        <w:t>2</w:t>
      </w:r>
      <w:r w:rsidR="00BF34A9" w:rsidRPr="00B23A81">
        <w:rPr>
          <w:rFonts w:ascii="Calibri" w:hAnsi="Calibri"/>
          <w:b/>
          <w:sz w:val="18"/>
          <w:szCs w:val="20"/>
        </w:rPr>
        <w:t>.</w:t>
      </w:r>
      <w:r w:rsidR="00BF34A9" w:rsidRPr="00B23A81">
        <w:rPr>
          <w:rFonts w:ascii="Calibri" w:hAnsi="Calibri"/>
          <w:b/>
          <w:sz w:val="18"/>
          <w:szCs w:val="20"/>
        </w:rPr>
        <w:tab/>
        <w:t>Probleemanalyse</w:t>
      </w:r>
      <w:r w:rsidR="00D04852" w:rsidRPr="00B23A81">
        <w:rPr>
          <w:rFonts w:ascii="Calibri" w:hAnsi="Calibri"/>
          <w:b/>
          <w:sz w:val="18"/>
          <w:szCs w:val="20"/>
        </w:rPr>
        <w:t xml:space="preserve"> </w:t>
      </w:r>
      <w:r w:rsidR="007331AE">
        <w:rPr>
          <w:rFonts w:ascii="Calibri" w:hAnsi="Calibri"/>
          <w:b/>
          <w:sz w:val="18"/>
          <w:szCs w:val="20"/>
        </w:rPr>
        <w:t>&amp; adviesvraag ..</w:t>
      </w:r>
      <w:r w:rsidR="00D04852" w:rsidRPr="00B23A81">
        <w:rPr>
          <w:rFonts w:ascii="Calibri" w:hAnsi="Calibri"/>
          <w:sz w:val="18"/>
          <w:szCs w:val="20"/>
        </w:rPr>
        <w:t>..............................................</w:t>
      </w:r>
      <w:r w:rsidR="002F120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B229D1">
        <w:rPr>
          <w:rFonts w:ascii="Calibri" w:hAnsi="Calibri"/>
          <w:sz w:val="18"/>
          <w:szCs w:val="20"/>
        </w:rPr>
        <w:t>..............</w:t>
      </w:r>
      <w:r w:rsidR="00A15851">
        <w:rPr>
          <w:rFonts w:ascii="Calibri" w:hAnsi="Calibri"/>
          <w:sz w:val="18"/>
          <w:szCs w:val="20"/>
        </w:rPr>
        <w:tab/>
        <w:t>15</w:t>
      </w:r>
    </w:p>
    <w:p w:rsidR="00C25908" w:rsidRPr="00B23A81" w:rsidRDefault="00891C6E" w:rsidP="00D73217">
      <w:pPr>
        <w:pStyle w:val="Geenafstand"/>
        <w:tabs>
          <w:tab w:val="left" w:pos="426"/>
          <w:tab w:val="left" w:pos="851"/>
        </w:tabs>
        <w:ind w:firstLine="426"/>
        <w:rPr>
          <w:rFonts w:ascii="Calibri" w:hAnsi="Calibri"/>
          <w:sz w:val="18"/>
          <w:szCs w:val="20"/>
        </w:rPr>
      </w:pPr>
      <w:r>
        <w:rPr>
          <w:rFonts w:ascii="Calibri" w:hAnsi="Calibri"/>
          <w:sz w:val="18"/>
          <w:szCs w:val="20"/>
        </w:rPr>
        <w:t>2</w:t>
      </w:r>
      <w:r w:rsidR="00A171B0" w:rsidRPr="00B23A81">
        <w:rPr>
          <w:rFonts w:ascii="Calibri" w:hAnsi="Calibri"/>
          <w:sz w:val="18"/>
          <w:szCs w:val="20"/>
        </w:rPr>
        <w:t>.1  Huidige situatieomschrijving</w:t>
      </w:r>
      <w:r w:rsidR="00D04852" w:rsidRPr="00B23A81">
        <w:rPr>
          <w:rFonts w:ascii="Calibri" w:hAnsi="Calibri"/>
          <w:sz w:val="18"/>
          <w:szCs w:val="20"/>
        </w:rPr>
        <w:t xml:space="preserve"> .........................................................................</w:t>
      </w:r>
      <w:r w:rsidR="002F120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A15851">
        <w:rPr>
          <w:rFonts w:ascii="Calibri" w:hAnsi="Calibri"/>
          <w:sz w:val="18"/>
          <w:szCs w:val="20"/>
        </w:rPr>
        <w:tab/>
        <w:t>15</w:t>
      </w:r>
    </w:p>
    <w:p w:rsidR="007249BE" w:rsidRPr="00B23A81" w:rsidRDefault="00891C6E" w:rsidP="00D73217">
      <w:pPr>
        <w:pStyle w:val="Geenafstand"/>
        <w:tabs>
          <w:tab w:val="left" w:pos="426"/>
          <w:tab w:val="left" w:pos="851"/>
        </w:tabs>
        <w:ind w:firstLine="426"/>
        <w:rPr>
          <w:rFonts w:ascii="Calibri" w:hAnsi="Calibri"/>
          <w:sz w:val="18"/>
          <w:szCs w:val="20"/>
        </w:rPr>
      </w:pPr>
      <w:r>
        <w:rPr>
          <w:rFonts w:ascii="Calibri" w:hAnsi="Calibri"/>
          <w:sz w:val="18"/>
          <w:szCs w:val="20"/>
        </w:rPr>
        <w:t>2</w:t>
      </w:r>
      <w:r w:rsidR="00C25908" w:rsidRPr="00B23A81">
        <w:rPr>
          <w:rFonts w:ascii="Calibri" w:hAnsi="Calibri"/>
          <w:sz w:val="18"/>
          <w:szCs w:val="20"/>
        </w:rPr>
        <w:t>.2  Aanleiding</w:t>
      </w:r>
      <w:r w:rsidR="00D04852" w:rsidRPr="00B23A81">
        <w:rPr>
          <w:rFonts w:ascii="Calibri" w:hAnsi="Calibri"/>
          <w:sz w:val="18"/>
          <w:szCs w:val="20"/>
        </w:rPr>
        <w:t xml:space="preserve"> .........................................................................</w:t>
      </w:r>
      <w:r w:rsidR="007621C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A15851">
        <w:rPr>
          <w:rFonts w:ascii="Calibri" w:hAnsi="Calibri"/>
          <w:sz w:val="18"/>
          <w:szCs w:val="20"/>
        </w:rPr>
        <w:tab/>
        <w:t>15</w:t>
      </w:r>
    </w:p>
    <w:p w:rsidR="00C25908" w:rsidRPr="00B23A81" w:rsidRDefault="00891C6E" w:rsidP="00D73217">
      <w:pPr>
        <w:pStyle w:val="Geenafstand"/>
        <w:tabs>
          <w:tab w:val="left" w:pos="426"/>
          <w:tab w:val="left" w:pos="851"/>
        </w:tabs>
        <w:ind w:firstLine="426"/>
        <w:rPr>
          <w:rFonts w:ascii="Calibri" w:hAnsi="Calibri"/>
          <w:sz w:val="18"/>
          <w:szCs w:val="20"/>
        </w:rPr>
      </w:pPr>
      <w:r>
        <w:rPr>
          <w:rFonts w:ascii="Calibri" w:hAnsi="Calibri"/>
          <w:sz w:val="18"/>
          <w:szCs w:val="20"/>
        </w:rPr>
        <w:t>2</w:t>
      </w:r>
      <w:r w:rsidR="00A171B0" w:rsidRPr="00B23A81">
        <w:rPr>
          <w:rFonts w:ascii="Calibri" w:hAnsi="Calibri"/>
          <w:sz w:val="18"/>
          <w:szCs w:val="20"/>
        </w:rPr>
        <w:t>.3</w:t>
      </w:r>
      <w:r w:rsidR="007249BE" w:rsidRPr="00B23A81">
        <w:rPr>
          <w:rFonts w:ascii="Calibri" w:hAnsi="Calibri"/>
          <w:sz w:val="18"/>
          <w:szCs w:val="20"/>
        </w:rPr>
        <w:t xml:space="preserve">  </w:t>
      </w:r>
      <w:r w:rsidR="00C25908" w:rsidRPr="00B23A81">
        <w:rPr>
          <w:rFonts w:ascii="Calibri" w:hAnsi="Calibri"/>
          <w:sz w:val="18"/>
          <w:szCs w:val="20"/>
        </w:rPr>
        <w:t>Kernprobleem</w:t>
      </w:r>
      <w:r w:rsidR="00D04852" w:rsidRPr="00B23A81">
        <w:rPr>
          <w:rFonts w:ascii="Calibri" w:hAnsi="Calibri"/>
          <w:sz w:val="18"/>
          <w:szCs w:val="20"/>
        </w:rPr>
        <w:t xml:space="preserve"> .........................................................................</w:t>
      </w:r>
      <w:r w:rsidR="007621C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A15851">
        <w:rPr>
          <w:rFonts w:ascii="Calibri" w:hAnsi="Calibri"/>
          <w:sz w:val="18"/>
          <w:szCs w:val="20"/>
        </w:rPr>
        <w:tab/>
        <w:t>15</w:t>
      </w:r>
    </w:p>
    <w:p w:rsidR="00BF34A9" w:rsidRPr="00B23A81" w:rsidRDefault="00891C6E" w:rsidP="00D73217">
      <w:pPr>
        <w:pStyle w:val="Geenafstand"/>
        <w:tabs>
          <w:tab w:val="left" w:pos="426"/>
          <w:tab w:val="left" w:pos="851"/>
        </w:tabs>
        <w:ind w:firstLine="426"/>
        <w:rPr>
          <w:rFonts w:ascii="Calibri" w:hAnsi="Calibri"/>
          <w:sz w:val="18"/>
          <w:szCs w:val="20"/>
        </w:rPr>
      </w:pPr>
      <w:r>
        <w:rPr>
          <w:rFonts w:ascii="Calibri" w:hAnsi="Calibri"/>
          <w:sz w:val="18"/>
          <w:szCs w:val="20"/>
        </w:rPr>
        <w:t>2</w:t>
      </w:r>
      <w:r w:rsidR="00C25908" w:rsidRPr="00B23A81">
        <w:rPr>
          <w:rFonts w:ascii="Calibri" w:hAnsi="Calibri"/>
          <w:sz w:val="18"/>
          <w:szCs w:val="20"/>
        </w:rPr>
        <w:t>.</w:t>
      </w:r>
      <w:r w:rsidR="00A171B0" w:rsidRPr="00B23A81">
        <w:rPr>
          <w:rFonts w:ascii="Calibri" w:hAnsi="Calibri"/>
          <w:sz w:val="18"/>
          <w:szCs w:val="20"/>
        </w:rPr>
        <w:t>4</w:t>
      </w:r>
      <w:r w:rsidR="00C25908" w:rsidRPr="00B23A81">
        <w:rPr>
          <w:rFonts w:ascii="Calibri" w:hAnsi="Calibri"/>
          <w:sz w:val="18"/>
          <w:szCs w:val="20"/>
        </w:rPr>
        <w:t xml:space="preserve">  Communicatieprobleem</w:t>
      </w:r>
      <w:r w:rsidR="00D04852" w:rsidRPr="00B23A81">
        <w:rPr>
          <w:rFonts w:ascii="Calibri" w:hAnsi="Calibri"/>
          <w:sz w:val="18"/>
          <w:szCs w:val="20"/>
        </w:rPr>
        <w:t xml:space="preserve"> .........................................................................</w:t>
      </w:r>
      <w:r w:rsidR="002F120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A15851">
        <w:rPr>
          <w:rFonts w:ascii="Calibri" w:hAnsi="Calibri"/>
          <w:sz w:val="18"/>
          <w:szCs w:val="20"/>
        </w:rPr>
        <w:tab/>
        <w:t>15</w:t>
      </w:r>
    </w:p>
    <w:p w:rsidR="009668CE" w:rsidRPr="00B23A81" w:rsidRDefault="00891C6E" w:rsidP="00D73217">
      <w:pPr>
        <w:pStyle w:val="Geenafstand"/>
        <w:tabs>
          <w:tab w:val="left" w:pos="426"/>
          <w:tab w:val="left" w:pos="851"/>
        </w:tabs>
        <w:ind w:firstLine="426"/>
        <w:rPr>
          <w:rFonts w:ascii="Calibri" w:hAnsi="Calibri"/>
          <w:sz w:val="18"/>
          <w:szCs w:val="20"/>
        </w:rPr>
      </w:pPr>
      <w:r>
        <w:rPr>
          <w:rFonts w:ascii="Calibri" w:hAnsi="Calibri"/>
          <w:sz w:val="18"/>
          <w:szCs w:val="20"/>
        </w:rPr>
        <w:t>2</w:t>
      </w:r>
      <w:r w:rsidR="00DD7D94" w:rsidRPr="00B23A81">
        <w:rPr>
          <w:rFonts w:ascii="Calibri" w:hAnsi="Calibri"/>
          <w:sz w:val="18"/>
          <w:szCs w:val="20"/>
        </w:rPr>
        <w:t xml:space="preserve">.5  </w:t>
      </w:r>
      <w:r w:rsidR="00CC1E79" w:rsidRPr="00B23A81">
        <w:rPr>
          <w:rFonts w:ascii="Calibri" w:hAnsi="Calibri"/>
          <w:sz w:val="18"/>
          <w:szCs w:val="20"/>
        </w:rPr>
        <w:t>Adviesvraag</w:t>
      </w:r>
      <w:r w:rsidR="00EB5563" w:rsidRPr="00B23A81">
        <w:rPr>
          <w:rFonts w:ascii="Calibri" w:hAnsi="Calibri"/>
          <w:sz w:val="18"/>
          <w:szCs w:val="20"/>
        </w:rPr>
        <w:t xml:space="preserve"> .......................................................................................</w:t>
      </w:r>
      <w:r w:rsidR="00944BE4"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A15851">
        <w:rPr>
          <w:rFonts w:ascii="Calibri" w:hAnsi="Calibri"/>
          <w:sz w:val="18"/>
          <w:szCs w:val="20"/>
        </w:rPr>
        <w:tab/>
        <w:t>16</w:t>
      </w:r>
    </w:p>
    <w:p w:rsidR="00743ACB" w:rsidRPr="00B23A81" w:rsidRDefault="002E68CA" w:rsidP="00D73217">
      <w:pPr>
        <w:tabs>
          <w:tab w:val="left" w:pos="426"/>
          <w:tab w:val="left" w:pos="851"/>
        </w:tabs>
        <w:spacing w:after="0" w:line="240" w:lineRule="auto"/>
        <w:rPr>
          <w:rFonts w:ascii="Calibri" w:hAnsi="Calibri"/>
          <w:b/>
          <w:sz w:val="18"/>
          <w:szCs w:val="20"/>
        </w:rPr>
      </w:pPr>
      <w:r>
        <w:rPr>
          <w:rFonts w:ascii="Calibri" w:hAnsi="Calibri"/>
          <w:b/>
          <w:sz w:val="18"/>
          <w:szCs w:val="20"/>
        </w:rPr>
        <w:t xml:space="preserve">  </w:t>
      </w:r>
      <w:r w:rsidR="00521C44">
        <w:rPr>
          <w:rFonts w:ascii="Calibri" w:hAnsi="Calibri"/>
          <w:b/>
          <w:sz w:val="18"/>
          <w:szCs w:val="20"/>
        </w:rPr>
        <w:t>3</w:t>
      </w:r>
      <w:r w:rsidR="00FA4B96" w:rsidRPr="00B23A81">
        <w:rPr>
          <w:rFonts w:ascii="Calibri" w:hAnsi="Calibri"/>
          <w:b/>
          <w:sz w:val="18"/>
          <w:szCs w:val="20"/>
        </w:rPr>
        <w:t>.</w:t>
      </w:r>
      <w:r w:rsidR="00FA4B96" w:rsidRPr="00B23A81">
        <w:rPr>
          <w:rFonts w:ascii="Calibri" w:hAnsi="Calibri"/>
          <w:b/>
          <w:sz w:val="18"/>
          <w:szCs w:val="20"/>
        </w:rPr>
        <w:tab/>
      </w:r>
      <w:r w:rsidR="00C25908" w:rsidRPr="00B23A81">
        <w:rPr>
          <w:rFonts w:ascii="Calibri" w:hAnsi="Calibri"/>
          <w:b/>
          <w:sz w:val="18"/>
          <w:szCs w:val="20"/>
        </w:rPr>
        <w:t>Onderzoek</w:t>
      </w:r>
      <w:r w:rsidR="00EB5563" w:rsidRPr="00B23A81">
        <w:rPr>
          <w:rFonts w:ascii="Calibri" w:hAnsi="Calibri"/>
          <w:b/>
          <w:sz w:val="18"/>
          <w:szCs w:val="20"/>
        </w:rPr>
        <w:t xml:space="preserve"> </w:t>
      </w:r>
      <w:r w:rsidR="00EB5563" w:rsidRPr="00B23A81">
        <w:rPr>
          <w:rFonts w:ascii="Calibri" w:hAnsi="Calibri"/>
          <w:sz w:val="18"/>
          <w:szCs w:val="20"/>
        </w:rPr>
        <w:t>.......................................................................................</w:t>
      </w:r>
      <w:r w:rsidR="00944BE4" w:rsidRPr="00B23A81">
        <w:rPr>
          <w:rFonts w:ascii="Calibri" w:hAnsi="Calibri"/>
          <w:sz w:val="18"/>
          <w:szCs w:val="20"/>
        </w:rPr>
        <w:t>...............</w:t>
      </w:r>
      <w:r w:rsidR="002F120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A15851">
        <w:rPr>
          <w:rFonts w:ascii="Calibri" w:hAnsi="Calibri"/>
          <w:sz w:val="18"/>
          <w:szCs w:val="20"/>
        </w:rPr>
        <w:tab/>
      </w:r>
      <w:r w:rsidR="00EF3FB5">
        <w:rPr>
          <w:rFonts w:ascii="Calibri" w:hAnsi="Calibri"/>
          <w:sz w:val="18"/>
          <w:szCs w:val="20"/>
        </w:rPr>
        <w:t>17</w:t>
      </w:r>
    </w:p>
    <w:p w:rsidR="00743ACB" w:rsidRPr="00B23A81" w:rsidRDefault="00891C6E" w:rsidP="00D73217">
      <w:pPr>
        <w:pStyle w:val="Lijstalinea"/>
        <w:tabs>
          <w:tab w:val="left" w:pos="426"/>
          <w:tab w:val="left" w:pos="851"/>
        </w:tabs>
        <w:spacing w:after="0" w:line="240" w:lineRule="auto"/>
        <w:ind w:left="0" w:firstLine="424"/>
        <w:rPr>
          <w:rFonts w:ascii="Calibri" w:hAnsi="Calibri"/>
          <w:sz w:val="18"/>
          <w:szCs w:val="20"/>
        </w:rPr>
      </w:pPr>
      <w:r>
        <w:rPr>
          <w:rFonts w:ascii="Calibri" w:hAnsi="Calibri"/>
          <w:sz w:val="18"/>
          <w:szCs w:val="20"/>
        </w:rPr>
        <w:t>3</w:t>
      </w:r>
      <w:r w:rsidR="00DD7D94" w:rsidRPr="00B23A81">
        <w:rPr>
          <w:rFonts w:ascii="Calibri" w:hAnsi="Calibri"/>
          <w:sz w:val="18"/>
          <w:szCs w:val="20"/>
        </w:rPr>
        <w:t xml:space="preserve">.1  </w:t>
      </w:r>
      <w:r w:rsidR="00132E85" w:rsidRPr="00B23A81">
        <w:rPr>
          <w:rFonts w:ascii="Calibri" w:hAnsi="Calibri"/>
          <w:sz w:val="18"/>
          <w:szCs w:val="20"/>
        </w:rPr>
        <w:t>De o</w:t>
      </w:r>
      <w:r w:rsidR="00743ACB" w:rsidRPr="00B23A81">
        <w:rPr>
          <w:rFonts w:ascii="Calibri" w:hAnsi="Calibri"/>
          <w:sz w:val="18"/>
          <w:szCs w:val="20"/>
        </w:rPr>
        <w:t>nderzoeksvraag</w:t>
      </w:r>
      <w:r w:rsidR="00EB5563" w:rsidRPr="00B23A81">
        <w:rPr>
          <w:rFonts w:ascii="Calibri" w:hAnsi="Calibri"/>
          <w:sz w:val="18"/>
          <w:szCs w:val="20"/>
        </w:rPr>
        <w:t xml:space="preserve"> .......................................................................................</w:t>
      </w:r>
      <w:r w:rsidR="009E781D" w:rsidRPr="00B23A81">
        <w:rPr>
          <w:rFonts w:ascii="Calibri" w:hAnsi="Calibri"/>
          <w:sz w:val="18"/>
          <w:szCs w:val="20"/>
        </w:rPr>
        <w:t>....</w:t>
      </w:r>
      <w:r w:rsidR="002F120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EF3FB5">
        <w:rPr>
          <w:rFonts w:ascii="Calibri" w:hAnsi="Calibri"/>
          <w:sz w:val="18"/>
          <w:szCs w:val="20"/>
        </w:rPr>
        <w:tab/>
        <w:t>17</w:t>
      </w:r>
    </w:p>
    <w:p w:rsidR="002F1200" w:rsidRPr="00B23A81" w:rsidRDefault="00891C6E" w:rsidP="00D73217">
      <w:pPr>
        <w:tabs>
          <w:tab w:val="left" w:pos="426"/>
          <w:tab w:val="left" w:pos="851"/>
        </w:tabs>
        <w:spacing w:after="0" w:line="240" w:lineRule="auto"/>
        <w:ind w:left="426"/>
        <w:rPr>
          <w:rFonts w:ascii="Calibri" w:hAnsi="Calibri"/>
          <w:sz w:val="18"/>
          <w:szCs w:val="20"/>
        </w:rPr>
      </w:pPr>
      <w:r>
        <w:rPr>
          <w:rFonts w:ascii="Calibri" w:hAnsi="Calibri"/>
          <w:sz w:val="18"/>
          <w:szCs w:val="20"/>
        </w:rPr>
        <w:t>3</w:t>
      </w:r>
      <w:r w:rsidR="00DD7D94" w:rsidRPr="00B23A81">
        <w:rPr>
          <w:rFonts w:ascii="Calibri" w:hAnsi="Calibri"/>
          <w:sz w:val="18"/>
          <w:szCs w:val="20"/>
        </w:rPr>
        <w:t>.</w:t>
      </w:r>
      <w:r w:rsidR="003B47C2" w:rsidRPr="00B23A81">
        <w:rPr>
          <w:rFonts w:ascii="Calibri" w:hAnsi="Calibri"/>
          <w:sz w:val="18"/>
          <w:szCs w:val="20"/>
        </w:rPr>
        <w:t>2</w:t>
      </w:r>
      <w:r w:rsidR="00DD7D94" w:rsidRPr="00B23A81">
        <w:rPr>
          <w:rFonts w:ascii="Calibri" w:hAnsi="Calibri"/>
          <w:sz w:val="18"/>
          <w:szCs w:val="20"/>
        </w:rPr>
        <w:t xml:space="preserve">  </w:t>
      </w:r>
      <w:r w:rsidR="00743ACB" w:rsidRPr="00B23A81">
        <w:rPr>
          <w:rFonts w:ascii="Calibri" w:hAnsi="Calibri"/>
          <w:sz w:val="18"/>
          <w:szCs w:val="20"/>
        </w:rPr>
        <w:t>Deelvragen</w:t>
      </w:r>
      <w:r w:rsidR="00EB5563" w:rsidRPr="00B23A81">
        <w:rPr>
          <w:rFonts w:ascii="Calibri" w:hAnsi="Calibri"/>
          <w:sz w:val="18"/>
          <w:szCs w:val="20"/>
        </w:rPr>
        <w:t xml:space="preserve"> .......................................................................................</w:t>
      </w:r>
      <w:r w:rsidR="00944BE4"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EF3FB5">
        <w:rPr>
          <w:rFonts w:ascii="Calibri" w:hAnsi="Calibri"/>
          <w:sz w:val="18"/>
          <w:szCs w:val="20"/>
        </w:rPr>
        <w:tab/>
        <w:t>17</w:t>
      </w:r>
    </w:p>
    <w:p w:rsidR="00743ACB" w:rsidRPr="00B23A81" w:rsidRDefault="00891C6E" w:rsidP="00D73217">
      <w:pPr>
        <w:tabs>
          <w:tab w:val="left" w:pos="426"/>
          <w:tab w:val="left" w:pos="851"/>
        </w:tabs>
        <w:spacing w:after="0" w:line="240" w:lineRule="auto"/>
        <w:ind w:left="426"/>
        <w:rPr>
          <w:rFonts w:ascii="Calibri" w:hAnsi="Calibri"/>
          <w:sz w:val="18"/>
          <w:szCs w:val="20"/>
        </w:rPr>
      </w:pPr>
      <w:r>
        <w:rPr>
          <w:rFonts w:ascii="Calibri" w:hAnsi="Calibri"/>
          <w:sz w:val="18"/>
          <w:szCs w:val="20"/>
        </w:rPr>
        <w:t>3</w:t>
      </w:r>
      <w:r w:rsidR="003B47C2" w:rsidRPr="00B23A81">
        <w:rPr>
          <w:rFonts w:ascii="Calibri" w:hAnsi="Calibri"/>
          <w:sz w:val="18"/>
          <w:szCs w:val="20"/>
        </w:rPr>
        <w:t>.3</w:t>
      </w:r>
      <w:r w:rsidR="007331AE">
        <w:rPr>
          <w:rFonts w:ascii="Calibri" w:hAnsi="Calibri"/>
          <w:sz w:val="18"/>
          <w:szCs w:val="20"/>
        </w:rPr>
        <w:t xml:space="preserve">  Onderzoeksdoelstelling</w:t>
      </w:r>
      <w:r w:rsidR="002F1200" w:rsidRPr="00B23A81">
        <w:rPr>
          <w:rFonts w:ascii="Calibri" w:hAnsi="Calibri"/>
          <w:sz w:val="18"/>
          <w:szCs w:val="20"/>
        </w:rPr>
        <w:t xml:space="preserve"> ..........................................................................</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EF3FB5">
        <w:rPr>
          <w:rFonts w:ascii="Calibri" w:hAnsi="Calibri"/>
          <w:sz w:val="18"/>
          <w:szCs w:val="20"/>
        </w:rPr>
        <w:tab/>
        <w:t>17</w:t>
      </w:r>
    </w:p>
    <w:p w:rsidR="00743ACB" w:rsidRPr="00B23A81" w:rsidRDefault="00891C6E" w:rsidP="00D73217">
      <w:pPr>
        <w:pStyle w:val="Geenafstand"/>
        <w:tabs>
          <w:tab w:val="left" w:pos="426"/>
          <w:tab w:val="left" w:pos="851"/>
        </w:tabs>
        <w:ind w:firstLine="424"/>
        <w:rPr>
          <w:rFonts w:ascii="Calibri" w:hAnsi="Calibri"/>
          <w:sz w:val="18"/>
          <w:szCs w:val="20"/>
        </w:rPr>
      </w:pPr>
      <w:r>
        <w:rPr>
          <w:rFonts w:ascii="Calibri" w:hAnsi="Calibri"/>
          <w:sz w:val="18"/>
          <w:szCs w:val="20"/>
        </w:rPr>
        <w:t>3</w:t>
      </w:r>
      <w:r w:rsidR="00DD7D94" w:rsidRPr="00B23A81">
        <w:rPr>
          <w:rFonts w:ascii="Calibri" w:hAnsi="Calibri"/>
          <w:sz w:val="18"/>
          <w:szCs w:val="20"/>
        </w:rPr>
        <w:t>.</w:t>
      </w:r>
      <w:r w:rsidR="003B47C2" w:rsidRPr="00B23A81">
        <w:rPr>
          <w:rFonts w:ascii="Calibri" w:hAnsi="Calibri"/>
          <w:sz w:val="18"/>
          <w:szCs w:val="20"/>
        </w:rPr>
        <w:t>4</w:t>
      </w:r>
      <w:r w:rsidR="00DD7D94" w:rsidRPr="00B23A81">
        <w:rPr>
          <w:rFonts w:ascii="Calibri" w:hAnsi="Calibri"/>
          <w:sz w:val="18"/>
          <w:szCs w:val="20"/>
        </w:rPr>
        <w:t xml:space="preserve">  </w:t>
      </w:r>
      <w:r w:rsidR="00132E85" w:rsidRPr="00B23A81">
        <w:rPr>
          <w:rFonts w:ascii="Calibri" w:hAnsi="Calibri"/>
          <w:sz w:val="18"/>
          <w:szCs w:val="20"/>
        </w:rPr>
        <w:t>Gekozen o</w:t>
      </w:r>
      <w:r w:rsidR="0099135C" w:rsidRPr="00B23A81">
        <w:rPr>
          <w:rFonts w:ascii="Calibri" w:hAnsi="Calibri"/>
          <w:sz w:val="18"/>
          <w:szCs w:val="20"/>
        </w:rPr>
        <w:t>nderzoeksmethoden</w:t>
      </w:r>
      <w:r w:rsidR="00EB5563" w:rsidRPr="00B23A81">
        <w:rPr>
          <w:rFonts w:ascii="Calibri" w:hAnsi="Calibri"/>
          <w:sz w:val="18"/>
          <w:szCs w:val="20"/>
        </w:rPr>
        <w:t xml:space="preserve"> .......................................................</w:t>
      </w:r>
      <w:r w:rsidR="00944BE4"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EF3FB5">
        <w:rPr>
          <w:rFonts w:ascii="Calibri" w:hAnsi="Calibri"/>
          <w:sz w:val="18"/>
          <w:szCs w:val="20"/>
        </w:rPr>
        <w:tab/>
        <w:t>17</w:t>
      </w:r>
    </w:p>
    <w:p w:rsidR="00C25908" w:rsidRPr="00B23A81" w:rsidRDefault="002E68CA" w:rsidP="00D73217">
      <w:pPr>
        <w:pStyle w:val="Geenafstand"/>
        <w:tabs>
          <w:tab w:val="left" w:pos="426"/>
          <w:tab w:val="left" w:pos="851"/>
          <w:tab w:val="left" w:pos="3654"/>
        </w:tabs>
        <w:rPr>
          <w:rFonts w:ascii="Calibri" w:hAnsi="Calibri"/>
          <w:b/>
          <w:sz w:val="18"/>
          <w:szCs w:val="20"/>
        </w:rPr>
      </w:pPr>
      <w:r>
        <w:rPr>
          <w:rFonts w:ascii="Calibri" w:hAnsi="Calibri"/>
          <w:b/>
          <w:sz w:val="18"/>
          <w:szCs w:val="20"/>
        </w:rPr>
        <w:t xml:space="preserve">  </w:t>
      </w:r>
      <w:r w:rsidR="00521C44">
        <w:rPr>
          <w:rFonts w:ascii="Calibri" w:hAnsi="Calibri"/>
          <w:b/>
          <w:sz w:val="18"/>
          <w:szCs w:val="20"/>
        </w:rPr>
        <w:t>4</w:t>
      </w:r>
      <w:r w:rsidR="00C25908" w:rsidRPr="00B23A81">
        <w:rPr>
          <w:rFonts w:ascii="Calibri" w:hAnsi="Calibri"/>
          <w:b/>
          <w:sz w:val="18"/>
          <w:szCs w:val="20"/>
        </w:rPr>
        <w:t>.</w:t>
      </w:r>
      <w:r w:rsidR="00C25908" w:rsidRPr="00B23A81">
        <w:rPr>
          <w:rFonts w:ascii="Calibri" w:hAnsi="Calibri"/>
          <w:b/>
          <w:sz w:val="18"/>
          <w:szCs w:val="20"/>
        </w:rPr>
        <w:tab/>
        <w:t>Deskresearch</w:t>
      </w:r>
      <w:r w:rsidR="00D04852" w:rsidRPr="00B23A81">
        <w:rPr>
          <w:rFonts w:ascii="Calibri" w:hAnsi="Calibri"/>
          <w:b/>
          <w:sz w:val="18"/>
          <w:szCs w:val="20"/>
        </w:rPr>
        <w:t xml:space="preserve"> </w:t>
      </w:r>
      <w:r w:rsidR="00D04852" w:rsidRPr="00B23A81">
        <w:rPr>
          <w:rFonts w:ascii="Calibri" w:hAnsi="Calibri"/>
          <w:sz w:val="18"/>
          <w:szCs w:val="20"/>
        </w:rPr>
        <w:t>.........................................................................</w:t>
      </w:r>
      <w:r w:rsidR="007621C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B229D1">
        <w:rPr>
          <w:rFonts w:ascii="Calibri" w:hAnsi="Calibri"/>
          <w:sz w:val="18"/>
          <w:szCs w:val="20"/>
        </w:rPr>
        <w:t>.............</w:t>
      </w:r>
      <w:r w:rsidR="00EF3FB5">
        <w:rPr>
          <w:rFonts w:ascii="Calibri" w:hAnsi="Calibri"/>
          <w:sz w:val="18"/>
          <w:szCs w:val="20"/>
        </w:rPr>
        <w:tab/>
        <w:t>20</w:t>
      </w:r>
    </w:p>
    <w:p w:rsidR="0026101D" w:rsidRPr="00B23A81" w:rsidRDefault="00891C6E" w:rsidP="00D73217">
      <w:pPr>
        <w:pStyle w:val="Geenafstand"/>
        <w:tabs>
          <w:tab w:val="left" w:pos="426"/>
          <w:tab w:val="left" w:pos="851"/>
          <w:tab w:val="left" w:pos="3654"/>
        </w:tabs>
        <w:ind w:left="426"/>
        <w:rPr>
          <w:rFonts w:ascii="Calibri" w:hAnsi="Calibri"/>
          <w:sz w:val="18"/>
          <w:szCs w:val="20"/>
        </w:rPr>
      </w:pPr>
      <w:r>
        <w:rPr>
          <w:rFonts w:ascii="Calibri" w:hAnsi="Calibri"/>
          <w:sz w:val="18"/>
          <w:szCs w:val="20"/>
        </w:rPr>
        <w:t>4</w:t>
      </w:r>
      <w:r w:rsidR="000D4F86">
        <w:rPr>
          <w:rFonts w:ascii="Calibri" w:hAnsi="Calibri"/>
          <w:sz w:val="18"/>
          <w:szCs w:val="20"/>
        </w:rPr>
        <w:t>.1   Extern</w:t>
      </w:r>
      <w:r w:rsidR="00D04852" w:rsidRPr="00B23A81">
        <w:rPr>
          <w:rFonts w:ascii="Calibri" w:hAnsi="Calibri"/>
          <w:sz w:val="18"/>
          <w:szCs w:val="20"/>
        </w:rPr>
        <w:t xml:space="preserve"> .........................................................................</w:t>
      </w:r>
      <w:r w:rsidR="007621C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EF3FB5">
        <w:rPr>
          <w:rFonts w:ascii="Calibri" w:hAnsi="Calibri"/>
          <w:sz w:val="18"/>
          <w:szCs w:val="20"/>
        </w:rPr>
        <w:tab/>
      </w:r>
      <w:r w:rsidR="002F20F0">
        <w:rPr>
          <w:rFonts w:ascii="Calibri" w:hAnsi="Calibri"/>
          <w:sz w:val="18"/>
          <w:szCs w:val="20"/>
        </w:rPr>
        <w:t>20</w:t>
      </w:r>
    </w:p>
    <w:p w:rsidR="00274A79" w:rsidRPr="000D4F86" w:rsidRDefault="00891C6E" w:rsidP="00D73217">
      <w:pPr>
        <w:pStyle w:val="Geenafstand"/>
        <w:tabs>
          <w:tab w:val="left" w:pos="426"/>
          <w:tab w:val="left" w:pos="851"/>
          <w:tab w:val="left" w:pos="3654"/>
        </w:tabs>
        <w:ind w:left="426"/>
        <w:rPr>
          <w:rFonts w:ascii="Calibri" w:hAnsi="Calibri"/>
          <w:sz w:val="18"/>
          <w:szCs w:val="20"/>
        </w:rPr>
      </w:pPr>
      <w:r>
        <w:rPr>
          <w:rFonts w:ascii="Calibri" w:hAnsi="Calibri"/>
          <w:sz w:val="18"/>
          <w:szCs w:val="20"/>
        </w:rPr>
        <w:t>4</w:t>
      </w:r>
      <w:r w:rsidR="000D4F86">
        <w:rPr>
          <w:rFonts w:ascii="Calibri" w:hAnsi="Calibri"/>
          <w:sz w:val="18"/>
          <w:szCs w:val="20"/>
        </w:rPr>
        <w:t xml:space="preserve">.2   </w:t>
      </w:r>
      <w:r w:rsidR="000D4F86" w:rsidRPr="000D4F86">
        <w:rPr>
          <w:rFonts w:ascii="Calibri" w:hAnsi="Calibri"/>
          <w:sz w:val="18"/>
          <w:szCs w:val="20"/>
        </w:rPr>
        <w:t>Intern</w:t>
      </w:r>
      <w:r w:rsidR="00D04852" w:rsidRPr="000D4F86">
        <w:rPr>
          <w:rFonts w:ascii="Calibri" w:hAnsi="Calibri"/>
          <w:sz w:val="18"/>
          <w:szCs w:val="20"/>
        </w:rPr>
        <w:t xml:space="preserve"> .........................................................................</w:t>
      </w:r>
      <w:r w:rsidR="007621C0" w:rsidRPr="000D4F86">
        <w:rPr>
          <w:rFonts w:ascii="Calibri" w:hAnsi="Calibri"/>
          <w:sz w:val="18"/>
          <w:szCs w:val="20"/>
        </w:rPr>
        <w:t>...........................................</w:t>
      </w:r>
      <w:r w:rsidR="002166EF" w:rsidRPr="000D4F86">
        <w:rPr>
          <w:rFonts w:ascii="Calibri" w:hAnsi="Calibri"/>
          <w:sz w:val="18"/>
          <w:szCs w:val="20"/>
        </w:rPr>
        <w:t>................</w:t>
      </w:r>
      <w:r w:rsidR="009D61CF" w:rsidRPr="000D4F86">
        <w:rPr>
          <w:rFonts w:ascii="Calibri" w:hAnsi="Calibri"/>
          <w:sz w:val="18"/>
          <w:szCs w:val="20"/>
        </w:rPr>
        <w:t>........</w:t>
      </w:r>
      <w:r w:rsidR="00786BF3">
        <w:rPr>
          <w:rFonts w:ascii="Calibri" w:hAnsi="Calibri"/>
          <w:sz w:val="18"/>
          <w:szCs w:val="20"/>
        </w:rPr>
        <w:t>.............</w:t>
      </w:r>
      <w:r w:rsidR="002F20F0">
        <w:rPr>
          <w:rFonts w:ascii="Calibri" w:hAnsi="Calibri"/>
          <w:sz w:val="18"/>
          <w:szCs w:val="20"/>
        </w:rPr>
        <w:tab/>
        <w:t>26</w:t>
      </w:r>
    </w:p>
    <w:p w:rsidR="002F20F0" w:rsidRDefault="00891C6E" w:rsidP="00D73217">
      <w:pPr>
        <w:pStyle w:val="Geenafstand"/>
        <w:tabs>
          <w:tab w:val="left" w:pos="426"/>
          <w:tab w:val="left" w:pos="851"/>
          <w:tab w:val="left" w:pos="3654"/>
        </w:tabs>
        <w:ind w:left="426"/>
        <w:rPr>
          <w:rFonts w:ascii="Calibri" w:hAnsi="Calibri"/>
          <w:sz w:val="18"/>
          <w:szCs w:val="20"/>
        </w:rPr>
      </w:pPr>
      <w:r w:rsidRPr="000D4F86">
        <w:rPr>
          <w:rFonts w:ascii="Calibri" w:hAnsi="Calibri"/>
          <w:sz w:val="18"/>
          <w:szCs w:val="20"/>
        </w:rPr>
        <w:t>4</w:t>
      </w:r>
      <w:r w:rsidR="00274A79" w:rsidRPr="000D4F86">
        <w:rPr>
          <w:rFonts w:ascii="Calibri" w:hAnsi="Calibri"/>
          <w:sz w:val="18"/>
          <w:szCs w:val="20"/>
        </w:rPr>
        <w:t xml:space="preserve">.3  </w:t>
      </w:r>
      <w:r w:rsidR="000D4F86" w:rsidRPr="000D4F86">
        <w:rPr>
          <w:rFonts w:ascii="Calibri" w:hAnsi="Calibri"/>
          <w:sz w:val="18"/>
          <w:szCs w:val="20"/>
        </w:rPr>
        <w:t xml:space="preserve"> Confrontatiematrix </w:t>
      </w:r>
      <w:r w:rsidR="007331AE">
        <w:rPr>
          <w:rFonts w:ascii="Calibri" w:hAnsi="Calibri"/>
          <w:sz w:val="18"/>
          <w:szCs w:val="20"/>
        </w:rPr>
        <w:t xml:space="preserve">SWOT-analyse </w:t>
      </w:r>
      <w:r w:rsidR="002F20F0">
        <w:rPr>
          <w:rFonts w:ascii="Calibri" w:hAnsi="Calibri"/>
          <w:sz w:val="18"/>
          <w:szCs w:val="20"/>
        </w:rPr>
        <w:t>............................................................................................................</w:t>
      </w:r>
      <w:r w:rsidR="002F20F0">
        <w:rPr>
          <w:rFonts w:ascii="Calibri" w:hAnsi="Calibri"/>
          <w:sz w:val="18"/>
          <w:szCs w:val="20"/>
        </w:rPr>
        <w:tab/>
        <w:t>27</w:t>
      </w:r>
    </w:p>
    <w:p w:rsidR="000D4F86" w:rsidRDefault="002F20F0" w:rsidP="00D73217">
      <w:pPr>
        <w:pStyle w:val="Geenafstand"/>
        <w:tabs>
          <w:tab w:val="left" w:pos="426"/>
          <w:tab w:val="left" w:pos="851"/>
          <w:tab w:val="left" w:pos="3654"/>
        </w:tabs>
        <w:ind w:left="426"/>
        <w:rPr>
          <w:rFonts w:ascii="Calibri" w:hAnsi="Calibri"/>
          <w:sz w:val="18"/>
          <w:szCs w:val="20"/>
        </w:rPr>
      </w:pPr>
      <w:r>
        <w:rPr>
          <w:rFonts w:ascii="Calibri" w:hAnsi="Calibri"/>
          <w:sz w:val="18"/>
          <w:szCs w:val="20"/>
        </w:rPr>
        <w:t xml:space="preserve">4.4   </w:t>
      </w:r>
      <w:r w:rsidR="000D4F86" w:rsidRPr="000D4F86">
        <w:rPr>
          <w:rFonts w:ascii="Calibri" w:hAnsi="Calibri"/>
          <w:sz w:val="18"/>
          <w:szCs w:val="20"/>
        </w:rPr>
        <w:t xml:space="preserve">Causaal veldmodel </w:t>
      </w:r>
      <w:r w:rsidR="00274A79" w:rsidRPr="000D4F86">
        <w:rPr>
          <w:rFonts w:ascii="Calibri" w:hAnsi="Calibri"/>
          <w:sz w:val="18"/>
          <w:szCs w:val="20"/>
        </w:rPr>
        <w:t>...........................................................</w:t>
      </w:r>
      <w:r w:rsidR="009D61CF" w:rsidRPr="000D4F86">
        <w:rPr>
          <w:rFonts w:ascii="Calibri" w:hAnsi="Calibri"/>
          <w:sz w:val="18"/>
          <w:szCs w:val="20"/>
        </w:rPr>
        <w:t>.........................</w:t>
      </w:r>
      <w:r w:rsidR="00786BF3">
        <w:rPr>
          <w:rFonts w:ascii="Calibri" w:hAnsi="Calibri"/>
          <w:sz w:val="18"/>
          <w:szCs w:val="20"/>
        </w:rPr>
        <w:t>............</w:t>
      </w:r>
      <w:r>
        <w:rPr>
          <w:rFonts w:ascii="Calibri" w:hAnsi="Calibri"/>
          <w:sz w:val="18"/>
          <w:szCs w:val="20"/>
        </w:rPr>
        <w:t>.....................................</w:t>
      </w:r>
      <w:r>
        <w:rPr>
          <w:rFonts w:ascii="Calibri" w:hAnsi="Calibri"/>
          <w:sz w:val="18"/>
          <w:szCs w:val="20"/>
        </w:rPr>
        <w:tab/>
        <w:t>28</w:t>
      </w:r>
    </w:p>
    <w:p w:rsidR="0026101D" w:rsidRPr="00B23A81" w:rsidRDefault="008A04CC" w:rsidP="00D73217">
      <w:pPr>
        <w:pStyle w:val="Geenafstand"/>
        <w:tabs>
          <w:tab w:val="left" w:pos="426"/>
          <w:tab w:val="left" w:pos="851"/>
          <w:tab w:val="left" w:pos="3654"/>
        </w:tabs>
        <w:rPr>
          <w:rFonts w:ascii="Calibri" w:hAnsi="Calibri"/>
          <w:b/>
          <w:sz w:val="18"/>
          <w:szCs w:val="20"/>
        </w:rPr>
      </w:pPr>
      <w:r>
        <w:rPr>
          <w:rFonts w:ascii="Calibri" w:hAnsi="Calibri"/>
          <w:b/>
          <w:sz w:val="18"/>
          <w:szCs w:val="20"/>
        </w:rPr>
        <w:t xml:space="preserve">  </w:t>
      </w:r>
      <w:r w:rsidR="00521C44">
        <w:rPr>
          <w:rFonts w:ascii="Calibri" w:hAnsi="Calibri"/>
          <w:b/>
          <w:sz w:val="18"/>
          <w:szCs w:val="20"/>
        </w:rPr>
        <w:t>5</w:t>
      </w:r>
      <w:r w:rsidR="0026101D" w:rsidRPr="00B23A81">
        <w:rPr>
          <w:rFonts w:ascii="Calibri" w:hAnsi="Calibri"/>
          <w:b/>
          <w:sz w:val="18"/>
          <w:szCs w:val="20"/>
        </w:rPr>
        <w:t>.</w:t>
      </w:r>
      <w:r w:rsidR="0026101D" w:rsidRPr="00B23A81">
        <w:rPr>
          <w:rFonts w:ascii="Calibri" w:hAnsi="Calibri"/>
          <w:b/>
          <w:sz w:val="18"/>
          <w:szCs w:val="20"/>
        </w:rPr>
        <w:tab/>
        <w:t>Fieldresearch</w:t>
      </w:r>
      <w:r w:rsidR="00D04852" w:rsidRPr="00B23A81">
        <w:rPr>
          <w:rFonts w:ascii="Calibri" w:hAnsi="Calibri"/>
          <w:b/>
          <w:sz w:val="18"/>
          <w:szCs w:val="20"/>
        </w:rPr>
        <w:t xml:space="preserve"> </w:t>
      </w:r>
      <w:r w:rsidR="00D04852" w:rsidRPr="00B23A81">
        <w:rPr>
          <w:rFonts w:ascii="Calibri" w:hAnsi="Calibri"/>
          <w:sz w:val="18"/>
          <w:szCs w:val="20"/>
        </w:rPr>
        <w:t>.........................................................................</w:t>
      </w:r>
      <w:r w:rsidR="007621C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B229D1">
        <w:rPr>
          <w:rFonts w:ascii="Calibri" w:hAnsi="Calibri"/>
          <w:sz w:val="18"/>
          <w:szCs w:val="20"/>
        </w:rPr>
        <w:t>.............</w:t>
      </w:r>
      <w:r w:rsidR="002F20F0">
        <w:rPr>
          <w:rFonts w:ascii="Calibri" w:hAnsi="Calibri"/>
          <w:sz w:val="18"/>
          <w:szCs w:val="20"/>
        </w:rPr>
        <w:tab/>
        <w:t>29</w:t>
      </w:r>
    </w:p>
    <w:p w:rsidR="00C25908" w:rsidRPr="00B23A81" w:rsidRDefault="00891C6E" w:rsidP="00D73217">
      <w:pPr>
        <w:pStyle w:val="Geenafstand"/>
        <w:tabs>
          <w:tab w:val="left" w:pos="426"/>
          <w:tab w:val="left" w:pos="851"/>
          <w:tab w:val="left" w:pos="3654"/>
        </w:tabs>
        <w:rPr>
          <w:rFonts w:ascii="Calibri" w:hAnsi="Calibri"/>
          <w:sz w:val="18"/>
          <w:szCs w:val="20"/>
        </w:rPr>
      </w:pPr>
      <w:r>
        <w:rPr>
          <w:rFonts w:ascii="Calibri" w:hAnsi="Calibri"/>
          <w:sz w:val="18"/>
          <w:szCs w:val="20"/>
        </w:rPr>
        <w:tab/>
        <w:t>5</w:t>
      </w:r>
      <w:r w:rsidR="005E2B6E" w:rsidRPr="00B23A81">
        <w:rPr>
          <w:rFonts w:ascii="Calibri" w:hAnsi="Calibri"/>
          <w:sz w:val="18"/>
          <w:szCs w:val="20"/>
        </w:rPr>
        <w:t xml:space="preserve">.1 </w:t>
      </w:r>
      <w:r w:rsidR="00CE3DB3">
        <w:rPr>
          <w:rFonts w:ascii="Calibri" w:hAnsi="Calibri"/>
          <w:sz w:val="18"/>
          <w:szCs w:val="20"/>
        </w:rPr>
        <w:t xml:space="preserve">  E</w:t>
      </w:r>
      <w:r w:rsidR="0026101D" w:rsidRPr="00B23A81">
        <w:rPr>
          <w:rFonts w:ascii="Calibri" w:hAnsi="Calibri"/>
          <w:sz w:val="18"/>
          <w:szCs w:val="20"/>
        </w:rPr>
        <w:t xml:space="preserve">nquête </w:t>
      </w:r>
      <w:r w:rsidR="00E50354" w:rsidRPr="00B23A81">
        <w:rPr>
          <w:rFonts w:ascii="Calibri" w:hAnsi="Calibri"/>
          <w:sz w:val="18"/>
          <w:szCs w:val="20"/>
        </w:rPr>
        <w:t xml:space="preserve">huidige </w:t>
      </w:r>
      <w:r w:rsidR="00B01F0A">
        <w:rPr>
          <w:rFonts w:ascii="Calibri" w:hAnsi="Calibri"/>
          <w:sz w:val="18"/>
          <w:szCs w:val="20"/>
        </w:rPr>
        <w:t xml:space="preserve">bezoekers </w:t>
      </w:r>
      <w:r w:rsidR="00D04852" w:rsidRPr="00B23A81">
        <w:rPr>
          <w:rFonts w:ascii="Calibri" w:hAnsi="Calibri"/>
          <w:sz w:val="18"/>
          <w:szCs w:val="20"/>
        </w:rPr>
        <w:t>.....................................</w:t>
      </w:r>
      <w:r w:rsidR="002F1200" w:rsidRPr="00B23A81">
        <w:rPr>
          <w:rFonts w:ascii="Calibri" w:hAnsi="Calibri"/>
          <w:sz w:val="18"/>
          <w:szCs w:val="20"/>
        </w:rPr>
        <w:t>........</w:t>
      </w:r>
      <w:r w:rsidR="00AC4730" w:rsidRPr="00B23A81">
        <w:rPr>
          <w:rFonts w:ascii="Calibri" w:hAnsi="Calibri"/>
          <w:sz w:val="18"/>
          <w:szCs w:val="20"/>
        </w:rPr>
        <w:t>......................</w:t>
      </w:r>
      <w:r w:rsidR="004250E6">
        <w:rPr>
          <w:rFonts w:ascii="Calibri" w:hAnsi="Calibri"/>
          <w:sz w:val="18"/>
          <w:szCs w:val="20"/>
        </w:rPr>
        <w:t>....</w:t>
      </w:r>
      <w:r w:rsidR="00786BF3">
        <w:rPr>
          <w:rFonts w:ascii="Calibri" w:hAnsi="Calibri"/>
          <w:sz w:val="18"/>
          <w:szCs w:val="20"/>
        </w:rPr>
        <w:t>.</w:t>
      </w:r>
      <w:r w:rsidR="00CE3DB3">
        <w:rPr>
          <w:rFonts w:ascii="Calibri" w:hAnsi="Calibri"/>
          <w:sz w:val="18"/>
          <w:szCs w:val="20"/>
        </w:rPr>
        <w:t>......................................</w:t>
      </w:r>
      <w:r w:rsidR="00786BF3">
        <w:rPr>
          <w:rFonts w:ascii="Calibri" w:hAnsi="Calibri"/>
          <w:sz w:val="18"/>
          <w:szCs w:val="20"/>
        </w:rPr>
        <w:t>..........</w:t>
      </w:r>
      <w:r w:rsidR="002F20F0">
        <w:rPr>
          <w:rFonts w:ascii="Calibri" w:hAnsi="Calibri"/>
          <w:sz w:val="18"/>
          <w:szCs w:val="20"/>
        </w:rPr>
        <w:tab/>
      </w:r>
      <w:r w:rsidR="00B01F0A">
        <w:rPr>
          <w:rFonts w:ascii="Calibri" w:hAnsi="Calibri"/>
          <w:sz w:val="18"/>
          <w:szCs w:val="20"/>
        </w:rPr>
        <w:t>29</w:t>
      </w:r>
    </w:p>
    <w:p w:rsidR="00274A79" w:rsidRPr="00B23A81" w:rsidRDefault="00891C6E" w:rsidP="00D73217">
      <w:pPr>
        <w:pStyle w:val="Geenafstand"/>
        <w:tabs>
          <w:tab w:val="left" w:pos="709"/>
          <w:tab w:val="left" w:pos="3654"/>
        </w:tabs>
        <w:ind w:left="426"/>
        <w:rPr>
          <w:rFonts w:ascii="Calibri" w:hAnsi="Calibri"/>
          <w:sz w:val="18"/>
          <w:szCs w:val="20"/>
        </w:rPr>
      </w:pPr>
      <w:r>
        <w:rPr>
          <w:rFonts w:ascii="Calibri" w:hAnsi="Calibri"/>
          <w:sz w:val="18"/>
          <w:szCs w:val="20"/>
        </w:rPr>
        <w:t>5</w:t>
      </w:r>
      <w:r w:rsidR="0026101D" w:rsidRPr="00B23A81">
        <w:rPr>
          <w:rFonts w:ascii="Calibri" w:hAnsi="Calibri"/>
          <w:sz w:val="18"/>
          <w:szCs w:val="20"/>
        </w:rPr>
        <w:t xml:space="preserve">.2 </w:t>
      </w:r>
      <w:r w:rsidR="00CE3DB3">
        <w:rPr>
          <w:rFonts w:ascii="Calibri" w:hAnsi="Calibri"/>
          <w:sz w:val="18"/>
          <w:szCs w:val="20"/>
        </w:rPr>
        <w:t xml:space="preserve">  </w:t>
      </w:r>
      <w:r w:rsidR="00692AD7">
        <w:rPr>
          <w:rFonts w:ascii="Calibri" w:hAnsi="Calibri"/>
          <w:sz w:val="18"/>
          <w:szCs w:val="20"/>
        </w:rPr>
        <w:t>En</w:t>
      </w:r>
      <w:r w:rsidR="00692AD7" w:rsidRPr="00B23A81">
        <w:rPr>
          <w:rFonts w:ascii="Calibri" w:hAnsi="Calibri"/>
          <w:sz w:val="18"/>
          <w:szCs w:val="20"/>
        </w:rPr>
        <w:t>quête</w:t>
      </w:r>
      <w:r w:rsidR="0026101D" w:rsidRPr="00B23A81">
        <w:rPr>
          <w:rFonts w:ascii="Calibri" w:hAnsi="Calibri"/>
          <w:sz w:val="18"/>
          <w:szCs w:val="20"/>
        </w:rPr>
        <w:t xml:space="preserve"> </w:t>
      </w:r>
      <w:r w:rsidR="00E50354" w:rsidRPr="00B23A81">
        <w:rPr>
          <w:rFonts w:ascii="Calibri" w:hAnsi="Calibri"/>
          <w:sz w:val="18"/>
          <w:szCs w:val="20"/>
        </w:rPr>
        <w:t>gewenste doelgroep</w:t>
      </w:r>
      <w:r w:rsidR="00E50354">
        <w:rPr>
          <w:rFonts w:ascii="Calibri" w:hAnsi="Calibri"/>
          <w:sz w:val="18"/>
          <w:szCs w:val="20"/>
        </w:rPr>
        <w:t xml:space="preserve"> </w:t>
      </w:r>
      <w:r w:rsidR="00D04852" w:rsidRPr="00B23A81">
        <w:rPr>
          <w:rFonts w:ascii="Calibri" w:hAnsi="Calibri"/>
          <w:sz w:val="18"/>
          <w:szCs w:val="20"/>
        </w:rPr>
        <w:t>.....................................</w:t>
      </w:r>
      <w:r w:rsidR="002F1200" w:rsidRPr="00B23A81">
        <w:rPr>
          <w:rFonts w:ascii="Calibri" w:hAnsi="Calibri"/>
          <w:sz w:val="18"/>
          <w:szCs w:val="20"/>
        </w:rPr>
        <w:t>....................</w:t>
      </w:r>
      <w:r w:rsidR="002166EF" w:rsidRPr="00B23A81">
        <w:rPr>
          <w:rFonts w:ascii="Calibri" w:hAnsi="Calibri"/>
          <w:sz w:val="18"/>
          <w:szCs w:val="20"/>
        </w:rPr>
        <w:t>....</w:t>
      </w:r>
      <w:r w:rsidR="00CE3DB3">
        <w:rPr>
          <w:rFonts w:ascii="Calibri" w:hAnsi="Calibri"/>
          <w:sz w:val="18"/>
          <w:szCs w:val="20"/>
        </w:rPr>
        <w:t>.....................................</w:t>
      </w:r>
      <w:r w:rsidR="002166EF" w:rsidRPr="00B23A81">
        <w:rPr>
          <w:rFonts w:ascii="Calibri" w:hAnsi="Calibri"/>
          <w:sz w:val="18"/>
          <w:szCs w:val="20"/>
        </w:rPr>
        <w:t>..</w:t>
      </w:r>
      <w:r w:rsidR="004250E6">
        <w:rPr>
          <w:rFonts w:ascii="Calibri" w:hAnsi="Calibri"/>
          <w:sz w:val="18"/>
          <w:szCs w:val="20"/>
        </w:rPr>
        <w:t>....</w:t>
      </w:r>
      <w:r w:rsidR="00CE3DB3">
        <w:rPr>
          <w:rFonts w:ascii="Calibri" w:hAnsi="Calibri"/>
          <w:sz w:val="18"/>
          <w:szCs w:val="20"/>
        </w:rPr>
        <w:t>..........</w:t>
      </w:r>
      <w:r w:rsidR="00786BF3">
        <w:rPr>
          <w:rFonts w:ascii="Calibri" w:hAnsi="Calibri"/>
          <w:sz w:val="18"/>
          <w:szCs w:val="20"/>
        </w:rPr>
        <w:t>.</w:t>
      </w:r>
      <w:r w:rsidR="00B01F0A">
        <w:rPr>
          <w:rFonts w:ascii="Calibri" w:hAnsi="Calibri"/>
          <w:sz w:val="18"/>
          <w:szCs w:val="20"/>
        </w:rPr>
        <w:tab/>
        <w:t>30</w:t>
      </w:r>
    </w:p>
    <w:p w:rsidR="0026101D" w:rsidRPr="00B23A81" w:rsidRDefault="008A04CC" w:rsidP="00D73217">
      <w:pPr>
        <w:pStyle w:val="Geenafstand"/>
        <w:tabs>
          <w:tab w:val="left" w:pos="426"/>
          <w:tab w:val="left" w:pos="3654"/>
        </w:tabs>
        <w:rPr>
          <w:rFonts w:ascii="Calibri" w:hAnsi="Calibri"/>
          <w:b/>
          <w:sz w:val="18"/>
          <w:szCs w:val="20"/>
        </w:rPr>
      </w:pPr>
      <w:r>
        <w:rPr>
          <w:rFonts w:ascii="Calibri" w:hAnsi="Calibri"/>
          <w:b/>
          <w:sz w:val="18"/>
          <w:szCs w:val="20"/>
        </w:rPr>
        <w:t xml:space="preserve">  </w:t>
      </w:r>
      <w:r w:rsidR="00521C44">
        <w:rPr>
          <w:rFonts w:ascii="Calibri" w:hAnsi="Calibri"/>
          <w:b/>
          <w:sz w:val="18"/>
          <w:szCs w:val="20"/>
        </w:rPr>
        <w:t>6</w:t>
      </w:r>
      <w:r w:rsidR="0026101D" w:rsidRPr="00B23A81">
        <w:rPr>
          <w:rFonts w:ascii="Calibri" w:hAnsi="Calibri"/>
          <w:b/>
          <w:sz w:val="18"/>
          <w:szCs w:val="20"/>
        </w:rPr>
        <w:t>.</w:t>
      </w:r>
      <w:r w:rsidR="0026101D" w:rsidRPr="00B23A81">
        <w:rPr>
          <w:rFonts w:ascii="Calibri" w:hAnsi="Calibri"/>
          <w:b/>
          <w:sz w:val="18"/>
          <w:szCs w:val="20"/>
        </w:rPr>
        <w:tab/>
        <w:t>Theoretisch kader</w:t>
      </w:r>
      <w:r w:rsidR="00D04852" w:rsidRPr="00B23A81">
        <w:rPr>
          <w:rFonts w:ascii="Calibri" w:hAnsi="Calibri"/>
          <w:b/>
          <w:sz w:val="18"/>
          <w:szCs w:val="20"/>
        </w:rPr>
        <w:t xml:space="preserve"> </w:t>
      </w:r>
      <w:r w:rsidR="00D04852" w:rsidRPr="00B23A81">
        <w:rPr>
          <w:rFonts w:ascii="Calibri" w:hAnsi="Calibri"/>
          <w:sz w:val="18"/>
          <w:szCs w:val="20"/>
        </w:rPr>
        <w:t>.........................................................................</w:t>
      </w:r>
      <w:r w:rsidR="007621C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D61778">
        <w:rPr>
          <w:rFonts w:ascii="Calibri" w:hAnsi="Calibri"/>
          <w:sz w:val="18"/>
          <w:szCs w:val="20"/>
        </w:rPr>
        <w:tab/>
        <w:t>33</w:t>
      </w:r>
    </w:p>
    <w:p w:rsidR="00D5470F" w:rsidRPr="00B23A81" w:rsidRDefault="00891C6E" w:rsidP="00D73217">
      <w:pPr>
        <w:pStyle w:val="Geenafstand"/>
        <w:tabs>
          <w:tab w:val="left" w:pos="709"/>
          <w:tab w:val="left" w:pos="3654"/>
        </w:tabs>
        <w:ind w:left="426"/>
        <w:rPr>
          <w:rFonts w:ascii="Calibri" w:hAnsi="Calibri"/>
          <w:sz w:val="18"/>
          <w:szCs w:val="20"/>
        </w:rPr>
      </w:pPr>
      <w:r>
        <w:rPr>
          <w:rFonts w:ascii="Calibri" w:hAnsi="Calibri"/>
          <w:sz w:val="18"/>
          <w:szCs w:val="20"/>
        </w:rPr>
        <w:t>6</w:t>
      </w:r>
      <w:r w:rsidR="00E1641F" w:rsidRPr="00B23A81">
        <w:rPr>
          <w:rFonts w:ascii="Calibri" w:hAnsi="Calibri"/>
          <w:sz w:val="18"/>
          <w:szCs w:val="20"/>
        </w:rPr>
        <w:t>.1</w:t>
      </w:r>
      <w:r w:rsidR="005E2B6E" w:rsidRPr="00B23A81">
        <w:rPr>
          <w:rFonts w:ascii="Calibri" w:hAnsi="Calibri"/>
          <w:sz w:val="18"/>
          <w:szCs w:val="20"/>
        </w:rPr>
        <w:t xml:space="preserve">   </w:t>
      </w:r>
      <w:r w:rsidR="00A64114">
        <w:rPr>
          <w:rFonts w:ascii="Calibri" w:hAnsi="Calibri"/>
          <w:sz w:val="18"/>
          <w:szCs w:val="20"/>
        </w:rPr>
        <w:t>Imago versus</w:t>
      </w:r>
      <w:r w:rsidR="000968F9" w:rsidRPr="00B23A81">
        <w:rPr>
          <w:rFonts w:ascii="Calibri" w:hAnsi="Calibri"/>
          <w:sz w:val="18"/>
          <w:szCs w:val="20"/>
        </w:rPr>
        <w:t xml:space="preserve"> identiteit </w:t>
      </w:r>
      <w:r w:rsidR="007331AE">
        <w:rPr>
          <w:rFonts w:ascii="Calibri" w:hAnsi="Calibri"/>
          <w:sz w:val="18"/>
          <w:szCs w:val="20"/>
        </w:rPr>
        <w:t xml:space="preserve">van de </w:t>
      </w:r>
      <w:r w:rsidR="00A64114">
        <w:rPr>
          <w:rFonts w:ascii="Calibri" w:hAnsi="Calibri"/>
          <w:sz w:val="18"/>
          <w:szCs w:val="20"/>
        </w:rPr>
        <w:t xml:space="preserve">Huishoudbeurs </w:t>
      </w:r>
      <w:r w:rsidR="00D04852" w:rsidRPr="00B23A81">
        <w:rPr>
          <w:rFonts w:ascii="Calibri" w:hAnsi="Calibri"/>
          <w:sz w:val="18"/>
          <w:szCs w:val="20"/>
        </w:rPr>
        <w:t>.</w:t>
      </w:r>
      <w:r w:rsidR="00A64114">
        <w:rPr>
          <w:rFonts w:ascii="Calibri" w:hAnsi="Calibri"/>
          <w:sz w:val="18"/>
          <w:szCs w:val="20"/>
        </w:rPr>
        <w:t>.......</w:t>
      </w:r>
      <w:r w:rsidR="00D04852" w:rsidRPr="00B23A81">
        <w:rPr>
          <w:rFonts w:ascii="Calibri" w:hAnsi="Calibri"/>
          <w:sz w:val="18"/>
          <w:szCs w:val="20"/>
        </w:rPr>
        <w:t>......................</w:t>
      </w:r>
      <w:r w:rsidR="002F120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0968F9"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D61778">
        <w:rPr>
          <w:rFonts w:ascii="Calibri" w:hAnsi="Calibri"/>
          <w:sz w:val="18"/>
          <w:szCs w:val="20"/>
        </w:rPr>
        <w:tab/>
        <w:t>33</w:t>
      </w:r>
    </w:p>
    <w:p w:rsidR="00D5470F" w:rsidRPr="00B23A81" w:rsidRDefault="00891C6E" w:rsidP="00D73217">
      <w:pPr>
        <w:pStyle w:val="Geenafstand"/>
        <w:tabs>
          <w:tab w:val="left" w:pos="709"/>
          <w:tab w:val="left" w:pos="3654"/>
        </w:tabs>
        <w:ind w:left="426"/>
        <w:rPr>
          <w:rFonts w:ascii="Calibri" w:hAnsi="Calibri"/>
          <w:sz w:val="18"/>
          <w:szCs w:val="20"/>
        </w:rPr>
      </w:pPr>
      <w:r>
        <w:rPr>
          <w:rFonts w:ascii="Calibri" w:hAnsi="Calibri"/>
          <w:sz w:val="18"/>
          <w:szCs w:val="20"/>
        </w:rPr>
        <w:t>6</w:t>
      </w:r>
      <w:r w:rsidR="00D5470F" w:rsidRPr="00B23A81">
        <w:rPr>
          <w:rFonts w:ascii="Calibri" w:hAnsi="Calibri"/>
          <w:sz w:val="18"/>
          <w:szCs w:val="20"/>
        </w:rPr>
        <w:t>.2</w:t>
      </w:r>
      <w:r w:rsidR="00A64114">
        <w:rPr>
          <w:rFonts w:ascii="Calibri" w:hAnsi="Calibri"/>
          <w:sz w:val="18"/>
          <w:szCs w:val="20"/>
        </w:rPr>
        <w:t xml:space="preserve">   Informatieverwerkingsproces doelgroep ..........</w:t>
      </w:r>
      <w:r w:rsidR="00D04852"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4250E6">
        <w:rPr>
          <w:rFonts w:ascii="Calibri" w:hAnsi="Calibri"/>
          <w:sz w:val="18"/>
          <w:szCs w:val="20"/>
        </w:rPr>
        <w:t>.</w:t>
      </w:r>
      <w:r w:rsidR="007331AE">
        <w:rPr>
          <w:rFonts w:ascii="Calibri" w:hAnsi="Calibri"/>
          <w:sz w:val="18"/>
          <w:szCs w:val="20"/>
        </w:rPr>
        <w:t>............</w:t>
      </w:r>
      <w:r w:rsidR="00D61778">
        <w:rPr>
          <w:rFonts w:ascii="Calibri" w:hAnsi="Calibri"/>
          <w:sz w:val="18"/>
          <w:szCs w:val="20"/>
        </w:rPr>
        <w:tab/>
        <w:t>34</w:t>
      </w:r>
    </w:p>
    <w:p w:rsidR="00274A79" w:rsidRPr="00B23A81" w:rsidRDefault="00891C6E" w:rsidP="00D73217">
      <w:pPr>
        <w:pStyle w:val="Geenafstand"/>
        <w:tabs>
          <w:tab w:val="left" w:pos="709"/>
          <w:tab w:val="left" w:pos="3654"/>
        </w:tabs>
        <w:ind w:left="426"/>
        <w:rPr>
          <w:rFonts w:ascii="Calibri" w:hAnsi="Calibri"/>
          <w:sz w:val="18"/>
          <w:szCs w:val="20"/>
        </w:rPr>
      </w:pPr>
      <w:r>
        <w:rPr>
          <w:rFonts w:ascii="Calibri" w:hAnsi="Calibri"/>
          <w:sz w:val="18"/>
          <w:szCs w:val="20"/>
        </w:rPr>
        <w:t>6</w:t>
      </w:r>
      <w:r w:rsidR="00A64114">
        <w:rPr>
          <w:rFonts w:ascii="Calibri" w:hAnsi="Calibri"/>
          <w:sz w:val="18"/>
          <w:szCs w:val="20"/>
        </w:rPr>
        <w:t>.3</w:t>
      </w:r>
      <w:r w:rsidR="00C406B6" w:rsidRPr="00B23A81">
        <w:rPr>
          <w:rFonts w:ascii="Calibri" w:hAnsi="Calibri"/>
          <w:sz w:val="18"/>
          <w:szCs w:val="20"/>
        </w:rPr>
        <w:t xml:space="preserve">  </w:t>
      </w:r>
      <w:r w:rsidR="00D04852" w:rsidRPr="00B23A81">
        <w:rPr>
          <w:rFonts w:ascii="Calibri" w:hAnsi="Calibri"/>
          <w:sz w:val="18"/>
          <w:szCs w:val="20"/>
        </w:rPr>
        <w:t xml:space="preserve"> Informatieklimaat .........................................................................</w:t>
      </w:r>
      <w:r w:rsidR="007621C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D5470F" w:rsidRPr="00B23A81">
        <w:rPr>
          <w:rFonts w:ascii="Calibri" w:hAnsi="Calibri"/>
          <w:sz w:val="18"/>
          <w:szCs w:val="20"/>
        </w:rPr>
        <w:t>..</w:t>
      </w:r>
      <w:r w:rsidR="00786BF3">
        <w:rPr>
          <w:rFonts w:ascii="Calibri" w:hAnsi="Calibri"/>
          <w:sz w:val="18"/>
          <w:szCs w:val="20"/>
        </w:rPr>
        <w:t>.............</w:t>
      </w:r>
      <w:r w:rsidR="00D61778">
        <w:rPr>
          <w:rFonts w:ascii="Calibri" w:hAnsi="Calibri"/>
          <w:sz w:val="18"/>
          <w:szCs w:val="20"/>
        </w:rPr>
        <w:tab/>
        <w:t>35</w:t>
      </w:r>
    </w:p>
    <w:p w:rsidR="00D04852" w:rsidRPr="00B23A81" w:rsidRDefault="008A04CC" w:rsidP="00D73217">
      <w:pPr>
        <w:pStyle w:val="Geenafstand"/>
        <w:tabs>
          <w:tab w:val="left" w:pos="426"/>
          <w:tab w:val="left" w:pos="3654"/>
        </w:tabs>
        <w:rPr>
          <w:rFonts w:ascii="Calibri" w:hAnsi="Calibri"/>
          <w:b/>
          <w:sz w:val="18"/>
          <w:szCs w:val="20"/>
        </w:rPr>
      </w:pPr>
      <w:r>
        <w:rPr>
          <w:rFonts w:ascii="Calibri" w:hAnsi="Calibri"/>
          <w:b/>
          <w:sz w:val="18"/>
          <w:szCs w:val="20"/>
        </w:rPr>
        <w:t xml:space="preserve">  </w:t>
      </w:r>
      <w:r w:rsidR="00521C44">
        <w:rPr>
          <w:rFonts w:ascii="Calibri" w:hAnsi="Calibri"/>
          <w:b/>
          <w:sz w:val="18"/>
          <w:szCs w:val="20"/>
        </w:rPr>
        <w:t>7</w:t>
      </w:r>
      <w:r w:rsidR="00D04852" w:rsidRPr="00B23A81">
        <w:rPr>
          <w:rFonts w:ascii="Calibri" w:hAnsi="Calibri"/>
          <w:b/>
          <w:sz w:val="18"/>
          <w:szCs w:val="20"/>
        </w:rPr>
        <w:t>.</w:t>
      </w:r>
      <w:r w:rsidR="00D04852" w:rsidRPr="00B23A81">
        <w:rPr>
          <w:rFonts w:ascii="Calibri" w:hAnsi="Calibri"/>
          <w:b/>
          <w:sz w:val="18"/>
          <w:szCs w:val="20"/>
        </w:rPr>
        <w:tab/>
        <w:t>Conclusies</w:t>
      </w:r>
      <w:r w:rsidR="00454A39" w:rsidRPr="00B23A81">
        <w:rPr>
          <w:rFonts w:ascii="Calibri" w:hAnsi="Calibri"/>
          <w:b/>
          <w:sz w:val="18"/>
          <w:szCs w:val="20"/>
        </w:rPr>
        <w:t xml:space="preserve"> </w:t>
      </w:r>
      <w:r w:rsidR="007621C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D61778">
        <w:rPr>
          <w:rFonts w:ascii="Calibri" w:hAnsi="Calibri"/>
          <w:sz w:val="18"/>
          <w:szCs w:val="20"/>
        </w:rPr>
        <w:tab/>
      </w:r>
      <w:r w:rsidR="008C4141">
        <w:rPr>
          <w:rFonts w:ascii="Calibri" w:hAnsi="Calibri"/>
          <w:sz w:val="18"/>
          <w:szCs w:val="20"/>
        </w:rPr>
        <w:t>36</w:t>
      </w:r>
    </w:p>
    <w:p w:rsidR="00D04852" w:rsidRPr="00B23A81" w:rsidRDefault="002E68CA" w:rsidP="00D73217">
      <w:pPr>
        <w:pStyle w:val="Geenafstand"/>
        <w:tabs>
          <w:tab w:val="left" w:pos="426"/>
          <w:tab w:val="left" w:pos="3654"/>
        </w:tabs>
        <w:rPr>
          <w:rFonts w:ascii="Calibri" w:hAnsi="Calibri"/>
          <w:b/>
          <w:sz w:val="18"/>
          <w:szCs w:val="20"/>
        </w:rPr>
      </w:pPr>
      <w:r>
        <w:rPr>
          <w:rFonts w:ascii="Calibri" w:hAnsi="Calibri"/>
          <w:b/>
          <w:sz w:val="18"/>
          <w:szCs w:val="20"/>
        </w:rPr>
        <w:t xml:space="preserve">  </w:t>
      </w:r>
      <w:r w:rsidR="00521C44">
        <w:rPr>
          <w:rFonts w:ascii="Calibri" w:hAnsi="Calibri"/>
          <w:b/>
          <w:sz w:val="18"/>
          <w:szCs w:val="20"/>
        </w:rPr>
        <w:t>8</w:t>
      </w:r>
      <w:r w:rsidR="00D04852" w:rsidRPr="00B23A81">
        <w:rPr>
          <w:rFonts w:ascii="Calibri" w:hAnsi="Calibri"/>
          <w:b/>
          <w:sz w:val="18"/>
          <w:szCs w:val="20"/>
        </w:rPr>
        <w:t>.</w:t>
      </w:r>
      <w:r w:rsidR="00D04852" w:rsidRPr="00B23A81">
        <w:rPr>
          <w:rFonts w:ascii="Calibri" w:hAnsi="Calibri"/>
          <w:b/>
          <w:sz w:val="18"/>
          <w:szCs w:val="20"/>
        </w:rPr>
        <w:tab/>
        <w:t xml:space="preserve">Aanbevelingen </w:t>
      </w:r>
      <w:r w:rsidR="00D04852" w:rsidRPr="00B23A81">
        <w:rPr>
          <w:rFonts w:ascii="Calibri" w:hAnsi="Calibri"/>
          <w:sz w:val="18"/>
          <w:szCs w:val="20"/>
        </w:rPr>
        <w:t>.........................................</w:t>
      </w:r>
      <w:r w:rsidR="007621C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8C4141">
        <w:rPr>
          <w:rFonts w:ascii="Calibri" w:hAnsi="Calibri"/>
          <w:sz w:val="18"/>
          <w:szCs w:val="20"/>
        </w:rPr>
        <w:tab/>
        <w:t>39</w:t>
      </w:r>
    </w:p>
    <w:p w:rsidR="00D04852" w:rsidRPr="00B23A81" w:rsidRDefault="00891C6E" w:rsidP="00D73217">
      <w:pPr>
        <w:pStyle w:val="Geenafstand"/>
        <w:tabs>
          <w:tab w:val="left" w:pos="426"/>
          <w:tab w:val="left" w:pos="3654"/>
        </w:tabs>
        <w:rPr>
          <w:rFonts w:ascii="Calibri" w:hAnsi="Calibri"/>
          <w:sz w:val="18"/>
          <w:szCs w:val="20"/>
        </w:rPr>
      </w:pPr>
      <w:r>
        <w:rPr>
          <w:rFonts w:ascii="Calibri" w:hAnsi="Calibri"/>
          <w:sz w:val="18"/>
          <w:szCs w:val="20"/>
        </w:rPr>
        <w:tab/>
        <w:t>8</w:t>
      </w:r>
      <w:r w:rsidR="00D04852" w:rsidRPr="00B23A81">
        <w:rPr>
          <w:rFonts w:ascii="Calibri" w:hAnsi="Calibri"/>
          <w:sz w:val="18"/>
          <w:szCs w:val="20"/>
        </w:rPr>
        <w:t>.1   Communicatiestrategie .........................................................................</w:t>
      </w:r>
      <w:r w:rsidR="002F120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8C4141">
        <w:rPr>
          <w:rFonts w:ascii="Calibri" w:hAnsi="Calibri"/>
          <w:sz w:val="18"/>
          <w:szCs w:val="20"/>
        </w:rPr>
        <w:tab/>
        <w:t>39</w:t>
      </w:r>
    </w:p>
    <w:p w:rsidR="00D04852" w:rsidRPr="00B23A81" w:rsidRDefault="00891C6E" w:rsidP="00D73217">
      <w:pPr>
        <w:pStyle w:val="Geenafstand"/>
        <w:tabs>
          <w:tab w:val="left" w:pos="426"/>
          <w:tab w:val="left" w:pos="3654"/>
        </w:tabs>
        <w:rPr>
          <w:rFonts w:ascii="Calibri" w:hAnsi="Calibri"/>
          <w:sz w:val="18"/>
          <w:szCs w:val="20"/>
        </w:rPr>
      </w:pPr>
      <w:r>
        <w:rPr>
          <w:rFonts w:ascii="Calibri" w:hAnsi="Calibri"/>
          <w:sz w:val="18"/>
          <w:szCs w:val="20"/>
        </w:rPr>
        <w:tab/>
        <w:t>8</w:t>
      </w:r>
      <w:r w:rsidR="0025727E">
        <w:rPr>
          <w:rFonts w:ascii="Calibri" w:hAnsi="Calibri"/>
          <w:sz w:val="18"/>
          <w:szCs w:val="20"/>
        </w:rPr>
        <w:t xml:space="preserve">.2   </w:t>
      </w:r>
      <w:r w:rsidR="00D04852" w:rsidRPr="00B23A81">
        <w:rPr>
          <w:rFonts w:ascii="Calibri" w:hAnsi="Calibri"/>
          <w:sz w:val="18"/>
          <w:szCs w:val="20"/>
        </w:rPr>
        <w:t>Communicatiemiddelen .........................................................................</w:t>
      </w:r>
      <w:r w:rsidR="002F120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2A7A2A">
        <w:rPr>
          <w:rFonts w:ascii="Calibri" w:hAnsi="Calibri"/>
          <w:sz w:val="18"/>
          <w:szCs w:val="20"/>
        </w:rPr>
        <w:tab/>
        <w:t>40</w:t>
      </w:r>
    </w:p>
    <w:p w:rsidR="00D04852" w:rsidRPr="00B23A81" w:rsidRDefault="002E68CA" w:rsidP="00D73217">
      <w:pPr>
        <w:pStyle w:val="Geenafstand"/>
        <w:tabs>
          <w:tab w:val="left" w:pos="426"/>
          <w:tab w:val="left" w:pos="3654"/>
        </w:tabs>
        <w:rPr>
          <w:rFonts w:ascii="Calibri" w:hAnsi="Calibri"/>
          <w:b/>
          <w:sz w:val="18"/>
          <w:szCs w:val="20"/>
        </w:rPr>
      </w:pPr>
      <w:r>
        <w:rPr>
          <w:rFonts w:ascii="Calibri" w:hAnsi="Calibri"/>
          <w:b/>
          <w:sz w:val="18"/>
          <w:szCs w:val="20"/>
        </w:rPr>
        <w:t xml:space="preserve">  </w:t>
      </w:r>
      <w:r w:rsidR="00521C44">
        <w:rPr>
          <w:rFonts w:ascii="Calibri" w:hAnsi="Calibri"/>
          <w:b/>
          <w:sz w:val="18"/>
          <w:szCs w:val="20"/>
        </w:rPr>
        <w:t>9</w:t>
      </w:r>
      <w:r w:rsidR="00D04852" w:rsidRPr="00B23A81">
        <w:rPr>
          <w:rFonts w:ascii="Calibri" w:hAnsi="Calibri"/>
          <w:b/>
          <w:sz w:val="18"/>
          <w:szCs w:val="20"/>
        </w:rPr>
        <w:t>.</w:t>
      </w:r>
      <w:r w:rsidR="00D04852" w:rsidRPr="00B23A81">
        <w:rPr>
          <w:rFonts w:ascii="Calibri" w:hAnsi="Calibri"/>
          <w:b/>
          <w:sz w:val="18"/>
          <w:szCs w:val="20"/>
        </w:rPr>
        <w:tab/>
      </w:r>
      <w:r w:rsidR="002A7A2A">
        <w:rPr>
          <w:rFonts w:ascii="Calibri" w:hAnsi="Calibri"/>
          <w:b/>
          <w:sz w:val="18"/>
          <w:szCs w:val="20"/>
        </w:rPr>
        <w:t>Mediap</w:t>
      </w:r>
      <w:r w:rsidR="00D04852" w:rsidRPr="00B23A81">
        <w:rPr>
          <w:rFonts w:ascii="Calibri" w:hAnsi="Calibri"/>
          <w:b/>
          <w:sz w:val="18"/>
          <w:szCs w:val="20"/>
        </w:rPr>
        <w:t xml:space="preserve">lanning </w:t>
      </w:r>
      <w:r w:rsidR="00DA4684">
        <w:rPr>
          <w:rFonts w:ascii="Calibri" w:hAnsi="Calibri"/>
          <w:b/>
          <w:sz w:val="18"/>
          <w:szCs w:val="20"/>
        </w:rPr>
        <w:t>2013 / 2014</w:t>
      </w:r>
      <w:r w:rsidR="00DA4684" w:rsidRPr="00DA4684">
        <w:rPr>
          <w:rFonts w:ascii="Calibri" w:hAnsi="Calibri"/>
          <w:sz w:val="18"/>
          <w:szCs w:val="20"/>
        </w:rPr>
        <w:t xml:space="preserve"> </w:t>
      </w:r>
      <w:r w:rsidR="00D04852" w:rsidRPr="00DA4684">
        <w:rPr>
          <w:rFonts w:ascii="Calibri" w:hAnsi="Calibri"/>
          <w:sz w:val="18"/>
          <w:szCs w:val="20"/>
        </w:rPr>
        <w:t>......................................................</w:t>
      </w:r>
      <w:r w:rsidR="007621C0" w:rsidRPr="00DA4684">
        <w:rPr>
          <w:rFonts w:ascii="Calibri" w:hAnsi="Calibri"/>
          <w:sz w:val="18"/>
          <w:szCs w:val="20"/>
        </w:rPr>
        <w:t>..................................</w:t>
      </w:r>
      <w:r w:rsidR="002166EF" w:rsidRPr="00DA4684">
        <w:rPr>
          <w:rFonts w:ascii="Calibri" w:hAnsi="Calibri"/>
          <w:sz w:val="18"/>
          <w:szCs w:val="20"/>
        </w:rPr>
        <w:t>.................</w:t>
      </w:r>
      <w:r w:rsidR="009D61CF" w:rsidRPr="00DA4684">
        <w:rPr>
          <w:rFonts w:ascii="Calibri" w:hAnsi="Calibri"/>
          <w:sz w:val="18"/>
          <w:szCs w:val="20"/>
        </w:rPr>
        <w:t>........</w:t>
      </w:r>
      <w:r w:rsidR="00DA4684">
        <w:rPr>
          <w:rFonts w:ascii="Calibri" w:hAnsi="Calibri"/>
          <w:sz w:val="18"/>
          <w:szCs w:val="20"/>
        </w:rPr>
        <w:t>.............</w:t>
      </w:r>
      <w:r w:rsidR="002A7A2A">
        <w:rPr>
          <w:rFonts w:ascii="Calibri" w:hAnsi="Calibri"/>
          <w:sz w:val="18"/>
          <w:szCs w:val="20"/>
        </w:rPr>
        <w:tab/>
      </w:r>
      <w:r w:rsidR="00A660B4">
        <w:rPr>
          <w:rFonts w:ascii="Calibri" w:hAnsi="Calibri"/>
          <w:sz w:val="18"/>
          <w:szCs w:val="20"/>
        </w:rPr>
        <w:t>42</w:t>
      </w:r>
    </w:p>
    <w:p w:rsidR="00D04852" w:rsidRPr="00B23A81" w:rsidRDefault="00521C44" w:rsidP="00D73217">
      <w:pPr>
        <w:pStyle w:val="Geenafstand"/>
        <w:tabs>
          <w:tab w:val="left" w:pos="426"/>
          <w:tab w:val="left" w:pos="851"/>
        </w:tabs>
        <w:rPr>
          <w:rFonts w:ascii="Calibri" w:hAnsi="Calibri"/>
          <w:b/>
          <w:sz w:val="18"/>
          <w:szCs w:val="20"/>
        </w:rPr>
      </w:pPr>
      <w:r>
        <w:rPr>
          <w:rFonts w:ascii="Calibri" w:hAnsi="Calibri"/>
          <w:b/>
          <w:sz w:val="18"/>
          <w:szCs w:val="20"/>
        </w:rPr>
        <w:t>10</w:t>
      </w:r>
      <w:r w:rsidR="00D04852" w:rsidRPr="00B23A81">
        <w:rPr>
          <w:rFonts w:ascii="Calibri" w:hAnsi="Calibri"/>
          <w:b/>
          <w:sz w:val="18"/>
          <w:szCs w:val="20"/>
        </w:rPr>
        <w:t>.</w:t>
      </w:r>
      <w:r w:rsidR="00D04852" w:rsidRPr="00B23A81">
        <w:rPr>
          <w:rFonts w:ascii="Calibri" w:hAnsi="Calibri"/>
          <w:b/>
          <w:sz w:val="18"/>
          <w:szCs w:val="20"/>
        </w:rPr>
        <w:tab/>
        <w:t xml:space="preserve">Begroting </w:t>
      </w:r>
      <w:r w:rsidR="00DA4684">
        <w:rPr>
          <w:rFonts w:ascii="Calibri" w:hAnsi="Calibri"/>
          <w:b/>
          <w:sz w:val="18"/>
          <w:szCs w:val="20"/>
        </w:rPr>
        <w:t xml:space="preserve">media-activiteiten </w:t>
      </w:r>
      <w:r w:rsidR="00D04852" w:rsidRPr="00B23A81">
        <w:rPr>
          <w:rFonts w:ascii="Calibri" w:hAnsi="Calibri"/>
          <w:sz w:val="18"/>
          <w:szCs w:val="20"/>
        </w:rPr>
        <w:t>...........................................</w:t>
      </w:r>
      <w:r w:rsidR="007621C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0A7AB8">
        <w:rPr>
          <w:rFonts w:ascii="Calibri" w:hAnsi="Calibri"/>
          <w:sz w:val="18"/>
          <w:szCs w:val="20"/>
        </w:rPr>
        <w:tab/>
        <w:t>43</w:t>
      </w:r>
    </w:p>
    <w:p w:rsidR="00D04852" w:rsidRPr="00B23A81" w:rsidRDefault="00D04852" w:rsidP="00D73217">
      <w:pPr>
        <w:pStyle w:val="Geenafstand"/>
        <w:tabs>
          <w:tab w:val="left" w:pos="426"/>
          <w:tab w:val="left" w:pos="709"/>
          <w:tab w:val="left" w:pos="851"/>
        </w:tabs>
        <w:rPr>
          <w:rFonts w:ascii="Calibri" w:hAnsi="Calibri"/>
          <w:b/>
          <w:sz w:val="18"/>
          <w:szCs w:val="20"/>
        </w:rPr>
      </w:pPr>
      <w:r w:rsidRPr="00B23A81">
        <w:rPr>
          <w:rFonts w:ascii="Calibri" w:hAnsi="Calibri"/>
          <w:b/>
          <w:sz w:val="18"/>
          <w:szCs w:val="20"/>
        </w:rPr>
        <w:t>1</w:t>
      </w:r>
      <w:r w:rsidR="007331AE">
        <w:rPr>
          <w:rFonts w:ascii="Calibri" w:hAnsi="Calibri"/>
          <w:b/>
          <w:sz w:val="18"/>
          <w:szCs w:val="20"/>
        </w:rPr>
        <w:t>1</w:t>
      </w:r>
      <w:r w:rsidRPr="00B23A81">
        <w:rPr>
          <w:rFonts w:ascii="Calibri" w:hAnsi="Calibri"/>
          <w:b/>
          <w:sz w:val="18"/>
          <w:szCs w:val="20"/>
        </w:rPr>
        <w:t>.</w:t>
      </w:r>
      <w:r w:rsidRPr="00B23A81">
        <w:rPr>
          <w:rFonts w:ascii="Calibri" w:hAnsi="Calibri"/>
          <w:b/>
          <w:sz w:val="18"/>
          <w:szCs w:val="20"/>
        </w:rPr>
        <w:tab/>
        <w:t xml:space="preserve">Bronnenlijst </w:t>
      </w:r>
      <w:r w:rsidRPr="00B23A81">
        <w:rPr>
          <w:rFonts w:ascii="Calibri" w:hAnsi="Calibri"/>
          <w:sz w:val="18"/>
          <w:szCs w:val="20"/>
        </w:rPr>
        <w:t>.........................................................................</w:t>
      </w:r>
      <w:r w:rsidR="007621C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0A7AB8">
        <w:rPr>
          <w:rFonts w:ascii="Calibri" w:hAnsi="Calibri"/>
          <w:sz w:val="18"/>
          <w:szCs w:val="20"/>
        </w:rPr>
        <w:tab/>
        <w:t>4</w:t>
      </w:r>
      <w:r w:rsidR="00840C50">
        <w:rPr>
          <w:rFonts w:ascii="Calibri" w:hAnsi="Calibri"/>
          <w:sz w:val="18"/>
          <w:szCs w:val="20"/>
        </w:rPr>
        <w:t>4</w:t>
      </w:r>
    </w:p>
    <w:p w:rsidR="00185D72" w:rsidRPr="00B23A81" w:rsidRDefault="00185D72" w:rsidP="00D73217">
      <w:pPr>
        <w:pStyle w:val="Geenafstand"/>
        <w:tabs>
          <w:tab w:val="left" w:pos="426"/>
        </w:tabs>
        <w:rPr>
          <w:rFonts w:ascii="Calibri" w:hAnsi="Calibri"/>
          <w:b/>
          <w:sz w:val="18"/>
          <w:szCs w:val="20"/>
        </w:rPr>
      </w:pPr>
      <w:r w:rsidRPr="00B23A81">
        <w:rPr>
          <w:rFonts w:ascii="Calibri" w:hAnsi="Calibri"/>
          <w:sz w:val="18"/>
          <w:szCs w:val="20"/>
        </w:rPr>
        <w:tab/>
      </w:r>
      <w:r w:rsidR="00891C6E">
        <w:rPr>
          <w:rFonts w:ascii="Calibri" w:hAnsi="Calibri"/>
          <w:sz w:val="18"/>
          <w:szCs w:val="20"/>
        </w:rPr>
        <w:t>1</w:t>
      </w:r>
      <w:r w:rsidR="00C50B81">
        <w:rPr>
          <w:rFonts w:ascii="Calibri" w:hAnsi="Calibri"/>
          <w:sz w:val="18"/>
          <w:szCs w:val="20"/>
        </w:rPr>
        <w:t>1</w:t>
      </w:r>
      <w:r w:rsidR="0025727E">
        <w:rPr>
          <w:rFonts w:ascii="Calibri" w:hAnsi="Calibri"/>
          <w:sz w:val="18"/>
          <w:szCs w:val="20"/>
        </w:rPr>
        <w:t xml:space="preserve">.1  </w:t>
      </w:r>
      <w:r w:rsidRPr="00B23A81">
        <w:rPr>
          <w:rFonts w:ascii="Calibri" w:hAnsi="Calibri"/>
          <w:sz w:val="18"/>
          <w:szCs w:val="20"/>
        </w:rPr>
        <w:t>Literatuurlijst</w:t>
      </w:r>
      <w:r w:rsidR="00D04852" w:rsidRPr="00B23A81">
        <w:rPr>
          <w:rFonts w:ascii="Calibri" w:hAnsi="Calibri"/>
          <w:sz w:val="18"/>
          <w:szCs w:val="20"/>
        </w:rPr>
        <w:t xml:space="preserve"> .........................................................................</w:t>
      </w:r>
      <w:r w:rsidR="007621C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0A7AB8">
        <w:rPr>
          <w:rFonts w:ascii="Calibri" w:hAnsi="Calibri"/>
          <w:sz w:val="18"/>
          <w:szCs w:val="20"/>
        </w:rPr>
        <w:tab/>
        <w:t>4</w:t>
      </w:r>
      <w:r w:rsidR="00840C50">
        <w:rPr>
          <w:rFonts w:ascii="Calibri" w:hAnsi="Calibri"/>
          <w:sz w:val="18"/>
          <w:szCs w:val="20"/>
        </w:rPr>
        <w:t>4</w:t>
      </w:r>
    </w:p>
    <w:p w:rsidR="00A83504" w:rsidRPr="00B23A81" w:rsidRDefault="00185D72" w:rsidP="00D73217">
      <w:pPr>
        <w:pStyle w:val="Geenafstand"/>
        <w:tabs>
          <w:tab w:val="left" w:pos="426"/>
        </w:tabs>
        <w:rPr>
          <w:rFonts w:ascii="Calibri" w:hAnsi="Calibri"/>
          <w:sz w:val="18"/>
          <w:szCs w:val="20"/>
        </w:rPr>
      </w:pPr>
      <w:r w:rsidRPr="00B23A81">
        <w:rPr>
          <w:rFonts w:ascii="Calibri" w:hAnsi="Calibri"/>
          <w:sz w:val="18"/>
          <w:szCs w:val="20"/>
        </w:rPr>
        <w:tab/>
      </w:r>
      <w:r w:rsidR="00C50B81">
        <w:rPr>
          <w:rFonts w:ascii="Calibri" w:hAnsi="Calibri"/>
          <w:sz w:val="18"/>
          <w:szCs w:val="20"/>
        </w:rPr>
        <w:t>11</w:t>
      </w:r>
      <w:r w:rsidR="00D04852" w:rsidRPr="00B23A81">
        <w:rPr>
          <w:rFonts w:ascii="Calibri" w:hAnsi="Calibri"/>
          <w:sz w:val="18"/>
          <w:szCs w:val="20"/>
        </w:rPr>
        <w:t xml:space="preserve">.2  </w:t>
      </w:r>
      <w:r w:rsidRPr="00B23A81">
        <w:rPr>
          <w:rFonts w:ascii="Calibri" w:hAnsi="Calibri"/>
          <w:sz w:val="18"/>
          <w:szCs w:val="20"/>
        </w:rPr>
        <w:t>Online bronnen</w:t>
      </w:r>
      <w:r w:rsidR="00D04852" w:rsidRPr="00B23A81">
        <w:rPr>
          <w:rFonts w:ascii="Calibri" w:hAnsi="Calibri"/>
          <w:sz w:val="18"/>
          <w:szCs w:val="20"/>
        </w:rPr>
        <w:t xml:space="preserve"> .........................................................................</w:t>
      </w:r>
      <w:r w:rsidR="007621C0" w:rsidRPr="00B23A81">
        <w:rPr>
          <w:rFonts w:ascii="Calibri" w:hAnsi="Calibri"/>
          <w:sz w:val="18"/>
          <w:szCs w:val="20"/>
        </w:rPr>
        <w:t>.........................</w:t>
      </w:r>
      <w:r w:rsidR="002166EF" w:rsidRPr="00B23A81">
        <w:rPr>
          <w:rFonts w:ascii="Calibri" w:hAnsi="Calibri"/>
          <w:sz w:val="18"/>
          <w:szCs w:val="20"/>
        </w:rPr>
        <w:t>.................</w:t>
      </w:r>
      <w:r w:rsidR="009D61CF" w:rsidRPr="00B23A81">
        <w:rPr>
          <w:rFonts w:ascii="Calibri" w:hAnsi="Calibri"/>
          <w:sz w:val="18"/>
          <w:szCs w:val="20"/>
        </w:rPr>
        <w:t>.........</w:t>
      </w:r>
      <w:r w:rsidR="00786BF3">
        <w:rPr>
          <w:rFonts w:ascii="Calibri" w:hAnsi="Calibri"/>
          <w:sz w:val="18"/>
          <w:szCs w:val="20"/>
        </w:rPr>
        <w:t>.............</w:t>
      </w:r>
      <w:r w:rsidR="000A7AB8">
        <w:rPr>
          <w:rFonts w:ascii="Calibri" w:hAnsi="Calibri"/>
          <w:sz w:val="18"/>
          <w:szCs w:val="20"/>
        </w:rPr>
        <w:tab/>
      </w:r>
      <w:r w:rsidR="00840C50">
        <w:rPr>
          <w:rFonts w:ascii="Calibri" w:hAnsi="Calibri"/>
          <w:sz w:val="18"/>
          <w:szCs w:val="20"/>
        </w:rPr>
        <w:t>44</w:t>
      </w:r>
    </w:p>
    <w:p w:rsidR="007779A1" w:rsidRPr="000A7AB8" w:rsidRDefault="00C50B81" w:rsidP="00D73217">
      <w:pPr>
        <w:pStyle w:val="Geenafstand"/>
        <w:ind w:left="426"/>
        <w:rPr>
          <w:rFonts w:ascii="Calibri" w:hAnsi="Calibri"/>
          <w:sz w:val="18"/>
          <w:szCs w:val="20"/>
        </w:rPr>
      </w:pPr>
      <w:r>
        <w:rPr>
          <w:rFonts w:ascii="Calibri" w:hAnsi="Calibri"/>
          <w:sz w:val="18"/>
          <w:szCs w:val="20"/>
        </w:rPr>
        <w:t>11</w:t>
      </w:r>
      <w:r w:rsidR="000A7AB8">
        <w:rPr>
          <w:rFonts w:ascii="Calibri" w:hAnsi="Calibri"/>
          <w:sz w:val="18"/>
          <w:szCs w:val="20"/>
        </w:rPr>
        <w:t>.3</w:t>
      </w:r>
      <w:r w:rsidR="000A7AB8" w:rsidRPr="00B23A81">
        <w:rPr>
          <w:rFonts w:ascii="Calibri" w:hAnsi="Calibri"/>
          <w:sz w:val="18"/>
          <w:szCs w:val="20"/>
        </w:rPr>
        <w:t xml:space="preserve"> </w:t>
      </w:r>
      <w:r w:rsidR="00420F68">
        <w:rPr>
          <w:rFonts w:ascii="Calibri" w:hAnsi="Calibri"/>
          <w:sz w:val="18"/>
          <w:szCs w:val="20"/>
        </w:rPr>
        <w:t xml:space="preserve"> </w:t>
      </w:r>
      <w:r w:rsidR="000A7AB8" w:rsidRPr="000A7AB8">
        <w:rPr>
          <w:rFonts w:asciiTheme="minorHAnsi" w:hAnsiTheme="minorHAnsi"/>
          <w:sz w:val="18"/>
        </w:rPr>
        <w:t>Bronnen geraadpleegd voor figuren / tabellen</w:t>
      </w:r>
      <w:r w:rsidR="000A7AB8" w:rsidRPr="00B23A81">
        <w:rPr>
          <w:rFonts w:ascii="Calibri" w:hAnsi="Calibri"/>
          <w:sz w:val="18"/>
          <w:szCs w:val="20"/>
        </w:rPr>
        <w:t xml:space="preserve"> .............................................................................</w:t>
      </w:r>
      <w:r w:rsidR="000A7AB8">
        <w:rPr>
          <w:rFonts w:ascii="Calibri" w:hAnsi="Calibri"/>
          <w:sz w:val="18"/>
          <w:szCs w:val="20"/>
        </w:rPr>
        <w:t>.............</w:t>
      </w:r>
      <w:r w:rsidR="00840C50">
        <w:rPr>
          <w:rFonts w:ascii="Calibri" w:hAnsi="Calibri"/>
          <w:sz w:val="18"/>
          <w:szCs w:val="20"/>
        </w:rPr>
        <w:tab/>
        <w:t>45</w:t>
      </w:r>
    </w:p>
    <w:p w:rsidR="00C539DF" w:rsidRPr="00036D4E" w:rsidRDefault="007779A1" w:rsidP="00D73217">
      <w:pPr>
        <w:pStyle w:val="Geenafstand"/>
        <w:tabs>
          <w:tab w:val="left" w:pos="426"/>
        </w:tabs>
        <w:rPr>
          <w:rFonts w:asciiTheme="minorHAnsi" w:hAnsiTheme="minorHAnsi"/>
          <w:b/>
          <w:i/>
          <w:color w:val="800000"/>
          <w:sz w:val="22"/>
          <w:szCs w:val="20"/>
        </w:rPr>
      </w:pPr>
      <w:r w:rsidRPr="00B23A81">
        <w:rPr>
          <w:rFonts w:asciiTheme="minorHAnsi" w:hAnsiTheme="minorHAnsi"/>
          <w:b/>
          <w:sz w:val="18"/>
          <w:szCs w:val="20"/>
        </w:rPr>
        <w:br w:type="column"/>
      </w:r>
      <w:r w:rsidR="001F2E6A">
        <w:rPr>
          <w:rFonts w:asciiTheme="minorHAnsi" w:hAnsiTheme="minorHAnsi"/>
          <w:b/>
          <w:sz w:val="19"/>
          <w:szCs w:val="20"/>
        </w:rPr>
        <w:br w:type="column"/>
      </w:r>
      <w:r w:rsidR="00885932" w:rsidRPr="00036D4E">
        <w:rPr>
          <w:rFonts w:asciiTheme="minorHAnsi" w:hAnsiTheme="minorHAnsi"/>
          <w:b/>
          <w:i/>
          <w:color w:val="800000"/>
          <w:sz w:val="22"/>
          <w:szCs w:val="24"/>
        </w:rPr>
        <w:t>Inleiding</w:t>
      </w:r>
    </w:p>
    <w:p w:rsidR="00C539DF" w:rsidRPr="002B3E84" w:rsidRDefault="00C539DF" w:rsidP="00D73217">
      <w:pPr>
        <w:pStyle w:val="Geenafstand"/>
        <w:rPr>
          <w:rFonts w:asciiTheme="minorHAnsi" w:hAnsiTheme="minorHAnsi"/>
          <w:sz w:val="18"/>
          <w:szCs w:val="20"/>
        </w:rPr>
      </w:pPr>
    </w:p>
    <w:p w:rsidR="002B3E84" w:rsidRPr="002B3E84" w:rsidRDefault="002B3E84" w:rsidP="00D73217">
      <w:pPr>
        <w:pStyle w:val="Geenafstand"/>
        <w:rPr>
          <w:rFonts w:asciiTheme="minorHAnsi" w:hAnsiTheme="minorHAnsi"/>
          <w:sz w:val="18"/>
          <w:szCs w:val="20"/>
        </w:rPr>
      </w:pPr>
    </w:p>
    <w:p w:rsidR="00A2713A" w:rsidRDefault="00F40FC7" w:rsidP="00D73217">
      <w:pPr>
        <w:pStyle w:val="Geenafstand"/>
        <w:rPr>
          <w:rFonts w:asciiTheme="minorHAnsi" w:hAnsiTheme="minorHAnsi" w:cstheme="minorHAnsi"/>
          <w:sz w:val="18"/>
          <w:szCs w:val="17"/>
        </w:rPr>
      </w:pPr>
      <w:r w:rsidRPr="002B3E84">
        <w:rPr>
          <w:rFonts w:asciiTheme="minorHAnsi" w:hAnsiTheme="minorHAnsi"/>
          <w:sz w:val="18"/>
          <w:szCs w:val="28"/>
        </w:rPr>
        <w:t xml:space="preserve">Amsterdam RAI is </w:t>
      </w:r>
      <w:r w:rsidRPr="002B3E84">
        <w:rPr>
          <w:rFonts w:asciiTheme="minorHAnsi" w:hAnsiTheme="minorHAnsi" w:cstheme="minorHAnsi"/>
          <w:sz w:val="18"/>
          <w:szCs w:val="17"/>
        </w:rPr>
        <w:t>één van Europa’s meest attractieve en innov</w:t>
      </w:r>
      <w:r w:rsidR="003232DC">
        <w:rPr>
          <w:rFonts w:asciiTheme="minorHAnsi" w:hAnsiTheme="minorHAnsi" w:cstheme="minorHAnsi"/>
          <w:sz w:val="18"/>
          <w:szCs w:val="17"/>
        </w:rPr>
        <w:t>atieve beurs- en congrescentra. Behalve het</w:t>
      </w:r>
    </w:p>
    <w:p w:rsidR="00A2713A" w:rsidRDefault="003232DC" w:rsidP="00D73217">
      <w:pPr>
        <w:pStyle w:val="Geenafstand"/>
        <w:rPr>
          <w:rFonts w:asciiTheme="minorHAnsi" w:hAnsiTheme="minorHAnsi" w:cstheme="minorHAnsi"/>
          <w:sz w:val="18"/>
          <w:szCs w:val="17"/>
        </w:rPr>
      </w:pPr>
      <w:r>
        <w:rPr>
          <w:rFonts w:asciiTheme="minorHAnsi" w:hAnsiTheme="minorHAnsi" w:cstheme="minorHAnsi"/>
          <w:sz w:val="18"/>
          <w:szCs w:val="17"/>
        </w:rPr>
        <w:t xml:space="preserve">exploiteren </w:t>
      </w:r>
      <w:r w:rsidR="00BA40FF">
        <w:rPr>
          <w:rFonts w:asciiTheme="minorHAnsi" w:hAnsiTheme="minorHAnsi" w:cstheme="minorHAnsi"/>
          <w:sz w:val="18"/>
          <w:szCs w:val="17"/>
        </w:rPr>
        <w:t xml:space="preserve">van- </w:t>
      </w:r>
      <w:r>
        <w:rPr>
          <w:rFonts w:asciiTheme="minorHAnsi" w:hAnsiTheme="minorHAnsi" w:cstheme="minorHAnsi"/>
          <w:sz w:val="18"/>
          <w:szCs w:val="17"/>
        </w:rPr>
        <w:t xml:space="preserve">en faciliteren in </w:t>
      </w:r>
      <w:r w:rsidR="000D2A07">
        <w:rPr>
          <w:rFonts w:asciiTheme="minorHAnsi" w:hAnsiTheme="minorHAnsi" w:cstheme="minorHAnsi"/>
          <w:sz w:val="18"/>
          <w:szCs w:val="17"/>
        </w:rPr>
        <w:t>beurs- en congres</w:t>
      </w:r>
      <w:r>
        <w:rPr>
          <w:rFonts w:asciiTheme="minorHAnsi" w:hAnsiTheme="minorHAnsi" w:cstheme="minorHAnsi"/>
          <w:sz w:val="18"/>
          <w:szCs w:val="17"/>
        </w:rPr>
        <w:t xml:space="preserve">ruimtes </w:t>
      </w:r>
      <w:r w:rsidR="00A2713A">
        <w:rPr>
          <w:rFonts w:asciiTheme="minorHAnsi" w:hAnsiTheme="minorHAnsi" w:cstheme="minorHAnsi"/>
          <w:sz w:val="18"/>
          <w:szCs w:val="17"/>
        </w:rPr>
        <w:t xml:space="preserve">beheert en organiseert </w:t>
      </w:r>
      <w:r>
        <w:rPr>
          <w:rFonts w:asciiTheme="minorHAnsi" w:hAnsiTheme="minorHAnsi" w:cstheme="minorHAnsi"/>
          <w:sz w:val="18"/>
          <w:szCs w:val="17"/>
        </w:rPr>
        <w:t xml:space="preserve">Amsterdam </w:t>
      </w:r>
      <w:r w:rsidR="00A2713A">
        <w:rPr>
          <w:rFonts w:asciiTheme="minorHAnsi" w:hAnsiTheme="minorHAnsi" w:cstheme="minorHAnsi"/>
          <w:sz w:val="18"/>
          <w:szCs w:val="17"/>
        </w:rPr>
        <w:t>RAI ook een aantal</w:t>
      </w:r>
    </w:p>
    <w:p w:rsidR="006F5899" w:rsidRDefault="00A2713A" w:rsidP="00D73217">
      <w:pPr>
        <w:pStyle w:val="Geenafstand"/>
        <w:rPr>
          <w:rFonts w:asciiTheme="minorHAnsi" w:hAnsiTheme="minorHAnsi" w:cstheme="minorHAnsi"/>
          <w:sz w:val="18"/>
          <w:szCs w:val="17"/>
        </w:rPr>
      </w:pPr>
      <w:r>
        <w:rPr>
          <w:rFonts w:asciiTheme="minorHAnsi" w:hAnsiTheme="minorHAnsi" w:cstheme="minorHAnsi"/>
          <w:sz w:val="18"/>
          <w:szCs w:val="17"/>
        </w:rPr>
        <w:t>eigen beursconcepten</w:t>
      </w:r>
      <w:r w:rsidR="003232DC">
        <w:rPr>
          <w:rFonts w:asciiTheme="minorHAnsi" w:hAnsiTheme="minorHAnsi" w:cstheme="minorHAnsi"/>
          <w:sz w:val="18"/>
          <w:szCs w:val="17"/>
        </w:rPr>
        <w:t>, waaronder de Huishoudbeurs.</w:t>
      </w:r>
      <w:r w:rsidR="00924345">
        <w:rPr>
          <w:rFonts w:asciiTheme="minorHAnsi" w:hAnsiTheme="minorHAnsi" w:cstheme="minorHAnsi"/>
          <w:sz w:val="18"/>
          <w:szCs w:val="17"/>
        </w:rPr>
        <w:t xml:space="preserve"> </w:t>
      </w:r>
      <w:r w:rsidR="00D14CEE">
        <w:rPr>
          <w:rFonts w:asciiTheme="minorHAnsi" w:hAnsiTheme="minorHAnsi" w:cstheme="minorHAnsi"/>
          <w:sz w:val="18"/>
          <w:szCs w:val="17"/>
        </w:rPr>
        <w:t xml:space="preserve">Dit is </w:t>
      </w:r>
      <w:r w:rsidR="00D14CEE">
        <w:rPr>
          <w:rFonts w:ascii="Calibri" w:hAnsi="Calibri" w:cstheme="minorHAnsi"/>
          <w:sz w:val="18"/>
          <w:szCs w:val="17"/>
        </w:rPr>
        <w:t>éé</w:t>
      </w:r>
      <w:r w:rsidR="00692BDD">
        <w:rPr>
          <w:rFonts w:asciiTheme="minorHAnsi" w:hAnsiTheme="minorHAnsi" w:cstheme="minorHAnsi"/>
          <w:sz w:val="18"/>
          <w:szCs w:val="17"/>
        </w:rPr>
        <w:t xml:space="preserve">n van de oudste, grootste en meest succesvolle </w:t>
      </w:r>
      <w:r w:rsidR="006F5899">
        <w:rPr>
          <w:rFonts w:asciiTheme="minorHAnsi" w:hAnsiTheme="minorHAnsi" w:cstheme="minorHAnsi"/>
          <w:sz w:val="18"/>
          <w:szCs w:val="17"/>
        </w:rPr>
        <w:t>beurzen</w:t>
      </w:r>
    </w:p>
    <w:p w:rsidR="00B055AE" w:rsidRDefault="00D14CEE" w:rsidP="00D73217">
      <w:pPr>
        <w:pStyle w:val="Geenafstand"/>
        <w:rPr>
          <w:rFonts w:asciiTheme="minorHAnsi" w:hAnsiTheme="minorHAnsi" w:cstheme="minorHAnsi"/>
          <w:sz w:val="18"/>
          <w:szCs w:val="17"/>
        </w:rPr>
      </w:pPr>
      <w:r>
        <w:rPr>
          <w:rFonts w:asciiTheme="minorHAnsi" w:hAnsiTheme="minorHAnsi" w:cstheme="minorHAnsi"/>
          <w:sz w:val="18"/>
          <w:szCs w:val="17"/>
        </w:rPr>
        <w:t>in Nederland</w:t>
      </w:r>
      <w:r w:rsidR="00692BDD">
        <w:rPr>
          <w:rFonts w:asciiTheme="minorHAnsi" w:hAnsiTheme="minorHAnsi" w:cstheme="minorHAnsi"/>
          <w:sz w:val="18"/>
          <w:szCs w:val="17"/>
        </w:rPr>
        <w:t>.</w:t>
      </w:r>
      <w:r w:rsidR="006F5899">
        <w:rPr>
          <w:rFonts w:asciiTheme="minorHAnsi" w:hAnsiTheme="minorHAnsi" w:cstheme="minorHAnsi"/>
          <w:sz w:val="18"/>
          <w:szCs w:val="17"/>
        </w:rPr>
        <w:t xml:space="preserve"> </w:t>
      </w:r>
      <w:r>
        <w:rPr>
          <w:rFonts w:asciiTheme="minorHAnsi" w:hAnsiTheme="minorHAnsi" w:cstheme="minorHAnsi"/>
          <w:sz w:val="18"/>
          <w:szCs w:val="17"/>
        </w:rPr>
        <w:t xml:space="preserve">Om de bestaanszekerheid op de lange termijn te kunnen waarborgen voelt de organisatie van de Huishoudbeurs zich genoodzaakt de beurs te ‘verjongen’ door meer jonge vrouwen </w:t>
      </w:r>
      <w:r w:rsidR="00D444FE">
        <w:rPr>
          <w:rFonts w:asciiTheme="minorHAnsi" w:hAnsiTheme="minorHAnsi" w:cstheme="minorHAnsi"/>
          <w:sz w:val="18"/>
          <w:szCs w:val="17"/>
        </w:rPr>
        <w:t xml:space="preserve">tussen 18 en 25 jaar </w:t>
      </w:r>
      <w:r>
        <w:rPr>
          <w:rFonts w:asciiTheme="minorHAnsi" w:hAnsiTheme="minorHAnsi" w:cstheme="minorHAnsi"/>
          <w:sz w:val="18"/>
          <w:szCs w:val="17"/>
        </w:rPr>
        <w:t>aan te trekken.</w:t>
      </w:r>
      <w:r w:rsidR="008A763E">
        <w:rPr>
          <w:rFonts w:asciiTheme="minorHAnsi" w:hAnsiTheme="minorHAnsi" w:cstheme="minorHAnsi"/>
          <w:sz w:val="18"/>
          <w:szCs w:val="17"/>
        </w:rPr>
        <w:t xml:space="preserve"> Echter, h</w:t>
      </w:r>
      <w:r w:rsidR="00692BDD">
        <w:rPr>
          <w:rFonts w:asciiTheme="minorHAnsi" w:hAnsiTheme="minorHAnsi" w:cstheme="minorHAnsi"/>
          <w:sz w:val="18"/>
          <w:szCs w:val="17"/>
        </w:rPr>
        <w:t>et huidige imago van de beurs</w:t>
      </w:r>
      <w:r w:rsidR="006F5899">
        <w:rPr>
          <w:rFonts w:asciiTheme="minorHAnsi" w:hAnsiTheme="minorHAnsi" w:cstheme="minorHAnsi"/>
          <w:sz w:val="18"/>
          <w:szCs w:val="17"/>
        </w:rPr>
        <w:t xml:space="preserve"> </w:t>
      </w:r>
      <w:r w:rsidR="00692BDD">
        <w:rPr>
          <w:rFonts w:asciiTheme="minorHAnsi" w:hAnsiTheme="minorHAnsi" w:cstheme="minorHAnsi"/>
          <w:sz w:val="18"/>
          <w:szCs w:val="17"/>
        </w:rPr>
        <w:t xml:space="preserve">(zo </w:t>
      </w:r>
      <w:r w:rsidR="008A763E">
        <w:rPr>
          <w:rFonts w:asciiTheme="minorHAnsi" w:hAnsiTheme="minorHAnsi" w:cstheme="minorHAnsi"/>
          <w:sz w:val="18"/>
          <w:szCs w:val="17"/>
        </w:rPr>
        <w:t xml:space="preserve">blijkt </w:t>
      </w:r>
      <w:r w:rsidR="00692BDD">
        <w:rPr>
          <w:rFonts w:asciiTheme="minorHAnsi" w:hAnsiTheme="minorHAnsi" w:cstheme="minorHAnsi"/>
          <w:sz w:val="18"/>
          <w:szCs w:val="17"/>
        </w:rPr>
        <w:t xml:space="preserve">uit onderzoek van de RAI) vormt </w:t>
      </w:r>
      <w:r w:rsidR="008A763E">
        <w:rPr>
          <w:rFonts w:asciiTheme="minorHAnsi" w:hAnsiTheme="minorHAnsi" w:cstheme="minorHAnsi"/>
          <w:sz w:val="18"/>
          <w:szCs w:val="17"/>
        </w:rPr>
        <w:t xml:space="preserve">een </w:t>
      </w:r>
      <w:r>
        <w:rPr>
          <w:rFonts w:asciiTheme="minorHAnsi" w:hAnsiTheme="minorHAnsi" w:cstheme="minorHAnsi"/>
          <w:sz w:val="18"/>
          <w:szCs w:val="17"/>
        </w:rPr>
        <w:t>belemmering voor deze noodzakelijke verjonging.</w:t>
      </w:r>
      <w:r w:rsidR="00692BDD">
        <w:rPr>
          <w:rFonts w:asciiTheme="minorHAnsi" w:hAnsiTheme="minorHAnsi" w:cstheme="minorHAnsi"/>
          <w:sz w:val="18"/>
          <w:szCs w:val="17"/>
        </w:rPr>
        <w:t xml:space="preserve"> </w:t>
      </w:r>
      <w:r w:rsidR="00C46F63">
        <w:rPr>
          <w:rFonts w:asciiTheme="minorHAnsi" w:hAnsiTheme="minorHAnsi" w:cstheme="minorHAnsi"/>
          <w:sz w:val="18"/>
          <w:szCs w:val="17"/>
        </w:rPr>
        <w:t>Vanuit de organisatie is de behoefte dan ook groot te weten te ko</w:t>
      </w:r>
      <w:r w:rsidR="0047428F">
        <w:rPr>
          <w:rFonts w:asciiTheme="minorHAnsi" w:hAnsiTheme="minorHAnsi" w:cstheme="minorHAnsi"/>
          <w:sz w:val="18"/>
          <w:szCs w:val="17"/>
        </w:rPr>
        <w:t xml:space="preserve">men wie de </w:t>
      </w:r>
      <w:r w:rsidR="003519AC">
        <w:rPr>
          <w:rFonts w:asciiTheme="minorHAnsi" w:hAnsiTheme="minorHAnsi" w:cstheme="minorHAnsi"/>
          <w:sz w:val="18"/>
          <w:szCs w:val="17"/>
        </w:rPr>
        <w:t xml:space="preserve">jongere doelgroep </w:t>
      </w:r>
      <w:r w:rsidR="00C46F63">
        <w:rPr>
          <w:rFonts w:asciiTheme="minorHAnsi" w:hAnsiTheme="minorHAnsi" w:cstheme="minorHAnsi"/>
          <w:sz w:val="18"/>
          <w:szCs w:val="17"/>
        </w:rPr>
        <w:t xml:space="preserve">is, wat hun kennis en houding is ten opzichte van de Huishoudbeurs en </w:t>
      </w:r>
      <w:r w:rsidR="003519AC">
        <w:rPr>
          <w:rFonts w:asciiTheme="minorHAnsi" w:hAnsiTheme="minorHAnsi" w:cstheme="minorHAnsi"/>
          <w:sz w:val="18"/>
          <w:szCs w:val="17"/>
        </w:rPr>
        <w:t>welke interesses zij hebben.</w:t>
      </w:r>
      <w:r w:rsidR="0097665E">
        <w:rPr>
          <w:rFonts w:asciiTheme="minorHAnsi" w:hAnsiTheme="minorHAnsi" w:cstheme="minorHAnsi"/>
          <w:sz w:val="18"/>
          <w:szCs w:val="17"/>
        </w:rPr>
        <w:t xml:space="preserve"> In dit adviesrapport wordt deze behoefte vertaald naar </w:t>
      </w:r>
      <w:r w:rsidR="0097665E" w:rsidRPr="0097665E">
        <w:rPr>
          <w:rFonts w:asciiTheme="minorHAnsi" w:hAnsiTheme="minorHAnsi" w:cstheme="minorHAnsi"/>
          <w:sz w:val="18"/>
          <w:szCs w:val="17"/>
        </w:rPr>
        <w:t>een concrete communicatievraagstelling die vervolgens leidt tot de formulering van een onderzoeksvraag.</w:t>
      </w:r>
      <w:r w:rsidR="00D444FE">
        <w:rPr>
          <w:rFonts w:asciiTheme="minorHAnsi" w:hAnsiTheme="minorHAnsi" w:cstheme="minorHAnsi"/>
          <w:sz w:val="18"/>
          <w:szCs w:val="17"/>
        </w:rPr>
        <w:t xml:space="preserve"> </w:t>
      </w:r>
      <w:r w:rsidR="0097665E" w:rsidRPr="0097665E">
        <w:rPr>
          <w:rFonts w:asciiTheme="minorHAnsi" w:hAnsiTheme="minorHAnsi" w:cstheme="minorHAnsi"/>
          <w:sz w:val="18"/>
          <w:szCs w:val="17"/>
        </w:rPr>
        <w:t xml:space="preserve">De onderzoeksvraag luidt als volgt : </w:t>
      </w:r>
      <w:r w:rsidR="0097665E" w:rsidRPr="0097665E">
        <w:rPr>
          <w:rFonts w:ascii="Calibri" w:hAnsi="Calibri"/>
          <w:sz w:val="18"/>
        </w:rPr>
        <w:t>‘Op welke manier(en) zijn vrouwen in de leeftijd van 18 t/m 25 jaar zo efficiënt en doelgericht mogelijk te benaderen en aan te spreken, met als doel dat zij de Huishoudbeurs gaan bezoeken?’</w:t>
      </w:r>
      <w:r w:rsidR="00D444FE">
        <w:rPr>
          <w:rFonts w:ascii="Calibri" w:hAnsi="Calibri"/>
          <w:sz w:val="18"/>
        </w:rPr>
        <w:t xml:space="preserve"> </w:t>
      </w:r>
      <w:r w:rsidR="004A67C0">
        <w:rPr>
          <w:rFonts w:asciiTheme="minorHAnsi" w:hAnsiTheme="minorHAnsi" w:cstheme="minorHAnsi"/>
          <w:sz w:val="18"/>
          <w:szCs w:val="17"/>
        </w:rPr>
        <w:t xml:space="preserve">Vijf deelvragen </w:t>
      </w:r>
      <w:r w:rsidR="00C17B43">
        <w:rPr>
          <w:rFonts w:asciiTheme="minorHAnsi" w:hAnsiTheme="minorHAnsi" w:cstheme="minorHAnsi"/>
          <w:sz w:val="18"/>
          <w:szCs w:val="17"/>
        </w:rPr>
        <w:t xml:space="preserve">zijn geformuleerd </w:t>
      </w:r>
      <w:r w:rsidR="00B055AE">
        <w:rPr>
          <w:rFonts w:asciiTheme="minorHAnsi" w:hAnsiTheme="minorHAnsi" w:cstheme="minorHAnsi"/>
          <w:sz w:val="18"/>
          <w:szCs w:val="17"/>
        </w:rPr>
        <w:t xml:space="preserve">om </w:t>
      </w:r>
      <w:r w:rsidR="00C17B43">
        <w:rPr>
          <w:rFonts w:asciiTheme="minorHAnsi" w:hAnsiTheme="minorHAnsi" w:cstheme="minorHAnsi"/>
          <w:sz w:val="18"/>
          <w:szCs w:val="17"/>
        </w:rPr>
        <w:t>vanuit verschi</w:t>
      </w:r>
      <w:r w:rsidR="00B055AE">
        <w:rPr>
          <w:rFonts w:asciiTheme="minorHAnsi" w:hAnsiTheme="minorHAnsi" w:cstheme="minorHAnsi"/>
          <w:sz w:val="18"/>
          <w:szCs w:val="17"/>
        </w:rPr>
        <w:t>llende perspectieven informatie</w:t>
      </w:r>
    </w:p>
    <w:p w:rsidR="00B055AE" w:rsidRDefault="00C17B43" w:rsidP="00D73217">
      <w:pPr>
        <w:pStyle w:val="Geenafstand"/>
        <w:rPr>
          <w:rFonts w:asciiTheme="minorHAnsi" w:hAnsiTheme="minorHAnsi" w:cstheme="minorHAnsi"/>
          <w:sz w:val="18"/>
          <w:szCs w:val="17"/>
        </w:rPr>
      </w:pPr>
      <w:r>
        <w:rPr>
          <w:rFonts w:asciiTheme="minorHAnsi" w:hAnsiTheme="minorHAnsi" w:cstheme="minorHAnsi"/>
          <w:sz w:val="18"/>
          <w:szCs w:val="17"/>
        </w:rPr>
        <w:t xml:space="preserve">te verkrijgen over de gewenste jongere doelgroep. De antwoorden op deze deelvragen </w:t>
      </w:r>
      <w:r w:rsidR="004A67C0">
        <w:rPr>
          <w:rFonts w:asciiTheme="minorHAnsi" w:hAnsiTheme="minorHAnsi" w:cstheme="minorHAnsi"/>
          <w:sz w:val="18"/>
          <w:szCs w:val="17"/>
        </w:rPr>
        <w:t xml:space="preserve">geven </w:t>
      </w:r>
      <w:r>
        <w:rPr>
          <w:rFonts w:asciiTheme="minorHAnsi" w:hAnsiTheme="minorHAnsi" w:cstheme="minorHAnsi"/>
          <w:sz w:val="18"/>
          <w:szCs w:val="17"/>
        </w:rPr>
        <w:t>uiteindelijk een antwoord op de hoofdvraag</w:t>
      </w:r>
      <w:r w:rsidR="00D444FE">
        <w:rPr>
          <w:rFonts w:asciiTheme="minorHAnsi" w:hAnsiTheme="minorHAnsi" w:cstheme="minorHAnsi"/>
          <w:sz w:val="18"/>
          <w:szCs w:val="17"/>
        </w:rPr>
        <w:t xml:space="preserve"> </w:t>
      </w:r>
      <w:r>
        <w:rPr>
          <w:rFonts w:asciiTheme="minorHAnsi" w:hAnsiTheme="minorHAnsi" w:cstheme="minorHAnsi"/>
          <w:sz w:val="18"/>
          <w:szCs w:val="17"/>
        </w:rPr>
        <w:t>van het onderzoek.</w:t>
      </w:r>
      <w:r w:rsidR="009F00B8">
        <w:rPr>
          <w:rFonts w:asciiTheme="minorHAnsi" w:hAnsiTheme="minorHAnsi" w:cstheme="minorHAnsi"/>
          <w:sz w:val="18"/>
          <w:szCs w:val="17"/>
        </w:rPr>
        <w:t xml:space="preserve"> Alleen het geven van een antwoord op de ond</w:t>
      </w:r>
      <w:r w:rsidR="00B055AE">
        <w:rPr>
          <w:rFonts w:asciiTheme="minorHAnsi" w:hAnsiTheme="minorHAnsi" w:cstheme="minorHAnsi"/>
          <w:sz w:val="18"/>
          <w:szCs w:val="17"/>
        </w:rPr>
        <w:t>erzoeksvraag voor de aanpak van</w:t>
      </w:r>
    </w:p>
    <w:p w:rsidR="00A93BC6" w:rsidRDefault="009F00B8" w:rsidP="00D73217">
      <w:pPr>
        <w:pStyle w:val="Geenafstand"/>
        <w:rPr>
          <w:rFonts w:asciiTheme="minorHAnsi" w:hAnsiTheme="minorHAnsi" w:cstheme="minorHAnsi"/>
          <w:sz w:val="18"/>
          <w:szCs w:val="17"/>
        </w:rPr>
      </w:pPr>
      <w:r>
        <w:rPr>
          <w:rFonts w:asciiTheme="minorHAnsi" w:hAnsiTheme="minorHAnsi" w:cstheme="minorHAnsi"/>
          <w:sz w:val="18"/>
          <w:szCs w:val="17"/>
        </w:rPr>
        <w:t xml:space="preserve">het probleem is niet voldoende. </w:t>
      </w:r>
      <w:r w:rsidR="00866354">
        <w:rPr>
          <w:rFonts w:asciiTheme="minorHAnsi" w:hAnsiTheme="minorHAnsi" w:cstheme="minorHAnsi"/>
          <w:sz w:val="18"/>
          <w:szCs w:val="17"/>
        </w:rPr>
        <w:t>Tot slot worden d</w:t>
      </w:r>
      <w:r w:rsidR="00A93BC6">
        <w:rPr>
          <w:rFonts w:asciiTheme="minorHAnsi" w:hAnsiTheme="minorHAnsi" w:cstheme="minorHAnsi"/>
          <w:sz w:val="18"/>
          <w:szCs w:val="17"/>
        </w:rPr>
        <w:t xml:space="preserve">e onderzoeksresultaten </w:t>
      </w:r>
      <w:r w:rsidR="00866354">
        <w:rPr>
          <w:rFonts w:asciiTheme="minorHAnsi" w:hAnsiTheme="minorHAnsi" w:cstheme="minorHAnsi"/>
          <w:sz w:val="18"/>
          <w:szCs w:val="17"/>
        </w:rPr>
        <w:t>stuk voor stuk meegewogen in</w:t>
      </w:r>
      <w:r w:rsidR="00B055AE">
        <w:rPr>
          <w:rFonts w:asciiTheme="minorHAnsi" w:hAnsiTheme="minorHAnsi" w:cstheme="minorHAnsi"/>
          <w:sz w:val="18"/>
          <w:szCs w:val="17"/>
        </w:rPr>
        <w:t xml:space="preserve"> </w:t>
      </w:r>
      <w:r w:rsidR="00D444FE">
        <w:rPr>
          <w:rFonts w:asciiTheme="minorHAnsi" w:hAnsiTheme="minorHAnsi" w:cstheme="minorHAnsi"/>
          <w:sz w:val="18"/>
          <w:szCs w:val="17"/>
        </w:rPr>
        <w:t>de aanbeveling van een communicatiestrategie, gericht op de jongere doelgroep.</w:t>
      </w:r>
      <w:r w:rsidR="000926A4">
        <w:rPr>
          <w:rFonts w:asciiTheme="minorHAnsi" w:hAnsiTheme="minorHAnsi" w:cstheme="minorHAnsi"/>
          <w:sz w:val="18"/>
          <w:szCs w:val="17"/>
        </w:rPr>
        <w:t xml:space="preserve"> </w:t>
      </w:r>
      <w:r w:rsidR="00C335DC">
        <w:rPr>
          <w:rFonts w:asciiTheme="minorHAnsi" w:hAnsiTheme="minorHAnsi" w:cstheme="minorHAnsi"/>
          <w:sz w:val="18"/>
          <w:szCs w:val="17"/>
        </w:rPr>
        <w:t>De inzet van deze communicatiestrategie</w:t>
      </w:r>
      <w:r w:rsidR="000926A4">
        <w:rPr>
          <w:rFonts w:asciiTheme="minorHAnsi" w:hAnsiTheme="minorHAnsi" w:cstheme="minorHAnsi"/>
          <w:sz w:val="18"/>
          <w:szCs w:val="17"/>
        </w:rPr>
        <w:t xml:space="preserve"> moet op de korte termijn gaan resulteren in meer bezoeken door vrouwen tussen de 18 en 25 jaar aan de Huishoudbeurs.</w:t>
      </w:r>
    </w:p>
    <w:p w:rsidR="00551F34" w:rsidRPr="002B3E84" w:rsidRDefault="00551F34" w:rsidP="00D73217">
      <w:pPr>
        <w:pStyle w:val="Geenafstand"/>
        <w:rPr>
          <w:rFonts w:asciiTheme="minorHAnsi" w:hAnsiTheme="minorHAnsi"/>
          <w:sz w:val="18"/>
          <w:szCs w:val="20"/>
        </w:rPr>
      </w:pPr>
    </w:p>
    <w:p w:rsidR="008162E1" w:rsidRPr="004D786B" w:rsidRDefault="0080732F" w:rsidP="00D73217">
      <w:pPr>
        <w:pStyle w:val="Geenafstand"/>
        <w:rPr>
          <w:rFonts w:asciiTheme="minorHAnsi" w:hAnsiTheme="minorHAnsi" w:cstheme="minorHAnsi"/>
          <w:sz w:val="18"/>
          <w:szCs w:val="17"/>
        </w:rPr>
      </w:pPr>
      <w:r w:rsidRPr="004D786B">
        <w:rPr>
          <w:rFonts w:asciiTheme="minorHAnsi" w:hAnsiTheme="minorHAnsi" w:cstheme="minorHAnsi"/>
          <w:sz w:val="18"/>
          <w:szCs w:val="17"/>
        </w:rPr>
        <w:t xml:space="preserve">Wat </w:t>
      </w:r>
      <w:r w:rsidR="008162E1" w:rsidRPr="004D786B">
        <w:rPr>
          <w:rFonts w:asciiTheme="minorHAnsi" w:hAnsiTheme="minorHAnsi" w:cstheme="minorHAnsi"/>
          <w:sz w:val="18"/>
          <w:szCs w:val="17"/>
        </w:rPr>
        <w:t xml:space="preserve">u </w:t>
      </w:r>
      <w:r w:rsidRPr="004D786B">
        <w:rPr>
          <w:rFonts w:asciiTheme="minorHAnsi" w:hAnsiTheme="minorHAnsi" w:cstheme="minorHAnsi"/>
          <w:sz w:val="18"/>
          <w:szCs w:val="17"/>
        </w:rPr>
        <w:t>kunt verwachten in dit adviesrapport</w:t>
      </w:r>
      <w:r w:rsidR="004D786B" w:rsidRPr="004D786B">
        <w:rPr>
          <w:rFonts w:asciiTheme="minorHAnsi" w:hAnsiTheme="minorHAnsi" w:cstheme="minorHAnsi"/>
          <w:sz w:val="18"/>
          <w:szCs w:val="17"/>
        </w:rPr>
        <w:t>:</w:t>
      </w:r>
    </w:p>
    <w:p w:rsidR="00551F34" w:rsidRPr="00D444FE" w:rsidRDefault="00551F34" w:rsidP="00D73217">
      <w:pPr>
        <w:pStyle w:val="Geenafstand"/>
        <w:rPr>
          <w:rFonts w:asciiTheme="minorHAnsi" w:hAnsiTheme="minorHAnsi"/>
          <w:sz w:val="8"/>
          <w:szCs w:val="20"/>
        </w:rPr>
      </w:pPr>
    </w:p>
    <w:p w:rsidR="00176738" w:rsidRDefault="00F40FC7" w:rsidP="00D73217">
      <w:pPr>
        <w:pStyle w:val="Geenafstand"/>
        <w:rPr>
          <w:rFonts w:asciiTheme="minorHAnsi" w:hAnsiTheme="minorHAnsi"/>
          <w:sz w:val="18"/>
          <w:szCs w:val="20"/>
        </w:rPr>
      </w:pPr>
      <w:r w:rsidRPr="002B3E84">
        <w:rPr>
          <w:rFonts w:asciiTheme="minorHAnsi" w:hAnsiTheme="minorHAnsi"/>
          <w:sz w:val="18"/>
          <w:szCs w:val="20"/>
        </w:rPr>
        <w:t>Het eerste hoofdstuk geeft een kijkje in de organisatie</w:t>
      </w:r>
      <w:r w:rsidR="00084530" w:rsidRPr="002B3E84">
        <w:rPr>
          <w:rFonts w:asciiTheme="minorHAnsi" w:hAnsiTheme="minorHAnsi"/>
          <w:sz w:val="18"/>
          <w:szCs w:val="20"/>
        </w:rPr>
        <w:t>, voor lezers die niet</w:t>
      </w:r>
      <w:r w:rsidR="00C95DF0" w:rsidRPr="002B3E84">
        <w:rPr>
          <w:rFonts w:asciiTheme="minorHAnsi" w:hAnsiTheme="minorHAnsi"/>
          <w:sz w:val="18"/>
          <w:szCs w:val="20"/>
        </w:rPr>
        <w:t>-</w:t>
      </w:r>
      <w:r w:rsidR="00084530" w:rsidRPr="002B3E84">
        <w:rPr>
          <w:rFonts w:asciiTheme="minorHAnsi" w:hAnsiTheme="minorHAnsi"/>
          <w:sz w:val="18"/>
          <w:szCs w:val="20"/>
        </w:rPr>
        <w:t xml:space="preserve"> of in mindere mate</w:t>
      </w:r>
      <w:r w:rsidRPr="002B3E84">
        <w:rPr>
          <w:rFonts w:asciiTheme="minorHAnsi" w:hAnsiTheme="minorHAnsi"/>
          <w:sz w:val="18"/>
          <w:szCs w:val="20"/>
        </w:rPr>
        <w:t xml:space="preserve"> bekend zijn met Amsterdam RAI</w:t>
      </w:r>
      <w:r w:rsidR="00667299" w:rsidRPr="002B3E84">
        <w:rPr>
          <w:rFonts w:asciiTheme="minorHAnsi" w:hAnsiTheme="minorHAnsi"/>
          <w:sz w:val="18"/>
          <w:szCs w:val="20"/>
        </w:rPr>
        <w:t xml:space="preserve"> en/of de Huishoudbeurs</w:t>
      </w:r>
      <w:r w:rsidRPr="002B3E84">
        <w:rPr>
          <w:rFonts w:asciiTheme="minorHAnsi" w:hAnsiTheme="minorHAnsi"/>
          <w:sz w:val="18"/>
          <w:szCs w:val="20"/>
        </w:rPr>
        <w:t>.</w:t>
      </w:r>
      <w:r w:rsidR="00E448B9" w:rsidRPr="002B3E84">
        <w:rPr>
          <w:rFonts w:asciiTheme="minorHAnsi" w:hAnsiTheme="minorHAnsi"/>
          <w:sz w:val="18"/>
          <w:szCs w:val="20"/>
        </w:rPr>
        <w:t xml:space="preserve"> In de daarop volgende hoofdstukken zal </w:t>
      </w:r>
      <w:r w:rsidR="00DB746B" w:rsidRPr="002B3E84">
        <w:rPr>
          <w:rFonts w:asciiTheme="minorHAnsi" w:hAnsiTheme="minorHAnsi"/>
          <w:sz w:val="18"/>
          <w:szCs w:val="20"/>
        </w:rPr>
        <w:t xml:space="preserve">enkel </w:t>
      </w:r>
      <w:r w:rsidR="00E448B9" w:rsidRPr="002B3E84">
        <w:rPr>
          <w:rFonts w:asciiTheme="minorHAnsi" w:hAnsiTheme="minorHAnsi"/>
          <w:sz w:val="18"/>
          <w:szCs w:val="20"/>
        </w:rPr>
        <w:t xml:space="preserve">de Huishoudbeurs </w:t>
      </w:r>
      <w:r w:rsidR="008162E1" w:rsidRPr="002B3E84">
        <w:rPr>
          <w:rFonts w:asciiTheme="minorHAnsi" w:hAnsiTheme="minorHAnsi"/>
          <w:sz w:val="18"/>
          <w:szCs w:val="20"/>
        </w:rPr>
        <w:t xml:space="preserve">centraal staan als </w:t>
      </w:r>
      <w:r w:rsidR="00ED7D4F" w:rsidRPr="002B3E84">
        <w:rPr>
          <w:rFonts w:asciiTheme="minorHAnsi" w:hAnsiTheme="minorHAnsi"/>
          <w:sz w:val="18"/>
          <w:szCs w:val="20"/>
        </w:rPr>
        <w:t>hoofd</w:t>
      </w:r>
      <w:r w:rsidR="00084530" w:rsidRPr="002B3E84">
        <w:rPr>
          <w:rFonts w:asciiTheme="minorHAnsi" w:hAnsiTheme="minorHAnsi"/>
          <w:sz w:val="18"/>
          <w:szCs w:val="20"/>
        </w:rPr>
        <w:t>thema van het onderzoek.</w:t>
      </w:r>
      <w:r w:rsidR="00C94DEA">
        <w:rPr>
          <w:rFonts w:asciiTheme="minorHAnsi" w:hAnsiTheme="minorHAnsi"/>
          <w:sz w:val="18"/>
          <w:szCs w:val="20"/>
        </w:rPr>
        <w:t xml:space="preserve"> Het gehele onderzoekstraject, van de methoden tot en met de uitwerking van de resultaten, wordt i</w:t>
      </w:r>
      <w:r w:rsidR="001B015E">
        <w:rPr>
          <w:rFonts w:asciiTheme="minorHAnsi" w:hAnsiTheme="minorHAnsi"/>
          <w:sz w:val="18"/>
          <w:szCs w:val="20"/>
        </w:rPr>
        <w:t xml:space="preserve">n dit adviesrapport beschreven. </w:t>
      </w:r>
      <w:r w:rsidR="00EC4F9F">
        <w:rPr>
          <w:rFonts w:asciiTheme="minorHAnsi" w:hAnsiTheme="minorHAnsi"/>
          <w:sz w:val="18"/>
          <w:szCs w:val="20"/>
        </w:rPr>
        <w:t xml:space="preserve">Uit de onderzoeksresultaten in combinatie met verschillende theoriemodellen is een communicatieadvies tot stand gekomen. </w:t>
      </w:r>
      <w:r w:rsidR="00176738">
        <w:rPr>
          <w:rFonts w:asciiTheme="minorHAnsi" w:hAnsiTheme="minorHAnsi"/>
          <w:sz w:val="18"/>
          <w:szCs w:val="20"/>
        </w:rPr>
        <w:t>De strategie, be</w:t>
      </w:r>
      <w:r w:rsidR="0047428F">
        <w:rPr>
          <w:rFonts w:asciiTheme="minorHAnsi" w:hAnsiTheme="minorHAnsi"/>
          <w:sz w:val="18"/>
          <w:szCs w:val="20"/>
        </w:rPr>
        <w:t>staande uit communicatietechnieken</w:t>
      </w:r>
    </w:p>
    <w:p w:rsidR="00767FE0" w:rsidRDefault="00176738" w:rsidP="00D73217">
      <w:pPr>
        <w:pStyle w:val="Geenafstand"/>
        <w:rPr>
          <w:rFonts w:asciiTheme="minorHAnsi" w:hAnsiTheme="minorHAnsi"/>
          <w:sz w:val="18"/>
          <w:szCs w:val="20"/>
        </w:rPr>
      </w:pPr>
      <w:r>
        <w:rPr>
          <w:rFonts w:asciiTheme="minorHAnsi" w:hAnsiTheme="minorHAnsi"/>
          <w:sz w:val="18"/>
          <w:szCs w:val="20"/>
        </w:rPr>
        <w:t>en -</w:t>
      </w:r>
      <w:r w:rsidR="0047428F">
        <w:rPr>
          <w:rFonts w:asciiTheme="minorHAnsi" w:hAnsiTheme="minorHAnsi"/>
          <w:sz w:val="18"/>
          <w:szCs w:val="20"/>
        </w:rPr>
        <w:t>middelen</w:t>
      </w:r>
      <w:r>
        <w:rPr>
          <w:rFonts w:asciiTheme="minorHAnsi" w:hAnsiTheme="minorHAnsi"/>
          <w:sz w:val="18"/>
          <w:szCs w:val="20"/>
        </w:rPr>
        <w:t xml:space="preserve"> komt vervolgens tot uiting </w:t>
      </w:r>
      <w:r w:rsidR="00741C3F">
        <w:rPr>
          <w:rFonts w:asciiTheme="minorHAnsi" w:hAnsiTheme="minorHAnsi"/>
          <w:sz w:val="18"/>
          <w:szCs w:val="20"/>
        </w:rPr>
        <w:t xml:space="preserve">in </w:t>
      </w:r>
      <w:r>
        <w:rPr>
          <w:rFonts w:asciiTheme="minorHAnsi" w:hAnsiTheme="minorHAnsi"/>
          <w:sz w:val="18"/>
          <w:szCs w:val="20"/>
        </w:rPr>
        <w:t>een planning en een begroting.</w:t>
      </w:r>
    </w:p>
    <w:p w:rsidR="00E448B9" w:rsidRPr="002B3E84" w:rsidRDefault="00767FE0" w:rsidP="00D73217">
      <w:pPr>
        <w:pStyle w:val="Geenafstand"/>
        <w:rPr>
          <w:rFonts w:asciiTheme="minorHAnsi" w:hAnsiTheme="minorHAnsi"/>
          <w:sz w:val="18"/>
          <w:szCs w:val="20"/>
        </w:rPr>
      </w:pPr>
      <w:r>
        <w:rPr>
          <w:rFonts w:asciiTheme="minorHAnsi" w:hAnsiTheme="minorHAnsi"/>
          <w:sz w:val="18"/>
          <w:szCs w:val="20"/>
        </w:rPr>
        <w:br w:type="column"/>
      </w:r>
    </w:p>
    <w:p w:rsidR="00551F34" w:rsidRPr="002B3E84" w:rsidRDefault="00551F34" w:rsidP="00D73217">
      <w:pPr>
        <w:pStyle w:val="Geenafstand"/>
        <w:rPr>
          <w:rFonts w:asciiTheme="minorHAnsi" w:hAnsiTheme="minorHAnsi"/>
          <w:sz w:val="18"/>
          <w:szCs w:val="20"/>
        </w:rPr>
      </w:pPr>
    </w:p>
    <w:p w:rsidR="00551F34" w:rsidRPr="002B3E84" w:rsidRDefault="00551F34" w:rsidP="00D73217">
      <w:pPr>
        <w:pStyle w:val="Geenafstand"/>
        <w:rPr>
          <w:rFonts w:asciiTheme="minorHAnsi" w:hAnsiTheme="minorHAnsi"/>
          <w:sz w:val="18"/>
          <w:szCs w:val="20"/>
        </w:rPr>
      </w:pPr>
    </w:p>
    <w:p w:rsidR="00551F34" w:rsidRPr="002B3E84" w:rsidRDefault="00551F34" w:rsidP="00D73217">
      <w:pPr>
        <w:pStyle w:val="Geenafstand"/>
        <w:rPr>
          <w:rFonts w:asciiTheme="minorHAnsi" w:hAnsiTheme="minorHAnsi"/>
          <w:sz w:val="18"/>
          <w:szCs w:val="20"/>
        </w:rPr>
      </w:pPr>
    </w:p>
    <w:p w:rsidR="00551F34" w:rsidRPr="002B3E84" w:rsidRDefault="00551F34" w:rsidP="00D73217">
      <w:pPr>
        <w:pStyle w:val="Geenafstand"/>
        <w:rPr>
          <w:rFonts w:asciiTheme="minorHAnsi" w:hAnsiTheme="minorHAnsi"/>
          <w:sz w:val="18"/>
          <w:szCs w:val="20"/>
        </w:rPr>
      </w:pPr>
    </w:p>
    <w:p w:rsidR="00551F34" w:rsidRPr="002B3E84" w:rsidRDefault="00551F34" w:rsidP="00D73217">
      <w:pPr>
        <w:pStyle w:val="Geenafstand"/>
        <w:rPr>
          <w:rFonts w:asciiTheme="minorHAnsi" w:hAnsiTheme="minorHAnsi"/>
          <w:sz w:val="18"/>
          <w:szCs w:val="20"/>
        </w:rPr>
      </w:pPr>
    </w:p>
    <w:p w:rsidR="00551F34" w:rsidRPr="002B3E84" w:rsidRDefault="00551F34" w:rsidP="00D73217">
      <w:pPr>
        <w:pStyle w:val="Geenafstand"/>
        <w:rPr>
          <w:rFonts w:asciiTheme="minorHAnsi" w:hAnsiTheme="minorHAnsi"/>
          <w:sz w:val="18"/>
          <w:szCs w:val="20"/>
        </w:rPr>
      </w:pPr>
    </w:p>
    <w:p w:rsidR="00551F34" w:rsidRPr="002B3E84" w:rsidRDefault="00551F34" w:rsidP="00D73217">
      <w:pPr>
        <w:pStyle w:val="Geenafstand"/>
        <w:rPr>
          <w:rFonts w:asciiTheme="minorHAnsi" w:hAnsiTheme="minorHAnsi"/>
          <w:sz w:val="18"/>
          <w:szCs w:val="20"/>
        </w:rPr>
      </w:pPr>
    </w:p>
    <w:p w:rsidR="00551F34" w:rsidRPr="002B3E84" w:rsidRDefault="00551F34" w:rsidP="00D73217">
      <w:pPr>
        <w:pStyle w:val="Geenafstand"/>
        <w:rPr>
          <w:rFonts w:asciiTheme="minorHAnsi" w:hAnsiTheme="minorHAnsi"/>
          <w:sz w:val="18"/>
          <w:szCs w:val="20"/>
        </w:rPr>
      </w:pPr>
    </w:p>
    <w:p w:rsidR="00551F34" w:rsidRPr="002B3E84" w:rsidRDefault="00551F34" w:rsidP="00D73217">
      <w:pPr>
        <w:pStyle w:val="Geenafstand"/>
        <w:rPr>
          <w:rFonts w:asciiTheme="minorHAnsi" w:hAnsiTheme="minorHAnsi"/>
          <w:sz w:val="18"/>
          <w:szCs w:val="20"/>
        </w:rPr>
      </w:pPr>
    </w:p>
    <w:p w:rsidR="00551F34" w:rsidRPr="002B3E84" w:rsidRDefault="00551F34" w:rsidP="00D73217">
      <w:pPr>
        <w:pStyle w:val="Geenafstand"/>
        <w:rPr>
          <w:rFonts w:asciiTheme="minorHAnsi" w:hAnsiTheme="minorHAnsi"/>
          <w:sz w:val="18"/>
          <w:szCs w:val="20"/>
        </w:rPr>
      </w:pPr>
    </w:p>
    <w:p w:rsidR="00551F34" w:rsidRPr="0007096C" w:rsidRDefault="00551F34" w:rsidP="00D73217">
      <w:pPr>
        <w:pStyle w:val="Geenafstand"/>
        <w:rPr>
          <w:rFonts w:asciiTheme="minorHAnsi" w:hAnsiTheme="minorHAnsi"/>
          <w:sz w:val="19"/>
          <w:szCs w:val="20"/>
        </w:rPr>
      </w:pPr>
    </w:p>
    <w:p w:rsidR="00551F34" w:rsidRPr="0007096C" w:rsidRDefault="00551F34" w:rsidP="00D73217">
      <w:pPr>
        <w:pStyle w:val="Geenafstand"/>
        <w:rPr>
          <w:rFonts w:asciiTheme="minorHAnsi" w:hAnsiTheme="minorHAnsi"/>
          <w:sz w:val="19"/>
          <w:szCs w:val="20"/>
        </w:rPr>
      </w:pPr>
    </w:p>
    <w:p w:rsidR="00551F34" w:rsidRPr="0007096C" w:rsidRDefault="00551F34" w:rsidP="00D73217">
      <w:pPr>
        <w:pStyle w:val="Geenafstand"/>
        <w:rPr>
          <w:rFonts w:asciiTheme="minorHAnsi" w:hAnsiTheme="minorHAnsi"/>
          <w:sz w:val="19"/>
          <w:szCs w:val="20"/>
        </w:rPr>
      </w:pPr>
    </w:p>
    <w:p w:rsidR="00551F34" w:rsidRPr="0007096C" w:rsidRDefault="00551F34" w:rsidP="00D73217">
      <w:pPr>
        <w:pStyle w:val="Geenafstand"/>
        <w:rPr>
          <w:rFonts w:asciiTheme="minorHAnsi" w:hAnsiTheme="minorHAnsi"/>
          <w:sz w:val="19"/>
          <w:szCs w:val="20"/>
        </w:rPr>
      </w:pPr>
    </w:p>
    <w:p w:rsidR="00551F34" w:rsidRPr="0007096C" w:rsidRDefault="00551F34" w:rsidP="00D73217">
      <w:pPr>
        <w:pStyle w:val="Geenafstand"/>
        <w:rPr>
          <w:rFonts w:asciiTheme="minorHAnsi" w:hAnsiTheme="minorHAnsi"/>
          <w:sz w:val="19"/>
          <w:szCs w:val="20"/>
        </w:rPr>
      </w:pPr>
    </w:p>
    <w:p w:rsidR="00551F34" w:rsidRPr="0007096C" w:rsidRDefault="00551F34" w:rsidP="00D73217">
      <w:pPr>
        <w:pStyle w:val="Geenafstand"/>
        <w:rPr>
          <w:rFonts w:asciiTheme="minorHAnsi" w:hAnsiTheme="minorHAnsi"/>
          <w:sz w:val="19"/>
          <w:szCs w:val="20"/>
        </w:rPr>
      </w:pPr>
    </w:p>
    <w:p w:rsidR="00551F34" w:rsidRPr="0007096C" w:rsidRDefault="00551F34" w:rsidP="00D73217">
      <w:pPr>
        <w:pStyle w:val="Geenafstand"/>
        <w:rPr>
          <w:rFonts w:asciiTheme="minorHAnsi" w:hAnsiTheme="minorHAnsi"/>
          <w:sz w:val="19"/>
          <w:szCs w:val="20"/>
        </w:rPr>
      </w:pPr>
    </w:p>
    <w:p w:rsidR="00551F34" w:rsidRPr="0007096C" w:rsidRDefault="00551F34" w:rsidP="00D73217">
      <w:pPr>
        <w:pStyle w:val="Geenafstand"/>
        <w:rPr>
          <w:rFonts w:asciiTheme="minorHAnsi" w:hAnsiTheme="minorHAnsi"/>
          <w:sz w:val="19"/>
          <w:szCs w:val="20"/>
        </w:rPr>
      </w:pPr>
    </w:p>
    <w:p w:rsidR="00551F34" w:rsidRPr="0007096C" w:rsidRDefault="00551F34" w:rsidP="00D73217">
      <w:pPr>
        <w:pStyle w:val="Geenafstand"/>
        <w:rPr>
          <w:rFonts w:asciiTheme="minorHAnsi" w:hAnsiTheme="minorHAnsi"/>
          <w:sz w:val="19"/>
          <w:szCs w:val="20"/>
        </w:rPr>
      </w:pPr>
    </w:p>
    <w:p w:rsidR="00551F34" w:rsidRPr="0007096C" w:rsidRDefault="00551F34" w:rsidP="00D73217">
      <w:pPr>
        <w:pStyle w:val="Geenafstand"/>
        <w:rPr>
          <w:rFonts w:asciiTheme="minorHAnsi" w:hAnsiTheme="minorHAnsi"/>
          <w:sz w:val="19"/>
          <w:szCs w:val="20"/>
        </w:rPr>
      </w:pPr>
    </w:p>
    <w:p w:rsidR="00551F34" w:rsidRPr="0007096C" w:rsidRDefault="00551F34" w:rsidP="00D73217">
      <w:pPr>
        <w:pStyle w:val="Geenafstand"/>
        <w:rPr>
          <w:rFonts w:asciiTheme="minorHAnsi" w:hAnsiTheme="minorHAnsi"/>
          <w:sz w:val="19"/>
          <w:szCs w:val="20"/>
        </w:rPr>
      </w:pPr>
    </w:p>
    <w:p w:rsidR="00551F34" w:rsidRPr="0007096C" w:rsidRDefault="00551F34" w:rsidP="00D73217">
      <w:pPr>
        <w:pStyle w:val="Geenafstand"/>
        <w:rPr>
          <w:rFonts w:asciiTheme="minorHAnsi" w:hAnsiTheme="minorHAnsi"/>
          <w:sz w:val="19"/>
          <w:szCs w:val="20"/>
        </w:rPr>
      </w:pPr>
    </w:p>
    <w:p w:rsidR="00551F34" w:rsidRPr="0007096C" w:rsidRDefault="00551F34" w:rsidP="00D73217">
      <w:pPr>
        <w:pStyle w:val="Geenafstand"/>
        <w:rPr>
          <w:rFonts w:asciiTheme="minorHAnsi" w:hAnsiTheme="minorHAnsi"/>
          <w:sz w:val="19"/>
          <w:szCs w:val="20"/>
        </w:rPr>
      </w:pPr>
    </w:p>
    <w:p w:rsidR="00551F34" w:rsidRPr="0007096C" w:rsidRDefault="00551F34" w:rsidP="00D73217">
      <w:pPr>
        <w:pStyle w:val="Geenafstand"/>
        <w:rPr>
          <w:rFonts w:asciiTheme="minorHAnsi" w:hAnsiTheme="minorHAnsi"/>
          <w:sz w:val="19"/>
          <w:szCs w:val="20"/>
        </w:rPr>
      </w:pPr>
    </w:p>
    <w:p w:rsidR="00551F34" w:rsidRPr="0007096C" w:rsidRDefault="00551F34" w:rsidP="00D73217">
      <w:pPr>
        <w:pStyle w:val="Geenafstand"/>
        <w:rPr>
          <w:rFonts w:asciiTheme="minorHAnsi" w:hAnsiTheme="minorHAnsi"/>
          <w:sz w:val="19"/>
          <w:szCs w:val="20"/>
        </w:rPr>
      </w:pPr>
    </w:p>
    <w:p w:rsidR="00551F34" w:rsidRPr="0007096C" w:rsidRDefault="00551F34" w:rsidP="00D73217">
      <w:pPr>
        <w:pStyle w:val="Geenafstand"/>
        <w:rPr>
          <w:rFonts w:asciiTheme="minorHAnsi" w:hAnsiTheme="minorHAnsi"/>
          <w:sz w:val="19"/>
          <w:szCs w:val="20"/>
        </w:rPr>
      </w:pPr>
    </w:p>
    <w:p w:rsidR="00551F34" w:rsidRPr="0007096C" w:rsidRDefault="00551F34" w:rsidP="00D73217">
      <w:pPr>
        <w:pStyle w:val="Geenafstand"/>
        <w:rPr>
          <w:rFonts w:asciiTheme="minorHAnsi" w:hAnsiTheme="minorHAnsi"/>
          <w:sz w:val="19"/>
          <w:szCs w:val="20"/>
        </w:rPr>
      </w:pPr>
    </w:p>
    <w:p w:rsidR="006832F3" w:rsidRPr="006832F3" w:rsidRDefault="006832F3" w:rsidP="00D73217">
      <w:pPr>
        <w:pStyle w:val="Geenafstand"/>
        <w:tabs>
          <w:tab w:val="left" w:pos="0"/>
        </w:tabs>
        <w:rPr>
          <w:rFonts w:ascii="Calibri" w:hAnsi="Calibri"/>
          <w:sz w:val="18"/>
          <w:szCs w:val="20"/>
        </w:rPr>
      </w:pPr>
      <w:r>
        <w:rPr>
          <w:rFonts w:asciiTheme="minorHAnsi" w:hAnsiTheme="minorHAnsi"/>
          <w:b/>
          <w:szCs w:val="20"/>
        </w:rPr>
        <w:br w:type="column"/>
      </w:r>
      <w:r w:rsidRPr="00036D4E">
        <w:rPr>
          <w:rFonts w:asciiTheme="minorHAnsi" w:hAnsiTheme="minorHAnsi"/>
          <w:b/>
          <w:i/>
          <w:color w:val="800000"/>
          <w:sz w:val="22"/>
          <w:szCs w:val="20"/>
        </w:rPr>
        <w:t>1</w:t>
      </w:r>
      <w:r w:rsidRPr="00036D4E">
        <w:rPr>
          <w:rFonts w:ascii="Calibri" w:hAnsi="Calibri"/>
          <w:b/>
          <w:i/>
          <w:color w:val="800000"/>
          <w:sz w:val="22"/>
          <w:szCs w:val="24"/>
        </w:rPr>
        <w:t>.</w:t>
      </w:r>
      <w:r w:rsidR="00476CC3">
        <w:rPr>
          <w:rFonts w:ascii="Calibri" w:hAnsi="Calibri"/>
          <w:b/>
          <w:i/>
          <w:color w:val="800000"/>
          <w:sz w:val="22"/>
          <w:szCs w:val="24"/>
        </w:rPr>
        <w:t xml:space="preserve">    </w:t>
      </w:r>
      <w:r w:rsidRPr="00036D4E">
        <w:rPr>
          <w:rFonts w:ascii="Calibri" w:hAnsi="Calibri"/>
          <w:b/>
          <w:i/>
          <w:color w:val="800000"/>
          <w:sz w:val="22"/>
          <w:szCs w:val="24"/>
        </w:rPr>
        <w:t>Introductie Amsterdam RAI en de Huishoudbeurs</w:t>
      </w:r>
    </w:p>
    <w:p w:rsidR="006832F3" w:rsidRDefault="006832F3" w:rsidP="00D73217">
      <w:pPr>
        <w:pStyle w:val="Geenafstand"/>
        <w:tabs>
          <w:tab w:val="left" w:pos="426"/>
        </w:tabs>
        <w:rPr>
          <w:rFonts w:ascii="Calibri" w:hAnsi="Calibri"/>
          <w:b/>
          <w:sz w:val="18"/>
          <w:szCs w:val="20"/>
        </w:rPr>
      </w:pPr>
    </w:p>
    <w:p w:rsidR="006832F3" w:rsidRDefault="006832F3" w:rsidP="00D73217">
      <w:pPr>
        <w:pStyle w:val="Geenafstand"/>
        <w:tabs>
          <w:tab w:val="left" w:pos="426"/>
        </w:tabs>
        <w:rPr>
          <w:rFonts w:ascii="Calibri" w:hAnsi="Calibri"/>
          <w:b/>
          <w:sz w:val="18"/>
          <w:szCs w:val="20"/>
        </w:rPr>
      </w:pPr>
    </w:p>
    <w:p w:rsidR="00A83B74" w:rsidRPr="00A40F0C" w:rsidRDefault="00A83B74" w:rsidP="00D73217">
      <w:pPr>
        <w:pStyle w:val="Geenafstand"/>
        <w:tabs>
          <w:tab w:val="left" w:pos="426"/>
        </w:tabs>
        <w:rPr>
          <w:rFonts w:ascii="Calibri" w:hAnsi="Calibri"/>
          <w:b/>
          <w:sz w:val="18"/>
        </w:rPr>
      </w:pPr>
      <w:r w:rsidRPr="00ED2ED8">
        <w:rPr>
          <w:rFonts w:ascii="Calibri" w:hAnsi="Calibri"/>
          <w:b/>
          <w:sz w:val="18"/>
          <w:szCs w:val="20"/>
        </w:rPr>
        <w:t xml:space="preserve">1.1  </w:t>
      </w:r>
      <w:r w:rsidRPr="00ED2ED8">
        <w:rPr>
          <w:rFonts w:ascii="Calibri" w:hAnsi="Calibri"/>
          <w:b/>
          <w:sz w:val="18"/>
          <w:szCs w:val="20"/>
        </w:rPr>
        <w:tab/>
        <w:t>Maak kennis met Amsterdam RAI</w:t>
      </w:r>
    </w:p>
    <w:p w:rsidR="00BC24F3" w:rsidRPr="00ED2ED8" w:rsidRDefault="00BC24F3" w:rsidP="00D73217">
      <w:pPr>
        <w:pStyle w:val="Geenafstand"/>
        <w:rPr>
          <w:rFonts w:ascii="Calibri" w:hAnsi="Calibri"/>
          <w:sz w:val="18"/>
          <w:szCs w:val="20"/>
        </w:rPr>
      </w:pPr>
    </w:p>
    <w:p w:rsidR="00A83B74" w:rsidRPr="0093143D" w:rsidRDefault="00A83B74" w:rsidP="00D73217">
      <w:pPr>
        <w:widowControl w:val="0"/>
        <w:autoSpaceDE w:val="0"/>
        <w:autoSpaceDN w:val="0"/>
        <w:adjustRightInd w:val="0"/>
        <w:spacing w:after="0" w:line="240" w:lineRule="auto"/>
        <w:rPr>
          <w:rFonts w:ascii="Calibri" w:hAnsi="Calibri"/>
          <w:sz w:val="19"/>
        </w:rPr>
      </w:pPr>
      <w:r w:rsidRPr="0093143D">
        <w:rPr>
          <w:rFonts w:ascii="Calibri" w:hAnsi="Calibri"/>
          <w:sz w:val="19"/>
        </w:rPr>
        <w:t>In 1893 werd door een aantal rijwielfabrikanten de Vereniging 'De Rijwiel-Industrie' opgericht uit onvrede over de wildgroei van verschillende rijwieltentoonstellingen in allerlei plaatsen. De eerste rijwieltentoonstelling vond plaats in 1895 in het Paleis voor Volksvlijt in Amsterdam. Daar volgden tot de Eerste Wereldoorlog elf exposities van fietsen, motorfietsen en auto's. Omdat de productie van rijwielen en automobielen meestal een zaak was van dezelfde technische hobbyisten en entrepreneurs, was het logisch dat de naam 'Rijwiel-Industrie' al snel uitgebreid werd met de ‘A’ van auto. Zo werd de 'RI' in 1900 'RAI'.</w:t>
      </w:r>
    </w:p>
    <w:p w:rsidR="00A83B74" w:rsidRPr="0093143D" w:rsidRDefault="00A83B74" w:rsidP="00D73217">
      <w:pPr>
        <w:widowControl w:val="0"/>
        <w:autoSpaceDE w:val="0"/>
        <w:autoSpaceDN w:val="0"/>
        <w:adjustRightInd w:val="0"/>
        <w:spacing w:after="0" w:line="240" w:lineRule="auto"/>
        <w:rPr>
          <w:rFonts w:ascii="Calibri" w:hAnsi="Calibri"/>
          <w:sz w:val="19"/>
        </w:rPr>
      </w:pPr>
    </w:p>
    <w:p w:rsidR="00FC43C0" w:rsidRDefault="00A83B74" w:rsidP="00D73217">
      <w:pPr>
        <w:spacing w:after="0" w:line="240" w:lineRule="auto"/>
        <w:rPr>
          <w:rFonts w:ascii="Calibri" w:hAnsi="Calibri"/>
          <w:sz w:val="19"/>
        </w:rPr>
      </w:pPr>
      <w:r w:rsidRPr="0093143D">
        <w:rPr>
          <w:rFonts w:ascii="Calibri" w:hAnsi="Calibri"/>
          <w:sz w:val="19"/>
        </w:rPr>
        <w:t>Nijpend ruimtegebrek in het Paleis voor Volksvlijt deed de RAI al snel uitkijken naar een ander expositiecentrum.</w:t>
      </w:r>
    </w:p>
    <w:p w:rsidR="00FC43C0" w:rsidRDefault="00A83B74" w:rsidP="00D73217">
      <w:pPr>
        <w:spacing w:after="0" w:line="240" w:lineRule="auto"/>
        <w:rPr>
          <w:rFonts w:ascii="Calibri" w:hAnsi="Calibri" w:cs="Times New Roman"/>
          <w:sz w:val="19"/>
          <w:szCs w:val="20"/>
        </w:rPr>
      </w:pPr>
      <w:r w:rsidRPr="0093143D">
        <w:rPr>
          <w:rFonts w:ascii="Calibri" w:hAnsi="Calibri"/>
          <w:sz w:val="19"/>
        </w:rPr>
        <w:t xml:space="preserve">In 1922 opende de RAI een eigen gebouw, aan de Ferdinand Bolstraat in Amsterdam. </w:t>
      </w:r>
      <w:r w:rsidR="00FC43C0">
        <w:rPr>
          <w:rFonts w:ascii="Calibri" w:hAnsi="Calibri" w:cs="Times New Roman"/>
          <w:sz w:val="19"/>
          <w:szCs w:val="20"/>
        </w:rPr>
        <w:t>In 1961 werd het pand aan</w:t>
      </w:r>
    </w:p>
    <w:p w:rsidR="00A83B74" w:rsidRPr="0007096C" w:rsidRDefault="00A83B74" w:rsidP="00D73217">
      <w:pPr>
        <w:spacing w:after="0" w:line="240" w:lineRule="auto"/>
        <w:rPr>
          <w:rFonts w:ascii="Calibri" w:hAnsi="Calibri" w:cs="Times New Roman"/>
          <w:sz w:val="19"/>
          <w:szCs w:val="20"/>
        </w:rPr>
      </w:pPr>
      <w:r w:rsidRPr="0093143D">
        <w:rPr>
          <w:rFonts w:ascii="Calibri" w:hAnsi="Calibri" w:cs="Times New Roman"/>
          <w:sz w:val="19"/>
          <w:szCs w:val="20"/>
        </w:rPr>
        <w:t xml:space="preserve">de Ferdinand Bolstraat vervangen door het huidige RAI-gebouw, gelegen aan het Europaplein in Amsterdam. Het huidige congres- en </w:t>
      </w:r>
      <w:hyperlink r:id="rId17" w:history="1">
        <w:r w:rsidRPr="0093143D">
          <w:rPr>
            <w:rFonts w:ascii="Calibri" w:hAnsi="Calibri" w:cs="Times New Roman"/>
            <w:sz w:val="19"/>
            <w:szCs w:val="20"/>
          </w:rPr>
          <w:t>evenementcomplex</w:t>
        </w:r>
      </w:hyperlink>
      <w:r w:rsidRPr="0093143D">
        <w:rPr>
          <w:rFonts w:ascii="Calibri" w:hAnsi="Calibri" w:cs="Times New Roman"/>
          <w:sz w:val="19"/>
          <w:szCs w:val="20"/>
        </w:rPr>
        <w:t xml:space="preserve">, ontworpen door </w:t>
      </w:r>
      <w:hyperlink r:id="rId18" w:history="1">
        <w:r w:rsidRPr="0093143D">
          <w:rPr>
            <w:rFonts w:ascii="Calibri" w:hAnsi="Calibri" w:cs="Times New Roman"/>
            <w:sz w:val="19"/>
            <w:szCs w:val="20"/>
          </w:rPr>
          <w:t>Alexander Bodon</w:t>
        </w:r>
      </w:hyperlink>
      <w:r w:rsidRPr="0093143D">
        <w:rPr>
          <w:rFonts w:ascii="Calibri" w:hAnsi="Calibri" w:cs="Times New Roman"/>
          <w:sz w:val="19"/>
          <w:szCs w:val="20"/>
        </w:rPr>
        <w:t xml:space="preserve">, werd op 2 februari </w:t>
      </w:r>
      <w:hyperlink r:id="rId19" w:history="1">
        <w:r w:rsidRPr="0093143D">
          <w:rPr>
            <w:rFonts w:ascii="Calibri" w:hAnsi="Calibri" w:cs="Times New Roman"/>
            <w:sz w:val="19"/>
            <w:szCs w:val="20"/>
          </w:rPr>
          <w:t>1961</w:t>
        </w:r>
      </w:hyperlink>
      <w:r w:rsidRPr="0093143D">
        <w:rPr>
          <w:rFonts w:ascii="Calibri" w:hAnsi="Calibri" w:cs="Times New Roman"/>
          <w:sz w:val="19"/>
          <w:szCs w:val="20"/>
        </w:rPr>
        <w:t xml:space="preserve"> geopend.</w:t>
      </w:r>
    </w:p>
    <w:p w:rsidR="00B73378" w:rsidRPr="00ED2ED8" w:rsidRDefault="00B73378" w:rsidP="00D73217">
      <w:pPr>
        <w:pStyle w:val="Geenafstand"/>
        <w:rPr>
          <w:rFonts w:ascii="Calibri" w:hAnsi="Calibri"/>
          <w:sz w:val="18"/>
          <w:szCs w:val="20"/>
        </w:rPr>
      </w:pPr>
    </w:p>
    <w:p w:rsidR="00FC43C0" w:rsidRDefault="00A83B74" w:rsidP="00D73217">
      <w:pPr>
        <w:pStyle w:val="Geenafstand"/>
        <w:rPr>
          <w:rFonts w:ascii="Calibri" w:hAnsi="Calibri" w:cstheme="minorHAnsi"/>
          <w:sz w:val="18"/>
          <w:szCs w:val="20"/>
        </w:rPr>
      </w:pPr>
      <w:r>
        <w:rPr>
          <w:rFonts w:ascii="Calibri" w:hAnsi="Calibri" w:cstheme="minorHAnsi"/>
          <w:sz w:val="18"/>
          <w:szCs w:val="17"/>
        </w:rPr>
        <w:t xml:space="preserve">Tegenwoordig staat </w:t>
      </w:r>
      <w:r w:rsidR="004910EA" w:rsidRPr="00A40F0C">
        <w:rPr>
          <w:rFonts w:ascii="Calibri" w:hAnsi="Calibri" w:cstheme="minorHAnsi"/>
          <w:sz w:val="18"/>
          <w:szCs w:val="17"/>
        </w:rPr>
        <w:t xml:space="preserve">Amsterdam RAI </w:t>
      </w:r>
      <w:r>
        <w:rPr>
          <w:rFonts w:ascii="Calibri" w:hAnsi="Calibri" w:cstheme="minorHAnsi"/>
          <w:sz w:val="18"/>
          <w:szCs w:val="17"/>
        </w:rPr>
        <w:t>bekend als</w:t>
      </w:r>
      <w:r w:rsidR="004910EA" w:rsidRPr="00A40F0C">
        <w:rPr>
          <w:rFonts w:ascii="Calibri" w:hAnsi="Calibri" w:cstheme="minorHAnsi"/>
          <w:sz w:val="18"/>
          <w:szCs w:val="17"/>
        </w:rPr>
        <w:t xml:space="preserve"> één van Europa’s meest attractieve en innovatieve beurs- en congrescentra</w:t>
      </w:r>
      <w:r w:rsidR="0043466F" w:rsidRPr="00A40F0C">
        <w:rPr>
          <w:rFonts w:ascii="Calibri" w:hAnsi="Calibri" w:cstheme="minorHAnsi"/>
          <w:sz w:val="18"/>
          <w:szCs w:val="17"/>
        </w:rPr>
        <w:t xml:space="preserve"> </w:t>
      </w:r>
      <w:r w:rsidR="00E86A55" w:rsidRPr="00A40F0C">
        <w:rPr>
          <w:rFonts w:ascii="Calibri" w:hAnsi="Calibri" w:cstheme="minorHAnsi"/>
          <w:sz w:val="18"/>
          <w:szCs w:val="20"/>
        </w:rPr>
        <w:t>en ontving sinds</w:t>
      </w:r>
      <w:r>
        <w:rPr>
          <w:rFonts w:ascii="Calibri" w:hAnsi="Calibri" w:cstheme="minorHAnsi"/>
          <w:sz w:val="18"/>
          <w:szCs w:val="20"/>
        </w:rPr>
        <w:t xml:space="preserve"> </w:t>
      </w:r>
      <w:r w:rsidR="004910EA" w:rsidRPr="00A40F0C">
        <w:rPr>
          <w:rFonts w:ascii="Calibri" w:hAnsi="Calibri" w:cstheme="minorHAnsi"/>
          <w:sz w:val="18"/>
          <w:szCs w:val="20"/>
        </w:rPr>
        <w:t>de opening in 1961 meer dan negentig miljoen bezoekers. Het gebouwencomplex</w:t>
      </w:r>
      <w:r w:rsidR="00FC43C0">
        <w:rPr>
          <w:rFonts w:ascii="Calibri" w:hAnsi="Calibri" w:cstheme="minorHAnsi"/>
          <w:sz w:val="18"/>
          <w:szCs w:val="20"/>
        </w:rPr>
        <w:t xml:space="preserve"> aan</w:t>
      </w:r>
    </w:p>
    <w:p w:rsidR="00FC43C0" w:rsidRDefault="00105169" w:rsidP="00D73217">
      <w:pPr>
        <w:pStyle w:val="Geenafstand"/>
        <w:rPr>
          <w:rFonts w:ascii="Calibri" w:hAnsi="Calibri" w:cstheme="minorHAnsi"/>
          <w:sz w:val="18"/>
          <w:szCs w:val="20"/>
        </w:rPr>
      </w:pPr>
      <w:r w:rsidRPr="00A40F0C">
        <w:rPr>
          <w:rFonts w:ascii="Calibri" w:hAnsi="Calibri" w:cstheme="minorHAnsi"/>
          <w:sz w:val="18"/>
          <w:szCs w:val="20"/>
        </w:rPr>
        <w:t xml:space="preserve">de Amsterdamse </w:t>
      </w:r>
      <w:r w:rsidR="00FC43C0">
        <w:rPr>
          <w:rFonts w:asciiTheme="minorHAnsi" w:hAnsiTheme="minorHAnsi" w:cstheme="minorHAnsi"/>
          <w:sz w:val="18"/>
          <w:szCs w:val="20"/>
        </w:rPr>
        <w:t xml:space="preserve">Zuidas </w:t>
      </w:r>
      <w:r w:rsidR="004910EA" w:rsidRPr="00A40F0C">
        <w:rPr>
          <w:rFonts w:ascii="Calibri" w:hAnsi="Calibri" w:cstheme="minorHAnsi"/>
          <w:sz w:val="18"/>
          <w:szCs w:val="20"/>
        </w:rPr>
        <w:t>bestaat uit: elf hallen, 87.000 m2 (c.a. 17,5 voetbalvelden) overdekte tentoonstellings</w:t>
      </w:r>
      <w:r w:rsidR="00FC43C0">
        <w:rPr>
          <w:rFonts w:ascii="Calibri" w:hAnsi="Calibri" w:cstheme="minorHAnsi"/>
          <w:sz w:val="18"/>
          <w:szCs w:val="20"/>
        </w:rPr>
        <w:t>ruimte,</w:t>
      </w:r>
    </w:p>
    <w:p w:rsidR="00FC43C0" w:rsidRDefault="004910EA" w:rsidP="00D73217">
      <w:pPr>
        <w:pStyle w:val="Geenafstand"/>
        <w:rPr>
          <w:rFonts w:ascii="Calibri" w:hAnsi="Calibri" w:cstheme="minorHAnsi"/>
          <w:sz w:val="18"/>
          <w:szCs w:val="20"/>
        </w:rPr>
      </w:pPr>
      <w:r w:rsidRPr="00A40F0C">
        <w:rPr>
          <w:rFonts w:ascii="Calibri" w:hAnsi="Calibri" w:cstheme="minorHAnsi"/>
          <w:sz w:val="18"/>
          <w:szCs w:val="20"/>
        </w:rPr>
        <w:t>22 congreszalen, zeven restaurants en 3.000 parkeerplaatsen</w:t>
      </w:r>
      <w:r w:rsidR="00FC43C0">
        <w:rPr>
          <w:rFonts w:ascii="Calibri" w:hAnsi="Calibri" w:cstheme="minorHAnsi"/>
          <w:sz w:val="18"/>
          <w:szCs w:val="20"/>
        </w:rPr>
        <w:t>. Met de bouw van het ‘Elicium’ als verbindingsstuk van</w:t>
      </w:r>
    </w:p>
    <w:p w:rsidR="004910EA" w:rsidRPr="00A40F0C" w:rsidRDefault="004910EA" w:rsidP="00D73217">
      <w:pPr>
        <w:pStyle w:val="Geenafstand"/>
        <w:rPr>
          <w:rFonts w:ascii="Calibri" w:hAnsi="Calibri" w:cstheme="minorHAnsi"/>
          <w:sz w:val="18"/>
          <w:szCs w:val="20"/>
        </w:rPr>
      </w:pPr>
      <w:r w:rsidRPr="00A40F0C">
        <w:rPr>
          <w:rFonts w:ascii="Calibri" w:hAnsi="Calibri" w:cstheme="minorHAnsi"/>
          <w:sz w:val="18"/>
          <w:szCs w:val="20"/>
        </w:rPr>
        <w:t>de twee op zichzelf staande RAI complexen, is dit inmiddels nog verder uitgebreid.</w:t>
      </w:r>
    </w:p>
    <w:p w:rsidR="004910EA" w:rsidRPr="00A40F0C" w:rsidRDefault="004910EA" w:rsidP="00D73217">
      <w:pPr>
        <w:pStyle w:val="Geenafstand"/>
        <w:ind w:left="284"/>
        <w:rPr>
          <w:rFonts w:ascii="Calibri" w:hAnsi="Calibri" w:cstheme="minorHAnsi"/>
          <w:sz w:val="18"/>
        </w:rPr>
      </w:pPr>
    </w:p>
    <w:p w:rsidR="00613C86" w:rsidRDefault="004910EA" w:rsidP="00D73217">
      <w:pPr>
        <w:pStyle w:val="Geenafstand"/>
        <w:rPr>
          <w:rFonts w:ascii="Calibri" w:hAnsi="Calibri"/>
          <w:sz w:val="18"/>
          <w:szCs w:val="20"/>
        </w:rPr>
      </w:pPr>
      <w:r w:rsidRPr="00A40F0C">
        <w:rPr>
          <w:rFonts w:ascii="Calibri" w:hAnsi="Calibri" w:cstheme="minorHAnsi"/>
          <w:sz w:val="18"/>
        </w:rPr>
        <w:t>Amsterdam RAI huisvest zowel nationale als internationale beurzen en evenementen. Ieder jaar is Amsterdam RAI gastheer van meer dan 50 internationale congressen, ruim 70 (vak)beurzen, tal van evenementen en meer dan duizend kleinere congressen, meetings, presentaties en andere bijeenkomsten. Alle activiteiten binnen Amsterdam RAI vallen onder de naam Amsterdam RAI B.V., een werkmaatschappij van RAI Holding B.V. Deze holding is in handen van de Gemeente Amsterdam (25%) en de RAI Vereniging (75%). Sinds 1956 treedt de RAI Vereniging alleen nog op als belangenorganisatie voor mobiliteit en wegvervoer.</w:t>
      </w:r>
      <w:r w:rsidR="00613C86">
        <w:rPr>
          <w:rFonts w:ascii="Calibri" w:hAnsi="Calibri" w:cstheme="minorHAnsi"/>
          <w:sz w:val="18"/>
        </w:rPr>
        <w:t xml:space="preserve"> </w:t>
      </w:r>
      <w:r w:rsidR="00613C86" w:rsidRPr="00613C86">
        <w:rPr>
          <w:rFonts w:ascii="Calibri" w:hAnsi="Calibri"/>
          <w:sz w:val="18"/>
          <w:szCs w:val="20"/>
        </w:rPr>
        <w:t>(Amsterdam RAI, 2013)</w:t>
      </w:r>
    </w:p>
    <w:p w:rsidR="00B2542A" w:rsidRPr="00A40F0C" w:rsidRDefault="00B2542A" w:rsidP="00D73217">
      <w:pPr>
        <w:pStyle w:val="Geenafstand"/>
        <w:rPr>
          <w:rFonts w:ascii="Calibri" w:hAnsi="Calibri"/>
          <w:sz w:val="18"/>
        </w:rPr>
      </w:pPr>
    </w:p>
    <w:p w:rsidR="00B2542A" w:rsidRPr="00A40F0C" w:rsidRDefault="00B2542A" w:rsidP="00D73217">
      <w:pPr>
        <w:pStyle w:val="Geenafstand"/>
        <w:rPr>
          <w:rFonts w:ascii="Calibri" w:hAnsi="Calibri"/>
          <w:sz w:val="18"/>
        </w:rPr>
      </w:pPr>
      <w:r w:rsidRPr="008B1D26">
        <w:rPr>
          <w:rFonts w:ascii="Calibri" w:hAnsi="Calibri"/>
          <w:sz w:val="18"/>
        </w:rPr>
        <w:t>De organisatie is opgebou</w:t>
      </w:r>
      <w:r w:rsidR="008920CB" w:rsidRPr="008B1D26">
        <w:rPr>
          <w:rFonts w:ascii="Calibri" w:hAnsi="Calibri"/>
          <w:sz w:val="18"/>
        </w:rPr>
        <w:t>wd uit verschillende afdelingen.</w:t>
      </w:r>
      <w:r w:rsidRPr="008B1D26">
        <w:rPr>
          <w:rFonts w:ascii="Calibri" w:hAnsi="Calibri"/>
          <w:sz w:val="18"/>
        </w:rPr>
        <w:t xml:space="preserve"> </w:t>
      </w:r>
      <w:r w:rsidR="008920CB" w:rsidRPr="008B1D26">
        <w:rPr>
          <w:rFonts w:ascii="Calibri" w:hAnsi="Calibri"/>
          <w:sz w:val="18"/>
        </w:rPr>
        <w:t xml:space="preserve">Onderstaande divisies vervullen </w:t>
      </w:r>
      <w:r w:rsidRPr="008B1D26">
        <w:rPr>
          <w:rFonts w:ascii="Calibri" w:hAnsi="Calibri"/>
          <w:sz w:val="18"/>
        </w:rPr>
        <w:t>een belangrijke</w:t>
      </w:r>
      <w:r w:rsidR="00ED2ED8" w:rsidRPr="008B1D26">
        <w:rPr>
          <w:rFonts w:ascii="Calibri" w:hAnsi="Calibri"/>
          <w:sz w:val="18"/>
        </w:rPr>
        <w:t xml:space="preserve"> rol </w:t>
      </w:r>
      <w:r w:rsidR="008B1D26" w:rsidRPr="008B1D26">
        <w:rPr>
          <w:rFonts w:ascii="Calibri" w:hAnsi="Calibri"/>
          <w:sz w:val="18"/>
        </w:rPr>
        <w:t xml:space="preserve">in het </w:t>
      </w:r>
      <w:r w:rsidR="008B1D26">
        <w:rPr>
          <w:rFonts w:ascii="Calibri" w:hAnsi="Calibri"/>
          <w:sz w:val="18"/>
        </w:rPr>
        <w:t xml:space="preserve">bewaken </w:t>
      </w:r>
      <w:r w:rsidR="008B1D26" w:rsidRPr="008B1D26">
        <w:rPr>
          <w:rFonts w:ascii="Calibri" w:hAnsi="Calibri"/>
          <w:sz w:val="18"/>
        </w:rPr>
        <w:t xml:space="preserve">van de </w:t>
      </w:r>
      <w:r w:rsidR="00613C86">
        <w:rPr>
          <w:rFonts w:ascii="Calibri" w:hAnsi="Calibri"/>
          <w:sz w:val="18"/>
        </w:rPr>
        <w:t xml:space="preserve">continuïteit </w:t>
      </w:r>
      <w:r w:rsidR="008B1D26" w:rsidRPr="008B1D26">
        <w:rPr>
          <w:rFonts w:ascii="Calibri" w:hAnsi="Calibri"/>
          <w:sz w:val="18"/>
        </w:rPr>
        <w:t xml:space="preserve">van </w:t>
      </w:r>
      <w:r w:rsidR="008920CB" w:rsidRPr="008B1D26">
        <w:rPr>
          <w:rFonts w:ascii="Calibri" w:hAnsi="Calibri"/>
          <w:sz w:val="18"/>
        </w:rPr>
        <w:t>Amsterdam RAI.</w:t>
      </w:r>
    </w:p>
    <w:p w:rsidR="008B44FB" w:rsidRPr="00A40F0C" w:rsidRDefault="008B44FB" w:rsidP="00D73217">
      <w:pPr>
        <w:pStyle w:val="Geenafstand"/>
        <w:rPr>
          <w:rFonts w:ascii="Calibri" w:hAnsi="Calibri"/>
          <w:sz w:val="18"/>
        </w:rPr>
      </w:pPr>
    </w:p>
    <w:p w:rsidR="00B2542A" w:rsidRPr="00A40F0C" w:rsidRDefault="008B44FB" w:rsidP="00D73217">
      <w:pPr>
        <w:pStyle w:val="Geenafstand"/>
        <w:rPr>
          <w:rFonts w:ascii="Calibri" w:hAnsi="Calibri" w:cstheme="minorHAnsi"/>
          <w:sz w:val="18"/>
        </w:rPr>
      </w:pPr>
      <w:r w:rsidRPr="00A40F0C">
        <w:rPr>
          <w:rFonts w:ascii="Calibri" w:hAnsi="Calibri" w:cstheme="minorHAnsi"/>
          <w:sz w:val="18"/>
          <w:u w:val="single"/>
        </w:rPr>
        <w:t>De divisie Exhibitions</w:t>
      </w:r>
      <w:r w:rsidRPr="00A40F0C">
        <w:rPr>
          <w:rFonts w:ascii="Calibri" w:hAnsi="Calibri" w:cstheme="minorHAnsi"/>
          <w:sz w:val="18"/>
        </w:rPr>
        <w:t xml:space="preserve"> - is verantwoordelijk voor de organisatie en uitvoering van de eigen beurzen en evenementen (AutoRAI, HORECAVA, Huishoudbeurs, Negenmaandenbeurs, Building Holland, Safety Security Amsterdam, METZ, Aquatech Amsterdam, Interclean Amsterdam, Fietsvak, BedrijfsautoRAI, etc</w:t>
      </w:r>
      <w:r w:rsidR="008920CB" w:rsidRPr="00A40F0C">
        <w:rPr>
          <w:rFonts w:ascii="Calibri" w:hAnsi="Calibri" w:cstheme="minorHAnsi"/>
          <w:sz w:val="18"/>
        </w:rPr>
        <w:t>.)</w:t>
      </w:r>
    </w:p>
    <w:p w:rsidR="008B44FB" w:rsidRPr="00A40F0C" w:rsidRDefault="008B44FB" w:rsidP="00D73217">
      <w:pPr>
        <w:pStyle w:val="Geenafstand"/>
        <w:rPr>
          <w:rFonts w:ascii="Calibri" w:hAnsi="Calibri" w:cstheme="minorHAnsi"/>
          <w:sz w:val="18"/>
        </w:rPr>
      </w:pPr>
    </w:p>
    <w:p w:rsidR="00B2542A" w:rsidRPr="00A40F0C" w:rsidRDefault="008B44FB" w:rsidP="00D73217">
      <w:pPr>
        <w:pStyle w:val="Geenafstand"/>
        <w:rPr>
          <w:rFonts w:ascii="Calibri" w:hAnsi="Calibri" w:cstheme="minorHAnsi"/>
          <w:sz w:val="18"/>
        </w:rPr>
      </w:pPr>
      <w:r w:rsidRPr="00A40F0C">
        <w:rPr>
          <w:rFonts w:ascii="Calibri" w:hAnsi="Calibri" w:cstheme="minorHAnsi"/>
          <w:sz w:val="18"/>
          <w:u w:val="single"/>
        </w:rPr>
        <w:t>De divisie Convention Centre</w:t>
      </w:r>
      <w:r w:rsidRPr="00A40F0C">
        <w:rPr>
          <w:rFonts w:ascii="Calibri" w:hAnsi="Calibri" w:cstheme="minorHAnsi"/>
          <w:sz w:val="18"/>
        </w:rPr>
        <w:t xml:space="preserve"> - Commercie is verantwoordelijk voor de verhuur van alle congres-, vergader-, theater- en tentoonstellingsruimten van Amsterdam RAI en de klantencontacten.</w:t>
      </w:r>
    </w:p>
    <w:p w:rsidR="008B44FB" w:rsidRPr="00A40F0C" w:rsidRDefault="008B44FB" w:rsidP="00D73217">
      <w:pPr>
        <w:pStyle w:val="Geenafstand"/>
        <w:rPr>
          <w:rFonts w:ascii="Calibri" w:hAnsi="Calibri" w:cstheme="minorHAnsi"/>
          <w:sz w:val="18"/>
        </w:rPr>
      </w:pPr>
    </w:p>
    <w:p w:rsidR="00B2542A" w:rsidRPr="00A40F0C" w:rsidRDefault="008B44FB" w:rsidP="00D73217">
      <w:pPr>
        <w:pStyle w:val="Geenafstand"/>
        <w:rPr>
          <w:rFonts w:ascii="Calibri" w:hAnsi="Calibri" w:cstheme="minorHAnsi"/>
          <w:sz w:val="18"/>
        </w:rPr>
      </w:pPr>
      <w:r w:rsidRPr="00A40F0C">
        <w:rPr>
          <w:rFonts w:ascii="Calibri" w:hAnsi="Calibri" w:cstheme="minorHAnsi"/>
          <w:sz w:val="18"/>
          <w:u w:val="single"/>
        </w:rPr>
        <w:t>De divisie Convention Centre</w:t>
      </w:r>
      <w:r w:rsidRPr="00A40F0C">
        <w:rPr>
          <w:rFonts w:ascii="Calibri" w:hAnsi="Calibri" w:cstheme="minorHAnsi"/>
          <w:sz w:val="18"/>
        </w:rPr>
        <w:t xml:space="preserve"> - Productie is verantwoordelijk voor optimale inkoop, planning en logistieke afhandeling van alle evenementen, alsmede het onderhoud en beveiliging van het gebouw.</w:t>
      </w:r>
    </w:p>
    <w:p w:rsidR="008B44FB" w:rsidRPr="00A40F0C" w:rsidRDefault="008B44FB" w:rsidP="00D73217">
      <w:pPr>
        <w:pStyle w:val="Geenafstand"/>
        <w:rPr>
          <w:rFonts w:ascii="Calibri" w:hAnsi="Calibri" w:cstheme="minorHAnsi"/>
          <w:sz w:val="18"/>
        </w:rPr>
      </w:pPr>
    </w:p>
    <w:p w:rsidR="008B44FB" w:rsidRPr="00A40F0C" w:rsidRDefault="008B44FB" w:rsidP="00D73217">
      <w:pPr>
        <w:pStyle w:val="Geenafstand"/>
        <w:rPr>
          <w:rFonts w:ascii="Calibri" w:hAnsi="Calibri" w:cstheme="minorHAnsi"/>
          <w:sz w:val="18"/>
        </w:rPr>
      </w:pPr>
      <w:r w:rsidRPr="00A40F0C">
        <w:rPr>
          <w:rFonts w:ascii="Calibri" w:hAnsi="Calibri" w:cstheme="minorHAnsi"/>
          <w:sz w:val="18"/>
          <w:u w:val="single"/>
        </w:rPr>
        <w:t>De divisie Convention Centre</w:t>
      </w:r>
      <w:r w:rsidRPr="00A40F0C">
        <w:rPr>
          <w:rFonts w:ascii="Calibri" w:hAnsi="Calibri" w:cstheme="minorHAnsi"/>
          <w:sz w:val="18"/>
        </w:rPr>
        <w:t xml:space="preserve"> - Operations draagt zorg voor een kwalitatief hoogstaande uitvoering van alle evenementen (incl. catering) en ondersteuning hierbij.</w:t>
      </w:r>
    </w:p>
    <w:p w:rsidR="00A670AA" w:rsidRPr="00A40F0C" w:rsidRDefault="00A670AA" w:rsidP="00D73217">
      <w:pPr>
        <w:pStyle w:val="Geenafstand"/>
        <w:rPr>
          <w:rFonts w:ascii="Calibri" w:hAnsi="Calibri" w:cstheme="minorHAnsi"/>
          <w:sz w:val="18"/>
        </w:rPr>
      </w:pPr>
    </w:p>
    <w:p w:rsidR="00052A41" w:rsidRPr="00DE335C" w:rsidRDefault="008A04CC" w:rsidP="00D73217">
      <w:pPr>
        <w:pStyle w:val="Geenafstand"/>
        <w:rPr>
          <w:rFonts w:ascii="Calibri" w:hAnsi="Calibri" w:cstheme="minorHAnsi"/>
          <w:sz w:val="18"/>
        </w:rPr>
      </w:pPr>
      <w:r w:rsidRPr="008A04CC">
        <w:rPr>
          <w:rFonts w:ascii="Calibri" w:hAnsi="Calibri" w:cstheme="minorHAnsi"/>
          <w:sz w:val="18"/>
        </w:rPr>
        <w:t>In bijlage 1</w:t>
      </w:r>
      <w:r w:rsidR="008920CB" w:rsidRPr="008A04CC">
        <w:rPr>
          <w:rFonts w:ascii="Calibri" w:hAnsi="Calibri" w:cstheme="minorHAnsi"/>
          <w:sz w:val="18"/>
        </w:rPr>
        <w:t xml:space="preserve"> op pagina</w:t>
      </w:r>
      <w:r w:rsidRPr="008A04CC">
        <w:rPr>
          <w:rFonts w:ascii="Calibri" w:hAnsi="Calibri" w:cstheme="minorHAnsi"/>
          <w:sz w:val="18"/>
        </w:rPr>
        <w:t xml:space="preserve">’s </w:t>
      </w:r>
      <w:r w:rsidR="00462C37">
        <w:rPr>
          <w:rFonts w:ascii="Calibri" w:hAnsi="Calibri" w:cstheme="minorHAnsi"/>
          <w:sz w:val="18"/>
        </w:rPr>
        <w:t>7 t/m 11</w:t>
      </w:r>
      <w:r w:rsidR="008920CB" w:rsidRPr="008A04CC">
        <w:rPr>
          <w:rFonts w:ascii="Calibri" w:hAnsi="Calibri" w:cstheme="minorHAnsi"/>
          <w:sz w:val="18"/>
        </w:rPr>
        <w:t xml:space="preserve"> wordt de organisatie</w:t>
      </w:r>
      <w:r w:rsidR="00ED2ED8" w:rsidRPr="008A04CC">
        <w:rPr>
          <w:rFonts w:ascii="Calibri" w:hAnsi="Calibri" w:cstheme="minorHAnsi"/>
          <w:sz w:val="18"/>
        </w:rPr>
        <w:t xml:space="preserve"> nader beschreven</w:t>
      </w:r>
      <w:r w:rsidR="00B614D1">
        <w:rPr>
          <w:rFonts w:ascii="Calibri" w:hAnsi="Calibri" w:cstheme="minorHAnsi"/>
          <w:sz w:val="18"/>
        </w:rPr>
        <w:t>. Ook zijn organogrammen van Amsterdam RAI en de afdeling Exhibitions in deze bijlage uitgewerkt.</w:t>
      </w:r>
    </w:p>
    <w:p w:rsidR="00465B76" w:rsidRPr="00A40F0C" w:rsidRDefault="00465B76" w:rsidP="00D73217">
      <w:pPr>
        <w:pStyle w:val="Geenafstand"/>
        <w:tabs>
          <w:tab w:val="left" w:pos="426"/>
        </w:tabs>
        <w:rPr>
          <w:rFonts w:ascii="Calibri" w:hAnsi="Calibri" w:cstheme="minorHAnsi"/>
          <w:b/>
          <w:sz w:val="18"/>
        </w:rPr>
      </w:pPr>
    </w:p>
    <w:p w:rsidR="00C07820" w:rsidRPr="00A40F0C" w:rsidRDefault="00A40F0C" w:rsidP="00D73217">
      <w:pPr>
        <w:pStyle w:val="Geenafstand"/>
        <w:tabs>
          <w:tab w:val="left" w:pos="426"/>
        </w:tabs>
        <w:rPr>
          <w:rFonts w:asciiTheme="minorHAnsi" w:hAnsiTheme="minorHAnsi"/>
          <w:b/>
          <w:sz w:val="18"/>
          <w:szCs w:val="20"/>
        </w:rPr>
      </w:pPr>
      <w:r w:rsidRPr="00A40F0C">
        <w:rPr>
          <w:rFonts w:ascii="Calibri" w:hAnsi="Calibri"/>
          <w:b/>
          <w:sz w:val="18"/>
          <w:szCs w:val="20"/>
          <w:highlight w:val="green"/>
        </w:rPr>
        <w:br w:type="column"/>
      </w:r>
      <w:r w:rsidR="00C07820" w:rsidRPr="00A83B74">
        <w:rPr>
          <w:rFonts w:asciiTheme="minorHAnsi" w:hAnsiTheme="minorHAnsi"/>
          <w:b/>
          <w:sz w:val="18"/>
          <w:szCs w:val="20"/>
        </w:rPr>
        <w:t>1.2</w:t>
      </w:r>
      <w:r w:rsidR="008014E9" w:rsidRPr="00A83B74">
        <w:rPr>
          <w:rFonts w:asciiTheme="minorHAnsi" w:hAnsiTheme="minorHAnsi"/>
          <w:b/>
          <w:sz w:val="18"/>
          <w:szCs w:val="20"/>
        </w:rPr>
        <w:t xml:space="preserve">  </w:t>
      </w:r>
      <w:r w:rsidR="008605D8" w:rsidRPr="00A83B74">
        <w:rPr>
          <w:rFonts w:asciiTheme="minorHAnsi" w:hAnsiTheme="minorHAnsi"/>
          <w:b/>
          <w:sz w:val="18"/>
          <w:szCs w:val="20"/>
        </w:rPr>
        <w:tab/>
      </w:r>
      <w:r w:rsidR="00B2542A" w:rsidRPr="00A83B74">
        <w:rPr>
          <w:rFonts w:asciiTheme="minorHAnsi" w:hAnsiTheme="minorHAnsi"/>
          <w:b/>
          <w:sz w:val="18"/>
          <w:szCs w:val="20"/>
        </w:rPr>
        <w:t>Over de</w:t>
      </w:r>
      <w:r w:rsidR="00C07820" w:rsidRPr="00A83B74">
        <w:rPr>
          <w:rFonts w:asciiTheme="minorHAnsi" w:hAnsiTheme="minorHAnsi"/>
          <w:b/>
          <w:sz w:val="18"/>
          <w:szCs w:val="20"/>
        </w:rPr>
        <w:t xml:space="preserve"> Huishoudbeurs</w:t>
      </w:r>
    </w:p>
    <w:p w:rsidR="00FC43C0" w:rsidRPr="006202C6" w:rsidRDefault="00FC43C0" w:rsidP="00D73217">
      <w:pPr>
        <w:pStyle w:val="Geenafstand"/>
        <w:ind w:left="284" w:hanging="284"/>
        <w:rPr>
          <w:rFonts w:asciiTheme="minorHAnsi" w:hAnsiTheme="minorHAnsi"/>
          <w:sz w:val="18"/>
        </w:rPr>
      </w:pPr>
    </w:p>
    <w:p w:rsidR="006202C6" w:rsidRPr="006202C6" w:rsidRDefault="00B42355" w:rsidP="00D73217">
      <w:pPr>
        <w:spacing w:after="0" w:line="240" w:lineRule="auto"/>
        <w:rPr>
          <w:rFonts w:asciiTheme="minorHAnsi" w:hAnsiTheme="minorHAnsi" w:cstheme="minorBidi"/>
          <w:sz w:val="18"/>
          <w:szCs w:val="20"/>
        </w:rPr>
      </w:pPr>
      <w:r>
        <w:rPr>
          <w:rFonts w:asciiTheme="minorHAnsi" w:hAnsiTheme="minorHAnsi"/>
          <w:sz w:val="18"/>
        </w:rPr>
        <w:t xml:space="preserve">De allereerste Huishoudbeurs vond waarschijnlijk plaats </w:t>
      </w:r>
      <w:r w:rsidR="00FC43C0" w:rsidRPr="006202C6">
        <w:rPr>
          <w:rFonts w:asciiTheme="minorHAnsi" w:hAnsiTheme="minorHAnsi"/>
          <w:sz w:val="18"/>
        </w:rPr>
        <w:t xml:space="preserve">in 1920. </w:t>
      </w:r>
      <w:r>
        <w:rPr>
          <w:rFonts w:asciiTheme="minorHAnsi" w:hAnsiTheme="minorHAnsi"/>
          <w:sz w:val="18"/>
        </w:rPr>
        <w:t>Het weekblad ‘</w:t>
      </w:r>
      <w:r w:rsidR="00FC43C0" w:rsidRPr="006202C6">
        <w:rPr>
          <w:rFonts w:asciiTheme="minorHAnsi" w:hAnsiTheme="minorHAnsi"/>
          <w:sz w:val="18"/>
        </w:rPr>
        <w:t>De Amsterdamse Dameskroniek</w:t>
      </w:r>
      <w:r>
        <w:rPr>
          <w:rFonts w:asciiTheme="minorHAnsi" w:hAnsiTheme="minorHAnsi"/>
          <w:sz w:val="18"/>
        </w:rPr>
        <w:t xml:space="preserve">’ ofwel </w:t>
      </w:r>
      <w:r w:rsidR="00FC43C0" w:rsidRPr="006202C6">
        <w:rPr>
          <w:rFonts w:asciiTheme="minorHAnsi" w:hAnsiTheme="minorHAnsi"/>
          <w:sz w:val="18"/>
        </w:rPr>
        <w:t xml:space="preserve">‘het weekblad voor de ontwikkelde vrouw’, organiseerde </w:t>
      </w:r>
      <w:r>
        <w:rPr>
          <w:rFonts w:asciiTheme="minorHAnsi" w:hAnsiTheme="minorHAnsi"/>
          <w:sz w:val="18"/>
        </w:rPr>
        <w:t xml:space="preserve">toentertijd </w:t>
      </w:r>
      <w:r w:rsidR="00FC43C0" w:rsidRPr="006202C6">
        <w:rPr>
          <w:rFonts w:asciiTheme="minorHAnsi" w:hAnsiTheme="minorHAnsi"/>
          <w:sz w:val="18"/>
        </w:rPr>
        <w:t xml:space="preserve">een damesbeurs in Bellevue. Na de oorlog werden deze damesbeurzen voortgezet in het RAI-gebouw aan de Ferdinand Bolstraat (waar nu Okura zit). Na twee zeer </w:t>
      </w:r>
      <w:r>
        <w:rPr>
          <w:rFonts w:asciiTheme="minorHAnsi" w:hAnsiTheme="minorHAnsi"/>
          <w:sz w:val="18"/>
        </w:rPr>
        <w:t xml:space="preserve">geslaagde </w:t>
      </w:r>
      <w:r w:rsidR="00FC43C0" w:rsidRPr="006202C6">
        <w:rPr>
          <w:rFonts w:asciiTheme="minorHAnsi" w:hAnsiTheme="minorHAnsi"/>
          <w:sz w:val="18"/>
        </w:rPr>
        <w:t xml:space="preserve">damesbeurzen met meer dan 200.000 bezoekers </w:t>
      </w:r>
      <w:r>
        <w:rPr>
          <w:rFonts w:asciiTheme="minorHAnsi" w:hAnsiTheme="minorHAnsi"/>
          <w:sz w:val="18"/>
        </w:rPr>
        <w:t>wist de</w:t>
      </w:r>
      <w:r w:rsidR="00FC43C0" w:rsidRPr="006202C6">
        <w:rPr>
          <w:rFonts w:asciiTheme="minorHAnsi" w:hAnsiTheme="minorHAnsi"/>
          <w:sz w:val="18"/>
        </w:rPr>
        <w:t xml:space="preserve"> eigenaar van de term ‘Dameskroniek’ met succes de nieuwe titel ‘Damesbeurs’</w:t>
      </w:r>
      <w:r>
        <w:rPr>
          <w:rFonts w:asciiTheme="minorHAnsi" w:hAnsiTheme="minorHAnsi"/>
          <w:sz w:val="18"/>
        </w:rPr>
        <w:t xml:space="preserve"> te claimen. Daarop veranderde de</w:t>
      </w:r>
      <w:r w:rsidR="00FC43C0" w:rsidRPr="006202C6">
        <w:rPr>
          <w:rFonts w:asciiTheme="minorHAnsi" w:hAnsiTheme="minorHAnsi"/>
          <w:sz w:val="18"/>
        </w:rPr>
        <w:t xml:space="preserve"> organisatie </w:t>
      </w:r>
      <w:r>
        <w:rPr>
          <w:rFonts w:asciiTheme="minorHAnsi" w:hAnsiTheme="minorHAnsi"/>
          <w:sz w:val="18"/>
        </w:rPr>
        <w:t xml:space="preserve">vervolgens de naam in: ‘Het Domein der Vrouw’. Dit bleek echter </w:t>
      </w:r>
      <w:r w:rsidR="00FC43C0" w:rsidRPr="006202C6">
        <w:rPr>
          <w:rFonts w:asciiTheme="minorHAnsi" w:hAnsiTheme="minorHAnsi"/>
          <w:sz w:val="18"/>
        </w:rPr>
        <w:t>weinig succes</w:t>
      </w:r>
      <w:r>
        <w:rPr>
          <w:rFonts w:asciiTheme="minorHAnsi" w:hAnsiTheme="minorHAnsi"/>
          <w:sz w:val="18"/>
        </w:rPr>
        <w:t xml:space="preserve"> te hebben</w:t>
      </w:r>
      <w:r w:rsidR="00FC43C0" w:rsidRPr="006202C6">
        <w:rPr>
          <w:rFonts w:asciiTheme="minorHAnsi" w:hAnsiTheme="minorHAnsi"/>
          <w:sz w:val="18"/>
        </w:rPr>
        <w:t xml:space="preserve">. </w:t>
      </w:r>
      <w:r>
        <w:rPr>
          <w:rFonts w:asciiTheme="minorHAnsi" w:hAnsiTheme="minorHAnsi"/>
          <w:sz w:val="18"/>
        </w:rPr>
        <w:t>Het p</w:t>
      </w:r>
      <w:r w:rsidR="00FC43C0" w:rsidRPr="006202C6">
        <w:rPr>
          <w:rFonts w:asciiTheme="minorHAnsi" w:hAnsiTheme="minorHAnsi"/>
          <w:sz w:val="18"/>
        </w:rPr>
        <w:t xml:space="preserve">ubliek </w:t>
      </w:r>
      <w:r>
        <w:rPr>
          <w:rFonts w:asciiTheme="minorHAnsi" w:hAnsiTheme="minorHAnsi"/>
          <w:sz w:val="18"/>
        </w:rPr>
        <w:t>raakte i</w:t>
      </w:r>
      <w:r w:rsidR="00FC43C0" w:rsidRPr="006202C6">
        <w:rPr>
          <w:rFonts w:asciiTheme="minorHAnsi" w:hAnsiTheme="minorHAnsi"/>
          <w:sz w:val="18"/>
        </w:rPr>
        <w:t>n verwarring</w:t>
      </w:r>
      <w:r>
        <w:rPr>
          <w:rFonts w:asciiTheme="minorHAnsi" w:hAnsiTheme="minorHAnsi"/>
          <w:sz w:val="18"/>
        </w:rPr>
        <w:t xml:space="preserve"> </w:t>
      </w:r>
      <w:r w:rsidR="00FC43C0" w:rsidRPr="006202C6">
        <w:rPr>
          <w:rFonts w:asciiTheme="minorHAnsi" w:hAnsiTheme="minorHAnsi"/>
          <w:sz w:val="18"/>
        </w:rPr>
        <w:t xml:space="preserve">door de naamswijziging en bleef </w:t>
      </w:r>
      <w:r w:rsidR="00EB0FCE">
        <w:rPr>
          <w:rFonts w:asciiTheme="minorHAnsi" w:hAnsiTheme="minorHAnsi"/>
          <w:sz w:val="18"/>
        </w:rPr>
        <w:t xml:space="preserve">mede daardoor </w:t>
      </w:r>
      <w:r w:rsidR="00FC43C0" w:rsidRPr="006202C6">
        <w:rPr>
          <w:rFonts w:asciiTheme="minorHAnsi" w:hAnsiTheme="minorHAnsi"/>
          <w:sz w:val="18"/>
        </w:rPr>
        <w:t xml:space="preserve">weg. De eerste officiële Huishoudbeurs vond plaats </w:t>
      </w:r>
      <w:r w:rsidR="00EB0FCE" w:rsidRPr="006202C6">
        <w:rPr>
          <w:rFonts w:asciiTheme="minorHAnsi" w:hAnsiTheme="minorHAnsi"/>
          <w:sz w:val="18"/>
        </w:rPr>
        <w:t xml:space="preserve">in 1950 </w:t>
      </w:r>
      <w:r w:rsidR="00FC43C0" w:rsidRPr="006202C6">
        <w:rPr>
          <w:rFonts w:asciiTheme="minorHAnsi" w:hAnsiTheme="minorHAnsi"/>
          <w:sz w:val="18"/>
        </w:rPr>
        <w:t xml:space="preserve">in Den Haag, maar sinds 1955 wordt de beurs </w:t>
      </w:r>
      <w:r w:rsidR="00EB0FCE">
        <w:rPr>
          <w:rFonts w:asciiTheme="minorHAnsi" w:hAnsiTheme="minorHAnsi"/>
          <w:sz w:val="18"/>
        </w:rPr>
        <w:t xml:space="preserve">gehouden in het </w:t>
      </w:r>
      <w:r w:rsidR="00FC43C0" w:rsidRPr="006202C6">
        <w:rPr>
          <w:rFonts w:asciiTheme="minorHAnsi" w:hAnsiTheme="minorHAnsi"/>
          <w:sz w:val="18"/>
        </w:rPr>
        <w:t xml:space="preserve">Amsterdam RAI </w:t>
      </w:r>
      <w:r w:rsidR="00EB0FCE">
        <w:rPr>
          <w:rFonts w:asciiTheme="minorHAnsi" w:hAnsiTheme="minorHAnsi"/>
          <w:sz w:val="18"/>
        </w:rPr>
        <w:t>complex</w:t>
      </w:r>
      <w:r w:rsidR="00FC43C0" w:rsidRPr="006202C6">
        <w:rPr>
          <w:rFonts w:asciiTheme="minorHAnsi" w:hAnsiTheme="minorHAnsi"/>
          <w:sz w:val="18"/>
        </w:rPr>
        <w:t>.</w:t>
      </w:r>
      <w:r w:rsidR="006202C6" w:rsidRPr="006202C6">
        <w:rPr>
          <w:rFonts w:asciiTheme="minorHAnsi" w:hAnsiTheme="minorHAnsi"/>
          <w:sz w:val="18"/>
        </w:rPr>
        <w:t xml:space="preserve"> </w:t>
      </w:r>
      <w:r w:rsidR="006202C6">
        <w:rPr>
          <w:rFonts w:asciiTheme="minorHAnsi" w:hAnsiTheme="minorHAnsi"/>
          <w:sz w:val="18"/>
        </w:rPr>
        <w:t xml:space="preserve">(Korporaal, A. </w:t>
      </w:r>
      <w:r w:rsidR="006202C6" w:rsidRPr="006202C6">
        <w:rPr>
          <w:rFonts w:asciiTheme="minorHAnsi" w:hAnsiTheme="minorHAnsi" w:cstheme="minorBidi"/>
          <w:sz w:val="18"/>
          <w:szCs w:val="20"/>
        </w:rPr>
        <w:t>2008</w:t>
      </w:r>
      <w:r w:rsidR="006202C6">
        <w:rPr>
          <w:rFonts w:asciiTheme="minorHAnsi" w:hAnsiTheme="minorHAnsi" w:cstheme="minorBidi"/>
          <w:sz w:val="18"/>
          <w:szCs w:val="20"/>
        </w:rPr>
        <w:t>)</w:t>
      </w:r>
    </w:p>
    <w:p w:rsidR="00DB6940" w:rsidRPr="006202C6" w:rsidRDefault="00DB6940" w:rsidP="00D73217">
      <w:pPr>
        <w:pStyle w:val="Geenafstand"/>
        <w:ind w:left="284" w:hanging="284"/>
        <w:rPr>
          <w:rFonts w:asciiTheme="minorHAnsi" w:hAnsiTheme="minorHAnsi"/>
          <w:sz w:val="18"/>
        </w:rPr>
      </w:pPr>
    </w:p>
    <w:p w:rsidR="00B1434B" w:rsidRDefault="003312CC" w:rsidP="00D73217">
      <w:pPr>
        <w:pStyle w:val="Geenafstand"/>
        <w:rPr>
          <w:rFonts w:asciiTheme="minorHAnsi" w:hAnsiTheme="minorHAnsi"/>
          <w:sz w:val="18"/>
        </w:rPr>
      </w:pPr>
      <w:r w:rsidRPr="00FC43C0">
        <w:rPr>
          <w:rFonts w:asciiTheme="minorHAnsi" w:hAnsiTheme="minorHAnsi"/>
          <w:sz w:val="18"/>
        </w:rPr>
        <w:t>De Huishoudbeurs is een jaarlijks terugkerend</w:t>
      </w:r>
      <w:r w:rsidRPr="00A40F0C">
        <w:rPr>
          <w:rFonts w:asciiTheme="minorHAnsi" w:hAnsiTheme="minorHAnsi"/>
          <w:sz w:val="18"/>
        </w:rPr>
        <w:t xml:space="preserve"> evenement dat wordt georganiseerd door de afdeling Exhibitions van Amsterdam RAI. De Huishoudbeurs duurt negen dagen en richt zich specifiek op vrouwen in Nederland. Van oudsher staat de beurs bekend om </w:t>
      </w:r>
      <w:r w:rsidR="005E1AE6" w:rsidRPr="00A40F0C">
        <w:rPr>
          <w:rFonts w:asciiTheme="minorHAnsi" w:hAnsiTheme="minorHAnsi"/>
          <w:sz w:val="18"/>
        </w:rPr>
        <w:t xml:space="preserve">haar grote aanbod </w:t>
      </w:r>
      <w:r w:rsidR="00277C06" w:rsidRPr="00A40F0C">
        <w:rPr>
          <w:rFonts w:asciiTheme="minorHAnsi" w:hAnsiTheme="minorHAnsi"/>
          <w:sz w:val="18"/>
        </w:rPr>
        <w:t xml:space="preserve">(nieuwe) </w:t>
      </w:r>
      <w:r w:rsidR="005E1AE6" w:rsidRPr="00A40F0C">
        <w:rPr>
          <w:rFonts w:asciiTheme="minorHAnsi" w:hAnsiTheme="minorHAnsi"/>
          <w:sz w:val="18"/>
        </w:rPr>
        <w:t xml:space="preserve">schoonmaakproducten en kookgerij. Tegenwoordig kennen vrouwen in Nederland de beurs </w:t>
      </w:r>
      <w:r w:rsidR="00277C06" w:rsidRPr="00A40F0C">
        <w:rPr>
          <w:rFonts w:asciiTheme="minorHAnsi" w:hAnsiTheme="minorHAnsi"/>
          <w:sz w:val="18"/>
        </w:rPr>
        <w:t xml:space="preserve">vooral </w:t>
      </w:r>
      <w:r w:rsidR="005E1AE6" w:rsidRPr="00A40F0C">
        <w:rPr>
          <w:rFonts w:asciiTheme="minorHAnsi" w:hAnsiTheme="minorHAnsi"/>
          <w:sz w:val="18"/>
        </w:rPr>
        <w:t>als</w:t>
      </w:r>
      <w:r w:rsidR="00277C06" w:rsidRPr="00A40F0C">
        <w:rPr>
          <w:rFonts w:asciiTheme="minorHAnsi" w:hAnsiTheme="minorHAnsi"/>
          <w:sz w:val="18"/>
        </w:rPr>
        <w:t xml:space="preserve"> </w:t>
      </w:r>
      <w:r w:rsidR="00063919" w:rsidRPr="00A40F0C">
        <w:rPr>
          <w:rFonts w:asciiTheme="minorHAnsi" w:hAnsiTheme="minorHAnsi"/>
          <w:sz w:val="18"/>
        </w:rPr>
        <w:t>‘hèt dagje uit voor vriendinnen’, met een compleet program</w:t>
      </w:r>
      <w:r w:rsidR="00133D66" w:rsidRPr="00A40F0C">
        <w:rPr>
          <w:rFonts w:asciiTheme="minorHAnsi" w:hAnsiTheme="minorHAnsi"/>
          <w:sz w:val="18"/>
        </w:rPr>
        <w:t>ma</w:t>
      </w:r>
      <w:r w:rsidR="00B11F61">
        <w:rPr>
          <w:rFonts w:asciiTheme="minorHAnsi" w:hAnsiTheme="minorHAnsi"/>
          <w:sz w:val="18"/>
        </w:rPr>
        <w:t>,</w:t>
      </w:r>
      <w:r w:rsidR="00063919" w:rsidRPr="00A40F0C">
        <w:rPr>
          <w:rFonts w:asciiTheme="minorHAnsi" w:hAnsiTheme="minorHAnsi"/>
          <w:sz w:val="18"/>
        </w:rPr>
        <w:t xml:space="preserve"> </w:t>
      </w:r>
      <w:r w:rsidR="00B1434B">
        <w:rPr>
          <w:rFonts w:asciiTheme="minorHAnsi" w:hAnsiTheme="minorHAnsi"/>
          <w:sz w:val="18"/>
        </w:rPr>
        <w:t>bestaande</w:t>
      </w:r>
    </w:p>
    <w:p w:rsidR="00063919" w:rsidRPr="00A40F0C" w:rsidRDefault="00063919" w:rsidP="00D73217">
      <w:pPr>
        <w:pStyle w:val="Geenafstand"/>
        <w:rPr>
          <w:rFonts w:asciiTheme="minorHAnsi" w:hAnsiTheme="minorHAnsi"/>
          <w:sz w:val="18"/>
        </w:rPr>
      </w:pPr>
      <w:r w:rsidRPr="00A40F0C">
        <w:rPr>
          <w:rFonts w:asciiTheme="minorHAnsi" w:hAnsiTheme="minorHAnsi"/>
          <w:sz w:val="18"/>
        </w:rPr>
        <w:t>uit: optredens van</w:t>
      </w:r>
      <w:r w:rsidR="00713955" w:rsidRPr="00A40F0C">
        <w:rPr>
          <w:rFonts w:asciiTheme="minorHAnsi" w:hAnsiTheme="minorHAnsi"/>
          <w:sz w:val="18"/>
        </w:rPr>
        <w:t xml:space="preserve"> bekende</w:t>
      </w:r>
      <w:r w:rsidRPr="00A40F0C">
        <w:rPr>
          <w:rFonts w:asciiTheme="minorHAnsi" w:hAnsiTheme="minorHAnsi"/>
          <w:sz w:val="18"/>
        </w:rPr>
        <w:t xml:space="preserve"> artiesten, diverse workshops en een groot aanbod</w:t>
      </w:r>
      <w:r w:rsidR="00713955" w:rsidRPr="00A40F0C">
        <w:rPr>
          <w:rFonts w:asciiTheme="minorHAnsi" w:hAnsiTheme="minorHAnsi"/>
          <w:sz w:val="18"/>
        </w:rPr>
        <w:t xml:space="preserve"> </w:t>
      </w:r>
      <w:r w:rsidR="004B0B2F" w:rsidRPr="00A40F0C">
        <w:rPr>
          <w:rFonts w:asciiTheme="minorHAnsi" w:hAnsiTheme="minorHAnsi"/>
          <w:sz w:val="18"/>
        </w:rPr>
        <w:t xml:space="preserve">(nieuwe) </w:t>
      </w:r>
      <w:r w:rsidR="00713955" w:rsidRPr="00A40F0C">
        <w:rPr>
          <w:rFonts w:asciiTheme="minorHAnsi" w:hAnsiTheme="minorHAnsi"/>
          <w:sz w:val="18"/>
        </w:rPr>
        <w:t>producten.</w:t>
      </w:r>
      <w:r w:rsidR="00133D66" w:rsidRPr="00A40F0C">
        <w:rPr>
          <w:rFonts w:asciiTheme="minorHAnsi" w:hAnsiTheme="minorHAnsi"/>
          <w:sz w:val="18"/>
        </w:rPr>
        <w:t xml:space="preserve"> </w:t>
      </w:r>
      <w:r w:rsidR="00B11F61">
        <w:rPr>
          <w:rFonts w:asciiTheme="minorHAnsi" w:hAnsiTheme="minorHAnsi"/>
          <w:sz w:val="18"/>
        </w:rPr>
        <w:t xml:space="preserve"> </w:t>
      </w:r>
    </w:p>
    <w:p w:rsidR="007621C0" w:rsidRPr="00A40F0C" w:rsidRDefault="007621C0" w:rsidP="00D73217">
      <w:pPr>
        <w:pStyle w:val="Geenafstand"/>
        <w:ind w:left="284" w:hanging="284"/>
        <w:rPr>
          <w:rFonts w:asciiTheme="minorHAnsi" w:hAnsiTheme="minorHAnsi"/>
          <w:sz w:val="18"/>
        </w:rPr>
      </w:pPr>
    </w:p>
    <w:p w:rsidR="007621C0" w:rsidRPr="00A40F0C" w:rsidRDefault="00C07820" w:rsidP="00D73217">
      <w:pPr>
        <w:pStyle w:val="Geenafstand"/>
        <w:ind w:left="426" w:hanging="426"/>
        <w:rPr>
          <w:rFonts w:asciiTheme="minorHAnsi" w:hAnsiTheme="minorHAnsi"/>
          <w:b/>
          <w:i/>
          <w:sz w:val="18"/>
        </w:rPr>
      </w:pPr>
      <w:r w:rsidRPr="00A40F0C">
        <w:rPr>
          <w:rFonts w:asciiTheme="minorHAnsi" w:hAnsiTheme="minorHAnsi"/>
          <w:b/>
          <w:i/>
          <w:sz w:val="18"/>
        </w:rPr>
        <w:t>1.2.</w:t>
      </w:r>
      <w:r w:rsidR="00B2542A" w:rsidRPr="00A40F0C">
        <w:rPr>
          <w:rFonts w:asciiTheme="minorHAnsi" w:hAnsiTheme="minorHAnsi"/>
          <w:b/>
          <w:i/>
          <w:sz w:val="18"/>
        </w:rPr>
        <w:t>1</w:t>
      </w:r>
      <w:r w:rsidRPr="00A40F0C">
        <w:rPr>
          <w:rFonts w:asciiTheme="minorHAnsi" w:hAnsiTheme="minorHAnsi"/>
          <w:b/>
          <w:i/>
          <w:sz w:val="18"/>
        </w:rPr>
        <w:t xml:space="preserve">  </w:t>
      </w:r>
      <w:r w:rsidR="00B2542A" w:rsidRPr="00A40F0C">
        <w:rPr>
          <w:rFonts w:asciiTheme="minorHAnsi" w:hAnsiTheme="minorHAnsi"/>
          <w:b/>
          <w:i/>
          <w:sz w:val="18"/>
        </w:rPr>
        <w:t>Doelgroepomschrijving</w:t>
      </w:r>
    </w:p>
    <w:p w:rsidR="007621C0" w:rsidRPr="00D36C06" w:rsidRDefault="007621C0" w:rsidP="00D73217">
      <w:pPr>
        <w:pStyle w:val="Geenafstand"/>
        <w:ind w:left="426" w:hanging="426"/>
        <w:rPr>
          <w:rFonts w:asciiTheme="minorHAnsi" w:hAnsiTheme="minorHAnsi"/>
          <w:sz w:val="8"/>
        </w:rPr>
      </w:pPr>
    </w:p>
    <w:p w:rsidR="006C6523" w:rsidRDefault="00084530" w:rsidP="00D73217">
      <w:pPr>
        <w:pStyle w:val="Geenafstand"/>
        <w:ind w:left="426" w:hanging="426"/>
        <w:rPr>
          <w:rFonts w:asciiTheme="minorHAnsi" w:hAnsiTheme="minorHAnsi"/>
          <w:sz w:val="18"/>
        </w:rPr>
      </w:pPr>
      <w:r w:rsidRPr="00A40F0C">
        <w:rPr>
          <w:rFonts w:asciiTheme="minorHAnsi" w:hAnsiTheme="minorHAnsi"/>
          <w:sz w:val="18"/>
        </w:rPr>
        <w:t xml:space="preserve">Zoals </w:t>
      </w:r>
      <w:r w:rsidR="00B1434B" w:rsidRPr="006C6523">
        <w:rPr>
          <w:rFonts w:asciiTheme="minorHAnsi" w:hAnsiTheme="minorHAnsi"/>
          <w:sz w:val="18"/>
        </w:rPr>
        <w:t xml:space="preserve">hierboven </w:t>
      </w:r>
      <w:r w:rsidRPr="006C6523">
        <w:rPr>
          <w:rFonts w:asciiTheme="minorHAnsi" w:hAnsiTheme="minorHAnsi"/>
          <w:sz w:val="18"/>
        </w:rPr>
        <w:t>beschreven, richt de Huishoudbeurs</w:t>
      </w:r>
      <w:r w:rsidRPr="00A40F0C">
        <w:rPr>
          <w:rFonts w:asciiTheme="minorHAnsi" w:hAnsiTheme="minorHAnsi"/>
          <w:sz w:val="18"/>
        </w:rPr>
        <w:t xml:space="preserve"> zich specifiek op vrouwen in Nederland.</w:t>
      </w:r>
      <w:r w:rsidR="006C6523">
        <w:rPr>
          <w:rFonts w:asciiTheme="minorHAnsi" w:hAnsiTheme="minorHAnsi"/>
          <w:sz w:val="18"/>
        </w:rPr>
        <w:t xml:space="preserve"> </w:t>
      </w:r>
      <w:r w:rsidR="00C45718" w:rsidRPr="00A40F0C">
        <w:rPr>
          <w:rFonts w:asciiTheme="minorHAnsi" w:hAnsiTheme="minorHAnsi"/>
          <w:sz w:val="18"/>
        </w:rPr>
        <w:t xml:space="preserve">Binnen deze doelgroep </w:t>
      </w:r>
    </w:p>
    <w:p w:rsidR="00C45718" w:rsidRPr="00A40F0C" w:rsidRDefault="00C45718" w:rsidP="00D73217">
      <w:pPr>
        <w:pStyle w:val="Geenafstand"/>
        <w:rPr>
          <w:rFonts w:asciiTheme="minorHAnsi" w:hAnsiTheme="minorHAnsi"/>
          <w:sz w:val="18"/>
        </w:rPr>
      </w:pPr>
      <w:r w:rsidRPr="00A40F0C">
        <w:rPr>
          <w:rFonts w:asciiTheme="minorHAnsi" w:hAnsiTheme="minorHAnsi"/>
          <w:sz w:val="18"/>
        </w:rPr>
        <w:t>wordt onderscheid gemaakt tussen drie categorieën bezoekers, namelijk:</w:t>
      </w:r>
    </w:p>
    <w:p w:rsidR="0051409B" w:rsidRPr="00A40F0C" w:rsidRDefault="0051409B" w:rsidP="00D73217">
      <w:pPr>
        <w:pStyle w:val="Geenafstand"/>
        <w:ind w:left="426" w:hanging="426"/>
        <w:rPr>
          <w:rFonts w:asciiTheme="minorHAnsi" w:hAnsiTheme="minorHAnsi"/>
          <w:sz w:val="18"/>
          <w:szCs w:val="20"/>
        </w:rPr>
      </w:pPr>
    </w:p>
    <w:p w:rsidR="008F1076" w:rsidRDefault="0051409B" w:rsidP="00D73217">
      <w:pPr>
        <w:spacing w:after="0" w:line="240" w:lineRule="auto"/>
        <w:rPr>
          <w:rFonts w:asciiTheme="minorHAnsi" w:hAnsiTheme="minorHAnsi"/>
          <w:sz w:val="18"/>
          <w:szCs w:val="19"/>
        </w:rPr>
      </w:pPr>
      <w:r w:rsidRPr="00A40F0C">
        <w:rPr>
          <w:rFonts w:asciiTheme="minorHAnsi" w:hAnsiTheme="minorHAnsi" w:cstheme="minorBidi"/>
          <w:i/>
          <w:sz w:val="18"/>
        </w:rPr>
        <w:t xml:space="preserve">1. </w:t>
      </w:r>
      <w:r w:rsidRPr="00A40F0C">
        <w:rPr>
          <w:rFonts w:asciiTheme="minorHAnsi" w:hAnsiTheme="minorHAnsi" w:cstheme="minorBidi"/>
          <w:i/>
          <w:sz w:val="18"/>
          <w:u w:val="single"/>
        </w:rPr>
        <w:t>Vaste bezoeker (37%) – bezoekt de beurs jaarlijks</w:t>
      </w:r>
      <w:r w:rsidRPr="00A40F0C">
        <w:rPr>
          <w:rFonts w:asciiTheme="minorHAnsi" w:hAnsiTheme="minorHAnsi" w:cstheme="minorBidi"/>
          <w:b/>
          <w:sz w:val="18"/>
        </w:rPr>
        <w:t xml:space="preserve"> </w:t>
      </w:r>
      <w:r w:rsidRPr="00A40F0C">
        <w:rPr>
          <w:rFonts w:asciiTheme="minorHAnsi" w:hAnsiTheme="minorHAnsi" w:cstheme="minorBidi"/>
          <w:b/>
          <w:sz w:val="18"/>
        </w:rPr>
        <w:br/>
      </w:r>
      <w:r w:rsidRPr="00A40F0C">
        <w:rPr>
          <w:rFonts w:asciiTheme="minorHAnsi" w:hAnsiTheme="minorHAnsi"/>
          <w:sz w:val="18"/>
          <w:szCs w:val="19"/>
        </w:rPr>
        <w:t xml:space="preserve">Voor de vaste bezoeker is de Huishoudbeurs hét vriendinnenfeest waar ze elk jaar </w:t>
      </w:r>
      <w:r w:rsidR="008F1076">
        <w:rPr>
          <w:rFonts w:asciiTheme="minorHAnsi" w:hAnsiTheme="minorHAnsi"/>
          <w:sz w:val="18"/>
          <w:szCs w:val="19"/>
        </w:rPr>
        <w:t>met haar vriendin(nen) naartoe</w:t>
      </w:r>
    </w:p>
    <w:p w:rsidR="00B1434B" w:rsidRDefault="0051409B" w:rsidP="00D73217">
      <w:pPr>
        <w:spacing w:after="0" w:line="240" w:lineRule="auto"/>
        <w:rPr>
          <w:rFonts w:asciiTheme="minorHAnsi" w:hAnsiTheme="minorHAnsi"/>
          <w:sz w:val="18"/>
          <w:szCs w:val="19"/>
        </w:rPr>
      </w:pPr>
      <w:r w:rsidRPr="00A40F0C">
        <w:rPr>
          <w:rFonts w:asciiTheme="minorHAnsi" w:hAnsiTheme="minorHAnsi"/>
          <w:sz w:val="18"/>
          <w:szCs w:val="19"/>
        </w:rPr>
        <w:t>gaat. Zodra de dag voorbij is, staat de datum voor het volgende jaar weer in de agenda. D</w:t>
      </w:r>
      <w:r w:rsidR="00B1434B">
        <w:rPr>
          <w:rFonts w:asciiTheme="minorHAnsi" w:hAnsiTheme="minorHAnsi"/>
          <w:sz w:val="18"/>
          <w:szCs w:val="19"/>
        </w:rPr>
        <w:t>it is een zeer loyale bezoeker.</w:t>
      </w:r>
    </w:p>
    <w:p w:rsidR="00DA0F40" w:rsidRPr="00A40F0C" w:rsidRDefault="0051409B" w:rsidP="00D73217">
      <w:pPr>
        <w:spacing w:after="0" w:line="240" w:lineRule="auto"/>
        <w:rPr>
          <w:rFonts w:asciiTheme="minorHAnsi" w:hAnsiTheme="minorHAnsi"/>
          <w:sz w:val="18"/>
          <w:szCs w:val="19"/>
        </w:rPr>
      </w:pPr>
      <w:r w:rsidRPr="00A40F0C">
        <w:rPr>
          <w:rFonts w:asciiTheme="minorHAnsi" w:hAnsiTheme="minorHAnsi"/>
          <w:sz w:val="18"/>
          <w:szCs w:val="19"/>
        </w:rPr>
        <w:t>Ze koopt haar kaart meer dan 4 weken van</w:t>
      </w:r>
      <w:r w:rsidR="00DA0F40" w:rsidRPr="00A40F0C">
        <w:rPr>
          <w:rFonts w:asciiTheme="minorHAnsi" w:hAnsiTheme="minorHAnsi"/>
          <w:sz w:val="18"/>
          <w:szCs w:val="19"/>
        </w:rPr>
        <w:t xml:space="preserve"> </w:t>
      </w:r>
      <w:r w:rsidRPr="00A40F0C">
        <w:rPr>
          <w:rFonts w:asciiTheme="minorHAnsi" w:hAnsiTheme="minorHAnsi"/>
          <w:sz w:val="18"/>
          <w:szCs w:val="19"/>
        </w:rPr>
        <w:t>tevoren, voordat het evenement van start gaat. Het merendeel koopt een toegangskaart via de 2=1 actie.</w:t>
      </w:r>
    </w:p>
    <w:p w:rsidR="00B1434B" w:rsidRDefault="0051409B" w:rsidP="00D73217">
      <w:pPr>
        <w:spacing w:after="0" w:line="240" w:lineRule="auto"/>
        <w:rPr>
          <w:rFonts w:asciiTheme="minorHAnsi" w:hAnsiTheme="minorHAnsi"/>
          <w:sz w:val="18"/>
          <w:szCs w:val="19"/>
        </w:rPr>
      </w:pPr>
      <w:r w:rsidRPr="00A40F0C">
        <w:rPr>
          <w:rFonts w:asciiTheme="minorHAnsi" w:hAnsiTheme="minorHAnsi"/>
          <w:sz w:val="18"/>
          <w:szCs w:val="19"/>
        </w:rPr>
        <w:br/>
      </w:r>
      <w:r w:rsidRPr="00A40F0C">
        <w:rPr>
          <w:rFonts w:asciiTheme="minorHAnsi" w:hAnsiTheme="minorHAnsi" w:cstheme="minorBidi"/>
          <w:i/>
          <w:sz w:val="18"/>
        </w:rPr>
        <w:t xml:space="preserve">2. </w:t>
      </w:r>
      <w:r w:rsidRPr="00A40F0C">
        <w:rPr>
          <w:rFonts w:asciiTheme="minorHAnsi" w:hAnsiTheme="minorHAnsi" w:cstheme="minorBidi"/>
          <w:i/>
          <w:sz w:val="18"/>
          <w:u w:val="single"/>
        </w:rPr>
        <w:t xml:space="preserve">Incidentele bezoeker </w:t>
      </w:r>
      <w:r w:rsidR="00B825B7" w:rsidRPr="00A40F0C">
        <w:rPr>
          <w:rFonts w:asciiTheme="minorHAnsi" w:hAnsiTheme="minorHAnsi" w:cstheme="minorBidi"/>
          <w:i/>
          <w:sz w:val="18"/>
          <w:u w:val="single"/>
        </w:rPr>
        <w:t xml:space="preserve">(42%) </w:t>
      </w:r>
      <w:r w:rsidRPr="00A40F0C">
        <w:rPr>
          <w:rFonts w:asciiTheme="minorHAnsi" w:hAnsiTheme="minorHAnsi" w:cstheme="minorBidi"/>
          <w:i/>
          <w:sz w:val="18"/>
          <w:u w:val="single"/>
        </w:rPr>
        <w:t>- bezoekt de beurs eens in de paar jaar</w:t>
      </w:r>
      <w:r w:rsidRPr="00A40F0C">
        <w:rPr>
          <w:rFonts w:asciiTheme="minorHAnsi" w:hAnsiTheme="minorHAnsi" w:cstheme="minorBidi"/>
          <w:b/>
          <w:sz w:val="18"/>
        </w:rPr>
        <w:t xml:space="preserve"> </w:t>
      </w:r>
      <w:r w:rsidRPr="00A40F0C">
        <w:rPr>
          <w:rFonts w:asciiTheme="minorHAnsi" w:hAnsiTheme="minorHAnsi" w:cstheme="minorBidi"/>
          <w:b/>
          <w:sz w:val="18"/>
        </w:rPr>
        <w:br/>
      </w:r>
      <w:r w:rsidR="00CD3D7F">
        <w:rPr>
          <w:rFonts w:asciiTheme="minorHAnsi" w:hAnsiTheme="minorHAnsi"/>
          <w:sz w:val="18"/>
          <w:szCs w:val="19"/>
        </w:rPr>
        <w:t xml:space="preserve">De incidentele bezoeker </w:t>
      </w:r>
      <w:r w:rsidRPr="00A40F0C">
        <w:rPr>
          <w:rFonts w:asciiTheme="minorHAnsi" w:hAnsiTheme="minorHAnsi"/>
          <w:sz w:val="18"/>
          <w:szCs w:val="19"/>
        </w:rPr>
        <w:t xml:space="preserve">kent de Huishoudbeurs, ze vindt het leuk om </w:t>
      </w:r>
      <w:r w:rsidR="009E7033" w:rsidRPr="00A40F0C">
        <w:rPr>
          <w:rFonts w:asciiTheme="minorHAnsi" w:hAnsiTheme="minorHAnsi"/>
          <w:sz w:val="18"/>
          <w:szCs w:val="19"/>
        </w:rPr>
        <w:t xml:space="preserve">er </w:t>
      </w:r>
      <w:r w:rsidRPr="00A40F0C">
        <w:rPr>
          <w:rFonts w:asciiTheme="minorHAnsi" w:hAnsiTheme="minorHAnsi"/>
          <w:sz w:val="18"/>
          <w:szCs w:val="19"/>
        </w:rPr>
        <w:t>zo nu en dan heen te gaan en heef</w:t>
      </w:r>
      <w:r w:rsidR="00B1434B">
        <w:rPr>
          <w:rFonts w:asciiTheme="minorHAnsi" w:hAnsiTheme="minorHAnsi"/>
          <w:sz w:val="18"/>
          <w:szCs w:val="19"/>
        </w:rPr>
        <w:t>t plezier met haar vriendinnen.</w:t>
      </w:r>
      <w:r w:rsidR="00CD3D7F">
        <w:rPr>
          <w:rFonts w:asciiTheme="minorHAnsi" w:hAnsiTheme="minorHAnsi"/>
          <w:sz w:val="18"/>
          <w:szCs w:val="19"/>
        </w:rPr>
        <w:t xml:space="preserve"> </w:t>
      </w:r>
      <w:r w:rsidRPr="00A40F0C">
        <w:rPr>
          <w:rFonts w:asciiTheme="minorHAnsi" w:hAnsiTheme="minorHAnsi"/>
          <w:sz w:val="18"/>
          <w:szCs w:val="19"/>
        </w:rPr>
        <w:t>Ze gaat als het uitkomt en zal haar agenda er niet voor omgooien in tegenstelling tot de vaste bezoeker. Ze koopt haar kaart zo’n 2-4 weken van</w:t>
      </w:r>
      <w:r w:rsidR="00DA0F40" w:rsidRPr="00A40F0C">
        <w:rPr>
          <w:rFonts w:asciiTheme="minorHAnsi" w:hAnsiTheme="minorHAnsi"/>
          <w:sz w:val="18"/>
          <w:szCs w:val="19"/>
        </w:rPr>
        <w:t xml:space="preserve"> </w:t>
      </w:r>
      <w:r w:rsidRPr="00A40F0C">
        <w:rPr>
          <w:rFonts w:asciiTheme="minorHAnsi" w:hAnsiTheme="minorHAnsi"/>
          <w:sz w:val="18"/>
          <w:szCs w:val="19"/>
        </w:rPr>
        <w:t>t</w:t>
      </w:r>
      <w:r w:rsidR="00DA0F40" w:rsidRPr="00A40F0C">
        <w:rPr>
          <w:rFonts w:asciiTheme="minorHAnsi" w:hAnsiTheme="minorHAnsi"/>
          <w:sz w:val="18"/>
          <w:szCs w:val="19"/>
        </w:rPr>
        <w:t>e</w:t>
      </w:r>
      <w:r w:rsidRPr="00A40F0C">
        <w:rPr>
          <w:rFonts w:asciiTheme="minorHAnsi" w:hAnsiTheme="minorHAnsi"/>
          <w:sz w:val="18"/>
          <w:szCs w:val="19"/>
        </w:rPr>
        <w:t xml:space="preserve">voren, voordat het evenement van start gaat. Het merendeel </w:t>
      </w:r>
      <w:r w:rsidR="00F86AA6">
        <w:rPr>
          <w:rFonts w:asciiTheme="minorHAnsi" w:hAnsiTheme="minorHAnsi"/>
          <w:sz w:val="18"/>
          <w:szCs w:val="19"/>
        </w:rPr>
        <w:t xml:space="preserve">hiervan koopt hun </w:t>
      </w:r>
      <w:r w:rsidRPr="00A40F0C">
        <w:rPr>
          <w:rFonts w:asciiTheme="minorHAnsi" w:hAnsiTheme="minorHAnsi"/>
          <w:sz w:val="18"/>
          <w:szCs w:val="19"/>
        </w:rPr>
        <w:t xml:space="preserve">kaart </w:t>
      </w:r>
      <w:r w:rsidR="00F86AA6">
        <w:rPr>
          <w:rFonts w:asciiTheme="minorHAnsi" w:hAnsiTheme="minorHAnsi"/>
          <w:sz w:val="18"/>
          <w:szCs w:val="19"/>
        </w:rPr>
        <w:t>in de voorverkoop voor</w:t>
      </w:r>
      <w:r w:rsidRPr="00A40F0C">
        <w:rPr>
          <w:rFonts w:asciiTheme="minorHAnsi" w:hAnsiTheme="minorHAnsi"/>
          <w:sz w:val="18"/>
          <w:szCs w:val="19"/>
        </w:rPr>
        <w:t xml:space="preserve"> € 14,50. </w:t>
      </w:r>
    </w:p>
    <w:p w:rsidR="00DA0F40" w:rsidRPr="00A40F0C" w:rsidRDefault="00DA0F40" w:rsidP="00D73217">
      <w:pPr>
        <w:spacing w:after="0" w:line="240" w:lineRule="auto"/>
        <w:rPr>
          <w:rFonts w:asciiTheme="minorHAnsi" w:hAnsiTheme="minorHAnsi"/>
          <w:sz w:val="18"/>
          <w:szCs w:val="19"/>
        </w:rPr>
      </w:pPr>
    </w:p>
    <w:p w:rsidR="00DA0F40" w:rsidRPr="00A40F0C" w:rsidRDefault="00720D46" w:rsidP="00D73217">
      <w:pPr>
        <w:spacing w:after="0" w:line="240" w:lineRule="auto"/>
        <w:rPr>
          <w:rFonts w:asciiTheme="minorHAnsi" w:hAnsiTheme="minorHAnsi"/>
          <w:sz w:val="18"/>
          <w:szCs w:val="19"/>
        </w:rPr>
      </w:pPr>
      <w:r w:rsidRPr="00A40F0C">
        <w:rPr>
          <w:rFonts w:asciiTheme="minorHAnsi" w:hAnsiTheme="minorHAnsi" w:cstheme="minorBidi"/>
          <w:i/>
          <w:sz w:val="18"/>
        </w:rPr>
        <w:t xml:space="preserve">3. </w:t>
      </w:r>
      <w:r w:rsidRPr="00A40F0C">
        <w:rPr>
          <w:rFonts w:asciiTheme="minorHAnsi" w:hAnsiTheme="minorHAnsi" w:cstheme="minorBidi"/>
          <w:i/>
          <w:sz w:val="18"/>
          <w:u w:val="single"/>
        </w:rPr>
        <w:t>First timer</w:t>
      </w:r>
      <w:r w:rsidR="0051409B" w:rsidRPr="00A40F0C">
        <w:rPr>
          <w:rFonts w:asciiTheme="minorHAnsi" w:hAnsiTheme="minorHAnsi" w:cstheme="minorBidi"/>
          <w:i/>
          <w:sz w:val="18"/>
          <w:u w:val="single"/>
        </w:rPr>
        <w:t xml:space="preserve"> </w:t>
      </w:r>
      <w:r w:rsidR="00B825B7" w:rsidRPr="00A40F0C">
        <w:rPr>
          <w:rFonts w:asciiTheme="minorHAnsi" w:hAnsiTheme="minorHAnsi" w:cstheme="minorBidi"/>
          <w:i/>
          <w:sz w:val="18"/>
          <w:u w:val="single"/>
        </w:rPr>
        <w:t xml:space="preserve">(21%) </w:t>
      </w:r>
      <w:r w:rsidR="0051409B" w:rsidRPr="00A40F0C">
        <w:rPr>
          <w:rFonts w:asciiTheme="minorHAnsi" w:hAnsiTheme="minorHAnsi" w:cstheme="minorBidi"/>
          <w:i/>
          <w:sz w:val="18"/>
          <w:u w:val="single"/>
        </w:rPr>
        <w:t>– bezoekt de beurs voor het eerst</w:t>
      </w:r>
      <w:r w:rsidR="0051409B" w:rsidRPr="00A40F0C">
        <w:rPr>
          <w:rFonts w:asciiTheme="minorHAnsi" w:hAnsiTheme="minorHAnsi" w:cstheme="minorBidi"/>
          <w:b/>
          <w:sz w:val="18"/>
        </w:rPr>
        <w:t xml:space="preserve"> </w:t>
      </w:r>
      <w:r w:rsidR="0051409B" w:rsidRPr="00A40F0C">
        <w:rPr>
          <w:rFonts w:asciiTheme="minorHAnsi" w:hAnsiTheme="minorHAnsi" w:cstheme="minorBidi"/>
          <w:b/>
          <w:sz w:val="18"/>
        </w:rPr>
        <w:br/>
      </w:r>
      <w:r w:rsidR="0051409B" w:rsidRPr="00A40F0C">
        <w:rPr>
          <w:rFonts w:asciiTheme="minorHAnsi" w:hAnsiTheme="minorHAnsi"/>
          <w:sz w:val="18"/>
          <w:szCs w:val="19"/>
        </w:rPr>
        <w:t>De first</w:t>
      </w:r>
      <w:r w:rsidR="00037030" w:rsidRPr="00A40F0C">
        <w:rPr>
          <w:rFonts w:asciiTheme="minorHAnsi" w:hAnsiTheme="minorHAnsi"/>
          <w:sz w:val="18"/>
          <w:szCs w:val="19"/>
        </w:rPr>
        <w:t xml:space="preserve"> </w:t>
      </w:r>
      <w:r w:rsidR="0051409B" w:rsidRPr="00A40F0C">
        <w:rPr>
          <w:rFonts w:asciiTheme="minorHAnsi" w:hAnsiTheme="minorHAnsi"/>
          <w:sz w:val="18"/>
          <w:szCs w:val="19"/>
        </w:rPr>
        <w:t xml:space="preserve">timer kent de Huishoudbeurs van naam, maar is </w:t>
      </w:r>
      <w:r w:rsidRPr="00A40F0C">
        <w:rPr>
          <w:rFonts w:asciiTheme="minorHAnsi" w:hAnsiTheme="minorHAnsi"/>
          <w:sz w:val="18"/>
          <w:szCs w:val="19"/>
        </w:rPr>
        <w:t xml:space="preserve">er </w:t>
      </w:r>
      <w:r w:rsidR="0051409B" w:rsidRPr="00A40F0C">
        <w:rPr>
          <w:rFonts w:asciiTheme="minorHAnsi" w:hAnsiTheme="minorHAnsi"/>
          <w:sz w:val="18"/>
          <w:szCs w:val="19"/>
        </w:rPr>
        <w:t>nog niet eerder geweest. Ze is nieuwsgierig en sceptisch tegelijkertijd. Ze heeft een bepaald beeld bij de Huishoudbeurs, maar wil het toch wel eens meemaken. Ze koop</w:t>
      </w:r>
      <w:r w:rsidR="00037030" w:rsidRPr="00A40F0C">
        <w:rPr>
          <w:rFonts w:asciiTheme="minorHAnsi" w:hAnsiTheme="minorHAnsi"/>
          <w:sz w:val="18"/>
          <w:szCs w:val="19"/>
        </w:rPr>
        <w:t>t</w:t>
      </w:r>
      <w:r w:rsidR="0051409B" w:rsidRPr="00A40F0C">
        <w:rPr>
          <w:rFonts w:asciiTheme="minorHAnsi" w:hAnsiTheme="minorHAnsi"/>
          <w:sz w:val="18"/>
          <w:szCs w:val="19"/>
        </w:rPr>
        <w:t xml:space="preserve"> haar kaart tijdens de beurs voor € 16</w:t>
      </w:r>
      <w:r w:rsidR="00DA0F40" w:rsidRPr="00A40F0C">
        <w:rPr>
          <w:rFonts w:asciiTheme="minorHAnsi" w:hAnsiTheme="minorHAnsi"/>
          <w:sz w:val="18"/>
          <w:szCs w:val="19"/>
        </w:rPr>
        <w:t>,-</w:t>
      </w:r>
      <w:r w:rsidR="0051409B" w:rsidRPr="00A40F0C">
        <w:rPr>
          <w:rFonts w:asciiTheme="minorHAnsi" w:hAnsiTheme="minorHAnsi"/>
          <w:sz w:val="18"/>
          <w:szCs w:val="19"/>
        </w:rPr>
        <w:t xml:space="preserve"> online of een week van</w:t>
      </w:r>
      <w:r w:rsidR="00DA0F40" w:rsidRPr="00A40F0C">
        <w:rPr>
          <w:rFonts w:asciiTheme="minorHAnsi" w:hAnsiTheme="minorHAnsi"/>
          <w:sz w:val="18"/>
          <w:szCs w:val="19"/>
        </w:rPr>
        <w:t xml:space="preserve"> </w:t>
      </w:r>
      <w:r w:rsidR="0051409B" w:rsidRPr="00A40F0C">
        <w:rPr>
          <w:rFonts w:asciiTheme="minorHAnsi" w:hAnsiTheme="minorHAnsi"/>
          <w:sz w:val="18"/>
          <w:szCs w:val="19"/>
        </w:rPr>
        <w:t xml:space="preserve">tevoren voor € 14,50. </w:t>
      </w:r>
    </w:p>
    <w:p w:rsidR="0051409B" w:rsidRPr="00A40F0C" w:rsidRDefault="0051409B" w:rsidP="00D73217">
      <w:pPr>
        <w:spacing w:after="0" w:line="240" w:lineRule="auto"/>
        <w:rPr>
          <w:rFonts w:asciiTheme="minorHAnsi" w:hAnsiTheme="minorHAnsi"/>
          <w:sz w:val="18"/>
          <w:szCs w:val="19"/>
        </w:rPr>
      </w:pPr>
    </w:p>
    <w:p w:rsidR="00C7438E" w:rsidRPr="003016DE" w:rsidRDefault="00DA0F40" w:rsidP="00D73217">
      <w:pPr>
        <w:pStyle w:val="Geenafstand"/>
        <w:rPr>
          <w:rFonts w:asciiTheme="minorHAnsi" w:hAnsiTheme="minorHAnsi"/>
          <w:sz w:val="18"/>
        </w:rPr>
      </w:pPr>
      <w:r w:rsidRPr="003016DE">
        <w:rPr>
          <w:rFonts w:asciiTheme="minorHAnsi" w:hAnsiTheme="minorHAnsi"/>
          <w:sz w:val="18"/>
        </w:rPr>
        <w:t xml:space="preserve">Daarnaast maakt de Huishoudbeurs </w:t>
      </w:r>
      <w:r w:rsidR="00720D46" w:rsidRPr="003016DE">
        <w:rPr>
          <w:rFonts w:asciiTheme="minorHAnsi" w:hAnsiTheme="minorHAnsi"/>
          <w:sz w:val="18"/>
        </w:rPr>
        <w:t xml:space="preserve">ook </w:t>
      </w:r>
      <w:r w:rsidR="002344CC" w:rsidRPr="003016DE">
        <w:rPr>
          <w:rFonts w:asciiTheme="minorHAnsi" w:hAnsiTheme="minorHAnsi"/>
          <w:sz w:val="18"/>
        </w:rPr>
        <w:t>gebruik van ijkpe</w:t>
      </w:r>
      <w:r w:rsidRPr="003016DE">
        <w:rPr>
          <w:rFonts w:asciiTheme="minorHAnsi" w:hAnsiTheme="minorHAnsi"/>
          <w:sz w:val="18"/>
        </w:rPr>
        <w:t xml:space="preserve">rsonen </w:t>
      </w:r>
      <w:r w:rsidR="009D567C" w:rsidRPr="003016DE">
        <w:rPr>
          <w:rFonts w:asciiTheme="minorHAnsi" w:hAnsiTheme="minorHAnsi"/>
          <w:sz w:val="18"/>
        </w:rPr>
        <w:t>om de doelgroep</w:t>
      </w:r>
      <w:r w:rsidR="001F3B1B" w:rsidRPr="003016DE">
        <w:rPr>
          <w:rFonts w:asciiTheme="minorHAnsi" w:hAnsiTheme="minorHAnsi"/>
          <w:sz w:val="18"/>
        </w:rPr>
        <w:t>(en)</w:t>
      </w:r>
      <w:r w:rsidR="009D567C" w:rsidRPr="003016DE">
        <w:rPr>
          <w:rFonts w:asciiTheme="minorHAnsi" w:hAnsiTheme="minorHAnsi"/>
          <w:sz w:val="18"/>
        </w:rPr>
        <w:t xml:space="preserve"> nog duidelijker af te bakenen</w:t>
      </w:r>
      <w:r w:rsidR="002344CC" w:rsidRPr="003016DE">
        <w:rPr>
          <w:rFonts w:asciiTheme="minorHAnsi" w:hAnsiTheme="minorHAnsi"/>
          <w:sz w:val="18"/>
        </w:rPr>
        <w:t>.</w:t>
      </w:r>
    </w:p>
    <w:p w:rsidR="003016DE" w:rsidRPr="00CC4C4D" w:rsidRDefault="008A04CC" w:rsidP="00D73217">
      <w:pPr>
        <w:pStyle w:val="Geenafstand"/>
        <w:tabs>
          <w:tab w:val="left" w:pos="426"/>
        </w:tabs>
        <w:rPr>
          <w:rFonts w:asciiTheme="minorHAnsi" w:hAnsiTheme="minorHAnsi"/>
          <w:b/>
          <w:sz w:val="18"/>
          <w:szCs w:val="20"/>
        </w:rPr>
      </w:pPr>
      <w:r w:rsidRPr="008A04CC">
        <w:rPr>
          <w:rFonts w:asciiTheme="minorHAnsi" w:hAnsiTheme="minorHAnsi" w:cs="Times New Roman"/>
          <w:sz w:val="18"/>
          <w:szCs w:val="20"/>
        </w:rPr>
        <w:t xml:space="preserve">Op pagina’s 12 en 13 </w:t>
      </w:r>
      <w:r>
        <w:rPr>
          <w:rFonts w:asciiTheme="minorHAnsi" w:hAnsiTheme="minorHAnsi" w:cs="Times New Roman"/>
          <w:sz w:val="18"/>
          <w:szCs w:val="20"/>
        </w:rPr>
        <w:t>in</w:t>
      </w:r>
      <w:r w:rsidR="003016DE" w:rsidRPr="008A04CC">
        <w:rPr>
          <w:rFonts w:asciiTheme="minorHAnsi" w:hAnsiTheme="minorHAnsi" w:cs="Times New Roman"/>
          <w:sz w:val="18"/>
          <w:szCs w:val="20"/>
        </w:rPr>
        <w:t xml:space="preserve"> b</w:t>
      </w:r>
      <w:r w:rsidRPr="008A04CC">
        <w:rPr>
          <w:rFonts w:asciiTheme="minorHAnsi" w:hAnsiTheme="minorHAnsi" w:cs="Times New Roman"/>
          <w:sz w:val="18"/>
          <w:szCs w:val="20"/>
        </w:rPr>
        <w:t>ijlage 2</w:t>
      </w:r>
      <w:r w:rsidR="003016DE" w:rsidRPr="008A04CC">
        <w:rPr>
          <w:rFonts w:asciiTheme="minorHAnsi" w:hAnsiTheme="minorHAnsi" w:cs="Times New Roman"/>
          <w:sz w:val="18"/>
          <w:szCs w:val="20"/>
        </w:rPr>
        <w:t xml:space="preserve"> </w:t>
      </w:r>
      <w:r w:rsidRPr="008A04CC">
        <w:rPr>
          <w:rFonts w:asciiTheme="minorHAnsi" w:hAnsiTheme="minorHAnsi" w:cs="Times New Roman"/>
          <w:sz w:val="18"/>
          <w:szCs w:val="20"/>
        </w:rPr>
        <w:t>zijn deze doelgroepen</w:t>
      </w:r>
      <w:r>
        <w:rPr>
          <w:rFonts w:asciiTheme="minorHAnsi" w:hAnsiTheme="minorHAnsi" w:cs="Times New Roman"/>
          <w:sz w:val="18"/>
          <w:szCs w:val="20"/>
        </w:rPr>
        <w:t xml:space="preserve"> en</w:t>
      </w:r>
      <w:r w:rsidR="003016DE" w:rsidRPr="003016DE">
        <w:rPr>
          <w:rFonts w:asciiTheme="minorHAnsi" w:hAnsiTheme="minorHAnsi" w:cs="Times New Roman"/>
          <w:sz w:val="18"/>
          <w:szCs w:val="20"/>
        </w:rPr>
        <w:t xml:space="preserve"> ijkpersonen uitgebreider in beeld gebracht.</w:t>
      </w:r>
      <w:r w:rsidR="003016DE">
        <w:rPr>
          <w:rFonts w:asciiTheme="minorHAnsi" w:hAnsiTheme="minorHAnsi" w:cs="Times New Roman"/>
          <w:sz w:val="18"/>
          <w:szCs w:val="20"/>
        </w:rPr>
        <w:t xml:space="preserve"> </w:t>
      </w:r>
    </w:p>
    <w:p w:rsidR="002B2054" w:rsidRPr="00A40F0C" w:rsidRDefault="002B2054" w:rsidP="00D73217">
      <w:pPr>
        <w:pStyle w:val="Geenafstand"/>
        <w:ind w:left="426" w:hanging="426"/>
        <w:rPr>
          <w:rFonts w:asciiTheme="minorHAnsi" w:hAnsiTheme="minorHAnsi"/>
          <w:sz w:val="18"/>
        </w:rPr>
      </w:pPr>
    </w:p>
    <w:p w:rsidR="005E1AE6" w:rsidRPr="00A40F0C" w:rsidRDefault="00B2542A" w:rsidP="00D73217">
      <w:pPr>
        <w:pStyle w:val="Geenafstand"/>
        <w:tabs>
          <w:tab w:val="left" w:pos="426"/>
        </w:tabs>
        <w:ind w:left="284" w:hanging="284"/>
        <w:rPr>
          <w:rFonts w:asciiTheme="minorHAnsi" w:hAnsiTheme="minorHAnsi"/>
          <w:b/>
          <w:i/>
          <w:sz w:val="18"/>
        </w:rPr>
      </w:pPr>
      <w:r w:rsidRPr="00A40F0C">
        <w:rPr>
          <w:rFonts w:asciiTheme="minorHAnsi" w:hAnsiTheme="minorHAnsi"/>
          <w:b/>
          <w:i/>
          <w:sz w:val="18"/>
          <w:szCs w:val="20"/>
        </w:rPr>
        <w:t xml:space="preserve">1.2.2  </w:t>
      </w:r>
      <w:r w:rsidR="002B2054" w:rsidRPr="00A40F0C">
        <w:rPr>
          <w:rFonts w:asciiTheme="minorHAnsi" w:hAnsiTheme="minorHAnsi"/>
          <w:b/>
          <w:i/>
          <w:sz w:val="18"/>
        </w:rPr>
        <w:t>Feiten &amp; cijfers</w:t>
      </w:r>
    </w:p>
    <w:p w:rsidR="00182D50" w:rsidRPr="00D36C06" w:rsidRDefault="00182D50" w:rsidP="00D73217">
      <w:pPr>
        <w:pStyle w:val="Geenafstand"/>
        <w:ind w:left="284" w:hanging="284"/>
        <w:rPr>
          <w:rFonts w:asciiTheme="minorHAnsi" w:hAnsiTheme="minorHAnsi"/>
          <w:sz w:val="8"/>
        </w:rPr>
      </w:pPr>
    </w:p>
    <w:p w:rsidR="00182D50" w:rsidRPr="00A40F0C" w:rsidRDefault="00182D50" w:rsidP="00D73217">
      <w:pPr>
        <w:pStyle w:val="Geenafstand"/>
        <w:ind w:left="284" w:hanging="284"/>
        <w:rPr>
          <w:rFonts w:asciiTheme="minorHAnsi" w:hAnsiTheme="minorHAnsi"/>
          <w:sz w:val="18"/>
        </w:rPr>
      </w:pPr>
      <w:r w:rsidRPr="00A40F0C">
        <w:rPr>
          <w:rFonts w:asciiTheme="minorHAnsi" w:hAnsiTheme="minorHAnsi"/>
          <w:sz w:val="18"/>
        </w:rPr>
        <w:t>Onderstaande feiten en cijfers zijn gebaseerd op gegevens met betrekking tot het beursjaar 2012.</w:t>
      </w:r>
      <w:r w:rsidR="0088472B">
        <w:rPr>
          <w:rFonts w:asciiTheme="minorHAnsi" w:hAnsiTheme="minorHAnsi"/>
          <w:sz w:val="18"/>
        </w:rPr>
        <w:t xml:space="preserve"> </w:t>
      </w:r>
      <w:r w:rsidR="0088472B">
        <w:rPr>
          <w:rFonts w:asciiTheme="minorHAnsi" w:hAnsiTheme="minorHAnsi" w:cstheme="minorHAnsi"/>
          <w:sz w:val="18"/>
          <w:szCs w:val="20"/>
        </w:rPr>
        <w:t>(HHB Fact Sheet, 2012)</w:t>
      </w:r>
    </w:p>
    <w:p w:rsidR="008014E9" w:rsidRPr="00A40F0C" w:rsidRDefault="008014E9" w:rsidP="00D73217">
      <w:pPr>
        <w:pStyle w:val="Geenafstand"/>
        <w:ind w:left="284" w:hanging="284"/>
        <w:rPr>
          <w:rFonts w:asciiTheme="minorHAnsi" w:hAnsiTheme="minorHAnsi"/>
          <w:sz w:val="18"/>
        </w:rPr>
      </w:pPr>
    </w:p>
    <w:p w:rsidR="00CB3C1A" w:rsidRPr="00A40F0C" w:rsidRDefault="00D84802" w:rsidP="00D73217">
      <w:pPr>
        <w:pStyle w:val="Geenafstand"/>
        <w:rPr>
          <w:rFonts w:asciiTheme="minorHAnsi" w:hAnsiTheme="minorHAnsi"/>
          <w:sz w:val="18"/>
        </w:rPr>
      </w:pPr>
      <w:r w:rsidRPr="00A40F0C">
        <w:rPr>
          <w:rFonts w:asciiTheme="minorHAnsi" w:hAnsiTheme="minorHAnsi"/>
          <w:sz w:val="18"/>
        </w:rPr>
        <w:t xml:space="preserve">De Huishoudbeurs </w:t>
      </w:r>
      <w:r w:rsidR="003016DE">
        <w:rPr>
          <w:rFonts w:asciiTheme="minorHAnsi" w:hAnsiTheme="minorHAnsi"/>
          <w:sz w:val="18"/>
        </w:rPr>
        <w:t xml:space="preserve">(HHB) </w:t>
      </w:r>
      <w:r w:rsidRPr="00A40F0C">
        <w:rPr>
          <w:rFonts w:asciiTheme="minorHAnsi" w:hAnsiTheme="minorHAnsi"/>
          <w:sz w:val="18"/>
        </w:rPr>
        <w:t xml:space="preserve">trekt jaarlijks zo’n </w:t>
      </w:r>
      <w:r w:rsidR="00E9504D" w:rsidRPr="00A40F0C">
        <w:rPr>
          <w:rFonts w:asciiTheme="minorHAnsi" w:hAnsiTheme="minorHAnsi"/>
          <w:sz w:val="18"/>
        </w:rPr>
        <w:t>246</w:t>
      </w:r>
      <w:r w:rsidR="00B6358B" w:rsidRPr="00A40F0C">
        <w:rPr>
          <w:rFonts w:asciiTheme="minorHAnsi" w:hAnsiTheme="minorHAnsi"/>
          <w:sz w:val="18"/>
        </w:rPr>
        <w:t xml:space="preserve">.000 </w:t>
      </w:r>
      <w:r w:rsidRPr="00A40F0C">
        <w:rPr>
          <w:rFonts w:asciiTheme="minorHAnsi" w:hAnsiTheme="minorHAnsi"/>
          <w:sz w:val="18"/>
        </w:rPr>
        <w:t>bezoekers, waarvan ruim 90% vrouw is.</w:t>
      </w:r>
      <w:r w:rsidR="0011446D" w:rsidRPr="00A40F0C">
        <w:rPr>
          <w:rFonts w:asciiTheme="minorHAnsi" w:hAnsiTheme="minorHAnsi"/>
          <w:sz w:val="18"/>
        </w:rPr>
        <w:t xml:space="preserve"> </w:t>
      </w:r>
      <w:r w:rsidR="00CB3C1A" w:rsidRPr="00A40F0C">
        <w:rPr>
          <w:rFonts w:asciiTheme="minorHAnsi" w:hAnsiTheme="minorHAnsi"/>
          <w:sz w:val="18"/>
        </w:rPr>
        <w:t>De grootste leeftijdsgroep,</w:t>
      </w:r>
    </w:p>
    <w:p w:rsidR="00ED2ED8" w:rsidRDefault="00182D50" w:rsidP="00D73217">
      <w:pPr>
        <w:pStyle w:val="Geenafstand"/>
        <w:rPr>
          <w:rFonts w:asciiTheme="minorHAnsi" w:hAnsiTheme="minorHAnsi"/>
          <w:sz w:val="18"/>
        </w:rPr>
      </w:pPr>
      <w:r w:rsidRPr="00A40F0C">
        <w:rPr>
          <w:rFonts w:asciiTheme="minorHAnsi" w:hAnsiTheme="minorHAnsi"/>
          <w:sz w:val="18"/>
        </w:rPr>
        <w:t>met een percentage van 29%, bestaat uit 45- tot 54-jarigen. Eén op de vier bezoekers i</w:t>
      </w:r>
      <w:r w:rsidR="00ED2ED8">
        <w:rPr>
          <w:rFonts w:asciiTheme="minorHAnsi" w:hAnsiTheme="minorHAnsi"/>
          <w:sz w:val="18"/>
        </w:rPr>
        <w:t>s jonger dan 26 jaar. Bezoekers</w:t>
      </w:r>
    </w:p>
    <w:p w:rsidR="00ED2ED8" w:rsidRDefault="00182D50" w:rsidP="00D73217">
      <w:pPr>
        <w:pStyle w:val="Geenafstand"/>
        <w:rPr>
          <w:rFonts w:asciiTheme="minorHAnsi" w:hAnsiTheme="minorHAnsi"/>
          <w:sz w:val="18"/>
        </w:rPr>
      </w:pPr>
      <w:r w:rsidRPr="00A40F0C">
        <w:rPr>
          <w:rFonts w:asciiTheme="minorHAnsi" w:hAnsiTheme="minorHAnsi"/>
          <w:sz w:val="18"/>
        </w:rPr>
        <w:t>uit de provincie Zuid-Holland zijn het beste vertegenwoordigd (met ongeveer 21%), op de voet gevolgd door bezoekers uit Noord-Holland (met zo’n 19%). Het opleidingsniveau van de</w:t>
      </w:r>
      <w:r w:rsidR="00B614D1">
        <w:rPr>
          <w:rFonts w:asciiTheme="minorHAnsi" w:hAnsiTheme="minorHAnsi"/>
          <w:sz w:val="18"/>
        </w:rPr>
        <w:t xml:space="preserve"> grootste groep bezoekers is Mbo</w:t>
      </w:r>
      <w:r w:rsidRPr="00A40F0C">
        <w:rPr>
          <w:rFonts w:asciiTheme="minorHAnsi" w:hAnsiTheme="minorHAnsi"/>
          <w:sz w:val="18"/>
        </w:rPr>
        <w:t xml:space="preserve">, met 38%. </w:t>
      </w:r>
      <w:r w:rsidR="004A4B66" w:rsidRPr="00A40F0C">
        <w:rPr>
          <w:rFonts w:asciiTheme="minorHAnsi" w:hAnsiTheme="minorHAnsi"/>
          <w:sz w:val="18"/>
        </w:rPr>
        <w:t>Daarna volgt</w:t>
      </w:r>
      <w:r w:rsidR="0043466F" w:rsidRPr="00A40F0C">
        <w:rPr>
          <w:rFonts w:asciiTheme="minorHAnsi" w:hAnsiTheme="minorHAnsi"/>
          <w:sz w:val="18"/>
        </w:rPr>
        <w:t xml:space="preserve"> </w:t>
      </w:r>
      <w:r w:rsidR="004A4B66" w:rsidRPr="00A40F0C">
        <w:rPr>
          <w:rFonts w:asciiTheme="minorHAnsi" w:hAnsiTheme="minorHAnsi"/>
          <w:sz w:val="18"/>
        </w:rPr>
        <w:t xml:space="preserve">de groep bezoekers met </w:t>
      </w:r>
      <w:r w:rsidR="00B614D1">
        <w:rPr>
          <w:rFonts w:asciiTheme="minorHAnsi" w:hAnsiTheme="minorHAnsi"/>
          <w:sz w:val="18"/>
        </w:rPr>
        <w:t>als opleidingsniveau Lbo of Mavo</w:t>
      </w:r>
      <w:r w:rsidR="004A4B66" w:rsidRPr="00A40F0C">
        <w:rPr>
          <w:rFonts w:asciiTheme="minorHAnsi" w:hAnsiTheme="minorHAnsi"/>
          <w:sz w:val="18"/>
        </w:rPr>
        <w:t xml:space="preserve"> met een percentage van 27%.</w:t>
      </w:r>
      <w:r w:rsidR="0043466F" w:rsidRPr="00A40F0C">
        <w:rPr>
          <w:rFonts w:asciiTheme="minorHAnsi" w:hAnsiTheme="minorHAnsi"/>
          <w:sz w:val="18"/>
        </w:rPr>
        <w:t xml:space="preserve"> </w:t>
      </w:r>
      <w:r w:rsidR="000417E3" w:rsidRPr="00A40F0C">
        <w:rPr>
          <w:rFonts w:asciiTheme="minorHAnsi" w:hAnsiTheme="minorHAnsi"/>
          <w:sz w:val="18"/>
        </w:rPr>
        <w:t xml:space="preserve">De </w:t>
      </w:r>
      <w:r w:rsidR="00ED2ED8">
        <w:rPr>
          <w:rFonts w:asciiTheme="minorHAnsi" w:hAnsiTheme="minorHAnsi"/>
          <w:sz w:val="18"/>
        </w:rPr>
        <w:t>gemiddelde bezoekduur</w:t>
      </w:r>
    </w:p>
    <w:p w:rsidR="00ED2ED8" w:rsidRDefault="000417E3" w:rsidP="00D73217">
      <w:pPr>
        <w:pStyle w:val="Geenafstand"/>
        <w:rPr>
          <w:rFonts w:asciiTheme="minorHAnsi" w:hAnsiTheme="minorHAnsi"/>
          <w:sz w:val="18"/>
        </w:rPr>
      </w:pPr>
      <w:r w:rsidRPr="00A40F0C">
        <w:rPr>
          <w:rFonts w:asciiTheme="minorHAnsi" w:hAnsiTheme="minorHAnsi"/>
          <w:sz w:val="18"/>
        </w:rPr>
        <w:t>is 5,7 uur per bezoeker en als belangrijkste reden voor een bezoek geeft ruim 77% aan</w:t>
      </w:r>
      <w:r w:rsidR="00ED2ED8">
        <w:rPr>
          <w:rFonts w:asciiTheme="minorHAnsi" w:hAnsiTheme="minorHAnsi"/>
          <w:sz w:val="18"/>
        </w:rPr>
        <w:t xml:space="preserve"> voor de gezelligheid te komen.</w:t>
      </w:r>
    </w:p>
    <w:p w:rsidR="00ED2ED8" w:rsidRDefault="000417E3" w:rsidP="00D73217">
      <w:pPr>
        <w:pStyle w:val="Geenafstand"/>
        <w:rPr>
          <w:rFonts w:asciiTheme="minorHAnsi" w:hAnsiTheme="minorHAnsi"/>
          <w:sz w:val="18"/>
        </w:rPr>
      </w:pPr>
      <w:r w:rsidRPr="00A40F0C">
        <w:rPr>
          <w:rFonts w:asciiTheme="minorHAnsi" w:hAnsiTheme="minorHAnsi"/>
          <w:sz w:val="18"/>
        </w:rPr>
        <w:t xml:space="preserve">Het </w:t>
      </w:r>
      <w:r w:rsidR="003D2321" w:rsidRPr="00A40F0C">
        <w:rPr>
          <w:rFonts w:asciiTheme="minorHAnsi" w:hAnsiTheme="minorHAnsi"/>
          <w:sz w:val="18"/>
        </w:rPr>
        <w:t xml:space="preserve">gemiddelde bestedingsbedrag per bezoeker bedraagt </w:t>
      </w:r>
      <w:r w:rsidRPr="00A40F0C">
        <w:rPr>
          <w:rFonts w:asciiTheme="minorHAnsi" w:hAnsiTheme="minorHAnsi"/>
          <w:sz w:val="18"/>
        </w:rPr>
        <w:t>€ 100,-. De totale omzet</w:t>
      </w:r>
      <w:r w:rsidR="00ED2ED8">
        <w:rPr>
          <w:rFonts w:asciiTheme="minorHAnsi" w:hAnsiTheme="minorHAnsi"/>
          <w:sz w:val="18"/>
        </w:rPr>
        <w:t xml:space="preserve"> op het gebied van aankopen</w:t>
      </w:r>
    </w:p>
    <w:p w:rsidR="00ED2ED8" w:rsidRDefault="005C6139" w:rsidP="00D73217">
      <w:pPr>
        <w:pStyle w:val="Geenafstand"/>
        <w:rPr>
          <w:rFonts w:asciiTheme="minorHAnsi" w:hAnsiTheme="minorHAnsi"/>
          <w:sz w:val="18"/>
        </w:rPr>
      </w:pPr>
      <w:r w:rsidRPr="00A40F0C">
        <w:rPr>
          <w:rFonts w:asciiTheme="minorHAnsi" w:hAnsiTheme="minorHAnsi"/>
          <w:sz w:val="18"/>
        </w:rPr>
        <w:t>bedraagt zo’</w:t>
      </w:r>
      <w:r w:rsidR="00FC5AA7" w:rsidRPr="00A40F0C">
        <w:rPr>
          <w:rFonts w:asciiTheme="minorHAnsi" w:hAnsiTheme="minorHAnsi"/>
          <w:sz w:val="18"/>
        </w:rPr>
        <w:t xml:space="preserve">n 25 miljoen euro per </w:t>
      </w:r>
      <w:r w:rsidR="002344CC" w:rsidRPr="00A40F0C">
        <w:rPr>
          <w:rFonts w:asciiTheme="minorHAnsi" w:hAnsiTheme="minorHAnsi"/>
          <w:sz w:val="18"/>
        </w:rPr>
        <w:t xml:space="preserve">editie. </w:t>
      </w:r>
      <w:r w:rsidR="00EC1CB6" w:rsidRPr="00A40F0C">
        <w:rPr>
          <w:rFonts w:asciiTheme="minorHAnsi" w:hAnsiTheme="minorHAnsi"/>
          <w:sz w:val="18"/>
        </w:rPr>
        <w:t>Gemiddeld geven bezoekers de Huishoudbeurs</w:t>
      </w:r>
      <w:r w:rsidR="00ED2ED8">
        <w:rPr>
          <w:rFonts w:asciiTheme="minorHAnsi" w:hAnsiTheme="minorHAnsi"/>
          <w:sz w:val="18"/>
        </w:rPr>
        <w:t xml:space="preserve"> als waarderingscijfer een 7,2.</w:t>
      </w:r>
    </w:p>
    <w:p w:rsidR="00A24C30" w:rsidRPr="00A40F0C" w:rsidRDefault="00EC1CB6" w:rsidP="00D73217">
      <w:pPr>
        <w:pStyle w:val="Geenafstand"/>
        <w:rPr>
          <w:rFonts w:asciiTheme="minorHAnsi" w:hAnsiTheme="minorHAnsi"/>
          <w:sz w:val="18"/>
        </w:rPr>
      </w:pPr>
      <w:r w:rsidRPr="00A40F0C">
        <w:rPr>
          <w:rFonts w:asciiTheme="minorHAnsi" w:hAnsiTheme="minorHAnsi"/>
          <w:sz w:val="18"/>
        </w:rPr>
        <w:t>De Huishoudbeurs is het hele jaar door ook online actief. Zo heeft de beurs haar eigen Facebookpagina, een Twitter-pagina en een website die up-to-date gehouden wordt.</w:t>
      </w:r>
      <w:r w:rsidR="001B3360" w:rsidRPr="00A40F0C">
        <w:rPr>
          <w:rFonts w:asciiTheme="minorHAnsi" w:hAnsiTheme="minorHAnsi"/>
          <w:sz w:val="18"/>
        </w:rPr>
        <w:t xml:space="preserve"> Alleen </w:t>
      </w:r>
      <w:r w:rsidR="002344CC" w:rsidRPr="00A40F0C">
        <w:rPr>
          <w:rFonts w:asciiTheme="minorHAnsi" w:hAnsiTheme="minorHAnsi"/>
          <w:sz w:val="18"/>
        </w:rPr>
        <w:t>al de Facebookpagina telt zo’n 38.000 ‘vrienden’ ofwel: ‘</w:t>
      </w:r>
      <w:r w:rsidR="001B3360" w:rsidRPr="00A40F0C">
        <w:rPr>
          <w:rFonts w:asciiTheme="minorHAnsi" w:hAnsiTheme="minorHAnsi"/>
          <w:sz w:val="18"/>
        </w:rPr>
        <w:t>likes</w:t>
      </w:r>
      <w:r w:rsidR="002344CC" w:rsidRPr="00A40F0C">
        <w:rPr>
          <w:rFonts w:asciiTheme="minorHAnsi" w:hAnsiTheme="minorHAnsi"/>
          <w:sz w:val="18"/>
        </w:rPr>
        <w:t>’</w:t>
      </w:r>
      <w:r w:rsidR="001B3360" w:rsidRPr="00A40F0C">
        <w:rPr>
          <w:rFonts w:asciiTheme="minorHAnsi" w:hAnsiTheme="minorHAnsi"/>
          <w:sz w:val="18"/>
        </w:rPr>
        <w:t>.</w:t>
      </w:r>
      <w:r w:rsidR="00F66A87" w:rsidRPr="00A40F0C">
        <w:rPr>
          <w:rFonts w:asciiTheme="minorHAnsi" w:hAnsiTheme="minorHAnsi"/>
          <w:sz w:val="18"/>
        </w:rPr>
        <w:t xml:space="preserve"> De website van de Huishoudbeurs </w:t>
      </w:r>
      <w:r w:rsidR="000C1D9B" w:rsidRPr="00A40F0C">
        <w:rPr>
          <w:rFonts w:asciiTheme="minorHAnsi" w:hAnsiTheme="minorHAnsi"/>
          <w:sz w:val="18"/>
        </w:rPr>
        <w:t xml:space="preserve">registreert </w:t>
      </w:r>
      <w:r w:rsidR="00F66A87" w:rsidRPr="00A40F0C">
        <w:rPr>
          <w:rFonts w:asciiTheme="minorHAnsi" w:hAnsiTheme="minorHAnsi"/>
          <w:sz w:val="18"/>
        </w:rPr>
        <w:t>jaarli</w:t>
      </w:r>
      <w:r w:rsidR="002344CC" w:rsidRPr="00A40F0C">
        <w:rPr>
          <w:rFonts w:asciiTheme="minorHAnsi" w:hAnsiTheme="minorHAnsi"/>
          <w:sz w:val="18"/>
        </w:rPr>
        <w:t>jks zo’n 3,8 miljoen ‘pageviews’</w:t>
      </w:r>
      <w:r w:rsidR="00F66A87" w:rsidRPr="00A40F0C">
        <w:rPr>
          <w:rFonts w:asciiTheme="minorHAnsi" w:hAnsiTheme="minorHAnsi"/>
          <w:sz w:val="18"/>
        </w:rPr>
        <w:t>, met name gerealiseerd</w:t>
      </w:r>
      <w:r w:rsidR="000C1D9B" w:rsidRPr="00A40F0C">
        <w:rPr>
          <w:rFonts w:asciiTheme="minorHAnsi" w:hAnsiTheme="minorHAnsi"/>
          <w:sz w:val="18"/>
        </w:rPr>
        <w:t xml:space="preserve"> in de maanden rondom de beurs</w:t>
      </w:r>
      <w:r w:rsidR="00701ACD" w:rsidRPr="00A40F0C">
        <w:rPr>
          <w:rFonts w:asciiTheme="minorHAnsi" w:hAnsiTheme="minorHAnsi"/>
          <w:sz w:val="18"/>
        </w:rPr>
        <w:t>,</w:t>
      </w:r>
      <w:r w:rsidR="000C1D9B" w:rsidRPr="00A40F0C">
        <w:rPr>
          <w:rFonts w:asciiTheme="minorHAnsi" w:hAnsiTheme="minorHAnsi"/>
          <w:sz w:val="18"/>
        </w:rPr>
        <w:t xml:space="preserve"> en ruim 740.000 unieke bezoekers.</w:t>
      </w:r>
      <w:r w:rsidR="00A24C30" w:rsidRPr="00A40F0C">
        <w:rPr>
          <w:rFonts w:asciiTheme="minorHAnsi" w:hAnsiTheme="minorHAnsi"/>
          <w:sz w:val="18"/>
        </w:rPr>
        <w:t xml:space="preserve"> </w:t>
      </w:r>
      <w:r w:rsidR="00A24C30" w:rsidRPr="00A40F0C">
        <w:rPr>
          <w:rFonts w:asciiTheme="minorHAnsi" w:hAnsiTheme="minorHAnsi" w:cstheme="minorHAnsi"/>
          <w:sz w:val="18"/>
          <w:szCs w:val="20"/>
        </w:rPr>
        <w:t>In februari 2014 zal de Huishoudbeurs alweer haar 69</w:t>
      </w:r>
      <w:r w:rsidR="00A24C30" w:rsidRPr="00A40F0C">
        <w:rPr>
          <w:rFonts w:asciiTheme="minorHAnsi" w:hAnsiTheme="minorHAnsi" w:cstheme="minorHAnsi"/>
          <w:sz w:val="18"/>
          <w:szCs w:val="20"/>
          <w:vertAlign w:val="superscript"/>
        </w:rPr>
        <w:t>e</w:t>
      </w:r>
      <w:r w:rsidR="00A24C30" w:rsidRPr="00A40F0C">
        <w:rPr>
          <w:rFonts w:asciiTheme="minorHAnsi" w:hAnsiTheme="minorHAnsi" w:cstheme="minorHAnsi"/>
          <w:sz w:val="18"/>
          <w:szCs w:val="20"/>
        </w:rPr>
        <w:t xml:space="preserve"> editie vieren en is daarmee de oudste nog bestaande beurs op huishoudelijk gebied.</w:t>
      </w:r>
    </w:p>
    <w:p w:rsidR="00DC1DB0" w:rsidRPr="00A40F0C" w:rsidRDefault="00DC1DB0" w:rsidP="00D73217">
      <w:pPr>
        <w:pStyle w:val="Geenafstand"/>
        <w:ind w:left="284" w:hanging="284"/>
        <w:rPr>
          <w:rFonts w:asciiTheme="minorHAnsi" w:hAnsiTheme="minorHAnsi"/>
          <w:sz w:val="18"/>
        </w:rPr>
      </w:pPr>
    </w:p>
    <w:p w:rsidR="003016DE" w:rsidRPr="003016DE" w:rsidRDefault="003016DE" w:rsidP="00D73217">
      <w:pPr>
        <w:pStyle w:val="Geenafstand"/>
        <w:ind w:left="284" w:hanging="284"/>
        <w:rPr>
          <w:rFonts w:asciiTheme="minorHAnsi" w:hAnsiTheme="minorHAnsi"/>
          <w:sz w:val="18"/>
        </w:rPr>
      </w:pPr>
      <w:r w:rsidRPr="008F5112">
        <w:rPr>
          <w:rFonts w:asciiTheme="minorHAnsi" w:hAnsiTheme="minorHAnsi" w:cs="Times New Roman"/>
          <w:sz w:val="18"/>
          <w:szCs w:val="20"/>
        </w:rPr>
        <w:t xml:space="preserve">Voor een meer uitgebreid overzicht van feiten en cijfers, zie </w:t>
      </w:r>
      <w:r w:rsidR="008F5112" w:rsidRPr="008F5112">
        <w:rPr>
          <w:rFonts w:asciiTheme="minorHAnsi" w:hAnsiTheme="minorHAnsi" w:cs="Times New Roman"/>
          <w:sz w:val="18"/>
          <w:szCs w:val="20"/>
        </w:rPr>
        <w:t xml:space="preserve">bijlage 2 </w:t>
      </w:r>
      <w:r w:rsidR="00462C37">
        <w:rPr>
          <w:rFonts w:asciiTheme="minorHAnsi" w:hAnsiTheme="minorHAnsi"/>
          <w:sz w:val="18"/>
        </w:rPr>
        <w:t>op pagina’s 14 en 15</w:t>
      </w:r>
      <w:r w:rsidR="008F5112" w:rsidRPr="008F5112">
        <w:rPr>
          <w:rFonts w:asciiTheme="minorHAnsi" w:hAnsiTheme="minorHAnsi"/>
          <w:sz w:val="18"/>
        </w:rPr>
        <w:t>.</w:t>
      </w:r>
    </w:p>
    <w:p w:rsidR="003016DE" w:rsidRPr="00A40F0C" w:rsidRDefault="003016DE" w:rsidP="00D73217">
      <w:pPr>
        <w:pStyle w:val="Geenafstand"/>
        <w:tabs>
          <w:tab w:val="left" w:pos="426"/>
          <w:tab w:val="left" w:pos="7157"/>
        </w:tabs>
        <w:rPr>
          <w:rFonts w:asciiTheme="minorHAnsi" w:hAnsiTheme="minorHAnsi"/>
          <w:b/>
          <w:sz w:val="18"/>
          <w:szCs w:val="20"/>
        </w:rPr>
      </w:pPr>
    </w:p>
    <w:p w:rsidR="008920CB" w:rsidRPr="00A40F0C" w:rsidRDefault="008920CB" w:rsidP="00D73217">
      <w:pPr>
        <w:pStyle w:val="Geenafstand"/>
        <w:tabs>
          <w:tab w:val="left" w:pos="426"/>
          <w:tab w:val="left" w:pos="7157"/>
        </w:tabs>
        <w:rPr>
          <w:rFonts w:asciiTheme="minorHAnsi" w:hAnsiTheme="minorHAnsi"/>
          <w:b/>
          <w:sz w:val="18"/>
          <w:szCs w:val="20"/>
        </w:rPr>
      </w:pPr>
    </w:p>
    <w:p w:rsidR="003F3BAE" w:rsidRPr="00036D4E" w:rsidRDefault="00105169" w:rsidP="00D73217">
      <w:pPr>
        <w:pStyle w:val="Geenafstand"/>
        <w:tabs>
          <w:tab w:val="left" w:pos="426"/>
          <w:tab w:val="left" w:pos="7157"/>
        </w:tabs>
        <w:rPr>
          <w:rFonts w:ascii="Calibri" w:hAnsi="Calibri" w:cstheme="minorHAnsi"/>
          <w:b/>
          <w:i/>
          <w:color w:val="800000"/>
          <w:sz w:val="22"/>
          <w:szCs w:val="20"/>
        </w:rPr>
      </w:pPr>
      <w:r>
        <w:rPr>
          <w:rFonts w:ascii="Calibri" w:hAnsi="Calibri"/>
          <w:b/>
          <w:i/>
          <w:sz w:val="23"/>
          <w:szCs w:val="20"/>
        </w:rPr>
        <w:br w:type="column"/>
      </w:r>
      <w:r w:rsidRPr="00036D4E">
        <w:rPr>
          <w:rFonts w:ascii="Calibri" w:hAnsi="Calibri"/>
          <w:b/>
          <w:i/>
          <w:color w:val="800000"/>
          <w:sz w:val="22"/>
          <w:szCs w:val="20"/>
        </w:rPr>
        <w:t>2</w:t>
      </w:r>
      <w:r w:rsidR="00476CC3">
        <w:rPr>
          <w:rFonts w:ascii="Calibri" w:hAnsi="Calibri"/>
          <w:b/>
          <w:i/>
          <w:color w:val="800000"/>
          <w:sz w:val="22"/>
          <w:szCs w:val="20"/>
        </w:rPr>
        <w:t xml:space="preserve">.    </w:t>
      </w:r>
      <w:r w:rsidR="00004588" w:rsidRPr="00036D4E">
        <w:rPr>
          <w:rFonts w:ascii="Calibri" w:hAnsi="Calibri"/>
          <w:b/>
          <w:i/>
          <w:color w:val="800000"/>
          <w:sz w:val="22"/>
          <w:szCs w:val="20"/>
        </w:rPr>
        <w:t>P</w:t>
      </w:r>
      <w:r w:rsidR="00D132CE" w:rsidRPr="00036D4E">
        <w:rPr>
          <w:rFonts w:ascii="Calibri" w:hAnsi="Calibri"/>
          <w:b/>
          <w:i/>
          <w:color w:val="800000"/>
          <w:sz w:val="22"/>
          <w:szCs w:val="20"/>
        </w:rPr>
        <w:t>robleemanalyse</w:t>
      </w:r>
      <w:r w:rsidR="00304166" w:rsidRPr="00036D4E">
        <w:rPr>
          <w:rFonts w:ascii="Calibri" w:hAnsi="Calibri"/>
          <w:b/>
          <w:i/>
          <w:color w:val="800000"/>
          <w:sz w:val="22"/>
          <w:szCs w:val="20"/>
        </w:rPr>
        <w:t xml:space="preserve"> &amp; adviesvraag</w:t>
      </w:r>
      <w:r w:rsidR="003F3BAE" w:rsidRPr="00036D4E">
        <w:rPr>
          <w:rFonts w:ascii="Calibri" w:hAnsi="Calibri" w:cstheme="minorHAnsi"/>
          <w:b/>
          <w:i/>
          <w:color w:val="800000"/>
          <w:sz w:val="22"/>
          <w:szCs w:val="20"/>
        </w:rPr>
        <w:tab/>
      </w:r>
    </w:p>
    <w:p w:rsidR="00004588" w:rsidRPr="00A40F0C" w:rsidRDefault="00004588" w:rsidP="00D73217">
      <w:pPr>
        <w:pStyle w:val="Geenafstand"/>
        <w:tabs>
          <w:tab w:val="left" w:pos="7157"/>
        </w:tabs>
        <w:ind w:left="284" w:hanging="284"/>
        <w:rPr>
          <w:rFonts w:asciiTheme="minorHAnsi" w:hAnsiTheme="minorHAnsi"/>
          <w:sz w:val="18"/>
          <w:szCs w:val="20"/>
        </w:rPr>
      </w:pPr>
    </w:p>
    <w:p w:rsidR="001074D0" w:rsidRPr="00A40F0C" w:rsidRDefault="001074D0" w:rsidP="00D73217">
      <w:pPr>
        <w:pStyle w:val="Geenafstand"/>
        <w:tabs>
          <w:tab w:val="left" w:pos="7157"/>
        </w:tabs>
        <w:ind w:left="284" w:hanging="284"/>
        <w:rPr>
          <w:rFonts w:asciiTheme="minorHAnsi" w:hAnsiTheme="minorHAnsi"/>
          <w:sz w:val="18"/>
          <w:szCs w:val="20"/>
        </w:rPr>
      </w:pPr>
    </w:p>
    <w:p w:rsidR="001074D0" w:rsidRPr="00A40F0C" w:rsidRDefault="00105169" w:rsidP="00D73217">
      <w:pPr>
        <w:pStyle w:val="Geenafstand"/>
        <w:tabs>
          <w:tab w:val="left" w:pos="7157"/>
        </w:tabs>
        <w:ind w:left="426" w:hanging="426"/>
        <w:rPr>
          <w:rFonts w:asciiTheme="minorHAnsi" w:hAnsiTheme="minorHAnsi"/>
          <w:b/>
          <w:sz w:val="18"/>
          <w:szCs w:val="20"/>
        </w:rPr>
      </w:pPr>
      <w:r w:rsidRPr="00A40F0C">
        <w:rPr>
          <w:rFonts w:asciiTheme="minorHAnsi" w:hAnsiTheme="minorHAnsi"/>
          <w:b/>
          <w:sz w:val="18"/>
          <w:szCs w:val="20"/>
        </w:rPr>
        <w:t>2</w:t>
      </w:r>
      <w:r w:rsidR="001074D0" w:rsidRPr="00A40F0C">
        <w:rPr>
          <w:rFonts w:asciiTheme="minorHAnsi" w:hAnsiTheme="minorHAnsi"/>
          <w:b/>
          <w:sz w:val="18"/>
          <w:szCs w:val="20"/>
        </w:rPr>
        <w:t>.1</w:t>
      </w:r>
      <w:r w:rsidR="00A171B0" w:rsidRPr="00A40F0C">
        <w:rPr>
          <w:rFonts w:asciiTheme="minorHAnsi" w:hAnsiTheme="minorHAnsi"/>
          <w:b/>
          <w:sz w:val="18"/>
          <w:szCs w:val="20"/>
        </w:rPr>
        <w:tab/>
      </w:r>
      <w:r w:rsidR="001074D0" w:rsidRPr="00A40F0C">
        <w:rPr>
          <w:rFonts w:asciiTheme="minorHAnsi" w:hAnsiTheme="minorHAnsi"/>
          <w:b/>
          <w:sz w:val="18"/>
          <w:szCs w:val="20"/>
        </w:rPr>
        <w:t>Huidige situatie</w:t>
      </w:r>
      <w:r w:rsidR="00A171B0" w:rsidRPr="00A40F0C">
        <w:rPr>
          <w:rFonts w:asciiTheme="minorHAnsi" w:hAnsiTheme="minorHAnsi"/>
          <w:b/>
          <w:sz w:val="18"/>
          <w:szCs w:val="20"/>
        </w:rPr>
        <w:t>omschrijving</w:t>
      </w:r>
    </w:p>
    <w:p w:rsidR="003F3BAE" w:rsidRPr="00A40F0C" w:rsidRDefault="003F3BAE" w:rsidP="00D73217">
      <w:pPr>
        <w:pStyle w:val="Geenafstand"/>
        <w:tabs>
          <w:tab w:val="left" w:pos="7157"/>
        </w:tabs>
        <w:ind w:left="284" w:hanging="284"/>
        <w:rPr>
          <w:rFonts w:asciiTheme="minorHAnsi" w:hAnsiTheme="minorHAnsi"/>
          <w:sz w:val="18"/>
          <w:szCs w:val="20"/>
        </w:rPr>
      </w:pPr>
    </w:p>
    <w:p w:rsidR="00CB3C1A" w:rsidRPr="00A40F0C" w:rsidRDefault="00F02D4A" w:rsidP="00D73217">
      <w:pPr>
        <w:pStyle w:val="Geenafstand"/>
        <w:rPr>
          <w:rFonts w:asciiTheme="minorHAnsi" w:hAnsiTheme="minorHAnsi" w:cstheme="minorHAnsi"/>
          <w:sz w:val="18"/>
        </w:rPr>
      </w:pPr>
      <w:r w:rsidRPr="00DE335C">
        <w:rPr>
          <w:rFonts w:asciiTheme="minorHAnsi" w:hAnsiTheme="minorHAnsi" w:cstheme="minorHAnsi"/>
          <w:sz w:val="18"/>
        </w:rPr>
        <w:t>De afdeling ‘RAI Exhibitions’</w:t>
      </w:r>
      <w:r w:rsidR="005D7C80" w:rsidRPr="00DE335C">
        <w:rPr>
          <w:rFonts w:asciiTheme="minorHAnsi" w:hAnsiTheme="minorHAnsi" w:cstheme="minorHAnsi"/>
          <w:sz w:val="18"/>
        </w:rPr>
        <w:t>, zoals eerde</w:t>
      </w:r>
      <w:r w:rsidR="00DE335C" w:rsidRPr="00DE335C">
        <w:rPr>
          <w:rFonts w:asciiTheme="minorHAnsi" w:hAnsiTheme="minorHAnsi" w:cstheme="minorHAnsi"/>
          <w:sz w:val="18"/>
        </w:rPr>
        <w:t>r werd beschreven op pagina 11</w:t>
      </w:r>
      <w:r w:rsidR="005D7C80" w:rsidRPr="00DE335C">
        <w:rPr>
          <w:rFonts w:asciiTheme="minorHAnsi" w:hAnsiTheme="minorHAnsi" w:cstheme="minorHAnsi"/>
          <w:sz w:val="18"/>
        </w:rPr>
        <w:t>,</w:t>
      </w:r>
      <w:r w:rsidRPr="00DE335C">
        <w:rPr>
          <w:rFonts w:asciiTheme="minorHAnsi" w:hAnsiTheme="minorHAnsi" w:cstheme="minorHAnsi"/>
          <w:sz w:val="18"/>
        </w:rPr>
        <w:t xml:space="preserve"> is onder</w:t>
      </w:r>
      <w:r w:rsidRPr="00A40F0C">
        <w:rPr>
          <w:rFonts w:asciiTheme="minorHAnsi" w:hAnsiTheme="minorHAnsi" w:cstheme="minorHAnsi"/>
          <w:sz w:val="18"/>
        </w:rPr>
        <w:t xml:space="preserve"> andere verantwoorde</w:t>
      </w:r>
      <w:r w:rsidR="00CB3C1A" w:rsidRPr="00A40F0C">
        <w:rPr>
          <w:rFonts w:asciiTheme="minorHAnsi" w:hAnsiTheme="minorHAnsi" w:cstheme="minorHAnsi"/>
          <w:sz w:val="18"/>
        </w:rPr>
        <w:t>lijk voor</w:t>
      </w:r>
    </w:p>
    <w:p w:rsidR="00CB3C1A" w:rsidRPr="00FD60F9" w:rsidRDefault="00F02D4A" w:rsidP="00D73217">
      <w:pPr>
        <w:pStyle w:val="Geenafstand"/>
        <w:rPr>
          <w:rFonts w:asciiTheme="minorHAnsi" w:hAnsiTheme="minorHAnsi" w:cstheme="minorHAnsi"/>
          <w:sz w:val="18"/>
        </w:rPr>
      </w:pPr>
      <w:r w:rsidRPr="00A40F0C">
        <w:rPr>
          <w:rFonts w:asciiTheme="minorHAnsi" w:hAnsiTheme="minorHAnsi" w:cstheme="minorHAnsi"/>
          <w:sz w:val="18"/>
        </w:rPr>
        <w:t xml:space="preserve">het communicatieverloop naar de exposanten en </w:t>
      </w:r>
      <w:r w:rsidRPr="00FD60F9">
        <w:rPr>
          <w:rFonts w:asciiTheme="minorHAnsi" w:hAnsiTheme="minorHAnsi" w:cstheme="minorHAnsi"/>
          <w:sz w:val="18"/>
        </w:rPr>
        <w:t xml:space="preserve">bezoekers van de beurzen die </w:t>
      </w:r>
      <w:r w:rsidR="00CB3C1A" w:rsidRPr="00FD60F9">
        <w:rPr>
          <w:rFonts w:asciiTheme="minorHAnsi" w:hAnsiTheme="minorHAnsi" w:cstheme="minorHAnsi"/>
          <w:sz w:val="18"/>
        </w:rPr>
        <w:t>Amsterdam RAI zelf organiseert.</w:t>
      </w:r>
    </w:p>
    <w:p w:rsidR="00004588" w:rsidRPr="00A40F0C" w:rsidRDefault="00F02D4A" w:rsidP="00D73217">
      <w:pPr>
        <w:pStyle w:val="Geenafstand"/>
        <w:rPr>
          <w:rFonts w:asciiTheme="minorHAnsi" w:hAnsiTheme="minorHAnsi" w:cstheme="minorHAnsi"/>
          <w:sz w:val="18"/>
          <w:szCs w:val="20"/>
        </w:rPr>
      </w:pPr>
      <w:r w:rsidRPr="00FD60F9">
        <w:rPr>
          <w:rFonts w:asciiTheme="minorHAnsi" w:hAnsiTheme="minorHAnsi" w:cstheme="minorHAnsi"/>
          <w:sz w:val="18"/>
        </w:rPr>
        <w:t xml:space="preserve">Alle communicatie van en naar deze personen </w:t>
      </w:r>
      <w:r w:rsidR="00FD60F9" w:rsidRPr="00FD60F9">
        <w:rPr>
          <w:rFonts w:asciiTheme="minorHAnsi" w:hAnsiTheme="minorHAnsi" w:cstheme="minorHAnsi"/>
          <w:sz w:val="18"/>
        </w:rPr>
        <w:t xml:space="preserve">is bedoeld om zoveel mogelijke shows (individuele bezoeken) te realiseren. </w:t>
      </w:r>
      <w:r w:rsidRPr="00FD60F9">
        <w:rPr>
          <w:rFonts w:asciiTheme="minorHAnsi" w:hAnsiTheme="minorHAnsi" w:cstheme="minorHAnsi"/>
          <w:sz w:val="18"/>
        </w:rPr>
        <w:t>Om hier steeds weer in te kunnen slagen is het van belang nieuwe doelgroepen</w:t>
      </w:r>
      <w:r w:rsidR="005D7C80" w:rsidRPr="00FD60F9">
        <w:rPr>
          <w:rFonts w:asciiTheme="minorHAnsi" w:hAnsiTheme="minorHAnsi" w:cstheme="minorHAnsi"/>
          <w:sz w:val="18"/>
        </w:rPr>
        <w:t>, ofwel jongere</w:t>
      </w:r>
      <w:r w:rsidR="00B85B08" w:rsidRPr="00FD60F9">
        <w:rPr>
          <w:rFonts w:asciiTheme="minorHAnsi" w:hAnsiTheme="minorHAnsi" w:cstheme="minorHAnsi"/>
          <w:sz w:val="18"/>
        </w:rPr>
        <w:t xml:space="preserve"> generaties</w:t>
      </w:r>
      <w:r w:rsidRPr="00FD60F9">
        <w:rPr>
          <w:rFonts w:asciiTheme="minorHAnsi" w:hAnsiTheme="minorHAnsi" w:cstheme="minorHAnsi"/>
          <w:sz w:val="18"/>
        </w:rPr>
        <w:t xml:space="preserve"> aan te blijven spreken. Dit is een absolute uitdaging, zeker gezien het feit dat sommige beurzen </w:t>
      </w:r>
      <w:r w:rsidR="00823137" w:rsidRPr="00FD60F9">
        <w:rPr>
          <w:rFonts w:asciiTheme="minorHAnsi" w:hAnsiTheme="minorHAnsi" w:cstheme="minorHAnsi"/>
          <w:sz w:val="18"/>
        </w:rPr>
        <w:t xml:space="preserve">al bijna </w:t>
      </w:r>
      <w:r w:rsidR="00A532BE" w:rsidRPr="00FD60F9">
        <w:rPr>
          <w:rFonts w:asciiTheme="minorHAnsi" w:hAnsiTheme="minorHAnsi" w:cstheme="minorHAnsi"/>
          <w:sz w:val="18"/>
        </w:rPr>
        <w:t>een eeuw bestaan</w:t>
      </w:r>
      <w:r w:rsidR="00A532BE" w:rsidRPr="00A40F0C">
        <w:rPr>
          <w:rFonts w:asciiTheme="minorHAnsi" w:hAnsiTheme="minorHAnsi" w:cstheme="minorHAnsi"/>
          <w:sz w:val="18"/>
        </w:rPr>
        <w:t>.</w:t>
      </w:r>
      <w:r w:rsidR="00823137" w:rsidRPr="00A40F0C">
        <w:rPr>
          <w:rFonts w:asciiTheme="minorHAnsi" w:hAnsiTheme="minorHAnsi" w:cstheme="minorHAnsi"/>
          <w:sz w:val="18"/>
        </w:rPr>
        <w:t xml:space="preserve"> </w:t>
      </w:r>
      <w:r w:rsidRPr="00A40F0C">
        <w:rPr>
          <w:rFonts w:asciiTheme="minorHAnsi" w:hAnsiTheme="minorHAnsi" w:cstheme="minorHAnsi"/>
          <w:sz w:val="18"/>
        </w:rPr>
        <w:t xml:space="preserve">Het is </w:t>
      </w:r>
      <w:r w:rsidR="00FD60F9" w:rsidRPr="00FD60F9">
        <w:rPr>
          <w:rFonts w:asciiTheme="minorHAnsi" w:hAnsiTheme="minorHAnsi" w:cstheme="minorHAnsi"/>
          <w:sz w:val="18"/>
        </w:rPr>
        <w:t xml:space="preserve">hierom </w:t>
      </w:r>
      <w:r w:rsidRPr="00FD60F9">
        <w:rPr>
          <w:rFonts w:asciiTheme="minorHAnsi" w:hAnsiTheme="minorHAnsi" w:cstheme="minorHAnsi"/>
          <w:sz w:val="18"/>
        </w:rPr>
        <w:t xml:space="preserve">van groot belang om met de huidige tijd mee te gaan. </w:t>
      </w:r>
      <w:r w:rsidR="00FD60F9" w:rsidRPr="00FD60F9">
        <w:rPr>
          <w:rFonts w:asciiTheme="minorHAnsi" w:hAnsiTheme="minorHAnsi" w:cstheme="minorHAnsi"/>
          <w:sz w:val="18"/>
        </w:rPr>
        <w:t xml:space="preserve">Het mag duidelijk zijn dat dit een belangrijk aspect is in het waarborgen van de  continuïteit van een beurs.  De belangrijkste vraag die hierbij speelt </w:t>
      </w:r>
      <w:r w:rsidR="00FD60F9">
        <w:rPr>
          <w:rFonts w:asciiTheme="minorHAnsi" w:hAnsiTheme="minorHAnsi" w:cstheme="minorHAnsi"/>
          <w:sz w:val="18"/>
        </w:rPr>
        <w:t>voor de beursteams binnen</w:t>
      </w:r>
      <w:r w:rsidR="00FD60F9" w:rsidRPr="00FD60F9">
        <w:rPr>
          <w:rFonts w:asciiTheme="minorHAnsi" w:hAnsiTheme="minorHAnsi" w:cstheme="minorHAnsi"/>
          <w:sz w:val="18"/>
        </w:rPr>
        <w:t xml:space="preserve"> Amsterdam RAI, is: ‘welke nieuwe doelgroep(en) </w:t>
      </w:r>
      <w:r w:rsidR="00FD60F9">
        <w:rPr>
          <w:rFonts w:asciiTheme="minorHAnsi" w:hAnsiTheme="minorHAnsi" w:cstheme="minorHAnsi"/>
          <w:sz w:val="18"/>
        </w:rPr>
        <w:t>kunnen</w:t>
      </w:r>
      <w:r w:rsidR="00FD60F9" w:rsidRPr="00FD60F9">
        <w:rPr>
          <w:rFonts w:asciiTheme="minorHAnsi" w:hAnsiTheme="minorHAnsi" w:cstheme="minorHAnsi"/>
          <w:sz w:val="18"/>
        </w:rPr>
        <w:t xml:space="preserve"> wij  benaderen met als doel nog meer bezoekers aan te trekken?’</w:t>
      </w:r>
      <w:r w:rsidR="00A24C30" w:rsidRPr="00A40F0C">
        <w:rPr>
          <w:rFonts w:asciiTheme="minorHAnsi" w:hAnsiTheme="minorHAnsi" w:cstheme="minorHAnsi"/>
          <w:sz w:val="18"/>
          <w:szCs w:val="20"/>
        </w:rPr>
        <w:t xml:space="preserve"> </w:t>
      </w:r>
    </w:p>
    <w:p w:rsidR="00A171B0" w:rsidRPr="00A40F0C" w:rsidRDefault="00A171B0" w:rsidP="00D73217">
      <w:pPr>
        <w:pStyle w:val="Geenafstand"/>
        <w:rPr>
          <w:rFonts w:asciiTheme="minorHAnsi" w:hAnsiTheme="minorHAnsi" w:cstheme="minorHAnsi"/>
          <w:sz w:val="18"/>
        </w:rPr>
      </w:pPr>
    </w:p>
    <w:p w:rsidR="00A24C30" w:rsidRPr="00A40F0C" w:rsidRDefault="00105169" w:rsidP="00D73217">
      <w:pPr>
        <w:pStyle w:val="Geenafstand"/>
        <w:tabs>
          <w:tab w:val="left" w:pos="426"/>
        </w:tabs>
        <w:rPr>
          <w:rFonts w:asciiTheme="minorHAnsi" w:hAnsiTheme="minorHAnsi" w:cstheme="minorHAnsi"/>
          <w:b/>
          <w:sz w:val="18"/>
        </w:rPr>
      </w:pPr>
      <w:r w:rsidRPr="00A40F0C">
        <w:rPr>
          <w:rFonts w:asciiTheme="minorHAnsi" w:hAnsiTheme="minorHAnsi" w:cstheme="minorHAnsi"/>
          <w:b/>
          <w:sz w:val="18"/>
        </w:rPr>
        <w:t>2</w:t>
      </w:r>
      <w:r w:rsidR="00A171B0" w:rsidRPr="00A40F0C">
        <w:rPr>
          <w:rFonts w:asciiTheme="minorHAnsi" w:hAnsiTheme="minorHAnsi" w:cstheme="minorHAnsi"/>
          <w:b/>
          <w:sz w:val="18"/>
        </w:rPr>
        <w:t>.2</w:t>
      </w:r>
      <w:r w:rsidR="00A171B0" w:rsidRPr="00A40F0C">
        <w:rPr>
          <w:rFonts w:asciiTheme="minorHAnsi" w:hAnsiTheme="minorHAnsi" w:cstheme="minorHAnsi"/>
          <w:b/>
          <w:sz w:val="18"/>
        </w:rPr>
        <w:tab/>
        <w:t>Aanleiding</w:t>
      </w:r>
    </w:p>
    <w:p w:rsidR="00A5709E" w:rsidRPr="00A40F0C" w:rsidRDefault="00A5709E" w:rsidP="00D73217">
      <w:pPr>
        <w:pStyle w:val="Geenafstand"/>
        <w:rPr>
          <w:rFonts w:asciiTheme="minorHAnsi" w:hAnsiTheme="minorHAnsi" w:cstheme="minorHAnsi"/>
          <w:sz w:val="18"/>
        </w:rPr>
      </w:pPr>
    </w:p>
    <w:p w:rsidR="00166CA4" w:rsidRPr="00A40F0C" w:rsidRDefault="00A5709E" w:rsidP="00D73217">
      <w:pPr>
        <w:pStyle w:val="Geenafstand"/>
        <w:rPr>
          <w:rFonts w:asciiTheme="minorHAnsi" w:hAnsiTheme="minorHAnsi" w:cstheme="minorHAnsi"/>
          <w:sz w:val="18"/>
          <w:szCs w:val="20"/>
        </w:rPr>
      </w:pPr>
      <w:r w:rsidRPr="00A40F0C">
        <w:rPr>
          <w:rFonts w:asciiTheme="minorHAnsi" w:hAnsiTheme="minorHAnsi" w:cstheme="minorHAnsi"/>
          <w:sz w:val="18"/>
          <w:szCs w:val="20"/>
        </w:rPr>
        <w:t>Zoals eerder aangegeven staat in dit adviesrapport de Huish</w:t>
      </w:r>
      <w:r w:rsidR="00166CA4" w:rsidRPr="00A40F0C">
        <w:rPr>
          <w:rFonts w:asciiTheme="minorHAnsi" w:hAnsiTheme="minorHAnsi" w:cstheme="minorHAnsi"/>
          <w:sz w:val="18"/>
          <w:szCs w:val="20"/>
        </w:rPr>
        <w:t>oudbeurs centraal als thema van het onderzoek.</w:t>
      </w:r>
    </w:p>
    <w:p w:rsidR="00900C42" w:rsidRDefault="00A171B0" w:rsidP="00D73217">
      <w:pPr>
        <w:pStyle w:val="Geenafstand"/>
        <w:rPr>
          <w:rFonts w:asciiTheme="minorHAnsi" w:hAnsiTheme="minorHAnsi" w:cstheme="minorHAnsi"/>
          <w:sz w:val="18"/>
          <w:szCs w:val="20"/>
        </w:rPr>
      </w:pPr>
      <w:r w:rsidRPr="00A40F0C">
        <w:rPr>
          <w:rFonts w:asciiTheme="minorHAnsi" w:hAnsiTheme="minorHAnsi" w:cstheme="minorHAnsi"/>
          <w:sz w:val="18"/>
          <w:szCs w:val="20"/>
        </w:rPr>
        <w:t xml:space="preserve">Rendy Kee, Marketing Communicatie &amp; PR Manager van de Huishoudbeurs, heeft een </w:t>
      </w:r>
      <w:r w:rsidR="00900C42">
        <w:rPr>
          <w:rFonts w:asciiTheme="minorHAnsi" w:hAnsiTheme="minorHAnsi" w:cstheme="minorHAnsi"/>
          <w:sz w:val="18"/>
          <w:szCs w:val="20"/>
        </w:rPr>
        <w:t>aantal uitdagingen van de beurs</w:t>
      </w:r>
    </w:p>
    <w:p w:rsidR="00A171B0" w:rsidRPr="00A40F0C" w:rsidRDefault="00A171B0" w:rsidP="00D73217">
      <w:pPr>
        <w:pStyle w:val="Geenafstand"/>
        <w:rPr>
          <w:rFonts w:asciiTheme="minorHAnsi" w:hAnsiTheme="minorHAnsi" w:cstheme="minorHAnsi"/>
          <w:sz w:val="18"/>
          <w:szCs w:val="20"/>
        </w:rPr>
      </w:pPr>
      <w:r w:rsidRPr="00A40F0C">
        <w:rPr>
          <w:rFonts w:asciiTheme="minorHAnsi" w:hAnsiTheme="minorHAnsi" w:cstheme="minorHAnsi"/>
          <w:sz w:val="18"/>
          <w:szCs w:val="20"/>
        </w:rPr>
        <w:t>in kaart gebracht:</w:t>
      </w:r>
    </w:p>
    <w:p w:rsidR="00A171B0" w:rsidRPr="00A40F0C" w:rsidRDefault="00A171B0" w:rsidP="00D73217">
      <w:pPr>
        <w:pStyle w:val="Geenafstand"/>
        <w:rPr>
          <w:rFonts w:asciiTheme="minorHAnsi" w:hAnsiTheme="minorHAnsi" w:cstheme="minorHAnsi"/>
          <w:sz w:val="18"/>
        </w:rPr>
      </w:pPr>
    </w:p>
    <w:p w:rsidR="00F02D4A" w:rsidRPr="00A40F0C" w:rsidRDefault="00F02D4A" w:rsidP="00D73217">
      <w:pPr>
        <w:pStyle w:val="Geenafstand"/>
        <w:rPr>
          <w:rFonts w:asciiTheme="minorHAnsi" w:hAnsiTheme="minorHAnsi" w:cstheme="minorHAnsi"/>
          <w:sz w:val="18"/>
        </w:rPr>
      </w:pPr>
      <w:r w:rsidRPr="00A40F0C">
        <w:rPr>
          <w:rFonts w:asciiTheme="minorHAnsi" w:hAnsiTheme="minorHAnsi" w:cstheme="minorHAnsi"/>
          <w:sz w:val="18"/>
        </w:rPr>
        <w:t>“Een belangrijke lange</w:t>
      </w:r>
      <w:r w:rsidR="00062C62" w:rsidRPr="00A40F0C">
        <w:rPr>
          <w:rFonts w:asciiTheme="minorHAnsi" w:hAnsiTheme="minorHAnsi" w:cstheme="minorHAnsi"/>
          <w:sz w:val="18"/>
        </w:rPr>
        <w:t xml:space="preserve"> </w:t>
      </w:r>
      <w:r w:rsidRPr="00A40F0C">
        <w:rPr>
          <w:rFonts w:asciiTheme="minorHAnsi" w:hAnsiTheme="minorHAnsi" w:cstheme="minorHAnsi"/>
          <w:sz w:val="18"/>
        </w:rPr>
        <w:t xml:space="preserve">termijn doelstelling van de Huishoudbeurs is </w:t>
      </w:r>
      <w:r w:rsidRPr="00A40F0C">
        <w:rPr>
          <w:rFonts w:asciiTheme="minorHAnsi" w:hAnsiTheme="minorHAnsi" w:cstheme="minorHAnsi"/>
          <w:bCs/>
          <w:sz w:val="18"/>
        </w:rPr>
        <w:t>verjonging</w:t>
      </w:r>
      <w:r w:rsidRPr="00A40F0C">
        <w:rPr>
          <w:rFonts w:asciiTheme="minorHAnsi" w:hAnsiTheme="minorHAnsi" w:cstheme="minorHAnsi"/>
          <w:sz w:val="18"/>
        </w:rPr>
        <w:t>. Redenen hiervoor zijn</w:t>
      </w:r>
      <w:r w:rsidR="00207E1F" w:rsidRPr="00A40F0C">
        <w:rPr>
          <w:rFonts w:asciiTheme="minorHAnsi" w:hAnsiTheme="minorHAnsi" w:cstheme="minorHAnsi"/>
          <w:sz w:val="18"/>
        </w:rPr>
        <w:t xml:space="preserve"> </w:t>
      </w:r>
      <w:r w:rsidRPr="00A40F0C">
        <w:rPr>
          <w:rFonts w:asciiTheme="minorHAnsi" w:hAnsiTheme="minorHAnsi" w:cstheme="minorHAnsi"/>
          <w:sz w:val="18"/>
        </w:rPr>
        <w:t>als volgt:</w:t>
      </w:r>
    </w:p>
    <w:p w:rsidR="00F02D4A" w:rsidRPr="00A40F0C" w:rsidRDefault="00F02D4A" w:rsidP="00D73217">
      <w:pPr>
        <w:pStyle w:val="Geenafstand"/>
        <w:rPr>
          <w:rFonts w:asciiTheme="minorHAnsi" w:hAnsiTheme="minorHAnsi" w:cstheme="minorHAnsi"/>
          <w:sz w:val="18"/>
        </w:rPr>
      </w:pPr>
      <w:r w:rsidRPr="00A40F0C">
        <w:rPr>
          <w:rFonts w:asciiTheme="minorHAnsi" w:hAnsiTheme="minorHAnsi" w:cstheme="minorHAnsi"/>
          <w:sz w:val="18"/>
        </w:rPr>
        <w:t>1. Noodzakelijk om de gemiddelde leeftijd van 43 jaar te verlagen.</w:t>
      </w:r>
    </w:p>
    <w:p w:rsidR="00F02D4A" w:rsidRPr="00A40F0C" w:rsidRDefault="00F02D4A" w:rsidP="00D73217">
      <w:pPr>
        <w:pStyle w:val="Geenafstand"/>
        <w:rPr>
          <w:rFonts w:asciiTheme="minorHAnsi" w:hAnsiTheme="minorHAnsi" w:cstheme="minorHAnsi"/>
          <w:sz w:val="18"/>
        </w:rPr>
      </w:pPr>
      <w:r w:rsidRPr="00A40F0C">
        <w:rPr>
          <w:rFonts w:asciiTheme="minorHAnsi" w:hAnsiTheme="minorHAnsi" w:cstheme="minorHAnsi"/>
          <w:sz w:val="18"/>
        </w:rPr>
        <w:t>2. Handhaven van het jaa</w:t>
      </w:r>
      <w:r w:rsidR="004C4A63" w:rsidRPr="00A40F0C">
        <w:rPr>
          <w:rFonts w:asciiTheme="minorHAnsi" w:hAnsiTheme="minorHAnsi" w:cstheme="minorHAnsi"/>
          <w:sz w:val="18"/>
        </w:rPr>
        <w:t>rlijks aantal bezoekers (ca. 24</w:t>
      </w:r>
      <w:r w:rsidR="000B3EB6" w:rsidRPr="00A40F0C">
        <w:rPr>
          <w:rFonts w:asciiTheme="minorHAnsi" w:hAnsiTheme="minorHAnsi" w:cstheme="minorHAnsi"/>
          <w:sz w:val="18"/>
        </w:rPr>
        <w:t>6</w:t>
      </w:r>
      <w:r w:rsidRPr="00A40F0C">
        <w:rPr>
          <w:rFonts w:asciiTheme="minorHAnsi" w:hAnsiTheme="minorHAnsi" w:cstheme="minorHAnsi"/>
          <w:sz w:val="18"/>
        </w:rPr>
        <w:t>.000).</w:t>
      </w:r>
      <w:r w:rsidR="00F54FFF" w:rsidRPr="00A40F0C">
        <w:rPr>
          <w:rFonts w:asciiTheme="minorHAnsi" w:hAnsiTheme="minorHAnsi" w:cstheme="minorHAnsi"/>
          <w:sz w:val="18"/>
        </w:rPr>
        <w:t>”</w:t>
      </w:r>
    </w:p>
    <w:p w:rsidR="00F02D4A" w:rsidRPr="00A40F0C" w:rsidRDefault="00F02D4A" w:rsidP="00D73217">
      <w:pPr>
        <w:pStyle w:val="Geenafstand"/>
        <w:rPr>
          <w:rFonts w:asciiTheme="minorHAnsi" w:hAnsiTheme="minorHAnsi" w:cstheme="minorHAnsi"/>
          <w:sz w:val="18"/>
        </w:rPr>
      </w:pPr>
    </w:p>
    <w:p w:rsidR="00F02D4A" w:rsidRPr="00A40F0C" w:rsidRDefault="00F54FFF" w:rsidP="00D73217">
      <w:pPr>
        <w:pStyle w:val="Geenafstand"/>
        <w:rPr>
          <w:rFonts w:asciiTheme="minorHAnsi" w:hAnsiTheme="minorHAnsi" w:cstheme="minorHAnsi"/>
          <w:sz w:val="18"/>
        </w:rPr>
      </w:pPr>
      <w:r w:rsidRPr="00A40F0C">
        <w:rPr>
          <w:rFonts w:asciiTheme="minorHAnsi" w:hAnsiTheme="minorHAnsi" w:cstheme="minorHAnsi"/>
          <w:sz w:val="18"/>
        </w:rPr>
        <w:t>“</w:t>
      </w:r>
      <w:r w:rsidR="00F02D4A" w:rsidRPr="00A40F0C">
        <w:rPr>
          <w:rFonts w:asciiTheme="minorHAnsi" w:hAnsiTheme="minorHAnsi" w:cstheme="minorHAnsi"/>
          <w:sz w:val="18"/>
        </w:rPr>
        <w:t xml:space="preserve">Het huidige imago vormt een belemmering in de noodzakelijke verjonging van de beurs. Met een gemiddelde leeftijd van 43 jaar, die bijna ieder jaar oploopt, is het van groot belang om hier verdere stappen in te ondernemen, waarbij de focus </w:t>
      </w:r>
      <w:r w:rsidR="00FD60F9">
        <w:rPr>
          <w:rFonts w:asciiTheme="minorHAnsi" w:hAnsiTheme="minorHAnsi" w:cstheme="minorHAnsi"/>
          <w:sz w:val="18"/>
        </w:rPr>
        <w:t>moet liggen</w:t>
      </w:r>
      <w:r w:rsidR="00F02D4A" w:rsidRPr="00A40F0C">
        <w:rPr>
          <w:rFonts w:asciiTheme="minorHAnsi" w:hAnsiTheme="minorHAnsi" w:cstheme="minorHAnsi"/>
          <w:sz w:val="18"/>
        </w:rPr>
        <w:t xml:space="preserve"> op de bezoeker van ongeveer 35 jaar. </w:t>
      </w:r>
    </w:p>
    <w:p w:rsidR="00F02D4A" w:rsidRPr="00A40F0C" w:rsidRDefault="00F02D4A" w:rsidP="00D73217">
      <w:pPr>
        <w:pStyle w:val="Geenafstand"/>
        <w:rPr>
          <w:rFonts w:asciiTheme="minorHAnsi" w:hAnsiTheme="minorHAnsi" w:cstheme="minorHAnsi"/>
          <w:sz w:val="18"/>
        </w:rPr>
      </w:pPr>
    </w:p>
    <w:p w:rsidR="00D72F17" w:rsidRPr="00A40F0C" w:rsidRDefault="00FD60F9" w:rsidP="00D73217">
      <w:pPr>
        <w:pStyle w:val="Geenafstand"/>
        <w:rPr>
          <w:rFonts w:asciiTheme="minorHAnsi" w:hAnsiTheme="minorHAnsi" w:cstheme="minorHAnsi"/>
          <w:sz w:val="18"/>
        </w:rPr>
      </w:pPr>
      <w:r>
        <w:rPr>
          <w:rFonts w:asciiTheme="minorHAnsi" w:hAnsiTheme="minorHAnsi" w:cstheme="minorHAnsi"/>
          <w:sz w:val="18"/>
        </w:rPr>
        <w:t>Vervolgens</w:t>
      </w:r>
      <w:r w:rsidR="00F02D4A" w:rsidRPr="00A40F0C">
        <w:rPr>
          <w:rFonts w:asciiTheme="minorHAnsi" w:hAnsiTheme="minorHAnsi" w:cstheme="minorHAnsi"/>
          <w:sz w:val="18"/>
        </w:rPr>
        <w:t xml:space="preserve"> is er de gewenste, jongere, doelgroep (vrouwelijke </w:t>
      </w:r>
      <w:r w:rsidR="009D39E1" w:rsidRPr="00A40F0C">
        <w:rPr>
          <w:rFonts w:asciiTheme="minorHAnsi" w:hAnsiTheme="minorHAnsi" w:cstheme="minorHAnsi"/>
          <w:sz w:val="18"/>
        </w:rPr>
        <w:t>‘</w:t>
      </w:r>
      <w:r w:rsidR="00F02D4A" w:rsidRPr="00A40F0C">
        <w:rPr>
          <w:rFonts w:asciiTheme="minorHAnsi" w:hAnsiTheme="minorHAnsi" w:cstheme="minorHAnsi"/>
          <w:sz w:val="18"/>
        </w:rPr>
        <w:t>niet-bezoeker</w:t>
      </w:r>
      <w:r w:rsidR="009D39E1" w:rsidRPr="00A40F0C">
        <w:rPr>
          <w:rFonts w:asciiTheme="minorHAnsi" w:hAnsiTheme="minorHAnsi" w:cstheme="minorHAnsi"/>
          <w:sz w:val="18"/>
        </w:rPr>
        <w:t>’</w:t>
      </w:r>
      <w:r w:rsidR="00F02D4A" w:rsidRPr="00A40F0C">
        <w:rPr>
          <w:rFonts w:asciiTheme="minorHAnsi" w:hAnsiTheme="minorHAnsi" w:cstheme="minorHAnsi"/>
          <w:sz w:val="18"/>
        </w:rPr>
        <w:t xml:space="preserve"> in d</w:t>
      </w:r>
      <w:r w:rsidR="00D72F17" w:rsidRPr="00A40F0C">
        <w:rPr>
          <w:rFonts w:asciiTheme="minorHAnsi" w:hAnsiTheme="minorHAnsi" w:cstheme="minorHAnsi"/>
          <w:sz w:val="18"/>
        </w:rPr>
        <w:t>e leeftijd van 18 t/m 25 jaar).</w:t>
      </w:r>
    </w:p>
    <w:p w:rsidR="00661835" w:rsidRPr="00661835" w:rsidRDefault="00F02D4A" w:rsidP="00D73217">
      <w:pPr>
        <w:pStyle w:val="Geenafstand"/>
        <w:tabs>
          <w:tab w:val="left" w:pos="2268"/>
        </w:tabs>
        <w:rPr>
          <w:rFonts w:asciiTheme="minorHAnsi" w:hAnsiTheme="minorHAnsi" w:cstheme="minorHAnsi"/>
          <w:sz w:val="18"/>
        </w:rPr>
      </w:pPr>
      <w:r w:rsidRPr="00A40F0C">
        <w:rPr>
          <w:rFonts w:asciiTheme="minorHAnsi" w:hAnsiTheme="minorHAnsi" w:cstheme="minorHAnsi"/>
          <w:sz w:val="18"/>
        </w:rPr>
        <w:t>Dit is een lastige opgave, omdat de naam ‘Huishoudbeurs’ bepaalde associaties oproept bij de</w:t>
      </w:r>
      <w:r w:rsidR="00FD60F9">
        <w:rPr>
          <w:rFonts w:asciiTheme="minorHAnsi" w:hAnsiTheme="minorHAnsi" w:cstheme="minorHAnsi"/>
          <w:sz w:val="18"/>
        </w:rPr>
        <w:t>ze</w:t>
      </w:r>
      <w:r w:rsidRPr="00A40F0C">
        <w:rPr>
          <w:rFonts w:asciiTheme="minorHAnsi" w:hAnsiTheme="minorHAnsi" w:cstheme="minorHAnsi"/>
          <w:sz w:val="18"/>
        </w:rPr>
        <w:t xml:space="preserve"> jongere doelgroep, </w:t>
      </w:r>
      <w:r w:rsidRPr="00661835">
        <w:rPr>
          <w:rFonts w:asciiTheme="minorHAnsi" w:hAnsiTheme="minorHAnsi" w:cstheme="minorHAnsi"/>
          <w:sz w:val="18"/>
        </w:rPr>
        <w:t>waardoor ze niet warmlopen voor een bezoek aan het evenement</w:t>
      </w:r>
      <w:r w:rsidR="009D39E1" w:rsidRPr="00661835">
        <w:rPr>
          <w:rFonts w:asciiTheme="minorHAnsi" w:hAnsiTheme="minorHAnsi" w:cstheme="minorHAnsi"/>
          <w:sz w:val="18"/>
        </w:rPr>
        <w:t xml:space="preserve">. Dit is gebleken uit eerdere onderzoeken die </w:t>
      </w:r>
      <w:r w:rsidR="00FD60F9" w:rsidRPr="00661835">
        <w:rPr>
          <w:rFonts w:asciiTheme="minorHAnsi" w:hAnsiTheme="minorHAnsi" w:cstheme="minorHAnsi"/>
          <w:sz w:val="18"/>
        </w:rPr>
        <w:t>recent uitgevoerd zijn.</w:t>
      </w:r>
      <w:r w:rsidRPr="00661835">
        <w:rPr>
          <w:rFonts w:asciiTheme="minorHAnsi" w:hAnsiTheme="minorHAnsi" w:cstheme="minorHAnsi"/>
          <w:sz w:val="18"/>
        </w:rPr>
        <w:t xml:space="preserve"> Verder</w:t>
      </w:r>
      <w:r w:rsidR="00FD60F9" w:rsidRPr="00661835">
        <w:rPr>
          <w:rFonts w:asciiTheme="minorHAnsi" w:hAnsiTheme="minorHAnsi" w:cstheme="minorHAnsi"/>
          <w:sz w:val="18"/>
        </w:rPr>
        <w:t xml:space="preserve"> is uit</w:t>
      </w:r>
      <w:r w:rsidRPr="00661835">
        <w:rPr>
          <w:rFonts w:asciiTheme="minorHAnsi" w:hAnsiTheme="minorHAnsi" w:cstheme="minorHAnsi"/>
          <w:sz w:val="18"/>
        </w:rPr>
        <w:t xml:space="preserve"> onderzoek </w:t>
      </w:r>
      <w:r w:rsidR="00FD60F9" w:rsidRPr="00661835">
        <w:rPr>
          <w:rFonts w:asciiTheme="minorHAnsi" w:hAnsiTheme="minorHAnsi" w:cstheme="minorHAnsi"/>
          <w:sz w:val="18"/>
        </w:rPr>
        <w:t xml:space="preserve">gebleken </w:t>
      </w:r>
      <w:r w:rsidRPr="00661835">
        <w:rPr>
          <w:rFonts w:asciiTheme="minorHAnsi" w:hAnsiTheme="minorHAnsi" w:cstheme="minorHAnsi"/>
          <w:sz w:val="18"/>
        </w:rPr>
        <w:t xml:space="preserve">dat de gewenste doelgroep (jonge vrouwen van 18 t/m 25 jaar) met de huidige communicatie-inzet van de Huishoudbeurs bijna niet wordt bereikt. </w:t>
      </w:r>
      <w:r w:rsidR="00661835" w:rsidRPr="00661835">
        <w:rPr>
          <w:rFonts w:asciiTheme="minorHAnsi" w:hAnsiTheme="minorHAnsi" w:cstheme="minorHAnsi"/>
          <w:sz w:val="18"/>
        </w:rPr>
        <w:t>Reden hiervoor is het feit dat deze doelgroep met name;</w:t>
      </w:r>
      <w:r w:rsidR="00661835" w:rsidRPr="00661835">
        <w:rPr>
          <w:rFonts w:asciiTheme="minorHAnsi" w:hAnsiTheme="minorHAnsi" w:cstheme="minorHAnsi"/>
          <w:sz w:val="18"/>
        </w:rPr>
        <w:tab/>
      </w:r>
    </w:p>
    <w:p w:rsidR="00661835" w:rsidRPr="00661835" w:rsidRDefault="00661835" w:rsidP="00D73217">
      <w:pPr>
        <w:pStyle w:val="Geenafstand"/>
        <w:tabs>
          <w:tab w:val="left" w:pos="426"/>
        </w:tabs>
        <w:rPr>
          <w:rFonts w:asciiTheme="minorHAnsi" w:hAnsiTheme="minorHAnsi" w:cstheme="minorHAnsi"/>
          <w:sz w:val="18"/>
        </w:rPr>
      </w:pPr>
      <w:r w:rsidRPr="00736595">
        <w:rPr>
          <w:rFonts w:ascii="ArialMT" w:hAnsi="ArialMT" w:cs="ArialMT"/>
          <w:sz w:val="16"/>
          <w:szCs w:val="18"/>
        </w:rPr>
        <w:t>●</w:t>
      </w:r>
      <w:r w:rsidRPr="00661835">
        <w:rPr>
          <w:rFonts w:asciiTheme="minorHAnsi" w:hAnsiTheme="minorHAnsi" w:cstheme="minorHAnsi"/>
          <w:sz w:val="18"/>
        </w:rPr>
        <w:t xml:space="preserve"> </w:t>
      </w:r>
      <w:r>
        <w:rPr>
          <w:rFonts w:asciiTheme="minorHAnsi" w:hAnsiTheme="minorHAnsi" w:cstheme="minorHAnsi"/>
          <w:sz w:val="18"/>
        </w:rPr>
        <w:t xml:space="preserve"> </w:t>
      </w:r>
      <w:r w:rsidRPr="00661835">
        <w:rPr>
          <w:rFonts w:asciiTheme="minorHAnsi" w:hAnsiTheme="minorHAnsi" w:cstheme="minorHAnsi"/>
          <w:sz w:val="18"/>
        </w:rPr>
        <w:t>‘online’- georiënteerd is (denk hierbij aan social media zoals Facebook, Twitter)</w:t>
      </w:r>
      <w:r>
        <w:rPr>
          <w:rFonts w:asciiTheme="minorHAnsi" w:hAnsiTheme="minorHAnsi" w:cstheme="minorHAnsi"/>
          <w:sz w:val="18"/>
        </w:rPr>
        <w:t>,</w:t>
      </w:r>
      <w:r w:rsidRPr="00661835">
        <w:rPr>
          <w:rFonts w:asciiTheme="minorHAnsi" w:hAnsiTheme="minorHAnsi" w:cstheme="minorHAnsi"/>
          <w:sz w:val="18"/>
        </w:rPr>
        <w:t xml:space="preserve"> </w:t>
      </w:r>
    </w:p>
    <w:p w:rsidR="00661835" w:rsidRDefault="00661835" w:rsidP="00D73217">
      <w:pPr>
        <w:pStyle w:val="Geenafstand"/>
        <w:tabs>
          <w:tab w:val="left" w:pos="426"/>
        </w:tabs>
        <w:rPr>
          <w:rFonts w:asciiTheme="minorHAnsi" w:hAnsiTheme="minorHAnsi" w:cstheme="minorHAnsi"/>
          <w:sz w:val="18"/>
        </w:rPr>
      </w:pPr>
      <w:r w:rsidRPr="00736595">
        <w:rPr>
          <w:rFonts w:ascii="ArialMT" w:hAnsi="ArialMT" w:cs="ArialMT"/>
          <w:sz w:val="16"/>
          <w:szCs w:val="18"/>
        </w:rPr>
        <w:t>●</w:t>
      </w:r>
      <w:r>
        <w:rPr>
          <w:rFonts w:ascii="ArialMT" w:hAnsi="ArialMT" w:cs="ArialMT"/>
          <w:sz w:val="16"/>
          <w:szCs w:val="18"/>
        </w:rPr>
        <w:t xml:space="preserve">  </w:t>
      </w:r>
      <w:r w:rsidRPr="00661835">
        <w:rPr>
          <w:rFonts w:asciiTheme="minorHAnsi" w:hAnsiTheme="minorHAnsi" w:cstheme="minorHAnsi"/>
          <w:sz w:val="18"/>
        </w:rPr>
        <w:t>T</w:t>
      </w:r>
      <w:r>
        <w:rPr>
          <w:rFonts w:asciiTheme="minorHAnsi" w:hAnsiTheme="minorHAnsi" w:cstheme="minorHAnsi"/>
          <w:sz w:val="18"/>
        </w:rPr>
        <w:t xml:space="preserve">V </w:t>
      </w:r>
      <w:r w:rsidRPr="00661835">
        <w:rPr>
          <w:rFonts w:asciiTheme="minorHAnsi" w:hAnsiTheme="minorHAnsi" w:cstheme="minorHAnsi"/>
          <w:sz w:val="18"/>
        </w:rPr>
        <w:t xml:space="preserve">kijkt </w:t>
      </w:r>
      <w:r>
        <w:rPr>
          <w:rFonts w:asciiTheme="minorHAnsi" w:hAnsiTheme="minorHAnsi" w:cstheme="minorHAnsi"/>
          <w:sz w:val="18"/>
        </w:rPr>
        <w:t>‘</w:t>
      </w:r>
      <w:r w:rsidRPr="00661835">
        <w:rPr>
          <w:rFonts w:asciiTheme="minorHAnsi" w:hAnsiTheme="minorHAnsi" w:cstheme="minorHAnsi"/>
          <w:sz w:val="18"/>
        </w:rPr>
        <w:t>on demand’ (dus niet via de reguliere kanalen) en</w:t>
      </w:r>
    </w:p>
    <w:p w:rsidR="00661835" w:rsidRPr="00A40F0C" w:rsidRDefault="00661835" w:rsidP="00D73217">
      <w:pPr>
        <w:pStyle w:val="Geenafstand"/>
        <w:tabs>
          <w:tab w:val="left" w:pos="426"/>
        </w:tabs>
        <w:rPr>
          <w:rFonts w:asciiTheme="minorHAnsi" w:hAnsiTheme="minorHAnsi" w:cstheme="minorHAnsi"/>
          <w:sz w:val="18"/>
        </w:rPr>
      </w:pPr>
      <w:r w:rsidRPr="00736595">
        <w:rPr>
          <w:rFonts w:ascii="ArialMT" w:hAnsi="ArialMT" w:cs="ArialMT"/>
          <w:sz w:val="16"/>
          <w:szCs w:val="18"/>
        </w:rPr>
        <w:t>●</w:t>
      </w:r>
      <w:r>
        <w:rPr>
          <w:rFonts w:ascii="ArialMT" w:hAnsi="ArialMT" w:cs="ArialMT"/>
          <w:sz w:val="16"/>
          <w:szCs w:val="18"/>
        </w:rPr>
        <w:t xml:space="preserve">  </w:t>
      </w:r>
      <w:r>
        <w:rPr>
          <w:rFonts w:asciiTheme="minorHAnsi" w:hAnsiTheme="minorHAnsi" w:cstheme="minorHAnsi"/>
          <w:sz w:val="18"/>
        </w:rPr>
        <w:t>geen ‘</w:t>
      </w:r>
      <w:r w:rsidRPr="00A40F0C">
        <w:rPr>
          <w:rFonts w:asciiTheme="minorHAnsi" w:hAnsiTheme="minorHAnsi" w:cstheme="minorHAnsi"/>
          <w:sz w:val="18"/>
        </w:rPr>
        <w:t>print</w:t>
      </w:r>
      <w:r>
        <w:rPr>
          <w:rFonts w:asciiTheme="minorHAnsi" w:hAnsiTheme="minorHAnsi" w:cstheme="minorHAnsi"/>
          <w:sz w:val="18"/>
        </w:rPr>
        <w:t>’ leest (dag- en weekbladen).</w:t>
      </w:r>
    </w:p>
    <w:p w:rsidR="00F54FFF" w:rsidRPr="00A40F0C" w:rsidRDefault="00F54FFF" w:rsidP="00D73217">
      <w:pPr>
        <w:pStyle w:val="Geenafstand"/>
        <w:tabs>
          <w:tab w:val="left" w:pos="426"/>
        </w:tabs>
        <w:jc w:val="both"/>
        <w:rPr>
          <w:rFonts w:asciiTheme="minorHAnsi" w:hAnsiTheme="minorHAnsi"/>
          <w:sz w:val="18"/>
          <w:szCs w:val="20"/>
        </w:rPr>
      </w:pPr>
    </w:p>
    <w:p w:rsidR="00F54FFF" w:rsidRPr="00A40F0C" w:rsidRDefault="00105169" w:rsidP="00D73217">
      <w:pPr>
        <w:pStyle w:val="Geenafstand"/>
        <w:tabs>
          <w:tab w:val="left" w:pos="426"/>
        </w:tabs>
        <w:jc w:val="both"/>
        <w:rPr>
          <w:rFonts w:asciiTheme="minorHAnsi" w:hAnsiTheme="minorHAnsi"/>
          <w:b/>
          <w:sz w:val="18"/>
          <w:szCs w:val="20"/>
        </w:rPr>
      </w:pPr>
      <w:r w:rsidRPr="00A40F0C">
        <w:rPr>
          <w:rFonts w:asciiTheme="minorHAnsi" w:hAnsiTheme="minorHAnsi"/>
          <w:b/>
          <w:sz w:val="18"/>
          <w:szCs w:val="20"/>
        </w:rPr>
        <w:t>2</w:t>
      </w:r>
      <w:r w:rsidR="00F54FFF" w:rsidRPr="00A40F0C">
        <w:rPr>
          <w:rFonts w:asciiTheme="minorHAnsi" w:hAnsiTheme="minorHAnsi"/>
          <w:b/>
          <w:sz w:val="18"/>
          <w:szCs w:val="20"/>
        </w:rPr>
        <w:t>.3</w:t>
      </w:r>
      <w:r w:rsidR="00F54FFF" w:rsidRPr="00A40F0C">
        <w:rPr>
          <w:rFonts w:asciiTheme="minorHAnsi" w:hAnsiTheme="minorHAnsi"/>
          <w:b/>
          <w:sz w:val="18"/>
          <w:szCs w:val="20"/>
        </w:rPr>
        <w:tab/>
        <w:t>Kernprobleem</w:t>
      </w:r>
    </w:p>
    <w:p w:rsidR="002A36F8" w:rsidRPr="00A40F0C" w:rsidRDefault="002A36F8" w:rsidP="00D73217">
      <w:pPr>
        <w:pStyle w:val="Geenafstand"/>
        <w:tabs>
          <w:tab w:val="left" w:pos="426"/>
        </w:tabs>
        <w:jc w:val="both"/>
        <w:rPr>
          <w:rFonts w:asciiTheme="minorHAnsi" w:hAnsiTheme="minorHAnsi"/>
          <w:sz w:val="18"/>
          <w:szCs w:val="20"/>
        </w:rPr>
      </w:pPr>
    </w:p>
    <w:p w:rsidR="002A36F8" w:rsidRPr="00A40F0C" w:rsidRDefault="002A36F8" w:rsidP="00D73217">
      <w:pPr>
        <w:pStyle w:val="Geenafstand"/>
        <w:tabs>
          <w:tab w:val="left" w:pos="426"/>
        </w:tabs>
        <w:rPr>
          <w:rFonts w:asciiTheme="minorHAnsi" w:hAnsiTheme="minorHAnsi"/>
          <w:sz w:val="18"/>
          <w:szCs w:val="20"/>
        </w:rPr>
      </w:pPr>
      <w:r w:rsidRPr="00A40F0C">
        <w:rPr>
          <w:rFonts w:asciiTheme="minorHAnsi" w:hAnsiTheme="minorHAnsi"/>
          <w:sz w:val="18"/>
          <w:szCs w:val="20"/>
        </w:rPr>
        <w:t xml:space="preserve">Op basis van bovenstaande informatie en naar aanleiding van een gesprek met Rendy Kee is het </w:t>
      </w:r>
      <w:r w:rsidR="00D94E7E">
        <w:rPr>
          <w:rFonts w:asciiTheme="minorHAnsi" w:hAnsiTheme="minorHAnsi"/>
          <w:sz w:val="18"/>
          <w:szCs w:val="20"/>
        </w:rPr>
        <w:t xml:space="preserve">volgende </w:t>
      </w:r>
      <w:r w:rsidRPr="00A40F0C">
        <w:rPr>
          <w:rFonts w:asciiTheme="minorHAnsi" w:hAnsiTheme="minorHAnsi"/>
          <w:sz w:val="18"/>
          <w:szCs w:val="20"/>
        </w:rPr>
        <w:t>kernprobleem geformuleerd:</w:t>
      </w:r>
    </w:p>
    <w:p w:rsidR="002A36F8" w:rsidRPr="00A40F0C" w:rsidRDefault="002A36F8" w:rsidP="00D73217">
      <w:pPr>
        <w:pStyle w:val="Geenafstand"/>
        <w:tabs>
          <w:tab w:val="left" w:pos="426"/>
        </w:tabs>
        <w:rPr>
          <w:rFonts w:asciiTheme="minorHAnsi" w:hAnsiTheme="minorHAnsi"/>
          <w:sz w:val="18"/>
          <w:szCs w:val="20"/>
        </w:rPr>
      </w:pPr>
    </w:p>
    <w:p w:rsidR="008B22FA" w:rsidRPr="00A40F0C" w:rsidRDefault="00DD6CE3" w:rsidP="00D73217">
      <w:pPr>
        <w:pStyle w:val="Geenafstand"/>
        <w:tabs>
          <w:tab w:val="left" w:pos="426"/>
        </w:tabs>
        <w:rPr>
          <w:rFonts w:asciiTheme="minorHAnsi" w:hAnsiTheme="minorHAnsi"/>
          <w:sz w:val="18"/>
          <w:szCs w:val="20"/>
        </w:rPr>
      </w:pPr>
      <w:r w:rsidRPr="00A40F0C">
        <w:rPr>
          <w:rFonts w:asciiTheme="minorHAnsi" w:hAnsiTheme="minorHAnsi"/>
          <w:sz w:val="18"/>
          <w:szCs w:val="20"/>
        </w:rPr>
        <w:t>Er is binnen het organisatieteam van de Huishoudbeurs onvoldoende kenni</w:t>
      </w:r>
      <w:r w:rsidR="008B22FA" w:rsidRPr="00A40F0C">
        <w:rPr>
          <w:rFonts w:asciiTheme="minorHAnsi" w:hAnsiTheme="minorHAnsi"/>
          <w:sz w:val="18"/>
          <w:szCs w:val="20"/>
        </w:rPr>
        <w:t>s over de (informatie)behoeften,</w:t>
      </w:r>
    </w:p>
    <w:p w:rsidR="004C327D" w:rsidRPr="00A40F0C" w:rsidRDefault="008B22FA" w:rsidP="00D73217">
      <w:pPr>
        <w:pStyle w:val="Geenafstand"/>
        <w:tabs>
          <w:tab w:val="left" w:pos="426"/>
        </w:tabs>
        <w:rPr>
          <w:rFonts w:asciiTheme="minorHAnsi" w:hAnsiTheme="minorHAnsi"/>
          <w:sz w:val="18"/>
          <w:szCs w:val="20"/>
        </w:rPr>
      </w:pPr>
      <w:r w:rsidRPr="00A40F0C">
        <w:rPr>
          <w:rFonts w:asciiTheme="minorHAnsi" w:hAnsiTheme="minorHAnsi"/>
          <w:sz w:val="18"/>
          <w:szCs w:val="20"/>
        </w:rPr>
        <w:t xml:space="preserve">de huidige attitude </w:t>
      </w:r>
      <w:r w:rsidR="00DD6CE3" w:rsidRPr="00A40F0C">
        <w:rPr>
          <w:rFonts w:asciiTheme="minorHAnsi" w:hAnsiTheme="minorHAnsi"/>
          <w:sz w:val="18"/>
          <w:szCs w:val="20"/>
        </w:rPr>
        <w:t xml:space="preserve">en </w:t>
      </w:r>
      <w:r w:rsidRPr="00A40F0C">
        <w:rPr>
          <w:rFonts w:asciiTheme="minorHAnsi" w:hAnsiTheme="minorHAnsi"/>
          <w:sz w:val="18"/>
          <w:szCs w:val="20"/>
        </w:rPr>
        <w:t xml:space="preserve">de </w:t>
      </w:r>
      <w:r w:rsidR="00DD6CE3" w:rsidRPr="00A40F0C">
        <w:rPr>
          <w:rFonts w:asciiTheme="minorHAnsi" w:hAnsiTheme="minorHAnsi"/>
          <w:sz w:val="18"/>
          <w:szCs w:val="20"/>
        </w:rPr>
        <w:t>interesses van de gewenste, jongere doelgroep.</w:t>
      </w:r>
      <w:r w:rsidRPr="00A40F0C">
        <w:rPr>
          <w:rFonts w:asciiTheme="minorHAnsi" w:hAnsiTheme="minorHAnsi"/>
          <w:sz w:val="18"/>
          <w:szCs w:val="20"/>
        </w:rPr>
        <w:t xml:space="preserve"> Bovendien ontbreekt een </w:t>
      </w:r>
      <w:r w:rsidR="00BA44CF" w:rsidRPr="00A40F0C">
        <w:rPr>
          <w:rFonts w:asciiTheme="minorHAnsi" w:hAnsiTheme="minorHAnsi"/>
          <w:sz w:val="18"/>
          <w:szCs w:val="20"/>
        </w:rPr>
        <w:t xml:space="preserve">effectief </w:t>
      </w:r>
      <w:r w:rsidRPr="00A40F0C">
        <w:rPr>
          <w:rFonts w:asciiTheme="minorHAnsi" w:hAnsiTheme="minorHAnsi"/>
          <w:sz w:val="18"/>
          <w:szCs w:val="20"/>
        </w:rPr>
        <w:t>communicatiepla</w:t>
      </w:r>
      <w:r w:rsidR="00B616D7" w:rsidRPr="00A40F0C">
        <w:rPr>
          <w:rFonts w:asciiTheme="minorHAnsi" w:hAnsiTheme="minorHAnsi"/>
          <w:sz w:val="18"/>
          <w:szCs w:val="20"/>
        </w:rPr>
        <w:t>n om deze doelgroep te bereiken.</w:t>
      </w:r>
    </w:p>
    <w:p w:rsidR="004C327D" w:rsidRPr="00A40F0C" w:rsidRDefault="004C327D" w:rsidP="00D73217">
      <w:pPr>
        <w:pStyle w:val="Geenafstand"/>
        <w:tabs>
          <w:tab w:val="left" w:pos="426"/>
        </w:tabs>
        <w:rPr>
          <w:rFonts w:asciiTheme="minorHAnsi" w:hAnsiTheme="minorHAnsi"/>
          <w:sz w:val="18"/>
          <w:szCs w:val="20"/>
        </w:rPr>
      </w:pPr>
    </w:p>
    <w:p w:rsidR="00F54FFF" w:rsidRPr="00A40F0C" w:rsidRDefault="004C327D" w:rsidP="00D73217">
      <w:pPr>
        <w:pStyle w:val="Geenafstand"/>
        <w:tabs>
          <w:tab w:val="left" w:pos="426"/>
        </w:tabs>
        <w:rPr>
          <w:rFonts w:asciiTheme="minorHAnsi" w:hAnsiTheme="minorHAnsi"/>
          <w:sz w:val="18"/>
          <w:szCs w:val="20"/>
        </w:rPr>
      </w:pPr>
      <w:r w:rsidRPr="005D07A7">
        <w:rPr>
          <w:rFonts w:asciiTheme="minorHAnsi" w:hAnsiTheme="minorHAnsi"/>
          <w:sz w:val="18"/>
          <w:szCs w:val="20"/>
        </w:rPr>
        <w:t xml:space="preserve">Zie ter verduidelijking van de probleemsituatie paragraaf 5.1.2 op </w:t>
      </w:r>
      <w:r w:rsidR="0097486F" w:rsidRPr="005D07A7">
        <w:rPr>
          <w:rFonts w:asciiTheme="minorHAnsi" w:hAnsiTheme="minorHAnsi"/>
          <w:sz w:val="18"/>
          <w:szCs w:val="20"/>
        </w:rPr>
        <w:t>pagina</w:t>
      </w:r>
      <w:r w:rsidR="005D07A7" w:rsidRPr="005D07A7">
        <w:rPr>
          <w:rFonts w:asciiTheme="minorHAnsi" w:hAnsiTheme="minorHAnsi"/>
          <w:sz w:val="18"/>
          <w:szCs w:val="20"/>
        </w:rPr>
        <w:t xml:space="preserve"> 18</w:t>
      </w:r>
      <w:r w:rsidR="0097486F" w:rsidRPr="005D07A7">
        <w:rPr>
          <w:rFonts w:asciiTheme="minorHAnsi" w:hAnsiTheme="minorHAnsi"/>
          <w:sz w:val="18"/>
          <w:szCs w:val="20"/>
        </w:rPr>
        <w:t xml:space="preserve"> voor een uitgewerkt c</w:t>
      </w:r>
      <w:r w:rsidRPr="005D07A7">
        <w:rPr>
          <w:rFonts w:asciiTheme="minorHAnsi" w:hAnsiTheme="minorHAnsi"/>
          <w:sz w:val="18"/>
          <w:szCs w:val="20"/>
        </w:rPr>
        <w:t>ausaal veldmodel.</w:t>
      </w:r>
    </w:p>
    <w:p w:rsidR="00F54FFF" w:rsidRPr="00A40F0C" w:rsidRDefault="00F54FFF" w:rsidP="00D73217">
      <w:pPr>
        <w:pStyle w:val="Geenafstand"/>
        <w:tabs>
          <w:tab w:val="left" w:pos="426"/>
        </w:tabs>
        <w:jc w:val="both"/>
        <w:rPr>
          <w:rFonts w:asciiTheme="minorHAnsi" w:hAnsiTheme="minorHAnsi"/>
          <w:sz w:val="18"/>
          <w:szCs w:val="20"/>
        </w:rPr>
      </w:pPr>
    </w:p>
    <w:p w:rsidR="00F54FFF" w:rsidRPr="00A40F0C" w:rsidRDefault="00105169" w:rsidP="00D73217">
      <w:pPr>
        <w:pStyle w:val="Geenafstand"/>
        <w:tabs>
          <w:tab w:val="left" w:pos="426"/>
        </w:tabs>
        <w:jc w:val="both"/>
        <w:rPr>
          <w:rFonts w:asciiTheme="minorHAnsi" w:hAnsiTheme="minorHAnsi"/>
          <w:b/>
          <w:sz w:val="18"/>
          <w:szCs w:val="20"/>
        </w:rPr>
      </w:pPr>
      <w:r w:rsidRPr="00A40F0C">
        <w:rPr>
          <w:rFonts w:asciiTheme="minorHAnsi" w:hAnsiTheme="minorHAnsi"/>
          <w:b/>
          <w:sz w:val="18"/>
          <w:szCs w:val="20"/>
        </w:rPr>
        <w:t>2</w:t>
      </w:r>
      <w:r w:rsidR="00F54FFF" w:rsidRPr="00A40F0C">
        <w:rPr>
          <w:rFonts w:asciiTheme="minorHAnsi" w:hAnsiTheme="minorHAnsi"/>
          <w:b/>
          <w:sz w:val="18"/>
          <w:szCs w:val="20"/>
        </w:rPr>
        <w:t>.4</w:t>
      </w:r>
      <w:r w:rsidR="00F54FFF" w:rsidRPr="00A40F0C">
        <w:rPr>
          <w:rFonts w:asciiTheme="minorHAnsi" w:hAnsiTheme="minorHAnsi"/>
          <w:b/>
          <w:sz w:val="18"/>
          <w:szCs w:val="20"/>
        </w:rPr>
        <w:tab/>
        <w:t>Communicatieprobleem</w:t>
      </w:r>
    </w:p>
    <w:p w:rsidR="00F54FFF" w:rsidRPr="00A40F0C" w:rsidRDefault="00F54FFF" w:rsidP="00D73217">
      <w:pPr>
        <w:pStyle w:val="Geenafstand"/>
        <w:tabs>
          <w:tab w:val="left" w:pos="426"/>
        </w:tabs>
        <w:jc w:val="both"/>
        <w:rPr>
          <w:rFonts w:asciiTheme="minorHAnsi" w:hAnsiTheme="minorHAnsi"/>
          <w:sz w:val="18"/>
          <w:szCs w:val="20"/>
        </w:rPr>
      </w:pPr>
    </w:p>
    <w:p w:rsidR="008B22FA" w:rsidRPr="00A40F0C" w:rsidRDefault="008B22FA" w:rsidP="00D73217">
      <w:pPr>
        <w:pStyle w:val="Geenafstand"/>
        <w:tabs>
          <w:tab w:val="left" w:pos="7157"/>
        </w:tabs>
        <w:rPr>
          <w:rFonts w:asciiTheme="minorHAnsi" w:hAnsiTheme="minorHAnsi"/>
          <w:b/>
          <w:sz w:val="18"/>
          <w:szCs w:val="20"/>
        </w:rPr>
      </w:pPr>
      <w:r w:rsidRPr="00A40F0C">
        <w:rPr>
          <w:rFonts w:asciiTheme="minorHAnsi" w:hAnsiTheme="minorHAnsi"/>
          <w:sz w:val="18"/>
          <w:szCs w:val="20"/>
        </w:rPr>
        <w:t>Er kan gesproken worden van een communicatieprobleem, aangezien bij het organi</w:t>
      </w:r>
      <w:r w:rsidR="00421A7C" w:rsidRPr="00A40F0C">
        <w:rPr>
          <w:rFonts w:asciiTheme="minorHAnsi" w:hAnsiTheme="minorHAnsi"/>
          <w:sz w:val="18"/>
          <w:szCs w:val="20"/>
        </w:rPr>
        <w:t xml:space="preserve">satieteam </w:t>
      </w:r>
      <w:r w:rsidR="004757FB">
        <w:rPr>
          <w:rFonts w:asciiTheme="minorHAnsi" w:hAnsiTheme="minorHAnsi"/>
          <w:sz w:val="18"/>
          <w:szCs w:val="20"/>
        </w:rPr>
        <w:t xml:space="preserve">van de Huishoudbeurs </w:t>
      </w:r>
      <w:r w:rsidR="00421A7C" w:rsidRPr="00A40F0C">
        <w:rPr>
          <w:rFonts w:asciiTheme="minorHAnsi" w:hAnsiTheme="minorHAnsi"/>
          <w:sz w:val="18"/>
          <w:szCs w:val="20"/>
        </w:rPr>
        <w:t>de vraag ligt</w:t>
      </w:r>
      <w:r w:rsidR="004757FB">
        <w:rPr>
          <w:rFonts w:asciiTheme="minorHAnsi" w:hAnsiTheme="minorHAnsi"/>
          <w:sz w:val="18"/>
          <w:szCs w:val="20"/>
        </w:rPr>
        <w:t xml:space="preserve"> </w:t>
      </w:r>
      <w:r w:rsidR="00421A7C" w:rsidRPr="00A40F0C">
        <w:rPr>
          <w:rFonts w:asciiTheme="minorHAnsi" w:hAnsiTheme="minorHAnsi"/>
          <w:sz w:val="18"/>
          <w:szCs w:val="20"/>
        </w:rPr>
        <w:t xml:space="preserve">hoe </w:t>
      </w:r>
      <w:r w:rsidRPr="00A40F0C">
        <w:rPr>
          <w:rFonts w:asciiTheme="minorHAnsi" w:hAnsiTheme="minorHAnsi"/>
          <w:sz w:val="18"/>
          <w:szCs w:val="20"/>
        </w:rPr>
        <w:t>de gewenste, jongere doelgroep zo effe</w:t>
      </w:r>
      <w:r w:rsidR="00BA44CF" w:rsidRPr="00A40F0C">
        <w:rPr>
          <w:rFonts w:asciiTheme="minorHAnsi" w:hAnsiTheme="minorHAnsi"/>
          <w:sz w:val="18"/>
          <w:szCs w:val="20"/>
        </w:rPr>
        <w:t xml:space="preserve">ctief mogelijk bereikt en beïnvloed kan worden. </w:t>
      </w:r>
      <w:r w:rsidR="004757FB">
        <w:rPr>
          <w:rFonts w:asciiTheme="minorHAnsi" w:hAnsiTheme="minorHAnsi"/>
          <w:sz w:val="18"/>
          <w:szCs w:val="20"/>
        </w:rPr>
        <w:t>Zoals hierboven aangegeven, is de kern van dit communicatieprobleem</w:t>
      </w:r>
      <w:r w:rsidR="00BB46A7" w:rsidRPr="00A40F0C">
        <w:rPr>
          <w:rFonts w:asciiTheme="minorHAnsi" w:hAnsiTheme="minorHAnsi"/>
          <w:sz w:val="18"/>
          <w:szCs w:val="20"/>
        </w:rPr>
        <w:t xml:space="preserve"> dat de gewenste doelgroep </w:t>
      </w:r>
      <w:r w:rsidR="004757FB">
        <w:rPr>
          <w:rFonts w:asciiTheme="minorHAnsi" w:hAnsiTheme="minorHAnsi"/>
          <w:sz w:val="18"/>
          <w:szCs w:val="20"/>
        </w:rPr>
        <w:t>nauwelijks</w:t>
      </w:r>
      <w:r w:rsidR="00BB46A7" w:rsidRPr="00A40F0C">
        <w:rPr>
          <w:rFonts w:asciiTheme="minorHAnsi" w:hAnsiTheme="minorHAnsi"/>
          <w:sz w:val="18"/>
          <w:szCs w:val="20"/>
        </w:rPr>
        <w:t xml:space="preserve"> bereikt </w:t>
      </w:r>
      <w:r w:rsidR="004757FB">
        <w:rPr>
          <w:rFonts w:asciiTheme="minorHAnsi" w:hAnsiTheme="minorHAnsi"/>
          <w:sz w:val="18"/>
          <w:szCs w:val="20"/>
        </w:rPr>
        <w:t xml:space="preserve">wordt </w:t>
      </w:r>
      <w:r w:rsidR="00BB46A7" w:rsidRPr="00A40F0C">
        <w:rPr>
          <w:rFonts w:asciiTheme="minorHAnsi" w:hAnsiTheme="minorHAnsi"/>
          <w:sz w:val="18"/>
          <w:szCs w:val="20"/>
        </w:rPr>
        <w:t>met de h</w:t>
      </w:r>
      <w:r w:rsidR="00B614D1">
        <w:rPr>
          <w:rFonts w:asciiTheme="minorHAnsi" w:hAnsiTheme="minorHAnsi"/>
          <w:sz w:val="18"/>
          <w:szCs w:val="20"/>
        </w:rPr>
        <w:t>uidige communicatie-inzet vanuit</w:t>
      </w:r>
      <w:r w:rsidR="00BB46A7" w:rsidRPr="00A40F0C">
        <w:rPr>
          <w:rFonts w:asciiTheme="minorHAnsi" w:hAnsiTheme="minorHAnsi"/>
          <w:sz w:val="18"/>
          <w:szCs w:val="20"/>
        </w:rPr>
        <w:t xml:space="preserve"> de Huishoudbeurs. </w:t>
      </w:r>
      <w:r w:rsidR="00B614D1">
        <w:rPr>
          <w:rFonts w:asciiTheme="minorHAnsi" w:hAnsiTheme="minorHAnsi"/>
          <w:sz w:val="18"/>
          <w:szCs w:val="20"/>
        </w:rPr>
        <w:t>Daarnaast is het niet duidelijk voor</w:t>
      </w:r>
      <w:r w:rsidR="004757FB">
        <w:rPr>
          <w:rFonts w:asciiTheme="minorHAnsi" w:hAnsiTheme="minorHAnsi"/>
          <w:sz w:val="18"/>
          <w:szCs w:val="20"/>
        </w:rPr>
        <w:t xml:space="preserve"> d</w:t>
      </w:r>
      <w:r w:rsidR="00E929D6" w:rsidRPr="00A40F0C">
        <w:rPr>
          <w:rFonts w:asciiTheme="minorHAnsi" w:hAnsiTheme="minorHAnsi"/>
          <w:sz w:val="18"/>
          <w:szCs w:val="20"/>
        </w:rPr>
        <w:t xml:space="preserve">e organisatie </w:t>
      </w:r>
      <w:r w:rsidR="00DB64C4" w:rsidRPr="00A40F0C">
        <w:rPr>
          <w:rFonts w:asciiTheme="minorHAnsi" w:hAnsiTheme="minorHAnsi"/>
          <w:sz w:val="18"/>
          <w:szCs w:val="20"/>
        </w:rPr>
        <w:t xml:space="preserve">wat de huidige attitude van de doelgroep is ten opzichte van de Huishoudbeurs (ongeacht de uitslag van eerdere onderzoeken) en hoe </w:t>
      </w:r>
      <w:r w:rsidR="004757FB">
        <w:rPr>
          <w:rFonts w:asciiTheme="minorHAnsi" w:hAnsiTheme="minorHAnsi"/>
          <w:sz w:val="18"/>
          <w:szCs w:val="20"/>
        </w:rPr>
        <w:t xml:space="preserve">men </w:t>
      </w:r>
      <w:r w:rsidR="00DB64C4" w:rsidRPr="00A40F0C">
        <w:rPr>
          <w:rFonts w:asciiTheme="minorHAnsi" w:hAnsiTheme="minorHAnsi"/>
          <w:sz w:val="18"/>
          <w:szCs w:val="20"/>
        </w:rPr>
        <w:t>dit kan veranderen</w:t>
      </w:r>
      <w:r w:rsidR="00634D96" w:rsidRPr="00A40F0C">
        <w:rPr>
          <w:rFonts w:asciiTheme="minorHAnsi" w:hAnsiTheme="minorHAnsi"/>
          <w:sz w:val="18"/>
          <w:szCs w:val="20"/>
        </w:rPr>
        <w:t xml:space="preserve"> middels communicatie</w:t>
      </w:r>
      <w:r w:rsidR="00DB64C4" w:rsidRPr="00A40F0C">
        <w:rPr>
          <w:rFonts w:asciiTheme="minorHAnsi" w:hAnsiTheme="minorHAnsi"/>
          <w:sz w:val="18"/>
          <w:szCs w:val="20"/>
        </w:rPr>
        <w:t xml:space="preserve">. </w:t>
      </w:r>
      <w:r w:rsidR="004757FB">
        <w:rPr>
          <w:rFonts w:asciiTheme="minorHAnsi" w:hAnsiTheme="minorHAnsi"/>
          <w:sz w:val="18"/>
          <w:szCs w:val="20"/>
        </w:rPr>
        <w:t>Als laatste rest</w:t>
      </w:r>
      <w:r w:rsidR="00DB64C4" w:rsidRPr="00A40F0C">
        <w:rPr>
          <w:rFonts w:asciiTheme="minorHAnsi" w:hAnsiTheme="minorHAnsi"/>
          <w:sz w:val="18"/>
          <w:szCs w:val="20"/>
        </w:rPr>
        <w:t xml:space="preserve"> </w:t>
      </w:r>
      <w:r w:rsidR="00B614D1">
        <w:rPr>
          <w:rFonts w:asciiTheme="minorHAnsi" w:hAnsiTheme="minorHAnsi"/>
          <w:sz w:val="18"/>
          <w:szCs w:val="20"/>
        </w:rPr>
        <w:t xml:space="preserve">dan ook </w:t>
      </w:r>
      <w:r w:rsidR="00DB64C4" w:rsidRPr="00A40F0C">
        <w:rPr>
          <w:rFonts w:asciiTheme="minorHAnsi" w:hAnsiTheme="minorHAnsi"/>
          <w:sz w:val="18"/>
          <w:szCs w:val="20"/>
        </w:rPr>
        <w:t xml:space="preserve">de vraag </w:t>
      </w:r>
      <w:r w:rsidR="00E929D6" w:rsidRPr="00A40F0C">
        <w:rPr>
          <w:rFonts w:asciiTheme="minorHAnsi" w:hAnsiTheme="minorHAnsi"/>
          <w:sz w:val="18"/>
          <w:szCs w:val="20"/>
        </w:rPr>
        <w:t xml:space="preserve">met welke communicatiemiddelen de doelgroep </w:t>
      </w:r>
      <w:r w:rsidR="004757FB">
        <w:rPr>
          <w:rFonts w:asciiTheme="minorHAnsi" w:hAnsiTheme="minorHAnsi"/>
          <w:sz w:val="18"/>
          <w:szCs w:val="20"/>
        </w:rPr>
        <w:t xml:space="preserve">het beste te bereiken is en </w:t>
      </w:r>
      <w:r w:rsidR="00E929D6" w:rsidRPr="00A40F0C">
        <w:rPr>
          <w:rFonts w:asciiTheme="minorHAnsi" w:hAnsiTheme="minorHAnsi"/>
          <w:sz w:val="18"/>
          <w:szCs w:val="20"/>
        </w:rPr>
        <w:t xml:space="preserve">welke ‘tone of voice’ </w:t>
      </w:r>
      <w:r w:rsidR="004757FB">
        <w:rPr>
          <w:rFonts w:asciiTheme="minorHAnsi" w:hAnsiTheme="minorHAnsi"/>
          <w:sz w:val="18"/>
          <w:szCs w:val="20"/>
        </w:rPr>
        <w:t xml:space="preserve">gehanteerd moet worden zodat </w:t>
      </w:r>
      <w:r w:rsidR="00E929D6" w:rsidRPr="00A40F0C">
        <w:rPr>
          <w:rFonts w:asciiTheme="minorHAnsi" w:hAnsiTheme="minorHAnsi"/>
          <w:sz w:val="18"/>
          <w:szCs w:val="20"/>
        </w:rPr>
        <w:t xml:space="preserve">zij zich aangesproken voelen. </w:t>
      </w:r>
    </w:p>
    <w:p w:rsidR="003F3BAE" w:rsidRPr="00A40F0C" w:rsidRDefault="00F54FFF" w:rsidP="00D73217">
      <w:pPr>
        <w:pStyle w:val="Geenafstand"/>
        <w:tabs>
          <w:tab w:val="left" w:pos="142"/>
          <w:tab w:val="left" w:pos="284"/>
          <w:tab w:val="left" w:pos="426"/>
        </w:tabs>
        <w:rPr>
          <w:rFonts w:asciiTheme="minorHAnsi" w:hAnsiTheme="minorHAnsi"/>
          <w:b/>
          <w:sz w:val="18"/>
          <w:szCs w:val="20"/>
        </w:rPr>
      </w:pPr>
      <w:r w:rsidRPr="00A40F0C">
        <w:rPr>
          <w:rFonts w:asciiTheme="minorHAnsi" w:hAnsiTheme="minorHAnsi"/>
          <w:b/>
          <w:sz w:val="18"/>
          <w:szCs w:val="20"/>
        </w:rPr>
        <w:br w:type="column"/>
      </w:r>
      <w:r w:rsidR="00105169" w:rsidRPr="00A40F0C">
        <w:rPr>
          <w:rFonts w:asciiTheme="minorHAnsi" w:hAnsiTheme="minorHAnsi"/>
          <w:b/>
          <w:sz w:val="18"/>
          <w:szCs w:val="20"/>
        </w:rPr>
        <w:t>2</w:t>
      </w:r>
      <w:r w:rsidR="00A24C30" w:rsidRPr="00A40F0C">
        <w:rPr>
          <w:rFonts w:asciiTheme="minorHAnsi" w:hAnsiTheme="minorHAnsi"/>
          <w:b/>
          <w:sz w:val="18"/>
          <w:szCs w:val="20"/>
        </w:rPr>
        <w:t>.5</w:t>
      </w:r>
      <w:r w:rsidR="003F3BAE" w:rsidRPr="00A40F0C">
        <w:rPr>
          <w:rFonts w:asciiTheme="minorHAnsi" w:hAnsiTheme="minorHAnsi"/>
          <w:b/>
          <w:sz w:val="18"/>
          <w:szCs w:val="20"/>
        </w:rPr>
        <w:t xml:space="preserve">  </w:t>
      </w:r>
      <w:r w:rsidR="008605D8" w:rsidRPr="00A40F0C">
        <w:rPr>
          <w:rFonts w:asciiTheme="minorHAnsi" w:hAnsiTheme="minorHAnsi"/>
          <w:b/>
          <w:sz w:val="18"/>
          <w:szCs w:val="20"/>
        </w:rPr>
        <w:tab/>
      </w:r>
      <w:r w:rsidR="00A24C30" w:rsidRPr="00A40F0C">
        <w:rPr>
          <w:rFonts w:asciiTheme="minorHAnsi" w:hAnsiTheme="minorHAnsi"/>
          <w:b/>
          <w:sz w:val="18"/>
          <w:szCs w:val="20"/>
        </w:rPr>
        <w:t>Adviesvraag</w:t>
      </w:r>
      <w:r w:rsidR="00D132CE" w:rsidRPr="00A40F0C">
        <w:rPr>
          <w:rFonts w:asciiTheme="minorHAnsi" w:hAnsiTheme="minorHAnsi"/>
          <w:b/>
          <w:sz w:val="18"/>
          <w:szCs w:val="20"/>
        </w:rPr>
        <w:t xml:space="preserve"> </w:t>
      </w:r>
    </w:p>
    <w:p w:rsidR="009D39E1" w:rsidRPr="00A40F0C" w:rsidRDefault="009D39E1" w:rsidP="00CA3253">
      <w:pPr>
        <w:pStyle w:val="Geenafstand"/>
        <w:rPr>
          <w:rFonts w:asciiTheme="minorHAnsi" w:hAnsiTheme="minorHAnsi"/>
          <w:sz w:val="18"/>
          <w:szCs w:val="20"/>
        </w:rPr>
      </w:pPr>
    </w:p>
    <w:p w:rsidR="009D39E1" w:rsidRPr="00A40F0C" w:rsidRDefault="009D39E1" w:rsidP="00D73217">
      <w:pPr>
        <w:pStyle w:val="Geenafstand"/>
        <w:rPr>
          <w:rFonts w:asciiTheme="minorHAnsi" w:hAnsiTheme="minorHAnsi" w:cstheme="minorHAnsi"/>
          <w:sz w:val="18"/>
        </w:rPr>
      </w:pPr>
      <w:r w:rsidRPr="00A40F0C">
        <w:rPr>
          <w:rFonts w:asciiTheme="minorHAnsi" w:hAnsiTheme="minorHAnsi" w:cstheme="minorHAnsi"/>
          <w:sz w:val="18"/>
        </w:rPr>
        <w:t xml:space="preserve">Onderstaande vraagstellingen zijn </w:t>
      </w:r>
      <w:r w:rsidR="00A13F32" w:rsidRPr="00A40F0C">
        <w:rPr>
          <w:rFonts w:asciiTheme="minorHAnsi" w:hAnsiTheme="minorHAnsi" w:cstheme="minorHAnsi"/>
          <w:sz w:val="18"/>
        </w:rPr>
        <w:t>tevens opgesteld door Rendy Kee.</w:t>
      </w:r>
    </w:p>
    <w:p w:rsidR="009D39E1" w:rsidRPr="00A40F0C" w:rsidRDefault="009D39E1" w:rsidP="00D73217">
      <w:pPr>
        <w:pStyle w:val="Geenafstand"/>
        <w:ind w:left="284"/>
        <w:rPr>
          <w:rFonts w:asciiTheme="minorHAnsi" w:hAnsiTheme="minorHAnsi" w:cstheme="minorHAnsi"/>
          <w:bCs/>
          <w:sz w:val="18"/>
        </w:rPr>
      </w:pPr>
    </w:p>
    <w:p w:rsidR="009D39E1" w:rsidRPr="00A40F0C" w:rsidRDefault="004F45A4" w:rsidP="00D73217">
      <w:pPr>
        <w:pStyle w:val="Geenafstand"/>
        <w:rPr>
          <w:rFonts w:asciiTheme="minorHAnsi" w:hAnsiTheme="minorHAnsi" w:cstheme="minorHAnsi"/>
          <w:bCs/>
          <w:sz w:val="18"/>
        </w:rPr>
      </w:pPr>
      <w:r w:rsidRPr="00A40F0C">
        <w:rPr>
          <w:rFonts w:asciiTheme="minorHAnsi" w:hAnsiTheme="minorHAnsi" w:cstheme="minorHAnsi"/>
          <w:bCs/>
          <w:sz w:val="18"/>
        </w:rPr>
        <w:t>“</w:t>
      </w:r>
      <w:r w:rsidR="009D39E1" w:rsidRPr="00A40F0C">
        <w:rPr>
          <w:rFonts w:asciiTheme="minorHAnsi" w:hAnsiTheme="minorHAnsi" w:cstheme="minorHAnsi"/>
          <w:bCs/>
          <w:sz w:val="18"/>
        </w:rPr>
        <w:t xml:space="preserve">Wat wil ik onderzocht hebben </w:t>
      </w:r>
      <w:r w:rsidR="0056131A">
        <w:rPr>
          <w:rFonts w:asciiTheme="minorHAnsi" w:hAnsiTheme="minorHAnsi" w:cstheme="minorHAnsi"/>
          <w:bCs/>
          <w:sz w:val="18"/>
        </w:rPr>
        <w:t xml:space="preserve">onder vouwen van </w:t>
      </w:r>
      <w:r w:rsidR="009D39E1" w:rsidRPr="00A40F0C">
        <w:rPr>
          <w:rFonts w:asciiTheme="minorHAnsi" w:hAnsiTheme="minorHAnsi" w:cstheme="minorHAnsi"/>
          <w:bCs/>
          <w:sz w:val="18"/>
        </w:rPr>
        <w:t>18 t/m 25 jaar?</w:t>
      </w:r>
    </w:p>
    <w:p w:rsidR="009D39E1" w:rsidRPr="00A40F0C" w:rsidRDefault="009D39E1" w:rsidP="00D73217">
      <w:pPr>
        <w:pStyle w:val="Geenafstand"/>
        <w:rPr>
          <w:rFonts w:asciiTheme="minorHAnsi" w:hAnsiTheme="minorHAnsi" w:cstheme="minorHAnsi"/>
          <w:bCs/>
          <w:sz w:val="18"/>
          <w:u w:val="single"/>
        </w:rPr>
      </w:pPr>
    </w:p>
    <w:p w:rsidR="009D39E1" w:rsidRPr="00A40F0C" w:rsidRDefault="009D39E1" w:rsidP="00D73217">
      <w:pPr>
        <w:pStyle w:val="Geenafstand"/>
        <w:rPr>
          <w:rFonts w:asciiTheme="minorHAnsi" w:hAnsiTheme="minorHAnsi" w:cstheme="minorHAnsi"/>
          <w:sz w:val="18"/>
        </w:rPr>
      </w:pPr>
      <w:r w:rsidRPr="00A40F0C">
        <w:rPr>
          <w:rFonts w:asciiTheme="minorHAnsi" w:hAnsiTheme="minorHAnsi" w:cstheme="minorHAnsi"/>
          <w:sz w:val="18"/>
        </w:rPr>
        <w:t>1.</w:t>
      </w:r>
      <w:r w:rsidR="00A57E24" w:rsidRPr="00A40F0C">
        <w:rPr>
          <w:rFonts w:asciiTheme="minorHAnsi" w:hAnsiTheme="minorHAnsi" w:cstheme="minorHAnsi"/>
          <w:sz w:val="18"/>
        </w:rPr>
        <w:t xml:space="preserve"> </w:t>
      </w:r>
      <w:r w:rsidR="00682840">
        <w:rPr>
          <w:rFonts w:asciiTheme="minorHAnsi" w:hAnsiTheme="minorHAnsi" w:cstheme="minorHAnsi"/>
          <w:sz w:val="18"/>
        </w:rPr>
        <w:t xml:space="preserve"> Imago </w:t>
      </w:r>
      <w:r w:rsidR="00682840" w:rsidRPr="00682840">
        <w:rPr>
          <w:rFonts w:asciiTheme="minorHAnsi" w:hAnsiTheme="minorHAnsi" w:cstheme="minorHAnsi"/>
          <w:sz w:val="18"/>
        </w:rPr>
        <w:t>Huishoudbeurs</w:t>
      </w:r>
      <w:r w:rsidRPr="00682840">
        <w:rPr>
          <w:rFonts w:asciiTheme="minorHAnsi" w:hAnsiTheme="minorHAnsi" w:cstheme="minorHAnsi"/>
          <w:sz w:val="18"/>
        </w:rPr>
        <w:t xml:space="preserve"> (</w:t>
      </w:r>
      <w:r w:rsidR="00682840" w:rsidRPr="00682840">
        <w:rPr>
          <w:rFonts w:asciiTheme="minorHAnsi" w:hAnsiTheme="minorHAnsi" w:cstheme="minorHAnsi"/>
          <w:sz w:val="18"/>
        </w:rPr>
        <w:t>wat is hun beeld bij deze beurs</w:t>
      </w:r>
      <w:r w:rsidRPr="00682840">
        <w:rPr>
          <w:rFonts w:asciiTheme="minorHAnsi" w:hAnsiTheme="minorHAnsi" w:cstheme="minorHAnsi"/>
          <w:sz w:val="18"/>
        </w:rPr>
        <w:t>?)</w:t>
      </w:r>
    </w:p>
    <w:p w:rsidR="009D39E1" w:rsidRPr="00A40F0C" w:rsidRDefault="009D39E1" w:rsidP="00D73217">
      <w:pPr>
        <w:pStyle w:val="Geenafstand"/>
        <w:rPr>
          <w:rFonts w:asciiTheme="minorHAnsi" w:hAnsiTheme="minorHAnsi" w:cstheme="minorHAnsi"/>
          <w:sz w:val="18"/>
        </w:rPr>
      </w:pPr>
      <w:r w:rsidRPr="00A40F0C">
        <w:rPr>
          <w:rFonts w:asciiTheme="minorHAnsi" w:hAnsiTheme="minorHAnsi" w:cstheme="minorHAnsi"/>
          <w:sz w:val="18"/>
        </w:rPr>
        <w:t>2.</w:t>
      </w:r>
      <w:r w:rsidR="00A57E24" w:rsidRPr="00A40F0C">
        <w:rPr>
          <w:rFonts w:asciiTheme="minorHAnsi" w:hAnsiTheme="minorHAnsi" w:cstheme="minorHAnsi"/>
          <w:sz w:val="18"/>
        </w:rPr>
        <w:t xml:space="preserve"> </w:t>
      </w:r>
      <w:r w:rsidRPr="00A40F0C">
        <w:rPr>
          <w:rFonts w:asciiTheme="minorHAnsi" w:hAnsiTheme="minorHAnsi" w:cstheme="minorHAnsi"/>
          <w:sz w:val="18"/>
        </w:rPr>
        <w:t xml:space="preserve"> Wat vinden ze van de naam Huishoudbeurs?</w:t>
      </w:r>
    </w:p>
    <w:p w:rsidR="009D39E1" w:rsidRPr="00A40F0C" w:rsidRDefault="009D39E1" w:rsidP="00D73217">
      <w:pPr>
        <w:pStyle w:val="Geenafstand"/>
        <w:rPr>
          <w:rFonts w:asciiTheme="minorHAnsi" w:hAnsiTheme="minorHAnsi" w:cstheme="minorHAnsi"/>
          <w:sz w:val="18"/>
        </w:rPr>
      </w:pPr>
      <w:r w:rsidRPr="00A40F0C">
        <w:rPr>
          <w:rFonts w:asciiTheme="minorHAnsi" w:hAnsiTheme="minorHAnsi" w:cstheme="minorHAnsi"/>
          <w:sz w:val="18"/>
        </w:rPr>
        <w:t xml:space="preserve">3. </w:t>
      </w:r>
      <w:r w:rsidR="00A57E24" w:rsidRPr="00A40F0C">
        <w:rPr>
          <w:rFonts w:asciiTheme="minorHAnsi" w:hAnsiTheme="minorHAnsi" w:cstheme="minorHAnsi"/>
          <w:sz w:val="18"/>
        </w:rPr>
        <w:t xml:space="preserve"> </w:t>
      </w:r>
      <w:r w:rsidRPr="00A40F0C">
        <w:rPr>
          <w:rFonts w:asciiTheme="minorHAnsi" w:hAnsiTheme="minorHAnsi" w:cstheme="minorHAnsi"/>
          <w:sz w:val="18"/>
        </w:rPr>
        <w:t>Mediumgebruik (waar zitten ze online?, welke bladen lezen ze?, welke programma’s kijken ze?)</w:t>
      </w:r>
    </w:p>
    <w:p w:rsidR="009D39E1" w:rsidRPr="00A40F0C" w:rsidRDefault="009D39E1" w:rsidP="00D73217">
      <w:pPr>
        <w:pStyle w:val="Geenafstand"/>
        <w:rPr>
          <w:rFonts w:asciiTheme="minorHAnsi" w:hAnsiTheme="minorHAnsi" w:cstheme="minorHAnsi"/>
          <w:sz w:val="18"/>
        </w:rPr>
      </w:pPr>
      <w:r w:rsidRPr="00A40F0C">
        <w:rPr>
          <w:rFonts w:asciiTheme="minorHAnsi" w:hAnsiTheme="minorHAnsi" w:cstheme="minorHAnsi"/>
          <w:sz w:val="18"/>
        </w:rPr>
        <w:t xml:space="preserve">4. </w:t>
      </w:r>
      <w:r w:rsidR="00A57E24" w:rsidRPr="00A40F0C">
        <w:rPr>
          <w:rFonts w:asciiTheme="minorHAnsi" w:hAnsiTheme="minorHAnsi" w:cstheme="minorHAnsi"/>
          <w:sz w:val="18"/>
        </w:rPr>
        <w:t xml:space="preserve"> </w:t>
      </w:r>
      <w:r w:rsidRPr="00A40F0C">
        <w:rPr>
          <w:rFonts w:asciiTheme="minorHAnsi" w:hAnsiTheme="minorHAnsi" w:cstheme="minorHAnsi"/>
          <w:sz w:val="18"/>
        </w:rPr>
        <w:t>Hoe kan ik hen bereiken? Met welke media?</w:t>
      </w:r>
    </w:p>
    <w:p w:rsidR="009D39E1" w:rsidRPr="00A40F0C" w:rsidRDefault="009D39E1" w:rsidP="00D73217">
      <w:pPr>
        <w:pStyle w:val="Geenafstand"/>
        <w:rPr>
          <w:rFonts w:asciiTheme="minorHAnsi" w:hAnsiTheme="minorHAnsi" w:cstheme="minorHAnsi"/>
          <w:sz w:val="18"/>
        </w:rPr>
      </w:pPr>
      <w:r w:rsidRPr="00A40F0C">
        <w:rPr>
          <w:rFonts w:asciiTheme="minorHAnsi" w:hAnsiTheme="minorHAnsi" w:cstheme="minorHAnsi"/>
          <w:sz w:val="18"/>
        </w:rPr>
        <w:t xml:space="preserve">5. </w:t>
      </w:r>
      <w:r w:rsidR="00A57E24" w:rsidRPr="00A40F0C">
        <w:rPr>
          <w:rFonts w:asciiTheme="minorHAnsi" w:hAnsiTheme="minorHAnsi" w:cstheme="minorHAnsi"/>
          <w:sz w:val="18"/>
        </w:rPr>
        <w:t xml:space="preserve"> </w:t>
      </w:r>
      <w:r w:rsidRPr="00A40F0C">
        <w:rPr>
          <w:rFonts w:asciiTheme="minorHAnsi" w:hAnsiTheme="minorHAnsi" w:cstheme="minorHAnsi"/>
          <w:sz w:val="18"/>
        </w:rPr>
        <w:t>Hoe overtuig ik ze om naar de HHB te komen? Waar lopen ze warm voor?</w:t>
      </w:r>
    </w:p>
    <w:p w:rsidR="009D39E1" w:rsidRPr="00A40F0C" w:rsidRDefault="009D39E1" w:rsidP="00D73217">
      <w:pPr>
        <w:pStyle w:val="Geenafstand"/>
        <w:rPr>
          <w:rFonts w:asciiTheme="minorHAnsi" w:hAnsiTheme="minorHAnsi" w:cstheme="minorHAnsi"/>
          <w:sz w:val="18"/>
        </w:rPr>
      </w:pPr>
      <w:r w:rsidRPr="00A40F0C">
        <w:rPr>
          <w:rFonts w:asciiTheme="minorHAnsi" w:hAnsiTheme="minorHAnsi" w:cstheme="minorHAnsi"/>
          <w:sz w:val="18"/>
        </w:rPr>
        <w:t xml:space="preserve">6. </w:t>
      </w:r>
      <w:r w:rsidR="00A57E24" w:rsidRPr="00A40F0C">
        <w:rPr>
          <w:rFonts w:asciiTheme="minorHAnsi" w:hAnsiTheme="minorHAnsi" w:cstheme="minorHAnsi"/>
          <w:sz w:val="18"/>
        </w:rPr>
        <w:t xml:space="preserve"> </w:t>
      </w:r>
      <w:r w:rsidRPr="00A40F0C">
        <w:rPr>
          <w:rFonts w:asciiTheme="minorHAnsi" w:hAnsiTheme="minorHAnsi" w:cstheme="minorHAnsi"/>
          <w:sz w:val="18"/>
        </w:rPr>
        <w:t>Gebruik de huidige advertenties en test hoe ze hierop reageren.</w:t>
      </w:r>
      <w:r w:rsidR="004F45A4" w:rsidRPr="00A40F0C">
        <w:rPr>
          <w:rFonts w:asciiTheme="minorHAnsi" w:hAnsiTheme="minorHAnsi" w:cstheme="minorHAnsi"/>
          <w:sz w:val="18"/>
        </w:rPr>
        <w:t>”</w:t>
      </w:r>
    </w:p>
    <w:p w:rsidR="00682840" w:rsidRDefault="00682840" w:rsidP="00D73217">
      <w:pPr>
        <w:pStyle w:val="Geenafstand"/>
        <w:rPr>
          <w:rFonts w:asciiTheme="minorHAnsi" w:hAnsiTheme="minorHAnsi" w:cstheme="minorHAnsi"/>
          <w:sz w:val="18"/>
          <w:szCs w:val="20"/>
        </w:rPr>
      </w:pPr>
    </w:p>
    <w:p w:rsidR="003F3BAE" w:rsidRPr="00A40F0C" w:rsidRDefault="009D39E1" w:rsidP="00D73217">
      <w:pPr>
        <w:pStyle w:val="Geenafstand"/>
        <w:rPr>
          <w:rFonts w:asciiTheme="minorHAnsi" w:hAnsiTheme="minorHAnsi"/>
          <w:sz w:val="18"/>
          <w:szCs w:val="20"/>
        </w:rPr>
      </w:pPr>
      <w:r w:rsidRPr="00A40F0C">
        <w:rPr>
          <w:rFonts w:asciiTheme="minorHAnsi" w:hAnsiTheme="minorHAnsi" w:cstheme="minorHAnsi"/>
          <w:sz w:val="18"/>
        </w:rPr>
        <w:t xml:space="preserve">Kortom: </w:t>
      </w:r>
      <w:r w:rsidR="002F7DE5" w:rsidRPr="00A40F0C">
        <w:rPr>
          <w:rFonts w:asciiTheme="minorHAnsi" w:hAnsiTheme="minorHAnsi" w:cstheme="minorHAnsi"/>
          <w:sz w:val="18"/>
        </w:rPr>
        <w:t xml:space="preserve">op basis van bovenstaande informatie </w:t>
      </w:r>
      <w:r w:rsidR="00710470" w:rsidRPr="00A40F0C">
        <w:rPr>
          <w:rFonts w:asciiTheme="minorHAnsi" w:hAnsiTheme="minorHAnsi" w:cstheme="minorHAnsi"/>
          <w:sz w:val="18"/>
        </w:rPr>
        <w:t xml:space="preserve">kan geconcludeerd worden </w:t>
      </w:r>
      <w:r w:rsidR="002F7DE5" w:rsidRPr="00A40F0C">
        <w:rPr>
          <w:rFonts w:asciiTheme="minorHAnsi" w:hAnsiTheme="minorHAnsi" w:cstheme="minorHAnsi"/>
          <w:sz w:val="18"/>
        </w:rPr>
        <w:t xml:space="preserve">dat </w:t>
      </w:r>
      <w:r w:rsidRPr="00A40F0C">
        <w:rPr>
          <w:rFonts w:asciiTheme="minorHAnsi" w:hAnsiTheme="minorHAnsi" w:cstheme="minorHAnsi"/>
          <w:sz w:val="18"/>
        </w:rPr>
        <w:t>het beu</w:t>
      </w:r>
      <w:r w:rsidR="002F7DE5" w:rsidRPr="00A40F0C">
        <w:rPr>
          <w:rFonts w:asciiTheme="minorHAnsi" w:hAnsiTheme="minorHAnsi" w:cstheme="minorHAnsi"/>
          <w:sz w:val="18"/>
        </w:rPr>
        <w:t xml:space="preserve">rsteam van de Huishoudbeurs </w:t>
      </w:r>
      <w:r w:rsidRPr="00A40F0C">
        <w:rPr>
          <w:rFonts w:asciiTheme="minorHAnsi" w:hAnsiTheme="minorHAnsi" w:cstheme="minorHAnsi"/>
          <w:sz w:val="18"/>
        </w:rPr>
        <w:t xml:space="preserve">graag te weten </w:t>
      </w:r>
      <w:r w:rsidR="002F7DE5" w:rsidRPr="00A40F0C">
        <w:rPr>
          <w:rFonts w:asciiTheme="minorHAnsi" w:hAnsiTheme="minorHAnsi" w:cstheme="minorHAnsi"/>
          <w:sz w:val="18"/>
        </w:rPr>
        <w:t xml:space="preserve">wil </w:t>
      </w:r>
      <w:r w:rsidRPr="00A40F0C">
        <w:rPr>
          <w:rFonts w:asciiTheme="minorHAnsi" w:hAnsiTheme="minorHAnsi" w:cstheme="minorHAnsi"/>
          <w:sz w:val="18"/>
        </w:rPr>
        <w:t xml:space="preserve">komen of er voldoende potentie in het benaderen van deze doelgroep zit, en hoe dit het beste bereikt kan worden, met als doel dat </w:t>
      </w:r>
      <w:r w:rsidR="00EF7AD9" w:rsidRPr="00A40F0C">
        <w:rPr>
          <w:rFonts w:asciiTheme="minorHAnsi" w:hAnsiTheme="minorHAnsi" w:cstheme="minorHAnsi"/>
          <w:sz w:val="18"/>
        </w:rPr>
        <w:t xml:space="preserve">meer vrouwen in </w:t>
      </w:r>
      <w:r w:rsidRPr="00A40F0C">
        <w:rPr>
          <w:rFonts w:asciiTheme="minorHAnsi" w:hAnsiTheme="minorHAnsi" w:cstheme="minorHAnsi"/>
          <w:sz w:val="18"/>
        </w:rPr>
        <w:t>deze leeftijds</w:t>
      </w:r>
      <w:r w:rsidR="00EF7AD9" w:rsidRPr="00A40F0C">
        <w:rPr>
          <w:rFonts w:asciiTheme="minorHAnsi" w:hAnsiTheme="minorHAnsi" w:cstheme="minorHAnsi"/>
          <w:sz w:val="18"/>
        </w:rPr>
        <w:t>groep de Huishoudbeurs gaan</w:t>
      </w:r>
      <w:r w:rsidRPr="00A40F0C">
        <w:rPr>
          <w:rFonts w:asciiTheme="minorHAnsi" w:hAnsiTheme="minorHAnsi" w:cstheme="minorHAnsi"/>
          <w:sz w:val="18"/>
        </w:rPr>
        <w:t xml:space="preserve"> bezoeken.</w:t>
      </w:r>
      <w:r w:rsidR="00D16568" w:rsidRPr="00A40F0C">
        <w:rPr>
          <w:rFonts w:asciiTheme="minorHAnsi" w:hAnsiTheme="minorHAnsi" w:cstheme="minorHAnsi"/>
          <w:sz w:val="18"/>
        </w:rPr>
        <w:t xml:space="preserve"> </w:t>
      </w:r>
    </w:p>
    <w:p w:rsidR="00D2077A" w:rsidRPr="00A40F0C" w:rsidRDefault="00D2077A" w:rsidP="00D73217">
      <w:pPr>
        <w:pStyle w:val="Geenafstand"/>
        <w:rPr>
          <w:rFonts w:asciiTheme="minorHAnsi" w:hAnsiTheme="minorHAnsi" w:cstheme="minorHAnsi"/>
          <w:sz w:val="18"/>
          <w:szCs w:val="20"/>
        </w:rPr>
      </w:pPr>
    </w:p>
    <w:p w:rsidR="002B2054" w:rsidRPr="00A40F0C" w:rsidRDefault="002B2054" w:rsidP="00D73217">
      <w:pPr>
        <w:pStyle w:val="Geenafstand"/>
        <w:rPr>
          <w:rFonts w:asciiTheme="minorHAnsi" w:hAnsiTheme="minorHAnsi" w:cstheme="minorHAnsi"/>
          <w:sz w:val="18"/>
          <w:szCs w:val="20"/>
        </w:rPr>
      </w:pPr>
      <w:r w:rsidRPr="00A40F0C">
        <w:rPr>
          <w:rFonts w:asciiTheme="minorHAnsi" w:hAnsiTheme="minorHAnsi" w:cstheme="minorHAnsi"/>
          <w:sz w:val="18"/>
          <w:szCs w:val="20"/>
        </w:rPr>
        <w:t xml:space="preserve">De adviesvraag, </w:t>
      </w:r>
      <w:r w:rsidR="00A24C30" w:rsidRPr="00A40F0C">
        <w:rPr>
          <w:rFonts w:asciiTheme="minorHAnsi" w:hAnsiTheme="minorHAnsi" w:cstheme="minorHAnsi"/>
          <w:sz w:val="18"/>
          <w:szCs w:val="20"/>
        </w:rPr>
        <w:t xml:space="preserve">geformuleerd aan de hand van </w:t>
      </w:r>
      <w:r w:rsidRPr="00A40F0C">
        <w:rPr>
          <w:rFonts w:asciiTheme="minorHAnsi" w:hAnsiTheme="minorHAnsi" w:cstheme="minorHAnsi"/>
          <w:sz w:val="18"/>
          <w:szCs w:val="20"/>
        </w:rPr>
        <w:t>voorafgaande informatie, luidt als volgt:</w:t>
      </w:r>
    </w:p>
    <w:p w:rsidR="002B2054" w:rsidRPr="00A40F0C" w:rsidRDefault="002B2054" w:rsidP="00D73217">
      <w:pPr>
        <w:pStyle w:val="Geenafstand"/>
        <w:rPr>
          <w:rFonts w:asciiTheme="minorHAnsi" w:hAnsiTheme="minorHAnsi" w:cstheme="minorHAnsi"/>
          <w:sz w:val="18"/>
          <w:szCs w:val="20"/>
        </w:rPr>
      </w:pPr>
    </w:p>
    <w:p w:rsidR="002B2054" w:rsidRPr="00A40F0C" w:rsidRDefault="002B2054" w:rsidP="00D73217">
      <w:pPr>
        <w:pStyle w:val="Geenafstand"/>
        <w:rPr>
          <w:rFonts w:asciiTheme="minorHAnsi" w:hAnsiTheme="minorHAnsi" w:cstheme="minorHAnsi"/>
          <w:i/>
          <w:sz w:val="18"/>
          <w:szCs w:val="20"/>
        </w:rPr>
      </w:pPr>
      <w:r w:rsidRPr="00A40F0C">
        <w:rPr>
          <w:rFonts w:asciiTheme="minorHAnsi" w:hAnsiTheme="minorHAnsi" w:cstheme="minorHAnsi"/>
          <w:i/>
          <w:sz w:val="18"/>
          <w:szCs w:val="20"/>
        </w:rPr>
        <w:t>‘Hoe kan het beursteam van de Huishoudbeurs jonge vrouwen</w:t>
      </w:r>
      <w:r w:rsidR="00682840">
        <w:rPr>
          <w:rFonts w:asciiTheme="minorHAnsi" w:hAnsiTheme="minorHAnsi" w:cstheme="minorHAnsi"/>
          <w:i/>
          <w:sz w:val="18"/>
          <w:szCs w:val="20"/>
        </w:rPr>
        <w:t xml:space="preserve"> </w:t>
      </w:r>
      <w:r w:rsidRPr="00A40F0C">
        <w:rPr>
          <w:rFonts w:asciiTheme="minorHAnsi" w:hAnsiTheme="minorHAnsi" w:cstheme="minorHAnsi"/>
          <w:i/>
          <w:sz w:val="18"/>
          <w:szCs w:val="20"/>
        </w:rPr>
        <w:t xml:space="preserve">in de leeftijd </w:t>
      </w:r>
      <w:r w:rsidR="00682840">
        <w:rPr>
          <w:rFonts w:asciiTheme="minorHAnsi" w:hAnsiTheme="minorHAnsi" w:cstheme="minorHAnsi"/>
          <w:i/>
          <w:sz w:val="18"/>
          <w:szCs w:val="20"/>
        </w:rPr>
        <w:t>van 18 t/m 25 jaar zo effectief</w:t>
      </w:r>
      <w:r w:rsidR="00C2738A" w:rsidRPr="00A40F0C">
        <w:rPr>
          <w:rFonts w:asciiTheme="minorHAnsi" w:hAnsiTheme="minorHAnsi" w:cstheme="minorHAnsi"/>
          <w:i/>
          <w:sz w:val="18"/>
          <w:szCs w:val="20"/>
        </w:rPr>
        <w:t xml:space="preserve"> </w:t>
      </w:r>
      <w:r w:rsidRPr="00A40F0C">
        <w:rPr>
          <w:rFonts w:asciiTheme="minorHAnsi" w:hAnsiTheme="minorHAnsi" w:cstheme="minorHAnsi"/>
          <w:i/>
          <w:sz w:val="18"/>
          <w:szCs w:val="20"/>
        </w:rPr>
        <w:t>mogelijk benaderen en aanspreken om ervoor te zorgen dat zij de beurs gaan bezoeken?’</w:t>
      </w:r>
    </w:p>
    <w:p w:rsidR="00A24C30" w:rsidRPr="00A40F0C" w:rsidRDefault="00A24C30" w:rsidP="00D73217">
      <w:pPr>
        <w:pStyle w:val="Geenafstand"/>
        <w:tabs>
          <w:tab w:val="center" w:pos="426"/>
        </w:tabs>
        <w:ind w:left="284"/>
        <w:rPr>
          <w:rFonts w:asciiTheme="minorHAnsi" w:hAnsiTheme="minorHAnsi"/>
          <w:b/>
          <w:sz w:val="18"/>
          <w:szCs w:val="20"/>
        </w:rPr>
      </w:pPr>
    </w:p>
    <w:p w:rsidR="002C4C17" w:rsidRPr="00036D4E" w:rsidRDefault="002C4C17" w:rsidP="00D73217">
      <w:pPr>
        <w:pStyle w:val="Geenafstand"/>
        <w:tabs>
          <w:tab w:val="left" w:pos="426"/>
        </w:tabs>
        <w:rPr>
          <w:rFonts w:asciiTheme="minorHAnsi" w:hAnsiTheme="minorHAnsi"/>
          <w:b/>
          <w:i/>
          <w:color w:val="800000"/>
          <w:sz w:val="22"/>
          <w:szCs w:val="20"/>
        </w:rPr>
      </w:pPr>
      <w:r w:rsidRPr="00A40F0C">
        <w:rPr>
          <w:rFonts w:asciiTheme="minorHAnsi" w:hAnsiTheme="minorHAnsi"/>
          <w:b/>
          <w:sz w:val="18"/>
          <w:szCs w:val="20"/>
        </w:rPr>
        <w:br w:type="column"/>
      </w:r>
      <w:r w:rsidR="004C6FA8" w:rsidRPr="00036D4E">
        <w:rPr>
          <w:rFonts w:asciiTheme="minorHAnsi" w:hAnsiTheme="minorHAnsi"/>
          <w:b/>
          <w:i/>
          <w:color w:val="800000"/>
          <w:sz w:val="22"/>
          <w:szCs w:val="20"/>
        </w:rPr>
        <w:t>3</w:t>
      </w:r>
      <w:r w:rsidR="00476CC3">
        <w:rPr>
          <w:rFonts w:asciiTheme="minorHAnsi" w:hAnsiTheme="minorHAnsi"/>
          <w:b/>
          <w:i/>
          <w:color w:val="800000"/>
          <w:sz w:val="22"/>
        </w:rPr>
        <w:t xml:space="preserve">.    </w:t>
      </w:r>
      <w:r w:rsidR="00A548EF" w:rsidRPr="00036D4E">
        <w:rPr>
          <w:rFonts w:asciiTheme="minorHAnsi" w:hAnsiTheme="minorHAnsi"/>
          <w:b/>
          <w:i/>
          <w:color w:val="800000"/>
          <w:sz w:val="22"/>
        </w:rPr>
        <w:t>Onderzoek</w:t>
      </w:r>
    </w:p>
    <w:p w:rsidR="002C4C17" w:rsidRPr="00A40F0C" w:rsidRDefault="002C4C17" w:rsidP="00D73217">
      <w:pPr>
        <w:pStyle w:val="Geenafstand"/>
        <w:tabs>
          <w:tab w:val="center" w:pos="426"/>
        </w:tabs>
        <w:rPr>
          <w:rFonts w:ascii="Calibri" w:hAnsi="Calibri"/>
          <w:b/>
          <w:sz w:val="18"/>
          <w:szCs w:val="20"/>
        </w:rPr>
      </w:pPr>
    </w:p>
    <w:p w:rsidR="002C4C17" w:rsidRPr="00A40F0C" w:rsidRDefault="002C4C17" w:rsidP="00D73217">
      <w:pPr>
        <w:pStyle w:val="Geenafstand"/>
        <w:tabs>
          <w:tab w:val="center" w:pos="426"/>
        </w:tabs>
        <w:ind w:left="284"/>
        <w:rPr>
          <w:rFonts w:ascii="Calibri" w:hAnsi="Calibri"/>
          <w:b/>
          <w:sz w:val="18"/>
          <w:szCs w:val="20"/>
        </w:rPr>
      </w:pPr>
    </w:p>
    <w:p w:rsidR="003A58ED" w:rsidRPr="00A40F0C" w:rsidRDefault="004C6FA8" w:rsidP="00D73217">
      <w:pPr>
        <w:pStyle w:val="Geenafstand"/>
        <w:tabs>
          <w:tab w:val="left" w:pos="426"/>
        </w:tabs>
        <w:rPr>
          <w:rFonts w:ascii="Calibri" w:hAnsi="Calibri" w:cstheme="minorHAnsi"/>
          <w:b/>
          <w:sz w:val="18"/>
          <w:szCs w:val="20"/>
        </w:rPr>
      </w:pPr>
      <w:r>
        <w:rPr>
          <w:rFonts w:ascii="Calibri" w:hAnsi="Calibri"/>
          <w:b/>
          <w:sz w:val="18"/>
          <w:szCs w:val="20"/>
        </w:rPr>
        <w:t>3</w:t>
      </w:r>
      <w:r w:rsidR="002C4C17" w:rsidRPr="00A40F0C">
        <w:rPr>
          <w:rFonts w:ascii="Calibri" w:hAnsi="Calibri"/>
          <w:b/>
          <w:sz w:val="18"/>
          <w:szCs w:val="20"/>
        </w:rPr>
        <w:t>.1</w:t>
      </w:r>
      <w:r w:rsidR="003A58ED" w:rsidRPr="00A40F0C">
        <w:rPr>
          <w:rFonts w:ascii="Calibri" w:hAnsi="Calibri"/>
          <w:b/>
          <w:sz w:val="18"/>
          <w:szCs w:val="20"/>
        </w:rPr>
        <w:t xml:space="preserve"> </w:t>
      </w:r>
      <w:r w:rsidR="00512E7B" w:rsidRPr="00A40F0C">
        <w:rPr>
          <w:rFonts w:ascii="Calibri" w:hAnsi="Calibri"/>
          <w:b/>
          <w:sz w:val="18"/>
          <w:szCs w:val="20"/>
        </w:rPr>
        <w:tab/>
      </w:r>
      <w:r w:rsidR="00A24C30" w:rsidRPr="00A40F0C">
        <w:rPr>
          <w:rFonts w:ascii="Calibri" w:hAnsi="Calibri"/>
          <w:b/>
          <w:sz w:val="18"/>
          <w:szCs w:val="20"/>
        </w:rPr>
        <w:t>De o</w:t>
      </w:r>
      <w:r w:rsidR="00A7233B" w:rsidRPr="00A40F0C">
        <w:rPr>
          <w:rFonts w:ascii="Calibri" w:hAnsi="Calibri" w:cstheme="minorHAnsi"/>
          <w:b/>
          <w:sz w:val="18"/>
          <w:szCs w:val="20"/>
        </w:rPr>
        <w:t>nderzoeksvraag</w:t>
      </w:r>
    </w:p>
    <w:p w:rsidR="003A58ED" w:rsidRPr="00A40F0C" w:rsidRDefault="003A58ED" w:rsidP="00D73217">
      <w:pPr>
        <w:spacing w:after="0" w:line="240" w:lineRule="auto"/>
        <w:rPr>
          <w:rFonts w:ascii="Calibri" w:hAnsi="Calibri" w:cstheme="minorHAnsi"/>
          <w:sz w:val="18"/>
          <w:szCs w:val="20"/>
        </w:rPr>
      </w:pPr>
    </w:p>
    <w:p w:rsidR="003A58ED" w:rsidRPr="00A40F0C" w:rsidRDefault="00022711" w:rsidP="00D73217">
      <w:pPr>
        <w:pStyle w:val="Geenafstand"/>
        <w:rPr>
          <w:rFonts w:ascii="Calibri" w:hAnsi="Calibri" w:cstheme="minorHAnsi"/>
          <w:sz w:val="18"/>
          <w:szCs w:val="20"/>
        </w:rPr>
      </w:pPr>
      <w:r w:rsidRPr="00A40F0C">
        <w:rPr>
          <w:rFonts w:ascii="Calibri" w:hAnsi="Calibri" w:cstheme="minorHAnsi"/>
          <w:sz w:val="18"/>
          <w:szCs w:val="20"/>
        </w:rPr>
        <w:t xml:space="preserve">Uit de adviesvraag is de volgende onderzoeksvraag voortgekomen: </w:t>
      </w:r>
    </w:p>
    <w:p w:rsidR="003A58ED" w:rsidRPr="00A40F0C" w:rsidRDefault="003A58ED" w:rsidP="00D73217">
      <w:pPr>
        <w:pStyle w:val="Geenafstand"/>
        <w:ind w:left="284"/>
        <w:rPr>
          <w:rFonts w:ascii="Calibri" w:hAnsi="Calibri" w:cstheme="minorHAnsi"/>
          <w:sz w:val="18"/>
          <w:szCs w:val="20"/>
        </w:rPr>
      </w:pPr>
    </w:p>
    <w:p w:rsidR="003A58ED" w:rsidRPr="00A40F0C" w:rsidRDefault="00687AA3" w:rsidP="00D73217">
      <w:pPr>
        <w:pStyle w:val="Geenafstand"/>
        <w:rPr>
          <w:rFonts w:ascii="Calibri" w:hAnsi="Calibri"/>
          <w:i/>
          <w:sz w:val="18"/>
        </w:rPr>
      </w:pPr>
      <w:r w:rsidRPr="00A40F0C">
        <w:rPr>
          <w:rFonts w:ascii="Calibri" w:hAnsi="Calibri"/>
          <w:i/>
          <w:sz w:val="18"/>
        </w:rPr>
        <w:t>‘</w:t>
      </w:r>
      <w:r w:rsidR="003A58ED" w:rsidRPr="00A40F0C">
        <w:rPr>
          <w:rFonts w:ascii="Calibri" w:hAnsi="Calibri"/>
          <w:i/>
          <w:sz w:val="18"/>
        </w:rPr>
        <w:t>Op welke manier(en) zijn vrouwen</w:t>
      </w:r>
      <w:r w:rsidR="009605F9">
        <w:rPr>
          <w:rFonts w:ascii="Calibri" w:hAnsi="Calibri"/>
          <w:i/>
          <w:sz w:val="18"/>
        </w:rPr>
        <w:t xml:space="preserve"> </w:t>
      </w:r>
      <w:r w:rsidR="003A58ED" w:rsidRPr="00A40F0C">
        <w:rPr>
          <w:rFonts w:ascii="Calibri" w:hAnsi="Calibri"/>
          <w:i/>
          <w:sz w:val="18"/>
        </w:rPr>
        <w:t>in de leeftijd van 18 t/m 25 jaar zo efficiënt en doelgericht mogelijk te benaderen en aan te spreken, met als doel dat zij de Huishoudbeurs gaan bezoeken?</w:t>
      </w:r>
      <w:r w:rsidRPr="00A40F0C">
        <w:rPr>
          <w:rFonts w:ascii="Calibri" w:hAnsi="Calibri"/>
          <w:i/>
          <w:sz w:val="18"/>
        </w:rPr>
        <w:t>’</w:t>
      </w:r>
    </w:p>
    <w:p w:rsidR="003A58ED" w:rsidRPr="00A40F0C" w:rsidRDefault="003A58ED" w:rsidP="00D73217">
      <w:pPr>
        <w:pStyle w:val="Geenafstand"/>
        <w:rPr>
          <w:rFonts w:ascii="Calibri" w:hAnsi="Calibri" w:cstheme="minorHAnsi"/>
          <w:sz w:val="18"/>
          <w:szCs w:val="20"/>
        </w:rPr>
      </w:pPr>
    </w:p>
    <w:p w:rsidR="00BC6FB6" w:rsidRDefault="003A58ED" w:rsidP="00D73217">
      <w:pPr>
        <w:pStyle w:val="Geenafstand"/>
        <w:rPr>
          <w:rFonts w:ascii="Calibri" w:hAnsi="Calibri" w:cstheme="minorHAnsi"/>
          <w:sz w:val="18"/>
          <w:szCs w:val="20"/>
        </w:rPr>
      </w:pPr>
      <w:r w:rsidRPr="00A40F0C">
        <w:rPr>
          <w:rFonts w:ascii="Calibri" w:hAnsi="Calibri" w:cstheme="minorHAnsi"/>
          <w:sz w:val="18"/>
          <w:szCs w:val="20"/>
        </w:rPr>
        <w:t xml:space="preserve">Ten opzichte van de adviesvraag </w:t>
      </w:r>
      <w:r w:rsidR="004C4A63" w:rsidRPr="00A40F0C">
        <w:rPr>
          <w:rFonts w:ascii="Calibri" w:hAnsi="Calibri" w:cstheme="minorHAnsi"/>
          <w:sz w:val="18"/>
          <w:szCs w:val="20"/>
        </w:rPr>
        <w:t xml:space="preserve">is </w:t>
      </w:r>
      <w:r w:rsidRPr="00A40F0C">
        <w:rPr>
          <w:rFonts w:ascii="Calibri" w:hAnsi="Calibri" w:cstheme="minorHAnsi"/>
          <w:sz w:val="18"/>
          <w:szCs w:val="20"/>
        </w:rPr>
        <w:t xml:space="preserve">ervoor gekozen om bij de formulering van de onderzoeksvraag de doelgroep als uitgangspunt te nemen. </w:t>
      </w:r>
      <w:r w:rsidR="00C215A1" w:rsidRPr="00A40F0C">
        <w:rPr>
          <w:rFonts w:ascii="Calibri" w:hAnsi="Calibri" w:cstheme="minorHAnsi"/>
          <w:sz w:val="18"/>
          <w:szCs w:val="20"/>
        </w:rPr>
        <w:t xml:space="preserve">Dit is om te voorkomen dat het onderzoek teveel organisatie-georiënteerd </w:t>
      </w:r>
      <w:r w:rsidR="00BC6FB6">
        <w:rPr>
          <w:rFonts w:ascii="Calibri" w:hAnsi="Calibri" w:cstheme="minorHAnsi"/>
          <w:sz w:val="18"/>
          <w:szCs w:val="20"/>
        </w:rPr>
        <w:t>zou zijn. Hierdoor</w:t>
      </w:r>
    </w:p>
    <w:p w:rsidR="00BC6FB6" w:rsidRDefault="003128AF" w:rsidP="00D73217">
      <w:pPr>
        <w:pStyle w:val="Geenafstand"/>
        <w:rPr>
          <w:rFonts w:ascii="Calibri" w:hAnsi="Calibri" w:cstheme="minorHAnsi"/>
          <w:sz w:val="18"/>
          <w:szCs w:val="20"/>
        </w:rPr>
      </w:pPr>
      <w:r w:rsidRPr="00A40F0C">
        <w:rPr>
          <w:rFonts w:ascii="Calibri" w:hAnsi="Calibri" w:cstheme="minorHAnsi"/>
          <w:sz w:val="18"/>
          <w:szCs w:val="20"/>
        </w:rPr>
        <w:t xml:space="preserve">is </w:t>
      </w:r>
      <w:r w:rsidR="003A58ED" w:rsidRPr="00A40F0C">
        <w:rPr>
          <w:rFonts w:ascii="Calibri" w:hAnsi="Calibri" w:cstheme="minorHAnsi"/>
          <w:sz w:val="18"/>
          <w:szCs w:val="20"/>
        </w:rPr>
        <w:t>het vaak lastig om nog open te staan voor de visie van de doelgroep, terwijl deze juist centraal staat in het hele onderzoek. Teveel vanuit de organisatie georiënteerd zijn heeft als valkuil</w:t>
      </w:r>
      <w:r w:rsidR="00C215A1" w:rsidRPr="00A40F0C">
        <w:rPr>
          <w:rFonts w:ascii="Calibri" w:hAnsi="Calibri" w:cstheme="minorHAnsi"/>
          <w:sz w:val="18"/>
          <w:szCs w:val="20"/>
        </w:rPr>
        <w:t xml:space="preserve"> </w:t>
      </w:r>
      <w:r w:rsidR="003A58ED" w:rsidRPr="00A40F0C">
        <w:rPr>
          <w:rFonts w:ascii="Calibri" w:hAnsi="Calibri" w:cstheme="minorHAnsi"/>
          <w:sz w:val="18"/>
          <w:szCs w:val="20"/>
        </w:rPr>
        <w:t xml:space="preserve">dat een onderzoek uitgaat van </w:t>
      </w:r>
      <w:r w:rsidR="00357716" w:rsidRPr="00A40F0C">
        <w:rPr>
          <w:rFonts w:ascii="Calibri" w:hAnsi="Calibri" w:cstheme="minorHAnsi"/>
          <w:sz w:val="18"/>
          <w:szCs w:val="20"/>
        </w:rPr>
        <w:t xml:space="preserve">bepaalde </w:t>
      </w:r>
      <w:r w:rsidR="003A58ED" w:rsidRPr="00A40F0C">
        <w:rPr>
          <w:rFonts w:ascii="Calibri" w:hAnsi="Calibri" w:cstheme="minorHAnsi"/>
          <w:sz w:val="18"/>
          <w:szCs w:val="20"/>
        </w:rPr>
        <w:t xml:space="preserve">veronderstellingen die je als organisatie hebt. </w:t>
      </w:r>
      <w:r w:rsidRPr="00A40F0C">
        <w:rPr>
          <w:rFonts w:ascii="Calibri" w:hAnsi="Calibri" w:cstheme="minorHAnsi"/>
          <w:sz w:val="18"/>
          <w:szCs w:val="20"/>
        </w:rPr>
        <w:t xml:space="preserve">Dit heeft alles te maken met het verschil tussen de eigen </w:t>
      </w:r>
      <w:r w:rsidR="000B42EB" w:rsidRPr="00A40F0C">
        <w:rPr>
          <w:rFonts w:ascii="Calibri" w:hAnsi="Calibri" w:cstheme="minorHAnsi"/>
          <w:sz w:val="18"/>
          <w:szCs w:val="20"/>
        </w:rPr>
        <w:t>perceptie van</w:t>
      </w:r>
    </w:p>
    <w:p w:rsidR="00247F8D" w:rsidRDefault="003128AF" w:rsidP="00D73217">
      <w:pPr>
        <w:pStyle w:val="Geenafstand"/>
        <w:rPr>
          <w:rFonts w:ascii="Calibri" w:hAnsi="Calibri" w:cstheme="minorHAnsi"/>
          <w:sz w:val="18"/>
          <w:szCs w:val="20"/>
        </w:rPr>
      </w:pPr>
      <w:r w:rsidRPr="00A40F0C">
        <w:rPr>
          <w:rFonts w:ascii="Calibri" w:hAnsi="Calibri" w:cstheme="minorHAnsi"/>
          <w:sz w:val="18"/>
          <w:szCs w:val="20"/>
        </w:rPr>
        <w:t>de organisatie (</w:t>
      </w:r>
      <w:r w:rsidR="0014094F" w:rsidRPr="00A40F0C">
        <w:rPr>
          <w:rFonts w:ascii="Calibri" w:hAnsi="Calibri" w:cstheme="minorHAnsi"/>
          <w:sz w:val="18"/>
          <w:szCs w:val="20"/>
        </w:rPr>
        <w:t xml:space="preserve">identiteit of </w:t>
      </w:r>
      <w:r w:rsidRPr="00A40F0C">
        <w:rPr>
          <w:rFonts w:ascii="Calibri" w:hAnsi="Calibri" w:cstheme="minorHAnsi"/>
          <w:sz w:val="18"/>
          <w:szCs w:val="20"/>
        </w:rPr>
        <w:t>zelfbeeld) en het beeld dat men van buitenaf doorgaans van de organisatie heeft (imago).</w:t>
      </w:r>
    </w:p>
    <w:p w:rsidR="003F4694" w:rsidRPr="00A40F0C" w:rsidRDefault="003E0768" w:rsidP="00D73217">
      <w:pPr>
        <w:pStyle w:val="Geenafstand"/>
        <w:rPr>
          <w:rFonts w:ascii="Calibri" w:hAnsi="Calibri"/>
          <w:sz w:val="18"/>
        </w:rPr>
      </w:pPr>
      <w:r w:rsidRPr="00200716">
        <w:rPr>
          <w:rFonts w:ascii="Calibri" w:hAnsi="Calibri" w:cstheme="minorHAnsi"/>
          <w:sz w:val="18"/>
          <w:szCs w:val="20"/>
        </w:rPr>
        <w:t xml:space="preserve">Zie ter verduidelijking hiervan </w:t>
      </w:r>
      <w:r w:rsidRPr="005D07A7">
        <w:rPr>
          <w:rFonts w:ascii="Calibri" w:hAnsi="Calibri" w:cstheme="minorHAnsi"/>
          <w:sz w:val="18"/>
          <w:szCs w:val="20"/>
        </w:rPr>
        <w:t>paragr</w:t>
      </w:r>
      <w:r w:rsidR="00F00211" w:rsidRPr="005D07A7">
        <w:rPr>
          <w:rFonts w:ascii="Calibri" w:hAnsi="Calibri" w:cstheme="minorHAnsi"/>
          <w:sz w:val="18"/>
          <w:szCs w:val="20"/>
        </w:rPr>
        <w:t xml:space="preserve">aaf </w:t>
      </w:r>
      <w:r w:rsidR="005D07A7" w:rsidRPr="005D07A7">
        <w:rPr>
          <w:rFonts w:ascii="Calibri" w:hAnsi="Calibri" w:cstheme="minorHAnsi"/>
          <w:sz w:val="18"/>
          <w:szCs w:val="20"/>
        </w:rPr>
        <w:t>6</w:t>
      </w:r>
      <w:r w:rsidR="00F00211" w:rsidRPr="005D07A7">
        <w:rPr>
          <w:rFonts w:ascii="Calibri" w:hAnsi="Calibri" w:cstheme="minorHAnsi"/>
          <w:sz w:val="18"/>
          <w:szCs w:val="20"/>
        </w:rPr>
        <w:t>.1</w:t>
      </w:r>
      <w:r w:rsidR="005D07A7" w:rsidRPr="005D07A7">
        <w:rPr>
          <w:rFonts w:ascii="Calibri" w:hAnsi="Calibri" w:cstheme="minorHAnsi"/>
          <w:sz w:val="18"/>
          <w:szCs w:val="20"/>
        </w:rPr>
        <w:t xml:space="preserve"> op pagina 31 </w:t>
      </w:r>
      <w:r w:rsidRPr="005D07A7">
        <w:rPr>
          <w:rFonts w:ascii="Calibri" w:hAnsi="Calibri" w:cstheme="minorHAnsi"/>
          <w:sz w:val="18"/>
          <w:szCs w:val="20"/>
        </w:rPr>
        <w:t xml:space="preserve">van dit </w:t>
      </w:r>
      <w:r w:rsidRPr="006E15F8">
        <w:rPr>
          <w:rFonts w:ascii="Calibri" w:hAnsi="Calibri" w:cstheme="minorHAnsi"/>
          <w:sz w:val="18"/>
          <w:szCs w:val="20"/>
        </w:rPr>
        <w:t>adviesrapport</w:t>
      </w:r>
      <w:r w:rsidRPr="006E15F8">
        <w:rPr>
          <w:rFonts w:asciiTheme="minorHAnsi" w:hAnsiTheme="minorHAnsi" w:cstheme="minorHAnsi"/>
          <w:sz w:val="18"/>
          <w:szCs w:val="20"/>
        </w:rPr>
        <w:t>.</w:t>
      </w:r>
      <w:r w:rsidR="006E15F8" w:rsidRPr="006E15F8">
        <w:rPr>
          <w:rFonts w:asciiTheme="minorHAnsi" w:hAnsiTheme="minorHAnsi" w:cstheme="minorHAnsi"/>
          <w:sz w:val="18"/>
          <w:szCs w:val="20"/>
        </w:rPr>
        <w:t xml:space="preserve"> </w:t>
      </w:r>
      <w:r w:rsidR="006E15F8" w:rsidRPr="006E15F8">
        <w:rPr>
          <w:rFonts w:asciiTheme="minorHAnsi" w:hAnsiTheme="minorHAnsi" w:cs="Times New Roman"/>
          <w:sz w:val="18"/>
          <w:szCs w:val="20"/>
        </w:rPr>
        <w:t xml:space="preserve">Zie </w:t>
      </w:r>
      <w:r w:rsidR="00DC1DB0" w:rsidRPr="006E15F8">
        <w:rPr>
          <w:rFonts w:asciiTheme="minorHAnsi" w:hAnsiTheme="minorHAnsi" w:cs="Times New Roman"/>
          <w:sz w:val="18"/>
          <w:szCs w:val="20"/>
        </w:rPr>
        <w:t xml:space="preserve">bijlage </w:t>
      </w:r>
      <w:r w:rsidR="006E15F8" w:rsidRPr="006E15F8">
        <w:rPr>
          <w:rFonts w:asciiTheme="minorHAnsi" w:hAnsiTheme="minorHAnsi"/>
          <w:sz w:val="18"/>
        </w:rPr>
        <w:t>3</w:t>
      </w:r>
      <w:r w:rsidR="005633D3" w:rsidRPr="006E15F8">
        <w:rPr>
          <w:rFonts w:asciiTheme="minorHAnsi" w:hAnsiTheme="minorHAnsi"/>
          <w:sz w:val="18"/>
          <w:szCs w:val="20"/>
        </w:rPr>
        <w:t xml:space="preserve"> </w:t>
      </w:r>
      <w:r w:rsidR="006E15F8" w:rsidRPr="006E15F8">
        <w:rPr>
          <w:rFonts w:asciiTheme="minorHAnsi" w:hAnsiTheme="minorHAnsi" w:cstheme="minorHAnsi"/>
          <w:sz w:val="18"/>
        </w:rPr>
        <w:t>op pagina 16 voor een</w:t>
      </w:r>
      <w:r w:rsidR="006E15F8">
        <w:rPr>
          <w:rFonts w:ascii="Calibri" w:hAnsi="Calibri" w:cstheme="minorHAnsi"/>
          <w:sz w:val="18"/>
        </w:rPr>
        <w:t xml:space="preserve"> nadere toelichting </w:t>
      </w:r>
      <w:r w:rsidR="00261230" w:rsidRPr="006E15F8">
        <w:rPr>
          <w:rFonts w:ascii="Calibri" w:hAnsi="Calibri" w:cstheme="minorHAnsi"/>
          <w:sz w:val="18"/>
        </w:rPr>
        <w:t>op de onderzoeksvraag</w:t>
      </w:r>
      <w:r w:rsidR="006E15F8">
        <w:rPr>
          <w:rFonts w:ascii="Calibri" w:hAnsi="Calibri" w:cstheme="minorHAnsi"/>
          <w:sz w:val="18"/>
        </w:rPr>
        <w:t xml:space="preserve"> en een </w:t>
      </w:r>
      <w:r w:rsidR="006E15F8" w:rsidRPr="006E15F8">
        <w:rPr>
          <w:rFonts w:ascii="Calibri" w:hAnsi="Calibri" w:cstheme="minorHAnsi"/>
          <w:sz w:val="18"/>
        </w:rPr>
        <w:t xml:space="preserve">onderbouwing van de </w:t>
      </w:r>
      <w:r w:rsidR="003F4694" w:rsidRPr="006E15F8">
        <w:rPr>
          <w:rFonts w:ascii="Calibri" w:hAnsi="Calibri" w:cstheme="minorHAnsi"/>
          <w:sz w:val="18"/>
        </w:rPr>
        <w:t>informatiebehoefte</w:t>
      </w:r>
      <w:r w:rsidR="006E15F8" w:rsidRPr="006E15F8">
        <w:rPr>
          <w:rFonts w:ascii="Calibri" w:hAnsi="Calibri" w:cstheme="minorHAnsi"/>
          <w:sz w:val="18"/>
        </w:rPr>
        <w:t>.</w:t>
      </w:r>
    </w:p>
    <w:p w:rsidR="003A58ED" w:rsidRPr="00A40F0C" w:rsidRDefault="003A58ED" w:rsidP="00D73217">
      <w:pPr>
        <w:pStyle w:val="Geenafstand"/>
        <w:rPr>
          <w:rFonts w:ascii="Calibri" w:hAnsi="Calibri"/>
          <w:sz w:val="18"/>
        </w:rPr>
      </w:pPr>
    </w:p>
    <w:p w:rsidR="0027525D" w:rsidRPr="00A40F0C" w:rsidRDefault="004C6FA8" w:rsidP="00D73217">
      <w:pPr>
        <w:pStyle w:val="Geenafstand"/>
        <w:tabs>
          <w:tab w:val="left" w:pos="426"/>
        </w:tabs>
        <w:rPr>
          <w:rFonts w:ascii="Calibri" w:hAnsi="Calibri" w:cstheme="minorHAnsi"/>
          <w:b/>
          <w:sz w:val="18"/>
          <w:szCs w:val="20"/>
        </w:rPr>
      </w:pPr>
      <w:r>
        <w:rPr>
          <w:rFonts w:ascii="Calibri" w:hAnsi="Calibri"/>
          <w:b/>
          <w:sz w:val="18"/>
          <w:szCs w:val="20"/>
        </w:rPr>
        <w:t>3</w:t>
      </w:r>
      <w:r w:rsidR="008C03F2" w:rsidRPr="00A40F0C">
        <w:rPr>
          <w:rFonts w:ascii="Calibri" w:hAnsi="Calibri"/>
          <w:b/>
          <w:sz w:val="18"/>
          <w:szCs w:val="20"/>
        </w:rPr>
        <w:t>.2</w:t>
      </w:r>
      <w:r w:rsidR="000C1B53" w:rsidRPr="00A40F0C">
        <w:rPr>
          <w:rFonts w:ascii="Calibri" w:hAnsi="Calibri"/>
          <w:b/>
          <w:sz w:val="18"/>
          <w:szCs w:val="20"/>
        </w:rPr>
        <w:t xml:space="preserve">  </w:t>
      </w:r>
      <w:r w:rsidR="005C539B" w:rsidRPr="00A40F0C">
        <w:rPr>
          <w:rFonts w:ascii="Calibri" w:hAnsi="Calibri"/>
          <w:b/>
          <w:sz w:val="18"/>
          <w:szCs w:val="20"/>
        </w:rPr>
        <w:tab/>
      </w:r>
      <w:r w:rsidR="0027525D" w:rsidRPr="00A40F0C">
        <w:rPr>
          <w:rFonts w:ascii="Calibri" w:hAnsi="Calibri" w:cstheme="minorHAnsi"/>
          <w:b/>
          <w:sz w:val="18"/>
          <w:szCs w:val="20"/>
        </w:rPr>
        <w:t>Deelvragen</w:t>
      </w:r>
    </w:p>
    <w:p w:rsidR="0027525D" w:rsidRPr="00A40F0C" w:rsidRDefault="0027525D" w:rsidP="00D73217">
      <w:pPr>
        <w:spacing w:after="0" w:line="240" w:lineRule="auto"/>
        <w:rPr>
          <w:rFonts w:ascii="Calibri" w:hAnsi="Calibri" w:cstheme="minorHAnsi"/>
          <w:sz w:val="18"/>
          <w:szCs w:val="20"/>
        </w:rPr>
      </w:pPr>
    </w:p>
    <w:p w:rsidR="0027525D" w:rsidRPr="00A40F0C" w:rsidRDefault="0027525D" w:rsidP="00D73217">
      <w:pPr>
        <w:pStyle w:val="Lijstalinea"/>
        <w:spacing w:after="0" w:line="240" w:lineRule="auto"/>
        <w:ind w:left="0"/>
        <w:rPr>
          <w:rFonts w:ascii="Calibri" w:hAnsi="Calibri" w:cstheme="minorHAnsi"/>
          <w:sz w:val="18"/>
          <w:szCs w:val="20"/>
        </w:rPr>
      </w:pPr>
      <w:r w:rsidRPr="00A40F0C">
        <w:rPr>
          <w:rFonts w:ascii="Calibri" w:hAnsi="Calibri" w:cstheme="minorHAnsi"/>
          <w:sz w:val="18"/>
          <w:szCs w:val="20"/>
        </w:rPr>
        <w:t xml:space="preserve">Op basis van </w:t>
      </w:r>
      <w:r w:rsidR="00EE522F" w:rsidRPr="00A16BBB">
        <w:rPr>
          <w:rFonts w:ascii="Calibri" w:hAnsi="Calibri" w:cstheme="minorHAnsi"/>
          <w:sz w:val="18"/>
          <w:szCs w:val="20"/>
        </w:rPr>
        <w:t xml:space="preserve">de </w:t>
      </w:r>
      <w:r w:rsidR="00FB31A4" w:rsidRPr="00A16BBB">
        <w:rPr>
          <w:rFonts w:ascii="Calibri" w:hAnsi="Calibri" w:cstheme="minorHAnsi"/>
          <w:sz w:val="18"/>
          <w:szCs w:val="20"/>
        </w:rPr>
        <w:t xml:space="preserve">in bijlage </w:t>
      </w:r>
      <w:r w:rsidR="00A16BBB" w:rsidRPr="00A16BBB">
        <w:rPr>
          <w:rFonts w:ascii="Calibri" w:hAnsi="Calibri" w:cstheme="minorHAnsi"/>
          <w:sz w:val="18"/>
          <w:szCs w:val="20"/>
        </w:rPr>
        <w:t>3</w:t>
      </w:r>
      <w:r w:rsidR="00BC6FB6" w:rsidRPr="00A16BBB">
        <w:rPr>
          <w:rFonts w:ascii="Calibri" w:hAnsi="Calibri" w:cstheme="minorHAnsi"/>
          <w:sz w:val="18"/>
          <w:szCs w:val="20"/>
        </w:rPr>
        <w:t xml:space="preserve"> </w:t>
      </w:r>
      <w:r w:rsidRPr="00A16BBB">
        <w:rPr>
          <w:rFonts w:ascii="Calibri" w:hAnsi="Calibri" w:cstheme="minorHAnsi"/>
          <w:sz w:val="18"/>
          <w:szCs w:val="20"/>
        </w:rPr>
        <w:t>beschreven informatiebehoefte</w:t>
      </w:r>
      <w:r w:rsidR="00BB2C19" w:rsidRPr="00A16BBB">
        <w:rPr>
          <w:rFonts w:ascii="Calibri" w:hAnsi="Calibri" w:cstheme="minorHAnsi"/>
          <w:sz w:val="18"/>
          <w:szCs w:val="20"/>
        </w:rPr>
        <w:t>,</w:t>
      </w:r>
      <w:r w:rsidRPr="00A16BBB">
        <w:rPr>
          <w:rFonts w:ascii="Calibri" w:hAnsi="Calibri" w:cstheme="minorHAnsi"/>
          <w:sz w:val="18"/>
          <w:szCs w:val="20"/>
        </w:rPr>
        <w:t xml:space="preserve"> </w:t>
      </w:r>
      <w:r w:rsidR="00936EA1" w:rsidRPr="00A16BBB">
        <w:rPr>
          <w:rFonts w:ascii="Calibri" w:hAnsi="Calibri" w:cstheme="minorHAnsi"/>
          <w:sz w:val="18"/>
          <w:szCs w:val="20"/>
        </w:rPr>
        <w:t>zijn</w:t>
      </w:r>
      <w:r w:rsidR="00936EA1" w:rsidRPr="00A40F0C">
        <w:rPr>
          <w:rFonts w:ascii="Calibri" w:hAnsi="Calibri" w:cstheme="minorHAnsi"/>
          <w:sz w:val="18"/>
          <w:szCs w:val="20"/>
        </w:rPr>
        <w:t xml:space="preserve"> voor het </w:t>
      </w:r>
      <w:r w:rsidRPr="00A40F0C">
        <w:rPr>
          <w:rFonts w:ascii="Calibri" w:hAnsi="Calibri" w:cstheme="minorHAnsi"/>
          <w:sz w:val="18"/>
          <w:szCs w:val="20"/>
        </w:rPr>
        <w:t xml:space="preserve">onderzoek een </w:t>
      </w:r>
      <w:r w:rsidR="00EE522F" w:rsidRPr="00A40F0C">
        <w:rPr>
          <w:rFonts w:ascii="Calibri" w:hAnsi="Calibri" w:cstheme="minorHAnsi"/>
          <w:sz w:val="18"/>
          <w:szCs w:val="20"/>
        </w:rPr>
        <w:t>aantal deelvragen geformuleerd.</w:t>
      </w:r>
      <w:r w:rsidR="00FB31A4" w:rsidRPr="00A40F0C">
        <w:rPr>
          <w:rFonts w:ascii="Calibri" w:hAnsi="Calibri" w:cstheme="minorHAnsi"/>
          <w:sz w:val="18"/>
          <w:szCs w:val="20"/>
        </w:rPr>
        <w:t xml:space="preserve"> </w:t>
      </w:r>
      <w:r w:rsidRPr="00A40F0C">
        <w:rPr>
          <w:rFonts w:ascii="Calibri" w:hAnsi="Calibri" w:cstheme="minorHAnsi"/>
          <w:sz w:val="18"/>
          <w:szCs w:val="20"/>
        </w:rPr>
        <w:t xml:space="preserve">De antwoorden op deze deelvragen </w:t>
      </w:r>
      <w:r w:rsidR="00936EA1" w:rsidRPr="00A40F0C">
        <w:rPr>
          <w:rFonts w:ascii="Calibri" w:hAnsi="Calibri" w:cstheme="minorHAnsi"/>
          <w:sz w:val="18"/>
          <w:szCs w:val="20"/>
        </w:rPr>
        <w:t>zullen een</w:t>
      </w:r>
      <w:r w:rsidRPr="00A40F0C">
        <w:rPr>
          <w:rFonts w:ascii="Calibri" w:hAnsi="Calibri" w:cstheme="minorHAnsi"/>
          <w:sz w:val="18"/>
          <w:szCs w:val="20"/>
        </w:rPr>
        <w:t xml:space="preserve"> totaalbeeld</w:t>
      </w:r>
      <w:r w:rsidR="00936EA1" w:rsidRPr="00A40F0C">
        <w:rPr>
          <w:rFonts w:ascii="Calibri" w:hAnsi="Calibri" w:cstheme="minorHAnsi"/>
          <w:sz w:val="18"/>
          <w:szCs w:val="20"/>
        </w:rPr>
        <w:t xml:space="preserve"> vormen</w:t>
      </w:r>
      <w:r w:rsidRPr="00A40F0C">
        <w:rPr>
          <w:rFonts w:ascii="Calibri" w:hAnsi="Calibri" w:cstheme="minorHAnsi"/>
          <w:sz w:val="18"/>
          <w:szCs w:val="20"/>
        </w:rPr>
        <w:t xml:space="preserve"> van de huidige situatie en geven indirect een antwoord op de onderzoeksvraag. </w:t>
      </w:r>
      <w:r w:rsidR="00936EA1" w:rsidRPr="00A40F0C">
        <w:rPr>
          <w:rFonts w:ascii="Calibri" w:hAnsi="Calibri" w:cstheme="minorHAnsi"/>
          <w:sz w:val="18"/>
          <w:szCs w:val="20"/>
        </w:rPr>
        <w:t>De deelvragen voor het onderzoek luiden als volgt:</w:t>
      </w:r>
    </w:p>
    <w:p w:rsidR="00A40F0C" w:rsidRPr="00A40F0C" w:rsidRDefault="00A40F0C" w:rsidP="00D73217">
      <w:pPr>
        <w:pStyle w:val="Lijstalinea"/>
        <w:spacing w:after="0" w:line="240" w:lineRule="auto"/>
        <w:ind w:left="0"/>
        <w:rPr>
          <w:rFonts w:ascii="Calibri" w:hAnsi="Calibri" w:cstheme="minorHAnsi"/>
          <w:sz w:val="18"/>
          <w:szCs w:val="20"/>
        </w:rPr>
      </w:pPr>
    </w:p>
    <w:p w:rsidR="00A40F0C" w:rsidRPr="00A40F0C" w:rsidRDefault="00CB6D2B" w:rsidP="00D73217">
      <w:pPr>
        <w:pStyle w:val="Lijstalinea"/>
        <w:spacing w:after="0" w:line="240" w:lineRule="auto"/>
        <w:ind w:left="0"/>
        <w:rPr>
          <w:rFonts w:ascii="Calibri" w:hAnsi="Calibri" w:cstheme="minorHAnsi"/>
          <w:i/>
          <w:sz w:val="18"/>
          <w:szCs w:val="20"/>
        </w:rPr>
      </w:pPr>
      <w:r>
        <w:rPr>
          <w:rFonts w:ascii="Calibri" w:hAnsi="Calibri" w:cstheme="minorHAnsi"/>
          <w:i/>
          <w:sz w:val="18"/>
          <w:szCs w:val="20"/>
        </w:rPr>
        <w:t>1</w:t>
      </w:r>
      <w:r w:rsidR="00A40F0C" w:rsidRPr="00A40F0C">
        <w:rPr>
          <w:rFonts w:ascii="Calibri" w:hAnsi="Calibri" w:cstheme="minorHAnsi"/>
          <w:i/>
          <w:sz w:val="18"/>
          <w:szCs w:val="20"/>
        </w:rPr>
        <w:t xml:space="preserve">.  Hoe is de huidige attitude ofwel; kennis, houding, gedrag en wat zijn de wensen, behoeften en verwachtingen </w:t>
      </w:r>
    </w:p>
    <w:p w:rsidR="00535291" w:rsidRDefault="00A40F0C" w:rsidP="00D73217">
      <w:pPr>
        <w:pStyle w:val="Geenafstand"/>
        <w:rPr>
          <w:rFonts w:ascii="Calibri" w:hAnsi="Calibri" w:cstheme="minorHAnsi"/>
          <w:i/>
          <w:sz w:val="18"/>
          <w:szCs w:val="20"/>
        </w:rPr>
      </w:pPr>
      <w:r w:rsidRPr="00A40F0C">
        <w:rPr>
          <w:rFonts w:ascii="Calibri" w:hAnsi="Calibri" w:cstheme="minorHAnsi"/>
          <w:i/>
          <w:sz w:val="18"/>
          <w:szCs w:val="20"/>
        </w:rPr>
        <w:t xml:space="preserve">     van jonge vrouwen in de leeftijd van 18 t/m 25 jaar, die de Huishoudbeurs al bezoeken, over het evenement</w:t>
      </w:r>
    </w:p>
    <w:p w:rsidR="00A40F0C" w:rsidRPr="00A40F0C" w:rsidRDefault="00535291" w:rsidP="00D73217">
      <w:pPr>
        <w:pStyle w:val="Geenafstand"/>
        <w:rPr>
          <w:rFonts w:ascii="Calibri" w:hAnsi="Calibri" w:cstheme="minorHAnsi"/>
          <w:i/>
          <w:sz w:val="18"/>
          <w:szCs w:val="20"/>
        </w:rPr>
      </w:pPr>
      <w:r>
        <w:rPr>
          <w:rFonts w:ascii="Calibri" w:hAnsi="Calibri" w:cstheme="minorHAnsi"/>
          <w:i/>
          <w:sz w:val="18"/>
          <w:szCs w:val="20"/>
        </w:rPr>
        <w:t xml:space="preserve">     </w:t>
      </w:r>
      <w:r w:rsidR="00A40F0C" w:rsidRPr="00A40F0C">
        <w:rPr>
          <w:rFonts w:ascii="Calibri" w:hAnsi="Calibri" w:cstheme="minorHAnsi"/>
          <w:i/>
          <w:sz w:val="18"/>
          <w:szCs w:val="20"/>
        </w:rPr>
        <w:t>en hoe zijn zij op de hoogte gebracht</w:t>
      </w:r>
      <w:r w:rsidR="001446E0">
        <w:rPr>
          <w:rFonts w:ascii="Calibri" w:hAnsi="Calibri" w:cstheme="minorHAnsi"/>
          <w:i/>
          <w:sz w:val="18"/>
          <w:szCs w:val="20"/>
        </w:rPr>
        <w:t xml:space="preserve"> van het bestaan van de </w:t>
      </w:r>
      <w:r w:rsidR="00A40F0C" w:rsidRPr="00A40F0C">
        <w:rPr>
          <w:rFonts w:ascii="Calibri" w:hAnsi="Calibri" w:cstheme="minorHAnsi"/>
          <w:i/>
          <w:sz w:val="18"/>
          <w:szCs w:val="20"/>
        </w:rPr>
        <w:t>beurs?</w:t>
      </w:r>
    </w:p>
    <w:p w:rsidR="0027525D" w:rsidRPr="00A40F0C" w:rsidRDefault="0027525D" w:rsidP="00D73217">
      <w:pPr>
        <w:pStyle w:val="Lijstalinea"/>
        <w:spacing w:after="0" w:line="240" w:lineRule="auto"/>
        <w:ind w:left="0"/>
        <w:rPr>
          <w:rFonts w:ascii="Calibri" w:hAnsi="Calibri" w:cstheme="minorHAnsi"/>
          <w:sz w:val="18"/>
          <w:szCs w:val="20"/>
        </w:rPr>
      </w:pPr>
    </w:p>
    <w:p w:rsidR="00A40F0C" w:rsidRDefault="00CB6D2B" w:rsidP="00D73217">
      <w:pPr>
        <w:pStyle w:val="Lijstalinea"/>
        <w:spacing w:after="0" w:line="240" w:lineRule="auto"/>
        <w:ind w:left="0"/>
        <w:rPr>
          <w:rFonts w:ascii="Calibri" w:hAnsi="Calibri" w:cstheme="minorHAnsi"/>
          <w:i/>
          <w:sz w:val="18"/>
          <w:szCs w:val="20"/>
        </w:rPr>
      </w:pPr>
      <w:r>
        <w:rPr>
          <w:rFonts w:ascii="Calibri" w:hAnsi="Calibri" w:cstheme="minorHAnsi"/>
          <w:i/>
          <w:sz w:val="18"/>
          <w:szCs w:val="20"/>
        </w:rPr>
        <w:t>2</w:t>
      </w:r>
      <w:r w:rsidR="00B06EF9" w:rsidRPr="00A40F0C">
        <w:rPr>
          <w:rFonts w:ascii="Calibri" w:hAnsi="Calibri" w:cstheme="minorHAnsi"/>
          <w:i/>
          <w:sz w:val="18"/>
          <w:szCs w:val="20"/>
        </w:rPr>
        <w:t>.</w:t>
      </w:r>
      <w:r w:rsidR="0027525D" w:rsidRPr="00A40F0C">
        <w:rPr>
          <w:rFonts w:ascii="Calibri" w:hAnsi="Calibri" w:cstheme="minorHAnsi"/>
          <w:i/>
          <w:sz w:val="18"/>
          <w:szCs w:val="20"/>
        </w:rPr>
        <w:t xml:space="preserve">  Hoe is de huidige att</w:t>
      </w:r>
      <w:r w:rsidR="00F85202" w:rsidRPr="00A40F0C">
        <w:rPr>
          <w:rFonts w:ascii="Calibri" w:hAnsi="Calibri" w:cstheme="minorHAnsi"/>
          <w:i/>
          <w:sz w:val="18"/>
          <w:szCs w:val="20"/>
        </w:rPr>
        <w:t xml:space="preserve">itude </w:t>
      </w:r>
      <w:r w:rsidR="00EF1EB9" w:rsidRPr="00A40F0C">
        <w:rPr>
          <w:rFonts w:ascii="Calibri" w:hAnsi="Calibri" w:cstheme="minorHAnsi"/>
          <w:i/>
          <w:sz w:val="18"/>
          <w:szCs w:val="20"/>
        </w:rPr>
        <w:t>ofwel; kennis, houding, gedrag en wat zijn de</w:t>
      </w:r>
      <w:r w:rsidR="00A40F0C">
        <w:rPr>
          <w:rFonts w:ascii="Calibri" w:hAnsi="Calibri" w:cstheme="minorHAnsi"/>
          <w:i/>
          <w:sz w:val="18"/>
          <w:szCs w:val="20"/>
        </w:rPr>
        <w:t xml:space="preserve"> wensen, behoeften, </w:t>
      </w:r>
      <w:r w:rsidR="005C539B" w:rsidRPr="00A40F0C">
        <w:rPr>
          <w:rFonts w:ascii="Calibri" w:hAnsi="Calibri" w:cstheme="minorHAnsi"/>
          <w:i/>
          <w:sz w:val="18"/>
          <w:szCs w:val="20"/>
        </w:rPr>
        <w:t xml:space="preserve">verwachtingen </w:t>
      </w:r>
      <w:r w:rsidR="00A40F0C">
        <w:rPr>
          <w:rFonts w:ascii="Calibri" w:hAnsi="Calibri" w:cstheme="minorHAnsi"/>
          <w:i/>
          <w:sz w:val="18"/>
          <w:szCs w:val="20"/>
        </w:rPr>
        <w:t xml:space="preserve">en </w:t>
      </w:r>
    </w:p>
    <w:p w:rsidR="002A6129" w:rsidRDefault="00A40F0C" w:rsidP="00D73217">
      <w:pPr>
        <w:pStyle w:val="Lijstalinea"/>
        <w:spacing w:after="0" w:line="240" w:lineRule="auto"/>
        <w:ind w:left="0"/>
        <w:rPr>
          <w:rFonts w:ascii="Calibri" w:hAnsi="Calibri" w:cstheme="minorHAnsi"/>
          <w:i/>
          <w:sz w:val="18"/>
          <w:szCs w:val="20"/>
        </w:rPr>
      </w:pPr>
      <w:r>
        <w:rPr>
          <w:rFonts w:ascii="Calibri" w:hAnsi="Calibri" w:cstheme="minorHAnsi"/>
          <w:i/>
          <w:sz w:val="18"/>
          <w:szCs w:val="20"/>
        </w:rPr>
        <w:t xml:space="preserve">     interesses</w:t>
      </w:r>
      <w:r w:rsidR="00EF1EB9" w:rsidRPr="00A40F0C">
        <w:rPr>
          <w:rFonts w:ascii="Calibri" w:hAnsi="Calibri" w:cstheme="minorHAnsi"/>
          <w:i/>
          <w:sz w:val="18"/>
          <w:szCs w:val="20"/>
        </w:rPr>
        <w:t xml:space="preserve"> </w:t>
      </w:r>
      <w:r w:rsidR="0027525D" w:rsidRPr="00A40F0C">
        <w:rPr>
          <w:rFonts w:ascii="Calibri" w:hAnsi="Calibri" w:cstheme="minorHAnsi"/>
          <w:i/>
          <w:sz w:val="18"/>
          <w:szCs w:val="20"/>
        </w:rPr>
        <w:t>van jonge vrouwen</w:t>
      </w:r>
      <w:r w:rsidR="002A6129">
        <w:rPr>
          <w:rFonts w:ascii="Calibri" w:hAnsi="Calibri" w:cstheme="minorHAnsi"/>
          <w:i/>
          <w:sz w:val="18"/>
          <w:szCs w:val="20"/>
        </w:rPr>
        <w:t xml:space="preserve"> </w:t>
      </w:r>
      <w:r w:rsidR="0027525D" w:rsidRPr="00A40F0C">
        <w:rPr>
          <w:rFonts w:ascii="Calibri" w:hAnsi="Calibri" w:cstheme="minorHAnsi"/>
          <w:i/>
          <w:sz w:val="18"/>
          <w:szCs w:val="20"/>
        </w:rPr>
        <w:t xml:space="preserve">in de leeftijd van 18 t/m 25 </w:t>
      </w:r>
      <w:r w:rsidR="00380047" w:rsidRPr="00A40F0C">
        <w:rPr>
          <w:rFonts w:ascii="Calibri" w:hAnsi="Calibri" w:cstheme="minorHAnsi"/>
          <w:i/>
          <w:sz w:val="18"/>
          <w:szCs w:val="20"/>
        </w:rPr>
        <w:t xml:space="preserve">jaar </w:t>
      </w:r>
      <w:r w:rsidR="0027525D" w:rsidRPr="00A40F0C">
        <w:rPr>
          <w:rFonts w:ascii="Calibri" w:hAnsi="Calibri" w:cstheme="minorHAnsi"/>
          <w:i/>
          <w:sz w:val="18"/>
          <w:szCs w:val="20"/>
        </w:rPr>
        <w:t>ten opzi</w:t>
      </w:r>
      <w:r w:rsidR="002A6129">
        <w:rPr>
          <w:rFonts w:ascii="Calibri" w:hAnsi="Calibri" w:cstheme="minorHAnsi"/>
          <w:i/>
          <w:sz w:val="18"/>
          <w:szCs w:val="20"/>
        </w:rPr>
        <w:t>chte van de Huishoudbeurs en</w:t>
      </w:r>
    </w:p>
    <w:p w:rsidR="0027525D" w:rsidRPr="00A40F0C" w:rsidRDefault="002A6129" w:rsidP="00D73217">
      <w:pPr>
        <w:pStyle w:val="Lijstalinea"/>
        <w:spacing w:after="0" w:line="240" w:lineRule="auto"/>
        <w:ind w:left="0"/>
        <w:rPr>
          <w:rFonts w:ascii="Calibri" w:hAnsi="Calibri" w:cstheme="minorHAnsi"/>
          <w:i/>
          <w:sz w:val="18"/>
          <w:szCs w:val="20"/>
        </w:rPr>
      </w:pPr>
      <w:r>
        <w:rPr>
          <w:rFonts w:ascii="Calibri" w:hAnsi="Calibri" w:cstheme="minorHAnsi"/>
          <w:i/>
          <w:sz w:val="18"/>
          <w:szCs w:val="20"/>
        </w:rPr>
        <w:t xml:space="preserve">     </w:t>
      </w:r>
      <w:r w:rsidR="00A40F0C">
        <w:rPr>
          <w:rFonts w:ascii="Calibri" w:hAnsi="Calibri" w:cstheme="minorHAnsi"/>
          <w:i/>
          <w:sz w:val="18"/>
          <w:szCs w:val="20"/>
        </w:rPr>
        <w:t>de</w:t>
      </w:r>
      <w:r>
        <w:rPr>
          <w:rFonts w:ascii="Calibri" w:hAnsi="Calibri" w:cstheme="minorHAnsi"/>
          <w:i/>
          <w:sz w:val="18"/>
          <w:szCs w:val="20"/>
        </w:rPr>
        <w:t xml:space="preserve"> </w:t>
      </w:r>
      <w:r w:rsidR="0027525D" w:rsidRPr="00A40F0C">
        <w:rPr>
          <w:rFonts w:ascii="Calibri" w:hAnsi="Calibri" w:cstheme="minorHAnsi"/>
          <w:i/>
          <w:sz w:val="18"/>
          <w:szCs w:val="20"/>
        </w:rPr>
        <w:t>communicatie-uitingen?</w:t>
      </w:r>
    </w:p>
    <w:p w:rsidR="0027525D" w:rsidRPr="00A40F0C" w:rsidRDefault="0027525D" w:rsidP="00D73217">
      <w:pPr>
        <w:pStyle w:val="Lijstalinea"/>
        <w:spacing w:after="0" w:line="240" w:lineRule="auto"/>
        <w:ind w:left="0"/>
        <w:rPr>
          <w:rFonts w:ascii="Calibri" w:hAnsi="Calibri" w:cstheme="minorHAnsi"/>
          <w:i/>
          <w:sz w:val="18"/>
          <w:szCs w:val="20"/>
        </w:rPr>
      </w:pPr>
    </w:p>
    <w:p w:rsidR="0027525D" w:rsidRPr="00A40F0C" w:rsidRDefault="00CB6D2B" w:rsidP="00D73217">
      <w:pPr>
        <w:pStyle w:val="Lijstalinea"/>
        <w:spacing w:after="0" w:line="240" w:lineRule="auto"/>
        <w:ind w:left="0"/>
        <w:rPr>
          <w:rFonts w:ascii="Calibri" w:hAnsi="Calibri" w:cstheme="minorHAnsi"/>
          <w:i/>
          <w:sz w:val="18"/>
          <w:szCs w:val="20"/>
        </w:rPr>
      </w:pPr>
      <w:r>
        <w:rPr>
          <w:rFonts w:ascii="Calibri" w:hAnsi="Calibri" w:cstheme="minorHAnsi"/>
          <w:i/>
          <w:sz w:val="18"/>
          <w:szCs w:val="20"/>
        </w:rPr>
        <w:t>3</w:t>
      </w:r>
      <w:r w:rsidR="00B06EF9" w:rsidRPr="00A40F0C">
        <w:rPr>
          <w:rFonts w:ascii="Calibri" w:hAnsi="Calibri" w:cstheme="minorHAnsi"/>
          <w:i/>
          <w:sz w:val="18"/>
          <w:szCs w:val="20"/>
        </w:rPr>
        <w:t>.</w:t>
      </w:r>
      <w:r w:rsidR="00A57E24" w:rsidRPr="00A40F0C">
        <w:rPr>
          <w:rFonts w:ascii="Calibri" w:hAnsi="Calibri" w:cstheme="minorHAnsi"/>
          <w:i/>
          <w:sz w:val="18"/>
          <w:szCs w:val="20"/>
        </w:rPr>
        <w:t xml:space="preserve">  </w:t>
      </w:r>
      <w:r w:rsidR="0027525D" w:rsidRPr="00A40F0C">
        <w:rPr>
          <w:rFonts w:ascii="Calibri" w:hAnsi="Calibri" w:cstheme="minorHAnsi"/>
          <w:i/>
          <w:sz w:val="18"/>
          <w:szCs w:val="20"/>
        </w:rPr>
        <w:t>Wat zijn concurrerende evenementen</w:t>
      </w:r>
      <w:r w:rsidR="001D0CF6" w:rsidRPr="00A40F0C">
        <w:rPr>
          <w:rFonts w:ascii="Calibri" w:hAnsi="Calibri" w:cstheme="minorHAnsi"/>
          <w:i/>
          <w:sz w:val="18"/>
          <w:szCs w:val="20"/>
        </w:rPr>
        <w:t xml:space="preserve"> </w:t>
      </w:r>
      <w:r w:rsidR="0027525D" w:rsidRPr="00A40F0C">
        <w:rPr>
          <w:rFonts w:ascii="Calibri" w:hAnsi="Calibri" w:cstheme="minorHAnsi"/>
          <w:i/>
          <w:sz w:val="18"/>
          <w:szCs w:val="20"/>
        </w:rPr>
        <w:t>/</w:t>
      </w:r>
      <w:r w:rsidR="001D0CF6" w:rsidRPr="00A40F0C">
        <w:rPr>
          <w:rFonts w:ascii="Calibri" w:hAnsi="Calibri" w:cstheme="minorHAnsi"/>
          <w:i/>
          <w:sz w:val="18"/>
          <w:szCs w:val="20"/>
        </w:rPr>
        <w:t xml:space="preserve"> </w:t>
      </w:r>
      <w:r w:rsidR="0027525D" w:rsidRPr="00A40F0C">
        <w:rPr>
          <w:rFonts w:ascii="Calibri" w:hAnsi="Calibri" w:cstheme="minorHAnsi"/>
          <w:i/>
          <w:sz w:val="18"/>
          <w:szCs w:val="20"/>
        </w:rPr>
        <w:t xml:space="preserve">dagjes uit ten opzichte van de Huishoudbeurs als het gaat om </w:t>
      </w:r>
    </w:p>
    <w:p w:rsidR="0027525D" w:rsidRPr="00A40F0C" w:rsidRDefault="0027525D" w:rsidP="00D73217">
      <w:pPr>
        <w:pStyle w:val="Lijstalinea"/>
        <w:spacing w:after="0" w:line="240" w:lineRule="auto"/>
        <w:ind w:left="0"/>
        <w:rPr>
          <w:rFonts w:ascii="Calibri" w:hAnsi="Calibri" w:cstheme="minorHAnsi"/>
          <w:i/>
          <w:sz w:val="18"/>
          <w:szCs w:val="20"/>
        </w:rPr>
      </w:pPr>
      <w:r w:rsidRPr="00A40F0C">
        <w:rPr>
          <w:rFonts w:ascii="Calibri" w:hAnsi="Calibri" w:cstheme="minorHAnsi"/>
          <w:i/>
          <w:sz w:val="18"/>
          <w:szCs w:val="20"/>
        </w:rPr>
        <w:t xml:space="preserve">     aantrekken van de betreffende doelgroep en wat maakt dat de doelgroep deze evenementen bezoekt?</w:t>
      </w:r>
    </w:p>
    <w:p w:rsidR="0027525D" w:rsidRPr="00A40F0C" w:rsidRDefault="0027525D" w:rsidP="00D73217">
      <w:pPr>
        <w:pStyle w:val="Lijstalinea"/>
        <w:spacing w:after="0" w:line="240" w:lineRule="auto"/>
        <w:ind w:left="0"/>
        <w:rPr>
          <w:rFonts w:ascii="Calibri" w:hAnsi="Calibri" w:cstheme="minorHAnsi"/>
          <w:i/>
          <w:sz w:val="18"/>
          <w:szCs w:val="20"/>
        </w:rPr>
      </w:pPr>
    </w:p>
    <w:p w:rsidR="00EC6C8C" w:rsidRDefault="00CB6D2B" w:rsidP="00D73217">
      <w:pPr>
        <w:pStyle w:val="Lijstalinea"/>
        <w:tabs>
          <w:tab w:val="left" w:pos="142"/>
        </w:tabs>
        <w:spacing w:after="0" w:line="240" w:lineRule="auto"/>
        <w:ind w:left="0"/>
        <w:rPr>
          <w:rFonts w:ascii="Calibri" w:hAnsi="Calibri" w:cstheme="minorHAnsi"/>
          <w:i/>
          <w:sz w:val="18"/>
          <w:szCs w:val="20"/>
        </w:rPr>
      </w:pPr>
      <w:r>
        <w:rPr>
          <w:rFonts w:ascii="Calibri" w:hAnsi="Calibri" w:cstheme="minorHAnsi"/>
          <w:i/>
          <w:sz w:val="18"/>
          <w:szCs w:val="20"/>
        </w:rPr>
        <w:t>4</w:t>
      </w:r>
      <w:r w:rsidR="00B06EF9" w:rsidRPr="00A40F0C">
        <w:rPr>
          <w:rFonts w:ascii="Calibri" w:hAnsi="Calibri" w:cstheme="minorHAnsi"/>
          <w:i/>
          <w:sz w:val="18"/>
          <w:szCs w:val="20"/>
        </w:rPr>
        <w:t>.</w:t>
      </w:r>
      <w:r w:rsidR="0027525D" w:rsidRPr="00A40F0C">
        <w:rPr>
          <w:rFonts w:ascii="Calibri" w:hAnsi="Calibri" w:cstheme="minorHAnsi"/>
          <w:i/>
          <w:sz w:val="18"/>
          <w:szCs w:val="20"/>
        </w:rPr>
        <w:t xml:space="preserve">  Welke communicatiekanalen zijn er momenteel tussen </w:t>
      </w:r>
      <w:r w:rsidR="00EC6C8C">
        <w:rPr>
          <w:rFonts w:ascii="Calibri" w:hAnsi="Calibri" w:cstheme="minorHAnsi"/>
          <w:i/>
          <w:sz w:val="18"/>
          <w:szCs w:val="20"/>
        </w:rPr>
        <w:t xml:space="preserve">de Huishoudbeurs </w:t>
      </w:r>
      <w:r w:rsidR="0027525D" w:rsidRPr="00A40F0C">
        <w:rPr>
          <w:rFonts w:ascii="Calibri" w:hAnsi="Calibri" w:cstheme="minorHAnsi"/>
          <w:i/>
          <w:sz w:val="18"/>
          <w:szCs w:val="20"/>
        </w:rPr>
        <w:t xml:space="preserve">en de betreffende </w:t>
      </w:r>
      <w:r w:rsidR="00EC6C8C">
        <w:rPr>
          <w:rFonts w:ascii="Calibri" w:hAnsi="Calibri" w:cstheme="minorHAnsi"/>
          <w:i/>
          <w:sz w:val="18"/>
          <w:szCs w:val="20"/>
        </w:rPr>
        <w:t>doelgroep en hoe</w:t>
      </w:r>
    </w:p>
    <w:p w:rsidR="0027525D" w:rsidRPr="00A40F0C" w:rsidRDefault="00EC6C8C" w:rsidP="00D73217">
      <w:pPr>
        <w:pStyle w:val="Lijstalinea"/>
        <w:tabs>
          <w:tab w:val="left" w:pos="142"/>
        </w:tabs>
        <w:spacing w:after="0" w:line="240" w:lineRule="auto"/>
        <w:ind w:left="0"/>
        <w:rPr>
          <w:rFonts w:ascii="Calibri" w:hAnsi="Calibri" w:cstheme="minorHAnsi"/>
          <w:i/>
          <w:sz w:val="18"/>
          <w:szCs w:val="20"/>
        </w:rPr>
      </w:pPr>
      <w:r>
        <w:rPr>
          <w:rFonts w:ascii="Calibri" w:hAnsi="Calibri" w:cstheme="minorHAnsi"/>
          <w:i/>
          <w:sz w:val="18"/>
          <w:szCs w:val="20"/>
        </w:rPr>
        <w:t xml:space="preserve">     </w:t>
      </w:r>
      <w:r w:rsidR="0027525D" w:rsidRPr="00A40F0C">
        <w:rPr>
          <w:rFonts w:ascii="Calibri" w:hAnsi="Calibri" w:cstheme="minorHAnsi"/>
          <w:i/>
          <w:sz w:val="18"/>
          <w:szCs w:val="20"/>
        </w:rPr>
        <w:t>worden deze ingezet (wat is de huidige communicatiestrategie)?</w:t>
      </w:r>
    </w:p>
    <w:p w:rsidR="0027525D" w:rsidRPr="00A40F0C" w:rsidRDefault="0027525D" w:rsidP="00D73217">
      <w:pPr>
        <w:pStyle w:val="Lijstalinea"/>
        <w:spacing w:after="0" w:line="240" w:lineRule="auto"/>
        <w:ind w:left="0"/>
        <w:rPr>
          <w:rFonts w:ascii="Calibri" w:hAnsi="Calibri" w:cstheme="minorHAnsi"/>
          <w:i/>
          <w:sz w:val="18"/>
          <w:szCs w:val="20"/>
        </w:rPr>
      </w:pPr>
    </w:p>
    <w:p w:rsidR="00A30956" w:rsidRDefault="00CB6D2B" w:rsidP="00D73217">
      <w:pPr>
        <w:pStyle w:val="Lijstalinea"/>
        <w:tabs>
          <w:tab w:val="left" w:pos="142"/>
        </w:tabs>
        <w:spacing w:after="0" w:line="240" w:lineRule="auto"/>
        <w:ind w:left="0"/>
        <w:rPr>
          <w:rFonts w:ascii="Calibri" w:hAnsi="Calibri" w:cstheme="minorHAnsi"/>
          <w:i/>
          <w:sz w:val="18"/>
          <w:szCs w:val="20"/>
        </w:rPr>
      </w:pPr>
      <w:r>
        <w:rPr>
          <w:rFonts w:ascii="Calibri" w:hAnsi="Calibri" w:cstheme="minorHAnsi"/>
          <w:i/>
          <w:sz w:val="18"/>
          <w:szCs w:val="20"/>
        </w:rPr>
        <w:t>5</w:t>
      </w:r>
      <w:r w:rsidR="00B06EF9" w:rsidRPr="00A40F0C">
        <w:rPr>
          <w:rFonts w:ascii="Calibri" w:hAnsi="Calibri" w:cstheme="minorHAnsi"/>
          <w:i/>
          <w:sz w:val="18"/>
          <w:szCs w:val="20"/>
        </w:rPr>
        <w:t>.</w:t>
      </w:r>
      <w:r w:rsidR="0027525D" w:rsidRPr="00A40F0C">
        <w:rPr>
          <w:rFonts w:ascii="Calibri" w:hAnsi="Calibri" w:cstheme="minorHAnsi"/>
          <w:i/>
          <w:sz w:val="18"/>
          <w:szCs w:val="20"/>
        </w:rPr>
        <w:t xml:space="preserve">  Via welke media-/communicatiekanalen </w:t>
      </w:r>
      <w:r w:rsidR="00A40F0C">
        <w:rPr>
          <w:rFonts w:ascii="Calibri" w:hAnsi="Calibri" w:cstheme="minorHAnsi"/>
          <w:i/>
          <w:sz w:val="18"/>
          <w:szCs w:val="20"/>
        </w:rPr>
        <w:t xml:space="preserve">zijn </w:t>
      </w:r>
      <w:r w:rsidR="00A40F0C" w:rsidRPr="00A40F0C">
        <w:rPr>
          <w:rFonts w:ascii="Calibri" w:hAnsi="Calibri" w:cstheme="minorHAnsi"/>
          <w:i/>
          <w:sz w:val="18"/>
          <w:szCs w:val="20"/>
        </w:rPr>
        <w:t xml:space="preserve">jonge vrouwen in de leeftijd van 18 t/m 25 jaar </w:t>
      </w:r>
      <w:r w:rsidR="00A30956">
        <w:rPr>
          <w:rFonts w:ascii="Calibri" w:hAnsi="Calibri" w:cstheme="minorHAnsi"/>
          <w:i/>
          <w:sz w:val="18"/>
          <w:szCs w:val="20"/>
        </w:rPr>
        <w:t>zo effectief mogelijk</w:t>
      </w:r>
    </w:p>
    <w:p w:rsidR="0027525D" w:rsidRPr="00A40F0C" w:rsidRDefault="00A30956" w:rsidP="00D73217">
      <w:pPr>
        <w:pStyle w:val="Lijstalinea"/>
        <w:tabs>
          <w:tab w:val="left" w:pos="142"/>
        </w:tabs>
        <w:spacing w:after="0" w:line="240" w:lineRule="auto"/>
        <w:ind w:left="0"/>
        <w:rPr>
          <w:rFonts w:ascii="Calibri" w:hAnsi="Calibri" w:cstheme="minorHAnsi"/>
          <w:i/>
          <w:sz w:val="18"/>
          <w:szCs w:val="20"/>
        </w:rPr>
      </w:pPr>
      <w:r>
        <w:rPr>
          <w:rFonts w:ascii="Calibri" w:hAnsi="Calibri" w:cstheme="minorHAnsi"/>
          <w:i/>
          <w:sz w:val="18"/>
          <w:szCs w:val="20"/>
        </w:rPr>
        <w:t xml:space="preserve">     </w:t>
      </w:r>
      <w:r w:rsidR="0027525D" w:rsidRPr="00A40F0C">
        <w:rPr>
          <w:rFonts w:ascii="Calibri" w:hAnsi="Calibri" w:cstheme="minorHAnsi"/>
          <w:i/>
          <w:sz w:val="18"/>
          <w:szCs w:val="20"/>
        </w:rPr>
        <w:t>te</w:t>
      </w:r>
      <w:r>
        <w:rPr>
          <w:rFonts w:ascii="Calibri" w:hAnsi="Calibri" w:cstheme="minorHAnsi"/>
          <w:i/>
          <w:sz w:val="18"/>
          <w:szCs w:val="20"/>
        </w:rPr>
        <w:t xml:space="preserve"> </w:t>
      </w:r>
      <w:r w:rsidR="0027525D" w:rsidRPr="00A40F0C">
        <w:rPr>
          <w:rFonts w:ascii="Calibri" w:hAnsi="Calibri" w:cstheme="minorHAnsi"/>
          <w:i/>
          <w:sz w:val="18"/>
          <w:szCs w:val="20"/>
        </w:rPr>
        <w:t xml:space="preserve">bereiken en met welke boodschap en </w:t>
      </w:r>
      <w:r w:rsidR="00111A2E" w:rsidRPr="00A40F0C">
        <w:rPr>
          <w:rFonts w:ascii="Calibri" w:hAnsi="Calibri" w:cstheme="minorHAnsi"/>
          <w:i/>
          <w:sz w:val="18"/>
          <w:szCs w:val="20"/>
        </w:rPr>
        <w:t>‘</w:t>
      </w:r>
      <w:r w:rsidR="0027525D" w:rsidRPr="00A40F0C">
        <w:rPr>
          <w:rFonts w:ascii="Calibri" w:hAnsi="Calibri" w:cstheme="minorHAnsi"/>
          <w:i/>
          <w:sz w:val="18"/>
          <w:szCs w:val="20"/>
        </w:rPr>
        <w:t>tone of voice</w:t>
      </w:r>
      <w:r w:rsidR="00111A2E" w:rsidRPr="00A40F0C">
        <w:rPr>
          <w:rFonts w:ascii="Calibri" w:hAnsi="Calibri" w:cstheme="minorHAnsi"/>
          <w:i/>
          <w:sz w:val="18"/>
          <w:szCs w:val="20"/>
        </w:rPr>
        <w:t>’</w:t>
      </w:r>
      <w:r w:rsidR="0027525D" w:rsidRPr="00A40F0C">
        <w:rPr>
          <w:rFonts w:ascii="Calibri" w:hAnsi="Calibri" w:cstheme="minorHAnsi"/>
          <w:i/>
          <w:sz w:val="18"/>
          <w:szCs w:val="20"/>
        </w:rPr>
        <w:t>?</w:t>
      </w:r>
    </w:p>
    <w:p w:rsidR="0080732F" w:rsidRPr="00A40F0C" w:rsidRDefault="0080732F" w:rsidP="00D73217">
      <w:pPr>
        <w:pStyle w:val="Geenafstand"/>
        <w:rPr>
          <w:rFonts w:ascii="Calibri" w:hAnsi="Calibri"/>
          <w:sz w:val="18"/>
        </w:rPr>
      </w:pPr>
    </w:p>
    <w:p w:rsidR="0080732F" w:rsidRPr="00A40F0C" w:rsidRDefault="004C6FA8" w:rsidP="00D73217">
      <w:pPr>
        <w:pStyle w:val="Geenafstand"/>
        <w:tabs>
          <w:tab w:val="left" w:pos="426"/>
        </w:tabs>
        <w:rPr>
          <w:rFonts w:ascii="Calibri" w:hAnsi="Calibri"/>
          <w:b/>
          <w:sz w:val="18"/>
        </w:rPr>
      </w:pPr>
      <w:r>
        <w:rPr>
          <w:rFonts w:ascii="Calibri" w:hAnsi="Calibri"/>
          <w:b/>
          <w:sz w:val="18"/>
        </w:rPr>
        <w:t>3</w:t>
      </w:r>
      <w:r w:rsidR="008C03F2" w:rsidRPr="00A40F0C">
        <w:rPr>
          <w:rFonts w:ascii="Calibri" w:hAnsi="Calibri"/>
          <w:b/>
          <w:sz w:val="18"/>
        </w:rPr>
        <w:t>.3</w:t>
      </w:r>
      <w:r w:rsidR="001D0CF6" w:rsidRPr="00A40F0C">
        <w:rPr>
          <w:rFonts w:ascii="Calibri" w:hAnsi="Calibri"/>
          <w:b/>
          <w:sz w:val="18"/>
        </w:rPr>
        <w:tab/>
      </w:r>
      <w:r w:rsidR="00304166" w:rsidRPr="00A40F0C">
        <w:rPr>
          <w:rFonts w:ascii="Calibri" w:hAnsi="Calibri"/>
          <w:b/>
          <w:sz w:val="18"/>
        </w:rPr>
        <w:t>Onderzoeksdoelstelling</w:t>
      </w:r>
    </w:p>
    <w:p w:rsidR="001D0CF6" w:rsidRPr="00A40F0C" w:rsidRDefault="001D0CF6" w:rsidP="00D73217">
      <w:pPr>
        <w:pStyle w:val="Geenafstand"/>
        <w:rPr>
          <w:rFonts w:ascii="Calibri" w:hAnsi="Calibri"/>
          <w:sz w:val="18"/>
        </w:rPr>
      </w:pPr>
    </w:p>
    <w:p w:rsidR="0080732F" w:rsidRPr="00A40F0C" w:rsidRDefault="001D0CF6" w:rsidP="00D73217">
      <w:pPr>
        <w:pStyle w:val="Geenafstand"/>
        <w:rPr>
          <w:rFonts w:ascii="Calibri" w:hAnsi="Calibri"/>
          <w:sz w:val="18"/>
        </w:rPr>
      </w:pPr>
      <w:r w:rsidRPr="00A40F0C">
        <w:rPr>
          <w:rFonts w:ascii="Calibri" w:hAnsi="Calibri"/>
          <w:sz w:val="18"/>
        </w:rPr>
        <w:t>Doel van het onderzoek is het krijgen van</w:t>
      </w:r>
      <w:r w:rsidR="00F96245" w:rsidRPr="00A40F0C">
        <w:rPr>
          <w:rFonts w:ascii="Calibri" w:hAnsi="Calibri"/>
          <w:sz w:val="18"/>
        </w:rPr>
        <w:t xml:space="preserve"> inzicht in de huidige attitude </w:t>
      </w:r>
      <w:r w:rsidR="00BA492A" w:rsidRPr="00A40F0C">
        <w:rPr>
          <w:rFonts w:ascii="Calibri" w:hAnsi="Calibri"/>
          <w:sz w:val="18"/>
        </w:rPr>
        <w:t>te</w:t>
      </w:r>
      <w:r w:rsidR="00F96245" w:rsidRPr="00A40F0C">
        <w:rPr>
          <w:rFonts w:ascii="Calibri" w:hAnsi="Calibri"/>
          <w:sz w:val="18"/>
        </w:rPr>
        <w:t xml:space="preserve">n opzichte van de Huishoudbeurs en de wensen, behoeften en interesses van Nederlandse vrouwen in de leeftijd van 18 t/m 25 jaar. </w:t>
      </w:r>
      <w:r w:rsidR="00463F50" w:rsidRPr="00A40F0C">
        <w:rPr>
          <w:rFonts w:ascii="Calibri" w:hAnsi="Calibri"/>
          <w:sz w:val="18"/>
        </w:rPr>
        <w:t>Uiteindelijk moet dit</w:t>
      </w:r>
      <w:r w:rsidR="009F0941">
        <w:rPr>
          <w:rFonts w:ascii="Calibri" w:hAnsi="Calibri"/>
          <w:sz w:val="18"/>
        </w:rPr>
        <w:t xml:space="preserve"> </w:t>
      </w:r>
      <w:r w:rsidR="00463F50" w:rsidRPr="00A40F0C">
        <w:rPr>
          <w:rFonts w:ascii="Calibri" w:hAnsi="Calibri"/>
          <w:sz w:val="18"/>
        </w:rPr>
        <w:t>gaan resulteren i</w:t>
      </w:r>
      <w:r w:rsidR="00F96245" w:rsidRPr="00A40F0C">
        <w:rPr>
          <w:rFonts w:ascii="Calibri" w:hAnsi="Calibri"/>
          <w:sz w:val="18"/>
        </w:rPr>
        <w:t>n een effectie</w:t>
      </w:r>
      <w:r w:rsidR="004F50DA">
        <w:rPr>
          <w:rFonts w:ascii="Calibri" w:hAnsi="Calibri"/>
          <w:sz w:val="18"/>
        </w:rPr>
        <w:t>ve communicatiestrategie</w:t>
      </w:r>
      <w:r w:rsidR="00463F50" w:rsidRPr="00A40F0C">
        <w:rPr>
          <w:rFonts w:ascii="Calibri" w:hAnsi="Calibri"/>
          <w:sz w:val="18"/>
        </w:rPr>
        <w:t xml:space="preserve"> om de betreffende doelgroep naar de Huishoudbeurs te trekken.</w:t>
      </w:r>
    </w:p>
    <w:p w:rsidR="006F6995" w:rsidRPr="00A40F0C" w:rsidRDefault="006F6995" w:rsidP="00D73217">
      <w:pPr>
        <w:pStyle w:val="Geenafstand"/>
        <w:rPr>
          <w:rFonts w:ascii="Calibri" w:hAnsi="Calibri"/>
          <w:sz w:val="18"/>
        </w:rPr>
      </w:pPr>
    </w:p>
    <w:p w:rsidR="006F6995" w:rsidRPr="00A40F0C" w:rsidRDefault="004C6FA8" w:rsidP="00D73217">
      <w:pPr>
        <w:pStyle w:val="Geenafstand"/>
        <w:tabs>
          <w:tab w:val="left" w:pos="426"/>
        </w:tabs>
        <w:rPr>
          <w:rFonts w:ascii="Calibri" w:hAnsi="Calibri" w:cstheme="minorHAnsi"/>
          <w:b/>
          <w:sz w:val="18"/>
          <w:szCs w:val="20"/>
        </w:rPr>
      </w:pPr>
      <w:r>
        <w:rPr>
          <w:rFonts w:ascii="Calibri" w:hAnsi="Calibri"/>
          <w:b/>
          <w:sz w:val="18"/>
          <w:szCs w:val="20"/>
        </w:rPr>
        <w:t>3</w:t>
      </w:r>
      <w:r w:rsidR="008C03F2" w:rsidRPr="00A40F0C">
        <w:rPr>
          <w:rFonts w:ascii="Calibri" w:hAnsi="Calibri"/>
          <w:b/>
          <w:sz w:val="18"/>
          <w:szCs w:val="20"/>
        </w:rPr>
        <w:t>.4</w:t>
      </w:r>
      <w:r w:rsidR="005C539B" w:rsidRPr="00A40F0C">
        <w:rPr>
          <w:rFonts w:ascii="Calibri" w:hAnsi="Calibri"/>
          <w:b/>
          <w:sz w:val="18"/>
          <w:szCs w:val="20"/>
        </w:rPr>
        <w:tab/>
      </w:r>
      <w:r w:rsidR="0080732F" w:rsidRPr="00A40F0C">
        <w:rPr>
          <w:rFonts w:ascii="Calibri" w:hAnsi="Calibri"/>
          <w:b/>
          <w:sz w:val="18"/>
          <w:szCs w:val="20"/>
        </w:rPr>
        <w:t>G</w:t>
      </w:r>
      <w:r w:rsidR="00261E13" w:rsidRPr="00A40F0C">
        <w:rPr>
          <w:rFonts w:ascii="Calibri" w:hAnsi="Calibri"/>
          <w:b/>
          <w:sz w:val="18"/>
          <w:szCs w:val="20"/>
        </w:rPr>
        <w:t>ekozen o</w:t>
      </w:r>
      <w:r w:rsidR="00B00AB1" w:rsidRPr="00A40F0C">
        <w:rPr>
          <w:rFonts w:ascii="Calibri" w:hAnsi="Calibri" w:cstheme="minorHAnsi"/>
          <w:b/>
          <w:sz w:val="18"/>
          <w:szCs w:val="20"/>
        </w:rPr>
        <w:t>nderzoeksmethoden</w:t>
      </w:r>
    </w:p>
    <w:p w:rsidR="00787273" w:rsidRPr="00A40F0C" w:rsidRDefault="00787273" w:rsidP="00D73217">
      <w:pPr>
        <w:pStyle w:val="Geenafstand"/>
        <w:rPr>
          <w:rFonts w:asciiTheme="minorHAnsi" w:hAnsiTheme="minorHAnsi"/>
          <w:sz w:val="18"/>
        </w:rPr>
      </w:pPr>
    </w:p>
    <w:p w:rsidR="003B7C68" w:rsidRPr="00A40F0C" w:rsidRDefault="00787273" w:rsidP="00D73217">
      <w:pPr>
        <w:pStyle w:val="Geenafstand"/>
        <w:tabs>
          <w:tab w:val="left" w:pos="426"/>
        </w:tabs>
        <w:rPr>
          <w:rFonts w:ascii="Calibri" w:hAnsi="Calibri" w:cstheme="minorHAnsi"/>
          <w:sz w:val="18"/>
        </w:rPr>
      </w:pPr>
      <w:r w:rsidRPr="00A40F0C">
        <w:rPr>
          <w:rFonts w:asciiTheme="minorHAnsi" w:hAnsiTheme="minorHAnsi"/>
          <w:sz w:val="18"/>
        </w:rPr>
        <w:t>H</w:t>
      </w:r>
      <w:r w:rsidR="003B7C68" w:rsidRPr="00A40F0C">
        <w:rPr>
          <w:rFonts w:asciiTheme="minorHAnsi" w:hAnsiTheme="minorHAnsi"/>
          <w:sz w:val="18"/>
        </w:rPr>
        <w:t xml:space="preserve">et algehele onderzoek is </w:t>
      </w:r>
      <w:r w:rsidRPr="00A40F0C">
        <w:rPr>
          <w:rFonts w:asciiTheme="minorHAnsi" w:hAnsiTheme="minorHAnsi"/>
          <w:sz w:val="18"/>
        </w:rPr>
        <w:t xml:space="preserve">uitgevoerd </w:t>
      </w:r>
      <w:r w:rsidR="003B7C68" w:rsidRPr="00A40F0C">
        <w:rPr>
          <w:rFonts w:asciiTheme="minorHAnsi" w:hAnsiTheme="minorHAnsi"/>
          <w:sz w:val="18"/>
        </w:rPr>
        <w:t>door middel van deskresearch</w:t>
      </w:r>
      <w:r w:rsidR="009343E7" w:rsidRPr="00A40F0C">
        <w:rPr>
          <w:rFonts w:asciiTheme="minorHAnsi" w:hAnsiTheme="minorHAnsi"/>
          <w:sz w:val="18"/>
        </w:rPr>
        <w:t xml:space="preserve"> en fieldresearch</w:t>
      </w:r>
      <w:r w:rsidR="003B7C68" w:rsidRPr="00A40F0C">
        <w:rPr>
          <w:rFonts w:asciiTheme="minorHAnsi" w:hAnsiTheme="minorHAnsi"/>
          <w:sz w:val="18"/>
        </w:rPr>
        <w:t xml:space="preserve">. </w:t>
      </w:r>
      <w:r w:rsidR="009561EF" w:rsidRPr="00A40F0C">
        <w:rPr>
          <w:rFonts w:ascii="Calibri" w:hAnsi="Calibri" w:cstheme="minorHAnsi"/>
          <w:sz w:val="18"/>
        </w:rPr>
        <w:t>Op de volgende pagina</w:t>
      </w:r>
      <w:r w:rsidR="00B92D43" w:rsidRPr="00A40F0C">
        <w:rPr>
          <w:rFonts w:ascii="Calibri" w:hAnsi="Calibri" w:cstheme="minorHAnsi"/>
          <w:sz w:val="18"/>
        </w:rPr>
        <w:t>’s</w:t>
      </w:r>
      <w:r w:rsidR="00936EA1" w:rsidRPr="00A40F0C">
        <w:rPr>
          <w:rFonts w:ascii="Calibri" w:hAnsi="Calibri" w:cstheme="minorHAnsi"/>
          <w:sz w:val="18"/>
        </w:rPr>
        <w:t xml:space="preserve"> staat beschreven hoe </w:t>
      </w:r>
      <w:r w:rsidR="006F6995" w:rsidRPr="00A40F0C">
        <w:rPr>
          <w:rFonts w:ascii="Calibri" w:hAnsi="Calibri" w:cstheme="minorHAnsi"/>
          <w:sz w:val="18"/>
        </w:rPr>
        <w:t xml:space="preserve">de benodigde informatie </w:t>
      </w:r>
      <w:r w:rsidR="00BD1E69" w:rsidRPr="00A40F0C">
        <w:rPr>
          <w:rFonts w:ascii="Calibri" w:hAnsi="Calibri" w:cstheme="minorHAnsi"/>
          <w:sz w:val="18"/>
        </w:rPr>
        <w:t>is verzameld</w:t>
      </w:r>
      <w:r w:rsidR="00F85202" w:rsidRPr="00A40F0C">
        <w:rPr>
          <w:rFonts w:ascii="Calibri" w:hAnsi="Calibri" w:cstheme="minorHAnsi"/>
          <w:sz w:val="18"/>
        </w:rPr>
        <w:t xml:space="preserve"> </w:t>
      </w:r>
      <w:r w:rsidR="00F10824" w:rsidRPr="00A40F0C">
        <w:rPr>
          <w:rFonts w:ascii="Calibri" w:hAnsi="Calibri" w:cstheme="minorHAnsi"/>
          <w:sz w:val="18"/>
        </w:rPr>
        <w:t xml:space="preserve">om de betreffende </w:t>
      </w:r>
      <w:r w:rsidR="006F6995" w:rsidRPr="00A40F0C">
        <w:rPr>
          <w:rFonts w:ascii="Calibri" w:hAnsi="Calibri" w:cstheme="minorHAnsi"/>
          <w:sz w:val="18"/>
        </w:rPr>
        <w:t>dee</w:t>
      </w:r>
      <w:r w:rsidR="00DB0ED5" w:rsidRPr="00A40F0C">
        <w:rPr>
          <w:rFonts w:ascii="Calibri" w:hAnsi="Calibri" w:cstheme="minorHAnsi"/>
          <w:sz w:val="18"/>
        </w:rPr>
        <w:t>lvragen te kunnen beantwoorden.</w:t>
      </w:r>
      <w:r w:rsidR="009561EF" w:rsidRPr="00A40F0C">
        <w:rPr>
          <w:rFonts w:ascii="Calibri" w:hAnsi="Calibri" w:cstheme="minorHAnsi"/>
          <w:sz w:val="18"/>
        </w:rPr>
        <w:t xml:space="preserve"> </w:t>
      </w:r>
      <w:r w:rsidR="006F6995" w:rsidRPr="00A40F0C">
        <w:rPr>
          <w:rFonts w:ascii="Calibri" w:hAnsi="Calibri" w:cstheme="minorHAnsi"/>
          <w:sz w:val="18"/>
        </w:rPr>
        <w:t>Ook zal krit</w:t>
      </w:r>
      <w:r w:rsidR="00F85202" w:rsidRPr="00A40F0C">
        <w:rPr>
          <w:rFonts w:ascii="Calibri" w:hAnsi="Calibri" w:cstheme="minorHAnsi"/>
          <w:sz w:val="18"/>
        </w:rPr>
        <w:t>isch onderbouwd worden wat de afwegingen zijn</w:t>
      </w:r>
      <w:r w:rsidR="006F6995" w:rsidRPr="00A40F0C">
        <w:rPr>
          <w:rFonts w:ascii="Calibri" w:hAnsi="Calibri" w:cstheme="minorHAnsi"/>
          <w:sz w:val="18"/>
        </w:rPr>
        <w:t xml:space="preserve"> geweest bij het kiezen</w:t>
      </w:r>
      <w:r w:rsidR="00F10824" w:rsidRPr="00A40F0C">
        <w:rPr>
          <w:rFonts w:ascii="Calibri" w:hAnsi="Calibri" w:cstheme="minorHAnsi"/>
          <w:sz w:val="18"/>
        </w:rPr>
        <w:t xml:space="preserve"> voor deze</w:t>
      </w:r>
      <w:r w:rsidR="00B739F8" w:rsidRPr="00A40F0C">
        <w:rPr>
          <w:rFonts w:ascii="Calibri" w:hAnsi="Calibri" w:cstheme="minorHAnsi"/>
          <w:sz w:val="18"/>
        </w:rPr>
        <w:t xml:space="preserve"> onderzoeksmethoden en waarom andere </w:t>
      </w:r>
      <w:r w:rsidR="000570C6" w:rsidRPr="00A40F0C">
        <w:rPr>
          <w:rFonts w:ascii="Calibri" w:hAnsi="Calibri" w:cstheme="minorHAnsi"/>
          <w:sz w:val="18"/>
        </w:rPr>
        <w:t>overwegingen</w:t>
      </w:r>
      <w:r w:rsidR="00FC09D0" w:rsidRPr="00A40F0C">
        <w:rPr>
          <w:rFonts w:ascii="Calibri" w:hAnsi="Calibri" w:cstheme="minorHAnsi"/>
          <w:sz w:val="18"/>
        </w:rPr>
        <w:t xml:space="preserve"> </w:t>
      </w:r>
      <w:r w:rsidR="00504071" w:rsidRPr="00A40F0C">
        <w:rPr>
          <w:rFonts w:ascii="Calibri" w:hAnsi="Calibri" w:cstheme="minorHAnsi"/>
          <w:sz w:val="18"/>
        </w:rPr>
        <w:t>minder geschikt zijn bevonden.</w:t>
      </w:r>
      <w:r w:rsidR="00E65811" w:rsidRPr="00A40F0C">
        <w:rPr>
          <w:rFonts w:ascii="Calibri" w:hAnsi="Calibri" w:cstheme="minorHAnsi"/>
          <w:sz w:val="18"/>
        </w:rPr>
        <w:t xml:space="preserve"> </w:t>
      </w:r>
      <w:r w:rsidR="00E65811" w:rsidRPr="00A40F0C">
        <w:rPr>
          <w:rFonts w:ascii="Calibri" w:hAnsi="Calibri" w:cstheme="minorHAnsi"/>
          <w:sz w:val="18"/>
          <w:szCs w:val="20"/>
        </w:rPr>
        <w:t>De onderzoeksmethoden overlappen elkaar her</w:t>
      </w:r>
      <w:r w:rsidR="009561EF" w:rsidRPr="00A40F0C">
        <w:rPr>
          <w:rFonts w:ascii="Calibri" w:hAnsi="Calibri" w:cstheme="minorHAnsi"/>
          <w:sz w:val="18"/>
          <w:szCs w:val="20"/>
        </w:rPr>
        <w:t xml:space="preserve"> </w:t>
      </w:r>
      <w:r w:rsidR="00E65811" w:rsidRPr="00A40F0C">
        <w:rPr>
          <w:rFonts w:ascii="Calibri" w:hAnsi="Calibri" w:cstheme="minorHAnsi"/>
          <w:sz w:val="18"/>
          <w:szCs w:val="20"/>
        </w:rPr>
        <w:t>en der als het gaat om het beantwoorden van de deelvragen. Sommige deelvragen vereisten zowel desk</w:t>
      </w:r>
      <w:r w:rsidR="001F53B1">
        <w:rPr>
          <w:rFonts w:ascii="Calibri" w:hAnsi="Calibri" w:cstheme="minorHAnsi"/>
          <w:sz w:val="18"/>
          <w:szCs w:val="20"/>
        </w:rPr>
        <w:t>- als field</w:t>
      </w:r>
      <w:r w:rsidR="00E65811" w:rsidRPr="00A40F0C">
        <w:rPr>
          <w:rFonts w:ascii="Calibri" w:hAnsi="Calibri" w:cstheme="minorHAnsi"/>
          <w:sz w:val="18"/>
          <w:szCs w:val="20"/>
        </w:rPr>
        <w:t>research om tot een complee</w:t>
      </w:r>
      <w:r w:rsidR="00E20C2B" w:rsidRPr="00A40F0C">
        <w:rPr>
          <w:rFonts w:ascii="Calibri" w:hAnsi="Calibri" w:cstheme="minorHAnsi"/>
          <w:sz w:val="18"/>
          <w:szCs w:val="20"/>
        </w:rPr>
        <w:t>t onderzoeksresultaat te komen.</w:t>
      </w:r>
    </w:p>
    <w:p w:rsidR="006F6995" w:rsidRPr="00A40F0C" w:rsidRDefault="006F6995" w:rsidP="00D73217">
      <w:pPr>
        <w:pStyle w:val="Geenafstand"/>
        <w:rPr>
          <w:rFonts w:ascii="Calibri" w:hAnsi="Calibri" w:cstheme="minorHAnsi"/>
          <w:sz w:val="18"/>
        </w:rPr>
      </w:pPr>
    </w:p>
    <w:p w:rsidR="00254C54" w:rsidRPr="00A40F0C" w:rsidRDefault="00A40F0C" w:rsidP="00D73217">
      <w:pPr>
        <w:pStyle w:val="Geenafstand"/>
        <w:tabs>
          <w:tab w:val="left" w:pos="0"/>
          <w:tab w:val="left" w:pos="426"/>
        </w:tabs>
        <w:rPr>
          <w:rFonts w:ascii="Calibri" w:hAnsi="Calibri" w:cstheme="minorHAnsi"/>
          <w:b/>
          <w:i/>
          <w:sz w:val="18"/>
        </w:rPr>
      </w:pPr>
      <w:r>
        <w:rPr>
          <w:rFonts w:ascii="Calibri" w:hAnsi="Calibri" w:cstheme="minorHAnsi"/>
          <w:b/>
          <w:i/>
          <w:sz w:val="18"/>
        </w:rPr>
        <w:br w:type="column"/>
      </w:r>
      <w:r w:rsidR="004C6FA8">
        <w:rPr>
          <w:rFonts w:ascii="Calibri" w:hAnsi="Calibri" w:cstheme="minorHAnsi"/>
          <w:b/>
          <w:i/>
          <w:sz w:val="18"/>
        </w:rPr>
        <w:t>3</w:t>
      </w:r>
      <w:r w:rsidR="00254C54" w:rsidRPr="00A40F0C">
        <w:rPr>
          <w:rFonts w:ascii="Calibri" w:hAnsi="Calibri" w:cstheme="minorHAnsi"/>
          <w:b/>
          <w:i/>
          <w:sz w:val="18"/>
        </w:rPr>
        <w:t>.</w:t>
      </w:r>
      <w:r w:rsidR="00ED59D6" w:rsidRPr="00A40F0C">
        <w:rPr>
          <w:rFonts w:ascii="Calibri" w:hAnsi="Calibri" w:cstheme="minorHAnsi"/>
          <w:b/>
          <w:i/>
          <w:sz w:val="18"/>
        </w:rPr>
        <w:t>4</w:t>
      </w:r>
      <w:r w:rsidR="00254C54" w:rsidRPr="00A40F0C">
        <w:rPr>
          <w:rFonts w:ascii="Calibri" w:hAnsi="Calibri" w:cstheme="minorHAnsi"/>
          <w:b/>
          <w:i/>
          <w:sz w:val="18"/>
        </w:rPr>
        <w:t>.1</w:t>
      </w:r>
      <w:r w:rsidR="00254C54" w:rsidRPr="00A40F0C">
        <w:rPr>
          <w:rFonts w:ascii="Calibri" w:hAnsi="Calibri" w:cstheme="minorHAnsi"/>
          <w:b/>
          <w:i/>
          <w:sz w:val="18"/>
        </w:rPr>
        <w:tab/>
        <w:t>Deskresearch</w:t>
      </w:r>
      <w:r w:rsidR="00254C54" w:rsidRPr="00A40F0C">
        <w:rPr>
          <w:rFonts w:ascii="Calibri" w:hAnsi="Calibri" w:cstheme="minorHAnsi"/>
          <w:b/>
          <w:i/>
          <w:sz w:val="18"/>
        </w:rPr>
        <w:tab/>
      </w:r>
    </w:p>
    <w:p w:rsidR="00D34983" w:rsidRPr="00247F8D" w:rsidRDefault="00D34983" w:rsidP="00D73217">
      <w:pPr>
        <w:pStyle w:val="Geenafstand"/>
        <w:tabs>
          <w:tab w:val="left" w:pos="426"/>
        </w:tabs>
        <w:rPr>
          <w:rFonts w:ascii="Calibri" w:hAnsi="Calibri" w:cstheme="minorHAnsi"/>
          <w:sz w:val="8"/>
        </w:rPr>
      </w:pPr>
    </w:p>
    <w:p w:rsidR="00BC6FB6" w:rsidRDefault="00D34983" w:rsidP="00D73217">
      <w:pPr>
        <w:pStyle w:val="Geenafstand"/>
        <w:tabs>
          <w:tab w:val="left" w:pos="426"/>
        </w:tabs>
        <w:rPr>
          <w:rFonts w:asciiTheme="minorHAnsi" w:hAnsiTheme="minorHAnsi"/>
          <w:sz w:val="18"/>
        </w:rPr>
      </w:pPr>
      <w:r w:rsidRPr="001E1CC1">
        <w:rPr>
          <w:rFonts w:asciiTheme="minorHAnsi" w:hAnsiTheme="minorHAnsi" w:cstheme="minorHAnsi"/>
          <w:sz w:val="18"/>
          <w:szCs w:val="20"/>
        </w:rPr>
        <w:t xml:space="preserve">Deelvragen </w:t>
      </w:r>
      <w:r w:rsidR="001E1CC1" w:rsidRPr="001E1CC1">
        <w:rPr>
          <w:rFonts w:asciiTheme="minorHAnsi" w:hAnsiTheme="minorHAnsi" w:cstheme="minorHAnsi"/>
          <w:sz w:val="18"/>
          <w:szCs w:val="20"/>
        </w:rPr>
        <w:t>2 en 4</w:t>
      </w:r>
      <w:r w:rsidRPr="001E1CC1">
        <w:rPr>
          <w:rFonts w:asciiTheme="minorHAnsi" w:hAnsiTheme="minorHAnsi" w:cstheme="minorHAnsi"/>
          <w:sz w:val="18"/>
          <w:szCs w:val="20"/>
        </w:rPr>
        <w:t xml:space="preserve"> zijn grotendeels beantwoord door middel van deskresearch.</w:t>
      </w:r>
      <w:r w:rsidR="00314CCF" w:rsidRPr="001E1CC1">
        <w:rPr>
          <w:rFonts w:asciiTheme="minorHAnsi" w:hAnsiTheme="minorHAnsi" w:cstheme="minorHAnsi"/>
          <w:sz w:val="18"/>
          <w:szCs w:val="20"/>
        </w:rPr>
        <w:t xml:space="preserve"> </w:t>
      </w:r>
      <w:r w:rsidR="00FD6564" w:rsidRPr="001E1CC1">
        <w:rPr>
          <w:rFonts w:asciiTheme="minorHAnsi" w:hAnsiTheme="minorHAnsi"/>
          <w:sz w:val="18"/>
        </w:rPr>
        <w:t>Het</w:t>
      </w:r>
      <w:r w:rsidR="00314CCF" w:rsidRPr="001E1CC1">
        <w:rPr>
          <w:rFonts w:asciiTheme="minorHAnsi" w:hAnsiTheme="minorHAnsi"/>
          <w:sz w:val="18"/>
        </w:rPr>
        <w:t xml:space="preserve"> deskresearch </w:t>
      </w:r>
      <w:r w:rsidR="00BC6FB6">
        <w:rPr>
          <w:rFonts w:asciiTheme="minorHAnsi" w:hAnsiTheme="minorHAnsi"/>
          <w:sz w:val="18"/>
        </w:rPr>
        <w:t>bestaat uit een</w:t>
      </w:r>
    </w:p>
    <w:p w:rsidR="00BC6FB6" w:rsidRDefault="00FD6564" w:rsidP="00D73217">
      <w:pPr>
        <w:pStyle w:val="Geenafstand"/>
        <w:tabs>
          <w:tab w:val="left" w:pos="426"/>
        </w:tabs>
        <w:rPr>
          <w:rFonts w:asciiTheme="minorHAnsi" w:hAnsiTheme="minorHAnsi"/>
          <w:sz w:val="18"/>
        </w:rPr>
      </w:pPr>
      <w:r w:rsidRPr="001E1CC1">
        <w:rPr>
          <w:rFonts w:asciiTheme="minorHAnsi" w:hAnsiTheme="minorHAnsi"/>
          <w:sz w:val="18"/>
        </w:rPr>
        <w:t xml:space="preserve">externe- en interne analyse. </w:t>
      </w:r>
      <w:r w:rsidR="007440D1" w:rsidRPr="001E1CC1">
        <w:rPr>
          <w:rFonts w:asciiTheme="minorHAnsi" w:hAnsiTheme="minorHAnsi"/>
          <w:sz w:val="18"/>
        </w:rPr>
        <w:t>Deze zijn uitgevoerd om bestaande gegevens, zogenaamde secundaire gegevens, te verzamelen.</w:t>
      </w:r>
      <w:r w:rsidR="00BC6FB6">
        <w:rPr>
          <w:rFonts w:asciiTheme="minorHAnsi" w:hAnsiTheme="minorHAnsi"/>
          <w:sz w:val="18"/>
        </w:rPr>
        <w:t xml:space="preserve"> </w:t>
      </w:r>
      <w:r w:rsidRPr="001E1CC1">
        <w:rPr>
          <w:rFonts w:asciiTheme="minorHAnsi" w:hAnsiTheme="minorHAnsi"/>
          <w:sz w:val="18"/>
        </w:rPr>
        <w:t xml:space="preserve">Voor de externe analyse is gebruik gemaakt van het Vijfkrachtenmodel van </w:t>
      </w:r>
      <w:r w:rsidR="007440D1" w:rsidRPr="001E1CC1">
        <w:rPr>
          <w:rFonts w:asciiTheme="minorHAnsi" w:hAnsiTheme="minorHAnsi"/>
          <w:sz w:val="18"/>
        </w:rPr>
        <w:t xml:space="preserve">Michael Porter om de marktomgeving in kaart te brengen. Ook is met behulp van literatuur </w:t>
      </w:r>
      <w:r w:rsidR="00314CCF" w:rsidRPr="001E1CC1">
        <w:rPr>
          <w:rFonts w:asciiTheme="minorHAnsi" w:hAnsiTheme="minorHAnsi"/>
          <w:sz w:val="18"/>
        </w:rPr>
        <w:t xml:space="preserve">gezocht naar informatie en theorieën met betrekking tot </w:t>
      </w:r>
      <w:r w:rsidR="00FA5538" w:rsidRPr="001E1CC1">
        <w:rPr>
          <w:rFonts w:asciiTheme="minorHAnsi" w:hAnsiTheme="minorHAnsi"/>
          <w:sz w:val="18"/>
        </w:rPr>
        <w:t>attituden, behoeften, waarden</w:t>
      </w:r>
      <w:r w:rsidRPr="001E1CC1">
        <w:rPr>
          <w:rFonts w:asciiTheme="minorHAnsi" w:hAnsiTheme="minorHAnsi"/>
          <w:sz w:val="18"/>
        </w:rPr>
        <w:t>, interesses</w:t>
      </w:r>
      <w:r w:rsidR="00FA5538" w:rsidRPr="001E1CC1">
        <w:rPr>
          <w:rFonts w:asciiTheme="minorHAnsi" w:hAnsiTheme="minorHAnsi"/>
          <w:sz w:val="18"/>
        </w:rPr>
        <w:t xml:space="preserve"> en leefgewoonten van de doelgroep, ofwel: de Y-generatie.</w:t>
      </w:r>
    </w:p>
    <w:p w:rsidR="00314CCF" w:rsidRPr="001E1CC1" w:rsidRDefault="007440D1" w:rsidP="00D73217">
      <w:pPr>
        <w:pStyle w:val="Geenafstand"/>
        <w:tabs>
          <w:tab w:val="left" w:pos="426"/>
        </w:tabs>
        <w:rPr>
          <w:rFonts w:asciiTheme="minorHAnsi" w:hAnsiTheme="minorHAnsi"/>
          <w:sz w:val="18"/>
        </w:rPr>
      </w:pPr>
      <w:r w:rsidRPr="001E1CC1">
        <w:rPr>
          <w:rFonts w:asciiTheme="minorHAnsi" w:hAnsiTheme="minorHAnsi"/>
          <w:sz w:val="18"/>
        </w:rPr>
        <w:t xml:space="preserve">Er </w:t>
      </w:r>
      <w:r w:rsidR="00FD6564" w:rsidRPr="001E1CC1">
        <w:rPr>
          <w:rFonts w:asciiTheme="minorHAnsi" w:hAnsiTheme="minorHAnsi"/>
          <w:sz w:val="18"/>
        </w:rPr>
        <w:t xml:space="preserve">is </w:t>
      </w:r>
      <w:r w:rsidRPr="001E1CC1">
        <w:rPr>
          <w:rFonts w:asciiTheme="minorHAnsi" w:hAnsiTheme="minorHAnsi"/>
          <w:sz w:val="18"/>
        </w:rPr>
        <w:t xml:space="preserve">bovendien </w:t>
      </w:r>
      <w:r w:rsidR="00FD6564" w:rsidRPr="001E1CC1">
        <w:rPr>
          <w:rFonts w:asciiTheme="minorHAnsi" w:hAnsiTheme="minorHAnsi"/>
          <w:sz w:val="18"/>
        </w:rPr>
        <w:t>gekeken naar de huidige trends &amp; ontwikkelingen op</w:t>
      </w:r>
      <w:r w:rsidRPr="001E1CC1">
        <w:rPr>
          <w:rFonts w:asciiTheme="minorHAnsi" w:hAnsiTheme="minorHAnsi"/>
          <w:sz w:val="18"/>
        </w:rPr>
        <w:t xml:space="preserve"> het gebied van</w:t>
      </w:r>
      <w:r w:rsidR="00FD6564" w:rsidRPr="001E1CC1">
        <w:rPr>
          <w:rFonts w:asciiTheme="minorHAnsi" w:hAnsiTheme="minorHAnsi"/>
          <w:sz w:val="18"/>
        </w:rPr>
        <w:t xml:space="preserve"> </w:t>
      </w:r>
      <w:r w:rsidRPr="001E1CC1">
        <w:rPr>
          <w:rFonts w:asciiTheme="minorHAnsi" w:hAnsiTheme="minorHAnsi"/>
          <w:sz w:val="18"/>
        </w:rPr>
        <w:t xml:space="preserve">marketingcommunicatie, met name gericht op jongeren. Voor de interne analyse is onderzocht welke huidige communicatiemiddelen en </w:t>
      </w:r>
      <w:r w:rsidR="00B331F1">
        <w:rPr>
          <w:rFonts w:asciiTheme="minorHAnsi" w:hAnsiTheme="minorHAnsi"/>
          <w:sz w:val="18"/>
        </w:rPr>
        <w:t>-</w:t>
      </w:r>
      <w:r w:rsidRPr="001E1CC1">
        <w:rPr>
          <w:rFonts w:asciiTheme="minorHAnsi" w:hAnsiTheme="minorHAnsi"/>
          <w:sz w:val="18"/>
        </w:rPr>
        <w:t>strategie(ën) de Huishoudbeurs hanteert. Om de resultaten van deze analyses bij elkaar te brengen en te evalueren is gebruik gemaakt van een</w:t>
      </w:r>
      <w:r w:rsidR="00314CCF" w:rsidRPr="001E1CC1">
        <w:rPr>
          <w:rFonts w:asciiTheme="minorHAnsi" w:hAnsiTheme="minorHAnsi"/>
          <w:sz w:val="18"/>
        </w:rPr>
        <w:t xml:space="preserve"> </w:t>
      </w:r>
      <w:r w:rsidR="00FD6564" w:rsidRPr="001E1CC1">
        <w:rPr>
          <w:rFonts w:asciiTheme="minorHAnsi" w:hAnsiTheme="minorHAnsi"/>
          <w:sz w:val="18"/>
        </w:rPr>
        <w:t>Confrontatiematrix</w:t>
      </w:r>
      <w:r w:rsidR="00101563" w:rsidRPr="001E1CC1">
        <w:rPr>
          <w:rFonts w:asciiTheme="minorHAnsi" w:hAnsiTheme="minorHAnsi"/>
          <w:sz w:val="18"/>
        </w:rPr>
        <w:t xml:space="preserve">. </w:t>
      </w:r>
      <w:r w:rsidR="00952FC1" w:rsidRPr="001E1CC1">
        <w:rPr>
          <w:rFonts w:asciiTheme="minorHAnsi" w:hAnsiTheme="minorHAnsi"/>
          <w:sz w:val="18"/>
        </w:rPr>
        <w:t xml:space="preserve">Deze is gebaseerd op een SWOT-analyse in de bijlage. </w:t>
      </w:r>
      <w:r w:rsidR="00101563" w:rsidRPr="001E1CC1">
        <w:rPr>
          <w:rFonts w:asciiTheme="minorHAnsi" w:hAnsiTheme="minorHAnsi"/>
          <w:sz w:val="18"/>
        </w:rPr>
        <w:t>D</w:t>
      </w:r>
      <w:r w:rsidRPr="001E1CC1">
        <w:rPr>
          <w:rFonts w:asciiTheme="minorHAnsi" w:hAnsiTheme="minorHAnsi"/>
          <w:sz w:val="18"/>
        </w:rPr>
        <w:t>oor middel van e</w:t>
      </w:r>
      <w:r w:rsidR="00FA5538" w:rsidRPr="001E1CC1">
        <w:rPr>
          <w:rFonts w:asciiTheme="minorHAnsi" w:hAnsiTheme="minorHAnsi"/>
          <w:sz w:val="18"/>
        </w:rPr>
        <w:t xml:space="preserve">en </w:t>
      </w:r>
      <w:r w:rsidRPr="001E1CC1">
        <w:rPr>
          <w:rFonts w:asciiTheme="minorHAnsi" w:hAnsiTheme="minorHAnsi"/>
          <w:sz w:val="18"/>
        </w:rPr>
        <w:t>C</w:t>
      </w:r>
      <w:r w:rsidR="00FD6564" w:rsidRPr="001E1CC1">
        <w:rPr>
          <w:rFonts w:asciiTheme="minorHAnsi" w:hAnsiTheme="minorHAnsi"/>
          <w:sz w:val="18"/>
        </w:rPr>
        <w:t>ausaal veldmodel</w:t>
      </w:r>
      <w:r w:rsidRPr="001E1CC1">
        <w:rPr>
          <w:rFonts w:asciiTheme="minorHAnsi" w:hAnsiTheme="minorHAnsi"/>
          <w:sz w:val="18"/>
        </w:rPr>
        <w:t xml:space="preserve"> </w:t>
      </w:r>
      <w:r w:rsidR="00101563" w:rsidRPr="001E1CC1">
        <w:rPr>
          <w:rFonts w:asciiTheme="minorHAnsi" w:hAnsiTheme="minorHAnsi"/>
          <w:sz w:val="18"/>
        </w:rPr>
        <w:t xml:space="preserve">worden </w:t>
      </w:r>
      <w:r w:rsidR="003119B3" w:rsidRPr="001E1CC1">
        <w:rPr>
          <w:rFonts w:asciiTheme="minorHAnsi" w:hAnsiTheme="minorHAnsi"/>
          <w:sz w:val="18"/>
        </w:rPr>
        <w:t xml:space="preserve">tot slot </w:t>
      </w:r>
      <w:r w:rsidR="00101563" w:rsidRPr="001E1CC1">
        <w:rPr>
          <w:rFonts w:asciiTheme="minorHAnsi" w:hAnsiTheme="minorHAnsi"/>
          <w:sz w:val="18"/>
        </w:rPr>
        <w:t xml:space="preserve">de oorzaken en gevolgen van de </w:t>
      </w:r>
      <w:r w:rsidR="00101563" w:rsidRPr="008E73D6">
        <w:rPr>
          <w:rFonts w:asciiTheme="minorHAnsi" w:hAnsiTheme="minorHAnsi"/>
          <w:sz w:val="18"/>
        </w:rPr>
        <w:t>probleemstelling</w:t>
      </w:r>
      <w:r w:rsidR="00642689" w:rsidRPr="008E73D6">
        <w:rPr>
          <w:rFonts w:asciiTheme="minorHAnsi" w:hAnsiTheme="minorHAnsi"/>
          <w:sz w:val="18"/>
        </w:rPr>
        <w:t>, zoals beschreven in paragraaf 2.3 en 2.4,</w:t>
      </w:r>
      <w:r w:rsidR="00642689" w:rsidRPr="001E1CC1">
        <w:rPr>
          <w:rFonts w:asciiTheme="minorHAnsi" w:hAnsiTheme="minorHAnsi"/>
          <w:sz w:val="18"/>
        </w:rPr>
        <w:t xml:space="preserve"> </w:t>
      </w:r>
      <w:r w:rsidR="00313417" w:rsidRPr="001E1CC1">
        <w:rPr>
          <w:rFonts w:asciiTheme="minorHAnsi" w:hAnsiTheme="minorHAnsi"/>
          <w:sz w:val="18"/>
        </w:rPr>
        <w:t>zichtbaar gemaakt.</w:t>
      </w:r>
    </w:p>
    <w:p w:rsidR="004F2C5D" w:rsidRPr="001E1CC1" w:rsidRDefault="004F2C5D" w:rsidP="00D73217">
      <w:pPr>
        <w:pStyle w:val="Geenafstand"/>
        <w:rPr>
          <w:rFonts w:ascii="Calibri" w:hAnsi="Calibri" w:cstheme="minorHAnsi"/>
          <w:sz w:val="18"/>
          <w:szCs w:val="20"/>
        </w:rPr>
      </w:pPr>
    </w:p>
    <w:p w:rsidR="004F2C5D" w:rsidRPr="001E1CC1" w:rsidRDefault="004C6FA8" w:rsidP="00D73217">
      <w:pPr>
        <w:pStyle w:val="Geenafstand"/>
        <w:tabs>
          <w:tab w:val="left" w:pos="426"/>
        </w:tabs>
        <w:rPr>
          <w:rFonts w:ascii="Calibri" w:hAnsi="Calibri"/>
          <w:b/>
          <w:i/>
          <w:sz w:val="18"/>
        </w:rPr>
      </w:pPr>
      <w:r w:rsidRPr="001E1CC1">
        <w:rPr>
          <w:rFonts w:ascii="Calibri" w:hAnsi="Calibri"/>
          <w:b/>
          <w:i/>
          <w:sz w:val="18"/>
        </w:rPr>
        <w:t>3</w:t>
      </w:r>
      <w:r w:rsidR="004F2C5D" w:rsidRPr="001E1CC1">
        <w:rPr>
          <w:rFonts w:ascii="Calibri" w:hAnsi="Calibri"/>
          <w:b/>
          <w:i/>
          <w:sz w:val="18"/>
        </w:rPr>
        <w:t>.</w:t>
      </w:r>
      <w:r w:rsidR="00ED59D6" w:rsidRPr="001E1CC1">
        <w:rPr>
          <w:rFonts w:ascii="Calibri" w:hAnsi="Calibri"/>
          <w:b/>
          <w:i/>
          <w:sz w:val="18"/>
        </w:rPr>
        <w:t>4</w:t>
      </w:r>
      <w:r w:rsidR="004F2C5D" w:rsidRPr="001E1CC1">
        <w:rPr>
          <w:rFonts w:ascii="Calibri" w:hAnsi="Calibri"/>
          <w:b/>
          <w:i/>
          <w:sz w:val="18"/>
        </w:rPr>
        <w:t>.2</w:t>
      </w:r>
      <w:r w:rsidR="004F2C5D" w:rsidRPr="001E1CC1">
        <w:rPr>
          <w:rFonts w:ascii="Calibri" w:hAnsi="Calibri"/>
          <w:b/>
          <w:i/>
          <w:sz w:val="18"/>
        </w:rPr>
        <w:tab/>
        <w:t>Fieldresearch</w:t>
      </w:r>
    </w:p>
    <w:p w:rsidR="004F2C5D" w:rsidRPr="001E1CC1" w:rsidRDefault="004F2C5D" w:rsidP="00D73217">
      <w:pPr>
        <w:pStyle w:val="Geenafstand"/>
        <w:rPr>
          <w:rFonts w:ascii="Calibri" w:hAnsi="Calibri" w:cstheme="minorHAnsi"/>
          <w:sz w:val="8"/>
          <w:szCs w:val="20"/>
        </w:rPr>
      </w:pPr>
    </w:p>
    <w:p w:rsidR="00287830" w:rsidRDefault="004F2C5D" w:rsidP="00287830">
      <w:pPr>
        <w:pStyle w:val="Geenafstand"/>
        <w:rPr>
          <w:rFonts w:ascii="Calibri" w:hAnsi="Calibri" w:cstheme="minorHAnsi"/>
          <w:sz w:val="18"/>
          <w:szCs w:val="20"/>
        </w:rPr>
      </w:pPr>
      <w:r w:rsidRPr="001E1CC1">
        <w:rPr>
          <w:rFonts w:ascii="Calibri" w:hAnsi="Calibri" w:cstheme="minorHAnsi"/>
          <w:sz w:val="18"/>
          <w:szCs w:val="20"/>
        </w:rPr>
        <w:t xml:space="preserve">Deelvragen </w:t>
      </w:r>
      <w:r w:rsidR="001E1CC1" w:rsidRPr="001E1CC1">
        <w:rPr>
          <w:rFonts w:ascii="Calibri" w:hAnsi="Calibri" w:cstheme="minorHAnsi"/>
          <w:sz w:val="18"/>
          <w:szCs w:val="20"/>
        </w:rPr>
        <w:t>1, 2, 3 en 5</w:t>
      </w:r>
      <w:r w:rsidRPr="001E1CC1">
        <w:rPr>
          <w:rFonts w:ascii="Calibri" w:hAnsi="Calibri" w:cstheme="minorHAnsi"/>
          <w:sz w:val="18"/>
          <w:szCs w:val="20"/>
        </w:rPr>
        <w:t xml:space="preserve"> zijn </w:t>
      </w:r>
      <w:r w:rsidR="00CC60A0" w:rsidRPr="001E1CC1">
        <w:rPr>
          <w:rFonts w:ascii="Calibri" w:hAnsi="Calibri" w:cstheme="minorHAnsi"/>
          <w:sz w:val="18"/>
          <w:szCs w:val="20"/>
        </w:rPr>
        <w:t xml:space="preserve">met name </w:t>
      </w:r>
      <w:r w:rsidRPr="001E1CC1">
        <w:rPr>
          <w:rFonts w:ascii="Calibri" w:hAnsi="Calibri" w:cstheme="minorHAnsi"/>
          <w:sz w:val="18"/>
          <w:szCs w:val="20"/>
        </w:rPr>
        <w:t>beantwoord</w:t>
      </w:r>
      <w:r w:rsidRPr="00A40F0C">
        <w:rPr>
          <w:rFonts w:ascii="Calibri" w:hAnsi="Calibri" w:cstheme="minorHAnsi"/>
          <w:sz w:val="18"/>
          <w:szCs w:val="20"/>
        </w:rPr>
        <w:t xml:space="preserve"> </w:t>
      </w:r>
      <w:r w:rsidR="00CC60A0" w:rsidRPr="00A40F0C">
        <w:rPr>
          <w:rFonts w:ascii="Calibri" w:hAnsi="Calibri" w:cstheme="minorHAnsi"/>
          <w:sz w:val="18"/>
          <w:szCs w:val="20"/>
        </w:rPr>
        <w:t xml:space="preserve">door middel van twee enquêtes, onder </w:t>
      </w:r>
      <w:r w:rsidR="002F082B" w:rsidRPr="00A40F0C">
        <w:rPr>
          <w:rFonts w:ascii="Calibri" w:hAnsi="Calibri" w:cstheme="minorHAnsi"/>
          <w:sz w:val="18"/>
          <w:szCs w:val="20"/>
        </w:rPr>
        <w:t>de huidige b</w:t>
      </w:r>
      <w:r w:rsidR="00CC60A0" w:rsidRPr="00A40F0C">
        <w:rPr>
          <w:rFonts w:ascii="Calibri" w:hAnsi="Calibri" w:cstheme="minorHAnsi"/>
          <w:sz w:val="18"/>
          <w:szCs w:val="20"/>
        </w:rPr>
        <w:t xml:space="preserve">ezoekers </w:t>
      </w:r>
      <w:r w:rsidR="004F50DA">
        <w:rPr>
          <w:rFonts w:ascii="Calibri" w:hAnsi="Calibri" w:cstheme="minorHAnsi"/>
          <w:sz w:val="18"/>
          <w:szCs w:val="20"/>
        </w:rPr>
        <w:t xml:space="preserve">en </w:t>
      </w:r>
      <w:r w:rsidR="004F50DA" w:rsidRPr="00A40F0C">
        <w:rPr>
          <w:rFonts w:ascii="Calibri" w:hAnsi="Calibri" w:cstheme="minorHAnsi"/>
          <w:sz w:val="18"/>
          <w:szCs w:val="20"/>
        </w:rPr>
        <w:t>onder de gewenste</w:t>
      </w:r>
      <w:r w:rsidR="004F50DA">
        <w:rPr>
          <w:rFonts w:ascii="Calibri" w:hAnsi="Calibri" w:cstheme="minorHAnsi"/>
          <w:sz w:val="18"/>
          <w:szCs w:val="20"/>
        </w:rPr>
        <w:t xml:space="preserve"> </w:t>
      </w:r>
      <w:r w:rsidR="004F50DA" w:rsidRPr="00A40F0C">
        <w:rPr>
          <w:rFonts w:ascii="Calibri" w:hAnsi="Calibri" w:cstheme="minorHAnsi"/>
          <w:sz w:val="18"/>
          <w:szCs w:val="20"/>
        </w:rPr>
        <w:t xml:space="preserve">doelgroep </w:t>
      </w:r>
      <w:r w:rsidR="00CC60A0" w:rsidRPr="00A40F0C">
        <w:rPr>
          <w:rFonts w:ascii="Calibri" w:hAnsi="Calibri" w:cstheme="minorHAnsi"/>
          <w:sz w:val="18"/>
          <w:szCs w:val="20"/>
        </w:rPr>
        <w:t>van de Huishoudbeurs.</w:t>
      </w:r>
      <w:r w:rsidR="006C2921" w:rsidRPr="00A40F0C">
        <w:rPr>
          <w:rFonts w:ascii="Calibri" w:hAnsi="Calibri" w:cstheme="minorHAnsi"/>
          <w:sz w:val="18"/>
          <w:szCs w:val="20"/>
        </w:rPr>
        <w:t xml:space="preserve"> </w:t>
      </w:r>
    </w:p>
    <w:p w:rsidR="00CC60A0" w:rsidRPr="00A40F0C" w:rsidRDefault="00CC60A0" w:rsidP="00287830">
      <w:pPr>
        <w:pStyle w:val="Geenafstand"/>
        <w:rPr>
          <w:rFonts w:ascii="Calibri" w:hAnsi="Calibri" w:cstheme="minorHAnsi"/>
          <w:sz w:val="18"/>
          <w:szCs w:val="20"/>
        </w:rPr>
      </w:pPr>
    </w:p>
    <w:p w:rsidR="00CC60A0" w:rsidRPr="00A40F0C" w:rsidRDefault="00CC60A0" w:rsidP="00D73217">
      <w:pPr>
        <w:pStyle w:val="Geenafstand"/>
        <w:rPr>
          <w:rFonts w:asciiTheme="minorHAnsi" w:hAnsiTheme="minorHAnsi"/>
          <w:sz w:val="18"/>
        </w:rPr>
      </w:pPr>
      <w:r w:rsidRPr="00A40F0C">
        <w:rPr>
          <w:rFonts w:ascii="Calibri" w:hAnsi="Calibri" w:cstheme="minorHAnsi"/>
          <w:sz w:val="18"/>
          <w:szCs w:val="20"/>
          <w:u w:val="single"/>
        </w:rPr>
        <w:t xml:space="preserve">Enquête onder </w:t>
      </w:r>
      <w:r w:rsidR="00287830">
        <w:rPr>
          <w:rFonts w:ascii="Calibri" w:hAnsi="Calibri" w:cstheme="minorHAnsi"/>
          <w:sz w:val="18"/>
          <w:szCs w:val="20"/>
          <w:u w:val="single"/>
        </w:rPr>
        <w:t>huidige bezoekers</w:t>
      </w:r>
    </w:p>
    <w:p w:rsidR="000A56AA" w:rsidRPr="00247F8D" w:rsidRDefault="000A56AA" w:rsidP="00D73217">
      <w:pPr>
        <w:pStyle w:val="Geenafstand"/>
        <w:rPr>
          <w:rFonts w:ascii="Calibri" w:hAnsi="Calibri" w:cstheme="minorHAnsi"/>
          <w:sz w:val="8"/>
          <w:szCs w:val="20"/>
        </w:rPr>
      </w:pPr>
    </w:p>
    <w:p w:rsidR="00D42936" w:rsidRPr="00A40F0C" w:rsidRDefault="00D42936" w:rsidP="00D73217">
      <w:pPr>
        <w:pStyle w:val="Geenafstand"/>
        <w:rPr>
          <w:rFonts w:ascii="Calibri" w:hAnsi="Calibri" w:cstheme="minorHAnsi"/>
          <w:sz w:val="18"/>
        </w:rPr>
      </w:pPr>
      <w:r w:rsidRPr="00A40F0C">
        <w:rPr>
          <w:rFonts w:ascii="Calibri" w:hAnsi="Calibri" w:cstheme="minorHAnsi"/>
          <w:sz w:val="18"/>
          <w:szCs w:val="20"/>
        </w:rPr>
        <w:t>Tijdens de Huishoudbeurs, van 16 t/m 24 februari, is een enquête afgenomen onder 50 jonge vrouwen die binnen</w:t>
      </w:r>
      <w:r w:rsidR="00BC6FB6">
        <w:rPr>
          <w:rFonts w:ascii="Calibri" w:hAnsi="Calibri" w:cstheme="minorHAnsi"/>
          <w:sz w:val="18"/>
          <w:szCs w:val="20"/>
        </w:rPr>
        <w:t xml:space="preserve"> </w:t>
      </w:r>
      <w:r w:rsidRPr="00A40F0C">
        <w:rPr>
          <w:rFonts w:ascii="Calibri" w:hAnsi="Calibri" w:cstheme="minorHAnsi"/>
          <w:sz w:val="18"/>
          <w:szCs w:val="20"/>
        </w:rPr>
        <w:t>de doelgroep vallen en dus bewust een bezoek brengen aan de beurs. Het is belangrijk om te weten waarom</w:t>
      </w:r>
      <w:r w:rsidR="00BC6FB6">
        <w:rPr>
          <w:rFonts w:ascii="Calibri" w:hAnsi="Calibri" w:cstheme="minorHAnsi"/>
          <w:sz w:val="18"/>
          <w:szCs w:val="20"/>
        </w:rPr>
        <w:t xml:space="preserve"> </w:t>
      </w:r>
      <w:r w:rsidRPr="00A40F0C">
        <w:rPr>
          <w:rFonts w:ascii="Calibri" w:hAnsi="Calibri" w:cstheme="minorHAnsi"/>
          <w:sz w:val="18"/>
          <w:szCs w:val="20"/>
        </w:rPr>
        <w:t>zij juist de beurs bezoeken en wat ze het meeste aanspreekt aan het evenement. Ook is het belangrijk te weten hoe zij bekend zijn geraakt met de Huishoudbeurs, via welke personen en/of (media)kanalen. Deze informatie is zeer bruikbaar bij het op</w:t>
      </w:r>
      <w:r w:rsidR="004F50DA">
        <w:rPr>
          <w:rFonts w:ascii="Calibri" w:hAnsi="Calibri" w:cstheme="minorHAnsi"/>
          <w:sz w:val="18"/>
          <w:szCs w:val="20"/>
        </w:rPr>
        <w:t>stellen van een communicatiestrategie</w:t>
      </w:r>
      <w:r w:rsidRPr="00A40F0C">
        <w:rPr>
          <w:rFonts w:ascii="Calibri" w:hAnsi="Calibri" w:cstheme="minorHAnsi"/>
          <w:sz w:val="18"/>
          <w:szCs w:val="20"/>
        </w:rPr>
        <w:t xml:space="preserve"> voor de doelgroep</w:t>
      </w:r>
      <w:r w:rsidR="000C7CD4" w:rsidRPr="00A40F0C">
        <w:rPr>
          <w:rFonts w:ascii="Calibri" w:hAnsi="Calibri" w:cstheme="minorHAnsi"/>
          <w:sz w:val="18"/>
          <w:szCs w:val="20"/>
        </w:rPr>
        <w:t xml:space="preserve"> die de beurs nog niet bezoekt. </w:t>
      </w:r>
    </w:p>
    <w:p w:rsidR="00314CCF" w:rsidRPr="00A40F0C" w:rsidRDefault="00314CCF" w:rsidP="00D73217">
      <w:pPr>
        <w:pStyle w:val="Geenafstand"/>
        <w:rPr>
          <w:rFonts w:ascii="Calibri" w:hAnsi="Calibri" w:cstheme="minorHAnsi"/>
          <w:sz w:val="18"/>
        </w:rPr>
      </w:pPr>
    </w:p>
    <w:p w:rsidR="00314CCF" w:rsidRPr="00A40F0C" w:rsidRDefault="00CC60A0" w:rsidP="00D73217">
      <w:pPr>
        <w:pStyle w:val="Geenafstand"/>
        <w:rPr>
          <w:rFonts w:asciiTheme="minorHAnsi" w:hAnsiTheme="minorHAnsi"/>
          <w:sz w:val="18"/>
        </w:rPr>
      </w:pPr>
      <w:r w:rsidRPr="00A40F0C">
        <w:rPr>
          <w:rFonts w:ascii="Calibri" w:hAnsi="Calibri" w:cstheme="minorHAnsi"/>
          <w:sz w:val="18"/>
        </w:rPr>
        <w:t>Op basis van beursjaar 2012 is berekend dat 11% van het totale bezoekersaantal van 246.998 behoort tot de doelgroep jonge vrouwen van 18 t/m 24 jaar</w:t>
      </w:r>
      <w:r w:rsidR="002E4808">
        <w:rPr>
          <w:rFonts w:ascii="Calibri" w:hAnsi="Calibri" w:cstheme="minorHAnsi"/>
          <w:sz w:val="18"/>
        </w:rPr>
        <w:t xml:space="preserve"> (HHB Fact Sheet, 2012)</w:t>
      </w:r>
      <w:r w:rsidRPr="00A40F0C">
        <w:rPr>
          <w:rFonts w:ascii="Calibri" w:hAnsi="Calibri" w:cstheme="minorHAnsi"/>
          <w:sz w:val="18"/>
        </w:rPr>
        <w:t>. De 25-jarigen behoren in de statistieken van de Huishoudbeurs tot</w:t>
      </w:r>
      <w:r w:rsidR="00FA6E11">
        <w:rPr>
          <w:rFonts w:ascii="Calibri" w:hAnsi="Calibri" w:cstheme="minorHAnsi"/>
          <w:sz w:val="18"/>
        </w:rPr>
        <w:t xml:space="preserve"> </w:t>
      </w:r>
      <w:r w:rsidRPr="00A40F0C">
        <w:rPr>
          <w:rFonts w:ascii="Calibri" w:hAnsi="Calibri" w:cstheme="minorHAnsi"/>
          <w:sz w:val="18"/>
        </w:rPr>
        <w:t>de volgende leeftijdcategorie en zijn daarom niet meegenomen in</w:t>
      </w:r>
      <w:r w:rsidR="00FA6E11">
        <w:rPr>
          <w:rFonts w:ascii="Calibri" w:hAnsi="Calibri" w:cstheme="minorHAnsi"/>
          <w:sz w:val="18"/>
        </w:rPr>
        <w:t xml:space="preserve"> deze telling. Dit betekent dat</w:t>
      </w:r>
      <w:r w:rsidR="002E4808">
        <w:rPr>
          <w:rFonts w:ascii="Calibri" w:hAnsi="Calibri" w:cstheme="minorHAnsi"/>
          <w:sz w:val="18"/>
        </w:rPr>
        <w:t xml:space="preserve"> </w:t>
      </w:r>
      <w:r w:rsidRPr="00A40F0C">
        <w:rPr>
          <w:rFonts w:ascii="Calibri" w:hAnsi="Calibri" w:cstheme="minorHAnsi"/>
          <w:sz w:val="18"/>
        </w:rPr>
        <w:t>in ieder geval</w:t>
      </w:r>
      <w:r w:rsidR="00FA6E11">
        <w:rPr>
          <w:rFonts w:ascii="Calibri" w:hAnsi="Calibri" w:cstheme="minorHAnsi"/>
          <w:sz w:val="18"/>
        </w:rPr>
        <w:t xml:space="preserve"> </w:t>
      </w:r>
      <w:r w:rsidRPr="00A40F0C">
        <w:rPr>
          <w:rFonts w:ascii="Calibri" w:hAnsi="Calibri" w:cstheme="minorHAnsi"/>
          <w:sz w:val="18"/>
        </w:rPr>
        <w:t xml:space="preserve">27.170 bezoekers tot de gewenste doelgroep behoorden. </w:t>
      </w:r>
      <w:r w:rsidR="00ED3DBE" w:rsidRPr="00A40F0C">
        <w:rPr>
          <w:rFonts w:asciiTheme="minorHAnsi" w:hAnsiTheme="minorHAnsi"/>
          <w:sz w:val="18"/>
        </w:rPr>
        <w:t xml:space="preserve">Met behulp van de zogenaamde ‘steekproefcalculator’ </w:t>
      </w:r>
      <w:r w:rsidR="000E3433">
        <w:rPr>
          <w:rFonts w:asciiTheme="minorHAnsi" w:hAnsiTheme="minorHAnsi"/>
          <w:sz w:val="18"/>
        </w:rPr>
        <w:t xml:space="preserve">(Alles over Marktonderzoek, 2013) </w:t>
      </w:r>
      <w:r w:rsidR="00ED3DBE" w:rsidRPr="00A40F0C">
        <w:rPr>
          <w:rFonts w:asciiTheme="minorHAnsi" w:hAnsiTheme="minorHAnsi"/>
          <w:sz w:val="18"/>
        </w:rPr>
        <w:t>is berekend hoeveel respondenten de enquête zouden moeten invullen voor</w:t>
      </w:r>
      <w:r w:rsidR="00ED3DBE">
        <w:rPr>
          <w:rFonts w:asciiTheme="minorHAnsi" w:hAnsiTheme="minorHAnsi"/>
          <w:sz w:val="18"/>
        </w:rPr>
        <w:t xml:space="preserve"> een representatieve steekproef. U</w:t>
      </w:r>
      <w:r w:rsidR="00ED3DBE" w:rsidRPr="00A40F0C">
        <w:rPr>
          <w:rFonts w:asciiTheme="minorHAnsi" w:hAnsiTheme="minorHAnsi"/>
          <w:sz w:val="18"/>
        </w:rPr>
        <w:t>itgaande van een standaard betrouwbaarheidsniveau van 95% zouden</w:t>
      </w:r>
      <w:r w:rsidR="00ED3DBE">
        <w:rPr>
          <w:rFonts w:asciiTheme="minorHAnsi" w:hAnsiTheme="minorHAnsi"/>
          <w:sz w:val="18"/>
        </w:rPr>
        <w:t xml:space="preserve"> </w:t>
      </w:r>
      <w:r w:rsidRPr="00A40F0C">
        <w:rPr>
          <w:rFonts w:asciiTheme="minorHAnsi" w:hAnsiTheme="minorHAnsi"/>
          <w:sz w:val="18"/>
        </w:rPr>
        <w:t>minstens 159 respondenten in de betreffende leef</w:t>
      </w:r>
      <w:r w:rsidR="006176A1">
        <w:rPr>
          <w:rFonts w:asciiTheme="minorHAnsi" w:hAnsiTheme="minorHAnsi"/>
          <w:sz w:val="18"/>
        </w:rPr>
        <w:t>tijdcategorie geënquêteerd dien</w:t>
      </w:r>
      <w:r w:rsidRPr="00A40F0C">
        <w:rPr>
          <w:rFonts w:asciiTheme="minorHAnsi" w:hAnsiTheme="minorHAnsi"/>
          <w:sz w:val="18"/>
        </w:rPr>
        <w:t xml:space="preserve">en te worden op de Huishoudbeurs. </w:t>
      </w:r>
    </w:p>
    <w:p w:rsidR="00CC60A0" w:rsidRPr="00A40F0C" w:rsidRDefault="00CC60A0" w:rsidP="00D73217">
      <w:pPr>
        <w:pStyle w:val="Geenafstand"/>
        <w:rPr>
          <w:rFonts w:ascii="Calibri" w:hAnsi="Calibri" w:cstheme="minorHAnsi"/>
          <w:sz w:val="18"/>
        </w:rPr>
      </w:pPr>
      <w:r w:rsidRPr="00A40F0C">
        <w:rPr>
          <w:rFonts w:ascii="Calibri" w:hAnsi="Calibri" w:cstheme="minorHAnsi"/>
          <w:noProof/>
          <w:sz w:val="18"/>
          <w:lang w:eastAsia="nl-NL"/>
        </w:rPr>
        <w:drawing>
          <wp:anchor distT="0" distB="0" distL="114300" distR="114300" simplePos="0" relativeHeight="251672576" behindDoc="0" locked="0" layoutInCell="1" allowOverlap="1">
            <wp:simplePos x="0" y="0"/>
            <wp:positionH relativeFrom="column">
              <wp:posOffset>-33867</wp:posOffset>
            </wp:positionH>
            <wp:positionV relativeFrom="paragraph">
              <wp:posOffset>108373</wp:posOffset>
            </wp:positionV>
            <wp:extent cx="5748867" cy="1337734"/>
            <wp:effectExtent l="25400" t="0" r="0" b="0"/>
            <wp:wrapNone/>
            <wp:docPr id="10" name="Picture 1" descr="Macintosh HD:Users:Tess:Desktop:Afbeeldi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ss:Desktop:Afbeelding 3.png"/>
                    <pic:cNvPicPr>
                      <a:picLocks noChangeAspect="1" noChangeArrowheads="1"/>
                    </pic:cNvPicPr>
                  </pic:nvPicPr>
                  <pic:blipFill>
                    <a:blip r:embed="rId20"/>
                    <a:srcRect/>
                    <a:stretch>
                      <a:fillRect/>
                    </a:stretch>
                  </pic:blipFill>
                  <pic:spPr bwMode="auto">
                    <a:xfrm>
                      <a:off x="0" y="0"/>
                      <a:ext cx="5748867" cy="1337734"/>
                    </a:xfrm>
                    <a:prstGeom prst="rect">
                      <a:avLst/>
                    </a:prstGeom>
                    <a:noFill/>
                    <a:ln w="9525">
                      <a:noFill/>
                      <a:miter lim="800000"/>
                      <a:headEnd/>
                      <a:tailEnd/>
                    </a:ln>
                  </pic:spPr>
                </pic:pic>
              </a:graphicData>
            </a:graphic>
          </wp:anchor>
        </w:drawing>
      </w:r>
    </w:p>
    <w:p w:rsidR="00CC60A0" w:rsidRPr="00A40F0C" w:rsidRDefault="00CC60A0" w:rsidP="00D73217">
      <w:pPr>
        <w:pStyle w:val="Geenafstand"/>
        <w:rPr>
          <w:rFonts w:ascii="Calibri" w:hAnsi="Calibri" w:cstheme="minorHAnsi"/>
          <w:sz w:val="18"/>
        </w:rPr>
      </w:pPr>
    </w:p>
    <w:p w:rsidR="00CC60A0" w:rsidRPr="00A40F0C" w:rsidRDefault="00CC60A0" w:rsidP="00D73217">
      <w:pPr>
        <w:pStyle w:val="Geenafstand"/>
        <w:rPr>
          <w:rFonts w:ascii="Calibri" w:hAnsi="Calibri" w:cstheme="minorHAnsi"/>
          <w:sz w:val="18"/>
        </w:rPr>
      </w:pPr>
    </w:p>
    <w:p w:rsidR="00CC60A0" w:rsidRPr="00A40F0C" w:rsidRDefault="00CC60A0" w:rsidP="00D73217">
      <w:pPr>
        <w:pStyle w:val="Geenafstand"/>
        <w:rPr>
          <w:rFonts w:ascii="Calibri" w:hAnsi="Calibri" w:cstheme="minorHAnsi"/>
          <w:sz w:val="18"/>
        </w:rPr>
      </w:pPr>
    </w:p>
    <w:p w:rsidR="00CC60A0" w:rsidRPr="00A40F0C" w:rsidRDefault="00CC60A0" w:rsidP="00D73217">
      <w:pPr>
        <w:pStyle w:val="Geenafstand"/>
        <w:rPr>
          <w:rFonts w:ascii="Calibri" w:hAnsi="Calibri" w:cstheme="minorHAnsi"/>
          <w:sz w:val="18"/>
        </w:rPr>
      </w:pPr>
    </w:p>
    <w:p w:rsidR="00CC60A0" w:rsidRPr="00A40F0C" w:rsidRDefault="00CC60A0" w:rsidP="00D73217">
      <w:pPr>
        <w:pStyle w:val="Geenafstand"/>
        <w:rPr>
          <w:rFonts w:ascii="Calibri" w:hAnsi="Calibri" w:cstheme="minorHAnsi"/>
          <w:sz w:val="18"/>
        </w:rPr>
      </w:pPr>
    </w:p>
    <w:p w:rsidR="00CC60A0" w:rsidRPr="00A40F0C" w:rsidRDefault="00CC60A0" w:rsidP="00D73217">
      <w:pPr>
        <w:pStyle w:val="Geenafstand"/>
        <w:rPr>
          <w:rFonts w:ascii="Calibri" w:hAnsi="Calibri" w:cstheme="minorHAnsi"/>
          <w:sz w:val="18"/>
        </w:rPr>
      </w:pPr>
    </w:p>
    <w:p w:rsidR="00CC60A0" w:rsidRPr="00A40F0C" w:rsidRDefault="00CC60A0" w:rsidP="00D73217">
      <w:pPr>
        <w:pStyle w:val="Geenafstand"/>
        <w:rPr>
          <w:rFonts w:ascii="Calibri" w:hAnsi="Calibri" w:cstheme="minorHAnsi"/>
          <w:sz w:val="18"/>
        </w:rPr>
      </w:pPr>
    </w:p>
    <w:p w:rsidR="00CC60A0" w:rsidRPr="00A40F0C" w:rsidRDefault="00CC60A0" w:rsidP="00D73217">
      <w:pPr>
        <w:pStyle w:val="Geenafstand"/>
        <w:rPr>
          <w:rFonts w:ascii="Calibri" w:hAnsi="Calibri" w:cstheme="minorHAnsi"/>
          <w:sz w:val="18"/>
        </w:rPr>
      </w:pPr>
    </w:p>
    <w:p w:rsidR="00CC60A0" w:rsidRPr="00A40F0C" w:rsidRDefault="00CC60A0" w:rsidP="00D73217">
      <w:pPr>
        <w:pStyle w:val="Geenafstand"/>
        <w:rPr>
          <w:rFonts w:ascii="Calibri" w:hAnsi="Calibri" w:cstheme="minorHAnsi"/>
          <w:sz w:val="18"/>
        </w:rPr>
      </w:pPr>
    </w:p>
    <w:p w:rsidR="00CC60A0" w:rsidRPr="00A40F0C" w:rsidRDefault="00CC60A0" w:rsidP="00D73217">
      <w:pPr>
        <w:pStyle w:val="Geenafstand"/>
        <w:rPr>
          <w:rFonts w:ascii="Calibri" w:hAnsi="Calibri" w:cstheme="minorHAnsi"/>
          <w:sz w:val="18"/>
        </w:rPr>
      </w:pPr>
    </w:p>
    <w:p w:rsidR="00CC60A0" w:rsidRPr="004F50DA" w:rsidRDefault="00F96245" w:rsidP="00D73217">
      <w:pPr>
        <w:pStyle w:val="Geenafstand"/>
        <w:rPr>
          <w:rFonts w:ascii="Calibri" w:hAnsi="Calibri" w:cstheme="minorHAnsi"/>
          <w:sz w:val="16"/>
        </w:rPr>
      </w:pPr>
      <w:r w:rsidRPr="004F50DA">
        <w:rPr>
          <w:rFonts w:ascii="Calibri" w:hAnsi="Calibri" w:cstheme="minorHAnsi"/>
          <w:sz w:val="16"/>
        </w:rPr>
        <w:t xml:space="preserve">Figuur </w:t>
      </w:r>
      <w:r w:rsidR="00541202">
        <w:rPr>
          <w:rFonts w:ascii="Calibri" w:hAnsi="Calibri" w:cstheme="minorHAnsi"/>
          <w:sz w:val="16"/>
        </w:rPr>
        <w:t>1</w:t>
      </w:r>
      <w:r w:rsidR="00CC60A0" w:rsidRPr="004F50DA">
        <w:rPr>
          <w:rFonts w:ascii="Calibri" w:hAnsi="Calibri" w:cstheme="minorHAnsi"/>
          <w:sz w:val="16"/>
        </w:rPr>
        <w:t xml:space="preserve"> : Berekeningtabel voor steekproefgrootte</w:t>
      </w:r>
    </w:p>
    <w:p w:rsidR="00541202" w:rsidRDefault="00541202" w:rsidP="00D73217">
      <w:pPr>
        <w:pStyle w:val="Geenafstand"/>
        <w:rPr>
          <w:rFonts w:ascii="Calibri" w:hAnsi="Calibri"/>
          <w:sz w:val="18"/>
        </w:rPr>
      </w:pPr>
    </w:p>
    <w:p w:rsidR="00541202" w:rsidRPr="00A40F0C" w:rsidRDefault="00541202" w:rsidP="00D73217">
      <w:pPr>
        <w:pStyle w:val="Geenafstand"/>
        <w:ind w:left="284" w:hanging="284"/>
        <w:rPr>
          <w:rFonts w:ascii="Calibri" w:hAnsi="Calibri"/>
          <w:sz w:val="18"/>
          <w:u w:val="single"/>
        </w:rPr>
      </w:pPr>
      <w:r w:rsidRPr="00A40F0C">
        <w:rPr>
          <w:rFonts w:ascii="Calibri" w:hAnsi="Calibri"/>
          <w:sz w:val="18"/>
          <w:u w:val="single"/>
        </w:rPr>
        <w:t xml:space="preserve">Enquête onder </w:t>
      </w:r>
      <w:r w:rsidR="0056131A">
        <w:rPr>
          <w:rFonts w:ascii="Calibri" w:hAnsi="Calibri"/>
          <w:sz w:val="18"/>
          <w:u w:val="single"/>
        </w:rPr>
        <w:t>gewenste doelgroep</w:t>
      </w:r>
    </w:p>
    <w:p w:rsidR="00541202" w:rsidRPr="00247F8D" w:rsidRDefault="00541202" w:rsidP="00D73217">
      <w:pPr>
        <w:pStyle w:val="Geenafstand"/>
        <w:rPr>
          <w:rFonts w:ascii="Calibri" w:hAnsi="Calibri" w:cstheme="minorHAnsi"/>
          <w:sz w:val="8"/>
          <w:szCs w:val="20"/>
          <w:highlight w:val="yellow"/>
        </w:rPr>
      </w:pPr>
    </w:p>
    <w:p w:rsidR="00541202" w:rsidRPr="00A40F0C" w:rsidRDefault="00541202" w:rsidP="00D73217">
      <w:pPr>
        <w:pStyle w:val="Geenafstand"/>
        <w:rPr>
          <w:rFonts w:ascii="Calibri" w:hAnsi="Calibri"/>
          <w:sz w:val="18"/>
        </w:rPr>
      </w:pPr>
      <w:r w:rsidRPr="00A40F0C">
        <w:rPr>
          <w:rFonts w:ascii="Calibri" w:hAnsi="Calibri"/>
          <w:sz w:val="18"/>
        </w:rPr>
        <w:t>Er is gekozen voor het afnemen van een online enquête onder 56 respondenten die behoren tot de doelgroep.</w:t>
      </w:r>
    </w:p>
    <w:p w:rsidR="00541202" w:rsidRPr="00A40F0C" w:rsidRDefault="00541202" w:rsidP="00D73217">
      <w:pPr>
        <w:pStyle w:val="Geenafstand"/>
        <w:rPr>
          <w:rFonts w:ascii="Calibri" w:hAnsi="Calibri"/>
          <w:sz w:val="18"/>
        </w:rPr>
      </w:pPr>
      <w:r w:rsidRPr="00A40F0C">
        <w:rPr>
          <w:rFonts w:ascii="Calibri" w:hAnsi="Calibri"/>
          <w:sz w:val="18"/>
        </w:rPr>
        <w:t>De reden voor het inzetten van een enquête als onderzoeksmethode, is het relatief makkelijk los kunnen krijgen van informatie over de attitude ten opzichte van de Huishoudbeurs. Bovendien is het mogelijk, met behulp van sturende vragen, alleen personen te bereiken die binnen de gewenste doelgroep vallen. Daarnaast is een andere belangrijke reden geweest dat de eindresultaten goed te vergelijken zijn met elkaar, om zo gemakkelijker tot een conclusie te kunnen komen.</w:t>
      </w:r>
    </w:p>
    <w:p w:rsidR="00541202" w:rsidRPr="00A40F0C" w:rsidRDefault="00541202" w:rsidP="00D73217">
      <w:pPr>
        <w:pStyle w:val="Geenafstand"/>
        <w:rPr>
          <w:rFonts w:ascii="Calibri" w:hAnsi="Calibri" w:cstheme="minorHAnsi"/>
          <w:sz w:val="18"/>
          <w:szCs w:val="20"/>
          <w:highlight w:val="green"/>
        </w:rPr>
      </w:pPr>
    </w:p>
    <w:p w:rsidR="00541202" w:rsidRPr="000E3433" w:rsidRDefault="00541202" w:rsidP="00D73217">
      <w:pPr>
        <w:pStyle w:val="Geenafstand"/>
        <w:rPr>
          <w:rFonts w:asciiTheme="minorHAnsi" w:hAnsiTheme="minorHAnsi"/>
          <w:sz w:val="18"/>
        </w:rPr>
      </w:pPr>
      <w:r w:rsidRPr="00A40F0C">
        <w:rPr>
          <w:rFonts w:asciiTheme="minorHAnsi" w:hAnsiTheme="minorHAnsi"/>
          <w:sz w:val="18"/>
        </w:rPr>
        <w:t xml:space="preserve">De grootte van de totale populatie betreft </w:t>
      </w:r>
      <w:r w:rsidRPr="00A40F0C">
        <w:rPr>
          <w:rFonts w:ascii="Calibri" w:hAnsi="Calibri"/>
          <w:sz w:val="18"/>
        </w:rPr>
        <w:t>±</w:t>
      </w:r>
      <w:r w:rsidRPr="00A40F0C">
        <w:rPr>
          <w:rFonts w:asciiTheme="minorHAnsi" w:hAnsiTheme="minorHAnsi"/>
          <w:sz w:val="18"/>
        </w:rPr>
        <w:t xml:space="preserve"> 826.000 </w:t>
      </w:r>
      <w:r w:rsidRPr="000E3433">
        <w:rPr>
          <w:rFonts w:asciiTheme="minorHAnsi" w:hAnsiTheme="minorHAnsi"/>
          <w:sz w:val="18"/>
        </w:rPr>
        <w:t>Nederlandse vrouwen in de leeftijd van 18 t/m 25 jaar.</w:t>
      </w:r>
    </w:p>
    <w:p w:rsidR="000E3433" w:rsidRDefault="00541202" w:rsidP="00D73217">
      <w:pPr>
        <w:pStyle w:val="Geenafstand"/>
        <w:rPr>
          <w:rFonts w:asciiTheme="minorHAnsi" w:hAnsiTheme="minorHAnsi"/>
          <w:sz w:val="18"/>
        </w:rPr>
      </w:pPr>
      <w:r w:rsidRPr="000E3433">
        <w:rPr>
          <w:rFonts w:asciiTheme="minorHAnsi" w:hAnsiTheme="minorHAnsi"/>
          <w:sz w:val="18"/>
        </w:rPr>
        <w:t>Dit is berekend op basis van de ‘bevol</w:t>
      </w:r>
      <w:r w:rsidR="00ED3DBE" w:rsidRPr="000E3433">
        <w:rPr>
          <w:rFonts w:asciiTheme="minorHAnsi" w:hAnsiTheme="minorHAnsi"/>
          <w:sz w:val="18"/>
        </w:rPr>
        <w:t xml:space="preserve">kingspiramide 2013’ die het </w:t>
      </w:r>
      <w:r w:rsidRPr="000E3433">
        <w:rPr>
          <w:rFonts w:asciiTheme="minorHAnsi" w:hAnsiTheme="minorHAnsi"/>
          <w:sz w:val="18"/>
        </w:rPr>
        <w:t>Centraal Bureau voor de Statistiek</w:t>
      </w:r>
      <w:r w:rsidR="00ED3DBE" w:rsidRPr="000E3433">
        <w:rPr>
          <w:rFonts w:asciiTheme="minorHAnsi" w:hAnsiTheme="minorHAnsi"/>
          <w:sz w:val="18"/>
        </w:rPr>
        <w:t xml:space="preserve"> (CBS</w:t>
      </w:r>
      <w:r w:rsidR="000E3433" w:rsidRPr="000E3433">
        <w:rPr>
          <w:rFonts w:asciiTheme="minorHAnsi" w:hAnsiTheme="minorHAnsi"/>
          <w:sz w:val="18"/>
        </w:rPr>
        <w:t>, 2013</w:t>
      </w:r>
      <w:r w:rsidR="00ED3DBE" w:rsidRPr="000E3433">
        <w:rPr>
          <w:rFonts w:asciiTheme="minorHAnsi" w:hAnsiTheme="minorHAnsi"/>
          <w:sz w:val="18"/>
        </w:rPr>
        <w:t>)</w:t>
      </w:r>
    </w:p>
    <w:p w:rsidR="006176A1" w:rsidRDefault="00541202" w:rsidP="00D73217">
      <w:pPr>
        <w:pStyle w:val="Geenafstand"/>
        <w:rPr>
          <w:rFonts w:asciiTheme="minorHAnsi" w:hAnsiTheme="minorHAnsi"/>
          <w:sz w:val="18"/>
        </w:rPr>
      </w:pPr>
      <w:r w:rsidRPr="000E3433">
        <w:rPr>
          <w:rFonts w:asciiTheme="minorHAnsi" w:hAnsiTheme="minorHAnsi"/>
          <w:sz w:val="18"/>
        </w:rPr>
        <w:t>heeft</w:t>
      </w:r>
      <w:r w:rsidRPr="00A40F0C">
        <w:rPr>
          <w:rFonts w:asciiTheme="minorHAnsi" w:hAnsiTheme="minorHAnsi"/>
          <w:sz w:val="18"/>
        </w:rPr>
        <w:t xml:space="preserve"> vrijgegeven. </w:t>
      </w:r>
      <w:r w:rsidR="00ED3DBE" w:rsidRPr="00A40F0C">
        <w:rPr>
          <w:rFonts w:ascii="Calibri" w:hAnsi="Calibri" w:cstheme="minorHAnsi"/>
          <w:sz w:val="18"/>
        </w:rPr>
        <w:t xml:space="preserve">De </w:t>
      </w:r>
      <w:r w:rsidR="00ED3DBE" w:rsidRPr="00A40F0C">
        <w:rPr>
          <w:rFonts w:asciiTheme="minorHAnsi" w:hAnsiTheme="minorHAnsi"/>
          <w:sz w:val="18"/>
        </w:rPr>
        <w:t xml:space="preserve">steekproefcalculator berekent op basis van deze populatiegrootte, met een standaard </w:t>
      </w:r>
      <w:r w:rsidR="00ED3DBE">
        <w:rPr>
          <w:rFonts w:asciiTheme="minorHAnsi" w:hAnsiTheme="minorHAnsi"/>
          <w:sz w:val="18"/>
        </w:rPr>
        <w:t>b</w:t>
      </w:r>
      <w:r w:rsidR="00ED3DBE" w:rsidRPr="00A40F0C">
        <w:rPr>
          <w:rFonts w:asciiTheme="minorHAnsi" w:hAnsiTheme="minorHAnsi"/>
          <w:sz w:val="18"/>
        </w:rPr>
        <w:t xml:space="preserve">etrouwbaarheidsniveau van 95% dat </w:t>
      </w:r>
      <w:r w:rsidRPr="00A40F0C">
        <w:rPr>
          <w:rFonts w:asciiTheme="minorHAnsi" w:hAnsiTheme="minorHAnsi"/>
          <w:sz w:val="18"/>
        </w:rPr>
        <w:t>in dit geval 384 respon</w:t>
      </w:r>
      <w:r w:rsidR="006176A1">
        <w:rPr>
          <w:rFonts w:asciiTheme="minorHAnsi" w:hAnsiTheme="minorHAnsi"/>
          <w:sz w:val="18"/>
        </w:rPr>
        <w:t>denten geënquêteerd moeten zijn om de representativiteit</w:t>
      </w:r>
    </w:p>
    <w:p w:rsidR="00541202" w:rsidRDefault="00976A78" w:rsidP="00D73217">
      <w:pPr>
        <w:pStyle w:val="Geenafstand"/>
        <w:rPr>
          <w:rFonts w:asciiTheme="minorHAnsi" w:hAnsiTheme="minorHAnsi"/>
          <w:sz w:val="18"/>
        </w:rPr>
      </w:pPr>
      <w:r>
        <w:rPr>
          <w:rFonts w:asciiTheme="minorHAnsi" w:hAnsiTheme="minorHAnsi"/>
          <w:sz w:val="18"/>
        </w:rPr>
        <w:t>voor de totale populatie</w:t>
      </w:r>
      <w:r w:rsidR="006176A1">
        <w:rPr>
          <w:rFonts w:asciiTheme="minorHAnsi" w:hAnsiTheme="minorHAnsi"/>
          <w:sz w:val="18"/>
        </w:rPr>
        <w:t xml:space="preserve"> te kunnen garanderen.</w:t>
      </w:r>
    </w:p>
    <w:p w:rsidR="00314CCF" w:rsidRPr="00A40F0C" w:rsidRDefault="00314CCF" w:rsidP="00D73217">
      <w:pPr>
        <w:pStyle w:val="Geenafstand"/>
        <w:rPr>
          <w:rFonts w:ascii="Calibri" w:hAnsi="Calibri"/>
          <w:sz w:val="18"/>
        </w:rPr>
      </w:pPr>
    </w:p>
    <w:p w:rsidR="004F50DA" w:rsidRPr="00A40F0C" w:rsidRDefault="00541202" w:rsidP="00D73217">
      <w:pPr>
        <w:pStyle w:val="Geenafstand"/>
        <w:rPr>
          <w:rFonts w:asciiTheme="minorHAnsi" w:hAnsiTheme="minorHAnsi"/>
          <w:sz w:val="18"/>
        </w:rPr>
      </w:pPr>
      <w:r>
        <w:rPr>
          <w:rFonts w:asciiTheme="minorHAnsi" w:hAnsiTheme="minorHAnsi"/>
          <w:sz w:val="18"/>
        </w:rPr>
        <w:br w:type="column"/>
      </w:r>
    </w:p>
    <w:p w:rsidR="004F50DA" w:rsidRPr="00A40F0C" w:rsidRDefault="00541202" w:rsidP="00D73217">
      <w:pPr>
        <w:pStyle w:val="Geenafstand"/>
        <w:rPr>
          <w:rFonts w:asciiTheme="minorHAnsi" w:hAnsiTheme="minorHAnsi"/>
          <w:sz w:val="18"/>
        </w:rPr>
      </w:pPr>
      <w:r>
        <w:rPr>
          <w:rFonts w:asciiTheme="minorHAnsi" w:hAnsiTheme="minorHAnsi"/>
          <w:noProof/>
          <w:sz w:val="18"/>
          <w:lang w:eastAsia="nl-NL"/>
        </w:rPr>
        <w:drawing>
          <wp:anchor distT="0" distB="0" distL="114300" distR="114300" simplePos="0" relativeHeight="251678720" behindDoc="0" locked="0" layoutInCell="1" allowOverlap="1">
            <wp:simplePos x="0" y="0"/>
            <wp:positionH relativeFrom="column">
              <wp:posOffset>0</wp:posOffset>
            </wp:positionH>
            <wp:positionV relativeFrom="paragraph">
              <wp:posOffset>-107315</wp:posOffset>
            </wp:positionV>
            <wp:extent cx="5651500" cy="1320800"/>
            <wp:effectExtent l="25400" t="0" r="0" b="0"/>
            <wp:wrapNone/>
            <wp:docPr id="2" name="Picture 2" descr="Macintosh HD:Users:Tess:Desktop:Afbeeld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ss:Desktop:Afbeelding 2.png"/>
                    <pic:cNvPicPr>
                      <a:picLocks noChangeAspect="1" noChangeArrowheads="1"/>
                    </pic:cNvPicPr>
                  </pic:nvPicPr>
                  <pic:blipFill>
                    <a:blip r:embed="rId21"/>
                    <a:srcRect/>
                    <a:stretch>
                      <a:fillRect/>
                    </a:stretch>
                  </pic:blipFill>
                  <pic:spPr bwMode="auto">
                    <a:xfrm>
                      <a:off x="0" y="0"/>
                      <a:ext cx="5651500" cy="1320800"/>
                    </a:xfrm>
                    <a:prstGeom prst="rect">
                      <a:avLst/>
                    </a:prstGeom>
                    <a:noFill/>
                    <a:ln w="9525">
                      <a:noFill/>
                      <a:miter lim="800000"/>
                      <a:headEnd/>
                      <a:tailEnd/>
                    </a:ln>
                  </pic:spPr>
                </pic:pic>
              </a:graphicData>
            </a:graphic>
          </wp:anchor>
        </w:drawing>
      </w:r>
    </w:p>
    <w:p w:rsidR="004F50DA" w:rsidRPr="00A40F0C" w:rsidRDefault="004F50DA" w:rsidP="00D73217">
      <w:pPr>
        <w:pStyle w:val="Geenafstand"/>
        <w:rPr>
          <w:rFonts w:asciiTheme="minorHAnsi" w:hAnsiTheme="minorHAnsi"/>
          <w:sz w:val="18"/>
        </w:rPr>
      </w:pPr>
    </w:p>
    <w:p w:rsidR="004F50DA" w:rsidRPr="00A40F0C" w:rsidRDefault="004F50DA" w:rsidP="00D73217">
      <w:pPr>
        <w:pStyle w:val="Geenafstand"/>
        <w:rPr>
          <w:rFonts w:asciiTheme="minorHAnsi" w:hAnsiTheme="minorHAnsi"/>
          <w:sz w:val="18"/>
        </w:rPr>
      </w:pPr>
    </w:p>
    <w:p w:rsidR="004F50DA" w:rsidRPr="00A40F0C" w:rsidRDefault="004F50DA" w:rsidP="00D73217">
      <w:pPr>
        <w:pStyle w:val="Geenafstand"/>
        <w:rPr>
          <w:rFonts w:asciiTheme="minorHAnsi" w:hAnsiTheme="minorHAnsi"/>
          <w:sz w:val="18"/>
        </w:rPr>
      </w:pPr>
    </w:p>
    <w:p w:rsidR="004F50DA" w:rsidRPr="00A40F0C" w:rsidRDefault="004F50DA" w:rsidP="00D73217">
      <w:pPr>
        <w:pStyle w:val="Geenafstand"/>
        <w:rPr>
          <w:rFonts w:asciiTheme="minorHAnsi" w:hAnsiTheme="minorHAnsi"/>
          <w:sz w:val="18"/>
        </w:rPr>
      </w:pPr>
    </w:p>
    <w:p w:rsidR="004F50DA" w:rsidRPr="00A40F0C" w:rsidRDefault="004F50DA" w:rsidP="00D73217">
      <w:pPr>
        <w:pStyle w:val="Geenafstand"/>
        <w:rPr>
          <w:rFonts w:ascii="Calibri" w:hAnsi="Calibri" w:cstheme="minorHAnsi"/>
          <w:sz w:val="18"/>
        </w:rPr>
      </w:pPr>
    </w:p>
    <w:p w:rsidR="004F50DA" w:rsidRPr="00A40F0C" w:rsidRDefault="004F50DA" w:rsidP="00D73217">
      <w:pPr>
        <w:pStyle w:val="Geenafstand"/>
        <w:rPr>
          <w:rFonts w:ascii="Calibri" w:hAnsi="Calibri" w:cstheme="minorHAnsi"/>
          <w:sz w:val="18"/>
        </w:rPr>
      </w:pPr>
    </w:p>
    <w:p w:rsidR="004F50DA" w:rsidRPr="004F50DA" w:rsidRDefault="004F50DA" w:rsidP="00D73217">
      <w:pPr>
        <w:pStyle w:val="Geenafstand"/>
        <w:rPr>
          <w:rFonts w:ascii="Calibri" w:hAnsi="Calibri" w:cstheme="minorHAnsi"/>
          <w:sz w:val="8"/>
        </w:rPr>
      </w:pPr>
    </w:p>
    <w:p w:rsidR="004F50DA" w:rsidRPr="004F50DA" w:rsidRDefault="004F50DA" w:rsidP="00D73217">
      <w:pPr>
        <w:pStyle w:val="Geenafstand"/>
        <w:rPr>
          <w:rFonts w:ascii="Calibri" w:hAnsi="Calibri" w:cstheme="minorHAnsi"/>
          <w:sz w:val="16"/>
        </w:rPr>
      </w:pPr>
      <w:r w:rsidRPr="004F50DA">
        <w:rPr>
          <w:rFonts w:ascii="Calibri" w:hAnsi="Calibri" w:cstheme="minorHAnsi"/>
          <w:sz w:val="16"/>
        </w:rPr>
        <w:t>Figuur 1 : Berekeningtabel voor steekproefgrootte</w:t>
      </w:r>
    </w:p>
    <w:p w:rsidR="00541202" w:rsidRDefault="00541202" w:rsidP="00D73217">
      <w:pPr>
        <w:pStyle w:val="Geenafstand"/>
        <w:tabs>
          <w:tab w:val="left" w:pos="426"/>
        </w:tabs>
        <w:rPr>
          <w:rFonts w:ascii="Calibri" w:hAnsi="Calibri" w:cstheme="minorHAnsi"/>
          <w:sz w:val="18"/>
          <w:szCs w:val="20"/>
          <w:highlight w:val="yellow"/>
        </w:rPr>
      </w:pPr>
    </w:p>
    <w:p w:rsidR="00541202" w:rsidRPr="004F50DA" w:rsidRDefault="00541202" w:rsidP="00D73217">
      <w:pPr>
        <w:pStyle w:val="Geenafstand"/>
        <w:rPr>
          <w:rFonts w:ascii="Calibri" w:hAnsi="Calibri" w:cstheme="minorHAnsi"/>
          <w:sz w:val="16"/>
        </w:rPr>
      </w:pPr>
      <w:r w:rsidRPr="004F50DA">
        <w:rPr>
          <w:rFonts w:ascii="Calibri" w:hAnsi="Calibri" w:cstheme="minorHAnsi"/>
          <w:sz w:val="16"/>
        </w:rPr>
        <w:t>Figuur 2 : Berekeningtabel voor steekproefgrootte</w:t>
      </w:r>
    </w:p>
    <w:p w:rsidR="004F50DA" w:rsidRDefault="004F50DA" w:rsidP="00D73217">
      <w:pPr>
        <w:pStyle w:val="Geenafstand"/>
        <w:tabs>
          <w:tab w:val="left" w:pos="426"/>
        </w:tabs>
        <w:rPr>
          <w:rFonts w:ascii="Calibri" w:hAnsi="Calibri" w:cstheme="minorHAnsi"/>
          <w:sz w:val="18"/>
          <w:szCs w:val="20"/>
          <w:highlight w:val="yellow"/>
        </w:rPr>
      </w:pPr>
    </w:p>
    <w:p w:rsidR="004F50DA" w:rsidRPr="00A40F0C" w:rsidRDefault="004F50DA" w:rsidP="00D73217">
      <w:pPr>
        <w:pStyle w:val="Geenafstand"/>
        <w:rPr>
          <w:rFonts w:ascii="Calibri" w:hAnsi="Calibri" w:cstheme="minorHAnsi"/>
          <w:sz w:val="18"/>
        </w:rPr>
      </w:pPr>
      <w:r w:rsidRPr="00A40F0C">
        <w:rPr>
          <w:rFonts w:ascii="Calibri" w:hAnsi="Calibri" w:cstheme="minorHAnsi"/>
          <w:sz w:val="18"/>
        </w:rPr>
        <w:t xml:space="preserve">In beide gevallen hebben de enquêtes te weinig respondenten opgeleverd om representatief bevonden te kunnen </w:t>
      </w:r>
      <w:r w:rsidRPr="007C11AD">
        <w:rPr>
          <w:rFonts w:ascii="Calibri" w:hAnsi="Calibri" w:cstheme="minorHAnsi"/>
          <w:sz w:val="18"/>
        </w:rPr>
        <w:t xml:space="preserve">worden voor alle Nederlandse vrouwen in de leeftijd van 18 t/m 25 jaar. Echter, in beide gevallen geldt: het onderzoeksresultaat geeft wel </w:t>
      </w:r>
      <w:r w:rsidR="007C11AD">
        <w:rPr>
          <w:rFonts w:ascii="Calibri" w:hAnsi="Calibri" w:cstheme="minorHAnsi"/>
          <w:sz w:val="18"/>
        </w:rPr>
        <w:t xml:space="preserve">een indicatief beeld ten opzichte van verschillende variabelen, zoals </w:t>
      </w:r>
      <w:r w:rsidR="007C11AD" w:rsidRPr="007C11AD">
        <w:rPr>
          <w:rFonts w:ascii="Calibri" w:hAnsi="Calibri" w:cstheme="minorHAnsi"/>
          <w:sz w:val="18"/>
        </w:rPr>
        <w:t>de attituden, interesses, eigenschappen en waarden van</w:t>
      </w:r>
      <w:r w:rsidR="007C11AD">
        <w:rPr>
          <w:rFonts w:ascii="Calibri" w:hAnsi="Calibri" w:cstheme="minorHAnsi"/>
          <w:sz w:val="18"/>
        </w:rPr>
        <w:t xml:space="preserve"> </w:t>
      </w:r>
      <w:r w:rsidRPr="007C11AD">
        <w:rPr>
          <w:rFonts w:ascii="Calibri" w:hAnsi="Calibri" w:cstheme="minorHAnsi"/>
          <w:sz w:val="18"/>
        </w:rPr>
        <w:t>personen die tot de doelgroep behoren.</w:t>
      </w:r>
    </w:p>
    <w:p w:rsidR="00D26054" w:rsidRPr="00036D4E" w:rsidRDefault="00254C54" w:rsidP="00D73217">
      <w:pPr>
        <w:pStyle w:val="Geenafstand"/>
        <w:tabs>
          <w:tab w:val="left" w:pos="426"/>
        </w:tabs>
        <w:rPr>
          <w:rFonts w:asciiTheme="minorHAnsi" w:hAnsiTheme="minorHAnsi"/>
          <w:b/>
          <w:i/>
          <w:color w:val="800000"/>
          <w:sz w:val="22"/>
        </w:rPr>
      </w:pPr>
      <w:r w:rsidRPr="00A40F0C">
        <w:rPr>
          <w:rFonts w:ascii="Calibri" w:hAnsi="Calibri" w:cstheme="minorHAnsi"/>
          <w:sz w:val="18"/>
          <w:szCs w:val="20"/>
          <w:highlight w:val="yellow"/>
        </w:rPr>
        <w:br w:type="column"/>
      </w:r>
      <w:r w:rsidR="004C6FA8" w:rsidRPr="00036D4E">
        <w:rPr>
          <w:rFonts w:asciiTheme="minorHAnsi" w:hAnsiTheme="minorHAnsi"/>
          <w:b/>
          <w:i/>
          <w:color w:val="800000"/>
          <w:sz w:val="22"/>
          <w:szCs w:val="20"/>
        </w:rPr>
        <w:t>4</w:t>
      </w:r>
      <w:r w:rsidR="00476CC3">
        <w:rPr>
          <w:rFonts w:asciiTheme="minorHAnsi" w:hAnsiTheme="minorHAnsi"/>
          <w:b/>
          <w:i/>
          <w:color w:val="800000"/>
          <w:sz w:val="22"/>
        </w:rPr>
        <w:t xml:space="preserve">.    </w:t>
      </w:r>
      <w:r w:rsidR="00D26054" w:rsidRPr="00036D4E">
        <w:rPr>
          <w:rFonts w:asciiTheme="minorHAnsi" w:hAnsiTheme="minorHAnsi"/>
          <w:b/>
          <w:i/>
          <w:color w:val="800000"/>
          <w:sz w:val="22"/>
        </w:rPr>
        <w:t>Deskresearch</w:t>
      </w:r>
    </w:p>
    <w:p w:rsidR="007D6E12" w:rsidRDefault="007D6E12" w:rsidP="00D73217">
      <w:pPr>
        <w:pStyle w:val="Geenafstand"/>
        <w:rPr>
          <w:rFonts w:asciiTheme="minorHAnsi" w:hAnsiTheme="minorHAnsi"/>
          <w:sz w:val="18"/>
        </w:rPr>
      </w:pPr>
    </w:p>
    <w:p w:rsidR="00D26054" w:rsidRPr="005B1654" w:rsidRDefault="00D26054" w:rsidP="00D73217">
      <w:pPr>
        <w:pStyle w:val="Geenafstand"/>
        <w:rPr>
          <w:rFonts w:asciiTheme="minorHAnsi" w:hAnsiTheme="minorHAnsi"/>
          <w:sz w:val="18"/>
        </w:rPr>
      </w:pPr>
    </w:p>
    <w:p w:rsidR="00202A55" w:rsidRPr="00D3613A" w:rsidRDefault="007D6E12" w:rsidP="00D73217">
      <w:pPr>
        <w:pStyle w:val="Geenafstand"/>
        <w:rPr>
          <w:rFonts w:asciiTheme="minorHAnsi" w:hAnsiTheme="minorHAnsi"/>
          <w:sz w:val="18"/>
        </w:rPr>
      </w:pPr>
      <w:r w:rsidRPr="00D3613A">
        <w:rPr>
          <w:rFonts w:asciiTheme="minorHAnsi" w:hAnsiTheme="minorHAnsi"/>
          <w:sz w:val="18"/>
        </w:rPr>
        <w:t>Deskresearch is uitgevoerd</w:t>
      </w:r>
      <w:r w:rsidR="00202A55" w:rsidRPr="00D3613A">
        <w:rPr>
          <w:rFonts w:asciiTheme="minorHAnsi" w:hAnsiTheme="minorHAnsi"/>
          <w:sz w:val="18"/>
        </w:rPr>
        <w:t>, zoals beschreven in paragraaf 3.4.1,</w:t>
      </w:r>
      <w:r w:rsidRPr="00D3613A">
        <w:rPr>
          <w:rFonts w:asciiTheme="minorHAnsi" w:hAnsiTheme="minorHAnsi"/>
          <w:sz w:val="18"/>
        </w:rPr>
        <w:t xml:space="preserve"> in de vorm van een externe- en een interne analyse.</w:t>
      </w:r>
    </w:p>
    <w:p w:rsidR="00202A55" w:rsidRPr="00D3613A" w:rsidRDefault="006F4256" w:rsidP="00D73217">
      <w:pPr>
        <w:pStyle w:val="Geenafstand"/>
        <w:rPr>
          <w:rFonts w:asciiTheme="minorHAnsi" w:hAnsiTheme="minorHAnsi"/>
          <w:sz w:val="18"/>
        </w:rPr>
      </w:pPr>
      <w:r w:rsidRPr="00D3613A">
        <w:rPr>
          <w:rFonts w:asciiTheme="minorHAnsi" w:hAnsiTheme="minorHAnsi"/>
          <w:sz w:val="18"/>
        </w:rPr>
        <w:t xml:space="preserve">De resultaten hiervan zijn verwerkt in een SWOT-analyse en </w:t>
      </w:r>
      <w:r w:rsidR="00946C5D" w:rsidRPr="00D3613A">
        <w:rPr>
          <w:rFonts w:asciiTheme="minorHAnsi" w:hAnsiTheme="minorHAnsi"/>
          <w:sz w:val="18"/>
        </w:rPr>
        <w:t xml:space="preserve">een </w:t>
      </w:r>
      <w:r w:rsidRPr="00D3613A">
        <w:rPr>
          <w:rFonts w:asciiTheme="minorHAnsi" w:hAnsiTheme="minorHAnsi"/>
          <w:sz w:val="18"/>
        </w:rPr>
        <w:t>confrontatiematrix.</w:t>
      </w:r>
      <w:r w:rsidR="00202A55" w:rsidRPr="00D3613A">
        <w:rPr>
          <w:rFonts w:asciiTheme="minorHAnsi" w:hAnsiTheme="minorHAnsi"/>
          <w:sz w:val="18"/>
        </w:rPr>
        <w:t xml:space="preserve"> Om de probleemstelling omtrent</w:t>
      </w:r>
    </w:p>
    <w:p w:rsidR="007D6E12" w:rsidRDefault="00946C5D" w:rsidP="00D73217">
      <w:pPr>
        <w:pStyle w:val="Geenafstand"/>
        <w:rPr>
          <w:rFonts w:asciiTheme="minorHAnsi" w:hAnsiTheme="minorHAnsi"/>
          <w:sz w:val="18"/>
        </w:rPr>
      </w:pPr>
      <w:r w:rsidRPr="00D3613A">
        <w:rPr>
          <w:rFonts w:asciiTheme="minorHAnsi" w:hAnsiTheme="minorHAnsi"/>
          <w:sz w:val="18"/>
        </w:rPr>
        <w:t xml:space="preserve">de huidige communicatie </w:t>
      </w:r>
      <w:r w:rsidR="00EF6DDE" w:rsidRPr="00D3613A">
        <w:rPr>
          <w:rFonts w:asciiTheme="minorHAnsi" w:hAnsiTheme="minorHAnsi"/>
          <w:sz w:val="18"/>
        </w:rPr>
        <w:t xml:space="preserve">naar de gewenste doelgroep </w:t>
      </w:r>
      <w:r w:rsidRPr="00D3613A">
        <w:rPr>
          <w:rFonts w:asciiTheme="minorHAnsi" w:hAnsiTheme="minorHAnsi"/>
          <w:sz w:val="18"/>
        </w:rPr>
        <w:t>in kaart te brengen</w:t>
      </w:r>
      <w:r>
        <w:rPr>
          <w:rFonts w:asciiTheme="minorHAnsi" w:hAnsiTheme="minorHAnsi"/>
          <w:sz w:val="18"/>
        </w:rPr>
        <w:t>, is gebruik gemaakt van een causaal veldmodel.</w:t>
      </w:r>
    </w:p>
    <w:p w:rsidR="005B1654" w:rsidRPr="005B1654" w:rsidRDefault="005B1654" w:rsidP="00D73217">
      <w:pPr>
        <w:pStyle w:val="Geenafstand"/>
        <w:rPr>
          <w:rFonts w:asciiTheme="minorHAnsi" w:hAnsiTheme="minorHAnsi"/>
          <w:sz w:val="18"/>
        </w:rPr>
      </w:pPr>
    </w:p>
    <w:p w:rsidR="005B1654" w:rsidRPr="005B1654" w:rsidRDefault="004C6FA8" w:rsidP="00D73217">
      <w:pPr>
        <w:pStyle w:val="Geenafstand"/>
        <w:rPr>
          <w:rFonts w:asciiTheme="minorHAnsi" w:hAnsiTheme="minorHAnsi"/>
          <w:b/>
          <w:sz w:val="18"/>
          <w:highlight w:val="cyan"/>
        </w:rPr>
      </w:pPr>
      <w:r>
        <w:rPr>
          <w:rFonts w:asciiTheme="minorHAnsi" w:hAnsiTheme="minorHAnsi"/>
          <w:b/>
          <w:sz w:val="18"/>
        </w:rPr>
        <w:t>4</w:t>
      </w:r>
      <w:r w:rsidR="000B4FA7">
        <w:rPr>
          <w:rFonts w:asciiTheme="minorHAnsi" w:hAnsiTheme="minorHAnsi"/>
          <w:b/>
          <w:sz w:val="18"/>
        </w:rPr>
        <w:t xml:space="preserve">.1    </w:t>
      </w:r>
      <w:r w:rsidR="005B1654" w:rsidRPr="005B1654">
        <w:rPr>
          <w:rFonts w:asciiTheme="minorHAnsi" w:hAnsiTheme="minorHAnsi"/>
          <w:b/>
          <w:sz w:val="18"/>
        </w:rPr>
        <w:t>Extern</w:t>
      </w:r>
    </w:p>
    <w:p w:rsidR="000B4FA7" w:rsidRDefault="000B4FA7" w:rsidP="00D73217">
      <w:pPr>
        <w:pStyle w:val="Geenafstand"/>
        <w:tabs>
          <w:tab w:val="left" w:pos="426"/>
        </w:tabs>
        <w:rPr>
          <w:rFonts w:asciiTheme="minorHAnsi" w:hAnsiTheme="minorHAnsi"/>
          <w:sz w:val="18"/>
        </w:rPr>
      </w:pPr>
    </w:p>
    <w:p w:rsidR="000B4FA7" w:rsidRPr="000B4FA7" w:rsidRDefault="000B4FA7" w:rsidP="00D73217">
      <w:pPr>
        <w:pStyle w:val="Geenafstand"/>
        <w:tabs>
          <w:tab w:val="left" w:pos="426"/>
        </w:tabs>
        <w:rPr>
          <w:rFonts w:asciiTheme="minorHAnsi" w:hAnsiTheme="minorHAnsi"/>
          <w:b/>
          <w:i/>
          <w:sz w:val="18"/>
        </w:rPr>
      </w:pPr>
      <w:r w:rsidRPr="000B4FA7">
        <w:rPr>
          <w:rFonts w:asciiTheme="minorHAnsi" w:hAnsiTheme="minorHAnsi"/>
          <w:b/>
          <w:i/>
          <w:sz w:val="18"/>
        </w:rPr>
        <w:t>4.1.1</w:t>
      </w:r>
      <w:r>
        <w:rPr>
          <w:rFonts w:asciiTheme="minorHAnsi" w:hAnsiTheme="minorHAnsi"/>
          <w:b/>
          <w:i/>
          <w:sz w:val="18"/>
        </w:rPr>
        <w:t xml:space="preserve">  </w:t>
      </w:r>
      <w:r w:rsidRPr="000B4FA7">
        <w:rPr>
          <w:rFonts w:asciiTheme="minorHAnsi" w:hAnsiTheme="minorHAnsi"/>
          <w:b/>
          <w:i/>
          <w:sz w:val="18"/>
        </w:rPr>
        <w:t>Vijfkrachtenmodel van Porter</w:t>
      </w:r>
    </w:p>
    <w:p w:rsidR="005B1654" w:rsidRPr="008548B0" w:rsidRDefault="005B1654" w:rsidP="00D73217">
      <w:pPr>
        <w:pStyle w:val="Geenafstand"/>
        <w:tabs>
          <w:tab w:val="left" w:pos="426"/>
        </w:tabs>
        <w:rPr>
          <w:rFonts w:asciiTheme="minorHAnsi" w:hAnsiTheme="minorHAnsi"/>
          <w:sz w:val="8"/>
        </w:rPr>
      </w:pPr>
    </w:p>
    <w:p w:rsidR="00AF5305" w:rsidRDefault="005B1654" w:rsidP="00D73217">
      <w:pPr>
        <w:pStyle w:val="Geenafstand"/>
        <w:rPr>
          <w:rFonts w:asciiTheme="minorHAnsi" w:hAnsiTheme="minorHAnsi"/>
          <w:sz w:val="18"/>
        </w:rPr>
      </w:pPr>
      <w:r w:rsidRPr="005B1654">
        <w:rPr>
          <w:rFonts w:asciiTheme="minorHAnsi" w:hAnsiTheme="minorHAnsi"/>
          <w:sz w:val="18"/>
        </w:rPr>
        <w:t xml:space="preserve">Voor de externe analyse met betrekking tot de Huishoudbeurs is gebruik gemaakt van het Vijfkrachtenmodel van </w:t>
      </w:r>
      <w:r w:rsidR="005C0D4F">
        <w:rPr>
          <w:rFonts w:asciiTheme="minorHAnsi" w:hAnsiTheme="minorHAnsi"/>
          <w:sz w:val="18"/>
        </w:rPr>
        <w:t xml:space="preserve">Michael </w:t>
      </w:r>
      <w:r w:rsidRPr="005B1654">
        <w:rPr>
          <w:rFonts w:asciiTheme="minorHAnsi" w:hAnsiTheme="minorHAnsi"/>
          <w:sz w:val="18"/>
        </w:rPr>
        <w:t>Porter</w:t>
      </w:r>
      <w:r w:rsidR="00471071">
        <w:rPr>
          <w:rFonts w:asciiTheme="minorHAnsi" w:hAnsiTheme="minorHAnsi"/>
          <w:sz w:val="18"/>
        </w:rPr>
        <w:t xml:space="preserve"> (1979)</w:t>
      </w:r>
      <w:r w:rsidRPr="005B1654">
        <w:rPr>
          <w:rFonts w:asciiTheme="minorHAnsi" w:hAnsiTheme="minorHAnsi"/>
          <w:sz w:val="18"/>
        </w:rPr>
        <w:t xml:space="preserve">. Dit strategische model gaat uit van </w:t>
      </w:r>
      <w:r w:rsidR="000B4FA7">
        <w:rPr>
          <w:rFonts w:asciiTheme="minorHAnsi" w:hAnsiTheme="minorHAnsi"/>
          <w:sz w:val="18"/>
        </w:rPr>
        <w:t>‘</w:t>
      </w:r>
      <w:r w:rsidRPr="005B1654">
        <w:rPr>
          <w:rFonts w:asciiTheme="minorHAnsi" w:hAnsiTheme="minorHAnsi"/>
          <w:sz w:val="18"/>
        </w:rPr>
        <w:t>vijf krachten</w:t>
      </w:r>
      <w:r w:rsidR="000B4FA7">
        <w:rPr>
          <w:rFonts w:asciiTheme="minorHAnsi" w:hAnsiTheme="minorHAnsi"/>
          <w:sz w:val="18"/>
        </w:rPr>
        <w:t>’</w:t>
      </w:r>
      <w:r w:rsidRPr="005B1654">
        <w:rPr>
          <w:rFonts w:asciiTheme="minorHAnsi" w:hAnsiTheme="minorHAnsi"/>
          <w:sz w:val="18"/>
        </w:rPr>
        <w:t xml:space="preserve"> die de aantrekkelijkheid van de markt bepalen. Aan de hand daarvan kan er een inschatting gemaakt worden over de relatieve aantrekkelijkheid van de bedrijfstak. Hierop kan </w:t>
      </w:r>
      <w:r w:rsidRPr="002D6D40">
        <w:rPr>
          <w:rFonts w:asciiTheme="minorHAnsi" w:hAnsiTheme="minorHAnsi"/>
          <w:sz w:val="18"/>
        </w:rPr>
        <w:t xml:space="preserve">vervolgens de </w:t>
      </w:r>
      <w:r w:rsidR="002D6D40" w:rsidRPr="002D6D40">
        <w:rPr>
          <w:rFonts w:asciiTheme="minorHAnsi" w:hAnsiTheme="minorHAnsi"/>
          <w:sz w:val="18"/>
        </w:rPr>
        <w:t>communicatie</w:t>
      </w:r>
      <w:r w:rsidRPr="002D6D40">
        <w:rPr>
          <w:rFonts w:asciiTheme="minorHAnsi" w:hAnsiTheme="minorHAnsi"/>
          <w:sz w:val="18"/>
        </w:rPr>
        <w:t xml:space="preserve">strategie van de Huishoudbeurs afgestemd worden. De vijf krachten die volgens Porter de mate van concurrentie bepalen </w:t>
      </w:r>
      <w:r w:rsidR="008217FC">
        <w:rPr>
          <w:rFonts w:asciiTheme="minorHAnsi" w:hAnsiTheme="minorHAnsi"/>
          <w:sz w:val="18"/>
        </w:rPr>
        <w:t>komen achtereenvolgend</w:t>
      </w:r>
      <w:r w:rsidR="00AF5305">
        <w:rPr>
          <w:rFonts w:asciiTheme="minorHAnsi" w:hAnsiTheme="minorHAnsi"/>
          <w:sz w:val="18"/>
        </w:rPr>
        <w:t xml:space="preserve"> aan bod.</w:t>
      </w:r>
    </w:p>
    <w:p w:rsidR="005B1654" w:rsidRPr="00AF5305" w:rsidRDefault="005B1654" w:rsidP="00D73217">
      <w:pPr>
        <w:pStyle w:val="Geenafstand"/>
        <w:rPr>
          <w:rFonts w:asciiTheme="minorHAnsi" w:hAnsiTheme="minorHAnsi"/>
          <w:sz w:val="12"/>
        </w:rPr>
      </w:pPr>
    </w:p>
    <w:p w:rsidR="009B4533" w:rsidRDefault="009B4533" w:rsidP="00D73217">
      <w:pPr>
        <w:pStyle w:val="Geenafstand"/>
        <w:rPr>
          <w:rFonts w:asciiTheme="minorHAnsi" w:hAnsiTheme="minorHAnsi"/>
          <w:b/>
          <w:i/>
          <w:sz w:val="18"/>
        </w:rPr>
      </w:pPr>
      <w:r>
        <w:rPr>
          <w:rFonts w:asciiTheme="minorHAnsi" w:hAnsiTheme="minorHAnsi"/>
          <w:b/>
          <w:i/>
          <w:noProof/>
          <w:sz w:val="18"/>
          <w:lang w:eastAsia="nl-NL"/>
        </w:rPr>
        <w:drawing>
          <wp:inline distT="0" distB="0" distL="0" distR="0">
            <wp:extent cx="4379595" cy="2185188"/>
            <wp:effectExtent l="0" t="0" r="0" b="0"/>
            <wp:docPr id="45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ve="http://schemas.openxmlformats.org/markup-compatibility/2006" xmlns:mo="http://schemas.microsoft.com/office/mac/office/2008/main" xmlns:mv="urn:schemas-microsoft-com:mac:vml" xmlns="" Requires="ma">
                      <pic:blipFill>
                        <a:blip r:embed="rId22"/>
                        <a:srcRect/>
                        <a:stretch>
                          <a:fillRect/>
                        </a:stretch>
                      </pic:blipFill>
                    </ve:Choice>
                    <mc:Fallback>
                      <pic:blipFill>
                        <a:blip r:embed="rId23"/>
                        <a:srcRect/>
                        <a:stretch>
                          <a:fillRect/>
                        </a:stretch>
                      </pic:blipFill>
                    </mc:Fallback>
                  </mc:AlternateContent>
                  <pic:spPr bwMode="auto">
                    <a:xfrm>
                      <a:off x="0" y="0"/>
                      <a:ext cx="4375765" cy="2183277"/>
                    </a:xfrm>
                    <a:prstGeom prst="rect">
                      <a:avLst/>
                    </a:prstGeom>
                    <a:noFill/>
                    <a:ln w="9525">
                      <a:noFill/>
                      <a:miter lim="800000"/>
                      <a:headEnd/>
                      <a:tailEnd/>
                    </a:ln>
                  </pic:spPr>
                </pic:pic>
              </a:graphicData>
            </a:graphic>
          </wp:inline>
        </w:drawing>
      </w:r>
    </w:p>
    <w:p w:rsidR="00471071" w:rsidRPr="00471071" w:rsidRDefault="00471071" w:rsidP="00D73217">
      <w:pPr>
        <w:pStyle w:val="Geenafstand"/>
        <w:rPr>
          <w:rFonts w:asciiTheme="minorHAnsi" w:hAnsiTheme="minorHAnsi"/>
          <w:i/>
          <w:sz w:val="12"/>
        </w:rPr>
      </w:pPr>
    </w:p>
    <w:p w:rsidR="009B4533" w:rsidRPr="009B4533" w:rsidRDefault="009B4533" w:rsidP="00D73217">
      <w:pPr>
        <w:pStyle w:val="Geenafstand"/>
        <w:rPr>
          <w:rFonts w:asciiTheme="minorHAnsi" w:hAnsiTheme="minorHAnsi"/>
          <w:i/>
          <w:sz w:val="16"/>
        </w:rPr>
      </w:pPr>
      <w:r w:rsidRPr="009B4533">
        <w:rPr>
          <w:rFonts w:asciiTheme="minorHAnsi" w:hAnsiTheme="minorHAnsi"/>
          <w:i/>
          <w:sz w:val="16"/>
        </w:rPr>
        <w:t>Figuur</w:t>
      </w:r>
      <w:r w:rsidR="00471071">
        <w:rPr>
          <w:rFonts w:asciiTheme="minorHAnsi" w:hAnsiTheme="minorHAnsi"/>
          <w:i/>
          <w:sz w:val="16"/>
        </w:rPr>
        <w:t xml:space="preserve"> 3 : Schematisch Vijfkrachten</w:t>
      </w:r>
      <w:r>
        <w:rPr>
          <w:rFonts w:asciiTheme="minorHAnsi" w:hAnsiTheme="minorHAnsi"/>
          <w:i/>
          <w:sz w:val="16"/>
        </w:rPr>
        <w:t>model</w:t>
      </w:r>
      <w:r w:rsidR="00471071">
        <w:rPr>
          <w:rFonts w:asciiTheme="minorHAnsi" w:hAnsiTheme="minorHAnsi"/>
          <w:i/>
          <w:sz w:val="16"/>
        </w:rPr>
        <w:t xml:space="preserve"> van Porter</w:t>
      </w:r>
    </w:p>
    <w:p w:rsidR="005B1654" w:rsidRPr="000B4FA7" w:rsidRDefault="005B1654" w:rsidP="00D73217">
      <w:pPr>
        <w:pStyle w:val="Geenafstand"/>
        <w:rPr>
          <w:rFonts w:asciiTheme="minorHAnsi" w:hAnsiTheme="minorHAnsi"/>
          <w:sz w:val="18"/>
          <w:u w:val="single"/>
        </w:rPr>
      </w:pPr>
      <w:r w:rsidRPr="005B1654">
        <w:rPr>
          <w:rFonts w:asciiTheme="minorHAnsi" w:hAnsiTheme="minorHAnsi"/>
          <w:sz w:val="18"/>
        </w:rPr>
        <w:br/>
      </w:r>
      <w:r w:rsidR="000B4FA7" w:rsidRPr="000B4FA7">
        <w:rPr>
          <w:rFonts w:asciiTheme="minorHAnsi" w:hAnsiTheme="minorHAnsi"/>
          <w:b/>
          <w:i/>
          <w:sz w:val="18"/>
        </w:rPr>
        <w:t>1</w:t>
      </w:r>
      <w:r w:rsidR="000B4FA7">
        <w:rPr>
          <w:rFonts w:asciiTheme="minorHAnsi" w:hAnsiTheme="minorHAnsi"/>
          <w:b/>
          <w:i/>
          <w:sz w:val="18"/>
        </w:rPr>
        <w:t xml:space="preserve"> </w:t>
      </w:r>
      <w:r w:rsidR="000B4FA7" w:rsidRPr="000B4FA7">
        <w:rPr>
          <w:rFonts w:asciiTheme="minorHAnsi" w:hAnsiTheme="minorHAnsi"/>
          <w:b/>
          <w:i/>
          <w:sz w:val="18"/>
        </w:rPr>
        <w:t xml:space="preserve">: </w:t>
      </w:r>
      <w:r w:rsidRPr="000B4FA7">
        <w:rPr>
          <w:rFonts w:asciiTheme="minorHAnsi" w:hAnsiTheme="minorHAnsi"/>
          <w:b/>
          <w:i/>
          <w:sz w:val="18"/>
          <w:u w:val="single"/>
        </w:rPr>
        <w:t>Onderhandelingsmacht van de leveranciers</w:t>
      </w:r>
    </w:p>
    <w:p w:rsidR="00541202" w:rsidRPr="00247F8D" w:rsidRDefault="00541202" w:rsidP="00D73217">
      <w:pPr>
        <w:pStyle w:val="Geenafstand"/>
        <w:rPr>
          <w:rFonts w:asciiTheme="minorHAnsi" w:hAnsiTheme="minorHAnsi"/>
          <w:sz w:val="8"/>
        </w:rPr>
      </w:pPr>
    </w:p>
    <w:p w:rsidR="00541202" w:rsidRDefault="005B1654" w:rsidP="00D73217">
      <w:pPr>
        <w:pStyle w:val="Geenafstand"/>
        <w:rPr>
          <w:rFonts w:asciiTheme="minorHAnsi" w:hAnsiTheme="minorHAnsi"/>
          <w:sz w:val="18"/>
        </w:rPr>
      </w:pPr>
      <w:r w:rsidRPr="005B1654">
        <w:rPr>
          <w:rFonts w:asciiTheme="minorHAnsi" w:hAnsiTheme="minorHAnsi"/>
          <w:sz w:val="18"/>
        </w:rPr>
        <w:t xml:space="preserve">De macht van de leveranciers (in dit geval exposanten op de Huishoudbeurs) zit hem </w:t>
      </w:r>
      <w:r w:rsidR="00541202">
        <w:rPr>
          <w:rFonts w:asciiTheme="minorHAnsi" w:hAnsiTheme="minorHAnsi"/>
          <w:sz w:val="18"/>
        </w:rPr>
        <w:t>in het feit dat zij door middel</w:t>
      </w:r>
    </w:p>
    <w:p w:rsidR="006E7B42" w:rsidRDefault="005B1654" w:rsidP="00D73217">
      <w:pPr>
        <w:pStyle w:val="Geenafstand"/>
        <w:rPr>
          <w:rFonts w:asciiTheme="minorHAnsi" w:hAnsiTheme="minorHAnsi"/>
          <w:sz w:val="18"/>
        </w:rPr>
      </w:pPr>
      <w:r w:rsidRPr="005B1654">
        <w:rPr>
          <w:rFonts w:asciiTheme="minorHAnsi" w:hAnsiTheme="minorHAnsi"/>
          <w:sz w:val="18"/>
        </w:rPr>
        <w:t>van marketingcommunicatie hun eigen doelgroep kunnen beïnvloeden om de Huishoudbeurs te bezoeken.</w:t>
      </w:r>
      <w:r w:rsidR="006E7B42">
        <w:rPr>
          <w:rFonts w:asciiTheme="minorHAnsi" w:hAnsiTheme="minorHAnsi"/>
          <w:sz w:val="18"/>
        </w:rPr>
        <w:t xml:space="preserve"> Of dit in</w:t>
      </w:r>
    </w:p>
    <w:p w:rsidR="00541202" w:rsidRDefault="005B1654" w:rsidP="00D73217">
      <w:pPr>
        <w:pStyle w:val="Geenafstand"/>
        <w:rPr>
          <w:rFonts w:asciiTheme="minorHAnsi" w:hAnsiTheme="minorHAnsi"/>
          <w:sz w:val="18"/>
        </w:rPr>
      </w:pPr>
      <w:r w:rsidRPr="005B1654">
        <w:rPr>
          <w:rFonts w:asciiTheme="minorHAnsi" w:hAnsiTheme="minorHAnsi"/>
          <w:sz w:val="18"/>
        </w:rPr>
        <w:t xml:space="preserve">de praktijk ook voldoende gebeurt is in twijfel te trekken. Exposanten zijn doorgaans van mening dat het </w:t>
      </w:r>
      <w:r w:rsidR="006E7B42">
        <w:rPr>
          <w:rFonts w:asciiTheme="minorHAnsi" w:hAnsiTheme="minorHAnsi"/>
          <w:sz w:val="18"/>
        </w:rPr>
        <w:t>m</w:t>
      </w:r>
      <w:r w:rsidRPr="005B1654">
        <w:rPr>
          <w:rFonts w:asciiTheme="minorHAnsi" w:hAnsiTheme="minorHAnsi"/>
          <w:sz w:val="18"/>
        </w:rPr>
        <w:t>arketing</w:t>
      </w:r>
      <w:r w:rsidR="006E7B42">
        <w:rPr>
          <w:rFonts w:asciiTheme="minorHAnsi" w:hAnsiTheme="minorHAnsi"/>
          <w:sz w:val="18"/>
        </w:rPr>
        <w:t>-</w:t>
      </w:r>
      <w:r w:rsidRPr="005B1654">
        <w:rPr>
          <w:rFonts w:asciiTheme="minorHAnsi" w:hAnsiTheme="minorHAnsi"/>
          <w:sz w:val="18"/>
        </w:rPr>
        <w:t xml:space="preserve">communicatietraject zoveel mogelijk hoort te verlopen via het bereik van de Huishoudbeurs zelf. Als reden hiervoor wordt gegeven dat wanneer zij investeren in het aantrekken van hun eigen </w:t>
      </w:r>
      <w:r w:rsidR="00541202">
        <w:rPr>
          <w:rFonts w:asciiTheme="minorHAnsi" w:hAnsiTheme="minorHAnsi"/>
          <w:sz w:val="18"/>
        </w:rPr>
        <w:t>doelgroep, de andere exposanten</w:t>
      </w:r>
    </w:p>
    <w:p w:rsidR="005B1654" w:rsidRPr="005B1654" w:rsidRDefault="005B1654" w:rsidP="00D73217">
      <w:pPr>
        <w:pStyle w:val="Geenafstand"/>
        <w:rPr>
          <w:rFonts w:asciiTheme="minorHAnsi" w:hAnsiTheme="minorHAnsi"/>
          <w:sz w:val="18"/>
        </w:rPr>
      </w:pPr>
      <w:r w:rsidRPr="005B1654">
        <w:rPr>
          <w:rFonts w:asciiTheme="minorHAnsi" w:hAnsiTheme="minorHAnsi"/>
          <w:sz w:val="18"/>
        </w:rPr>
        <w:t>op de beurs hier gratis van mee profiteren.</w:t>
      </w:r>
    </w:p>
    <w:p w:rsidR="005B1654" w:rsidRPr="005B1654" w:rsidRDefault="005B1654" w:rsidP="00D73217">
      <w:pPr>
        <w:pStyle w:val="Geenafstand"/>
        <w:rPr>
          <w:rFonts w:asciiTheme="minorHAnsi" w:hAnsiTheme="minorHAnsi"/>
          <w:sz w:val="18"/>
        </w:rPr>
      </w:pPr>
    </w:p>
    <w:p w:rsidR="00200716" w:rsidRDefault="005B1654" w:rsidP="00D73217">
      <w:pPr>
        <w:pStyle w:val="Geenafstand"/>
        <w:rPr>
          <w:rFonts w:asciiTheme="minorHAnsi" w:hAnsiTheme="minorHAnsi"/>
          <w:sz w:val="18"/>
        </w:rPr>
      </w:pPr>
      <w:r w:rsidRPr="005B1654">
        <w:rPr>
          <w:rFonts w:asciiTheme="minorHAnsi" w:hAnsiTheme="minorHAnsi"/>
          <w:sz w:val="18"/>
        </w:rPr>
        <w:t>Wat met zekerheid gezegd kan worden is dat de vertegenwoordiging van grote, bekende merken op de Huishoudbeurs veel invloed heeft op de aantrekkelijkheid voor bezoekers. Sterker nog: zonder de aanwezigheid va</w:t>
      </w:r>
      <w:r w:rsidR="00200716">
        <w:rPr>
          <w:rFonts w:asciiTheme="minorHAnsi" w:hAnsiTheme="minorHAnsi"/>
          <w:sz w:val="18"/>
        </w:rPr>
        <w:t>n deze merken zou</w:t>
      </w:r>
    </w:p>
    <w:p w:rsidR="00200716" w:rsidRDefault="005B1654" w:rsidP="00D73217">
      <w:pPr>
        <w:pStyle w:val="Geenafstand"/>
        <w:rPr>
          <w:rFonts w:asciiTheme="minorHAnsi" w:hAnsiTheme="minorHAnsi"/>
          <w:sz w:val="18"/>
        </w:rPr>
      </w:pPr>
      <w:r w:rsidRPr="005B1654">
        <w:rPr>
          <w:rFonts w:asciiTheme="minorHAnsi" w:hAnsiTheme="minorHAnsi"/>
          <w:sz w:val="18"/>
        </w:rPr>
        <w:t>het bestaansrecht van de Huishoudbeurs niet meer zeker zijn. Wanneer een bekende,</w:t>
      </w:r>
      <w:r w:rsidR="00541202">
        <w:rPr>
          <w:rFonts w:asciiTheme="minorHAnsi" w:hAnsiTheme="minorHAnsi"/>
          <w:sz w:val="18"/>
        </w:rPr>
        <w:t xml:space="preserve"> </w:t>
      </w:r>
      <w:r w:rsidRPr="005B1654">
        <w:rPr>
          <w:rFonts w:asciiTheme="minorHAnsi" w:hAnsiTheme="minorHAnsi"/>
          <w:sz w:val="18"/>
        </w:rPr>
        <w:t>grote exposant ervoor kiest niet meer deel te nemen aan de Huishoudbeurs is het niet per definitie zo dat de Huishoudbeurs moet stoppen te bestaan. Wanneer teveel grote merken besluiten zich terug te trekken heeft dit wel degelijk invl</w:t>
      </w:r>
      <w:r w:rsidR="00200716">
        <w:rPr>
          <w:rFonts w:asciiTheme="minorHAnsi" w:hAnsiTheme="minorHAnsi"/>
          <w:sz w:val="18"/>
        </w:rPr>
        <w:t>oed op de aantrekkelijkheid van</w:t>
      </w:r>
    </w:p>
    <w:p w:rsidR="005B1654" w:rsidRPr="005B1654" w:rsidRDefault="005B1654" w:rsidP="00D73217">
      <w:pPr>
        <w:pStyle w:val="Geenafstand"/>
        <w:rPr>
          <w:rFonts w:asciiTheme="minorHAnsi" w:hAnsiTheme="minorHAnsi"/>
          <w:sz w:val="18"/>
        </w:rPr>
      </w:pPr>
      <w:r w:rsidRPr="005B1654">
        <w:rPr>
          <w:rFonts w:asciiTheme="minorHAnsi" w:hAnsiTheme="minorHAnsi"/>
          <w:sz w:val="18"/>
        </w:rPr>
        <w:t>de beurs. Daarbij komt dat sommige merken niet vervangbaar zijn op de beurs, zoals bijvoorbeeld Coca Cola. Voor sommige andere merken kan makkelijker gezocht worden naar een substituut.</w:t>
      </w:r>
    </w:p>
    <w:p w:rsidR="005B1654" w:rsidRPr="005B1654" w:rsidRDefault="005B1654" w:rsidP="00D73217">
      <w:pPr>
        <w:pStyle w:val="Geenafstand"/>
        <w:rPr>
          <w:rFonts w:asciiTheme="minorHAnsi" w:hAnsiTheme="minorHAnsi"/>
          <w:sz w:val="18"/>
        </w:rPr>
      </w:pPr>
    </w:p>
    <w:p w:rsidR="00541202" w:rsidRDefault="005B1654" w:rsidP="00D73217">
      <w:pPr>
        <w:pStyle w:val="Geenafstand"/>
        <w:rPr>
          <w:rFonts w:asciiTheme="minorHAnsi" w:hAnsiTheme="minorHAnsi"/>
          <w:sz w:val="18"/>
        </w:rPr>
      </w:pPr>
      <w:r w:rsidRPr="005B1654">
        <w:rPr>
          <w:rFonts w:asciiTheme="minorHAnsi" w:hAnsiTheme="minorHAnsi"/>
          <w:sz w:val="18"/>
        </w:rPr>
        <w:t>De meerwaarde van het exposeren op de Huishoudbeurs zit hem voornamelijk in de bekendheid ervan.</w:t>
      </w:r>
      <w:r w:rsidR="00541202">
        <w:rPr>
          <w:rFonts w:asciiTheme="minorHAnsi" w:hAnsiTheme="minorHAnsi"/>
          <w:sz w:val="18"/>
        </w:rPr>
        <w:t xml:space="preserve"> Zowel</w:t>
      </w:r>
    </w:p>
    <w:p w:rsidR="005B1654" w:rsidRPr="005B1654" w:rsidRDefault="005B1654" w:rsidP="00D73217">
      <w:pPr>
        <w:pStyle w:val="Geenafstand"/>
        <w:rPr>
          <w:rFonts w:asciiTheme="minorHAnsi" w:hAnsiTheme="minorHAnsi"/>
          <w:sz w:val="18"/>
        </w:rPr>
      </w:pPr>
      <w:r w:rsidRPr="005B1654">
        <w:rPr>
          <w:rFonts w:asciiTheme="minorHAnsi" w:hAnsiTheme="minorHAnsi"/>
          <w:sz w:val="18"/>
        </w:rPr>
        <w:t>exposanten als bezoekers hebben veel ruimte om naar een ander beurs- en congrescentrum over te lopen.</w:t>
      </w:r>
      <w:r w:rsidR="00541202">
        <w:rPr>
          <w:rFonts w:asciiTheme="minorHAnsi" w:hAnsiTheme="minorHAnsi"/>
          <w:sz w:val="18"/>
        </w:rPr>
        <w:t xml:space="preserve"> </w:t>
      </w:r>
      <w:r w:rsidRPr="005B1654">
        <w:rPr>
          <w:rFonts w:asciiTheme="minorHAnsi" w:hAnsiTheme="minorHAnsi"/>
          <w:sz w:val="18"/>
        </w:rPr>
        <w:t>Maar feit is dat Amsterdam RAI iets waardevols te bieden heeft waardoor dit niet snel gebeurt. Allereerst heeft Amsterdam RAI veel profijt van de ligging aan de rand van de hoofdstad, op relatief korte afstand van de luchthaven en een bus-, trein- en metrostation. Daarnaast heeft Amsterdam RAI door de jaren heen een goede reputatie opgebouwd als expert op het gebied van beurzen en congressen organiseren. Dit heeft de organisatie bewezen met haar inmiddels alom bekende, vertrouwde beursmerken waaronder de Huishoudbeurs.</w:t>
      </w:r>
    </w:p>
    <w:p w:rsidR="005B1654" w:rsidRPr="005B1654" w:rsidRDefault="005B1654" w:rsidP="00D73217">
      <w:pPr>
        <w:pStyle w:val="Geenafstand"/>
        <w:rPr>
          <w:rFonts w:asciiTheme="minorHAnsi" w:hAnsiTheme="minorHAnsi"/>
          <w:sz w:val="18"/>
        </w:rPr>
      </w:pPr>
    </w:p>
    <w:p w:rsidR="00541202" w:rsidRDefault="005B1654" w:rsidP="00D73217">
      <w:pPr>
        <w:pStyle w:val="Geenafstand"/>
        <w:rPr>
          <w:rFonts w:asciiTheme="minorHAnsi" w:hAnsiTheme="minorHAnsi"/>
          <w:sz w:val="18"/>
        </w:rPr>
      </w:pPr>
      <w:r w:rsidRPr="005B1654">
        <w:rPr>
          <w:rFonts w:asciiTheme="minorHAnsi" w:hAnsiTheme="minorHAnsi"/>
          <w:sz w:val="18"/>
        </w:rPr>
        <w:t>Vooralsnog kan gesproken worden van een wederzijdse afhankelijkheid, omdat zowel de Huishoudbeurs als de exposanten in deze afhankelijk zijn van elkaar. De Huishoudbeurs heeft (bekende) exposanten nodig om de beur</w:t>
      </w:r>
      <w:r w:rsidR="00541202">
        <w:rPr>
          <w:rFonts w:asciiTheme="minorHAnsi" w:hAnsiTheme="minorHAnsi"/>
          <w:sz w:val="18"/>
        </w:rPr>
        <w:t>svloer</w:t>
      </w:r>
    </w:p>
    <w:p w:rsidR="00541202" w:rsidRDefault="005B1654" w:rsidP="00D73217">
      <w:pPr>
        <w:pStyle w:val="Geenafstand"/>
        <w:rPr>
          <w:rFonts w:asciiTheme="minorHAnsi" w:hAnsiTheme="minorHAnsi"/>
          <w:sz w:val="18"/>
        </w:rPr>
      </w:pPr>
      <w:r w:rsidRPr="005B1654">
        <w:rPr>
          <w:rFonts w:asciiTheme="minorHAnsi" w:hAnsiTheme="minorHAnsi"/>
          <w:sz w:val="18"/>
        </w:rPr>
        <w:t xml:space="preserve">te vullen en zo bezoekers te kunnen aantrekken. De exposanten hebben op hun beurt de Huishoudbeurs ‘nodig’ omdat de beurs nog altijd hoog aangeschreven staat onder de vrouwelijke doelgroep en </w:t>
      </w:r>
      <w:r w:rsidR="00541202">
        <w:rPr>
          <w:rFonts w:asciiTheme="minorHAnsi" w:hAnsiTheme="minorHAnsi"/>
          <w:sz w:val="18"/>
        </w:rPr>
        <w:t>jaarlijks veel bezoekers trekt.</w:t>
      </w:r>
    </w:p>
    <w:p w:rsidR="006F4256" w:rsidRDefault="005B1654" w:rsidP="00D73217">
      <w:pPr>
        <w:pStyle w:val="Geenafstand"/>
        <w:tabs>
          <w:tab w:val="left" w:pos="-426"/>
        </w:tabs>
        <w:rPr>
          <w:rFonts w:asciiTheme="minorHAnsi" w:hAnsiTheme="minorHAnsi"/>
          <w:sz w:val="18"/>
        </w:rPr>
      </w:pPr>
      <w:r w:rsidRPr="005B1654">
        <w:rPr>
          <w:rFonts w:asciiTheme="minorHAnsi" w:hAnsiTheme="minorHAnsi"/>
          <w:sz w:val="18"/>
        </w:rPr>
        <w:t xml:space="preserve">De diensten en producten die exposanten aanbieden op de beurs zijn dermate verschillend en soms ook complex dat de Huishoudbeurs (of in dit geval Amsterdam RAI) zelf niet in staat is de productie ervan op zich te nemen. Kortom: de macht </w:t>
      </w:r>
    </w:p>
    <w:p w:rsidR="006F4256" w:rsidRDefault="005B1654" w:rsidP="00D73217">
      <w:pPr>
        <w:pStyle w:val="Geenafstand"/>
        <w:rPr>
          <w:rFonts w:asciiTheme="minorHAnsi" w:hAnsiTheme="minorHAnsi"/>
          <w:sz w:val="18"/>
        </w:rPr>
      </w:pPr>
      <w:r w:rsidRPr="005B1654">
        <w:rPr>
          <w:rFonts w:asciiTheme="minorHAnsi" w:hAnsiTheme="minorHAnsi"/>
          <w:sz w:val="18"/>
        </w:rPr>
        <w:t>van de exp</w:t>
      </w:r>
      <w:r w:rsidR="00A6226D">
        <w:rPr>
          <w:rFonts w:asciiTheme="minorHAnsi" w:hAnsiTheme="minorHAnsi"/>
          <w:sz w:val="18"/>
        </w:rPr>
        <w:t xml:space="preserve">osanten is dat zij (met name de </w:t>
      </w:r>
      <w:r w:rsidRPr="005B1654">
        <w:rPr>
          <w:rFonts w:asciiTheme="minorHAnsi" w:hAnsiTheme="minorHAnsi"/>
          <w:sz w:val="18"/>
        </w:rPr>
        <w:t>bekende merken) samen een sterk front vormen</w:t>
      </w:r>
      <w:r w:rsidR="00A6226D">
        <w:rPr>
          <w:rFonts w:asciiTheme="minorHAnsi" w:hAnsiTheme="minorHAnsi"/>
          <w:sz w:val="18"/>
        </w:rPr>
        <w:t xml:space="preserve"> doordat ze elkaar aanvullen</w:t>
      </w:r>
      <w:r w:rsidRPr="005B1654">
        <w:rPr>
          <w:rFonts w:asciiTheme="minorHAnsi" w:hAnsiTheme="minorHAnsi"/>
          <w:sz w:val="18"/>
        </w:rPr>
        <w:t>.</w:t>
      </w:r>
    </w:p>
    <w:p w:rsidR="00A6226D" w:rsidRDefault="00A6226D" w:rsidP="00D73217">
      <w:pPr>
        <w:pStyle w:val="Geenafstand"/>
        <w:rPr>
          <w:rFonts w:asciiTheme="minorHAnsi" w:hAnsiTheme="minorHAnsi"/>
          <w:sz w:val="18"/>
        </w:rPr>
      </w:pPr>
    </w:p>
    <w:p w:rsidR="005B1654" w:rsidRPr="000B4FA7" w:rsidRDefault="000B4FA7" w:rsidP="00D73217">
      <w:pPr>
        <w:pStyle w:val="Geenafstand"/>
        <w:rPr>
          <w:rFonts w:asciiTheme="minorHAnsi" w:hAnsiTheme="minorHAnsi"/>
          <w:b/>
          <w:i/>
          <w:sz w:val="18"/>
          <w:u w:val="single"/>
        </w:rPr>
      </w:pPr>
      <w:r>
        <w:rPr>
          <w:rFonts w:asciiTheme="minorHAnsi" w:hAnsiTheme="minorHAnsi"/>
          <w:b/>
          <w:i/>
          <w:sz w:val="18"/>
        </w:rPr>
        <w:t xml:space="preserve">2 : </w:t>
      </w:r>
      <w:r w:rsidR="005B1654" w:rsidRPr="000B4FA7">
        <w:rPr>
          <w:rFonts w:asciiTheme="minorHAnsi" w:hAnsiTheme="minorHAnsi"/>
          <w:b/>
          <w:i/>
          <w:sz w:val="18"/>
          <w:u w:val="single"/>
        </w:rPr>
        <w:t>Onderhandelingsmacht van de afnemers</w:t>
      </w:r>
    </w:p>
    <w:p w:rsidR="005B1654" w:rsidRPr="00247F8D" w:rsidRDefault="005B1654" w:rsidP="00D73217">
      <w:pPr>
        <w:pStyle w:val="Geenafstand"/>
        <w:rPr>
          <w:rFonts w:asciiTheme="minorHAnsi" w:hAnsiTheme="minorHAnsi"/>
          <w:i/>
          <w:sz w:val="8"/>
        </w:rPr>
      </w:pPr>
    </w:p>
    <w:p w:rsidR="004C6FA8" w:rsidRDefault="005B1654" w:rsidP="00D73217">
      <w:pPr>
        <w:pStyle w:val="Geenafstand"/>
        <w:rPr>
          <w:rFonts w:asciiTheme="minorHAnsi" w:hAnsiTheme="minorHAnsi"/>
          <w:sz w:val="18"/>
        </w:rPr>
      </w:pPr>
      <w:r w:rsidRPr="005B1654">
        <w:rPr>
          <w:rFonts w:asciiTheme="minorHAnsi" w:hAnsiTheme="minorHAnsi"/>
          <w:sz w:val="18"/>
        </w:rPr>
        <w:t>Afnemers, ofwel de bezoekers van de Huishoudbeurs zijn (evenals de exposanten) i</w:t>
      </w:r>
      <w:r w:rsidR="004C6FA8">
        <w:rPr>
          <w:rFonts w:asciiTheme="minorHAnsi" w:hAnsiTheme="minorHAnsi"/>
          <w:sz w:val="18"/>
        </w:rPr>
        <w:t>n staat het succes van de beurs</w:t>
      </w:r>
    </w:p>
    <w:p w:rsidR="005B1654" w:rsidRPr="005B1654" w:rsidRDefault="005B1654" w:rsidP="00D73217">
      <w:pPr>
        <w:pStyle w:val="Geenafstand"/>
        <w:rPr>
          <w:rFonts w:asciiTheme="minorHAnsi" w:hAnsiTheme="minorHAnsi"/>
          <w:sz w:val="18"/>
        </w:rPr>
      </w:pPr>
      <w:r w:rsidRPr="005B1654">
        <w:rPr>
          <w:rFonts w:asciiTheme="minorHAnsi" w:hAnsiTheme="minorHAnsi"/>
          <w:sz w:val="18"/>
        </w:rPr>
        <w:t>te maken of te breken. Hun positie is zo sterk, omdat zij tenslotte de belangrijkste bron van inkomsten vormen.</w:t>
      </w:r>
    </w:p>
    <w:p w:rsidR="00053173" w:rsidRDefault="005B1654" w:rsidP="00D73217">
      <w:pPr>
        <w:pStyle w:val="Geenafstand"/>
        <w:rPr>
          <w:rFonts w:asciiTheme="minorHAnsi" w:hAnsiTheme="minorHAnsi" w:cs="Futura"/>
          <w:sz w:val="18"/>
          <w:szCs w:val="16"/>
        </w:rPr>
      </w:pPr>
      <w:r w:rsidRPr="005B1654">
        <w:rPr>
          <w:rFonts w:asciiTheme="minorHAnsi" w:hAnsiTheme="minorHAnsi"/>
          <w:sz w:val="18"/>
        </w:rPr>
        <w:t xml:space="preserve">Hoewel de exposanten veel geld opleveren voor de Huishoudbeurs, met het huren van een standruimte, zijn uiteindelijk de bezoekers degenen die deze kosten moeten compenseren. De entreeprijs die gerekend wordt voor bezoekers van de Huishoudbeurs loopt op van € 14,50 in de voorverkoop tot € 19,- aan de kassa. Het gemiddelde bestedingsbedrag door beursbezoekers op de beurs bedraagt ± € 100,-. Uitgaande van een bezoekersaantal van </w:t>
      </w:r>
      <w:r w:rsidR="00D3613A">
        <w:rPr>
          <w:rFonts w:asciiTheme="minorHAnsi" w:hAnsiTheme="minorHAnsi" w:cs="Futura"/>
          <w:sz w:val="18"/>
          <w:szCs w:val="16"/>
          <w:lang w:val="en-US"/>
        </w:rPr>
        <w:t xml:space="preserve">246.998 in 2012 (HHB Fact Sheet, </w:t>
      </w:r>
      <w:r w:rsidRPr="005B1654">
        <w:rPr>
          <w:rFonts w:asciiTheme="minorHAnsi" w:hAnsiTheme="minorHAnsi" w:cs="Futura"/>
          <w:sz w:val="18"/>
          <w:szCs w:val="16"/>
          <w:lang w:val="en-US"/>
        </w:rPr>
        <w:t xml:space="preserve"> </w:t>
      </w:r>
      <w:r w:rsidR="00D3613A">
        <w:rPr>
          <w:rFonts w:asciiTheme="minorHAnsi" w:hAnsiTheme="minorHAnsi" w:cs="Futura"/>
          <w:sz w:val="18"/>
          <w:szCs w:val="16"/>
          <w:lang w:val="en-US"/>
        </w:rPr>
        <w:t xml:space="preserve">2012) </w:t>
      </w:r>
      <w:r w:rsidRPr="005B1654">
        <w:rPr>
          <w:rFonts w:asciiTheme="minorHAnsi" w:hAnsiTheme="minorHAnsi" w:cs="Futura"/>
          <w:sz w:val="18"/>
          <w:szCs w:val="16"/>
        </w:rPr>
        <w:t>houdt dit in dat tussen de € 3.581.471,- en € 4.</w:t>
      </w:r>
      <w:r w:rsidR="00A82AF0">
        <w:rPr>
          <w:rFonts w:asciiTheme="minorHAnsi" w:hAnsiTheme="minorHAnsi" w:cs="Futura"/>
          <w:sz w:val="18"/>
          <w:szCs w:val="16"/>
        </w:rPr>
        <w:t>6</w:t>
      </w:r>
      <w:r w:rsidRPr="005B1654">
        <w:rPr>
          <w:rFonts w:asciiTheme="minorHAnsi" w:hAnsiTheme="minorHAnsi" w:cs="Futura"/>
          <w:sz w:val="18"/>
          <w:szCs w:val="16"/>
        </w:rPr>
        <w:t>92.962,- alleen al verdiend wordt met de kaartverkoop. Hierbij moet rekening gehouden worden met het feit dat een aantal bezoekers gratis binnenkomt door middel van e</w:t>
      </w:r>
      <w:r w:rsidR="00BF6635">
        <w:rPr>
          <w:rFonts w:asciiTheme="minorHAnsi" w:hAnsiTheme="minorHAnsi" w:cs="Futura"/>
          <w:sz w:val="18"/>
          <w:szCs w:val="16"/>
        </w:rPr>
        <w:t>en relatiekaart via exposanten.</w:t>
      </w:r>
      <w:r w:rsidR="00D3613A">
        <w:rPr>
          <w:rFonts w:asciiTheme="minorHAnsi" w:hAnsiTheme="minorHAnsi" w:cs="Futura"/>
          <w:sz w:val="18"/>
          <w:szCs w:val="16"/>
        </w:rPr>
        <w:t xml:space="preserve"> </w:t>
      </w:r>
      <w:r w:rsidRPr="005B1654">
        <w:rPr>
          <w:rFonts w:asciiTheme="minorHAnsi" w:hAnsiTheme="minorHAnsi" w:cs="Futura"/>
          <w:sz w:val="18"/>
          <w:szCs w:val="16"/>
        </w:rPr>
        <w:t>Een ander gedeelte van de bezoekers komt gratis binnen</w:t>
      </w:r>
      <w:r w:rsidR="00053173">
        <w:rPr>
          <w:rFonts w:asciiTheme="minorHAnsi" w:hAnsiTheme="minorHAnsi" w:cs="Futura"/>
          <w:sz w:val="18"/>
          <w:szCs w:val="16"/>
        </w:rPr>
        <w:t xml:space="preserve"> met kaarten die verkregen zijn</w:t>
      </w:r>
    </w:p>
    <w:p w:rsidR="00053173" w:rsidRDefault="005B1654" w:rsidP="00D73217">
      <w:pPr>
        <w:pStyle w:val="Geenafstand"/>
        <w:rPr>
          <w:rFonts w:asciiTheme="minorHAnsi" w:hAnsiTheme="minorHAnsi" w:cs="Futura"/>
          <w:sz w:val="18"/>
          <w:szCs w:val="16"/>
        </w:rPr>
      </w:pPr>
      <w:r w:rsidRPr="005B1654">
        <w:rPr>
          <w:rFonts w:asciiTheme="minorHAnsi" w:hAnsiTheme="minorHAnsi" w:cs="Futura"/>
          <w:sz w:val="18"/>
          <w:szCs w:val="16"/>
        </w:rPr>
        <w:t>met winacties. Bovenstaande bedragen kunnen daarom slechts als indicatief worde</w:t>
      </w:r>
      <w:r w:rsidR="00053173">
        <w:rPr>
          <w:rFonts w:asciiTheme="minorHAnsi" w:hAnsiTheme="minorHAnsi" w:cs="Futura"/>
          <w:sz w:val="18"/>
          <w:szCs w:val="16"/>
        </w:rPr>
        <w:t>n beschouwd. Dit geldt ook voor</w:t>
      </w:r>
    </w:p>
    <w:p w:rsidR="00D3613A" w:rsidRDefault="005B1654" w:rsidP="00D73217">
      <w:pPr>
        <w:pStyle w:val="Geenafstand"/>
        <w:rPr>
          <w:rFonts w:asciiTheme="minorHAnsi" w:hAnsiTheme="minorHAnsi" w:cs="Futura"/>
          <w:sz w:val="18"/>
          <w:szCs w:val="16"/>
        </w:rPr>
      </w:pPr>
      <w:r w:rsidRPr="005B1654">
        <w:rPr>
          <w:rFonts w:asciiTheme="minorHAnsi" w:hAnsiTheme="minorHAnsi" w:cs="Futura"/>
          <w:sz w:val="18"/>
          <w:szCs w:val="16"/>
        </w:rPr>
        <w:t xml:space="preserve">het </w:t>
      </w:r>
      <w:r w:rsidR="00D3613A">
        <w:rPr>
          <w:rFonts w:asciiTheme="minorHAnsi" w:hAnsiTheme="minorHAnsi" w:cs="Futura"/>
          <w:sz w:val="18"/>
          <w:szCs w:val="16"/>
        </w:rPr>
        <w:t>b</w:t>
      </w:r>
      <w:r w:rsidRPr="005B1654">
        <w:rPr>
          <w:rFonts w:asciiTheme="minorHAnsi" w:hAnsiTheme="minorHAnsi" w:cs="Futura"/>
          <w:sz w:val="18"/>
          <w:szCs w:val="16"/>
        </w:rPr>
        <w:t>estedingsbedrag door bezoekers. Op basis van hetzelfde bezoekersaantal is berekend dat het be</w:t>
      </w:r>
      <w:r w:rsidR="00D3613A">
        <w:rPr>
          <w:rFonts w:asciiTheme="minorHAnsi" w:hAnsiTheme="minorHAnsi" w:cs="Futura"/>
          <w:sz w:val="18"/>
          <w:szCs w:val="16"/>
        </w:rPr>
        <w:t>stedingsbedrag</w:t>
      </w:r>
    </w:p>
    <w:p w:rsidR="005B1654" w:rsidRPr="005B1654" w:rsidRDefault="005B1654" w:rsidP="00D73217">
      <w:pPr>
        <w:pStyle w:val="Geenafstand"/>
        <w:rPr>
          <w:rFonts w:asciiTheme="minorHAnsi" w:hAnsiTheme="minorHAnsi" w:cs="Futura"/>
          <w:sz w:val="18"/>
          <w:szCs w:val="16"/>
        </w:rPr>
      </w:pPr>
      <w:r w:rsidRPr="005B1654">
        <w:rPr>
          <w:rFonts w:asciiTheme="minorHAnsi" w:hAnsiTheme="minorHAnsi" w:cs="Futura"/>
          <w:sz w:val="18"/>
          <w:szCs w:val="16"/>
        </w:rPr>
        <w:t>van alle bezoekers bij elkaar neerkomt op zo’n € 24.699.800,-.</w:t>
      </w:r>
    </w:p>
    <w:p w:rsidR="005B1654" w:rsidRPr="005B1654" w:rsidRDefault="005B1654" w:rsidP="00D73217">
      <w:pPr>
        <w:pStyle w:val="Geenafstand"/>
        <w:rPr>
          <w:rFonts w:asciiTheme="minorHAnsi" w:hAnsiTheme="minorHAnsi" w:cs="Futura"/>
          <w:sz w:val="18"/>
          <w:szCs w:val="16"/>
        </w:rPr>
      </w:pPr>
    </w:p>
    <w:p w:rsidR="005B1654" w:rsidRDefault="005B1654" w:rsidP="00D73217">
      <w:pPr>
        <w:pStyle w:val="Geenafstand"/>
        <w:rPr>
          <w:rFonts w:asciiTheme="minorHAnsi" w:hAnsiTheme="minorHAnsi" w:cs="Futura"/>
          <w:sz w:val="18"/>
          <w:szCs w:val="16"/>
        </w:rPr>
      </w:pPr>
      <w:r w:rsidRPr="005B1654">
        <w:rPr>
          <w:rFonts w:asciiTheme="minorHAnsi" w:hAnsiTheme="minorHAnsi" w:cs="Futura"/>
          <w:sz w:val="18"/>
          <w:szCs w:val="16"/>
        </w:rPr>
        <w:t>De macht van de bezoekers zit hem ook in de onderlinge concurrentie tussen exp</w:t>
      </w:r>
      <w:r>
        <w:rPr>
          <w:rFonts w:asciiTheme="minorHAnsi" w:hAnsiTheme="minorHAnsi" w:cs="Futura"/>
          <w:sz w:val="18"/>
          <w:szCs w:val="16"/>
        </w:rPr>
        <w:t>osanten, ofwel de leveranciers.</w:t>
      </w:r>
    </w:p>
    <w:p w:rsidR="005B1654" w:rsidRDefault="005B1654" w:rsidP="00D73217">
      <w:pPr>
        <w:pStyle w:val="Geenafstand"/>
        <w:rPr>
          <w:rFonts w:asciiTheme="minorHAnsi" w:hAnsiTheme="minorHAnsi" w:cs="Futura"/>
          <w:sz w:val="18"/>
          <w:szCs w:val="16"/>
        </w:rPr>
      </w:pPr>
      <w:r w:rsidRPr="005B1654">
        <w:rPr>
          <w:rFonts w:asciiTheme="minorHAnsi" w:hAnsiTheme="minorHAnsi" w:cs="Futura"/>
          <w:sz w:val="18"/>
          <w:szCs w:val="16"/>
        </w:rPr>
        <w:t xml:space="preserve">Omdat bezoekers zo’n groot keuzeaanbod hebben op de beurs is het voor exposanten lastig onderscheidend te zijn. Daarom wordt vaak gestunt met extra voordelige beursaanbiedingen om bezoekers mee te verleiden. </w:t>
      </w:r>
      <w:r>
        <w:rPr>
          <w:rFonts w:asciiTheme="minorHAnsi" w:hAnsiTheme="minorHAnsi" w:cs="Futura"/>
          <w:sz w:val="18"/>
          <w:szCs w:val="16"/>
        </w:rPr>
        <w:t>De exposanten</w:t>
      </w:r>
    </w:p>
    <w:p w:rsidR="005B1654" w:rsidRPr="005B1654" w:rsidRDefault="005B1654" w:rsidP="00D73217">
      <w:pPr>
        <w:pStyle w:val="Geenafstand"/>
        <w:rPr>
          <w:rFonts w:asciiTheme="minorHAnsi" w:hAnsiTheme="minorHAnsi" w:cs="Futura"/>
          <w:sz w:val="18"/>
          <w:szCs w:val="16"/>
        </w:rPr>
      </w:pPr>
      <w:r w:rsidRPr="005B1654">
        <w:rPr>
          <w:rFonts w:asciiTheme="minorHAnsi" w:hAnsiTheme="minorHAnsi" w:cs="Futura"/>
          <w:sz w:val="18"/>
          <w:szCs w:val="16"/>
        </w:rPr>
        <w:t>zien zich ‘gedwongen’ hun normale prijzen te verlagen.</w:t>
      </w:r>
    </w:p>
    <w:p w:rsidR="005B1654" w:rsidRPr="005B1654" w:rsidRDefault="005B1654" w:rsidP="00D73217">
      <w:pPr>
        <w:pStyle w:val="Geenafstand"/>
        <w:rPr>
          <w:rFonts w:asciiTheme="minorHAnsi" w:hAnsiTheme="minorHAnsi" w:cs="Futura"/>
          <w:sz w:val="18"/>
          <w:szCs w:val="16"/>
        </w:rPr>
      </w:pPr>
    </w:p>
    <w:p w:rsidR="005B1654" w:rsidRPr="005B1654" w:rsidRDefault="005B1654" w:rsidP="00D73217">
      <w:pPr>
        <w:pStyle w:val="Geenafstand"/>
        <w:rPr>
          <w:rFonts w:asciiTheme="minorHAnsi" w:hAnsiTheme="minorHAnsi" w:cs="Futura"/>
          <w:sz w:val="18"/>
          <w:szCs w:val="16"/>
        </w:rPr>
      </w:pPr>
      <w:r w:rsidRPr="005B1654">
        <w:rPr>
          <w:rFonts w:asciiTheme="minorHAnsi" w:hAnsiTheme="minorHAnsi" w:cs="Futura"/>
          <w:sz w:val="18"/>
          <w:szCs w:val="16"/>
        </w:rPr>
        <w:t>Doorgaans zijn de aankopen die bezoekers op de Huishoudbeurs doen te verklaren als ‘emotionele aankopen’.</w:t>
      </w:r>
    </w:p>
    <w:p w:rsidR="004F3945" w:rsidRDefault="005B1654" w:rsidP="00D73217">
      <w:pPr>
        <w:pStyle w:val="Geenafstand"/>
        <w:rPr>
          <w:rFonts w:asciiTheme="minorHAnsi" w:hAnsiTheme="minorHAnsi"/>
          <w:sz w:val="18"/>
        </w:rPr>
      </w:pPr>
      <w:r w:rsidRPr="005B1654">
        <w:rPr>
          <w:rFonts w:asciiTheme="minorHAnsi" w:hAnsiTheme="minorHAnsi"/>
          <w:sz w:val="18"/>
        </w:rPr>
        <w:t>De meeste producten of diensten die er verkocht worden zijn niet van groot levensbelang, maar slechts van psycho</w:t>
      </w:r>
      <w:r w:rsidR="004F3945">
        <w:rPr>
          <w:rFonts w:asciiTheme="minorHAnsi" w:hAnsiTheme="minorHAnsi"/>
          <w:sz w:val="18"/>
        </w:rPr>
        <w:t xml:space="preserve">sociaal- of functioneel belang </w:t>
      </w:r>
      <w:r w:rsidR="004F3945" w:rsidRPr="004F3945">
        <w:rPr>
          <w:rFonts w:asciiTheme="minorHAnsi" w:hAnsiTheme="minorHAnsi"/>
          <w:sz w:val="18"/>
        </w:rPr>
        <w:t>(</w:t>
      </w:r>
      <w:r w:rsidR="004F3945" w:rsidRPr="004F3945">
        <w:rPr>
          <w:rStyle w:val="st"/>
          <w:rFonts w:asciiTheme="minorHAnsi" w:hAnsiTheme="minorHAnsi"/>
          <w:sz w:val="18"/>
        </w:rPr>
        <w:t xml:space="preserve">Floor, K. &amp;  Raaij, W.F. van, </w:t>
      </w:r>
      <w:r w:rsidR="004F3945" w:rsidRPr="004F3945">
        <w:rPr>
          <w:rFonts w:asciiTheme="minorHAnsi" w:hAnsiTheme="minorHAnsi"/>
          <w:sz w:val="19"/>
        </w:rPr>
        <w:t>2010)</w:t>
      </w:r>
      <w:r w:rsidR="004F3945">
        <w:rPr>
          <w:rFonts w:asciiTheme="minorHAnsi" w:hAnsiTheme="minorHAnsi"/>
          <w:sz w:val="19"/>
        </w:rPr>
        <w:t xml:space="preserve">. </w:t>
      </w:r>
      <w:r w:rsidRPr="005B1654">
        <w:rPr>
          <w:rFonts w:asciiTheme="minorHAnsi" w:hAnsiTheme="minorHAnsi"/>
          <w:sz w:val="18"/>
        </w:rPr>
        <w:t>Het is alo</w:t>
      </w:r>
      <w:r w:rsidR="004F3945">
        <w:rPr>
          <w:rFonts w:asciiTheme="minorHAnsi" w:hAnsiTheme="minorHAnsi"/>
          <w:sz w:val="18"/>
        </w:rPr>
        <w:t>m bekend dat vrouwen gevoeliger</w:t>
      </w:r>
    </w:p>
    <w:p w:rsidR="004F3945" w:rsidRDefault="005B1654" w:rsidP="00D73217">
      <w:pPr>
        <w:pStyle w:val="Geenafstand"/>
        <w:rPr>
          <w:rFonts w:asciiTheme="minorHAnsi" w:hAnsiTheme="minorHAnsi"/>
          <w:sz w:val="18"/>
        </w:rPr>
      </w:pPr>
      <w:r w:rsidRPr="005B1654">
        <w:rPr>
          <w:rFonts w:asciiTheme="minorHAnsi" w:hAnsiTheme="minorHAnsi"/>
          <w:sz w:val="18"/>
        </w:rPr>
        <w:t xml:space="preserve">zijn dan mannen voor producten of diensten met een psychosociale waarde. Met name </w:t>
      </w:r>
      <w:r w:rsidR="004F3945">
        <w:rPr>
          <w:rFonts w:asciiTheme="minorHAnsi" w:hAnsiTheme="minorHAnsi"/>
          <w:sz w:val="18"/>
        </w:rPr>
        <w:t>wanneer dit ertoe leidt dat zij</w:t>
      </w:r>
    </w:p>
    <w:p w:rsidR="004F3945" w:rsidRDefault="005B1654" w:rsidP="00D73217">
      <w:pPr>
        <w:pStyle w:val="Geenafstand"/>
        <w:rPr>
          <w:rFonts w:asciiTheme="minorHAnsi" w:hAnsiTheme="minorHAnsi"/>
          <w:sz w:val="18"/>
        </w:rPr>
      </w:pPr>
      <w:r w:rsidRPr="005B1654">
        <w:rPr>
          <w:rFonts w:asciiTheme="minorHAnsi" w:hAnsiTheme="minorHAnsi"/>
          <w:sz w:val="18"/>
        </w:rPr>
        <w:t>zich er mooier en/of aantrekkelijker door gaan voelen. Aangezien het merendee</w:t>
      </w:r>
      <w:r w:rsidR="004F3945">
        <w:rPr>
          <w:rFonts w:asciiTheme="minorHAnsi" w:hAnsiTheme="minorHAnsi"/>
          <w:sz w:val="18"/>
        </w:rPr>
        <w:t>l van de Huishoudbeursbezoekers</w:t>
      </w:r>
    </w:p>
    <w:p w:rsidR="005B1654" w:rsidRPr="005B1654" w:rsidRDefault="005B1654" w:rsidP="00D73217">
      <w:pPr>
        <w:pStyle w:val="Geenafstand"/>
        <w:rPr>
          <w:rFonts w:asciiTheme="minorHAnsi" w:hAnsiTheme="minorHAnsi"/>
          <w:sz w:val="18"/>
        </w:rPr>
      </w:pPr>
      <w:r w:rsidRPr="005B1654">
        <w:rPr>
          <w:rFonts w:asciiTheme="minorHAnsi" w:hAnsiTheme="minorHAnsi"/>
          <w:sz w:val="18"/>
        </w:rPr>
        <w:t xml:space="preserve">bestaat uit vrouwen worden daarom gemakkelijker emotionele- of impulsaankopen gedaan. </w:t>
      </w:r>
    </w:p>
    <w:p w:rsidR="005B1654" w:rsidRPr="005B1654" w:rsidRDefault="005B1654" w:rsidP="00D73217">
      <w:pPr>
        <w:pStyle w:val="Geenafstand"/>
        <w:rPr>
          <w:rFonts w:asciiTheme="minorHAnsi" w:hAnsiTheme="minorHAnsi"/>
          <w:i/>
          <w:sz w:val="18"/>
        </w:rPr>
      </w:pPr>
    </w:p>
    <w:p w:rsidR="005B1654" w:rsidRPr="000B4FA7" w:rsidRDefault="000B4FA7" w:rsidP="00D73217">
      <w:pPr>
        <w:pStyle w:val="Geenafstand"/>
        <w:rPr>
          <w:rFonts w:asciiTheme="minorHAnsi" w:hAnsiTheme="minorHAnsi"/>
          <w:b/>
          <w:i/>
          <w:sz w:val="18"/>
          <w:u w:val="single"/>
        </w:rPr>
      </w:pPr>
      <w:r>
        <w:rPr>
          <w:rFonts w:asciiTheme="minorHAnsi" w:hAnsiTheme="minorHAnsi"/>
          <w:b/>
          <w:i/>
          <w:sz w:val="18"/>
        </w:rPr>
        <w:t xml:space="preserve">3 : </w:t>
      </w:r>
      <w:r w:rsidR="005B1654" w:rsidRPr="000B4FA7">
        <w:rPr>
          <w:rFonts w:asciiTheme="minorHAnsi" w:hAnsiTheme="minorHAnsi"/>
          <w:b/>
          <w:i/>
          <w:sz w:val="18"/>
          <w:u w:val="single"/>
        </w:rPr>
        <w:t>Dreiging van substituten</w:t>
      </w:r>
    </w:p>
    <w:p w:rsidR="005B1654" w:rsidRPr="00247F8D" w:rsidRDefault="005B1654" w:rsidP="00D73217">
      <w:pPr>
        <w:pStyle w:val="Geenafstand"/>
        <w:rPr>
          <w:rFonts w:asciiTheme="minorHAnsi" w:hAnsiTheme="minorHAnsi"/>
          <w:sz w:val="8"/>
        </w:rPr>
      </w:pPr>
    </w:p>
    <w:p w:rsidR="004F4DDD" w:rsidRDefault="005B1654" w:rsidP="00D73217">
      <w:pPr>
        <w:pStyle w:val="Geenafstand"/>
        <w:rPr>
          <w:rFonts w:asciiTheme="minorHAnsi" w:hAnsiTheme="minorHAnsi"/>
          <w:sz w:val="18"/>
        </w:rPr>
      </w:pPr>
      <w:r w:rsidRPr="005B1654">
        <w:rPr>
          <w:rFonts w:asciiTheme="minorHAnsi" w:hAnsiTheme="minorHAnsi"/>
          <w:sz w:val="18"/>
        </w:rPr>
        <w:t xml:space="preserve">De diensten en producten die exposanten aanbieden zijn heterogeen van aard, en daarom niet in </w:t>
      </w:r>
      <w:r w:rsidRPr="005B1654">
        <w:rPr>
          <w:rFonts w:ascii="Calibri" w:hAnsi="Calibri"/>
          <w:sz w:val="18"/>
        </w:rPr>
        <w:t>éé</w:t>
      </w:r>
      <w:r w:rsidRPr="005B1654">
        <w:rPr>
          <w:rFonts w:asciiTheme="minorHAnsi" w:hAnsiTheme="minorHAnsi"/>
          <w:sz w:val="18"/>
        </w:rPr>
        <w:t>n duidelijke typering te omvatten. Bijna van alle producten of diensten die vertegenwoordigd zijn op de beurs bestaat er wel een substituut van een ander merk. Omdat het belang van de aankoop van de meeste producten of diensten vrij laag is, wordt een substituut van een ander merk vaak ook makkelijker geaccepteerd. Let wel: dit is alleen het geval bij producten of diensten met een lage psychosociale merkwaarde. Sommige producten of diensten van een merk zijn dermate gevestigd in het brein van de consument dat de aankoop v</w:t>
      </w:r>
      <w:r w:rsidR="004F4DDD">
        <w:rPr>
          <w:rFonts w:asciiTheme="minorHAnsi" w:hAnsiTheme="minorHAnsi"/>
          <w:sz w:val="18"/>
        </w:rPr>
        <w:t xml:space="preserve">an een substituut ondenkbaar is </w:t>
      </w:r>
      <w:r w:rsidR="004F4DDD" w:rsidRPr="004C6FA8">
        <w:rPr>
          <w:rFonts w:asciiTheme="minorHAnsi" w:hAnsiTheme="minorHAnsi"/>
          <w:sz w:val="18"/>
        </w:rPr>
        <w:t>(Floor en van Raaij, 2010</w:t>
      </w:r>
      <w:r w:rsidR="004F4DDD">
        <w:rPr>
          <w:rFonts w:asciiTheme="minorHAnsi" w:hAnsiTheme="minorHAnsi"/>
          <w:sz w:val="18"/>
        </w:rPr>
        <w:t>,</w:t>
      </w:r>
      <w:r w:rsidR="004F4DDD" w:rsidRPr="004C6FA8">
        <w:rPr>
          <w:rFonts w:asciiTheme="minorHAnsi" w:hAnsiTheme="minorHAnsi"/>
          <w:sz w:val="18"/>
        </w:rPr>
        <w:t xml:space="preserve"> p. 108)</w:t>
      </w:r>
      <w:r w:rsidR="004F4DDD">
        <w:rPr>
          <w:rFonts w:asciiTheme="minorHAnsi" w:hAnsiTheme="minorHAnsi"/>
          <w:sz w:val="18"/>
        </w:rPr>
        <w:t>.</w:t>
      </w:r>
    </w:p>
    <w:p w:rsidR="005B1654" w:rsidRPr="005B1654" w:rsidRDefault="005B1654" w:rsidP="00D73217">
      <w:pPr>
        <w:pStyle w:val="Geenafstand"/>
        <w:rPr>
          <w:rFonts w:asciiTheme="minorHAnsi" w:hAnsiTheme="minorHAnsi"/>
          <w:sz w:val="18"/>
        </w:rPr>
      </w:pPr>
      <w:r w:rsidRPr="005B1654">
        <w:rPr>
          <w:rFonts w:asciiTheme="minorHAnsi" w:hAnsiTheme="minorHAnsi"/>
          <w:sz w:val="18"/>
        </w:rPr>
        <w:t>Om die reden worden veel topmerken die (jaarlijks) op de Huishoudbeurs staan zoveel mogelijk gekoesterd om ze als klant te behouden. De Huishoudbeurs is overigens zelf afhankelijk van de exposanten die zich aanmelden voor de beurs en heeft daarom weinig invloed</w:t>
      </w:r>
      <w:r w:rsidR="00D738EB">
        <w:rPr>
          <w:rFonts w:asciiTheme="minorHAnsi" w:hAnsiTheme="minorHAnsi"/>
          <w:sz w:val="18"/>
        </w:rPr>
        <w:t xml:space="preserve"> op de algehele prijs-kwaliteit</w:t>
      </w:r>
      <w:r w:rsidRPr="005B1654">
        <w:rPr>
          <w:rFonts w:asciiTheme="minorHAnsi" w:hAnsiTheme="minorHAnsi"/>
          <w:sz w:val="18"/>
        </w:rPr>
        <w:t>verhouding tussen de aanwezige merken.</w:t>
      </w:r>
      <w:r>
        <w:rPr>
          <w:rFonts w:asciiTheme="minorHAnsi" w:hAnsiTheme="minorHAnsi"/>
          <w:sz w:val="18"/>
        </w:rPr>
        <w:t xml:space="preserve"> </w:t>
      </w:r>
      <w:r w:rsidRPr="005B1654">
        <w:rPr>
          <w:rFonts w:asciiTheme="minorHAnsi" w:hAnsiTheme="minorHAnsi"/>
          <w:sz w:val="18"/>
        </w:rPr>
        <w:t xml:space="preserve">Er zijn wel enkele voorwaarden die gesteld worden om op de beurs te kunnen staan. Zo moeten de exposanten enigszins een raakvlak hebben met de thema’s: huishouden, fashion &amp; beauty, lifestyle &amp; wonen </w:t>
      </w:r>
      <w:r w:rsidRPr="004C6FA8">
        <w:rPr>
          <w:rFonts w:asciiTheme="minorHAnsi" w:hAnsiTheme="minorHAnsi"/>
          <w:sz w:val="18"/>
        </w:rPr>
        <w:t>of culinair.</w:t>
      </w:r>
    </w:p>
    <w:p w:rsidR="005B1654" w:rsidRPr="000B4FA7" w:rsidRDefault="005B1654" w:rsidP="00D73217">
      <w:pPr>
        <w:pStyle w:val="Geenafstand"/>
        <w:rPr>
          <w:rFonts w:asciiTheme="minorHAnsi" w:hAnsiTheme="minorHAnsi"/>
          <w:b/>
          <w:i/>
          <w:sz w:val="18"/>
          <w:u w:val="single"/>
        </w:rPr>
      </w:pPr>
      <w:r w:rsidRPr="005B1654">
        <w:rPr>
          <w:rFonts w:asciiTheme="minorHAnsi" w:hAnsiTheme="minorHAnsi"/>
          <w:sz w:val="18"/>
        </w:rPr>
        <w:br/>
      </w:r>
      <w:r w:rsidR="000B4FA7">
        <w:rPr>
          <w:rFonts w:asciiTheme="minorHAnsi" w:hAnsiTheme="minorHAnsi"/>
          <w:b/>
          <w:i/>
          <w:sz w:val="18"/>
        </w:rPr>
        <w:t xml:space="preserve">4 : </w:t>
      </w:r>
      <w:r w:rsidRPr="000B4FA7">
        <w:rPr>
          <w:rFonts w:asciiTheme="minorHAnsi" w:hAnsiTheme="minorHAnsi"/>
          <w:b/>
          <w:i/>
          <w:sz w:val="18"/>
          <w:u w:val="single"/>
        </w:rPr>
        <w:t>Dreiging van nieuwkomers</w:t>
      </w:r>
    </w:p>
    <w:p w:rsidR="005B1654" w:rsidRPr="00247F8D" w:rsidRDefault="005B1654" w:rsidP="00D73217">
      <w:pPr>
        <w:pStyle w:val="Geenafstand"/>
        <w:rPr>
          <w:rFonts w:asciiTheme="minorHAnsi" w:hAnsiTheme="minorHAnsi"/>
          <w:sz w:val="8"/>
        </w:rPr>
      </w:pPr>
    </w:p>
    <w:p w:rsidR="00BF6635" w:rsidRDefault="005B1654" w:rsidP="00D73217">
      <w:pPr>
        <w:pStyle w:val="Geenafstand"/>
        <w:rPr>
          <w:rFonts w:asciiTheme="minorHAnsi" w:hAnsiTheme="minorHAnsi"/>
          <w:sz w:val="18"/>
        </w:rPr>
      </w:pPr>
      <w:r w:rsidRPr="005B1654">
        <w:rPr>
          <w:rFonts w:asciiTheme="minorHAnsi" w:hAnsiTheme="minorHAnsi"/>
          <w:sz w:val="18"/>
        </w:rPr>
        <w:t>Het organiseren van een beurs als de Huishoudbeurs zal niet zo gemakkelijk geëvenaard kunnen worden.</w:t>
      </w:r>
      <w:r w:rsidR="00BF6635">
        <w:rPr>
          <w:rFonts w:asciiTheme="minorHAnsi" w:hAnsiTheme="minorHAnsi"/>
          <w:sz w:val="18"/>
        </w:rPr>
        <w:t xml:space="preserve"> </w:t>
      </w:r>
      <w:r w:rsidRPr="005B1654">
        <w:rPr>
          <w:rFonts w:asciiTheme="minorHAnsi" w:hAnsiTheme="minorHAnsi"/>
          <w:sz w:val="18"/>
        </w:rPr>
        <w:t>Over een bestaansperiode van ruim negentig jaar is veel ervaring opgedaan wat betreft de or</w:t>
      </w:r>
      <w:r w:rsidR="00BF6635">
        <w:rPr>
          <w:rFonts w:asciiTheme="minorHAnsi" w:hAnsiTheme="minorHAnsi"/>
          <w:sz w:val="18"/>
        </w:rPr>
        <w:t>ganisatie van de Huishoudbeurs.</w:t>
      </w:r>
    </w:p>
    <w:p w:rsidR="00BF6635" w:rsidRDefault="005B1654" w:rsidP="00D73217">
      <w:pPr>
        <w:pStyle w:val="Geenafstand"/>
        <w:rPr>
          <w:rFonts w:asciiTheme="minorHAnsi" w:hAnsiTheme="minorHAnsi"/>
          <w:sz w:val="18"/>
        </w:rPr>
      </w:pPr>
      <w:r w:rsidRPr="005B1654">
        <w:rPr>
          <w:rFonts w:asciiTheme="minorHAnsi" w:hAnsiTheme="minorHAnsi"/>
          <w:sz w:val="18"/>
        </w:rPr>
        <w:t>Niet alleen de kennisexpertise, maar ook de capaciteit waarover een organisatie beschik</w:t>
      </w:r>
      <w:r w:rsidR="00BF6635">
        <w:rPr>
          <w:rFonts w:asciiTheme="minorHAnsi" w:hAnsiTheme="minorHAnsi"/>
          <w:sz w:val="18"/>
        </w:rPr>
        <w:t>t speelt een belangrijke rol in</w:t>
      </w:r>
    </w:p>
    <w:p w:rsidR="005B1654" w:rsidRPr="005B1654" w:rsidRDefault="005B1654" w:rsidP="00D73217">
      <w:pPr>
        <w:pStyle w:val="Geenafstand"/>
        <w:rPr>
          <w:rFonts w:asciiTheme="minorHAnsi" w:hAnsiTheme="minorHAnsi"/>
          <w:sz w:val="18"/>
        </w:rPr>
      </w:pPr>
      <w:r w:rsidRPr="005B1654">
        <w:rPr>
          <w:rFonts w:asciiTheme="minorHAnsi" w:hAnsiTheme="minorHAnsi"/>
          <w:sz w:val="18"/>
        </w:rPr>
        <w:t>de totstandkoming van een beurs.</w:t>
      </w:r>
    </w:p>
    <w:p w:rsidR="005B1654" w:rsidRPr="005B1654" w:rsidRDefault="005B1654" w:rsidP="00D73217">
      <w:pPr>
        <w:pStyle w:val="Geenafstand"/>
        <w:rPr>
          <w:rFonts w:asciiTheme="minorHAnsi" w:hAnsiTheme="minorHAnsi"/>
          <w:sz w:val="18"/>
          <w:highlight w:val="cyan"/>
        </w:rPr>
      </w:pPr>
    </w:p>
    <w:p w:rsidR="005B1654" w:rsidRPr="005B1654" w:rsidRDefault="005B1654" w:rsidP="00D73217">
      <w:pPr>
        <w:pStyle w:val="Geenafstand"/>
        <w:rPr>
          <w:rFonts w:asciiTheme="minorHAnsi" w:hAnsiTheme="minorHAnsi"/>
          <w:sz w:val="18"/>
        </w:rPr>
      </w:pPr>
      <w:r w:rsidRPr="005B1654">
        <w:rPr>
          <w:rFonts w:asciiTheme="minorHAnsi" w:hAnsiTheme="minorHAnsi"/>
          <w:sz w:val="18"/>
        </w:rPr>
        <w:t>Toch is het niet zo dat het marktsegment onmogelijk te betreden is voor andere beursorganisatoren met een vergelijkbaar concept. Echter is het succes sterk afhankelijk van een aantal factoren. De locatie is allereerst zeer bepalend voor de toegankelijkheid. Locaties met faciliteiten zoals Amsterdam RAI zijn zeer kostbaar maar ook schaars in Nederland. Ook moet er beschikking zijn over een behoorlijk kapitaal en middelen, er moet onder andere worden voldaan aan wet- en regelgeving, er is toegang nodig tot verschillende distributiekanalen en er moeten bepaalde vergunningen verkregen worden. De belangrijkste factor wordt gevormd door het publiek (de gewenste doelg</w:t>
      </w:r>
      <w:r w:rsidR="006051A5">
        <w:rPr>
          <w:rFonts w:asciiTheme="minorHAnsi" w:hAnsiTheme="minorHAnsi"/>
          <w:sz w:val="18"/>
        </w:rPr>
        <w:t>roep). Het beursconcept moet</w:t>
      </w:r>
      <w:r w:rsidRPr="005B1654">
        <w:rPr>
          <w:rFonts w:asciiTheme="minorHAnsi" w:hAnsiTheme="minorHAnsi"/>
          <w:sz w:val="18"/>
        </w:rPr>
        <w:t xml:space="preserve"> bij een bepaald publiek</w:t>
      </w:r>
      <w:r w:rsidR="006051A5">
        <w:rPr>
          <w:rFonts w:asciiTheme="minorHAnsi" w:hAnsiTheme="minorHAnsi"/>
          <w:sz w:val="18"/>
        </w:rPr>
        <w:t xml:space="preserve"> in de smaak vallen om bezoeken</w:t>
      </w:r>
      <w:r w:rsidRPr="005B1654">
        <w:rPr>
          <w:rFonts w:asciiTheme="minorHAnsi" w:hAnsiTheme="minorHAnsi"/>
          <w:sz w:val="18"/>
        </w:rPr>
        <w:t xml:space="preserve"> te realiseren. Het creëren van naamsbekendheid door middel van publiciteit is </w:t>
      </w:r>
      <w:r w:rsidR="0006565A">
        <w:rPr>
          <w:rFonts w:asciiTheme="minorHAnsi" w:hAnsiTheme="minorHAnsi"/>
          <w:sz w:val="18"/>
        </w:rPr>
        <w:t xml:space="preserve">onder andere </w:t>
      </w:r>
      <w:r w:rsidRPr="005B1654">
        <w:rPr>
          <w:rFonts w:asciiTheme="minorHAnsi" w:hAnsiTheme="minorHAnsi"/>
          <w:sz w:val="18"/>
        </w:rPr>
        <w:t xml:space="preserve">nodig om dit te </w:t>
      </w:r>
      <w:r w:rsidR="006051A5">
        <w:rPr>
          <w:rFonts w:asciiTheme="minorHAnsi" w:hAnsiTheme="minorHAnsi"/>
          <w:sz w:val="18"/>
        </w:rPr>
        <w:t>bewerkstelligen</w:t>
      </w:r>
      <w:r w:rsidRPr="005B1654">
        <w:rPr>
          <w:rFonts w:asciiTheme="minorHAnsi" w:hAnsiTheme="minorHAnsi"/>
          <w:sz w:val="18"/>
        </w:rPr>
        <w:t>. Kortom: het evenaren van een beurs als de Huishoudbeurs is vooral haalbaar voor bestaande (middel)grote organisaties. Denk bijvoorbeeld aan de Margriet Winter Fair of de Libelle Zomerweek. Deze evenementen zijn voortgekomen uit bestaande organisaties die ervoor gekozen hebben zich op andere terreinen te begeven. Met name in deze hoek bevindt zich dan ook de potentiële concurrentie van de Huishoudbeurs. Deze constatering kan onderbouwd worden met een uitspraak die in een intervi</w:t>
      </w:r>
      <w:r w:rsidR="00712A0B">
        <w:rPr>
          <w:rFonts w:asciiTheme="minorHAnsi" w:hAnsiTheme="minorHAnsi"/>
          <w:sz w:val="18"/>
        </w:rPr>
        <w:t>ew is gedaan door Mariëlle Arts (2011 / 2012)</w:t>
      </w:r>
      <w:r w:rsidR="0006565A">
        <w:rPr>
          <w:rFonts w:asciiTheme="minorHAnsi" w:hAnsiTheme="minorHAnsi"/>
          <w:sz w:val="18"/>
        </w:rPr>
        <w:t xml:space="preserve">, </w:t>
      </w:r>
      <w:r w:rsidRPr="005B1654">
        <w:rPr>
          <w:rFonts w:asciiTheme="minorHAnsi" w:hAnsiTheme="minorHAnsi"/>
          <w:sz w:val="18"/>
        </w:rPr>
        <w:t xml:space="preserve">Marketing Manager bij LINDA </w:t>
      </w:r>
      <w:r w:rsidRPr="001E1EAB">
        <w:rPr>
          <w:rFonts w:asciiTheme="minorHAnsi" w:hAnsiTheme="minorHAnsi"/>
          <w:sz w:val="18"/>
        </w:rPr>
        <w:t>magazine</w:t>
      </w:r>
      <w:r w:rsidR="00712A0B">
        <w:rPr>
          <w:rFonts w:asciiTheme="minorHAnsi" w:hAnsiTheme="minorHAnsi"/>
          <w:sz w:val="18"/>
        </w:rPr>
        <w:t xml:space="preserve">. </w:t>
      </w:r>
      <w:r w:rsidRPr="001E1EAB">
        <w:rPr>
          <w:rFonts w:asciiTheme="minorHAnsi" w:hAnsiTheme="minorHAnsi"/>
          <w:sz w:val="18"/>
        </w:rPr>
        <w:t>“We spelen met</w:t>
      </w:r>
      <w:r w:rsidRPr="005B1654">
        <w:rPr>
          <w:rFonts w:asciiTheme="minorHAnsi" w:hAnsiTheme="minorHAnsi"/>
          <w:sz w:val="18"/>
        </w:rPr>
        <w:t xml:space="preserve"> het idee om het merk LINDA op een andere manier een impuls te geven: een festival. Dat moet dan qua merkwaarden en -uitstraling natuurlijk he</w:t>
      </w:r>
      <w:r w:rsidR="003665D2">
        <w:rPr>
          <w:rFonts w:asciiTheme="minorHAnsi" w:hAnsiTheme="minorHAnsi"/>
          <w:sz w:val="18"/>
        </w:rPr>
        <w:t>lemaal bij het magazine passen.</w:t>
      </w:r>
      <w:r w:rsidR="001864E8">
        <w:rPr>
          <w:rFonts w:asciiTheme="minorHAnsi" w:hAnsiTheme="minorHAnsi"/>
          <w:sz w:val="18"/>
        </w:rPr>
        <w:t xml:space="preserve"> </w:t>
      </w:r>
      <w:r w:rsidRPr="005B1654">
        <w:rPr>
          <w:rFonts w:asciiTheme="minorHAnsi" w:hAnsiTheme="minorHAnsi"/>
          <w:sz w:val="18"/>
        </w:rPr>
        <w:t>We denken aan een kruising tussen Lowlands en de Parade, maar het zijn nog geen vastomlijnde plannen.” In dit geval zou zo’n festival geen directe concurrentie vormen voor de Huishoudbeurs, omdat het niet om een beursconcept gaat. Toch moet de organisatie van de Huishoudbeurs in zo’n situatie rekening houden met een extra speler op het gebied van doelgroepconcurrentie. Het is alleen de vraag of er wel behoefte is aan nog meer vrouwenbeurzen</w:t>
      </w:r>
      <w:r w:rsidR="001864E8">
        <w:rPr>
          <w:rFonts w:asciiTheme="minorHAnsi" w:hAnsiTheme="minorHAnsi"/>
          <w:sz w:val="18"/>
        </w:rPr>
        <w:t xml:space="preserve"> </w:t>
      </w:r>
      <w:r w:rsidRPr="005B1654">
        <w:rPr>
          <w:rFonts w:asciiTheme="minorHAnsi" w:hAnsiTheme="minorHAnsi"/>
          <w:sz w:val="18"/>
        </w:rPr>
        <w:t>/</w:t>
      </w:r>
      <w:r w:rsidR="001864E8">
        <w:rPr>
          <w:rFonts w:asciiTheme="minorHAnsi" w:hAnsiTheme="minorHAnsi"/>
          <w:sz w:val="18"/>
        </w:rPr>
        <w:t xml:space="preserve"> </w:t>
      </w:r>
      <w:r w:rsidRPr="005B1654">
        <w:rPr>
          <w:rFonts w:asciiTheme="minorHAnsi" w:hAnsiTheme="minorHAnsi"/>
          <w:sz w:val="18"/>
        </w:rPr>
        <w:t>evenementen in Nederland. Teveel concurrentie kan de eigen markt tenslotte ook kapot maken, doordat het bijvoorbeeld niet meer exclusief wordt bevonden.</w:t>
      </w:r>
    </w:p>
    <w:p w:rsidR="005B1654" w:rsidRPr="005B1654" w:rsidRDefault="005B1654" w:rsidP="00D73217">
      <w:pPr>
        <w:pStyle w:val="Geenafstand"/>
        <w:rPr>
          <w:rFonts w:asciiTheme="minorHAnsi" w:hAnsiTheme="minorHAnsi"/>
          <w:sz w:val="18"/>
        </w:rPr>
      </w:pPr>
    </w:p>
    <w:p w:rsidR="005B1654" w:rsidRPr="000B4FA7" w:rsidRDefault="000B4FA7" w:rsidP="00D73217">
      <w:pPr>
        <w:pStyle w:val="Geenafstand"/>
        <w:rPr>
          <w:rFonts w:asciiTheme="minorHAnsi" w:hAnsiTheme="minorHAnsi"/>
          <w:b/>
          <w:i/>
          <w:sz w:val="18"/>
          <w:u w:val="single"/>
        </w:rPr>
      </w:pPr>
      <w:r>
        <w:rPr>
          <w:rFonts w:asciiTheme="minorHAnsi" w:hAnsiTheme="minorHAnsi"/>
          <w:b/>
          <w:i/>
          <w:sz w:val="18"/>
        </w:rPr>
        <w:t xml:space="preserve">5 : </w:t>
      </w:r>
      <w:r w:rsidR="005B1654" w:rsidRPr="000B4FA7">
        <w:rPr>
          <w:rFonts w:asciiTheme="minorHAnsi" w:hAnsiTheme="minorHAnsi"/>
          <w:b/>
          <w:i/>
          <w:sz w:val="18"/>
          <w:u w:val="single"/>
        </w:rPr>
        <w:t>Rivaliteit met bestaande concurrenten</w:t>
      </w:r>
    </w:p>
    <w:p w:rsidR="005B1654" w:rsidRPr="00247F8D" w:rsidRDefault="005B1654" w:rsidP="00D73217">
      <w:pPr>
        <w:pStyle w:val="Geenafstand"/>
        <w:rPr>
          <w:rFonts w:asciiTheme="minorHAnsi" w:hAnsiTheme="minorHAnsi"/>
          <w:sz w:val="8"/>
        </w:rPr>
      </w:pPr>
    </w:p>
    <w:p w:rsidR="005B1654" w:rsidRPr="005B1654" w:rsidRDefault="005B1654" w:rsidP="00D73217">
      <w:pPr>
        <w:pStyle w:val="Geenafstand"/>
        <w:rPr>
          <w:rFonts w:asciiTheme="minorHAnsi" w:hAnsiTheme="minorHAnsi"/>
          <w:sz w:val="18"/>
        </w:rPr>
      </w:pPr>
      <w:r w:rsidRPr="005B1654">
        <w:rPr>
          <w:rFonts w:asciiTheme="minorHAnsi" w:hAnsiTheme="minorHAnsi"/>
          <w:sz w:val="18"/>
        </w:rPr>
        <w:t>Er worden momenteel al een aantal vrouwenbeurzen georganiseerd in Nederland, maar van een veel kleinere omvang dan de Huishoudbeurs. Bovendien zijn de locaties van deze kleinschalige beurzen minder centraal gelegen voor bezoekers uit alle regio’s. De beurzen die het beste te vergelijken zijn met de Huishoudbeurs worden onder andere gehouden in Venray (Limburg), Assen (Drenthe) en Leeuwarden (Friesland). Een groot verschil is dat op het merendeel van deze beurzen niet of nauwelijks bekende A-merken vertegenwoordigd zijn.</w:t>
      </w:r>
    </w:p>
    <w:p w:rsidR="005B1654" w:rsidRPr="00AA0ACC" w:rsidRDefault="005B1654" w:rsidP="00D73217">
      <w:pPr>
        <w:pStyle w:val="Geenafstand"/>
        <w:rPr>
          <w:rFonts w:asciiTheme="minorHAnsi" w:hAnsiTheme="minorHAnsi"/>
          <w:sz w:val="12"/>
        </w:rPr>
      </w:pPr>
    </w:p>
    <w:p w:rsidR="003113FF" w:rsidRDefault="005B1654" w:rsidP="00D73217">
      <w:pPr>
        <w:pStyle w:val="Geenafstand"/>
        <w:rPr>
          <w:rFonts w:ascii="Calibri" w:hAnsi="Calibri"/>
          <w:sz w:val="18"/>
        </w:rPr>
      </w:pPr>
      <w:r w:rsidRPr="005B1654">
        <w:rPr>
          <w:rFonts w:ascii="Calibri" w:hAnsi="Calibri"/>
          <w:sz w:val="18"/>
        </w:rPr>
        <w:t>Onderstaand worden, met behulp van een schema, een aantal concurrenten va</w:t>
      </w:r>
      <w:r w:rsidR="00CD20BF">
        <w:rPr>
          <w:rFonts w:ascii="Calibri" w:hAnsi="Calibri"/>
          <w:sz w:val="18"/>
        </w:rPr>
        <w:t>n de Huishoudbeurs weergegeven.</w:t>
      </w:r>
    </w:p>
    <w:p w:rsidR="003113FF" w:rsidRDefault="00287830" w:rsidP="00D73217">
      <w:pPr>
        <w:pStyle w:val="Geenafstand"/>
        <w:rPr>
          <w:rFonts w:ascii="Calibri" w:hAnsi="Calibri"/>
          <w:sz w:val="18"/>
        </w:rPr>
      </w:pPr>
      <w:r>
        <w:rPr>
          <w:rFonts w:ascii="Calibri" w:hAnsi="Calibri"/>
          <w:sz w:val="18"/>
        </w:rPr>
        <w:t>(</w:t>
      </w:r>
      <w:r w:rsidR="00462C37">
        <w:rPr>
          <w:rFonts w:ascii="Calibri" w:hAnsi="Calibri"/>
          <w:sz w:val="18"/>
        </w:rPr>
        <w:t>Op pagina’s 19 en 20</w:t>
      </w:r>
      <w:r w:rsidR="00D73437">
        <w:rPr>
          <w:rFonts w:ascii="Calibri" w:hAnsi="Calibri"/>
          <w:sz w:val="18"/>
        </w:rPr>
        <w:t xml:space="preserve"> van de </w:t>
      </w:r>
      <w:r w:rsidR="00D73437" w:rsidRPr="00D73437">
        <w:rPr>
          <w:rFonts w:ascii="Calibri" w:hAnsi="Calibri"/>
          <w:sz w:val="18"/>
        </w:rPr>
        <w:t xml:space="preserve">bijlage </w:t>
      </w:r>
      <w:r w:rsidR="00AE0EA2" w:rsidRPr="00D73437">
        <w:rPr>
          <w:rFonts w:ascii="Calibri" w:hAnsi="Calibri"/>
          <w:sz w:val="18"/>
        </w:rPr>
        <w:t>zijn o.</w:t>
      </w:r>
      <w:r w:rsidR="00AE0EA2">
        <w:rPr>
          <w:rFonts w:ascii="Calibri" w:hAnsi="Calibri"/>
          <w:sz w:val="18"/>
        </w:rPr>
        <w:t>a. deze concurrenten opgenomen in ee</w:t>
      </w:r>
      <w:r w:rsidR="00D73437">
        <w:rPr>
          <w:rFonts w:ascii="Calibri" w:hAnsi="Calibri"/>
          <w:sz w:val="18"/>
        </w:rPr>
        <w:t>n beknopte concurrentieanalyse</w:t>
      </w:r>
      <w:r>
        <w:rPr>
          <w:rFonts w:ascii="Calibri" w:hAnsi="Calibri"/>
          <w:sz w:val="18"/>
        </w:rPr>
        <w:t>)</w:t>
      </w:r>
      <w:r w:rsidR="00D73437">
        <w:rPr>
          <w:rFonts w:ascii="Calibri" w:hAnsi="Calibri"/>
          <w:sz w:val="18"/>
        </w:rPr>
        <w:t>.</w:t>
      </w:r>
    </w:p>
    <w:p w:rsidR="005B1654" w:rsidRPr="005B1654" w:rsidRDefault="00287830" w:rsidP="00D73217">
      <w:pPr>
        <w:pStyle w:val="Geenafstand"/>
        <w:rPr>
          <w:rFonts w:ascii="Calibri" w:hAnsi="Calibri"/>
          <w:sz w:val="18"/>
        </w:rPr>
      </w:pPr>
      <w:r>
        <w:rPr>
          <w:rFonts w:ascii="Calibri" w:hAnsi="Calibri"/>
          <w:sz w:val="18"/>
        </w:rPr>
        <w:t>Bij het opstellen van onderstaande tabel</w:t>
      </w:r>
      <w:r w:rsidR="005B1654" w:rsidRPr="005B1654">
        <w:rPr>
          <w:rFonts w:ascii="Calibri" w:hAnsi="Calibri"/>
          <w:sz w:val="18"/>
        </w:rPr>
        <w:t xml:space="preserve"> is specifiek gekeken naar de locatie, het segment waarin de beurzen zich bevin</w:t>
      </w:r>
      <w:r w:rsidR="00F95D7A">
        <w:rPr>
          <w:rFonts w:ascii="Calibri" w:hAnsi="Calibri"/>
          <w:sz w:val="18"/>
        </w:rPr>
        <w:t>den en het aantal bezoekers, om</w:t>
      </w:r>
      <w:r w:rsidR="00AE0EA2">
        <w:rPr>
          <w:rFonts w:ascii="Calibri" w:hAnsi="Calibri"/>
          <w:sz w:val="18"/>
        </w:rPr>
        <w:t xml:space="preserve"> </w:t>
      </w:r>
      <w:r w:rsidR="005B1654" w:rsidRPr="005B1654">
        <w:rPr>
          <w:rFonts w:ascii="Calibri" w:hAnsi="Calibri"/>
          <w:sz w:val="18"/>
        </w:rPr>
        <w:t>te beoordelen hoe groot de mate van concurrentie is. Helemaal bovenaan in de tabel is de Huishoudbeurs zelf opgenomen ter vergelijking.</w:t>
      </w:r>
    </w:p>
    <w:p w:rsidR="005B1654" w:rsidRPr="00D73437" w:rsidRDefault="005B1654" w:rsidP="00D73217">
      <w:pPr>
        <w:pStyle w:val="Geenafstand"/>
        <w:rPr>
          <w:rFonts w:ascii="Calibri" w:hAnsi="Calibri"/>
          <w:sz w:val="12"/>
        </w:rPr>
      </w:pPr>
    </w:p>
    <w:tbl>
      <w:tblPr>
        <w:tblStyle w:val="Tabelraster"/>
        <w:tblW w:w="8931" w:type="dxa"/>
        <w:tblInd w:w="108" w:type="dxa"/>
        <w:tblLook w:val="00BF" w:firstRow="1" w:lastRow="0" w:firstColumn="1" w:lastColumn="0" w:noHBand="0" w:noVBand="0"/>
      </w:tblPr>
      <w:tblGrid>
        <w:gridCol w:w="2127"/>
        <w:gridCol w:w="2126"/>
        <w:gridCol w:w="1559"/>
        <w:gridCol w:w="3119"/>
      </w:tblGrid>
      <w:tr w:rsidR="005B1654" w:rsidRPr="005B1654">
        <w:tc>
          <w:tcPr>
            <w:tcW w:w="21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5B1654" w:rsidRPr="005B1654" w:rsidRDefault="005B1654" w:rsidP="00D73217">
            <w:pPr>
              <w:pStyle w:val="Geenafstand"/>
              <w:rPr>
                <w:rFonts w:ascii="Calibri" w:hAnsi="Calibri"/>
                <w:b/>
                <w:sz w:val="18"/>
              </w:rPr>
            </w:pPr>
            <w:r w:rsidRPr="005B1654">
              <w:rPr>
                <w:sz w:val="18"/>
              </w:rPr>
              <w:br w:type="column"/>
            </w:r>
            <w:r w:rsidRPr="005B1654">
              <w:rPr>
                <w:rFonts w:ascii="Calibri" w:hAnsi="Calibri"/>
                <w:sz w:val="18"/>
              </w:rPr>
              <w:br w:type="column"/>
            </w:r>
            <w:r w:rsidRPr="005B1654">
              <w:rPr>
                <w:rFonts w:ascii="Calibri" w:hAnsi="Calibri"/>
                <w:b/>
                <w:sz w:val="18"/>
              </w:rPr>
              <w:t>Beurs</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5B1654" w:rsidRPr="005B1654" w:rsidRDefault="005B1654" w:rsidP="00D73217">
            <w:pPr>
              <w:pStyle w:val="Geenafstand"/>
              <w:rPr>
                <w:rFonts w:ascii="Calibri" w:hAnsi="Calibri"/>
                <w:b/>
                <w:sz w:val="18"/>
              </w:rPr>
            </w:pPr>
            <w:r w:rsidRPr="005B1654">
              <w:rPr>
                <w:rFonts w:ascii="Calibri" w:hAnsi="Calibri"/>
                <w:b/>
                <w:sz w:val="18"/>
              </w:rPr>
              <w:t>Locatie</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5B1654" w:rsidRPr="005B1654" w:rsidRDefault="005B1654" w:rsidP="00D73217">
            <w:pPr>
              <w:pStyle w:val="Geenafstand"/>
              <w:rPr>
                <w:rFonts w:ascii="Calibri" w:hAnsi="Calibri"/>
                <w:b/>
                <w:sz w:val="18"/>
              </w:rPr>
            </w:pPr>
            <w:r w:rsidRPr="005B1654">
              <w:rPr>
                <w:rFonts w:ascii="Calibri" w:hAnsi="Calibri"/>
                <w:b/>
                <w:sz w:val="18"/>
              </w:rPr>
              <w:t>Bezoekersaantal</w:t>
            </w:r>
          </w:p>
        </w:tc>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5B1654" w:rsidRPr="005B1654" w:rsidRDefault="005B1654" w:rsidP="00D73217">
            <w:pPr>
              <w:pStyle w:val="Geenafstand"/>
              <w:rPr>
                <w:rFonts w:ascii="Calibri" w:hAnsi="Calibri"/>
                <w:b/>
                <w:sz w:val="18"/>
              </w:rPr>
            </w:pPr>
            <w:r w:rsidRPr="005B1654">
              <w:rPr>
                <w:rFonts w:ascii="Calibri" w:hAnsi="Calibri"/>
                <w:b/>
                <w:sz w:val="18"/>
              </w:rPr>
              <w:t>Segment(en)</w:t>
            </w:r>
          </w:p>
        </w:tc>
      </w:tr>
      <w:tr w:rsidR="005B1654" w:rsidRPr="005B1654">
        <w:tc>
          <w:tcPr>
            <w:tcW w:w="21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C66"/>
          </w:tcPr>
          <w:p w:rsidR="005B1654" w:rsidRPr="005B1654" w:rsidRDefault="005B1654" w:rsidP="00D73217">
            <w:pPr>
              <w:pStyle w:val="Geenafstand"/>
              <w:rPr>
                <w:rFonts w:ascii="Calibri" w:hAnsi="Calibri"/>
                <w:sz w:val="18"/>
              </w:rPr>
            </w:pPr>
            <w:r w:rsidRPr="005B1654">
              <w:rPr>
                <w:rFonts w:ascii="Calibri" w:hAnsi="Calibri"/>
                <w:sz w:val="18"/>
              </w:rPr>
              <w:t>Huishoudbeurs</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C66"/>
          </w:tcPr>
          <w:p w:rsidR="005B1654" w:rsidRPr="005B1654" w:rsidRDefault="005B1654" w:rsidP="00D73217">
            <w:pPr>
              <w:pStyle w:val="Geenafstand"/>
              <w:rPr>
                <w:rFonts w:ascii="Calibri" w:hAnsi="Calibri"/>
                <w:sz w:val="18"/>
              </w:rPr>
            </w:pPr>
            <w:r w:rsidRPr="005B1654">
              <w:rPr>
                <w:rFonts w:ascii="Calibri" w:hAnsi="Calibri"/>
                <w:sz w:val="18"/>
              </w:rPr>
              <w:t>Amsterdam RAI</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C66"/>
          </w:tcPr>
          <w:p w:rsidR="005B1654" w:rsidRPr="005B1654" w:rsidRDefault="005B1654" w:rsidP="00D73217">
            <w:pPr>
              <w:pStyle w:val="Geenafstand"/>
              <w:jc w:val="right"/>
              <w:rPr>
                <w:rFonts w:ascii="Calibri" w:hAnsi="Calibri"/>
                <w:sz w:val="18"/>
              </w:rPr>
            </w:pPr>
            <w:r w:rsidRPr="005B1654">
              <w:rPr>
                <w:rFonts w:asciiTheme="minorHAnsi" w:hAnsiTheme="minorHAnsi" w:cs="Futura"/>
                <w:sz w:val="18"/>
                <w:szCs w:val="16"/>
                <w:lang w:val="en-US"/>
              </w:rPr>
              <w:t>246.998</w:t>
            </w:r>
          </w:p>
        </w:tc>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C66"/>
          </w:tcPr>
          <w:p w:rsidR="005B1654" w:rsidRPr="005B1654" w:rsidRDefault="005B1654" w:rsidP="00D73217">
            <w:pPr>
              <w:pStyle w:val="Geenafstand"/>
              <w:rPr>
                <w:rFonts w:ascii="Calibri" w:hAnsi="Calibri"/>
                <w:sz w:val="18"/>
              </w:rPr>
            </w:pPr>
            <w:r w:rsidRPr="005B1654">
              <w:rPr>
                <w:rFonts w:ascii="Calibri" w:hAnsi="Calibri"/>
                <w:sz w:val="18"/>
              </w:rPr>
              <w:t xml:space="preserve">Mode &amp; beauty, lifestyle, wonen, </w:t>
            </w:r>
            <w:r w:rsidRPr="005B1654">
              <w:rPr>
                <w:rFonts w:asciiTheme="minorHAnsi" w:hAnsiTheme="minorHAnsi"/>
                <w:sz w:val="18"/>
              </w:rPr>
              <w:t>culinair, vrije tijd, workshops</w:t>
            </w:r>
          </w:p>
        </w:tc>
      </w:tr>
      <w:tr w:rsidR="005B1654" w:rsidRPr="005B1654">
        <w:tc>
          <w:tcPr>
            <w:tcW w:w="21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Zomervrouwen</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Evenementenhal Venray</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jc w:val="right"/>
              <w:rPr>
                <w:rFonts w:ascii="Calibri" w:hAnsi="Calibri"/>
                <w:sz w:val="18"/>
              </w:rPr>
            </w:pPr>
            <w:r w:rsidRPr="005B1654">
              <w:rPr>
                <w:rFonts w:asciiTheme="minorHAnsi" w:hAnsiTheme="minorHAnsi"/>
                <w:sz w:val="18"/>
              </w:rPr>
              <w:t>4.000</w:t>
            </w:r>
          </w:p>
        </w:tc>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Theme="minorHAnsi" w:hAnsiTheme="minorHAnsi"/>
                <w:sz w:val="18"/>
              </w:rPr>
            </w:pPr>
            <w:r w:rsidRPr="005B1654">
              <w:rPr>
                <w:rFonts w:ascii="Calibri" w:hAnsi="Calibri"/>
                <w:sz w:val="18"/>
              </w:rPr>
              <w:t>Mode &amp; beauty</w:t>
            </w:r>
            <w:r w:rsidRPr="005B1654">
              <w:rPr>
                <w:rFonts w:asciiTheme="minorHAnsi" w:hAnsiTheme="minorHAnsi"/>
                <w:sz w:val="18"/>
              </w:rPr>
              <w:t xml:space="preserve">, </w:t>
            </w:r>
            <w:r w:rsidRPr="005B1654">
              <w:rPr>
                <w:rFonts w:ascii="Calibri" w:hAnsi="Calibri"/>
                <w:sz w:val="18"/>
              </w:rPr>
              <w:t xml:space="preserve">lifestyle, </w:t>
            </w:r>
            <w:r w:rsidRPr="005B1654">
              <w:rPr>
                <w:rFonts w:asciiTheme="minorHAnsi" w:hAnsiTheme="minorHAnsi"/>
                <w:sz w:val="18"/>
              </w:rPr>
              <w:t>wonen, tuinen, culinair, workshops</w:t>
            </w:r>
          </w:p>
        </w:tc>
      </w:tr>
      <w:tr w:rsidR="005B1654" w:rsidRPr="005B1654">
        <w:tc>
          <w:tcPr>
            <w:tcW w:w="21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4B1135" w:rsidP="00D73217">
            <w:pPr>
              <w:pStyle w:val="Geenafstand"/>
              <w:rPr>
                <w:rFonts w:ascii="Calibri" w:hAnsi="Calibri"/>
                <w:sz w:val="18"/>
              </w:rPr>
            </w:pPr>
            <w:r>
              <w:rPr>
                <w:rFonts w:ascii="Calibri" w:hAnsi="Calibri"/>
                <w:sz w:val="18"/>
              </w:rPr>
              <w:t>Ladies Eventt Assen</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TT Hal Assen</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jc w:val="right"/>
              <w:rPr>
                <w:rFonts w:ascii="Calibri" w:hAnsi="Calibri"/>
                <w:sz w:val="18"/>
              </w:rPr>
            </w:pPr>
            <w:r w:rsidRPr="005B1654">
              <w:rPr>
                <w:rFonts w:asciiTheme="minorHAnsi" w:hAnsiTheme="minorHAnsi"/>
                <w:sz w:val="18"/>
              </w:rPr>
              <w:t>10.000</w:t>
            </w:r>
          </w:p>
        </w:tc>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Mode &amp; beauty</w:t>
            </w:r>
            <w:r w:rsidRPr="005B1654">
              <w:rPr>
                <w:rFonts w:asciiTheme="minorHAnsi" w:hAnsiTheme="minorHAnsi"/>
                <w:sz w:val="18"/>
              </w:rPr>
              <w:t xml:space="preserve">, </w:t>
            </w:r>
            <w:r w:rsidRPr="005B1654">
              <w:rPr>
                <w:rFonts w:ascii="Calibri" w:hAnsi="Calibri"/>
                <w:sz w:val="18"/>
              </w:rPr>
              <w:t xml:space="preserve">lifestyle, </w:t>
            </w:r>
            <w:r w:rsidR="004B1135">
              <w:rPr>
                <w:rFonts w:ascii="Calibri" w:hAnsi="Calibri"/>
                <w:sz w:val="18"/>
              </w:rPr>
              <w:t xml:space="preserve">relaties, </w:t>
            </w:r>
            <w:r w:rsidRPr="005B1654">
              <w:rPr>
                <w:rFonts w:asciiTheme="minorHAnsi" w:hAnsiTheme="minorHAnsi"/>
                <w:sz w:val="18"/>
              </w:rPr>
              <w:t xml:space="preserve">wonen, </w:t>
            </w:r>
            <w:r w:rsidR="004B1135">
              <w:rPr>
                <w:rFonts w:asciiTheme="minorHAnsi" w:hAnsiTheme="minorHAnsi"/>
                <w:sz w:val="18"/>
              </w:rPr>
              <w:t>hobby’s, reizen, spiritueel, bloemen, deco, tijdschriften</w:t>
            </w:r>
          </w:p>
        </w:tc>
      </w:tr>
      <w:tr w:rsidR="005B1654" w:rsidRPr="005B1654">
        <w:tc>
          <w:tcPr>
            <w:tcW w:w="21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Vrouw!</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Theme="minorHAnsi" w:hAnsiTheme="minorHAnsi"/>
                <w:sz w:val="18"/>
              </w:rPr>
              <w:t>WTC EXPO Leeuwarden</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jc w:val="right"/>
              <w:rPr>
                <w:rFonts w:asciiTheme="minorHAnsi" w:hAnsiTheme="minorHAnsi"/>
                <w:sz w:val="18"/>
              </w:rPr>
            </w:pPr>
            <w:r w:rsidRPr="005B1654">
              <w:rPr>
                <w:rFonts w:asciiTheme="minorHAnsi" w:hAnsiTheme="minorHAnsi"/>
                <w:sz w:val="18"/>
              </w:rPr>
              <w:t>23.249</w:t>
            </w:r>
          </w:p>
        </w:tc>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Mode &amp; beauty</w:t>
            </w:r>
            <w:r w:rsidRPr="005B1654">
              <w:rPr>
                <w:rFonts w:asciiTheme="minorHAnsi" w:hAnsiTheme="minorHAnsi"/>
                <w:sz w:val="18"/>
              </w:rPr>
              <w:t xml:space="preserve">, verzorging, gezondheid, </w:t>
            </w:r>
            <w:r w:rsidRPr="005B1654">
              <w:rPr>
                <w:rFonts w:ascii="Calibri" w:hAnsi="Calibri"/>
                <w:sz w:val="18"/>
              </w:rPr>
              <w:t xml:space="preserve">lifestyle, </w:t>
            </w:r>
            <w:r w:rsidRPr="005B1654">
              <w:rPr>
                <w:rFonts w:asciiTheme="minorHAnsi" w:hAnsiTheme="minorHAnsi"/>
                <w:sz w:val="18"/>
              </w:rPr>
              <w:t>wonen, culinair, workshops</w:t>
            </w:r>
          </w:p>
        </w:tc>
      </w:tr>
      <w:tr w:rsidR="005B1654" w:rsidRPr="005B1654">
        <w:tc>
          <w:tcPr>
            <w:tcW w:w="21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Vrouw &amp; lifestyle beurs</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rPr>
                <w:rFonts w:ascii="Calibri" w:hAnsi="Calibri"/>
                <w:sz w:val="18"/>
              </w:rPr>
            </w:pPr>
            <w:r w:rsidRPr="005B1654">
              <w:rPr>
                <w:rFonts w:asciiTheme="minorHAnsi" w:hAnsiTheme="minorHAnsi"/>
                <w:sz w:val="18"/>
              </w:rPr>
              <w:t>De bonte wever - Assen</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jc w:val="right"/>
              <w:rPr>
                <w:rFonts w:ascii="Calibri" w:hAnsi="Calibri"/>
                <w:sz w:val="18"/>
              </w:rPr>
            </w:pPr>
            <w:r w:rsidRPr="005B1654">
              <w:rPr>
                <w:rFonts w:ascii="Calibri" w:hAnsi="Calibri"/>
                <w:sz w:val="18"/>
              </w:rPr>
              <w:t>onbekend</w:t>
            </w:r>
          </w:p>
        </w:tc>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Mode &amp; beauty, gezondheid &amp; wellness,  lifestyle, wonen, carrière</w:t>
            </w:r>
          </w:p>
        </w:tc>
      </w:tr>
      <w:tr w:rsidR="005B1654" w:rsidRPr="005B1654">
        <w:tc>
          <w:tcPr>
            <w:tcW w:w="21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Libelle Zomerweek</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Almeerderstrand</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jc w:val="right"/>
              <w:rPr>
                <w:rFonts w:ascii="Calibri" w:hAnsi="Calibri"/>
                <w:sz w:val="18"/>
              </w:rPr>
            </w:pPr>
            <w:r w:rsidRPr="005B1654">
              <w:rPr>
                <w:rFonts w:asciiTheme="minorHAnsi" w:hAnsiTheme="minorHAnsi"/>
                <w:sz w:val="18"/>
              </w:rPr>
              <w:t>85.400</w:t>
            </w:r>
          </w:p>
        </w:tc>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Mode &amp; beauty</w:t>
            </w:r>
            <w:r w:rsidRPr="005B1654">
              <w:rPr>
                <w:rFonts w:asciiTheme="minorHAnsi" w:hAnsiTheme="minorHAnsi"/>
                <w:sz w:val="18"/>
              </w:rPr>
              <w:t xml:space="preserve">, </w:t>
            </w:r>
            <w:r w:rsidRPr="005B1654">
              <w:rPr>
                <w:rFonts w:ascii="Calibri" w:hAnsi="Calibri"/>
                <w:sz w:val="18"/>
              </w:rPr>
              <w:t xml:space="preserve">lifestyle, </w:t>
            </w:r>
            <w:r w:rsidRPr="005B1654">
              <w:rPr>
                <w:rFonts w:asciiTheme="minorHAnsi" w:hAnsiTheme="minorHAnsi"/>
                <w:sz w:val="18"/>
              </w:rPr>
              <w:t>wonen, tuinen, culinair, toerisme, vrije tijd, workshops</w:t>
            </w:r>
          </w:p>
        </w:tc>
      </w:tr>
      <w:tr w:rsidR="005B1654" w:rsidRPr="005B1654">
        <w:tc>
          <w:tcPr>
            <w:tcW w:w="21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Margriet Winter Fair</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Jaarbeurs Utrecht</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jc w:val="right"/>
              <w:rPr>
                <w:rFonts w:ascii="Calibri" w:hAnsi="Calibri"/>
                <w:sz w:val="18"/>
              </w:rPr>
            </w:pPr>
            <w:r w:rsidRPr="005B1654">
              <w:rPr>
                <w:rFonts w:asciiTheme="minorHAnsi" w:hAnsiTheme="minorHAnsi"/>
                <w:sz w:val="18"/>
              </w:rPr>
              <w:t>70.500</w:t>
            </w:r>
          </w:p>
        </w:tc>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Mode &amp; beauty</w:t>
            </w:r>
            <w:r w:rsidRPr="005B1654">
              <w:rPr>
                <w:rFonts w:asciiTheme="minorHAnsi" w:hAnsiTheme="minorHAnsi"/>
                <w:sz w:val="18"/>
              </w:rPr>
              <w:t xml:space="preserve">, </w:t>
            </w:r>
            <w:r w:rsidRPr="005B1654">
              <w:rPr>
                <w:rFonts w:ascii="Calibri" w:hAnsi="Calibri"/>
                <w:sz w:val="18"/>
              </w:rPr>
              <w:t xml:space="preserve">lifestyle, </w:t>
            </w:r>
            <w:r w:rsidRPr="005B1654">
              <w:rPr>
                <w:rFonts w:asciiTheme="minorHAnsi" w:hAnsiTheme="minorHAnsi"/>
                <w:sz w:val="18"/>
              </w:rPr>
              <w:t>wonen, culinair, kerstdecoratie</w:t>
            </w:r>
          </w:p>
        </w:tc>
      </w:tr>
    </w:tbl>
    <w:p w:rsidR="005B1654" w:rsidRPr="00AA0ACC" w:rsidRDefault="005B1654" w:rsidP="00D73217">
      <w:pPr>
        <w:pStyle w:val="Geenafstand"/>
        <w:rPr>
          <w:rFonts w:ascii="Calibri" w:hAnsi="Calibri"/>
          <w:sz w:val="6"/>
        </w:rPr>
      </w:pPr>
    </w:p>
    <w:p w:rsidR="005B1654" w:rsidRPr="00BD367F" w:rsidRDefault="00BD367F" w:rsidP="00D73217">
      <w:pPr>
        <w:pStyle w:val="Geenafstand"/>
        <w:rPr>
          <w:rFonts w:ascii="Calibri" w:hAnsi="Calibri"/>
          <w:sz w:val="16"/>
        </w:rPr>
      </w:pPr>
      <w:r w:rsidRPr="00BD367F">
        <w:rPr>
          <w:rFonts w:ascii="Calibri" w:hAnsi="Calibri"/>
          <w:sz w:val="16"/>
        </w:rPr>
        <w:t>Figuur 3</w:t>
      </w:r>
      <w:r w:rsidR="005B1654" w:rsidRPr="00BD367F">
        <w:rPr>
          <w:rFonts w:ascii="Calibri" w:hAnsi="Calibri"/>
          <w:sz w:val="16"/>
        </w:rPr>
        <w:t xml:space="preserve"> : Concurrenten Huishoudbeurs</w:t>
      </w:r>
      <w:r w:rsidR="00734F29">
        <w:rPr>
          <w:rFonts w:ascii="Calibri" w:hAnsi="Calibri"/>
          <w:sz w:val="16"/>
        </w:rPr>
        <w:t xml:space="preserve"> </w:t>
      </w:r>
      <w:r w:rsidR="00734F29" w:rsidRPr="00D34010">
        <w:rPr>
          <w:rFonts w:asciiTheme="minorHAnsi" w:hAnsiTheme="minorHAnsi"/>
          <w:b/>
          <w:color w:val="FF0000"/>
          <w:vertAlign w:val="superscript"/>
        </w:rPr>
        <w:t>1</w:t>
      </w:r>
      <w:r w:rsidR="00287830">
        <w:rPr>
          <w:rFonts w:asciiTheme="minorHAnsi" w:hAnsiTheme="minorHAnsi"/>
          <w:b/>
          <w:color w:val="FF0000"/>
          <w:vertAlign w:val="superscript"/>
        </w:rPr>
        <w:t xml:space="preserve"> </w:t>
      </w:r>
      <w:r w:rsidR="00840C50">
        <w:rPr>
          <w:rFonts w:ascii="Calibri" w:hAnsi="Calibri"/>
          <w:sz w:val="16"/>
        </w:rPr>
        <w:t>(zie bronnenlijst op pagina’s 44 en 45</w:t>
      </w:r>
      <w:r w:rsidR="00287830">
        <w:rPr>
          <w:rFonts w:ascii="Calibri" w:hAnsi="Calibri"/>
          <w:sz w:val="16"/>
        </w:rPr>
        <w:t>)</w:t>
      </w:r>
    </w:p>
    <w:p w:rsidR="005B1654" w:rsidRPr="00AA0ACC" w:rsidRDefault="005B1654" w:rsidP="00D73217">
      <w:pPr>
        <w:pStyle w:val="Geenafstand"/>
        <w:rPr>
          <w:rFonts w:ascii="Calibri" w:hAnsi="Calibri"/>
          <w:sz w:val="12"/>
        </w:rPr>
      </w:pPr>
    </w:p>
    <w:p w:rsidR="005B1654" w:rsidRPr="005B1654" w:rsidRDefault="005B1654" w:rsidP="00D73217">
      <w:pPr>
        <w:pStyle w:val="Geenafstand"/>
        <w:rPr>
          <w:rFonts w:ascii="Calibri" w:hAnsi="Calibri"/>
          <w:sz w:val="18"/>
        </w:rPr>
      </w:pPr>
      <w:r w:rsidRPr="005B1654">
        <w:rPr>
          <w:rFonts w:ascii="Calibri" w:hAnsi="Calibri"/>
          <w:sz w:val="18"/>
        </w:rPr>
        <w:t>De Huishoudbeurs kent concurrentie op verschillende niveaus. Zoals eerder uitgelegd staan hierboven de concurrenten die de meeste raakvlakken hebben met de beurs. Dit zijn ook wel de meest directe concurrenten</w:t>
      </w:r>
      <w:r w:rsidR="00541202">
        <w:rPr>
          <w:rFonts w:ascii="Calibri" w:hAnsi="Calibri"/>
          <w:sz w:val="18"/>
        </w:rPr>
        <w:t xml:space="preserve"> </w:t>
      </w:r>
      <w:r w:rsidRPr="005B1654">
        <w:rPr>
          <w:rFonts w:ascii="Calibri" w:hAnsi="Calibri"/>
          <w:sz w:val="18"/>
        </w:rPr>
        <w:t>te noemen, hoewel ze bij lange na niet het aantal bezoekers van de Huishoudbeurs halen en een minder gunstige ligging hebben.</w:t>
      </w:r>
    </w:p>
    <w:p w:rsidR="005B1654" w:rsidRPr="00AA0ACC" w:rsidRDefault="005B1654" w:rsidP="00D73217">
      <w:pPr>
        <w:pStyle w:val="Geenafstand"/>
        <w:rPr>
          <w:rFonts w:ascii="Calibri" w:hAnsi="Calibri"/>
          <w:sz w:val="12"/>
        </w:rPr>
      </w:pPr>
    </w:p>
    <w:p w:rsidR="005B1654" w:rsidRPr="005B1654" w:rsidRDefault="005B1654" w:rsidP="00D73217">
      <w:pPr>
        <w:pStyle w:val="Geenafstand"/>
        <w:rPr>
          <w:rFonts w:ascii="Calibri" w:hAnsi="Calibri"/>
          <w:sz w:val="18"/>
        </w:rPr>
      </w:pPr>
      <w:r w:rsidRPr="005B1654">
        <w:rPr>
          <w:rFonts w:ascii="Calibri" w:hAnsi="Calibri"/>
          <w:sz w:val="18"/>
        </w:rPr>
        <w:t>De Huishoudbeurs bevindt zich in de evenementenbranche die erg veelzijdig en veranderlijk is. Concurrentie kan daarom op verschillende gebieden plaatsvinden. Niet alleen concurreren beurzen onderling met elkaar, maar ook concurreren beurzen indirect met muziekfestivals, culturele evenementen, concerten, pretparken,  dierentuinen, etc. Kortom: het betreft vrijwel alles op het gebied van entertainment en vrijetijdsbesteding. In</w:t>
      </w:r>
      <w:r w:rsidR="00063237">
        <w:rPr>
          <w:rFonts w:ascii="Calibri" w:hAnsi="Calibri"/>
          <w:sz w:val="18"/>
        </w:rPr>
        <w:t xml:space="preserve"> paragraaf 6.2</w:t>
      </w:r>
      <w:r w:rsidRPr="005B1654">
        <w:rPr>
          <w:rFonts w:ascii="Calibri" w:hAnsi="Calibri"/>
          <w:sz w:val="18"/>
        </w:rPr>
        <w:t>.4 wordt op basis van de enquêteresultaten verder ingegaan op deze vormen van concurrentie.</w:t>
      </w:r>
    </w:p>
    <w:p w:rsidR="005B1654" w:rsidRPr="00D73437" w:rsidRDefault="005B1654" w:rsidP="00D73217">
      <w:pPr>
        <w:pStyle w:val="Geenafstand"/>
        <w:rPr>
          <w:rFonts w:ascii="Calibri" w:hAnsi="Calibri"/>
          <w:sz w:val="12"/>
        </w:rPr>
      </w:pPr>
    </w:p>
    <w:p w:rsidR="005B1654" w:rsidRPr="005B1654" w:rsidRDefault="004C6FA8" w:rsidP="00D73217">
      <w:pPr>
        <w:pStyle w:val="Geenafstand"/>
        <w:rPr>
          <w:rFonts w:ascii="Calibri" w:hAnsi="Calibri"/>
          <w:b/>
          <w:i/>
          <w:sz w:val="18"/>
        </w:rPr>
      </w:pPr>
      <w:r>
        <w:rPr>
          <w:rFonts w:ascii="Calibri" w:hAnsi="Calibri"/>
          <w:b/>
          <w:i/>
          <w:sz w:val="18"/>
        </w:rPr>
        <w:t>4</w:t>
      </w:r>
      <w:r w:rsidR="005B1654" w:rsidRPr="005B1654">
        <w:rPr>
          <w:rFonts w:ascii="Calibri" w:hAnsi="Calibri"/>
          <w:b/>
          <w:i/>
          <w:sz w:val="18"/>
        </w:rPr>
        <w:t>.</w:t>
      </w:r>
      <w:r>
        <w:rPr>
          <w:rFonts w:ascii="Calibri" w:hAnsi="Calibri"/>
          <w:b/>
          <w:i/>
          <w:sz w:val="18"/>
        </w:rPr>
        <w:t>1</w:t>
      </w:r>
      <w:r w:rsidR="005B1654" w:rsidRPr="005B1654">
        <w:rPr>
          <w:rFonts w:ascii="Calibri" w:hAnsi="Calibri"/>
          <w:b/>
          <w:i/>
          <w:sz w:val="18"/>
        </w:rPr>
        <w:t>.</w:t>
      </w:r>
      <w:r w:rsidR="002D1D3E">
        <w:rPr>
          <w:rFonts w:ascii="Calibri" w:hAnsi="Calibri"/>
          <w:b/>
          <w:i/>
          <w:sz w:val="18"/>
        </w:rPr>
        <w:t>2</w:t>
      </w:r>
      <w:r w:rsidR="005B1654" w:rsidRPr="005B1654">
        <w:rPr>
          <w:rFonts w:ascii="Calibri" w:hAnsi="Calibri"/>
          <w:b/>
          <w:i/>
          <w:sz w:val="18"/>
        </w:rPr>
        <w:t xml:space="preserve">  Resultaat</w:t>
      </w:r>
    </w:p>
    <w:p w:rsidR="005B1654" w:rsidRPr="00247F8D" w:rsidRDefault="005B1654" w:rsidP="00D73217">
      <w:pPr>
        <w:pStyle w:val="Geenafstand"/>
        <w:rPr>
          <w:rFonts w:ascii="Calibri" w:hAnsi="Calibri"/>
          <w:sz w:val="8"/>
        </w:rPr>
      </w:pPr>
    </w:p>
    <w:p w:rsidR="005B1654" w:rsidRDefault="005B1654" w:rsidP="00D73217">
      <w:pPr>
        <w:pStyle w:val="Geenafstand"/>
        <w:rPr>
          <w:rFonts w:asciiTheme="minorHAnsi" w:hAnsiTheme="minorHAnsi"/>
          <w:sz w:val="18"/>
        </w:rPr>
      </w:pPr>
      <w:r w:rsidRPr="005B1654">
        <w:rPr>
          <w:rFonts w:ascii="Calibri" w:hAnsi="Calibri"/>
          <w:sz w:val="18"/>
        </w:rPr>
        <w:t>O</w:t>
      </w:r>
      <w:r w:rsidR="006F4256">
        <w:rPr>
          <w:rFonts w:ascii="Calibri" w:hAnsi="Calibri"/>
          <w:sz w:val="18"/>
        </w:rPr>
        <w:t xml:space="preserve">nderstaand </w:t>
      </w:r>
      <w:r w:rsidRPr="005B1654">
        <w:rPr>
          <w:rFonts w:asciiTheme="minorHAnsi" w:hAnsiTheme="minorHAnsi"/>
          <w:sz w:val="18"/>
        </w:rPr>
        <w:t>is een korte conclusie op het Vijfkrachtenmodel van Porter uitgewerkt. De tabel betreft een aantal variabelen die het meest relevant zijn bevonden. Door hier vervolgens een mate van intensiteit (hoog, laag of gemiddeld) aan toe te kennen, kan een algemeen positief of negatief beeld van de Huishoudbeurs binnen de markt bepaald worden.</w:t>
      </w:r>
    </w:p>
    <w:p w:rsidR="005B1654" w:rsidRPr="00AA0ACC" w:rsidRDefault="005B1654" w:rsidP="00D73217">
      <w:pPr>
        <w:pStyle w:val="Geenafstand"/>
        <w:rPr>
          <w:rFonts w:asciiTheme="minorHAnsi" w:hAnsiTheme="minorHAnsi"/>
          <w:sz w:val="12"/>
        </w:rPr>
      </w:pPr>
    </w:p>
    <w:tbl>
      <w:tblPr>
        <w:tblStyle w:val="Tabelraster"/>
        <w:tblW w:w="8931" w:type="dxa"/>
        <w:tblInd w:w="108" w:type="dxa"/>
        <w:tblLook w:val="00BF" w:firstRow="1" w:lastRow="0" w:firstColumn="1" w:lastColumn="0" w:noHBand="0" w:noVBand="0"/>
      </w:tblPr>
      <w:tblGrid>
        <w:gridCol w:w="3049"/>
        <w:gridCol w:w="2763"/>
        <w:gridCol w:w="3119"/>
      </w:tblGrid>
      <w:tr w:rsidR="005B1654" w:rsidRPr="005B1654">
        <w:tc>
          <w:tcPr>
            <w:tcW w:w="30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5B1654" w:rsidRPr="005B1654" w:rsidRDefault="005B1654" w:rsidP="00D73217">
            <w:pPr>
              <w:pStyle w:val="Geenafstand"/>
              <w:rPr>
                <w:rFonts w:ascii="Calibri" w:hAnsi="Calibri"/>
                <w:b/>
                <w:sz w:val="18"/>
              </w:rPr>
            </w:pPr>
            <w:r w:rsidRPr="005B1654">
              <w:rPr>
                <w:rFonts w:ascii="Calibri" w:hAnsi="Calibri"/>
                <w:sz w:val="18"/>
              </w:rPr>
              <w:br w:type="column"/>
            </w:r>
            <w:r w:rsidRPr="005B1654">
              <w:rPr>
                <w:rFonts w:ascii="Calibri" w:hAnsi="Calibri"/>
                <w:b/>
                <w:sz w:val="18"/>
              </w:rPr>
              <w:t>Samenvatting</w:t>
            </w:r>
          </w:p>
        </w:tc>
        <w:tc>
          <w:tcPr>
            <w:tcW w:w="27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5B1654" w:rsidRPr="005B1654" w:rsidRDefault="005B1654" w:rsidP="00D73217">
            <w:pPr>
              <w:pStyle w:val="Geenafstand"/>
              <w:rPr>
                <w:rFonts w:ascii="Calibri" w:hAnsi="Calibri"/>
                <w:b/>
                <w:sz w:val="18"/>
              </w:rPr>
            </w:pPr>
            <w:r w:rsidRPr="005B1654">
              <w:rPr>
                <w:rFonts w:ascii="Calibri" w:hAnsi="Calibri"/>
                <w:b/>
                <w:sz w:val="18"/>
              </w:rPr>
              <w:t>Nu</w:t>
            </w:r>
          </w:p>
        </w:tc>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5B1654" w:rsidRPr="005B1654" w:rsidRDefault="005B1654" w:rsidP="00D73217">
            <w:pPr>
              <w:pStyle w:val="Geenafstand"/>
              <w:rPr>
                <w:rFonts w:ascii="Calibri" w:hAnsi="Calibri"/>
                <w:b/>
                <w:sz w:val="18"/>
              </w:rPr>
            </w:pPr>
            <w:r w:rsidRPr="005B1654">
              <w:rPr>
                <w:rFonts w:ascii="Calibri" w:hAnsi="Calibri"/>
                <w:b/>
                <w:sz w:val="18"/>
              </w:rPr>
              <w:t>Toekomst</w:t>
            </w:r>
          </w:p>
        </w:tc>
      </w:tr>
      <w:tr w:rsidR="005B1654" w:rsidRPr="005B1654">
        <w:tc>
          <w:tcPr>
            <w:tcW w:w="30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 xml:space="preserve">Toetredingsbarrière </w:t>
            </w:r>
          </w:p>
        </w:tc>
        <w:tc>
          <w:tcPr>
            <w:tcW w:w="27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Hoog</w:t>
            </w:r>
          </w:p>
        </w:tc>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Gemiddeld</w:t>
            </w:r>
          </w:p>
        </w:tc>
      </w:tr>
      <w:tr w:rsidR="005B1654" w:rsidRPr="005B1654">
        <w:tc>
          <w:tcPr>
            <w:tcW w:w="30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 xml:space="preserve">Uittredingsbarrière </w:t>
            </w:r>
          </w:p>
        </w:tc>
        <w:tc>
          <w:tcPr>
            <w:tcW w:w="27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Laag</w:t>
            </w:r>
          </w:p>
        </w:tc>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Laag</w:t>
            </w:r>
          </w:p>
        </w:tc>
      </w:tr>
      <w:tr w:rsidR="005B1654" w:rsidRPr="005B1654">
        <w:tc>
          <w:tcPr>
            <w:tcW w:w="30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Rivaliteit</w:t>
            </w:r>
          </w:p>
        </w:tc>
        <w:tc>
          <w:tcPr>
            <w:tcW w:w="27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Gemiddeld</w:t>
            </w:r>
          </w:p>
        </w:tc>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Gemiddeld</w:t>
            </w:r>
          </w:p>
        </w:tc>
      </w:tr>
      <w:tr w:rsidR="005B1654" w:rsidRPr="005B1654">
        <w:tc>
          <w:tcPr>
            <w:tcW w:w="30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Macht van de kopers</w:t>
            </w:r>
          </w:p>
        </w:tc>
        <w:tc>
          <w:tcPr>
            <w:tcW w:w="27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Hoog</w:t>
            </w:r>
          </w:p>
        </w:tc>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Hoog</w:t>
            </w:r>
          </w:p>
        </w:tc>
      </w:tr>
      <w:tr w:rsidR="005B1654" w:rsidRPr="005B1654">
        <w:tc>
          <w:tcPr>
            <w:tcW w:w="30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Macht van de leveranciers</w:t>
            </w:r>
          </w:p>
        </w:tc>
        <w:tc>
          <w:tcPr>
            <w:tcW w:w="27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Hoog</w:t>
            </w:r>
          </w:p>
        </w:tc>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Hoog</w:t>
            </w:r>
          </w:p>
        </w:tc>
      </w:tr>
      <w:tr w:rsidR="005B1654" w:rsidRPr="005B1654">
        <w:tc>
          <w:tcPr>
            <w:tcW w:w="30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Aanwezigheid substituten</w:t>
            </w:r>
          </w:p>
        </w:tc>
        <w:tc>
          <w:tcPr>
            <w:tcW w:w="27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Gemiddeld</w:t>
            </w:r>
          </w:p>
        </w:tc>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B1654" w:rsidRPr="005B1654" w:rsidRDefault="005B1654" w:rsidP="00D73217">
            <w:pPr>
              <w:pStyle w:val="Geenafstand"/>
              <w:rPr>
                <w:rFonts w:ascii="Calibri" w:hAnsi="Calibri"/>
                <w:sz w:val="18"/>
              </w:rPr>
            </w:pPr>
            <w:r w:rsidRPr="005B1654">
              <w:rPr>
                <w:rFonts w:ascii="Calibri" w:hAnsi="Calibri"/>
                <w:sz w:val="18"/>
              </w:rPr>
              <w:t>Gemiddeld</w:t>
            </w:r>
          </w:p>
        </w:tc>
      </w:tr>
      <w:tr w:rsidR="005B1654" w:rsidRPr="005B1654">
        <w:tc>
          <w:tcPr>
            <w:tcW w:w="30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C66"/>
          </w:tcPr>
          <w:p w:rsidR="005B1654" w:rsidRPr="005B1654" w:rsidRDefault="005B1654" w:rsidP="00D73217">
            <w:pPr>
              <w:pStyle w:val="Geenafstand"/>
              <w:rPr>
                <w:rFonts w:ascii="Calibri" w:hAnsi="Calibri"/>
                <w:b/>
                <w:sz w:val="18"/>
              </w:rPr>
            </w:pPr>
            <w:r w:rsidRPr="005B1654">
              <w:rPr>
                <w:rFonts w:ascii="Calibri" w:hAnsi="Calibri"/>
                <w:b/>
                <w:sz w:val="18"/>
              </w:rPr>
              <w:t>Algemeen beeld</w:t>
            </w:r>
          </w:p>
        </w:tc>
        <w:tc>
          <w:tcPr>
            <w:tcW w:w="27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C66"/>
          </w:tcPr>
          <w:p w:rsidR="005B1654" w:rsidRPr="005B1654" w:rsidRDefault="005B1654" w:rsidP="00D73217">
            <w:pPr>
              <w:pStyle w:val="Geenafstand"/>
              <w:rPr>
                <w:rFonts w:ascii="Calibri" w:hAnsi="Calibri"/>
                <w:b/>
                <w:sz w:val="18"/>
              </w:rPr>
            </w:pPr>
            <w:r w:rsidRPr="005B1654">
              <w:rPr>
                <w:rFonts w:ascii="Calibri" w:hAnsi="Calibri"/>
                <w:b/>
                <w:sz w:val="18"/>
              </w:rPr>
              <w:t>Gemiddeld</w:t>
            </w:r>
          </w:p>
        </w:tc>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C66"/>
          </w:tcPr>
          <w:p w:rsidR="005B1654" w:rsidRPr="005B1654" w:rsidRDefault="005B1654" w:rsidP="00D73217">
            <w:pPr>
              <w:pStyle w:val="Geenafstand"/>
              <w:rPr>
                <w:rFonts w:ascii="Calibri" w:hAnsi="Calibri"/>
                <w:b/>
                <w:sz w:val="18"/>
              </w:rPr>
            </w:pPr>
            <w:r w:rsidRPr="005B1654">
              <w:rPr>
                <w:rFonts w:ascii="Calibri" w:hAnsi="Calibri"/>
                <w:b/>
                <w:sz w:val="18"/>
              </w:rPr>
              <w:t>Gemiddeld</w:t>
            </w:r>
          </w:p>
        </w:tc>
      </w:tr>
    </w:tbl>
    <w:p w:rsidR="005B1654" w:rsidRPr="005B1654" w:rsidRDefault="005B1654" w:rsidP="00D73217">
      <w:pPr>
        <w:pStyle w:val="Geenafstand"/>
        <w:rPr>
          <w:rFonts w:ascii="Calibri" w:hAnsi="Calibri"/>
          <w:sz w:val="8"/>
        </w:rPr>
      </w:pPr>
    </w:p>
    <w:p w:rsidR="005B1654" w:rsidRPr="00BD367F" w:rsidRDefault="00BD367F" w:rsidP="00D73217">
      <w:pPr>
        <w:pStyle w:val="Geenafstand"/>
        <w:rPr>
          <w:rFonts w:ascii="Calibri" w:hAnsi="Calibri"/>
          <w:sz w:val="16"/>
        </w:rPr>
      </w:pPr>
      <w:r w:rsidRPr="00BD367F">
        <w:rPr>
          <w:rFonts w:ascii="Calibri" w:hAnsi="Calibri"/>
          <w:sz w:val="16"/>
        </w:rPr>
        <w:t>Figuur 4</w:t>
      </w:r>
      <w:r w:rsidR="005B1654" w:rsidRPr="00BD367F">
        <w:rPr>
          <w:rFonts w:ascii="Calibri" w:hAnsi="Calibri"/>
          <w:sz w:val="16"/>
        </w:rPr>
        <w:t xml:space="preserve"> :  Samenvatting resultaat Vijfkrachtenmodel van Porter</w:t>
      </w:r>
    </w:p>
    <w:p w:rsidR="005B1654" w:rsidRPr="00765606" w:rsidRDefault="004C6FA8" w:rsidP="00D73217">
      <w:pPr>
        <w:pStyle w:val="Geenafstand"/>
        <w:rPr>
          <w:rFonts w:asciiTheme="minorHAnsi" w:hAnsiTheme="minorHAnsi"/>
          <w:b/>
          <w:sz w:val="18"/>
        </w:rPr>
      </w:pPr>
      <w:r w:rsidRPr="00765606">
        <w:rPr>
          <w:rFonts w:asciiTheme="minorHAnsi" w:hAnsiTheme="minorHAnsi"/>
          <w:b/>
          <w:sz w:val="18"/>
        </w:rPr>
        <w:t>4</w:t>
      </w:r>
      <w:r w:rsidR="005B1654" w:rsidRPr="00765606">
        <w:rPr>
          <w:rFonts w:asciiTheme="minorHAnsi" w:hAnsiTheme="minorHAnsi"/>
          <w:b/>
          <w:sz w:val="18"/>
        </w:rPr>
        <w:t>.</w:t>
      </w:r>
      <w:r w:rsidR="00287830">
        <w:rPr>
          <w:rFonts w:asciiTheme="minorHAnsi" w:hAnsiTheme="minorHAnsi"/>
          <w:b/>
          <w:sz w:val="18"/>
        </w:rPr>
        <w:t>1.3</w:t>
      </w:r>
      <w:r w:rsidR="005B1654" w:rsidRPr="00765606">
        <w:rPr>
          <w:rFonts w:asciiTheme="minorHAnsi" w:hAnsiTheme="minorHAnsi"/>
          <w:b/>
          <w:sz w:val="18"/>
        </w:rPr>
        <w:t xml:space="preserve">    Generatie Y</w:t>
      </w:r>
    </w:p>
    <w:p w:rsidR="00AC4C44" w:rsidRPr="00FF0F36" w:rsidRDefault="00AC4C44" w:rsidP="00D73217">
      <w:pPr>
        <w:pStyle w:val="Geenafstand"/>
        <w:rPr>
          <w:rFonts w:asciiTheme="minorHAnsi" w:hAnsiTheme="minorHAnsi"/>
          <w:sz w:val="8"/>
        </w:rPr>
      </w:pPr>
    </w:p>
    <w:p w:rsidR="00AC4C44" w:rsidRDefault="00AC4C44" w:rsidP="00D73217">
      <w:pPr>
        <w:pStyle w:val="Lijstalinea"/>
        <w:tabs>
          <w:tab w:val="left" w:pos="142"/>
        </w:tabs>
        <w:spacing w:after="0" w:line="240" w:lineRule="auto"/>
        <w:ind w:left="0"/>
        <w:rPr>
          <w:rFonts w:asciiTheme="minorHAnsi" w:hAnsiTheme="minorHAnsi"/>
          <w:sz w:val="18"/>
        </w:rPr>
      </w:pPr>
      <w:r>
        <w:rPr>
          <w:rFonts w:asciiTheme="minorHAnsi" w:hAnsiTheme="minorHAnsi"/>
          <w:sz w:val="18"/>
        </w:rPr>
        <w:t xml:space="preserve">Onderzoeksresultaten in deze paragraaf </w:t>
      </w:r>
      <w:r w:rsidR="00207084">
        <w:rPr>
          <w:rFonts w:asciiTheme="minorHAnsi" w:hAnsiTheme="minorHAnsi"/>
          <w:sz w:val="18"/>
        </w:rPr>
        <w:t>(</w:t>
      </w:r>
      <w:r>
        <w:rPr>
          <w:rFonts w:asciiTheme="minorHAnsi" w:hAnsiTheme="minorHAnsi"/>
          <w:sz w:val="18"/>
        </w:rPr>
        <w:t>over generatie Y</w:t>
      </w:r>
      <w:r w:rsidR="00207084">
        <w:rPr>
          <w:rFonts w:asciiTheme="minorHAnsi" w:hAnsiTheme="minorHAnsi"/>
          <w:sz w:val="18"/>
        </w:rPr>
        <w:t>)</w:t>
      </w:r>
      <w:r>
        <w:rPr>
          <w:rFonts w:asciiTheme="minorHAnsi" w:hAnsiTheme="minorHAnsi"/>
          <w:sz w:val="18"/>
        </w:rPr>
        <w:t xml:space="preserve"> en de volgende paragraaf </w:t>
      </w:r>
      <w:r w:rsidR="00207084">
        <w:rPr>
          <w:rFonts w:asciiTheme="minorHAnsi" w:hAnsiTheme="minorHAnsi"/>
          <w:sz w:val="18"/>
        </w:rPr>
        <w:t>(</w:t>
      </w:r>
      <w:r>
        <w:rPr>
          <w:rFonts w:asciiTheme="minorHAnsi" w:hAnsiTheme="minorHAnsi"/>
          <w:sz w:val="18"/>
        </w:rPr>
        <w:t>over marketingtrends &amp;</w:t>
      </w:r>
    </w:p>
    <w:p w:rsidR="00AC4C44" w:rsidRDefault="00AC4C44" w:rsidP="00D73217">
      <w:pPr>
        <w:pStyle w:val="Lijstalinea"/>
        <w:tabs>
          <w:tab w:val="left" w:pos="142"/>
        </w:tabs>
        <w:spacing w:after="0" w:line="240" w:lineRule="auto"/>
        <w:ind w:left="0"/>
        <w:rPr>
          <w:rFonts w:ascii="Calibri" w:hAnsi="Calibri" w:cstheme="minorHAnsi"/>
          <w:sz w:val="18"/>
          <w:szCs w:val="20"/>
        </w:rPr>
      </w:pPr>
      <w:r>
        <w:rPr>
          <w:rFonts w:asciiTheme="minorHAnsi" w:hAnsiTheme="minorHAnsi"/>
          <w:sz w:val="18"/>
        </w:rPr>
        <w:t>-ontwikkelingen</w:t>
      </w:r>
      <w:r w:rsidR="00207084">
        <w:rPr>
          <w:rFonts w:asciiTheme="minorHAnsi" w:hAnsiTheme="minorHAnsi"/>
          <w:sz w:val="18"/>
        </w:rPr>
        <w:t>)</w:t>
      </w:r>
      <w:r>
        <w:rPr>
          <w:rFonts w:asciiTheme="minorHAnsi" w:hAnsiTheme="minorHAnsi"/>
          <w:sz w:val="18"/>
        </w:rPr>
        <w:t xml:space="preserve"> hebben grotendeels betrekking op deelvraag 5 van het onderzoek: v</w:t>
      </w:r>
      <w:r w:rsidRPr="00AC4C44">
        <w:rPr>
          <w:rFonts w:ascii="Calibri" w:hAnsi="Calibri" w:cstheme="minorHAnsi"/>
          <w:sz w:val="18"/>
          <w:szCs w:val="20"/>
        </w:rPr>
        <w:t>ia welke media-</w:t>
      </w:r>
      <w:r>
        <w:rPr>
          <w:rFonts w:ascii="Calibri" w:hAnsi="Calibri" w:cstheme="minorHAnsi"/>
          <w:sz w:val="18"/>
          <w:szCs w:val="20"/>
        </w:rPr>
        <w:t xml:space="preserve"> / </w:t>
      </w:r>
      <w:r w:rsidRPr="00AC4C44">
        <w:rPr>
          <w:rFonts w:ascii="Calibri" w:hAnsi="Calibri" w:cstheme="minorHAnsi"/>
          <w:sz w:val="18"/>
          <w:szCs w:val="20"/>
        </w:rPr>
        <w:t>communicatiekanalen zijn jonge vrouwen in de leeftijd van 18 t/m 25 jaar zo effectief mogelijk</w:t>
      </w:r>
      <w:r>
        <w:rPr>
          <w:rFonts w:ascii="Calibri" w:hAnsi="Calibri" w:cstheme="minorHAnsi"/>
          <w:sz w:val="18"/>
          <w:szCs w:val="20"/>
        </w:rPr>
        <w:t xml:space="preserve"> te bereiken en</w:t>
      </w:r>
    </w:p>
    <w:p w:rsidR="00AC4C44" w:rsidRPr="00AC4C44" w:rsidRDefault="00AC4C44" w:rsidP="00D73217">
      <w:pPr>
        <w:pStyle w:val="Lijstalinea"/>
        <w:tabs>
          <w:tab w:val="left" w:pos="142"/>
        </w:tabs>
        <w:spacing w:after="0" w:line="240" w:lineRule="auto"/>
        <w:ind w:left="0"/>
        <w:rPr>
          <w:rFonts w:ascii="Calibri" w:hAnsi="Calibri" w:cstheme="minorHAnsi"/>
          <w:sz w:val="18"/>
          <w:szCs w:val="20"/>
        </w:rPr>
      </w:pPr>
      <w:r w:rsidRPr="00AC4C44">
        <w:rPr>
          <w:rFonts w:ascii="Calibri" w:hAnsi="Calibri" w:cstheme="minorHAnsi"/>
          <w:sz w:val="18"/>
          <w:szCs w:val="20"/>
        </w:rPr>
        <w:t>met welke boodschap en ‘tone of voice’?</w:t>
      </w:r>
    </w:p>
    <w:p w:rsidR="005B1654" w:rsidRPr="00765606" w:rsidRDefault="005B1654" w:rsidP="00D73217">
      <w:pPr>
        <w:pStyle w:val="Geenafstand"/>
        <w:rPr>
          <w:rFonts w:asciiTheme="minorHAnsi" w:hAnsiTheme="minorHAnsi"/>
          <w:sz w:val="18"/>
        </w:rPr>
      </w:pPr>
    </w:p>
    <w:p w:rsidR="005B1654" w:rsidRPr="003F0C02" w:rsidRDefault="005B1654" w:rsidP="00D73217">
      <w:pPr>
        <w:pStyle w:val="Geenafstand"/>
        <w:rPr>
          <w:rFonts w:asciiTheme="minorHAnsi" w:hAnsiTheme="minorHAnsi"/>
          <w:sz w:val="18"/>
        </w:rPr>
      </w:pPr>
      <w:r w:rsidRPr="00765606">
        <w:rPr>
          <w:rFonts w:asciiTheme="minorHAnsi" w:hAnsiTheme="minorHAnsi"/>
          <w:sz w:val="18"/>
        </w:rPr>
        <w:t xml:space="preserve">De doelgroep waar de Huishoudbeurs </w:t>
      </w:r>
      <w:r w:rsidRPr="003F0C02">
        <w:rPr>
          <w:rFonts w:asciiTheme="minorHAnsi" w:hAnsiTheme="minorHAnsi"/>
          <w:sz w:val="18"/>
        </w:rPr>
        <w:t xml:space="preserve">zich met name op wil richten wordt ook wel de Y-generatie genoemd. </w:t>
      </w:r>
    </w:p>
    <w:p w:rsidR="003F0C02" w:rsidRDefault="005B1654" w:rsidP="00D73217">
      <w:pPr>
        <w:pStyle w:val="Geenafstand"/>
        <w:rPr>
          <w:rFonts w:asciiTheme="minorHAnsi" w:hAnsiTheme="minorHAnsi"/>
          <w:sz w:val="18"/>
        </w:rPr>
      </w:pPr>
      <w:r w:rsidRPr="003F0C02">
        <w:rPr>
          <w:rFonts w:asciiTheme="minorHAnsi" w:hAnsiTheme="minorHAnsi"/>
          <w:sz w:val="18"/>
        </w:rPr>
        <w:t>Dit zijn jongeren die geboren zijn tussen 1980 en 1996 (</w:t>
      </w:r>
      <w:r w:rsidR="003F0C02" w:rsidRPr="003F0C02">
        <w:rPr>
          <w:rFonts w:asciiTheme="minorHAnsi" w:hAnsiTheme="minorHAnsi"/>
          <w:sz w:val="19"/>
        </w:rPr>
        <w:t>Bergh, J. van den, Behrer, M.</w:t>
      </w:r>
      <w:r w:rsidRPr="003F0C02">
        <w:rPr>
          <w:rFonts w:asciiTheme="minorHAnsi" w:hAnsiTheme="minorHAnsi"/>
          <w:sz w:val="18"/>
        </w:rPr>
        <w:t xml:space="preserve"> 2012) </w:t>
      </w:r>
      <w:r w:rsidRPr="00765606">
        <w:rPr>
          <w:rFonts w:asciiTheme="minorHAnsi" w:hAnsiTheme="minorHAnsi"/>
          <w:sz w:val="18"/>
        </w:rPr>
        <w:t>en vormen</w:t>
      </w:r>
      <w:r w:rsidR="003F0C02">
        <w:rPr>
          <w:rFonts w:asciiTheme="minorHAnsi" w:hAnsiTheme="minorHAnsi"/>
          <w:sz w:val="18"/>
        </w:rPr>
        <w:t xml:space="preserve"> </w:t>
      </w:r>
      <w:r w:rsidRPr="00765606">
        <w:rPr>
          <w:rFonts w:asciiTheme="minorHAnsi" w:hAnsiTheme="minorHAnsi"/>
          <w:sz w:val="18"/>
        </w:rPr>
        <w:t>de eerste generatie die in het nieuwe millennium volwassen wordt. Vandaar dat deze jongeren ook wel de bijnaam ‘Millennials’ hebben gekregen. Er zijn nog vele andere termen die gebruikt worden om deze generatie mee aan</w:t>
      </w:r>
      <w:r w:rsidR="003F0C02">
        <w:rPr>
          <w:rFonts w:asciiTheme="minorHAnsi" w:hAnsiTheme="minorHAnsi"/>
          <w:sz w:val="18"/>
        </w:rPr>
        <w:t xml:space="preserve"> </w:t>
      </w:r>
      <w:r w:rsidRPr="00765606">
        <w:rPr>
          <w:rFonts w:asciiTheme="minorHAnsi" w:hAnsiTheme="minorHAnsi"/>
          <w:sz w:val="18"/>
        </w:rPr>
        <w:t xml:space="preserve">te duiden, maar veel belangrijker om te weten is wat deze generatie beweegt, welke behoeften zij hebben </w:t>
      </w:r>
      <w:r w:rsidR="003F0C02">
        <w:rPr>
          <w:rFonts w:asciiTheme="minorHAnsi" w:hAnsiTheme="minorHAnsi"/>
          <w:sz w:val="18"/>
        </w:rPr>
        <w:t>en welke waarden zij nastreven.</w:t>
      </w:r>
    </w:p>
    <w:p w:rsidR="00AC4C44" w:rsidRDefault="005B1654" w:rsidP="00D73217">
      <w:pPr>
        <w:pStyle w:val="Geenafstand"/>
        <w:rPr>
          <w:rFonts w:asciiTheme="minorHAnsi" w:hAnsiTheme="minorHAnsi"/>
          <w:sz w:val="18"/>
        </w:rPr>
      </w:pPr>
      <w:r w:rsidRPr="00765606">
        <w:rPr>
          <w:rFonts w:asciiTheme="minorHAnsi" w:hAnsiTheme="minorHAnsi"/>
          <w:sz w:val="18"/>
        </w:rPr>
        <w:t xml:space="preserve">Het is van essentieel belang hier inzicht in te krijgen, om zo tot een effectieve </w:t>
      </w:r>
      <w:r w:rsidR="00AC4C44" w:rsidRPr="00765606">
        <w:rPr>
          <w:rFonts w:asciiTheme="minorHAnsi" w:hAnsiTheme="minorHAnsi"/>
          <w:sz w:val="18"/>
        </w:rPr>
        <w:t>communicatie</w:t>
      </w:r>
      <w:r w:rsidR="00AC4C44">
        <w:rPr>
          <w:rFonts w:asciiTheme="minorHAnsi" w:hAnsiTheme="minorHAnsi"/>
          <w:sz w:val="18"/>
        </w:rPr>
        <w:t>s</w:t>
      </w:r>
      <w:r w:rsidR="00AC4C44" w:rsidRPr="00765606">
        <w:rPr>
          <w:rFonts w:asciiTheme="minorHAnsi" w:hAnsiTheme="minorHAnsi"/>
          <w:sz w:val="18"/>
        </w:rPr>
        <w:t>trategie</w:t>
      </w:r>
      <w:r w:rsidR="00AC4C44">
        <w:rPr>
          <w:rFonts w:asciiTheme="minorHAnsi" w:hAnsiTheme="minorHAnsi"/>
          <w:sz w:val="18"/>
        </w:rPr>
        <w:t xml:space="preserve"> te kunnen komen.</w:t>
      </w:r>
    </w:p>
    <w:p w:rsidR="003F0C02" w:rsidRDefault="005B1654" w:rsidP="00D73217">
      <w:pPr>
        <w:pStyle w:val="Geenafstand"/>
        <w:rPr>
          <w:rFonts w:asciiTheme="minorHAnsi" w:hAnsiTheme="minorHAnsi"/>
          <w:sz w:val="18"/>
        </w:rPr>
      </w:pPr>
      <w:r w:rsidRPr="00765606">
        <w:rPr>
          <w:rFonts w:asciiTheme="minorHAnsi" w:hAnsiTheme="minorHAnsi"/>
          <w:sz w:val="18"/>
        </w:rPr>
        <w:t>In de volgende subparagrafen wordt hier dieper op ingegaan aan de hand van th</w:t>
      </w:r>
      <w:r w:rsidR="003F0C02">
        <w:rPr>
          <w:rFonts w:asciiTheme="minorHAnsi" w:hAnsiTheme="minorHAnsi"/>
          <w:sz w:val="18"/>
        </w:rPr>
        <w:t>eoretisch onderbouwde analyses.</w:t>
      </w:r>
    </w:p>
    <w:p w:rsidR="005B1654" w:rsidRPr="00765606" w:rsidRDefault="005B1654" w:rsidP="00D73217">
      <w:pPr>
        <w:pStyle w:val="Geenafstand"/>
        <w:rPr>
          <w:rFonts w:asciiTheme="minorHAnsi" w:hAnsiTheme="minorHAnsi"/>
          <w:sz w:val="18"/>
        </w:rPr>
      </w:pPr>
      <w:r w:rsidRPr="00765606">
        <w:rPr>
          <w:rFonts w:asciiTheme="minorHAnsi" w:hAnsiTheme="minorHAnsi"/>
          <w:sz w:val="18"/>
        </w:rPr>
        <w:t>Ter aanduiding van jongeren uit de Y-generatie wordt de benaming Gen Y’ers gebruikt.</w:t>
      </w:r>
    </w:p>
    <w:p w:rsidR="005B1654" w:rsidRPr="00765606" w:rsidRDefault="005B1654" w:rsidP="00D73217">
      <w:pPr>
        <w:pStyle w:val="Geenafstand"/>
        <w:rPr>
          <w:rFonts w:asciiTheme="minorHAnsi" w:hAnsiTheme="minorHAnsi"/>
          <w:sz w:val="18"/>
        </w:rPr>
      </w:pPr>
    </w:p>
    <w:p w:rsidR="005B1654" w:rsidRPr="00765606" w:rsidRDefault="004C6FA8" w:rsidP="00D73217">
      <w:pPr>
        <w:pStyle w:val="Geenafstand"/>
        <w:rPr>
          <w:rFonts w:asciiTheme="minorHAnsi" w:hAnsiTheme="minorHAnsi"/>
          <w:b/>
          <w:i/>
          <w:sz w:val="18"/>
        </w:rPr>
      </w:pPr>
      <w:r w:rsidRPr="00765606">
        <w:rPr>
          <w:rFonts w:asciiTheme="minorHAnsi" w:hAnsiTheme="minorHAnsi"/>
          <w:b/>
          <w:i/>
          <w:sz w:val="18"/>
        </w:rPr>
        <w:t>4</w:t>
      </w:r>
      <w:r w:rsidR="005B1654" w:rsidRPr="00765606">
        <w:rPr>
          <w:rFonts w:asciiTheme="minorHAnsi" w:hAnsiTheme="minorHAnsi"/>
          <w:b/>
          <w:i/>
          <w:sz w:val="18"/>
        </w:rPr>
        <w:t>.</w:t>
      </w:r>
      <w:r w:rsidR="007C536C">
        <w:rPr>
          <w:rFonts w:asciiTheme="minorHAnsi" w:hAnsiTheme="minorHAnsi"/>
          <w:b/>
          <w:i/>
          <w:sz w:val="18"/>
        </w:rPr>
        <w:t>1.</w:t>
      </w:r>
      <w:r w:rsidR="00287830">
        <w:rPr>
          <w:rFonts w:asciiTheme="minorHAnsi" w:hAnsiTheme="minorHAnsi"/>
          <w:b/>
          <w:i/>
          <w:sz w:val="18"/>
        </w:rPr>
        <w:t>3</w:t>
      </w:r>
      <w:r w:rsidR="007C536C">
        <w:rPr>
          <w:rFonts w:asciiTheme="minorHAnsi" w:hAnsiTheme="minorHAnsi"/>
          <w:b/>
          <w:i/>
          <w:sz w:val="18"/>
        </w:rPr>
        <w:t>.1</w:t>
      </w:r>
      <w:r w:rsidR="005B1654" w:rsidRPr="00765606">
        <w:rPr>
          <w:rFonts w:asciiTheme="minorHAnsi" w:hAnsiTheme="minorHAnsi"/>
          <w:b/>
          <w:i/>
          <w:sz w:val="18"/>
        </w:rPr>
        <w:t xml:space="preserve">  Wat beweegt generatie Y?</w:t>
      </w:r>
    </w:p>
    <w:p w:rsidR="005B1654" w:rsidRPr="00765606" w:rsidRDefault="005B1654" w:rsidP="00D73217">
      <w:pPr>
        <w:pStyle w:val="Geenafstand"/>
        <w:rPr>
          <w:rFonts w:asciiTheme="minorHAnsi" w:hAnsiTheme="minorHAnsi"/>
          <w:sz w:val="8"/>
        </w:rPr>
      </w:pPr>
    </w:p>
    <w:p w:rsidR="00EF4FED" w:rsidRDefault="005B1654" w:rsidP="00D73217">
      <w:pPr>
        <w:pStyle w:val="Geenafstand"/>
        <w:rPr>
          <w:rFonts w:asciiTheme="minorHAnsi" w:hAnsiTheme="minorHAnsi"/>
          <w:sz w:val="18"/>
        </w:rPr>
      </w:pPr>
      <w:r w:rsidRPr="00765606">
        <w:rPr>
          <w:rFonts w:asciiTheme="minorHAnsi" w:hAnsiTheme="minorHAnsi"/>
          <w:sz w:val="18"/>
        </w:rPr>
        <w:t>Van Gen Y’ers kan doorgaans gezegd worden dat zij individualistisch en toch sociaal door het leven gaan. Zij houden zich vast aan traditionele familiewaarden en zijn behoorlijk open en tolerant. Op seksueel en ethisch gebied zijn ze vele malen permissiever dan eerdere generaties. Gen Y’ers hebben een sterke werkethiek, maar tegelijkertijd hechten zij ook veel waarde aan vrije tijd. Veel vrije tijd opofferen om carrière te maken ligt dan ook niet in de aard van deze gener</w:t>
      </w:r>
      <w:r w:rsidR="00EF4FED">
        <w:rPr>
          <w:rFonts w:asciiTheme="minorHAnsi" w:hAnsiTheme="minorHAnsi"/>
          <w:sz w:val="18"/>
        </w:rPr>
        <w:t>atie.</w:t>
      </w:r>
    </w:p>
    <w:p w:rsidR="00EF4FED" w:rsidRDefault="005B1654" w:rsidP="00D73217">
      <w:pPr>
        <w:pStyle w:val="Geenafstand"/>
        <w:rPr>
          <w:rFonts w:asciiTheme="minorHAnsi" w:hAnsiTheme="minorHAnsi"/>
          <w:sz w:val="18"/>
        </w:rPr>
      </w:pPr>
      <w:r w:rsidRPr="00765606">
        <w:rPr>
          <w:rFonts w:asciiTheme="minorHAnsi" w:hAnsiTheme="minorHAnsi"/>
          <w:sz w:val="18"/>
        </w:rPr>
        <w:t xml:space="preserve">Gen Y’ers hebben een </w:t>
      </w:r>
      <w:r w:rsidRPr="007E76E8">
        <w:rPr>
          <w:rFonts w:asciiTheme="minorHAnsi" w:hAnsiTheme="minorHAnsi"/>
          <w:sz w:val="18"/>
        </w:rPr>
        <w:t>verlangen naar ‘snel vermaak’. Dit is terug te zien in het consumentengedrag van deze generatie. Ze zijn als het ware verslaafd aan permanente entertainment en afleiding. Een leven zonder prikkels en voortdurende afwisseling vinden ze beangstigend. Non-stop in contact</w:t>
      </w:r>
      <w:r w:rsidRPr="00765606">
        <w:rPr>
          <w:rFonts w:asciiTheme="minorHAnsi" w:hAnsiTheme="minorHAnsi"/>
          <w:sz w:val="18"/>
        </w:rPr>
        <w:t xml:space="preserve"> staan met vrienden en boeiende weetjes opdoen zijn fundamentele verwachtingen in het dagelijks leven geworden. Multimediale inf</w:t>
      </w:r>
      <w:r w:rsidR="00EF4FED">
        <w:rPr>
          <w:rFonts w:asciiTheme="minorHAnsi" w:hAnsiTheme="minorHAnsi"/>
          <w:sz w:val="18"/>
        </w:rPr>
        <w:t>ormatievoorziening is voor deze</w:t>
      </w:r>
    </w:p>
    <w:p w:rsidR="005B1654" w:rsidRPr="00765606" w:rsidRDefault="005B1654" w:rsidP="00D73217">
      <w:pPr>
        <w:pStyle w:val="Geenafstand"/>
        <w:rPr>
          <w:rFonts w:asciiTheme="minorHAnsi" w:hAnsiTheme="minorHAnsi"/>
          <w:sz w:val="18"/>
        </w:rPr>
      </w:pPr>
      <w:r w:rsidRPr="00765606">
        <w:rPr>
          <w:rFonts w:asciiTheme="minorHAnsi" w:hAnsiTheme="minorHAnsi"/>
          <w:sz w:val="18"/>
        </w:rPr>
        <w:t>generatie dan ook een basisnorm.</w:t>
      </w:r>
    </w:p>
    <w:p w:rsidR="005B1654" w:rsidRPr="00765606" w:rsidRDefault="005B1654" w:rsidP="00D73217">
      <w:pPr>
        <w:pStyle w:val="Geenafstand"/>
        <w:rPr>
          <w:rFonts w:asciiTheme="minorHAnsi" w:hAnsiTheme="minorHAnsi"/>
          <w:sz w:val="18"/>
        </w:rPr>
      </w:pPr>
    </w:p>
    <w:p w:rsidR="00EF4FED" w:rsidRDefault="005B1654" w:rsidP="00D73217">
      <w:pPr>
        <w:pStyle w:val="Geenafstand"/>
        <w:rPr>
          <w:rFonts w:asciiTheme="minorHAnsi" w:hAnsiTheme="minorHAnsi"/>
          <w:sz w:val="18"/>
        </w:rPr>
      </w:pPr>
      <w:r w:rsidRPr="00765606">
        <w:rPr>
          <w:rFonts w:asciiTheme="minorHAnsi" w:hAnsiTheme="minorHAnsi"/>
          <w:sz w:val="18"/>
        </w:rPr>
        <w:t>Gen Y’ers hebben gemiddeld genomen een relaxte houding tegenover aankopen en schulden. Geld wordt door hen gezien als secundair belang in het nastreven van geluk door consumptie. Gen Y’ers v</w:t>
      </w:r>
      <w:r w:rsidR="00EF4FED">
        <w:rPr>
          <w:rFonts w:asciiTheme="minorHAnsi" w:hAnsiTheme="minorHAnsi"/>
          <w:sz w:val="18"/>
        </w:rPr>
        <w:t>oelen, in tegenstelling tot wat</w:t>
      </w:r>
    </w:p>
    <w:p w:rsidR="00EF4FED" w:rsidRDefault="005B1654" w:rsidP="00D73217">
      <w:pPr>
        <w:pStyle w:val="Geenafstand"/>
        <w:rPr>
          <w:rFonts w:asciiTheme="minorHAnsi" w:hAnsiTheme="minorHAnsi"/>
          <w:sz w:val="18"/>
        </w:rPr>
      </w:pPr>
      <w:r w:rsidRPr="00765606">
        <w:rPr>
          <w:rFonts w:asciiTheme="minorHAnsi" w:hAnsiTheme="minorHAnsi"/>
          <w:sz w:val="18"/>
        </w:rPr>
        <w:t>veel mensen denken, wel degelijk het effect van de economische crisis, ook al treft dit hen niet direct in de eigen portemonnee. Het is een gevoelige generatie, met een sterke drang naar gerechtigheid. Want ook Gen Y’ers vinden het niet oké hoe we vandaag de dag met z’n allen de aarde waarop we leven vervuilen. Gene</w:t>
      </w:r>
      <w:r w:rsidR="00EF4FED">
        <w:rPr>
          <w:rFonts w:asciiTheme="minorHAnsi" w:hAnsiTheme="minorHAnsi"/>
          <w:sz w:val="18"/>
        </w:rPr>
        <w:t>ratie Y heeft het voorrecht dat</w:t>
      </w:r>
    </w:p>
    <w:p w:rsidR="005B1654" w:rsidRPr="00765606" w:rsidRDefault="005B1654" w:rsidP="00D73217">
      <w:pPr>
        <w:pStyle w:val="Geenafstand"/>
        <w:rPr>
          <w:rFonts w:asciiTheme="minorHAnsi" w:hAnsiTheme="minorHAnsi"/>
          <w:sz w:val="18"/>
        </w:rPr>
      </w:pPr>
      <w:r w:rsidRPr="00765606">
        <w:rPr>
          <w:rFonts w:asciiTheme="minorHAnsi" w:hAnsiTheme="minorHAnsi"/>
          <w:sz w:val="18"/>
        </w:rPr>
        <w:t>zij (meer dan hun ouders en voorouders) de ballen hebben en over de juiste vaardigheden en middelen beschikken om deze en andere kwesties ter discussie te stellen.</w:t>
      </w:r>
      <w:r w:rsidR="00ED6BAF">
        <w:rPr>
          <w:rFonts w:asciiTheme="minorHAnsi" w:hAnsiTheme="minorHAnsi"/>
          <w:sz w:val="18"/>
        </w:rPr>
        <w:t xml:space="preserve"> </w:t>
      </w:r>
    </w:p>
    <w:p w:rsidR="005B1654" w:rsidRPr="00765606" w:rsidRDefault="005B1654" w:rsidP="00D73217">
      <w:pPr>
        <w:pStyle w:val="Geenafstand"/>
        <w:rPr>
          <w:rFonts w:asciiTheme="minorHAnsi" w:hAnsiTheme="minorHAnsi"/>
          <w:sz w:val="18"/>
        </w:rPr>
      </w:pPr>
    </w:p>
    <w:p w:rsidR="005B1654" w:rsidRPr="00765606" w:rsidRDefault="004C6FA8" w:rsidP="00D73217">
      <w:pPr>
        <w:pStyle w:val="Geenafstand"/>
        <w:rPr>
          <w:rFonts w:asciiTheme="minorHAnsi" w:hAnsiTheme="minorHAnsi"/>
          <w:b/>
          <w:i/>
          <w:sz w:val="18"/>
        </w:rPr>
      </w:pPr>
      <w:r w:rsidRPr="00765606">
        <w:rPr>
          <w:rFonts w:asciiTheme="minorHAnsi" w:hAnsiTheme="minorHAnsi"/>
          <w:b/>
          <w:i/>
          <w:sz w:val="18"/>
        </w:rPr>
        <w:t>4</w:t>
      </w:r>
      <w:r w:rsidR="005B1654" w:rsidRPr="00765606">
        <w:rPr>
          <w:rFonts w:asciiTheme="minorHAnsi" w:hAnsiTheme="minorHAnsi"/>
          <w:b/>
          <w:i/>
          <w:sz w:val="18"/>
        </w:rPr>
        <w:t>.</w:t>
      </w:r>
      <w:r w:rsidR="007C536C">
        <w:rPr>
          <w:rFonts w:asciiTheme="minorHAnsi" w:hAnsiTheme="minorHAnsi"/>
          <w:b/>
          <w:i/>
          <w:sz w:val="18"/>
        </w:rPr>
        <w:t>1.</w:t>
      </w:r>
      <w:r w:rsidR="00287830">
        <w:rPr>
          <w:rFonts w:asciiTheme="minorHAnsi" w:hAnsiTheme="minorHAnsi"/>
          <w:b/>
          <w:i/>
          <w:sz w:val="18"/>
        </w:rPr>
        <w:t>3</w:t>
      </w:r>
      <w:r w:rsidR="005B1654" w:rsidRPr="00765606">
        <w:rPr>
          <w:rFonts w:asciiTheme="minorHAnsi" w:hAnsiTheme="minorHAnsi"/>
          <w:b/>
          <w:i/>
          <w:sz w:val="18"/>
        </w:rPr>
        <w:t>.2  (social)media gebruik</w:t>
      </w:r>
    </w:p>
    <w:p w:rsidR="005B1654" w:rsidRPr="00765606" w:rsidRDefault="005B1654" w:rsidP="00D73217">
      <w:pPr>
        <w:pStyle w:val="Geenafstand"/>
        <w:rPr>
          <w:rFonts w:asciiTheme="minorHAnsi" w:hAnsiTheme="minorHAnsi"/>
          <w:sz w:val="8"/>
        </w:rPr>
      </w:pPr>
    </w:p>
    <w:p w:rsidR="0014689B" w:rsidRDefault="005B1654" w:rsidP="00D73217">
      <w:pPr>
        <w:pStyle w:val="Geenafstand"/>
        <w:rPr>
          <w:rFonts w:asciiTheme="minorHAnsi" w:hAnsiTheme="minorHAnsi"/>
          <w:sz w:val="18"/>
        </w:rPr>
      </w:pPr>
      <w:r w:rsidRPr="00765606">
        <w:rPr>
          <w:rFonts w:asciiTheme="minorHAnsi" w:hAnsiTheme="minorHAnsi"/>
          <w:sz w:val="18"/>
        </w:rPr>
        <w:t xml:space="preserve">Meer dan zeven op de tien Gen Y’ers zijn actief in minstens één sociaal netwerk. Facebook spant hiermee (met in sommige landen een dichtheid van 80%) de kroon. Wereldwijd hebben Gen Y’ers </w:t>
      </w:r>
      <w:r w:rsidR="0014689B">
        <w:rPr>
          <w:rFonts w:asciiTheme="minorHAnsi" w:hAnsiTheme="minorHAnsi"/>
          <w:sz w:val="18"/>
        </w:rPr>
        <w:t>gemiddeld 140 facebookvrienden.</w:t>
      </w:r>
    </w:p>
    <w:p w:rsidR="005B1654" w:rsidRPr="00765606" w:rsidRDefault="005B1654" w:rsidP="00D73217">
      <w:pPr>
        <w:pStyle w:val="Geenafstand"/>
        <w:rPr>
          <w:rFonts w:asciiTheme="minorHAnsi" w:hAnsiTheme="minorHAnsi"/>
          <w:sz w:val="18"/>
        </w:rPr>
      </w:pPr>
      <w:r w:rsidRPr="00765606">
        <w:rPr>
          <w:rFonts w:asciiTheme="minorHAnsi" w:hAnsiTheme="minorHAnsi"/>
          <w:sz w:val="18"/>
        </w:rPr>
        <w:t>De meeste van deze vriendschappen zijn ‘passief’ te noemen, aangezien er niet of nauwelijks een fysieke ontmoeting plaatsvindt. Gek genoeg worden deze ‘passieve’ vriendschappen wel als zeer waardevol beschouwd. Het is een misvatting om te denken dat facebookvrienden vervangers zijn voor traditionele vriendschappen. Ze vormen slechts een uitbreiding van het bestaande, fysieke netwerk. Van alle Gen Y’ers die gebruik maken van social media wordt ongeveer vier op de tien ‘vriend’ met een merk.</w:t>
      </w:r>
      <w:r w:rsidR="00ED6BAF">
        <w:rPr>
          <w:rFonts w:asciiTheme="minorHAnsi" w:hAnsiTheme="minorHAnsi"/>
          <w:sz w:val="18"/>
        </w:rPr>
        <w:t xml:space="preserve"> </w:t>
      </w:r>
    </w:p>
    <w:p w:rsidR="005B1654" w:rsidRPr="00765606" w:rsidRDefault="005B1654" w:rsidP="00D73217">
      <w:pPr>
        <w:pStyle w:val="Geenafstand"/>
        <w:rPr>
          <w:rFonts w:asciiTheme="minorHAnsi" w:hAnsiTheme="minorHAnsi"/>
          <w:sz w:val="18"/>
        </w:rPr>
      </w:pPr>
    </w:p>
    <w:p w:rsidR="005B1654" w:rsidRPr="00765606" w:rsidRDefault="005B1654" w:rsidP="00D73217">
      <w:pPr>
        <w:pStyle w:val="Geenafstand"/>
        <w:rPr>
          <w:rFonts w:asciiTheme="minorHAnsi" w:hAnsiTheme="minorHAnsi"/>
          <w:sz w:val="18"/>
        </w:rPr>
      </w:pPr>
      <w:r w:rsidRPr="00765606">
        <w:rPr>
          <w:rFonts w:asciiTheme="minorHAnsi" w:hAnsiTheme="minorHAnsi"/>
          <w:sz w:val="18"/>
        </w:rPr>
        <w:t xml:space="preserve">Facebook wordt gezien als één van de belangrijkste filters in het leven van Gen Y’ers. Het levert hen namelijk informatie op die bijna altijd relevant is en het </w:t>
      </w:r>
      <w:r w:rsidRPr="007E76E8">
        <w:rPr>
          <w:rFonts w:asciiTheme="minorHAnsi" w:hAnsiTheme="minorHAnsi"/>
          <w:sz w:val="18"/>
        </w:rPr>
        <w:t>schept orde in alle stukjes van</w:t>
      </w:r>
      <w:r w:rsidRPr="00765606">
        <w:rPr>
          <w:rFonts w:asciiTheme="minorHAnsi" w:hAnsiTheme="minorHAnsi"/>
          <w:sz w:val="18"/>
        </w:rPr>
        <w:t xml:space="preserve"> een druk leven dat bestaat uit: evenementen, muziek, foto’s, communicatie, etc. Facebook wordt door Gen Y’ers beschouwd als een soort openbaar dagboek. Hoe extremer de belevenissen in hun leven, des te meer ze de behoefte voelen hierover te vertellen op facebook.</w:t>
      </w:r>
      <w:r w:rsidR="00ED6BAF">
        <w:rPr>
          <w:rFonts w:asciiTheme="minorHAnsi" w:hAnsiTheme="minorHAnsi"/>
          <w:sz w:val="18"/>
        </w:rPr>
        <w:t xml:space="preserve"> </w:t>
      </w:r>
    </w:p>
    <w:p w:rsidR="005B1654" w:rsidRPr="00765606" w:rsidRDefault="005B1654" w:rsidP="00D73217">
      <w:pPr>
        <w:pStyle w:val="Geenafstand"/>
        <w:rPr>
          <w:rFonts w:asciiTheme="minorHAnsi" w:hAnsiTheme="minorHAnsi"/>
          <w:sz w:val="18"/>
        </w:rPr>
      </w:pPr>
    </w:p>
    <w:p w:rsidR="005B1654" w:rsidRPr="00765606" w:rsidRDefault="004C6FA8" w:rsidP="00D73217">
      <w:pPr>
        <w:pStyle w:val="Geenafstand"/>
        <w:rPr>
          <w:rFonts w:asciiTheme="minorHAnsi" w:hAnsiTheme="minorHAnsi"/>
          <w:b/>
          <w:i/>
          <w:sz w:val="18"/>
        </w:rPr>
      </w:pPr>
      <w:r w:rsidRPr="00765606">
        <w:rPr>
          <w:rFonts w:asciiTheme="minorHAnsi" w:hAnsiTheme="minorHAnsi"/>
          <w:b/>
          <w:i/>
          <w:sz w:val="18"/>
        </w:rPr>
        <w:t>4</w:t>
      </w:r>
      <w:r w:rsidR="005B1654" w:rsidRPr="00765606">
        <w:rPr>
          <w:rFonts w:asciiTheme="minorHAnsi" w:hAnsiTheme="minorHAnsi"/>
          <w:b/>
          <w:i/>
          <w:sz w:val="18"/>
        </w:rPr>
        <w:t>.</w:t>
      </w:r>
      <w:r w:rsidR="007C536C">
        <w:rPr>
          <w:rFonts w:asciiTheme="minorHAnsi" w:hAnsiTheme="minorHAnsi"/>
          <w:b/>
          <w:i/>
          <w:sz w:val="18"/>
        </w:rPr>
        <w:t>1.</w:t>
      </w:r>
      <w:r w:rsidR="00287830">
        <w:rPr>
          <w:rFonts w:asciiTheme="minorHAnsi" w:hAnsiTheme="minorHAnsi"/>
          <w:b/>
          <w:i/>
          <w:sz w:val="18"/>
        </w:rPr>
        <w:t>3</w:t>
      </w:r>
      <w:r w:rsidR="005B1654" w:rsidRPr="00765606">
        <w:rPr>
          <w:rFonts w:asciiTheme="minorHAnsi" w:hAnsiTheme="minorHAnsi"/>
          <w:b/>
          <w:i/>
          <w:sz w:val="18"/>
        </w:rPr>
        <w:t>.3  Wanneer merkloyaliteit?</w:t>
      </w:r>
    </w:p>
    <w:p w:rsidR="005B1654" w:rsidRPr="00765606" w:rsidRDefault="005B1654" w:rsidP="00D73217">
      <w:pPr>
        <w:pStyle w:val="Geenafstand"/>
        <w:rPr>
          <w:rFonts w:asciiTheme="minorHAnsi" w:hAnsiTheme="minorHAnsi"/>
          <w:sz w:val="8"/>
        </w:rPr>
      </w:pPr>
    </w:p>
    <w:p w:rsidR="005E6D0C" w:rsidRDefault="005B1654" w:rsidP="00D73217">
      <w:pPr>
        <w:pStyle w:val="Geenafstand"/>
        <w:rPr>
          <w:rFonts w:asciiTheme="minorHAnsi" w:hAnsiTheme="minorHAnsi"/>
          <w:sz w:val="18"/>
        </w:rPr>
      </w:pPr>
      <w:r w:rsidRPr="00765606">
        <w:rPr>
          <w:rFonts w:asciiTheme="minorHAnsi" w:hAnsiTheme="minorHAnsi"/>
          <w:sz w:val="18"/>
        </w:rPr>
        <w:t>Gen Y’ers staan zeer kritisch tegenover de manier waarop merken zich gedragen. Deze generatie weet meer dan voorgaande generaties van marketing en heeft het dan ook meteen door wanneer een marketingstrategie gespeeld of vals is. En wanneer het gedrag van een merk niet transparant of consequent is nemen jongeren aan dat het iets te verbergen heeft. Eerlijkheid, transparantie en continuïteit zijn daarom zeer belangrijke aspecten die een merk moet uitdragen om sympathie te wekken. Gen Y’ers zijn sneller loyaal aan een merk wanneer het lukt om hun nieuwsgierigheid aan te scherpen. Daarnaast willen zij graag zelf invloed kunnen uitoefenen op hun omgeving. Zij houden van het idee dat ze over alles in hun leven de regie hebben, dus ook over de merken waarvoor zij kiezen. Het is een gegeven dat Gen Y’ers niet zomaar alles passief accepteren wat ze voorgeschoteld krijgen. Ze zijn zeer sceptisch als het gaat om de beloftes en waarden waarmee marketeers een merk neerzetten. Gen Y’ers vertrouwen nog eerder op de mening van onbekende leeftijdsgenoten dan een merk zelf. Het is daarom belangrijk dat deze merken (gericht op jongeren) zich realiseren dat ze open moeten staan voor de mening (dus ook kritiek) en behoeften van de doelgroep. Er is sprake van een omgekeerde strategie: merken zijn niet langer wat ze zeggen dat ze zijn, maar wat de Gen Y’ers vinden dat ze moeten z</w:t>
      </w:r>
      <w:r w:rsidR="005E6D0C">
        <w:rPr>
          <w:rFonts w:asciiTheme="minorHAnsi" w:hAnsiTheme="minorHAnsi"/>
          <w:sz w:val="18"/>
        </w:rPr>
        <w:t>ijn. Er zijn</w:t>
      </w:r>
    </w:p>
    <w:p w:rsidR="0014689B" w:rsidRDefault="005B1654" w:rsidP="00D73217">
      <w:pPr>
        <w:pStyle w:val="Geenafstand"/>
        <w:rPr>
          <w:rFonts w:asciiTheme="minorHAnsi" w:hAnsiTheme="minorHAnsi"/>
          <w:sz w:val="18"/>
        </w:rPr>
      </w:pPr>
      <w:r w:rsidRPr="00765606">
        <w:rPr>
          <w:rFonts w:asciiTheme="minorHAnsi" w:hAnsiTheme="minorHAnsi"/>
          <w:sz w:val="18"/>
        </w:rPr>
        <w:t>een aantal bekende merken (zoals Coca Cola en Nike) die met deze ‘open-source’ mentaliteit goed scoren bij de jonge doelgroep. Gen Y’ers verwachten van merken dat zij inspelen op de complexe identiteit van jongeren en niet omgekeerd. Gen Y’ers willen graag keuzevrijheid en in staat gesteld worden om zelf aan de slag te gaan met onderdelen van een merk die ze leuk vinden. Merken die hier doorgaans goed in slagen (aantrekkelijke merken) stellen geen wetten, maar nodigen jongeren juist uit zich te verbinden met het merk, bijvoorbeeld door jongeren zelf ‘ach</w:t>
      </w:r>
      <w:r w:rsidR="0014689B">
        <w:rPr>
          <w:rFonts w:asciiTheme="minorHAnsi" w:hAnsiTheme="minorHAnsi"/>
          <w:sz w:val="18"/>
        </w:rPr>
        <w:t>ter de stuurknuppel’ te zetten.</w:t>
      </w:r>
    </w:p>
    <w:p w:rsidR="0025111F" w:rsidRDefault="005B1654" w:rsidP="00D73217">
      <w:pPr>
        <w:pStyle w:val="Geenafstand"/>
        <w:rPr>
          <w:rFonts w:asciiTheme="minorHAnsi" w:hAnsiTheme="minorHAnsi"/>
          <w:sz w:val="18"/>
        </w:rPr>
      </w:pPr>
      <w:r w:rsidRPr="00765606">
        <w:rPr>
          <w:rFonts w:asciiTheme="minorHAnsi" w:hAnsiTheme="minorHAnsi"/>
          <w:sz w:val="18"/>
        </w:rPr>
        <w:t>Dit is een logische strategie gezien het feit dat Gen Y’ers niet houden van een top-down benadering, maar juist van het aangaan van gelijkwaardige relaties met merken. Een merk wordt door jongeren gezien als supporter van een levensstijl in plaats van productleverancier. De Y-generatie heeft een veel sterkere band met merken die deze levensstijl echt begrijpen en hier respect voor hebben. Marketeers wordt aangeraden zich een ‘open-source’ mentaliteit aan te meten. Dit betekent dat iedereen welkom is mee te werken en ideeën aan te dragen voor</w:t>
      </w:r>
      <w:r w:rsidR="0025111F">
        <w:rPr>
          <w:rFonts w:asciiTheme="minorHAnsi" w:hAnsiTheme="minorHAnsi"/>
          <w:sz w:val="18"/>
        </w:rPr>
        <w:t xml:space="preserve"> de optimalisatie van een merk.</w:t>
      </w:r>
    </w:p>
    <w:p w:rsidR="005B1654" w:rsidRPr="00765606" w:rsidRDefault="005B1654" w:rsidP="00D73217">
      <w:pPr>
        <w:pStyle w:val="Geenafstand"/>
        <w:rPr>
          <w:rFonts w:asciiTheme="minorHAnsi" w:hAnsiTheme="minorHAnsi"/>
          <w:sz w:val="18"/>
        </w:rPr>
      </w:pPr>
      <w:r w:rsidRPr="00765606">
        <w:rPr>
          <w:rFonts w:asciiTheme="minorHAnsi" w:hAnsiTheme="minorHAnsi"/>
          <w:sz w:val="18"/>
        </w:rPr>
        <w:t>Deze mentaliteit ligt geheel in lijn met wat Gen Y’ers graag willen: het scheppen van een eigen merk, een eigen identiteit en een geheel eigen stijl. Merken die de persoonlijke, sociale en gewenste identiteit van Gen Y’ers weerspiegelen, slagen er doorgaans beter in met deze generatie contact te maken.</w:t>
      </w:r>
      <w:r w:rsidR="00ED6BAF">
        <w:rPr>
          <w:rFonts w:asciiTheme="minorHAnsi" w:hAnsiTheme="minorHAnsi"/>
          <w:sz w:val="18"/>
        </w:rPr>
        <w:t xml:space="preserve"> </w:t>
      </w:r>
    </w:p>
    <w:p w:rsidR="005B1654" w:rsidRPr="00765606" w:rsidRDefault="005B1654" w:rsidP="00D73217">
      <w:pPr>
        <w:pStyle w:val="Geenafstand"/>
        <w:rPr>
          <w:rFonts w:asciiTheme="minorHAnsi" w:hAnsiTheme="minorHAnsi"/>
          <w:sz w:val="18"/>
        </w:rPr>
      </w:pPr>
    </w:p>
    <w:p w:rsidR="004A1D9C" w:rsidRDefault="005B1654" w:rsidP="00D73217">
      <w:pPr>
        <w:pStyle w:val="Geenafstand"/>
        <w:rPr>
          <w:rFonts w:asciiTheme="minorHAnsi" w:hAnsiTheme="minorHAnsi"/>
          <w:sz w:val="18"/>
        </w:rPr>
      </w:pPr>
      <w:r w:rsidRPr="00765606">
        <w:rPr>
          <w:rFonts w:asciiTheme="minorHAnsi" w:hAnsiTheme="minorHAnsi"/>
          <w:sz w:val="18"/>
        </w:rPr>
        <w:t xml:space="preserve">Er kan gesteld worden dat Gen Y’ers over het algemeen houden van </w:t>
      </w:r>
      <w:r w:rsidR="004A1D9C">
        <w:rPr>
          <w:rFonts w:asciiTheme="minorHAnsi" w:hAnsiTheme="minorHAnsi"/>
          <w:sz w:val="18"/>
        </w:rPr>
        <w:t>‘</w:t>
      </w:r>
      <w:r w:rsidRPr="00765606">
        <w:rPr>
          <w:rFonts w:asciiTheme="minorHAnsi" w:hAnsiTheme="minorHAnsi"/>
          <w:sz w:val="18"/>
        </w:rPr>
        <w:t>hapklare</w:t>
      </w:r>
      <w:r w:rsidR="004A1D9C">
        <w:rPr>
          <w:rFonts w:asciiTheme="minorHAnsi" w:hAnsiTheme="minorHAnsi"/>
          <w:sz w:val="18"/>
        </w:rPr>
        <w:t>’</w:t>
      </w:r>
      <w:r w:rsidRPr="00765606">
        <w:rPr>
          <w:rFonts w:asciiTheme="minorHAnsi" w:hAnsiTheme="minorHAnsi"/>
          <w:sz w:val="18"/>
        </w:rPr>
        <w:t xml:space="preserve"> conte</w:t>
      </w:r>
      <w:r w:rsidR="004A1D9C">
        <w:rPr>
          <w:rFonts w:asciiTheme="minorHAnsi" w:hAnsiTheme="minorHAnsi"/>
          <w:sz w:val="18"/>
        </w:rPr>
        <w:t>nt. Een voordeel hiervan is dat</w:t>
      </w:r>
    </w:p>
    <w:p w:rsidR="004A1D9C" w:rsidRDefault="005B1654" w:rsidP="00D73217">
      <w:pPr>
        <w:pStyle w:val="Geenafstand"/>
        <w:rPr>
          <w:rFonts w:asciiTheme="minorHAnsi" w:hAnsiTheme="minorHAnsi"/>
          <w:sz w:val="18"/>
        </w:rPr>
      </w:pPr>
      <w:r w:rsidRPr="00765606">
        <w:rPr>
          <w:rFonts w:asciiTheme="minorHAnsi" w:hAnsiTheme="minorHAnsi"/>
          <w:sz w:val="18"/>
        </w:rPr>
        <w:t>ze meer ‘open’ zijn en daardoor makkelijker overstappen naar een ander merk of</w:t>
      </w:r>
      <w:r w:rsidR="004A1D9C">
        <w:rPr>
          <w:rFonts w:asciiTheme="minorHAnsi" w:hAnsiTheme="minorHAnsi"/>
          <w:sz w:val="18"/>
        </w:rPr>
        <w:t xml:space="preserve"> product. Merken doen er daarom</w:t>
      </w:r>
    </w:p>
    <w:p w:rsidR="004A1D9C" w:rsidRDefault="005B1654" w:rsidP="00D73217">
      <w:pPr>
        <w:pStyle w:val="Geenafstand"/>
        <w:rPr>
          <w:rFonts w:asciiTheme="minorHAnsi" w:hAnsiTheme="minorHAnsi"/>
          <w:sz w:val="18"/>
        </w:rPr>
      </w:pPr>
      <w:r w:rsidRPr="00765606">
        <w:rPr>
          <w:rFonts w:asciiTheme="minorHAnsi" w:hAnsiTheme="minorHAnsi"/>
          <w:sz w:val="18"/>
        </w:rPr>
        <w:t>goed aan gebruiksklare diensten en gesponsorde instrumenten aan te bieden in plaats van advertenties. Mond-tot-mondreclame is de meest effectieve manier om jongeren te bereiken, gezien het geloof in de mening van leeftijdsgenoten. Ook ouders vervullen, in tegenstelling tot wat vaak gedacht wordt, nog</w:t>
      </w:r>
      <w:r w:rsidR="004A1D9C">
        <w:rPr>
          <w:rFonts w:asciiTheme="minorHAnsi" w:hAnsiTheme="minorHAnsi"/>
          <w:sz w:val="18"/>
        </w:rPr>
        <w:t xml:space="preserve"> steeds een belangrijke rol bij</w:t>
      </w:r>
    </w:p>
    <w:p w:rsidR="004A1D9C" w:rsidRDefault="005B1654" w:rsidP="00D73217">
      <w:pPr>
        <w:pStyle w:val="Geenafstand"/>
        <w:rPr>
          <w:rFonts w:asciiTheme="minorHAnsi" w:hAnsiTheme="minorHAnsi"/>
          <w:sz w:val="18"/>
        </w:rPr>
      </w:pPr>
      <w:r w:rsidRPr="00765606">
        <w:rPr>
          <w:rFonts w:asciiTheme="minorHAnsi" w:hAnsiTheme="minorHAnsi"/>
          <w:sz w:val="18"/>
        </w:rPr>
        <w:t>de beïnvloeding van Gen Y’ers. Andere geloofwaardige formats voor Gen Y’ers zijn: brochures, recensies op commerciële websites, objectieve fora op het internet, maar ook tv-commercials. Jongeren zijn zi</w:t>
      </w:r>
      <w:r w:rsidR="004A1D9C">
        <w:rPr>
          <w:rFonts w:asciiTheme="minorHAnsi" w:hAnsiTheme="minorHAnsi"/>
          <w:sz w:val="18"/>
        </w:rPr>
        <w:t>ch meer dan ooit bewust van het</w:t>
      </w:r>
    </w:p>
    <w:p w:rsidR="005B1654" w:rsidRPr="00765606" w:rsidRDefault="005B1654" w:rsidP="00D73217">
      <w:pPr>
        <w:pStyle w:val="Geenafstand"/>
        <w:rPr>
          <w:rFonts w:asciiTheme="minorHAnsi" w:hAnsiTheme="minorHAnsi"/>
          <w:sz w:val="18"/>
        </w:rPr>
      </w:pPr>
      <w:r w:rsidRPr="00765606">
        <w:rPr>
          <w:rFonts w:asciiTheme="minorHAnsi" w:hAnsiTheme="minorHAnsi"/>
          <w:sz w:val="18"/>
        </w:rPr>
        <w:t xml:space="preserve">feit dat tv-commercials zeer kostbaar zijn. Om die reden is het vertrouwen in dit medium relatief groot en wordt er veel waarde aan gehecht. Maar let wel: investeren in één enkele tv- of radiocommercial is voor deze generatie bij lange na niet genoeg. De drang naar snel en verrassend entertainment zorgt ervoor dat haast niet ontkomen kan worden aan de integratie van sociale mediakanalen in een marketingcampagne. </w:t>
      </w:r>
    </w:p>
    <w:p w:rsidR="005B1654" w:rsidRPr="00765606" w:rsidRDefault="005B1654" w:rsidP="00D73217">
      <w:pPr>
        <w:pStyle w:val="Geenafstand"/>
        <w:rPr>
          <w:rFonts w:asciiTheme="minorHAnsi" w:hAnsiTheme="minorHAnsi"/>
          <w:b/>
          <w:sz w:val="18"/>
        </w:rPr>
      </w:pPr>
    </w:p>
    <w:p w:rsidR="005B1654" w:rsidRPr="00765606" w:rsidRDefault="004C6FA8" w:rsidP="00D73217">
      <w:pPr>
        <w:pStyle w:val="Geenafstand"/>
        <w:rPr>
          <w:rFonts w:asciiTheme="minorHAnsi" w:hAnsiTheme="minorHAnsi"/>
          <w:b/>
          <w:sz w:val="18"/>
        </w:rPr>
      </w:pPr>
      <w:r w:rsidRPr="00765606">
        <w:rPr>
          <w:rFonts w:asciiTheme="minorHAnsi" w:hAnsiTheme="minorHAnsi"/>
          <w:b/>
          <w:sz w:val="18"/>
        </w:rPr>
        <w:t>4</w:t>
      </w:r>
      <w:r w:rsidR="005B1654" w:rsidRPr="00765606">
        <w:rPr>
          <w:rFonts w:asciiTheme="minorHAnsi" w:hAnsiTheme="minorHAnsi"/>
          <w:b/>
          <w:sz w:val="18"/>
        </w:rPr>
        <w:t>.</w:t>
      </w:r>
      <w:r w:rsidR="007C536C">
        <w:rPr>
          <w:rFonts w:asciiTheme="minorHAnsi" w:hAnsiTheme="minorHAnsi"/>
          <w:b/>
          <w:sz w:val="18"/>
        </w:rPr>
        <w:t>1.</w:t>
      </w:r>
      <w:r w:rsidR="00287830">
        <w:rPr>
          <w:rFonts w:asciiTheme="minorHAnsi" w:hAnsiTheme="minorHAnsi"/>
          <w:b/>
          <w:sz w:val="18"/>
        </w:rPr>
        <w:t>4</w:t>
      </w:r>
      <w:r w:rsidR="005B1654" w:rsidRPr="00765606">
        <w:rPr>
          <w:rFonts w:asciiTheme="minorHAnsi" w:hAnsiTheme="minorHAnsi"/>
          <w:b/>
          <w:sz w:val="18"/>
        </w:rPr>
        <w:t xml:space="preserve">     Trends &amp; ontwikkelingen (jongeren)marketing</w:t>
      </w:r>
    </w:p>
    <w:p w:rsidR="005B1654" w:rsidRPr="00765606" w:rsidRDefault="005B1654" w:rsidP="00D73217">
      <w:pPr>
        <w:pStyle w:val="Geenafstand"/>
        <w:rPr>
          <w:rFonts w:asciiTheme="minorHAnsi" w:hAnsiTheme="minorHAnsi"/>
          <w:sz w:val="8"/>
        </w:rPr>
      </w:pPr>
    </w:p>
    <w:p w:rsidR="005B1654" w:rsidRPr="00765606" w:rsidRDefault="005B1654" w:rsidP="00D73217">
      <w:pPr>
        <w:pStyle w:val="Geenafstand"/>
        <w:rPr>
          <w:rFonts w:asciiTheme="minorHAnsi" w:hAnsiTheme="minorHAnsi"/>
          <w:sz w:val="18"/>
        </w:rPr>
      </w:pPr>
      <w:r w:rsidRPr="00765606">
        <w:rPr>
          <w:rFonts w:asciiTheme="minorHAnsi" w:hAnsiTheme="minorHAnsi"/>
          <w:sz w:val="18"/>
        </w:rPr>
        <w:t xml:space="preserve">Op het gebied van jongerenmarketing  worden voortdurend innovaties gedaan om de interesse van deze doelgroep </w:t>
      </w:r>
      <w:r w:rsidR="00081F57" w:rsidRPr="00765606">
        <w:rPr>
          <w:rFonts w:asciiTheme="minorHAnsi" w:hAnsiTheme="minorHAnsi"/>
          <w:sz w:val="18"/>
        </w:rPr>
        <w:t xml:space="preserve">(generatie Y) </w:t>
      </w:r>
      <w:r w:rsidRPr="00765606">
        <w:rPr>
          <w:rFonts w:asciiTheme="minorHAnsi" w:hAnsiTheme="minorHAnsi"/>
          <w:sz w:val="18"/>
        </w:rPr>
        <w:t>te wekken en vast te houden. Een aantal belangrijke trends op dit gebied zijn hieronder uitgewerkt.</w:t>
      </w:r>
    </w:p>
    <w:p w:rsidR="005B1654" w:rsidRPr="00765606" w:rsidRDefault="005B1654" w:rsidP="00D73217">
      <w:pPr>
        <w:pStyle w:val="Geenafstand"/>
        <w:rPr>
          <w:rFonts w:asciiTheme="minorHAnsi" w:hAnsiTheme="minorHAnsi"/>
          <w:sz w:val="18"/>
        </w:rPr>
      </w:pPr>
    </w:p>
    <w:p w:rsidR="005B1654" w:rsidRPr="00765606" w:rsidRDefault="004C6FA8" w:rsidP="00D73217">
      <w:pPr>
        <w:pStyle w:val="Geenafstand"/>
        <w:rPr>
          <w:rFonts w:asciiTheme="minorHAnsi" w:hAnsiTheme="minorHAnsi"/>
          <w:b/>
          <w:i/>
          <w:sz w:val="18"/>
        </w:rPr>
      </w:pPr>
      <w:r w:rsidRPr="00765606">
        <w:rPr>
          <w:rFonts w:asciiTheme="minorHAnsi" w:hAnsiTheme="minorHAnsi"/>
          <w:b/>
          <w:i/>
          <w:sz w:val="18"/>
        </w:rPr>
        <w:t>4</w:t>
      </w:r>
      <w:r w:rsidR="005B1654" w:rsidRPr="00765606">
        <w:rPr>
          <w:rFonts w:asciiTheme="minorHAnsi" w:hAnsiTheme="minorHAnsi"/>
          <w:b/>
          <w:i/>
          <w:sz w:val="18"/>
        </w:rPr>
        <w:t>.</w:t>
      </w:r>
      <w:r w:rsidR="007C536C">
        <w:rPr>
          <w:rFonts w:asciiTheme="minorHAnsi" w:hAnsiTheme="minorHAnsi"/>
          <w:b/>
          <w:i/>
          <w:sz w:val="18"/>
        </w:rPr>
        <w:t>1.</w:t>
      </w:r>
      <w:r w:rsidR="00287830">
        <w:rPr>
          <w:rFonts w:asciiTheme="minorHAnsi" w:hAnsiTheme="minorHAnsi"/>
          <w:b/>
          <w:i/>
          <w:sz w:val="18"/>
        </w:rPr>
        <w:t>4</w:t>
      </w:r>
      <w:r w:rsidR="005B1654" w:rsidRPr="00765606">
        <w:rPr>
          <w:rFonts w:asciiTheme="minorHAnsi" w:hAnsiTheme="minorHAnsi"/>
          <w:b/>
          <w:i/>
          <w:sz w:val="18"/>
        </w:rPr>
        <w:t>.1  Multichanneling</w:t>
      </w:r>
    </w:p>
    <w:p w:rsidR="005B1654" w:rsidRPr="00765606" w:rsidRDefault="005B1654" w:rsidP="00D73217">
      <w:pPr>
        <w:pStyle w:val="Geenafstand"/>
        <w:rPr>
          <w:rFonts w:asciiTheme="minorHAnsi" w:hAnsiTheme="minorHAnsi"/>
          <w:sz w:val="8"/>
        </w:rPr>
      </w:pPr>
    </w:p>
    <w:p w:rsidR="005B1654" w:rsidRPr="00765606" w:rsidRDefault="005B1654" w:rsidP="00D73217">
      <w:pPr>
        <w:pStyle w:val="Geenafstand"/>
        <w:rPr>
          <w:rFonts w:asciiTheme="minorHAnsi" w:hAnsiTheme="minorHAnsi"/>
          <w:sz w:val="18"/>
        </w:rPr>
      </w:pPr>
      <w:r w:rsidRPr="00765606">
        <w:rPr>
          <w:rFonts w:asciiTheme="minorHAnsi" w:hAnsiTheme="minorHAnsi"/>
          <w:sz w:val="18"/>
        </w:rPr>
        <w:t xml:space="preserve">Meer en meer begint multichanneling ofwel ‘cross channeling’ een steeds belangrijkere rol te vervullen in het voeren van marketingcampagnes. Zoals eerder beschreven redt je het vandaag de dag als organisatie of merk niet meer met enkel een reclame-spotje op tv. </w:t>
      </w:r>
      <w:r w:rsidR="00595D99">
        <w:rPr>
          <w:rFonts w:asciiTheme="minorHAnsi" w:hAnsiTheme="minorHAnsi"/>
          <w:sz w:val="18"/>
        </w:rPr>
        <w:t xml:space="preserve">Volgens de laatste </w:t>
      </w:r>
      <w:r w:rsidR="00595D99" w:rsidRPr="007E76E8">
        <w:rPr>
          <w:rFonts w:asciiTheme="minorHAnsi" w:hAnsiTheme="minorHAnsi"/>
          <w:sz w:val="18"/>
        </w:rPr>
        <w:t>onderzoeken</w:t>
      </w:r>
      <w:r w:rsidR="007E76E8" w:rsidRPr="007E76E8">
        <w:rPr>
          <w:rFonts w:asciiTheme="minorHAnsi" w:hAnsiTheme="minorHAnsi"/>
          <w:sz w:val="18"/>
        </w:rPr>
        <w:t xml:space="preserve"> (</w:t>
      </w:r>
      <w:r w:rsidR="007E76E8">
        <w:rPr>
          <w:rFonts w:asciiTheme="minorHAnsi" w:hAnsiTheme="minorHAnsi"/>
          <w:sz w:val="18"/>
        </w:rPr>
        <w:t>Weima, K., 2013</w:t>
      </w:r>
      <w:r w:rsidR="007E76E8" w:rsidRPr="007E76E8">
        <w:rPr>
          <w:rFonts w:asciiTheme="minorHAnsi" w:hAnsiTheme="minorHAnsi"/>
          <w:sz w:val="18"/>
        </w:rPr>
        <w:t>)</w:t>
      </w:r>
      <w:r w:rsidRPr="00127F33">
        <w:rPr>
          <w:rFonts w:asciiTheme="minorHAnsi" w:hAnsiTheme="minorHAnsi"/>
          <w:sz w:val="18"/>
        </w:rPr>
        <w:t xml:space="preserve"> is</w:t>
      </w:r>
      <w:r w:rsidRPr="00765606">
        <w:rPr>
          <w:rFonts w:asciiTheme="minorHAnsi" w:hAnsiTheme="minorHAnsi"/>
          <w:sz w:val="18"/>
        </w:rPr>
        <w:t xml:space="preserve"> gebleken dat jongeren onder de 25 jaar gemiddeld 21 keer in een tijdsbestek van 60 min. switchen tussen verschillende mediakanalen. Er zal daarom steeds meer toegewerkt gaan worden naar meer geïntegreerde campagnes met verschillende communicatiemiddelen, waarbij online en offline elkaar zullen aanvullen.</w:t>
      </w:r>
    </w:p>
    <w:p w:rsidR="005B1654" w:rsidRPr="00765606" w:rsidRDefault="005B1654" w:rsidP="00D73217">
      <w:pPr>
        <w:pStyle w:val="Geenafstand"/>
        <w:rPr>
          <w:rFonts w:asciiTheme="minorHAnsi" w:hAnsiTheme="minorHAnsi"/>
          <w:sz w:val="18"/>
        </w:rPr>
      </w:pPr>
    </w:p>
    <w:p w:rsidR="005B1654" w:rsidRPr="00765606" w:rsidRDefault="004C6FA8" w:rsidP="00D73217">
      <w:pPr>
        <w:pStyle w:val="Geenafstand"/>
        <w:rPr>
          <w:rFonts w:asciiTheme="minorHAnsi" w:hAnsiTheme="minorHAnsi"/>
          <w:b/>
          <w:i/>
          <w:sz w:val="18"/>
        </w:rPr>
      </w:pPr>
      <w:r w:rsidRPr="00765606">
        <w:rPr>
          <w:rFonts w:asciiTheme="minorHAnsi" w:hAnsiTheme="minorHAnsi"/>
          <w:b/>
          <w:i/>
          <w:sz w:val="18"/>
        </w:rPr>
        <w:t>4</w:t>
      </w:r>
      <w:r w:rsidR="005B1654" w:rsidRPr="00765606">
        <w:rPr>
          <w:rFonts w:asciiTheme="minorHAnsi" w:hAnsiTheme="minorHAnsi"/>
          <w:b/>
          <w:i/>
          <w:sz w:val="18"/>
        </w:rPr>
        <w:t>.</w:t>
      </w:r>
      <w:r w:rsidR="007C536C">
        <w:rPr>
          <w:rFonts w:asciiTheme="minorHAnsi" w:hAnsiTheme="minorHAnsi"/>
          <w:b/>
          <w:i/>
          <w:sz w:val="18"/>
        </w:rPr>
        <w:t>1.</w:t>
      </w:r>
      <w:r w:rsidR="00287830">
        <w:rPr>
          <w:rFonts w:asciiTheme="minorHAnsi" w:hAnsiTheme="minorHAnsi"/>
          <w:b/>
          <w:i/>
          <w:sz w:val="18"/>
        </w:rPr>
        <w:t>4</w:t>
      </w:r>
      <w:r w:rsidR="005B1654" w:rsidRPr="00765606">
        <w:rPr>
          <w:rFonts w:asciiTheme="minorHAnsi" w:hAnsiTheme="minorHAnsi"/>
          <w:b/>
          <w:i/>
          <w:sz w:val="18"/>
        </w:rPr>
        <w:t>.2  Mobile marketing / local marketing</w:t>
      </w:r>
    </w:p>
    <w:p w:rsidR="005B1654" w:rsidRPr="00765606" w:rsidRDefault="00E63300" w:rsidP="00D73217">
      <w:pPr>
        <w:pStyle w:val="Geenafstand"/>
        <w:rPr>
          <w:rFonts w:asciiTheme="minorHAnsi" w:hAnsiTheme="minorHAnsi"/>
          <w:sz w:val="8"/>
        </w:rPr>
      </w:pPr>
      <w:r w:rsidRPr="00765606">
        <w:rPr>
          <w:rFonts w:asciiTheme="minorHAnsi" w:hAnsiTheme="minorHAnsi"/>
          <w:sz w:val="18"/>
        </w:rPr>
        <w:t xml:space="preserve"> </w:t>
      </w:r>
    </w:p>
    <w:p w:rsidR="0091616C" w:rsidRDefault="005B1654" w:rsidP="00D73217">
      <w:pPr>
        <w:pStyle w:val="Geenafstand"/>
        <w:rPr>
          <w:rFonts w:asciiTheme="minorHAnsi" w:hAnsiTheme="minorHAnsi"/>
          <w:sz w:val="18"/>
        </w:rPr>
      </w:pPr>
      <w:r w:rsidRPr="00765606">
        <w:rPr>
          <w:rFonts w:asciiTheme="minorHAnsi" w:hAnsiTheme="minorHAnsi"/>
          <w:sz w:val="18"/>
        </w:rPr>
        <w:t>Social media is niet meer iets dat enkel op de computer of laptop wordt gebruikt. Het is een mobiele ontwikkeling geworden. Vanaf elk apparaat is de toegang mogelijk tot alle sociale netwerken en het</w:t>
      </w:r>
      <w:r w:rsidR="00063237">
        <w:rPr>
          <w:rFonts w:asciiTheme="minorHAnsi" w:hAnsiTheme="minorHAnsi"/>
          <w:sz w:val="18"/>
        </w:rPr>
        <w:t xml:space="preserve"> is mogelijk om te allen tijde </w:t>
      </w:r>
      <w:r w:rsidRPr="00765606">
        <w:rPr>
          <w:rFonts w:asciiTheme="minorHAnsi" w:hAnsiTheme="minorHAnsi"/>
          <w:sz w:val="18"/>
        </w:rPr>
        <w:t xml:space="preserve">met vrienden, familie of zakelijke relaties te delen waar je bent. Voor de komende maanden en jaren verwachten marketeers dan ook een grote opkomst van mobile marketing en local marketing. Deze locatie-gebaseerde diensten, zoals Google Maps, Foursquare, </w:t>
      </w:r>
      <w:hyperlink r:id="rId24" w:tgtFrame="_blank" w:history="1">
        <w:r w:rsidRPr="00765606">
          <w:rPr>
            <w:rStyle w:val="Hyperlink"/>
            <w:rFonts w:asciiTheme="minorHAnsi" w:hAnsiTheme="minorHAnsi"/>
            <w:color w:val="auto"/>
            <w:sz w:val="18"/>
            <w:u w:val="none"/>
          </w:rPr>
          <w:t>Gowalla</w:t>
        </w:r>
      </w:hyperlink>
      <w:r w:rsidRPr="00765606">
        <w:rPr>
          <w:rFonts w:asciiTheme="minorHAnsi" w:hAnsiTheme="minorHAnsi"/>
          <w:sz w:val="18"/>
        </w:rPr>
        <w:t xml:space="preserve">, </w:t>
      </w:r>
      <w:hyperlink w:tgtFrame="_blank" w:history="1">
        <w:r w:rsidRPr="00765606">
          <w:rPr>
            <w:rStyle w:val="Hyperlink"/>
            <w:rFonts w:asciiTheme="minorHAnsi" w:hAnsiTheme="minorHAnsi"/>
            <w:color w:val="auto"/>
            <w:sz w:val="18"/>
            <w:u w:val="none"/>
          </w:rPr>
          <w:t>Facebook</w:t>
        </w:r>
      </w:hyperlink>
      <w:r w:rsidRPr="00765606">
        <w:rPr>
          <w:rFonts w:asciiTheme="minorHAnsi" w:hAnsiTheme="minorHAnsi"/>
          <w:sz w:val="18"/>
        </w:rPr>
        <w:t xml:space="preserve"> Places en </w:t>
      </w:r>
      <w:hyperlink r:id="rId25" w:tgtFrame="_blank" w:history="1">
        <w:r w:rsidRPr="00765606">
          <w:rPr>
            <w:rStyle w:val="Hyperlink"/>
            <w:rFonts w:asciiTheme="minorHAnsi" w:hAnsiTheme="minorHAnsi"/>
            <w:color w:val="auto"/>
            <w:sz w:val="18"/>
            <w:u w:val="none"/>
          </w:rPr>
          <w:t>Feest.je</w:t>
        </w:r>
      </w:hyperlink>
      <w:r w:rsidRPr="00765606">
        <w:rPr>
          <w:rFonts w:asciiTheme="minorHAnsi" w:hAnsiTheme="minorHAnsi"/>
          <w:sz w:val="18"/>
        </w:rPr>
        <w:t>, zijn interessant voor marketeers omdat het kan bijdragen aan een betere merk- of productpromotie. Echter zijn er in Nederland nog te weinig gebrui</w:t>
      </w:r>
      <w:r w:rsidR="0091616C">
        <w:rPr>
          <w:rFonts w:asciiTheme="minorHAnsi" w:hAnsiTheme="minorHAnsi"/>
          <w:sz w:val="18"/>
        </w:rPr>
        <w:t>kers van locatie-apps om het op</w:t>
      </w:r>
    </w:p>
    <w:p w:rsidR="005B1654" w:rsidRPr="00765606" w:rsidRDefault="005B1654" w:rsidP="00D73217">
      <w:pPr>
        <w:pStyle w:val="Geenafstand"/>
        <w:rPr>
          <w:rFonts w:asciiTheme="minorHAnsi" w:hAnsiTheme="minorHAnsi"/>
          <w:sz w:val="18"/>
        </w:rPr>
      </w:pPr>
      <w:r w:rsidRPr="00765606">
        <w:rPr>
          <w:rFonts w:asciiTheme="minorHAnsi" w:hAnsiTheme="minorHAnsi"/>
          <w:sz w:val="18"/>
        </w:rPr>
        <w:t>dit moment een interessant communicatiemiddel te noemen. Adverteren via dit medium wordt namelijk pas echt aantrekkelijk wanneer het aantal gebruikers stijgt.</w:t>
      </w:r>
      <w:r w:rsidR="00795963">
        <w:rPr>
          <w:rFonts w:asciiTheme="minorHAnsi" w:hAnsiTheme="minorHAnsi"/>
          <w:sz w:val="18"/>
        </w:rPr>
        <w:t xml:space="preserve"> (Kooi, van der B. 2013)</w:t>
      </w:r>
    </w:p>
    <w:p w:rsidR="005B1654" w:rsidRPr="00765606" w:rsidRDefault="005B1654" w:rsidP="00D73217">
      <w:pPr>
        <w:pStyle w:val="Geenafstand"/>
        <w:rPr>
          <w:rFonts w:asciiTheme="minorHAnsi" w:hAnsiTheme="minorHAnsi"/>
          <w:sz w:val="18"/>
        </w:rPr>
      </w:pPr>
    </w:p>
    <w:p w:rsidR="00765606" w:rsidRPr="00D55931" w:rsidRDefault="004C6FA8" w:rsidP="00D73217">
      <w:pPr>
        <w:pStyle w:val="Geenafstand"/>
        <w:rPr>
          <w:rFonts w:asciiTheme="minorHAnsi" w:hAnsiTheme="minorHAnsi"/>
          <w:b/>
          <w:i/>
          <w:sz w:val="18"/>
        </w:rPr>
      </w:pPr>
      <w:r w:rsidRPr="00D55931">
        <w:rPr>
          <w:rFonts w:asciiTheme="minorHAnsi" w:hAnsiTheme="minorHAnsi"/>
          <w:b/>
          <w:i/>
          <w:sz w:val="18"/>
        </w:rPr>
        <w:t>4</w:t>
      </w:r>
      <w:r w:rsidR="005B1654" w:rsidRPr="00D55931">
        <w:rPr>
          <w:rFonts w:asciiTheme="minorHAnsi" w:hAnsiTheme="minorHAnsi"/>
          <w:b/>
          <w:i/>
          <w:sz w:val="18"/>
        </w:rPr>
        <w:t>.</w:t>
      </w:r>
      <w:r w:rsidR="007C536C">
        <w:rPr>
          <w:rFonts w:asciiTheme="minorHAnsi" w:hAnsiTheme="minorHAnsi"/>
          <w:b/>
          <w:i/>
          <w:sz w:val="18"/>
        </w:rPr>
        <w:t>1.</w:t>
      </w:r>
      <w:r w:rsidR="00287830">
        <w:rPr>
          <w:rFonts w:asciiTheme="minorHAnsi" w:hAnsiTheme="minorHAnsi"/>
          <w:b/>
          <w:i/>
          <w:sz w:val="18"/>
        </w:rPr>
        <w:t>4</w:t>
      </w:r>
      <w:r w:rsidR="005B1654" w:rsidRPr="00D55931">
        <w:rPr>
          <w:rFonts w:asciiTheme="minorHAnsi" w:hAnsiTheme="minorHAnsi"/>
          <w:b/>
          <w:i/>
          <w:sz w:val="18"/>
        </w:rPr>
        <w:t>.3  Milieu &amp; maatschappijbewuster / social responsibility</w:t>
      </w:r>
    </w:p>
    <w:p w:rsidR="005B1654" w:rsidRPr="00D55931" w:rsidRDefault="005B1654" w:rsidP="00D73217">
      <w:pPr>
        <w:pStyle w:val="Geenafstand"/>
        <w:rPr>
          <w:rFonts w:asciiTheme="minorHAnsi" w:hAnsiTheme="minorHAnsi"/>
          <w:b/>
          <w:i/>
          <w:sz w:val="8"/>
        </w:rPr>
      </w:pPr>
    </w:p>
    <w:p w:rsidR="0091616C" w:rsidRPr="00D55931" w:rsidRDefault="005B1654" w:rsidP="00D73217">
      <w:pPr>
        <w:pStyle w:val="Geenafstand"/>
        <w:rPr>
          <w:rFonts w:asciiTheme="minorHAnsi" w:hAnsiTheme="minorHAnsi"/>
          <w:sz w:val="18"/>
        </w:rPr>
      </w:pPr>
      <w:r w:rsidRPr="00D55931">
        <w:rPr>
          <w:rFonts w:asciiTheme="minorHAnsi" w:hAnsiTheme="minorHAnsi"/>
          <w:sz w:val="18"/>
        </w:rPr>
        <w:t>Het begrip ‘social responsibility’ wordt steeds belangrijker gevonden door consumenten vandaag de dag. Ook jongeren zijn zich meer en meer bewust van de effecten die hun koopgedrag op het milieu heeft. Organisaties of merken die zich hier niks van aantrekken en dit weglaten in de communicatie-uitingen, beginnen langz</w:t>
      </w:r>
      <w:r w:rsidR="0091616C" w:rsidRPr="00D55931">
        <w:rPr>
          <w:rFonts w:asciiTheme="minorHAnsi" w:hAnsiTheme="minorHAnsi"/>
          <w:sz w:val="18"/>
        </w:rPr>
        <w:t>aam maar zeker de interesse van</w:t>
      </w:r>
    </w:p>
    <w:p w:rsidR="005B1654" w:rsidRPr="00765606" w:rsidRDefault="005B1654" w:rsidP="00D73217">
      <w:pPr>
        <w:pStyle w:val="Geenafstand"/>
        <w:rPr>
          <w:rFonts w:asciiTheme="minorHAnsi" w:hAnsiTheme="minorHAnsi"/>
          <w:sz w:val="18"/>
        </w:rPr>
      </w:pPr>
      <w:r w:rsidRPr="00D55931">
        <w:rPr>
          <w:rFonts w:asciiTheme="minorHAnsi" w:hAnsiTheme="minorHAnsi"/>
          <w:sz w:val="18"/>
        </w:rPr>
        <w:t>de jongere doelgroep kwijt te raken. Steeds meer organisaties trekken zich dit aan en maken de verstandige keuze om MVO (Maatschappelijk Verantwoord Ondernemen) op te nemen, niet alleen in de beleidsvoering, maar vooral ook in de marketingcommunicatiestrategie. Door te laten zien wat je als organisatie doet om het milieu zo min mogelijk te belasten scoor je extra punten bij de (jongere) doelgroep.</w:t>
      </w:r>
    </w:p>
    <w:p w:rsidR="005B1654" w:rsidRPr="00765606" w:rsidRDefault="005B1654" w:rsidP="00D73217">
      <w:pPr>
        <w:pStyle w:val="Geenafstand"/>
        <w:rPr>
          <w:rFonts w:asciiTheme="minorHAnsi" w:hAnsiTheme="minorHAnsi"/>
          <w:sz w:val="18"/>
        </w:rPr>
      </w:pPr>
    </w:p>
    <w:p w:rsidR="00765606" w:rsidRPr="00765606" w:rsidRDefault="004C6FA8" w:rsidP="00D73217">
      <w:pPr>
        <w:pStyle w:val="Kop3"/>
        <w:spacing w:before="2" w:after="2" w:line="240" w:lineRule="auto"/>
        <w:rPr>
          <w:rFonts w:asciiTheme="minorHAnsi" w:hAnsiTheme="minorHAnsi"/>
          <w:i/>
          <w:color w:val="auto"/>
          <w:sz w:val="18"/>
        </w:rPr>
      </w:pPr>
      <w:r w:rsidRPr="00765606">
        <w:rPr>
          <w:rFonts w:asciiTheme="minorHAnsi" w:hAnsiTheme="minorHAnsi"/>
          <w:i/>
          <w:color w:val="auto"/>
          <w:sz w:val="18"/>
        </w:rPr>
        <w:t>4</w:t>
      </w:r>
      <w:r w:rsidR="005B1654" w:rsidRPr="00765606">
        <w:rPr>
          <w:rFonts w:asciiTheme="minorHAnsi" w:hAnsiTheme="minorHAnsi"/>
          <w:i/>
          <w:color w:val="auto"/>
          <w:sz w:val="18"/>
        </w:rPr>
        <w:t>.</w:t>
      </w:r>
      <w:r w:rsidR="007C536C">
        <w:rPr>
          <w:rFonts w:asciiTheme="minorHAnsi" w:hAnsiTheme="minorHAnsi"/>
          <w:i/>
          <w:color w:val="auto"/>
          <w:sz w:val="18"/>
        </w:rPr>
        <w:t>1.</w:t>
      </w:r>
      <w:r w:rsidR="00287830">
        <w:rPr>
          <w:rFonts w:asciiTheme="minorHAnsi" w:hAnsiTheme="minorHAnsi"/>
          <w:i/>
          <w:color w:val="auto"/>
          <w:sz w:val="18"/>
        </w:rPr>
        <w:t>4</w:t>
      </w:r>
      <w:r w:rsidR="005B1654" w:rsidRPr="00765606">
        <w:rPr>
          <w:rFonts w:asciiTheme="minorHAnsi" w:hAnsiTheme="minorHAnsi"/>
          <w:i/>
          <w:color w:val="auto"/>
          <w:sz w:val="18"/>
        </w:rPr>
        <w:t>.4  Authenticiteit &amp; ‘do good’ campagnes</w:t>
      </w:r>
    </w:p>
    <w:p w:rsidR="00765606" w:rsidRPr="00127F33" w:rsidRDefault="00765606" w:rsidP="00D73217">
      <w:pPr>
        <w:pStyle w:val="Normaalweb"/>
        <w:spacing w:before="2" w:after="2"/>
        <w:ind w:left="0"/>
        <w:rPr>
          <w:rFonts w:asciiTheme="minorHAnsi" w:hAnsiTheme="minorHAnsi"/>
          <w:color w:val="auto"/>
          <w:sz w:val="8"/>
        </w:rPr>
      </w:pPr>
    </w:p>
    <w:p w:rsidR="00924B06" w:rsidRDefault="005B1654" w:rsidP="00D73217">
      <w:pPr>
        <w:pStyle w:val="Geenafstand"/>
        <w:rPr>
          <w:rFonts w:asciiTheme="minorHAnsi" w:hAnsiTheme="minorHAnsi"/>
          <w:sz w:val="18"/>
        </w:rPr>
      </w:pPr>
      <w:r w:rsidRPr="00127F33">
        <w:rPr>
          <w:rFonts w:asciiTheme="minorHAnsi" w:hAnsiTheme="minorHAnsi"/>
          <w:sz w:val="18"/>
        </w:rPr>
        <w:t xml:space="preserve">Door het steeds mondiger worden van consumenten in combinatie met een grotere betrokkenheid door </w:t>
      </w:r>
      <w:r w:rsidR="00081F57" w:rsidRPr="00127F33">
        <w:rPr>
          <w:rFonts w:asciiTheme="minorHAnsi" w:hAnsiTheme="minorHAnsi"/>
          <w:sz w:val="18"/>
        </w:rPr>
        <w:t>s</w:t>
      </w:r>
      <w:r w:rsidRPr="00127F33">
        <w:rPr>
          <w:rFonts w:asciiTheme="minorHAnsi" w:hAnsiTheme="minorHAnsi"/>
          <w:sz w:val="18"/>
        </w:rPr>
        <w:t>ocial media, staan de reputaties van corporate organisaties en instituten onder grote spanning. Het vertrouwen verliezen van een aantal klanten is één ding, maar een reputatie die aan diggelen wordt gegooid via social media is voor dit soort organisaties killing. Om die ontwikkeling een halt toe te roepen én indien mogelijk wat vertrouwen terug te winnen en een positievere reputatie op te bouwen, zullen steeds meer corporate organisaties hun toevlucht zoeken in campagnes waarin ze een boodschap verpakken om de wereld mooier, beter of duurzamer te maken. Zogenaamde “do good”-campagnes. Ze zullen hun communicatie meer gaan insteken vanuit hun intrinsieke motivatie (Why) in plaats van enkel actiereclame rondom hun producten. Het toverwoord daarbij is ‘authenticiteit’.</w:t>
      </w:r>
      <w:r w:rsidRPr="00765606">
        <w:rPr>
          <w:rFonts w:asciiTheme="minorHAnsi" w:hAnsiTheme="minorHAnsi"/>
          <w:sz w:val="18"/>
        </w:rPr>
        <w:t xml:space="preserve"> De roep om authenticiteit wordt steeds groter, met name vanuit de jongere generatie. Eerlijkheid neemt daarom de plaats in van de manipulatietechnieken van voorheen, waarbij consumenten beschouwd werden als passieve, manipuleerbare personen.</w:t>
      </w:r>
      <w:r w:rsidR="00924B06">
        <w:rPr>
          <w:rFonts w:asciiTheme="minorHAnsi" w:hAnsiTheme="minorHAnsi"/>
          <w:sz w:val="18"/>
        </w:rPr>
        <w:t xml:space="preserve"> (</w:t>
      </w:r>
      <w:r w:rsidR="00924B06" w:rsidRPr="002A4279">
        <w:rPr>
          <w:rFonts w:asciiTheme="minorHAnsi" w:hAnsiTheme="minorHAnsi"/>
          <w:sz w:val="18"/>
        </w:rPr>
        <w:t>Buren, van R. 2013</w:t>
      </w:r>
      <w:r w:rsidR="00924B06">
        <w:rPr>
          <w:rFonts w:asciiTheme="minorHAnsi" w:hAnsiTheme="minorHAnsi"/>
          <w:sz w:val="18"/>
        </w:rPr>
        <w:t>)</w:t>
      </w:r>
    </w:p>
    <w:p w:rsidR="005B1654" w:rsidRPr="00765606" w:rsidRDefault="005B1654" w:rsidP="00D73217">
      <w:pPr>
        <w:pStyle w:val="Geenafstand"/>
        <w:rPr>
          <w:rFonts w:asciiTheme="minorHAnsi" w:hAnsiTheme="minorHAnsi"/>
          <w:sz w:val="18"/>
        </w:rPr>
      </w:pPr>
    </w:p>
    <w:p w:rsidR="005B1654" w:rsidRPr="00765606" w:rsidRDefault="004C6FA8" w:rsidP="00D73217">
      <w:pPr>
        <w:pStyle w:val="Geenafstand"/>
        <w:rPr>
          <w:rFonts w:asciiTheme="minorHAnsi" w:hAnsiTheme="minorHAnsi"/>
          <w:b/>
          <w:i/>
          <w:sz w:val="18"/>
        </w:rPr>
      </w:pPr>
      <w:r w:rsidRPr="00765606">
        <w:rPr>
          <w:rFonts w:asciiTheme="minorHAnsi" w:hAnsiTheme="minorHAnsi"/>
          <w:b/>
          <w:i/>
          <w:sz w:val="18"/>
        </w:rPr>
        <w:t>4</w:t>
      </w:r>
      <w:r w:rsidR="005B1654" w:rsidRPr="00765606">
        <w:rPr>
          <w:rFonts w:asciiTheme="minorHAnsi" w:hAnsiTheme="minorHAnsi"/>
          <w:b/>
          <w:i/>
          <w:sz w:val="18"/>
        </w:rPr>
        <w:t>.</w:t>
      </w:r>
      <w:r w:rsidR="007C536C">
        <w:rPr>
          <w:rFonts w:asciiTheme="minorHAnsi" w:hAnsiTheme="minorHAnsi"/>
          <w:b/>
          <w:i/>
          <w:sz w:val="18"/>
        </w:rPr>
        <w:t>1.</w:t>
      </w:r>
      <w:r w:rsidR="00287830">
        <w:rPr>
          <w:rFonts w:asciiTheme="minorHAnsi" w:hAnsiTheme="minorHAnsi"/>
          <w:b/>
          <w:i/>
          <w:sz w:val="18"/>
        </w:rPr>
        <w:t>4</w:t>
      </w:r>
      <w:r w:rsidR="005B1654" w:rsidRPr="00765606">
        <w:rPr>
          <w:rFonts w:asciiTheme="minorHAnsi" w:hAnsiTheme="minorHAnsi"/>
          <w:b/>
          <w:i/>
          <w:sz w:val="18"/>
        </w:rPr>
        <w:t>.5  Social media wordt basis van marketing</w:t>
      </w:r>
    </w:p>
    <w:p w:rsidR="005B1654" w:rsidRPr="00765606" w:rsidRDefault="005B1654" w:rsidP="00D73217">
      <w:pPr>
        <w:pStyle w:val="Geenafstand"/>
        <w:rPr>
          <w:rFonts w:asciiTheme="minorHAnsi" w:hAnsiTheme="minorHAnsi"/>
          <w:sz w:val="8"/>
        </w:rPr>
      </w:pPr>
    </w:p>
    <w:p w:rsidR="00CD7624" w:rsidRPr="00A04F0F" w:rsidRDefault="005B1654" w:rsidP="00D73217">
      <w:pPr>
        <w:pStyle w:val="Geenafstand"/>
        <w:rPr>
          <w:rFonts w:asciiTheme="minorHAnsi" w:hAnsiTheme="minorHAnsi"/>
          <w:sz w:val="18"/>
        </w:rPr>
      </w:pPr>
      <w:r w:rsidRPr="00A04F0F">
        <w:rPr>
          <w:rFonts w:asciiTheme="minorHAnsi" w:hAnsiTheme="minorHAnsi"/>
          <w:sz w:val="18"/>
        </w:rPr>
        <w:t xml:space="preserve">In 2013 zullen </w:t>
      </w:r>
      <w:r w:rsidR="00B23433" w:rsidRPr="00A04F0F">
        <w:rPr>
          <w:rFonts w:asciiTheme="minorHAnsi" w:hAnsiTheme="minorHAnsi"/>
          <w:sz w:val="18"/>
        </w:rPr>
        <w:t xml:space="preserve">steeds </w:t>
      </w:r>
      <w:r w:rsidRPr="00A04F0F">
        <w:rPr>
          <w:rFonts w:asciiTheme="minorHAnsi" w:hAnsiTheme="minorHAnsi"/>
          <w:sz w:val="18"/>
        </w:rPr>
        <w:t xml:space="preserve">meer organisaties het belang van social media </w:t>
      </w:r>
      <w:r w:rsidR="00B23433" w:rsidRPr="00A04F0F">
        <w:rPr>
          <w:rFonts w:asciiTheme="minorHAnsi" w:hAnsiTheme="minorHAnsi"/>
          <w:sz w:val="18"/>
        </w:rPr>
        <w:t>erkennen</w:t>
      </w:r>
      <w:r w:rsidR="00CD7624" w:rsidRPr="00A04F0F">
        <w:rPr>
          <w:rFonts w:asciiTheme="minorHAnsi" w:hAnsiTheme="minorHAnsi"/>
          <w:sz w:val="18"/>
        </w:rPr>
        <w:t xml:space="preserve"> bi</w:t>
      </w:r>
      <w:r w:rsidR="00B23433" w:rsidRPr="00A04F0F">
        <w:rPr>
          <w:rFonts w:asciiTheme="minorHAnsi" w:hAnsiTheme="minorHAnsi"/>
          <w:sz w:val="18"/>
        </w:rPr>
        <w:t>j de ontwikkeling</w:t>
      </w:r>
      <w:r w:rsidR="00CD7624" w:rsidRPr="00A04F0F">
        <w:rPr>
          <w:rFonts w:asciiTheme="minorHAnsi" w:hAnsiTheme="minorHAnsi"/>
          <w:sz w:val="18"/>
        </w:rPr>
        <w:t xml:space="preserve"> van een</w:t>
      </w:r>
    </w:p>
    <w:p w:rsidR="00CD7624" w:rsidRPr="00A04F0F" w:rsidRDefault="005B1654" w:rsidP="00D73217">
      <w:pPr>
        <w:pStyle w:val="Geenafstand"/>
        <w:rPr>
          <w:rFonts w:asciiTheme="minorHAnsi" w:hAnsiTheme="minorHAnsi"/>
          <w:sz w:val="18"/>
        </w:rPr>
      </w:pPr>
      <w:r w:rsidRPr="00A04F0F">
        <w:rPr>
          <w:rFonts w:asciiTheme="minorHAnsi" w:hAnsiTheme="minorHAnsi"/>
          <w:sz w:val="18"/>
        </w:rPr>
        <w:t>sociale merkwaarde op lange termijn. Een waarde die gebaseerd is op de toegevoegde waarde die je fans en</w:t>
      </w:r>
      <w:r w:rsidR="00CD7624" w:rsidRPr="00A04F0F">
        <w:rPr>
          <w:rFonts w:asciiTheme="minorHAnsi" w:hAnsiTheme="minorHAnsi"/>
          <w:sz w:val="18"/>
        </w:rPr>
        <w:t xml:space="preserve"> vrienden</w:t>
      </w:r>
    </w:p>
    <w:p w:rsidR="00CD7624" w:rsidRPr="00A04F0F" w:rsidRDefault="005B1654" w:rsidP="00D73217">
      <w:pPr>
        <w:pStyle w:val="Geenafstand"/>
        <w:rPr>
          <w:rFonts w:asciiTheme="minorHAnsi" w:hAnsiTheme="minorHAnsi"/>
          <w:sz w:val="18"/>
        </w:rPr>
      </w:pPr>
      <w:r w:rsidRPr="00A04F0F">
        <w:rPr>
          <w:rFonts w:asciiTheme="minorHAnsi" w:hAnsiTheme="minorHAnsi"/>
          <w:sz w:val="18"/>
        </w:rPr>
        <w:t>te bieden hebt in plaats van wat je je klanten te verkopen hebt. Mensen raken nam</w:t>
      </w:r>
      <w:r w:rsidR="00CD7624" w:rsidRPr="00A04F0F">
        <w:rPr>
          <w:rFonts w:asciiTheme="minorHAnsi" w:hAnsiTheme="minorHAnsi"/>
          <w:sz w:val="18"/>
        </w:rPr>
        <w:t>elijk steeds meer gewend aan</w:t>
      </w:r>
      <w:r w:rsidR="00B23433" w:rsidRPr="00A04F0F">
        <w:rPr>
          <w:rFonts w:asciiTheme="minorHAnsi" w:hAnsiTheme="minorHAnsi"/>
          <w:sz w:val="18"/>
        </w:rPr>
        <w:t>-</w:t>
      </w:r>
      <w:r w:rsidR="00CD7624" w:rsidRPr="00A04F0F">
        <w:rPr>
          <w:rFonts w:asciiTheme="minorHAnsi" w:hAnsiTheme="minorHAnsi"/>
          <w:sz w:val="18"/>
        </w:rPr>
        <w:t xml:space="preserve"> en</w:t>
      </w:r>
    </w:p>
    <w:p w:rsidR="00D36C06" w:rsidRPr="00A04F0F" w:rsidRDefault="005B1654" w:rsidP="00D73217">
      <w:pPr>
        <w:pStyle w:val="Geenafstand"/>
        <w:rPr>
          <w:rFonts w:asciiTheme="minorHAnsi" w:hAnsiTheme="minorHAnsi"/>
          <w:sz w:val="18"/>
        </w:rPr>
      </w:pPr>
      <w:r w:rsidRPr="00A04F0F">
        <w:rPr>
          <w:rFonts w:asciiTheme="minorHAnsi" w:hAnsiTheme="minorHAnsi"/>
          <w:sz w:val="18"/>
        </w:rPr>
        <w:t>doen steeds meer ervaring op met social media. Daar komt bij dat het aantal sociale platformen waarmee consumenten communic</w:t>
      </w:r>
      <w:r w:rsidR="00B23433" w:rsidRPr="00A04F0F">
        <w:rPr>
          <w:rFonts w:asciiTheme="minorHAnsi" w:hAnsiTheme="minorHAnsi"/>
          <w:sz w:val="18"/>
        </w:rPr>
        <w:t>eren over en met organisaties /</w:t>
      </w:r>
      <w:r w:rsidRPr="00A04F0F">
        <w:rPr>
          <w:rFonts w:asciiTheme="minorHAnsi" w:hAnsiTheme="minorHAnsi"/>
          <w:sz w:val="18"/>
        </w:rPr>
        <w:t xml:space="preserve"> merken blijft groeien (denk aan de snelle</w:t>
      </w:r>
      <w:r w:rsidR="00D36C06" w:rsidRPr="00A04F0F">
        <w:rPr>
          <w:rFonts w:asciiTheme="minorHAnsi" w:hAnsiTheme="minorHAnsi"/>
          <w:sz w:val="18"/>
        </w:rPr>
        <w:t xml:space="preserve"> opmars van Pinterest in 2012).</w:t>
      </w:r>
    </w:p>
    <w:p w:rsidR="00C16A38" w:rsidRPr="00A04F0F" w:rsidRDefault="005B1654" w:rsidP="00D73217">
      <w:pPr>
        <w:pStyle w:val="Geenafstand"/>
        <w:rPr>
          <w:rFonts w:asciiTheme="minorHAnsi" w:hAnsiTheme="minorHAnsi"/>
          <w:sz w:val="18"/>
        </w:rPr>
      </w:pPr>
      <w:r w:rsidRPr="00A04F0F">
        <w:rPr>
          <w:rFonts w:asciiTheme="minorHAnsi" w:hAnsiTheme="minorHAnsi"/>
          <w:sz w:val="18"/>
        </w:rPr>
        <w:t xml:space="preserve">En waar het in het pre-socialmediatijdperk de zenders waren die het mediakanaal van </w:t>
      </w:r>
      <w:r w:rsidR="00C16A38" w:rsidRPr="00A04F0F">
        <w:rPr>
          <w:rFonts w:asciiTheme="minorHAnsi" w:hAnsiTheme="minorHAnsi"/>
          <w:sz w:val="18"/>
        </w:rPr>
        <w:t>voorkeur bepaalden, zijn het nu</w:t>
      </w:r>
    </w:p>
    <w:p w:rsidR="005B1654" w:rsidRPr="00765606" w:rsidRDefault="005B1654" w:rsidP="00D73217">
      <w:pPr>
        <w:pStyle w:val="Geenafstand"/>
        <w:rPr>
          <w:rFonts w:asciiTheme="minorHAnsi" w:hAnsiTheme="minorHAnsi"/>
          <w:sz w:val="18"/>
        </w:rPr>
      </w:pPr>
      <w:r w:rsidRPr="00A04F0F">
        <w:rPr>
          <w:rFonts w:asciiTheme="minorHAnsi" w:hAnsiTheme="minorHAnsi"/>
          <w:sz w:val="18"/>
        </w:rPr>
        <w:t xml:space="preserve">de consumenten </w:t>
      </w:r>
      <w:r w:rsidR="00B23433" w:rsidRPr="00A04F0F">
        <w:rPr>
          <w:rFonts w:asciiTheme="minorHAnsi" w:hAnsiTheme="minorHAnsi"/>
          <w:sz w:val="18"/>
        </w:rPr>
        <w:t xml:space="preserve">zelf </w:t>
      </w:r>
      <w:r w:rsidRPr="00A04F0F">
        <w:rPr>
          <w:rFonts w:asciiTheme="minorHAnsi" w:hAnsiTheme="minorHAnsi"/>
          <w:sz w:val="18"/>
        </w:rPr>
        <w:t xml:space="preserve">die bepalen wanneer en op welke sociale platformen </w:t>
      </w:r>
      <w:r w:rsidR="00B23433" w:rsidRPr="00A04F0F">
        <w:rPr>
          <w:rFonts w:asciiTheme="minorHAnsi" w:hAnsiTheme="minorHAnsi"/>
          <w:sz w:val="18"/>
        </w:rPr>
        <w:t xml:space="preserve">wat voor </w:t>
      </w:r>
      <w:r w:rsidRPr="00A04F0F">
        <w:rPr>
          <w:rFonts w:asciiTheme="minorHAnsi" w:hAnsiTheme="minorHAnsi"/>
          <w:sz w:val="18"/>
        </w:rPr>
        <w:t>soort gesprekken plaatsvinden.</w:t>
      </w:r>
    </w:p>
    <w:p w:rsidR="00484EE2" w:rsidRDefault="00484EE2" w:rsidP="00D73217">
      <w:pPr>
        <w:pStyle w:val="Geenafstand"/>
        <w:rPr>
          <w:rFonts w:asciiTheme="minorHAnsi" w:hAnsiTheme="minorHAnsi"/>
          <w:sz w:val="18"/>
        </w:rPr>
      </w:pPr>
      <w:r>
        <w:rPr>
          <w:rFonts w:asciiTheme="minorHAnsi" w:hAnsiTheme="minorHAnsi"/>
          <w:sz w:val="18"/>
        </w:rPr>
        <w:t>(</w:t>
      </w:r>
      <w:r w:rsidRPr="002A4279">
        <w:rPr>
          <w:rFonts w:asciiTheme="minorHAnsi" w:hAnsiTheme="minorHAnsi"/>
          <w:sz w:val="18"/>
        </w:rPr>
        <w:t>Buren, van R. 2013</w:t>
      </w:r>
      <w:r>
        <w:rPr>
          <w:rFonts w:asciiTheme="minorHAnsi" w:hAnsiTheme="minorHAnsi"/>
          <w:sz w:val="18"/>
        </w:rPr>
        <w:t>)</w:t>
      </w:r>
    </w:p>
    <w:p w:rsidR="00EC21A8" w:rsidRDefault="00EC21A8" w:rsidP="00D73217">
      <w:pPr>
        <w:pStyle w:val="Geenafstand"/>
        <w:rPr>
          <w:rFonts w:asciiTheme="minorHAnsi" w:hAnsiTheme="minorHAnsi"/>
          <w:sz w:val="18"/>
        </w:rPr>
      </w:pPr>
    </w:p>
    <w:p w:rsidR="00EC21A8" w:rsidRPr="00EC21A8" w:rsidRDefault="00EC21A8" w:rsidP="00D73217">
      <w:pPr>
        <w:pStyle w:val="Kop3"/>
        <w:spacing w:before="2" w:line="240" w:lineRule="auto"/>
        <w:rPr>
          <w:rFonts w:asciiTheme="minorHAnsi" w:hAnsiTheme="minorHAnsi"/>
          <w:i/>
          <w:color w:val="auto"/>
          <w:sz w:val="18"/>
        </w:rPr>
      </w:pPr>
      <w:r w:rsidRPr="00EC21A8">
        <w:rPr>
          <w:rFonts w:asciiTheme="minorHAnsi" w:hAnsiTheme="minorHAnsi"/>
          <w:i/>
          <w:color w:val="auto"/>
          <w:sz w:val="18"/>
        </w:rPr>
        <w:t>4.</w:t>
      </w:r>
      <w:r w:rsidR="007C536C">
        <w:rPr>
          <w:rFonts w:asciiTheme="minorHAnsi" w:hAnsiTheme="minorHAnsi"/>
          <w:i/>
          <w:color w:val="auto"/>
          <w:sz w:val="18"/>
        </w:rPr>
        <w:t>1.</w:t>
      </w:r>
      <w:r w:rsidR="00287830">
        <w:rPr>
          <w:rFonts w:asciiTheme="minorHAnsi" w:hAnsiTheme="minorHAnsi"/>
          <w:i/>
          <w:color w:val="auto"/>
          <w:sz w:val="18"/>
        </w:rPr>
        <w:t>4</w:t>
      </w:r>
      <w:r w:rsidRPr="00EC21A8">
        <w:rPr>
          <w:rFonts w:asciiTheme="minorHAnsi" w:hAnsiTheme="minorHAnsi"/>
          <w:i/>
          <w:color w:val="auto"/>
          <w:sz w:val="18"/>
        </w:rPr>
        <w:t>.6  Shareable marketing</w:t>
      </w:r>
    </w:p>
    <w:p w:rsidR="00EC21A8" w:rsidRPr="00EC21A8" w:rsidRDefault="00EC21A8" w:rsidP="00D73217">
      <w:pPr>
        <w:pStyle w:val="Normaalweb"/>
        <w:spacing w:before="2" w:after="0"/>
        <w:ind w:left="0"/>
        <w:rPr>
          <w:rFonts w:asciiTheme="minorHAnsi" w:hAnsiTheme="minorHAnsi"/>
          <w:color w:val="auto"/>
          <w:sz w:val="8"/>
        </w:rPr>
      </w:pPr>
    </w:p>
    <w:p w:rsidR="00454919" w:rsidRDefault="00EC21A8" w:rsidP="00D73217">
      <w:pPr>
        <w:pStyle w:val="Normaalweb"/>
        <w:spacing w:before="2" w:after="0"/>
        <w:ind w:left="0"/>
        <w:rPr>
          <w:rFonts w:asciiTheme="minorHAnsi" w:hAnsiTheme="minorHAnsi"/>
          <w:color w:val="auto"/>
          <w:sz w:val="18"/>
        </w:rPr>
      </w:pPr>
      <w:r>
        <w:rPr>
          <w:rFonts w:asciiTheme="minorHAnsi" w:hAnsiTheme="minorHAnsi"/>
          <w:color w:val="auto"/>
          <w:sz w:val="18"/>
        </w:rPr>
        <w:t>C</w:t>
      </w:r>
      <w:r w:rsidR="00B23433" w:rsidRPr="00EC21A8">
        <w:rPr>
          <w:rFonts w:asciiTheme="minorHAnsi" w:hAnsiTheme="minorHAnsi"/>
          <w:color w:val="auto"/>
          <w:sz w:val="18"/>
        </w:rPr>
        <w:t xml:space="preserve">onsumenten </w:t>
      </w:r>
      <w:r>
        <w:rPr>
          <w:rFonts w:asciiTheme="minorHAnsi" w:hAnsiTheme="minorHAnsi"/>
          <w:color w:val="auto"/>
          <w:sz w:val="18"/>
        </w:rPr>
        <w:t>worden meer en meer gezien als</w:t>
      </w:r>
      <w:r w:rsidR="00B23433" w:rsidRPr="00EC21A8">
        <w:rPr>
          <w:rFonts w:asciiTheme="minorHAnsi" w:hAnsiTheme="minorHAnsi"/>
          <w:color w:val="auto"/>
          <w:sz w:val="18"/>
        </w:rPr>
        <w:t xml:space="preserve"> </w:t>
      </w:r>
      <w:r>
        <w:rPr>
          <w:rFonts w:asciiTheme="minorHAnsi" w:hAnsiTheme="minorHAnsi"/>
          <w:color w:val="auto"/>
          <w:sz w:val="18"/>
        </w:rPr>
        <w:t>‘</w:t>
      </w:r>
      <w:r w:rsidR="00B23433" w:rsidRPr="00EC21A8">
        <w:rPr>
          <w:rFonts w:asciiTheme="minorHAnsi" w:hAnsiTheme="minorHAnsi"/>
          <w:color w:val="auto"/>
          <w:sz w:val="18"/>
        </w:rPr>
        <w:t>de marketeers van morgen</w:t>
      </w:r>
      <w:r>
        <w:rPr>
          <w:rFonts w:asciiTheme="minorHAnsi" w:hAnsiTheme="minorHAnsi"/>
          <w:color w:val="auto"/>
          <w:sz w:val="18"/>
        </w:rPr>
        <w:t>’</w:t>
      </w:r>
      <w:r w:rsidR="00B23433" w:rsidRPr="00EC21A8">
        <w:rPr>
          <w:rFonts w:asciiTheme="minorHAnsi" w:hAnsiTheme="minorHAnsi"/>
          <w:color w:val="auto"/>
          <w:sz w:val="18"/>
        </w:rPr>
        <w:t>. Oftewel, consumenten vermarkten producten en diensten aan consumenten door het delen van ervaringen en content. En dat delen gaan mensen in toenemende mate doen. Merken en organisaties volgen de consumenten in deze ontwikkeling en zullen in 2013 steeds vaker marketingstrategieën ontwikkelen die gericht zijn op dat delen.</w:t>
      </w:r>
      <w:r w:rsidR="00454919">
        <w:rPr>
          <w:rFonts w:asciiTheme="minorHAnsi" w:hAnsiTheme="minorHAnsi"/>
          <w:color w:val="auto"/>
          <w:sz w:val="18"/>
        </w:rPr>
        <w:t xml:space="preserve"> </w:t>
      </w:r>
      <w:r w:rsidR="00B23433" w:rsidRPr="00EC21A8">
        <w:rPr>
          <w:rFonts w:asciiTheme="minorHAnsi" w:hAnsiTheme="minorHAnsi"/>
          <w:color w:val="auto"/>
          <w:sz w:val="18"/>
        </w:rPr>
        <w:t>Marketeers gaan steeds meer inspelen op deze (online) gedragsontwikkeling. Waar zij in de afgelopen jaren de inzet van</w:t>
      </w:r>
      <w:r w:rsidR="00454919">
        <w:rPr>
          <w:rFonts w:asciiTheme="minorHAnsi" w:hAnsiTheme="minorHAnsi"/>
          <w:color w:val="auto"/>
          <w:sz w:val="18"/>
        </w:rPr>
        <w:t xml:space="preserve"> sociale media vooral baseerden</w:t>
      </w:r>
    </w:p>
    <w:p w:rsidR="00484EE2" w:rsidRDefault="00B23433" w:rsidP="00D73217">
      <w:pPr>
        <w:pStyle w:val="Geenafstand"/>
        <w:rPr>
          <w:rFonts w:asciiTheme="minorHAnsi" w:hAnsiTheme="minorHAnsi"/>
          <w:sz w:val="18"/>
        </w:rPr>
      </w:pPr>
      <w:r w:rsidRPr="00EC21A8">
        <w:rPr>
          <w:rFonts w:asciiTheme="minorHAnsi" w:hAnsiTheme="minorHAnsi"/>
          <w:sz w:val="18"/>
        </w:rPr>
        <w:t>op virale marketingstrategieën, gaan we steeds meer voorbeelden zien van shareable marketingstrategieën: strategieën gericht op het delen van branded content.</w:t>
      </w:r>
      <w:r w:rsidR="00EC21A8">
        <w:rPr>
          <w:rFonts w:asciiTheme="minorHAnsi" w:hAnsiTheme="minorHAnsi"/>
          <w:sz w:val="18"/>
        </w:rPr>
        <w:t xml:space="preserve"> </w:t>
      </w:r>
      <w:r w:rsidRPr="00EC21A8">
        <w:rPr>
          <w:rFonts w:asciiTheme="minorHAnsi" w:hAnsiTheme="minorHAnsi"/>
          <w:sz w:val="18"/>
        </w:rPr>
        <w:t xml:space="preserve">Om dat delen te stimuleren, zullen veel marketeers terugvallen op </w:t>
      </w:r>
      <w:r w:rsidR="00EC21A8">
        <w:rPr>
          <w:rFonts w:asciiTheme="minorHAnsi" w:hAnsiTheme="minorHAnsi"/>
          <w:sz w:val="18"/>
        </w:rPr>
        <w:t>datgene wat</w:t>
      </w:r>
      <w:r w:rsidR="00454919">
        <w:rPr>
          <w:rFonts w:asciiTheme="minorHAnsi" w:hAnsiTheme="minorHAnsi"/>
          <w:sz w:val="18"/>
        </w:rPr>
        <w:t xml:space="preserve"> bekend voor ze is</w:t>
      </w:r>
      <w:r w:rsidRPr="00EC21A8">
        <w:rPr>
          <w:rFonts w:asciiTheme="minorHAnsi" w:hAnsiTheme="minorHAnsi"/>
          <w:sz w:val="18"/>
        </w:rPr>
        <w:t xml:space="preserve">: </w:t>
      </w:r>
      <w:r w:rsidR="00EC21A8">
        <w:rPr>
          <w:rFonts w:asciiTheme="minorHAnsi" w:hAnsiTheme="minorHAnsi"/>
          <w:sz w:val="18"/>
        </w:rPr>
        <w:t xml:space="preserve">consumenten </w:t>
      </w:r>
      <w:r w:rsidRPr="00EC21A8">
        <w:rPr>
          <w:rFonts w:asciiTheme="minorHAnsi" w:hAnsiTheme="minorHAnsi"/>
          <w:sz w:val="18"/>
        </w:rPr>
        <w:t xml:space="preserve">belonen. De delende consument wordt beloond voor haar marketingactiviteiten. Een “like” alleen is </w:t>
      </w:r>
      <w:r w:rsidR="00EC21A8">
        <w:rPr>
          <w:rFonts w:asciiTheme="minorHAnsi" w:hAnsiTheme="minorHAnsi"/>
          <w:sz w:val="18"/>
        </w:rPr>
        <w:t>in die zin niet meer voldoende en wordt in het</w:t>
      </w:r>
      <w:r w:rsidRPr="00EC21A8">
        <w:rPr>
          <w:rFonts w:asciiTheme="minorHAnsi" w:hAnsiTheme="minorHAnsi"/>
          <w:sz w:val="18"/>
        </w:rPr>
        <w:t xml:space="preserve"> beste geval slechts </w:t>
      </w:r>
      <w:r w:rsidR="00EC21A8">
        <w:rPr>
          <w:rFonts w:asciiTheme="minorHAnsi" w:hAnsiTheme="minorHAnsi"/>
          <w:sz w:val="18"/>
        </w:rPr>
        <w:t xml:space="preserve">gezien als </w:t>
      </w:r>
      <w:r w:rsidR="00484EE2">
        <w:rPr>
          <w:rFonts w:asciiTheme="minorHAnsi" w:hAnsiTheme="minorHAnsi"/>
          <w:sz w:val="18"/>
        </w:rPr>
        <w:t>een fan. En met alle</w:t>
      </w:r>
    </w:p>
    <w:p w:rsidR="00B23433" w:rsidRPr="00EC21A8" w:rsidRDefault="00B23433" w:rsidP="00D73217">
      <w:pPr>
        <w:pStyle w:val="Geenafstand"/>
        <w:rPr>
          <w:rFonts w:asciiTheme="minorHAnsi" w:hAnsiTheme="minorHAnsi"/>
          <w:sz w:val="18"/>
        </w:rPr>
      </w:pPr>
      <w:r w:rsidRPr="00EC21A8">
        <w:rPr>
          <w:rFonts w:asciiTheme="minorHAnsi" w:hAnsiTheme="minorHAnsi"/>
          <w:sz w:val="18"/>
        </w:rPr>
        <w:t xml:space="preserve">like &amp; win-acties is het </w:t>
      </w:r>
      <w:r w:rsidR="00EC21A8">
        <w:rPr>
          <w:rFonts w:asciiTheme="minorHAnsi" w:hAnsiTheme="minorHAnsi"/>
          <w:sz w:val="18"/>
        </w:rPr>
        <w:t xml:space="preserve">nog </w:t>
      </w:r>
      <w:r w:rsidRPr="00EC21A8">
        <w:rPr>
          <w:rFonts w:asciiTheme="minorHAnsi" w:hAnsiTheme="minorHAnsi"/>
          <w:sz w:val="18"/>
        </w:rPr>
        <w:t xml:space="preserve">maar de vraag hoe waardevol die groepen fans </w:t>
      </w:r>
      <w:r w:rsidR="00EC21A8">
        <w:rPr>
          <w:rFonts w:asciiTheme="minorHAnsi" w:hAnsiTheme="minorHAnsi"/>
          <w:sz w:val="18"/>
        </w:rPr>
        <w:t xml:space="preserve">werkelijk </w:t>
      </w:r>
      <w:r w:rsidRPr="00EC21A8">
        <w:rPr>
          <w:rFonts w:asciiTheme="minorHAnsi" w:hAnsiTheme="minorHAnsi"/>
          <w:sz w:val="18"/>
        </w:rPr>
        <w:t>zijn.</w:t>
      </w:r>
      <w:r w:rsidR="00484EE2">
        <w:rPr>
          <w:rFonts w:asciiTheme="minorHAnsi" w:hAnsiTheme="minorHAnsi"/>
          <w:sz w:val="18"/>
        </w:rPr>
        <w:t xml:space="preserve"> (</w:t>
      </w:r>
      <w:r w:rsidR="00484EE2" w:rsidRPr="002A4279">
        <w:rPr>
          <w:rFonts w:asciiTheme="minorHAnsi" w:hAnsiTheme="minorHAnsi"/>
          <w:sz w:val="18"/>
        </w:rPr>
        <w:t>Buren, van R. 2013</w:t>
      </w:r>
      <w:r w:rsidR="00484EE2">
        <w:rPr>
          <w:rFonts w:asciiTheme="minorHAnsi" w:hAnsiTheme="minorHAnsi"/>
          <w:sz w:val="18"/>
        </w:rPr>
        <w:t>)</w:t>
      </w:r>
    </w:p>
    <w:p w:rsidR="005B1654" w:rsidRPr="00EC21A8" w:rsidRDefault="005B1654" w:rsidP="00D73217">
      <w:pPr>
        <w:pStyle w:val="Geenafstand"/>
        <w:rPr>
          <w:rFonts w:asciiTheme="minorHAnsi" w:hAnsiTheme="minorHAnsi"/>
          <w:sz w:val="18"/>
        </w:rPr>
      </w:pPr>
    </w:p>
    <w:p w:rsidR="005B1654" w:rsidRPr="00765606" w:rsidRDefault="004C6FA8" w:rsidP="00D73217">
      <w:pPr>
        <w:pStyle w:val="Geenafstand"/>
        <w:rPr>
          <w:rFonts w:asciiTheme="minorHAnsi" w:hAnsiTheme="minorHAnsi"/>
          <w:b/>
          <w:i/>
          <w:sz w:val="18"/>
        </w:rPr>
      </w:pPr>
      <w:r w:rsidRPr="00765606">
        <w:rPr>
          <w:rFonts w:asciiTheme="minorHAnsi" w:hAnsiTheme="minorHAnsi"/>
          <w:b/>
          <w:i/>
          <w:sz w:val="18"/>
        </w:rPr>
        <w:t>4</w:t>
      </w:r>
      <w:r w:rsidR="005B1654" w:rsidRPr="00765606">
        <w:rPr>
          <w:rFonts w:asciiTheme="minorHAnsi" w:hAnsiTheme="minorHAnsi"/>
          <w:b/>
          <w:i/>
          <w:sz w:val="18"/>
        </w:rPr>
        <w:t>.</w:t>
      </w:r>
      <w:r w:rsidR="007C536C">
        <w:rPr>
          <w:rFonts w:asciiTheme="minorHAnsi" w:hAnsiTheme="minorHAnsi"/>
          <w:b/>
          <w:i/>
          <w:sz w:val="18"/>
        </w:rPr>
        <w:t>1.</w:t>
      </w:r>
      <w:r w:rsidR="00287830">
        <w:rPr>
          <w:rFonts w:asciiTheme="minorHAnsi" w:hAnsiTheme="minorHAnsi"/>
          <w:b/>
          <w:i/>
          <w:sz w:val="18"/>
        </w:rPr>
        <w:t>4</w:t>
      </w:r>
      <w:r w:rsidR="005B1654" w:rsidRPr="00765606">
        <w:rPr>
          <w:rFonts w:asciiTheme="minorHAnsi" w:hAnsiTheme="minorHAnsi"/>
          <w:b/>
          <w:i/>
          <w:sz w:val="18"/>
        </w:rPr>
        <w:t>.</w:t>
      </w:r>
      <w:r w:rsidR="00EC21A8">
        <w:rPr>
          <w:rFonts w:asciiTheme="minorHAnsi" w:hAnsiTheme="minorHAnsi"/>
          <w:b/>
          <w:i/>
          <w:sz w:val="18"/>
        </w:rPr>
        <w:t>7</w:t>
      </w:r>
      <w:r w:rsidR="005B1654" w:rsidRPr="00765606">
        <w:rPr>
          <w:rFonts w:asciiTheme="minorHAnsi" w:hAnsiTheme="minorHAnsi"/>
          <w:b/>
          <w:i/>
          <w:sz w:val="18"/>
        </w:rPr>
        <w:t xml:space="preserve">  Storytelling</w:t>
      </w:r>
    </w:p>
    <w:p w:rsidR="005B1654" w:rsidRPr="00765606" w:rsidRDefault="005B1654" w:rsidP="00D73217">
      <w:pPr>
        <w:pStyle w:val="Geenafstand"/>
        <w:rPr>
          <w:rFonts w:asciiTheme="minorHAnsi" w:hAnsiTheme="minorHAnsi"/>
          <w:sz w:val="8"/>
        </w:rPr>
      </w:pPr>
    </w:p>
    <w:p w:rsidR="00CD7624" w:rsidRDefault="005B1654" w:rsidP="00D73217">
      <w:pPr>
        <w:pStyle w:val="Geenafstand"/>
        <w:rPr>
          <w:rStyle w:val="Zwaar"/>
        </w:rPr>
      </w:pPr>
      <w:r w:rsidRPr="00765606">
        <w:rPr>
          <w:rStyle w:val="Zwaar"/>
          <w:rFonts w:asciiTheme="minorHAnsi" w:hAnsiTheme="minorHAnsi"/>
          <w:b w:val="0"/>
          <w:sz w:val="18"/>
        </w:rPr>
        <w:t>De rol van storytelling op het gebied van marketingcommunicatie wordt steeds grote</w:t>
      </w:r>
      <w:r w:rsidR="00CD7624">
        <w:rPr>
          <w:rStyle w:val="Zwaar"/>
          <w:rFonts w:asciiTheme="minorHAnsi" w:hAnsiTheme="minorHAnsi"/>
          <w:b w:val="0"/>
          <w:sz w:val="18"/>
        </w:rPr>
        <w:t>r. Dit geldt zowel voor interne</w:t>
      </w:r>
    </w:p>
    <w:p w:rsidR="005B1654" w:rsidRPr="00765606" w:rsidRDefault="005B1654" w:rsidP="00D73217">
      <w:pPr>
        <w:pStyle w:val="Geenafstand"/>
        <w:rPr>
          <w:rFonts w:asciiTheme="minorHAnsi" w:hAnsiTheme="minorHAnsi"/>
          <w:sz w:val="18"/>
        </w:rPr>
      </w:pPr>
      <w:r w:rsidRPr="00765606">
        <w:rPr>
          <w:rStyle w:val="Zwaar"/>
          <w:rFonts w:asciiTheme="minorHAnsi" w:hAnsiTheme="minorHAnsi"/>
          <w:b w:val="0"/>
          <w:sz w:val="18"/>
        </w:rPr>
        <w:t>als externe communicatie. Het domein van de marketingcommunicatie wordt al sinds jaar en dag gedomineerd door storytellers, gespecialiseerd in de magische formule: identificatie – simulatie – activatie. Een communicatie-boodschap wordt in deze kleurrijk versierd, emotioneel beladen of uitdagend verkleed.</w:t>
      </w:r>
      <w:r w:rsidR="00977D66">
        <w:rPr>
          <w:rStyle w:val="Zwaar"/>
          <w:rFonts w:asciiTheme="minorHAnsi" w:hAnsiTheme="minorHAnsi"/>
          <w:b w:val="0"/>
          <w:sz w:val="18"/>
        </w:rPr>
        <w:t xml:space="preserve"> (</w:t>
      </w:r>
      <w:r w:rsidR="00BA554F">
        <w:rPr>
          <w:rStyle w:val="Zwaar"/>
          <w:rFonts w:asciiTheme="minorHAnsi" w:hAnsiTheme="minorHAnsi"/>
          <w:b w:val="0"/>
          <w:sz w:val="18"/>
        </w:rPr>
        <w:t>Exel, van G.</w:t>
      </w:r>
      <w:r w:rsidR="00977D66">
        <w:rPr>
          <w:rStyle w:val="Zwaar"/>
          <w:rFonts w:asciiTheme="minorHAnsi" w:hAnsiTheme="minorHAnsi"/>
          <w:b w:val="0"/>
          <w:sz w:val="18"/>
        </w:rPr>
        <w:t xml:space="preserve"> 2013)</w:t>
      </w:r>
    </w:p>
    <w:p w:rsidR="005B1654" w:rsidRPr="00765606" w:rsidRDefault="005B1654" w:rsidP="00D73217">
      <w:pPr>
        <w:pStyle w:val="Geenafstand"/>
        <w:rPr>
          <w:rFonts w:asciiTheme="minorHAnsi" w:hAnsiTheme="minorHAnsi"/>
          <w:sz w:val="18"/>
        </w:rPr>
      </w:pPr>
    </w:p>
    <w:p w:rsidR="005B1654" w:rsidRPr="00765606" w:rsidRDefault="004C6FA8" w:rsidP="00D73217">
      <w:pPr>
        <w:pStyle w:val="Geenafstand"/>
        <w:rPr>
          <w:rFonts w:asciiTheme="minorHAnsi" w:hAnsiTheme="minorHAnsi"/>
          <w:b/>
          <w:i/>
          <w:sz w:val="18"/>
        </w:rPr>
      </w:pPr>
      <w:r w:rsidRPr="00765606">
        <w:rPr>
          <w:rFonts w:asciiTheme="minorHAnsi" w:hAnsiTheme="minorHAnsi"/>
          <w:b/>
          <w:i/>
          <w:sz w:val="18"/>
        </w:rPr>
        <w:t>4</w:t>
      </w:r>
      <w:r w:rsidR="005B1654" w:rsidRPr="00765606">
        <w:rPr>
          <w:rFonts w:asciiTheme="minorHAnsi" w:hAnsiTheme="minorHAnsi"/>
          <w:b/>
          <w:i/>
          <w:sz w:val="18"/>
        </w:rPr>
        <w:t>.</w:t>
      </w:r>
      <w:r w:rsidR="007C536C">
        <w:rPr>
          <w:rFonts w:asciiTheme="minorHAnsi" w:hAnsiTheme="minorHAnsi"/>
          <w:b/>
          <w:i/>
          <w:sz w:val="18"/>
        </w:rPr>
        <w:t>1.</w:t>
      </w:r>
      <w:r w:rsidR="00287830">
        <w:rPr>
          <w:rFonts w:asciiTheme="minorHAnsi" w:hAnsiTheme="minorHAnsi"/>
          <w:b/>
          <w:i/>
          <w:sz w:val="18"/>
        </w:rPr>
        <w:t>4</w:t>
      </w:r>
      <w:r w:rsidR="005B1654" w:rsidRPr="00765606">
        <w:rPr>
          <w:rFonts w:asciiTheme="minorHAnsi" w:hAnsiTheme="minorHAnsi"/>
          <w:b/>
          <w:i/>
          <w:sz w:val="18"/>
        </w:rPr>
        <w:t>.</w:t>
      </w:r>
      <w:r w:rsidR="00454919">
        <w:rPr>
          <w:rFonts w:asciiTheme="minorHAnsi" w:hAnsiTheme="minorHAnsi"/>
          <w:b/>
          <w:i/>
          <w:sz w:val="18"/>
        </w:rPr>
        <w:t>8</w:t>
      </w:r>
      <w:r w:rsidR="005B1654" w:rsidRPr="00765606">
        <w:rPr>
          <w:rFonts w:asciiTheme="minorHAnsi" w:hAnsiTheme="minorHAnsi"/>
          <w:b/>
          <w:i/>
          <w:sz w:val="18"/>
        </w:rPr>
        <w:t xml:space="preserve">  Dialoogmarketing</w:t>
      </w:r>
    </w:p>
    <w:p w:rsidR="005B1654" w:rsidRPr="00765606" w:rsidRDefault="005B1654" w:rsidP="00CB58EF">
      <w:pPr>
        <w:spacing w:beforeLines="1" w:before="2" w:afterLines="1" w:after="2" w:line="240" w:lineRule="auto"/>
        <w:rPr>
          <w:rFonts w:asciiTheme="minorHAnsi" w:hAnsiTheme="minorHAnsi" w:cs="Times New Roman"/>
          <w:sz w:val="8"/>
          <w:szCs w:val="20"/>
        </w:rPr>
      </w:pPr>
    </w:p>
    <w:p w:rsidR="00095F3C" w:rsidRDefault="005B1654" w:rsidP="00CB58EF">
      <w:pPr>
        <w:spacing w:beforeLines="1" w:before="2" w:afterLines="1" w:after="2" w:line="240" w:lineRule="auto"/>
        <w:rPr>
          <w:rFonts w:asciiTheme="minorHAnsi" w:hAnsiTheme="minorHAnsi" w:cs="Times New Roman"/>
          <w:sz w:val="18"/>
          <w:szCs w:val="20"/>
        </w:rPr>
      </w:pPr>
      <w:r w:rsidRPr="00765606">
        <w:rPr>
          <w:rFonts w:asciiTheme="minorHAnsi" w:hAnsiTheme="minorHAnsi" w:cs="Times New Roman"/>
          <w:sz w:val="18"/>
          <w:szCs w:val="20"/>
        </w:rPr>
        <w:t>Aangezien marketing steeds meer draait om ervaringen blijft er des te minder ruimte over voor de traditionele communicatiemethodes. Deze methodes waarbij eenrichtingsverkeer de hoofdt</w:t>
      </w:r>
      <w:r w:rsidR="00095F3C">
        <w:rPr>
          <w:rFonts w:asciiTheme="minorHAnsi" w:hAnsiTheme="minorHAnsi" w:cs="Times New Roman"/>
          <w:sz w:val="18"/>
          <w:szCs w:val="20"/>
        </w:rPr>
        <w:t>oon voert staan recht tegenover</w:t>
      </w:r>
    </w:p>
    <w:p w:rsidR="00095F3C" w:rsidRDefault="005B1654" w:rsidP="00CB58EF">
      <w:pPr>
        <w:spacing w:beforeLines="1" w:before="2" w:afterLines="1" w:after="2" w:line="240" w:lineRule="auto"/>
        <w:rPr>
          <w:rFonts w:asciiTheme="minorHAnsi" w:hAnsiTheme="minorHAnsi" w:cs="Times New Roman"/>
          <w:sz w:val="18"/>
          <w:szCs w:val="20"/>
        </w:rPr>
      </w:pPr>
      <w:r w:rsidRPr="00765606">
        <w:rPr>
          <w:rFonts w:asciiTheme="minorHAnsi" w:hAnsiTheme="minorHAnsi" w:cs="Times New Roman"/>
          <w:sz w:val="18"/>
          <w:szCs w:val="20"/>
        </w:rPr>
        <w:t>de huidige maatschappelijke, sociale verschuiving die plaatsvindt onder invloed van sociale media en mobiele ontwikkelingen. Steeds meer organisaties maken daarom in 2013 definitief de overstap van ‘monoloog’ naar ‘dialoogmarketing’. Bij steeds meer bedrijven zal dan ook een omslag gaan plaatsvi</w:t>
      </w:r>
      <w:r w:rsidR="00095F3C">
        <w:rPr>
          <w:rFonts w:asciiTheme="minorHAnsi" w:hAnsiTheme="minorHAnsi" w:cs="Times New Roman"/>
          <w:sz w:val="18"/>
          <w:szCs w:val="20"/>
        </w:rPr>
        <w:t>nden van: ‘alles draait om ons’</w:t>
      </w:r>
    </w:p>
    <w:p w:rsidR="00095F3C" w:rsidRDefault="005B1654" w:rsidP="00CB58EF">
      <w:pPr>
        <w:spacing w:beforeLines="1" w:before="2" w:afterLines="1" w:after="2" w:line="240" w:lineRule="auto"/>
        <w:rPr>
          <w:rFonts w:asciiTheme="minorHAnsi" w:hAnsiTheme="minorHAnsi" w:cs="Times New Roman"/>
          <w:sz w:val="18"/>
          <w:szCs w:val="20"/>
        </w:rPr>
      </w:pPr>
      <w:r w:rsidRPr="00765606">
        <w:rPr>
          <w:rFonts w:asciiTheme="minorHAnsi" w:hAnsiTheme="minorHAnsi" w:cs="Times New Roman"/>
          <w:sz w:val="18"/>
          <w:szCs w:val="20"/>
        </w:rPr>
        <w:t>naar ‘alles draait om hen’. Dat zijn overigens geen eenvoudige veranderingen te noemen. Deze ontwikkeling daagt marketeers en bureaus uit om nieuwe modellen te ontwikkelen. De campagnes van 2013 hebben meer dan</w:t>
      </w:r>
      <w:r w:rsidR="00095F3C">
        <w:rPr>
          <w:rFonts w:asciiTheme="minorHAnsi" w:hAnsiTheme="minorHAnsi" w:cs="Times New Roman"/>
          <w:sz w:val="18"/>
          <w:szCs w:val="20"/>
        </w:rPr>
        <w:t xml:space="preserve"> ooit</w:t>
      </w:r>
    </w:p>
    <w:p w:rsidR="00095F3C" w:rsidRDefault="005B1654" w:rsidP="00CB58EF">
      <w:pPr>
        <w:spacing w:beforeLines="1" w:before="2" w:afterLines="1" w:after="2" w:line="240" w:lineRule="auto"/>
        <w:rPr>
          <w:rFonts w:asciiTheme="minorHAnsi" w:hAnsiTheme="minorHAnsi" w:cs="Times New Roman"/>
          <w:sz w:val="18"/>
          <w:szCs w:val="20"/>
        </w:rPr>
      </w:pPr>
      <w:r w:rsidRPr="00765606">
        <w:rPr>
          <w:rFonts w:asciiTheme="minorHAnsi" w:hAnsiTheme="minorHAnsi" w:cs="Times New Roman"/>
          <w:sz w:val="18"/>
          <w:szCs w:val="20"/>
        </w:rPr>
        <w:t xml:space="preserve">behoefte aan een compleet geïntegreerde sociale strategie en zullen vooral focussen </w:t>
      </w:r>
      <w:r w:rsidR="00095F3C">
        <w:rPr>
          <w:rFonts w:asciiTheme="minorHAnsi" w:hAnsiTheme="minorHAnsi" w:cs="Times New Roman"/>
          <w:sz w:val="18"/>
          <w:szCs w:val="20"/>
        </w:rPr>
        <w:t>op relevantie voor de consument</w:t>
      </w:r>
    </w:p>
    <w:p w:rsidR="005B1654" w:rsidRPr="00484EE2" w:rsidRDefault="005B1654" w:rsidP="00D73217">
      <w:pPr>
        <w:pStyle w:val="Geenafstand"/>
        <w:rPr>
          <w:rFonts w:asciiTheme="minorHAnsi" w:hAnsiTheme="minorHAnsi"/>
          <w:sz w:val="18"/>
        </w:rPr>
      </w:pPr>
      <w:r w:rsidRPr="00765606">
        <w:rPr>
          <w:rFonts w:asciiTheme="minorHAnsi" w:hAnsiTheme="minorHAnsi" w:cs="Times New Roman"/>
          <w:sz w:val="18"/>
          <w:szCs w:val="20"/>
        </w:rPr>
        <w:t>in plaats van direct op doelstellingen van de organisatie zelf als ‘awareness’ of ‘transacties’.</w:t>
      </w:r>
      <w:r w:rsidR="00484EE2">
        <w:rPr>
          <w:rFonts w:asciiTheme="minorHAnsi" w:hAnsiTheme="minorHAnsi" w:cs="Times New Roman"/>
          <w:sz w:val="18"/>
          <w:szCs w:val="20"/>
        </w:rPr>
        <w:t xml:space="preserve"> </w:t>
      </w:r>
      <w:r w:rsidR="00484EE2">
        <w:rPr>
          <w:rFonts w:asciiTheme="minorHAnsi" w:hAnsiTheme="minorHAnsi"/>
          <w:sz w:val="18"/>
        </w:rPr>
        <w:t>(</w:t>
      </w:r>
      <w:r w:rsidR="00484EE2" w:rsidRPr="002A4279">
        <w:rPr>
          <w:rFonts w:asciiTheme="minorHAnsi" w:hAnsiTheme="minorHAnsi"/>
          <w:sz w:val="18"/>
        </w:rPr>
        <w:t>Buren, van R. 2013</w:t>
      </w:r>
      <w:r w:rsidR="00484EE2">
        <w:rPr>
          <w:rFonts w:asciiTheme="minorHAnsi" w:hAnsiTheme="minorHAnsi"/>
          <w:sz w:val="18"/>
        </w:rPr>
        <w:t>)</w:t>
      </w:r>
    </w:p>
    <w:p w:rsidR="005B1654" w:rsidRPr="00765606" w:rsidRDefault="005B1654" w:rsidP="00D73217">
      <w:pPr>
        <w:pStyle w:val="Geenafstand"/>
        <w:rPr>
          <w:rFonts w:asciiTheme="minorHAnsi" w:hAnsiTheme="minorHAnsi"/>
          <w:b/>
          <w:i/>
          <w:sz w:val="18"/>
          <w:szCs w:val="20"/>
        </w:rPr>
      </w:pPr>
    </w:p>
    <w:p w:rsidR="005B1654" w:rsidRPr="00765606" w:rsidRDefault="004C6FA8" w:rsidP="00D73217">
      <w:pPr>
        <w:pStyle w:val="Geenafstand"/>
        <w:tabs>
          <w:tab w:val="left" w:pos="426"/>
        </w:tabs>
        <w:rPr>
          <w:rFonts w:asciiTheme="minorHAnsi" w:hAnsiTheme="minorHAnsi"/>
          <w:b/>
          <w:i/>
          <w:sz w:val="18"/>
        </w:rPr>
      </w:pPr>
      <w:r w:rsidRPr="00765606">
        <w:rPr>
          <w:rFonts w:asciiTheme="minorHAnsi" w:hAnsiTheme="minorHAnsi"/>
          <w:b/>
          <w:i/>
          <w:sz w:val="18"/>
        </w:rPr>
        <w:t>4</w:t>
      </w:r>
      <w:r w:rsidR="005B1654" w:rsidRPr="00765606">
        <w:rPr>
          <w:rFonts w:asciiTheme="minorHAnsi" w:hAnsiTheme="minorHAnsi"/>
          <w:b/>
          <w:i/>
          <w:sz w:val="18"/>
        </w:rPr>
        <w:t>.</w:t>
      </w:r>
      <w:r w:rsidR="007C536C">
        <w:rPr>
          <w:rFonts w:asciiTheme="minorHAnsi" w:hAnsiTheme="minorHAnsi"/>
          <w:b/>
          <w:i/>
          <w:sz w:val="18"/>
        </w:rPr>
        <w:t>1.</w:t>
      </w:r>
      <w:r w:rsidR="00287830">
        <w:rPr>
          <w:rFonts w:asciiTheme="minorHAnsi" w:hAnsiTheme="minorHAnsi"/>
          <w:b/>
          <w:i/>
          <w:sz w:val="18"/>
        </w:rPr>
        <w:t>4</w:t>
      </w:r>
      <w:r w:rsidR="005B1654" w:rsidRPr="00765606">
        <w:rPr>
          <w:rFonts w:asciiTheme="minorHAnsi" w:hAnsiTheme="minorHAnsi"/>
          <w:b/>
          <w:i/>
          <w:sz w:val="18"/>
        </w:rPr>
        <w:t>.</w:t>
      </w:r>
      <w:r w:rsidR="00454919">
        <w:rPr>
          <w:rFonts w:asciiTheme="minorHAnsi" w:hAnsiTheme="minorHAnsi"/>
          <w:b/>
          <w:i/>
          <w:sz w:val="18"/>
        </w:rPr>
        <w:t>9</w:t>
      </w:r>
      <w:r w:rsidR="005B1654" w:rsidRPr="00765606">
        <w:rPr>
          <w:rFonts w:asciiTheme="minorHAnsi" w:hAnsiTheme="minorHAnsi"/>
          <w:b/>
          <w:i/>
          <w:sz w:val="18"/>
        </w:rPr>
        <w:t xml:space="preserve">  Experience marketing</w:t>
      </w:r>
    </w:p>
    <w:p w:rsidR="005B1654" w:rsidRPr="00765606" w:rsidRDefault="005B1654" w:rsidP="00D73217">
      <w:pPr>
        <w:pStyle w:val="Geenafstand"/>
        <w:tabs>
          <w:tab w:val="left" w:pos="426"/>
        </w:tabs>
        <w:rPr>
          <w:rFonts w:asciiTheme="minorHAnsi" w:hAnsiTheme="minorHAnsi"/>
          <w:sz w:val="8"/>
        </w:rPr>
      </w:pPr>
    </w:p>
    <w:p w:rsidR="00095F3C" w:rsidRDefault="005B1654" w:rsidP="00CB58EF">
      <w:pPr>
        <w:spacing w:beforeLines="1" w:before="2" w:afterLines="1" w:after="2" w:line="240" w:lineRule="auto"/>
        <w:rPr>
          <w:rFonts w:asciiTheme="minorHAnsi" w:hAnsiTheme="minorHAnsi" w:cs="Times New Roman"/>
          <w:sz w:val="18"/>
          <w:szCs w:val="20"/>
        </w:rPr>
      </w:pPr>
      <w:r w:rsidRPr="00765606">
        <w:rPr>
          <w:rFonts w:asciiTheme="minorHAnsi" w:hAnsiTheme="minorHAnsi" w:cs="Times New Roman"/>
          <w:sz w:val="18"/>
          <w:szCs w:val="20"/>
        </w:rPr>
        <w:t>De (jongere) consument van vandaag de dag wordt ook wel gezien als ‘de verwende consument’ en heeft duidelijk behoefte aan verbeelding. Experience marketing is een tegenwoordig veel gebr</w:t>
      </w:r>
      <w:r w:rsidR="00095F3C">
        <w:rPr>
          <w:rFonts w:asciiTheme="minorHAnsi" w:hAnsiTheme="minorHAnsi" w:cs="Times New Roman"/>
          <w:sz w:val="18"/>
          <w:szCs w:val="20"/>
        </w:rPr>
        <w:t>uikte manier om belevenissen te</w:t>
      </w:r>
    </w:p>
    <w:p w:rsidR="00095F3C" w:rsidRDefault="005B1654" w:rsidP="00CB58EF">
      <w:pPr>
        <w:spacing w:beforeLines="1" w:before="2" w:afterLines="1" w:after="2" w:line="240" w:lineRule="auto"/>
        <w:rPr>
          <w:rFonts w:asciiTheme="minorHAnsi" w:hAnsiTheme="minorHAnsi" w:cs="Times New Roman"/>
          <w:sz w:val="18"/>
          <w:szCs w:val="20"/>
        </w:rPr>
      </w:pPr>
      <w:r w:rsidRPr="00765606">
        <w:rPr>
          <w:rFonts w:asciiTheme="minorHAnsi" w:hAnsiTheme="minorHAnsi" w:cs="Times New Roman"/>
          <w:sz w:val="18"/>
          <w:szCs w:val="20"/>
        </w:rPr>
        <w:t xml:space="preserve">creëren die voor de afnemers gedenkwaardige herinneringen moeten opleveren. Net </w:t>
      </w:r>
      <w:r w:rsidR="00095F3C">
        <w:rPr>
          <w:rFonts w:asciiTheme="minorHAnsi" w:hAnsiTheme="minorHAnsi" w:cs="Times New Roman"/>
          <w:sz w:val="18"/>
          <w:szCs w:val="20"/>
        </w:rPr>
        <w:t>als bij traditionele reclame is</w:t>
      </w:r>
    </w:p>
    <w:p w:rsidR="005B1654" w:rsidRPr="00765606" w:rsidRDefault="005B1654" w:rsidP="00CB58EF">
      <w:pPr>
        <w:spacing w:beforeLines="1" w:before="2" w:afterLines="1" w:after="2" w:line="240" w:lineRule="auto"/>
        <w:rPr>
          <w:rFonts w:asciiTheme="minorHAnsi" w:hAnsiTheme="minorHAnsi" w:cs="Times New Roman"/>
          <w:sz w:val="18"/>
          <w:szCs w:val="20"/>
        </w:rPr>
      </w:pPr>
      <w:r w:rsidRPr="00765606">
        <w:rPr>
          <w:rFonts w:asciiTheme="minorHAnsi" w:hAnsiTheme="minorHAnsi" w:cs="Times New Roman"/>
          <w:sz w:val="18"/>
          <w:szCs w:val="20"/>
        </w:rPr>
        <w:t>het de bedoeling dat deze herinneringen tot een affectieve reactie ten opzichte van het merk of product leiden.</w:t>
      </w:r>
    </w:p>
    <w:p w:rsidR="005B1654" w:rsidRPr="00765606" w:rsidRDefault="005B1654" w:rsidP="00CB58EF">
      <w:pPr>
        <w:spacing w:beforeLines="1" w:before="2" w:afterLines="1" w:after="2" w:line="240" w:lineRule="auto"/>
        <w:rPr>
          <w:rFonts w:asciiTheme="minorHAnsi" w:hAnsiTheme="minorHAnsi" w:cs="Times New Roman"/>
          <w:sz w:val="18"/>
          <w:szCs w:val="20"/>
        </w:rPr>
      </w:pPr>
      <w:r w:rsidRPr="00765606">
        <w:rPr>
          <w:rFonts w:asciiTheme="minorHAnsi" w:hAnsiTheme="minorHAnsi" w:cs="Times New Roman"/>
          <w:sz w:val="18"/>
          <w:szCs w:val="20"/>
        </w:rPr>
        <w:t>Experience marketing kan plaatsvinden op verschillende niveaus: door de zintuigen van de consument te bespelen,</w:t>
      </w:r>
    </w:p>
    <w:p w:rsidR="00095F3C" w:rsidRDefault="005B1654" w:rsidP="00CB58EF">
      <w:pPr>
        <w:spacing w:beforeLines="1" w:before="2" w:afterLines="1" w:after="2" w:line="240" w:lineRule="auto"/>
        <w:rPr>
          <w:rFonts w:asciiTheme="minorHAnsi" w:hAnsiTheme="minorHAnsi" w:cs="Times New Roman"/>
          <w:sz w:val="18"/>
          <w:szCs w:val="20"/>
        </w:rPr>
      </w:pPr>
      <w:r w:rsidRPr="00765606">
        <w:rPr>
          <w:rFonts w:asciiTheme="minorHAnsi" w:hAnsiTheme="minorHAnsi" w:cs="Times New Roman"/>
          <w:sz w:val="18"/>
          <w:szCs w:val="20"/>
        </w:rPr>
        <w:t>door een bepaalde (gelukzalige) emotie op te wekken bij de consument, door de c</w:t>
      </w:r>
      <w:r w:rsidR="00095F3C">
        <w:rPr>
          <w:rFonts w:asciiTheme="minorHAnsi" w:hAnsiTheme="minorHAnsi" w:cs="Times New Roman"/>
          <w:sz w:val="18"/>
          <w:szCs w:val="20"/>
        </w:rPr>
        <w:t>onsument zelf aan het denken te</w:t>
      </w:r>
    </w:p>
    <w:p w:rsidR="005B1654" w:rsidRPr="00765606" w:rsidRDefault="005B1654" w:rsidP="00CB58EF">
      <w:pPr>
        <w:spacing w:beforeLines="1" w:before="2" w:afterLines="1" w:after="2" w:line="240" w:lineRule="auto"/>
        <w:rPr>
          <w:rFonts w:asciiTheme="minorHAnsi" w:hAnsiTheme="minorHAnsi" w:cs="Times New Roman"/>
          <w:sz w:val="18"/>
          <w:szCs w:val="20"/>
        </w:rPr>
      </w:pPr>
      <w:r w:rsidRPr="00765606">
        <w:rPr>
          <w:rFonts w:asciiTheme="minorHAnsi" w:hAnsiTheme="minorHAnsi" w:cs="Times New Roman"/>
          <w:sz w:val="18"/>
          <w:szCs w:val="20"/>
        </w:rPr>
        <w:t>zetten (rationeel en creatief), door de consument fysieke inspanning te laten verrichten of door het creëren van sociale ervaringen waarbij identificatie met een bepaalde referentiegroep centr</w:t>
      </w:r>
      <w:r w:rsidRPr="00AA6776">
        <w:rPr>
          <w:rFonts w:asciiTheme="minorHAnsi" w:hAnsiTheme="minorHAnsi" w:cs="Times New Roman"/>
          <w:sz w:val="18"/>
          <w:szCs w:val="20"/>
        </w:rPr>
        <w:t>aal staat.</w:t>
      </w:r>
      <w:r w:rsidR="00AA6776" w:rsidRPr="00AA6776">
        <w:rPr>
          <w:rFonts w:asciiTheme="minorHAnsi" w:hAnsiTheme="minorHAnsi" w:cs="Times New Roman"/>
          <w:sz w:val="18"/>
          <w:szCs w:val="20"/>
        </w:rPr>
        <w:t xml:space="preserve"> </w:t>
      </w:r>
      <w:r w:rsidR="00AA6776" w:rsidRPr="00AA6776">
        <w:rPr>
          <w:rFonts w:asciiTheme="minorHAnsi" w:hAnsiTheme="minorHAnsi" w:cs="Times New Roman"/>
          <w:b/>
          <w:sz w:val="18"/>
          <w:szCs w:val="20"/>
        </w:rPr>
        <w:t>(</w:t>
      </w:r>
      <w:r w:rsidR="00AA6776" w:rsidRPr="00AA6776">
        <w:rPr>
          <w:rStyle w:val="Zwaar"/>
          <w:rFonts w:asciiTheme="minorHAnsi" w:hAnsiTheme="minorHAnsi"/>
          <w:b w:val="0"/>
          <w:sz w:val="18"/>
        </w:rPr>
        <w:t>Zijlstra, W. 2006)</w:t>
      </w:r>
    </w:p>
    <w:p w:rsidR="00D26054" w:rsidRPr="00765606" w:rsidRDefault="005B1654" w:rsidP="00D73217">
      <w:pPr>
        <w:pStyle w:val="Geenafstand"/>
        <w:rPr>
          <w:rFonts w:asciiTheme="minorHAnsi" w:hAnsiTheme="minorHAnsi"/>
          <w:b/>
          <w:sz w:val="18"/>
        </w:rPr>
      </w:pPr>
      <w:r w:rsidRPr="00765606">
        <w:rPr>
          <w:rFonts w:asciiTheme="minorHAnsi" w:hAnsiTheme="minorHAnsi"/>
          <w:b/>
          <w:i/>
          <w:sz w:val="18"/>
        </w:rPr>
        <w:br w:type="column"/>
      </w:r>
      <w:r w:rsidR="007C536C">
        <w:rPr>
          <w:rFonts w:asciiTheme="minorHAnsi" w:hAnsiTheme="minorHAnsi"/>
          <w:b/>
          <w:sz w:val="18"/>
        </w:rPr>
        <w:t>4.2</w:t>
      </w:r>
      <w:r w:rsidR="00DC3A59" w:rsidRPr="00765606">
        <w:rPr>
          <w:rFonts w:asciiTheme="minorHAnsi" w:hAnsiTheme="minorHAnsi"/>
          <w:b/>
          <w:sz w:val="18"/>
        </w:rPr>
        <w:t xml:space="preserve">    </w:t>
      </w:r>
      <w:r w:rsidR="00D26054" w:rsidRPr="00765606">
        <w:rPr>
          <w:rFonts w:asciiTheme="minorHAnsi" w:hAnsiTheme="minorHAnsi"/>
          <w:b/>
          <w:sz w:val="18"/>
        </w:rPr>
        <w:t>Intern</w:t>
      </w:r>
    </w:p>
    <w:p w:rsidR="00D26054" w:rsidRPr="00765606" w:rsidRDefault="00D26054" w:rsidP="00D73217">
      <w:pPr>
        <w:pStyle w:val="Geenafstand"/>
        <w:rPr>
          <w:rFonts w:asciiTheme="minorHAnsi" w:hAnsiTheme="minorHAnsi"/>
          <w:b/>
          <w:sz w:val="18"/>
        </w:rPr>
      </w:pPr>
    </w:p>
    <w:p w:rsidR="00885966" w:rsidRPr="00765606" w:rsidRDefault="00556ECD" w:rsidP="00D73217">
      <w:pPr>
        <w:pStyle w:val="Geenafstand"/>
        <w:rPr>
          <w:rFonts w:asciiTheme="minorHAnsi" w:hAnsiTheme="minorHAnsi"/>
          <w:sz w:val="18"/>
        </w:rPr>
      </w:pPr>
      <w:r>
        <w:rPr>
          <w:rFonts w:asciiTheme="minorHAnsi" w:hAnsiTheme="minorHAnsi"/>
          <w:b/>
          <w:i/>
          <w:sz w:val="18"/>
        </w:rPr>
        <w:t xml:space="preserve">4.2.1  </w:t>
      </w:r>
      <w:r w:rsidR="00885966" w:rsidRPr="00765606">
        <w:rPr>
          <w:rFonts w:asciiTheme="minorHAnsi" w:hAnsiTheme="minorHAnsi"/>
          <w:b/>
          <w:i/>
          <w:sz w:val="18"/>
        </w:rPr>
        <w:t xml:space="preserve">Huidige </w:t>
      </w:r>
      <w:r w:rsidR="00091F60" w:rsidRPr="00765606">
        <w:rPr>
          <w:rFonts w:asciiTheme="minorHAnsi" w:hAnsiTheme="minorHAnsi"/>
          <w:b/>
          <w:i/>
          <w:sz w:val="18"/>
        </w:rPr>
        <w:t>communicatiemiddelen</w:t>
      </w:r>
      <w:r w:rsidR="0030131E">
        <w:rPr>
          <w:rFonts w:asciiTheme="minorHAnsi" w:hAnsiTheme="minorHAnsi"/>
          <w:b/>
          <w:i/>
          <w:sz w:val="18"/>
        </w:rPr>
        <w:t>/-strategie</w:t>
      </w:r>
    </w:p>
    <w:p w:rsidR="00885966" w:rsidRPr="007900CE" w:rsidRDefault="00885966" w:rsidP="00D73217">
      <w:pPr>
        <w:pStyle w:val="Geenafstand"/>
        <w:rPr>
          <w:rFonts w:asciiTheme="minorHAnsi" w:hAnsiTheme="minorHAnsi"/>
          <w:sz w:val="8"/>
        </w:rPr>
      </w:pPr>
    </w:p>
    <w:p w:rsidR="004E2ED0" w:rsidRDefault="00885966" w:rsidP="00D73217">
      <w:pPr>
        <w:pStyle w:val="Geenafstand"/>
        <w:rPr>
          <w:rFonts w:asciiTheme="minorHAnsi" w:hAnsiTheme="minorHAnsi"/>
          <w:sz w:val="18"/>
        </w:rPr>
      </w:pPr>
      <w:r w:rsidRPr="00765606">
        <w:rPr>
          <w:rFonts w:asciiTheme="minorHAnsi" w:hAnsiTheme="minorHAnsi"/>
          <w:sz w:val="18"/>
        </w:rPr>
        <w:t>De Huishoudbeurs maakt gebruik van diverse (marketing)communicatiemiddelen voor promotie.</w:t>
      </w:r>
      <w:r w:rsidR="007900CE">
        <w:rPr>
          <w:rFonts w:asciiTheme="minorHAnsi" w:hAnsiTheme="minorHAnsi"/>
          <w:sz w:val="18"/>
        </w:rPr>
        <w:t xml:space="preserve"> </w:t>
      </w:r>
      <w:r w:rsidR="004E2ED0">
        <w:rPr>
          <w:rFonts w:asciiTheme="minorHAnsi" w:hAnsiTheme="minorHAnsi"/>
          <w:sz w:val="18"/>
        </w:rPr>
        <w:t>Onderstaand wordt</w:t>
      </w:r>
    </w:p>
    <w:p w:rsidR="004E2ED0" w:rsidRDefault="00885966" w:rsidP="00D73217">
      <w:pPr>
        <w:pStyle w:val="Geenafstand"/>
        <w:rPr>
          <w:rFonts w:asciiTheme="minorHAnsi" w:hAnsiTheme="minorHAnsi"/>
          <w:sz w:val="18"/>
        </w:rPr>
      </w:pPr>
      <w:r w:rsidRPr="00765606">
        <w:rPr>
          <w:rFonts w:asciiTheme="minorHAnsi" w:hAnsiTheme="minorHAnsi"/>
          <w:sz w:val="18"/>
        </w:rPr>
        <w:t>een overzicht van deze communicatiemiddelen weergegeven. Daarbij is onderscheid ge</w:t>
      </w:r>
      <w:r w:rsidR="004E2ED0">
        <w:rPr>
          <w:rFonts w:asciiTheme="minorHAnsi" w:hAnsiTheme="minorHAnsi"/>
          <w:sz w:val="18"/>
        </w:rPr>
        <w:t>maakt tussen fysieke (tastbare)</w:t>
      </w:r>
    </w:p>
    <w:p w:rsidR="00885966" w:rsidRPr="001F7F4F" w:rsidRDefault="00885966" w:rsidP="00D73217">
      <w:pPr>
        <w:pStyle w:val="Lijstalinea"/>
        <w:tabs>
          <w:tab w:val="left" w:pos="142"/>
        </w:tabs>
        <w:spacing w:after="0" w:line="240" w:lineRule="auto"/>
        <w:ind w:left="0"/>
        <w:rPr>
          <w:rFonts w:ascii="Calibri" w:hAnsi="Calibri" w:cstheme="minorHAnsi"/>
          <w:i/>
          <w:sz w:val="18"/>
          <w:szCs w:val="20"/>
          <w:highlight w:val="green"/>
        </w:rPr>
      </w:pPr>
      <w:r w:rsidRPr="00765606">
        <w:rPr>
          <w:rFonts w:asciiTheme="minorHAnsi" w:hAnsiTheme="minorHAnsi"/>
          <w:sz w:val="18"/>
        </w:rPr>
        <w:t>en digitale communicatiemiddelen. Het is belangrijk hier inzicht in te hebben, zodat op basis van deze en andere gegevens een advies gegeven kan worden met betrekking tot de jongere doelgroep.</w:t>
      </w:r>
      <w:r w:rsidR="007900CE">
        <w:rPr>
          <w:rFonts w:asciiTheme="minorHAnsi" w:hAnsiTheme="minorHAnsi"/>
          <w:sz w:val="18"/>
        </w:rPr>
        <w:t xml:space="preserve"> </w:t>
      </w:r>
      <w:r w:rsidRPr="00765606">
        <w:rPr>
          <w:rFonts w:asciiTheme="minorHAnsi" w:hAnsiTheme="minorHAnsi"/>
          <w:sz w:val="18"/>
        </w:rPr>
        <w:t>De uitwerking van onderstaande communicatiemiddelen geeft een antwoord o</w:t>
      </w:r>
      <w:r w:rsidR="001F7F4F">
        <w:rPr>
          <w:rFonts w:asciiTheme="minorHAnsi" w:hAnsiTheme="minorHAnsi"/>
          <w:sz w:val="18"/>
        </w:rPr>
        <w:t xml:space="preserve">p deelvraag 4 van het onderzoek: </w:t>
      </w:r>
      <w:r w:rsidR="001F7F4F" w:rsidRPr="001F7F4F">
        <w:rPr>
          <w:rFonts w:ascii="Calibri" w:hAnsi="Calibri" w:cstheme="minorHAnsi"/>
          <w:sz w:val="18"/>
          <w:szCs w:val="20"/>
        </w:rPr>
        <w:t xml:space="preserve">Welke communicatiekanalen zijn er momenteel tussen </w:t>
      </w:r>
      <w:r w:rsidR="00EC6C8C">
        <w:rPr>
          <w:rFonts w:ascii="Calibri" w:hAnsi="Calibri" w:cstheme="minorHAnsi"/>
          <w:sz w:val="18"/>
          <w:szCs w:val="20"/>
        </w:rPr>
        <w:t xml:space="preserve">de Huishoudbeurs </w:t>
      </w:r>
      <w:r w:rsidR="001F7F4F" w:rsidRPr="001F7F4F">
        <w:rPr>
          <w:rFonts w:ascii="Calibri" w:hAnsi="Calibri" w:cstheme="minorHAnsi"/>
          <w:sz w:val="18"/>
          <w:szCs w:val="20"/>
        </w:rPr>
        <w:t>en de betreffende doelgroep en hoe worden deze ingezet (wat is de huidige communicatiestrategie)?</w:t>
      </w:r>
    </w:p>
    <w:p w:rsidR="00885966" w:rsidRPr="00765606" w:rsidRDefault="00885966" w:rsidP="00D73217">
      <w:pPr>
        <w:pStyle w:val="Geenafstand"/>
        <w:rPr>
          <w:rFonts w:asciiTheme="minorHAnsi" w:hAnsiTheme="minorHAnsi"/>
          <w:sz w:val="18"/>
        </w:rPr>
      </w:pPr>
    </w:p>
    <w:p w:rsidR="00885966" w:rsidRPr="00765606" w:rsidRDefault="00885966" w:rsidP="00D73217">
      <w:pPr>
        <w:pStyle w:val="Geenafstand"/>
        <w:rPr>
          <w:rFonts w:asciiTheme="minorHAnsi" w:hAnsiTheme="minorHAnsi"/>
          <w:sz w:val="18"/>
          <w:u w:val="single"/>
        </w:rPr>
      </w:pPr>
      <w:r w:rsidRPr="00765606">
        <w:rPr>
          <w:rFonts w:asciiTheme="minorHAnsi" w:hAnsiTheme="minorHAnsi"/>
          <w:sz w:val="18"/>
          <w:u w:val="single"/>
        </w:rPr>
        <w:t>Fysieke communicatiemiddelen</w:t>
      </w:r>
    </w:p>
    <w:p w:rsidR="00885966" w:rsidRPr="00841A31" w:rsidRDefault="00885966" w:rsidP="00D73217">
      <w:pPr>
        <w:pStyle w:val="Geenafstand"/>
        <w:rPr>
          <w:rFonts w:asciiTheme="minorHAnsi" w:hAnsiTheme="minorHAnsi"/>
          <w:sz w:val="12"/>
        </w:rPr>
      </w:pPr>
    </w:p>
    <w:tbl>
      <w:tblPr>
        <w:tblStyle w:val="Tabelraster"/>
        <w:tblW w:w="8931" w:type="dxa"/>
        <w:tblInd w:w="108" w:type="dxa"/>
        <w:tblLook w:val="00BF" w:firstRow="1" w:lastRow="0" w:firstColumn="1" w:lastColumn="0" w:noHBand="0" w:noVBand="0"/>
      </w:tblPr>
      <w:tblGrid>
        <w:gridCol w:w="3119"/>
        <w:gridCol w:w="3969"/>
        <w:gridCol w:w="1843"/>
      </w:tblGrid>
      <w:tr w:rsidR="0088596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885966" w:rsidRPr="00765606" w:rsidRDefault="00885966" w:rsidP="00D73217">
            <w:pPr>
              <w:pStyle w:val="Geenafstand"/>
              <w:rPr>
                <w:rFonts w:asciiTheme="minorHAnsi" w:hAnsiTheme="minorHAnsi"/>
                <w:b/>
                <w:sz w:val="18"/>
              </w:rPr>
            </w:pPr>
            <w:r w:rsidRPr="00765606">
              <w:rPr>
                <w:rFonts w:asciiTheme="minorHAnsi" w:hAnsiTheme="minorHAnsi"/>
                <w:b/>
                <w:sz w:val="18"/>
              </w:rPr>
              <w:t>Communicatiemiddel</w:t>
            </w:r>
          </w:p>
          <w:p w:rsidR="00885966" w:rsidRPr="00765606" w:rsidRDefault="00885966" w:rsidP="00D73217">
            <w:pPr>
              <w:pStyle w:val="Geenafstand"/>
              <w:rPr>
                <w:rFonts w:asciiTheme="minorHAnsi" w:hAnsiTheme="minorHAnsi"/>
                <w:b/>
                <w:sz w:val="18"/>
              </w:rPr>
            </w:pP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885966" w:rsidRPr="00765606" w:rsidRDefault="00885966" w:rsidP="00D73217">
            <w:pPr>
              <w:pStyle w:val="Geenafstand"/>
              <w:rPr>
                <w:rFonts w:asciiTheme="minorHAnsi" w:hAnsiTheme="minorHAnsi"/>
                <w:b/>
                <w:sz w:val="18"/>
              </w:rPr>
            </w:pPr>
            <w:r w:rsidRPr="00765606">
              <w:rPr>
                <w:rFonts w:asciiTheme="minorHAnsi" w:hAnsiTheme="minorHAnsi"/>
                <w:b/>
                <w:sz w:val="18"/>
              </w:rPr>
              <w:t>Gericht op welke doelgroep</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885966" w:rsidRPr="00765606" w:rsidRDefault="00885966" w:rsidP="00D73217">
            <w:pPr>
              <w:pStyle w:val="Geenafstand"/>
              <w:rPr>
                <w:rFonts w:asciiTheme="minorHAnsi" w:hAnsiTheme="minorHAnsi"/>
                <w:b/>
                <w:sz w:val="18"/>
              </w:rPr>
            </w:pPr>
            <w:r w:rsidRPr="00765606">
              <w:rPr>
                <w:rFonts w:asciiTheme="minorHAnsi" w:hAnsiTheme="minorHAnsi"/>
                <w:b/>
                <w:sz w:val="18"/>
              </w:rPr>
              <w:t>Vanaf wanneer</w:t>
            </w:r>
          </w:p>
          <w:p w:rsidR="00885966" w:rsidRPr="00765606" w:rsidRDefault="00885966" w:rsidP="00D73217">
            <w:pPr>
              <w:pStyle w:val="Geenafstand"/>
              <w:rPr>
                <w:rFonts w:asciiTheme="minorHAnsi" w:hAnsiTheme="minorHAnsi"/>
                <w:b/>
                <w:sz w:val="18"/>
              </w:rPr>
            </w:pPr>
            <w:r w:rsidRPr="00765606">
              <w:rPr>
                <w:rFonts w:asciiTheme="minorHAnsi" w:hAnsiTheme="minorHAnsi"/>
                <w:b/>
                <w:sz w:val="18"/>
              </w:rPr>
              <w:t>(voor de beurs)</w:t>
            </w:r>
          </w:p>
        </w:tc>
      </w:tr>
      <w:tr w:rsidR="0088596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Advertentie</w:t>
            </w:r>
            <w:r w:rsidR="000E2309">
              <w:rPr>
                <w:rFonts w:asciiTheme="minorHAnsi" w:hAnsiTheme="minorHAnsi"/>
                <w:sz w:val="18"/>
              </w:rPr>
              <w:t>(</w:t>
            </w:r>
            <w:r w:rsidRPr="00765606">
              <w:rPr>
                <w:rFonts w:asciiTheme="minorHAnsi" w:hAnsiTheme="minorHAnsi"/>
                <w:sz w:val="18"/>
              </w:rPr>
              <w:t>s</w:t>
            </w:r>
            <w:r w:rsidR="000E2309">
              <w:rPr>
                <w:rFonts w:asciiTheme="minorHAnsi" w:hAnsiTheme="minorHAnsi"/>
                <w:sz w:val="18"/>
              </w:rPr>
              <w:t>)</w:t>
            </w:r>
            <w:r w:rsidRPr="00765606">
              <w:rPr>
                <w:rFonts w:asciiTheme="minorHAnsi" w:hAnsiTheme="minorHAnsi"/>
                <w:sz w:val="18"/>
              </w:rPr>
              <w:t xml:space="preserve"> in bladen</w:t>
            </w: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szCs w:val="20"/>
              </w:rPr>
              <w:t xml:space="preserve">firsttimer, incidentele bezoeker, </w:t>
            </w:r>
            <w:r w:rsidRPr="00765606">
              <w:rPr>
                <w:rFonts w:asciiTheme="minorHAnsi" w:hAnsiTheme="minorHAnsi"/>
                <w:sz w:val="18"/>
              </w:rPr>
              <w:t>vaste bezoeker</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4 tot 5 maanden</w:t>
            </w:r>
          </w:p>
        </w:tc>
      </w:tr>
      <w:tr w:rsidR="0088596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Lezersacties i.s.m. bladen</w:t>
            </w: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szCs w:val="20"/>
              </w:rPr>
              <w:t xml:space="preserve">firsttimer, incidentele bezoeker, </w:t>
            </w:r>
            <w:r w:rsidRPr="00765606">
              <w:rPr>
                <w:rFonts w:asciiTheme="minorHAnsi" w:hAnsiTheme="minorHAnsi"/>
                <w:sz w:val="18"/>
              </w:rPr>
              <w:t>vaste bezoeker</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1 tot 3 maanden</w:t>
            </w:r>
          </w:p>
        </w:tc>
      </w:tr>
      <w:tr w:rsidR="0088596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Posters</w:t>
            </w: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szCs w:val="20"/>
              </w:rPr>
              <w:t>firsttimer, incidentele bezoeker</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2 tot 3 maanden</w:t>
            </w:r>
          </w:p>
        </w:tc>
      </w:tr>
      <w:tr w:rsidR="0088596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Reclame op Coca Cola vrachtwagens</w:t>
            </w: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szCs w:val="20"/>
              </w:rPr>
              <w:t>firsttimer, incidentele bezoeker</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2 weken</w:t>
            </w:r>
          </w:p>
        </w:tc>
      </w:tr>
      <w:tr w:rsidR="0088596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Page press</w:t>
            </w: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szCs w:val="20"/>
              </w:rPr>
              <w:t>firsttimer, incidentele bezoeker</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2 maanden</w:t>
            </w:r>
          </w:p>
        </w:tc>
      </w:tr>
      <w:tr w:rsidR="0088596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Advertentie</w:t>
            </w:r>
            <w:r w:rsidR="000E2309">
              <w:rPr>
                <w:rFonts w:asciiTheme="minorHAnsi" w:hAnsiTheme="minorHAnsi"/>
                <w:sz w:val="18"/>
              </w:rPr>
              <w:t>(s)</w:t>
            </w:r>
            <w:r w:rsidRPr="00765606">
              <w:rPr>
                <w:rFonts w:asciiTheme="minorHAnsi" w:hAnsiTheme="minorHAnsi"/>
                <w:sz w:val="18"/>
              </w:rPr>
              <w:t xml:space="preserve"> in dagbladen</w:t>
            </w: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szCs w:val="20"/>
              </w:rPr>
              <w:t xml:space="preserve">firsttimer, incidentele bezoeker, </w:t>
            </w:r>
            <w:r w:rsidRPr="00765606">
              <w:rPr>
                <w:rFonts w:asciiTheme="minorHAnsi" w:hAnsiTheme="minorHAnsi"/>
                <w:sz w:val="18"/>
              </w:rPr>
              <w:t>vaste bezoeker</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Enkele weken</w:t>
            </w:r>
          </w:p>
        </w:tc>
      </w:tr>
      <w:tr w:rsidR="00D36C0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D36C06" w:rsidRPr="00765606" w:rsidRDefault="00D36C06" w:rsidP="00D73217">
            <w:pPr>
              <w:pStyle w:val="Geenafstand"/>
              <w:rPr>
                <w:rFonts w:asciiTheme="minorHAnsi" w:hAnsiTheme="minorHAnsi"/>
                <w:sz w:val="18"/>
              </w:rPr>
            </w:pPr>
            <w:r w:rsidRPr="00765606">
              <w:rPr>
                <w:rFonts w:asciiTheme="minorHAnsi" w:hAnsiTheme="minorHAnsi"/>
                <w:sz w:val="18"/>
              </w:rPr>
              <w:t>Print campagne</w:t>
            </w: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D36C06" w:rsidRPr="00765606" w:rsidRDefault="00D36C06" w:rsidP="00D73217">
            <w:pPr>
              <w:pStyle w:val="Geenafstand"/>
              <w:rPr>
                <w:rFonts w:asciiTheme="minorHAnsi" w:hAnsiTheme="minorHAnsi"/>
                <w:sz w:val="18"/>
                <w:szCs w:val="20"/>
              </w:rPr>
            </w:pPr>
            <w:r w:rsidRPr="00765606">
              <w:rPr>
                <w:rFonts w:asciiTheme="minorHAnsi" w:hAnsiTheme="minorHAnsi"/>
                <w:sz w:val="18"/>
                <w:szCs w:val="20"/>
              </w:rPr>
              <w:t>incidentele bezoeker</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36C06" w:rsidRPr="00765606" w:rsidRDefault="00D36C06" w:rsidP="00D73217">
            <w:pPr>
              <w:pStyle w:val="Geenafstand"/>
              <w:rPr>
                <w:rFonts w:asciiTheme="minorHAnsi" w:hAnsiTheme="minorHAnsi"/>
                <w:sz w:val="18"/>
              </w:rPr>
            </w:pPr>
            <w:r w:rsidRPr="00765606">
              <w:rPr>
                <w:rFonts w:asciiTheme="minorHAnsi" w:hAnsiTheme="minorHAnsi"/>
                <w:sz w:val="18"/>
              </w:rPr>
              <w:t>Enkele weken tot een paar maanden</w:t>
            </w:r>
          </w:p>
        </w:tc>
      </w:tr>
      <w:tr w:rsidR="00D36C0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D36C06" w:rsidRPr="00765606" w:rsidRDefault="00D36C06" w:rsidP="00D73217">
            <w:pPr>
              <w:pStyle w:val="Geenafstand"/>
              <w:rPr>
                <w:rFonts w:asciiTheme="minorHAnsi" w:hAnsiTheme="minorHAnsi"/>
                <w:sz w:val="18"/>
              </w:rPr>
            </w:pPr>
            <w:r w:rsidRPr="00765606">
              <w:rPr>
                <w:rFonts w:asciiTheme="minorHAnsi" w:hAnsiTheme="minorHAnsi"/>
                <w:sz w:val="18"/>
              </w:rPr>
              <w:t>(Pers)artikelen</w:t>
            </w: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D36C06" w:rsidRPr="00765606" w:rsidRDefault="00D36C06" w:rsidP="00D73217">
            <w:pPr>
              <w:pStyle w:val="Geenafstand"/>
              <w:rPr>
                <w:rFonts w:asciiTheme="minorHAnsi" w:hAnsiTheme="minorHAnsi"/>
                <w:sz w:val="18"/>
                <w:szCs w:val="20"/>
              </w:rPr>
            </w:pPr>
            <w:r w:rsidRPr="00765606">
              <w:rPr>
                <w:rFonts w:asciiTheme="minorHAnsi" w:hAnsiTheme="minorHAnsi"/>
                <w:sz w:val="18"/>
                <w:szCs w:val="20"/>
              </w:rPr>
              <w:t xml:space="preserve">firsttimer, incidentele bezoeker, </w:t>
            </w:r>
            <w:r w:rsidRPr="00765606">
              <w:rPr>
                <w:rFonts w:asciiTheme="minorHAnsi" w:hAnsiTheme="minorHAnsi"/>
                <w:sz w:val="18"/>
              </w:rPr>
              <w:t>vaste bezoeker</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36C06" w:rsidRPr="00765606" w:rsidRDefault="00D36C06" w:rsidP="00D73217">
            <w:pPr>
              <w:pStyle w:val="Geenafstand"/>
              <w:rPr>
                <w:rFonts w:asciiTheme="minorHAnsi" w:hAnsiTheme="minorHAnsi"/>
                <w:sz w:val="18"/>
              </w:rPr>
            </w:pPr>
            <w:r w:rsidRPr="00765606">
              <w:rPr>
                <w:rFonts w:asciiTheme="minorHAnsi" w:hAnsiTheme="minorHAnsi"/>
                <w:sz w:val="18"/>
              </w:rPr>
              <w:t>Enkele weken tot een paar maanden</w:t>
            </w:r>
          </w:p>
        </w:tc>
      </w:tr>
    </w:tbl>
    <w:p w:rsidR="00885966" w:rsidRPr="00765606" w:rsidRDefault="00885966" w:rsidP="00D73217">
      <w:pPr>
        <w:pStyle w:val="Geenafstand"/>
        <w:rPr>
          <w:rFonts w:asciiTheme="minorHAnsi" w:hAnsiTheme="minorHAnsi"/>
          <w:sz w:val="8"/>
        </w:rPr>
      </w:pPr>
    </w:p>
    <w:p w:rsidR="00885966" w:rsidRPr="00765606" w:rsidRDefault="00885966" w:rsidP="00D73217">
      <w:pPr>
        <w:pStyle w:val="Geenafstand"/>
        <w:rPr>
          <w:rFonts w:asciiTheme="minorHAnsi" w:hAnsiTheme="minorHAnsi"/>
          <w:sz w:val="16"/>
        </w:rPr>
      </w:pPr>
      <w:r w:rsidRPr="00765606">
        <w:rPr>
          <w:rFonts w:asciiTheme="minorHAnsi" w:hAnsiTheme="minorHAnsi"/>
          <w:sz w:val="16"/>
        </w:rPr>
        <w:t>Figuur 5 :  Fysieke communicatiemiddelen</w:t>
      </w:r>
      <w:r w:rsidR="00734F29">
        <w:rPr>
          <w:rFonts w:asciiTheme="minorHAnsi" w:hAnsiTheme="minorHAnsi"/>
          <w:sz w:val="16"/>
        </w:rPr>
        <w:t xml:space="preserve"> </w:t>
      </w:r>
      <w:r w:rsidR="00734F29" w:rsidRPr="00D34010">
        <w:rPr>
          <w:rFonts w:asciiTheme="minorHAnsi" w:hAnsiTheme="minorHAnsi"/>
          <w:b/>
          <w:color w:val="FF0000"/>
          <w:vertAlign w:val="superscript"/>
        </w:rPr>
        <w:t>2</w:t>
      </w:r>
      <w:r w:rsidR="00734F29">
        <w:rPr>
          <w:rFonts w:asciiTheme="minorHAnsi" w:hAnsiTheme="minorHAnsi"/>
          <w:sz w:val="16"/>
        </w:rPr>
        <w:t xml:space="preserve"> </w:t>
      </w:r>
      <w:r w:rsidR="00287830">
        <w:rPr>
          <w:rFonts w:asciiTheme="minorHAnsi" w:hAnsiTheme="minorHAnsi"/>
          <w:sz w:val="16"/>
        </w:rPr>
        <w:t xml:space="preserve"> </w:t>
      </w:r>
      <w:r w:rsidR="00287830">
        <w:rPr>
          <w:rFonts w:ascii="Calibri" w:hAnsi="Calibri"/>
          <w:sz w:val="16"/>
        </w:rPr>
        <w:t>(zie bronnenlijst</w:t>
      </w:r>
      <w:r w:rsidR="00840C50">
        <w:rPr>
          <w:rFonts w:ascii="Calibri" w:hAnsi="Calibri"/>
          <w:sz w:val="16"/>
        </w:rPr>
        <w:t xml:space="preserve"> op pagina’s 44 en 45</w:t>
      </w:r>
      <w:r w:rsidR="00287830">
        <w:rPr>
          <w:rFonts w:ascii="Calibri" w:hAnsi="Calibri"/>
          <w:sz w:val="16"/>
        </w:rPr>
        <w:t>)</w:t>
      </w:r>
    </w:p>
    <w:p w:rsidR="00885966" w:rsidRPr="00765606" w:rsidRDefault="00885966" w:rsidP="00D73217">
      <w:pPr>
        <w:pStyle w:val="Geenafstand"/>
        <w:rPr>
          <w:rFonts w:asciiTheme="minorHAnsi" w:hAnsiTheme="minorHAnsi"/>
          <w:sz w:val="18"/>
          <w:u w:val="single"/>
        </w:rPr>
      </w:pPr>
    </w:p>
    <w:p w:rsidR="00885966" w:rsidRPr="00765606" w:rsidRDefault="00885966" w:rsidP="00D73217">
      <w:pPr>
        <w:pStyle w:val="Geenafstand"/>
        <w:rPr>
          <w:rFonts w:asciiTheme="minorHAnsi" w:hAnsiTheme="minorHAnsi"/>
          <w:sz w:val="18"/>
          <w:u w:val="single"/>
        </w:rPr>
      </w:pPr>
      <w:r w:rsidRPr="00765606">
        <w:rPr>
          <w:rFonts w:asciiTheme="minorHAnsi" w:hAnsiTheme="minorHAnsi"/>
          <w:sz w:val="18"/>
          <w:u w:val="single"/>
        </w:rPr>
        <w:t>Digitale communicatiemiddelen</w:t>
      </w:r>
    </w:p>
    <w:p w:rsidR="00885966" w:rsidRPr="00841A31" w:rsidRDefault="00885966" w:rsidP="00D73217">
      <w:pPr>
        <w:pStyle w:val="Geenafstand"/>
        <w:rPr>
          <w:rFonts w:asciiTheme="minorHAnsi" w:hAnsiTheme="minorHAnsi"/>
          <w:sz w:val="12"/>
        </w:rPr>
      </w:pPr>
    </w:p>
    <w:tbl>
      <w:tblPr>
        <w:tblStyle w:val="Tabelraster"/>
        <w:tblW w:w="8931" w:type="dxa"/>
        <w:tblInd w:w="108" w:type="dxa"/>
        <w:tblLook w:val="00BF" w:firstRow="1" w:lastRow="0" w:firstColumn="1" w:lastColumn="0" w:noHBand="0" w:noVBand="0"/>
      </w:tblPr>
      <w:tblGrid>
        <w:gridCol w:w="3119"/>
        <w:gridCol w:w="4111"/>
        <w:gridCol w:w="1701"/>
      </w:tblGrid>
      <w:tr w:rsidR="0088596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885966" w:rsidRPr="00765606" w:rsidRDefault="00885966" w:rsidP="00D73217">
            <w:pPr>
              <w:pStyle w:val="Geenafstand"/>
              <w:rPr>
                <w:rFonts w:asciiTheme="minorHAnsi" w:hAnsiTheme="minorHAnsi"/>
                <w:b/>
                <w:sz w:val="18"/>
              </w:rPr>
            </w:pPr>
            <w:r w:rsidRPr="00765606">
              <w:rPr>
                <w:rFonts w:asciiTheme="minorHAnsi" w:hAnsiTheme="minorHAnsi"/>
                <w:b/>
                <w:sz w:val="18"/>
              </w:rPr>
              <w:t>Communicatiemiddel</w:t>
            </w:r>
          </w:p>
          <w:p w:rsidR="00885966" w:rsidRPr="00765606" w:rsidRDefault="00885966" w:rsidP="00D73217">
            <w:pPr>
              <w:pStyle w:val="Geenafstand"/>
              <w:rPr>
                <w:rFonts w:asciiTheme="minorHAnsi" w:hAnsiTheme="minorHAnsi"/>
                <w:b/>
                <w:sz w:val="18"/>
              </w:rPr>
            </w:pPr>
          </w:p>
        </w:tc>
        <w:tc>
          <w:tcPr>
            <w:tcW w:w="4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885966" w:rsidRPr="00765606" w:rsidRDefault="00885966" w:rsidP="00D73217">
            <w:pPr>
              <w:pStyle w:val="Geenafstand"/>
              <w:rPr>
                <w:rFonts w:asciiTheme="minorHAnsi" w:hAnsiTheme="minorHAnsi"/>
                <w:b/>
                <w:sz w:val="18"/>
              </w:rPr>
            </w:pPr>
            <w:r w:rsidRPr="00765606">
              <w:rPr>
                <w:rFonts w:asciiTheme="minorHAnsi" w:hAnsiTheme="minorHAnsi"/>
                <w:b/>
                <w:sz w:val="18"/>
              </w:rPr>
              <w:t>Gericht op welke doelgroep</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885966" w:rsidRPr="00765606" w:rsidRDefault="00885966" w:rsidP="00D73217">
            <w:pPr>
              <w:pStyle w:val="Geenafstand"/>
              <w:rPr>
                <w:rFonts w:asciiTheme="minorHAnsi" w:hAnsiTheme="minorHAnsi"/>
                <w:b/>
                <w:sz w:val="18"/>
              </w:rPr>
            </w:pPr>
            <w:r w:rsidRPr="00765606">
              <w:rPr>
                <w:rFonts w:asciiTheme="minorHAnsi" w:hAnsiTheme="minorHAnsi"/>
                <w:b/>
                <w:sz w:val="18"/>
              </w:rPr>
              <w:t>Vanaf wanneer</w:t>
            </w:r>
          </w:p>
          <w:p w:rsidR="00885966" w:rsidRPr="00765606" w:rsidRDefault="00885966" w:rsidP="00D73217">
            <w:pPr>
              <w:pStyle w:val="Geenafstand"/>
              <w:rPr>
                <w:rFonts w:asciiTheme="minorHAnsi" w:hAnsiTheme="minorHAnsi"/>
                <w:b/>
                <w:sz w:val="18"/>
              </w:rPr>
            </w:pPr>
            <w:r w:rsidRPr="00765606">
              <w:rPr>
                <w:rFonts w:asciiTheme="minorHAnsi" w:hAnsiTheme="minorHAnsi"/>
                <w:b/>
                <w:sz w:val="18"/>
              </w:rPr>
              <w:t>(voor de beurs)</w:t>
            </w:r>
          </w:p>
        </w:tc>
      </w:tr>
      <w:tr w:rsidR="0088596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Social media kanalen</w:t>
            </w:r>
          </w:p>
        </w:tc>
        <w:tc>
          <w:tcPr>
            <w:tcW w:w="4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szCs w:val="20"/>
              </w:rPr>
              <w:t>incidentele bezoeker</w:t>
            </w:r>
            <w:r w:rsidRPr="00765606">
              <w:rPr>
                <w:rFonts w:asciiTheme="minorHAnsi" w:hAnsiTheme="minorHAnsi"/>
                <w:sz w:val="18"/>
              </w:rPr>
              <w:t>, vaste bezoeker</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Hele jaar door</w:t>
            </w:r>
          </w:p>
        </w:tc>
      </w:tr>
      <w:tr w:rsidR="0088596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Blogs</w:t>
            </w:r>
          </w:p>
        </w:tc>
        <w:tc>
          <w:tcPr>
            <w:tcW w:w="4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szCs w:val="20"/>
              </w:rPr>
            </w:pPr>
            <w:r w:rsidRPr="00765606">
              <w:rPr>
                <w:rFonts w:asciiTheme="minorHAnsi" w:hAnsiTheme="minorHAnsi"/>
                <w:sz w:val="18"/>
              </w:rPr>
              <w:t>vaste bezoeker</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Hele jaar door</w:t>
            </w:r>
          </w:p>
        </w:tc>
      </w:tr>
      <w:tr w:rsidR="0088596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Audience targetting</w:t>
            </w:r>
          </w:p>
        </w:tc>
        <w:tc>
          <w:tcPr>
            <w:tcW w:w="4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vaste bezoeker</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Hele jaar door</w:t>
            </w:r>
          </w:p>
        </w:tc>
      </w:tr>
      <w:tr w:rsidR="0088596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Content targetting</w:t>
            </w:r>
          </w:p>
        </w:tc>
        <w:tc>
          <w:tcPr>
            <w:tcW w:w="4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vaste bezoeker</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Hele jaar door</w:t>
            </w:r>
          </w:p>
        </w:tc>
      </w:tr>
      <w:tr w:rsidR="0088596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Zoekmachine marketing</w:t>
            </w:r>
          </w:p>
        </w:tc>
        <w:tc>
          <w:tcPr>
            <w:tcW w:w="4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szCs w:val="20"/>
              </w:rPr>
              <w:t>firsttimer, incidentele bezoeker</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Hele jaar door</w:t>
            </w:r>
          </w:p>
        </w:tc>
      </w:tr>
      <w:tr w:rsidR="0088596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Affilliate marketing</w:t>
            </w:r>
          </w:p>
        </w:tc>
        <w:tc>
          <w:tcPr>
            <w:tcW w:w="4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szCs w:val="20"/>
              </w:rPr>
              <w:t>firsttimer, incidentele bezoeker</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Hele jaar door</w:t>
            </w:r>
          </w:p>
        </w:tc>
      </w:tr>
      <w:tr w:rsidR="0088596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E-mail marketing/werving</w:t>
            </w:r>
          </w:p>
        </w:tc>
        <w:tc>
          <w:tcPr>
            <w:tcW w:w="4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szCs w:val="20"/>
              </w:rPr>
              <w:t xml:space="preserve">incidentele bezoeker, </w:t>
            </w:r>
            <w:r w:rsidRPr="00765606">
              <w:rPr>
                <w:rFonts w:asciiTheme="minorHAnsi" w:hAnsiTheme="minorHAnsi"/>
                <w:sz w:val="18"/>
              </w:rPr>
              <w:t>vaste bezoeker</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Enkele weken</w:t>
            </w:r>
          </w:p>
        </w:tc>
      </w:tr>
      <w:tr w:rsidR="0088596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Radio commercial</w:t>
            </w:r>
          </w:p>
        </w:tc>
        <w:tc>
          <w:tcPr>
            <w:tcW w:w="4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szCs w:val="20"/>
              </w:rPr>
              <w:t xml:space="preserve">firsttimer, incidentele bezoeker, </w:t>
            </w:r>
            <w:r w:rsidRPr="00765606">
              <w:rPr>
                <w:rFonts w:asciiTheme="minorHAnsi" w:hAnsiTheme="minorHAnsi"/>
                <w:sz w:val="18"/>
              </w:rPr>
              <w:t>vaste bezoeker</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Enkele weken</w:t>
            </w:r>
          </w:p>
        </w:tc>
      </w:tr>
      <w:tr w:rsidR="0088596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Tv commercial</w:t>
            </w:r>
          </w:p>
        </w:tc>
        <w:tc>
          <w:tcPr>
            <w:tcW w:w="4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85966" w:rsidRPr="00765606" w:rsidRDefault="00885966" w:rsidP="00D73217">
            <w:pPr>
              <w:pStyle w:val="Geenafstand"/>
              <w:rPr>
                <w:rFonts w:asciiTheme="minorHAnsi" w:hAnsiTheme="minorHAnsi"/>
                <w:sz w:val="18"/>
              </w:rPr>
            </w:pPr>
            <w:r w:rsidRPr="00765606">
              <w:rPr>
                <w:rFonts w:asciiTheme="minorHAnsi" w:hAnsiTheme="minorHAnsi"/>
                <w:sz w:val="18"/>
                <w:szCs w:val="20"/>
              </w:rPr>
              <w:t xml:space="preserve">firsttimer, incidentele bezoeker, </w:t>
            </w:r>
            <w:r w:rsidRPr="00765606">
              <w:rPr>
                <w:rFonts w:asciiTheme="minorHAnsi" w:hAnsiTheme="minorHAnsi"/>
                <w:sz w:val="18"/>
              </w:rPr>
              <w:t>vaste bezoeker</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5966" w:rsidRPr="00765606" w:rsidRDefault="00885966" w:rsidP="00D73217">
            <w:pPr>
              <w:pStyle w:val="Geenafstand"/>
              <w:rPr>
                <w:rFonts w:asciiTheme="minorHAnsi" w:hAnsiTheme="minorHAnsi"/>
                <w:sz w:val="18"/>
              </w:rPr>
            </w:pPr>
            <w:r w:rsidRPr="00765606">
              <w:rPr>
                <w:rFonts w:asciiTheme="minorHAnsi" w:hAnsiTheme="minorHAnsi"/>
                <w:sz w:val="18"/>
              </w:rPr>
              <w:t>Enkele weken</w:t>
            </w:r>
          </w:p>
        </w:tc>
      </w:tr>
      <w:tr w:rsidR="00D36C0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D36C06" w:rsidRPr="00765606" w:rsidRDefault="00D36C06" w:rsidP="00D73217">
            <w:pPr>
              <w:pStyle w:val="Geenafstand"/>
              <w:rPr>
                <w:rFonts w:asciiTheme="minorHAnsi" w:hAnsiTheme="minorHAnsi"/>
                <w:sz w:val="18"/>
              </w:rPr>
            </w:pPr>
            <w:r w:rsidRPr="00765606">
              <w:rPr>
                <w:rFonts w:asciiTheme="minorHAnsi" w:hAnsiTheme="minorHAnsi"/>
                <w:sz w:val="18"/>
              </w:rPr>
              <w:t>I.M. adverteren in dagbladen</w:t>
            </w:r>
          </w:p>
        </w:tc>
        <w:tc>
          <w:tcPr>
            <w:tcW w:w="4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D36C06" w:rsidRPr="00765606" w:rsidRDefault="00D36C06" w:rsidP="00D73217">
            <w:pPr>
              <w:pStyle w:val="Geenafstand"/>
              <w:rPr>
                <w:rFonts w:asciiTheme="minorHAnsi" w:hAnsiTheme="minorHAnsi"/>
                <w:sz w:val="18"/>
              </w:rPr>
            </w:pPr>
            <w:r w:rsidRPr="00765606">
              <w:rPr>
                <w:rFonts w:asciiTheme="minorHAnsi" w:hAnsiTheme="minorHAnsi"/>
                <w:sz w:val="18"/>
                <w:szCs w:val="20"/>
              </w:rPr>
              <w:t>firsttimer, incidentele bezoeker</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36C06" w:rsidRPr="00765606" w:rsidRDefault="00D36C06" w:rsidP="00D73217">
            <w:pPr>
              <w:pStyle w:val="Geenafstand"/>
              <w:rPr>
                <w:rFonts w:asciiTheme="minorHAnsi" w:hAnsiTheme="minorHAnsi"/>
                <w:sz w:val="18"/>
              </w:rPr>
            </w:pPr>
            <w:r w:rsidRPr="00765606">
              <w:rPr>
                <w:rFonts w:asciiTheme="minorHAnsi" w:hAnsiTheme="minorHAnsi"/>
                <w:sz w:val="18"/>
              </w:rPr>
              <w:t>Enkele weken tot een paar maanden</w:t>
            </w:r>
          </w:p>
        </w:tc>
      </w:tr>
      <w:tr w:rsidR="00D36C06" w:rsidRPr="00765606">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D36C06" w:rsidRPr="00765606" w:rsidRDefault="00D36C06" w:rsidP="00D73217">
            <w:pPr>
              <w:pStyle w:val="Geenafstand"/>
              <w:rPr>
                <w:rFonts w:asciiTheme="minorHAnsi" w:hAnsiTheme="minorHAnsi"/>
                <w:sz w:val="18"/>
              </w:rPr>
            </w:pPr>
            <w:r w:rsidRPr="00765606">
              <w:rPr>
                <w:rFonts w:asciiTheme="minorHAnsi" w:hAnsiTheme="minorHAnsi"/>
                <w:sz w:val="18"/>
              </w:rPr>
              <w:t>Bannercampagne</w:t>
            </w:r>
          </w:p>
        </w:tc>
        <w:tc>
          <w:tcPr>
            <w:tcW w:w="4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D36C06" w:rsidRPr="00765606" w:rsidRDefault="00D36C06" w:rsidP="00D73217">
            <w:pPr>
              <w:pStyle w:val="Geenafstand"/>
              <w:rPr>
                <w:rFonts w:asciiTheme="minorHAnsi" w:hAnsiTheme="minorHAnsi"/>
                <w:sz w:val="18"/>
              </w:rPr>
            </w:pPr>
            <w:r w:rsidRPr="00765606">
              <w:rPr>
                <w:rFonts w:asciiTheme="minorHAnsi" w:hAnsiTheme="minorHAnsi"/>
                <w:sz w:val="18"/>
                <w:szCs w:val="20"/>
              </w:rPr>
              <w:t>firsttimer</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36C06" w:rsidRPr="00765606" w:rsidRDefault="00D36C06" w:rsidP="00D73217">
            <w:pPr>
              <w:pStyle w:val="Geenafstand"/>
              <w:rPr>
                <w:rFonts w:asciiTheme="minorHAnsi" w:hAnsiTheme="minorHAnsi"/>
                <w:sz w:val="18"/>
              </w:rPr>
            </w:pPr>
            <w:r w:rsidRPr="00765606">
              <w:rPr>
                <w:rFonts w:asciiTheme="minorHAnsi" w:hAnsiTheme="minorHAnsi"/>
                <w:sz w:val="18"/>
              </w:rPr>
              <w:t>Enkele weken tot een paar maanden</w:t>
            </w:r>
          </w:p>
        </w:tc>
      </w:tr>
    </w:tbl>
    <w:p w:rsidR="00885966" w:rsidRPr="00765606" w:rsidRDefault="00885966" w:rsidP="00D73217">
      <w:pPr>
        <w:pStyle w:val="Geenafstand"/>
        <w:tabs>
          <w:tab w:val="left" w:pos="426"/>
        </w:tabs>
        <w:rPr>
          <w:rFonts w:asciiTheme="minorHAnsi" w:hAnsiTheme="minorHAnsi"/>
          <w:sz w:val="8"/>
          <w:szCs w:val="20"/>
        </w:rPr>
      </w:pPr>
    </w:p>
    <w:p w:rsidR="00885966" w:rsidRPr="00765606" w:rsidRDefault="00885966" w:rsidP="00D73217">
      <w:pPr>
        <w:pStyle w:val="Geenafstand"/>
        <w:tabs>
          <w:tab w:val="left" w:pos="426"/>
        </w:tabs>
        <w:rPr>
          <w:rFonts w:asciiTheme="minorHAnsi" w:hAnsiTheme="minorHAnsi"/>
          <w:sz w:val="16"/>
          <w:szCs w:val="20"/>
        </w:rPr>
      </w:pPr>
      <w:r w:rsidRPr="00765606">
        <w:rPr>
          <w:rFonts w:asciiTheme="minorHAnsi" w:hAnsiTheme="minorHAnsi"/>
          <w:sz w:val="16"/>
          <w:szCs w:val="20"/>
        </w:rPr>
        <w:t>Figuur 6 : Digitale communicatiemiddelen</w:t>
      </w:r>
      <w:r w:rsidR="00734F29">
        <w:rPr>
          <w:rFonts w:asciiTheme="minorHAnsi" w:hAnsiTheme="minorHAnsi"/>
          <w:sz w:val="16"/>
          <w:szCs w:val="20"/>
        </w:rPr>
        <w:t xml:space="preserve"> </w:t>
      </w:r>
      <w:r w:rsidR="00734F29" w:rsidRPr="00D34010">
        <w:rPr>
          <w:rFonts w:asciiTheme="minorHAnsi" w:hAnsiTheme="minorHAnsi"/>
          <w:b/>
          <w:color w:val="FF0000"/>
          <w:vertAlign w:val="superscript"/>
        </w:rPr>
        <w:t>3</w:t>
      </w:r>
      <w:r w:rsidR="00287830">
        <w:rPr>
          <w:rFonts w:asciiTheme="minorHAnsi" w:hAnsiTheme="minorHAnsi"/>
          <w:b/>
          <w:color w:val="FF0000"/>
          <w:vertAlign w:val="superscript"/>
        </w:rPr>
        <w:t xml:space="preserve">  </w:t>
      </w:r>
      <w:r w:rsidR="00840C50">
        <w:rPr>
          <w:rFonts w:ascii="Calibri" w:hAnsi="Calibri"/>
          <w:sz w:val="16"/>
        </w:rPr>
        <w:t>(zie bronnenlijst op pagina’s 44 en 45</w:t>
      </w:r>
      <w:r w:rsidR="00287830">
        <w:rPr>
          <w:rFonts w:ascii="Calibri" w:hAnsi="Calibri"/>
          <w:sz w:val="16"/>
        </w:rPr>
        <w:t>)</w:t>
      </w:r>
    </w:p>
    <w:p w:rsidR="00885966" w:rsidRPr="00476CC3" w:rsidRDefault="00885966" w:rsidP="00D73217">
      <w:pPr>
        <w:pStyle w:val="Geenafstand"/>
        <w:tabs>
          <w:tab w:val="left" w:pos="426"/>
        </w:tabs>
        <w:rPr>
          <w:rFonts w:asciiTheme="minorHAnsi" w:hAnsiTheme="minorHAnsi"/>
          <w:sz w:val="18"/>
          <w:szCs w:val="20"/>
        </w:rPr>
      </w:pPr>
    </w:p>
    <w:p w:rsidR="00885966" w:rsidRPr="00476CC3" w:rsidRDefault="00911D9B" w:rsidP="00D73217">
      <w:pPr>
        <w:pStyle w:val="Geenafstand"/>
        <w:rPr>
          <w:rFonts w:asciiTheme="minorHAnsi" w:hAnsiTheme="minorHAnsi" w:cs="Times New Roman"/>
          <w:sz w:val="18"/>
          <w:szCs w:val="20"/>
        </w:rPr>
      </w:pPr>
      <w:r w:rsidRPr="00476CC3">
        <w:rPr>
          <w:rFonts w:asciiTheme="minorHAnsi" w:hAnsiTheme="minorHAnsi" w:cs="Times New Roman"/>
          <w:sz w:val="18"/>
          <w:szCs w:val="20"/>
        </w:rPr>
        <w:t>E</w:t>
      </w:r>
      <w:r w:rsidR="00885966" w:rsidRPr="00476CC3">
        <w:rPr>
          <w:rFonts w:asciiTheme="minorHAnsi" w:hAnsiTheme="minorHAnsi" w:cs="Times New Roman"/>
          <w:sz w:val="18"/>
          <w:szCs w:val="20"/>
        </w:rPr>
        <w:t xml:space="preserve">en uitgebreide weergave van de communicatiemiddelen en de </w:t>
      </w:r>
      <w:r w:rsidR="00885966" w:rsidRPr="00476CC3">
        <w:rPr>
          <w:rFonts w:asciiTheme="minorHAnsi" w:hAnsiTheme="minorHAnsi" w:cstheme="minorHAnsi"/>
          <w:sz w:val="18"/>
        </w:rPr>
        <w:t>mediastrategie &amp; doelstellingen</w:t>
      </w:r>
      <w:r w:rsidR="00885966" w:rsidRPr="00476CC3">
        <w:rPr>
          <w:rFonts w:asciiTheme="minorHAnsi" w:hAnsiTheme="minorHAnsi" w:cs="Times New Roman"/>
          <w:sz w:val="18"/>
          <w:szCs w:val="20"/>
        </w:rPr>
        <w:t xml:space="preserve"> is te vinden in </w:t>
      </w:r>
      <w:r w:rsidRPr="00476CC3">
        <w:rPr>
          <w:rFonts w:asciiTheme="minorHAnsi" w:hAnsiTheme="minorHAnsi" w:cs="Times New Roman"/>
          <w:sz w:val="18"/>
          <w:szCs w:val="20"/>
        </w:rPr>
        <w:t xml:space="preserve">bijlage </w:t>
      </w:r>
      <w:r w:rsidR="00BB2DE8" w:rsidRPr="00476CC3">
        <w:rPr>
          <w:rFonts w:asciiTheme="minorHAnsi" w:hAnsiTheme="minorHAnsi" w:cs="Times New Roman"/>
          <w:sz w:val="18"/>
          <w:szCs w:val="20"/>
        </w:rPr>
        <w:t>4</w:t>
      </w:r>
      <w:r w:rsidRPr="00476CC3">
        <w:rPr>
          <w:rFonts w:asciiTheme="minorHAnsi" w:hAnsiTheme="minorHAnsi" w:cs="Times New Roman"/>
          <w:sz w:val="18"/>
          <w:szCs w:val="20"/>
        </w:rPr>
        <w:t xml:space="preserve"> </w:t>
      </w:r>
      <w:r w:rsidR="00885966" w:rsidRPr="00476CC3">
        <w:rPr>
          <w:rFonts w:asciiTheme="minorHAnsi" w:hAnsiTheme="minorHAnsi"/>
          <w:sz w:val="18"/>
        </w:rPr>
        <w:t>op pagina</w:t>
      </w:r>
      <w:r w:rsidRPr="00476CC3">
        <w:rPr>
          <w:rFonts w:asciiTheme="minorHAnsi" w:hAnsiTheme="minorHAnsi"/>
          <w:sz w:val="18"/>
        </w:rPr>
        <w:t>’s</w:t>
      </w:r>
      <w:r w:rsidR="00885966" w:rsidRPr="00476CC3">
        <w:rPr>
          <w:rFonts w:asciiTheme="minorHAnsi" w:hAnsiTheme="minorHAnsi"/>
          <w:sz w:val="18"/>
        </w:rPr>
        <w:t xml:space="preserve"> </w:t>
      </w:r>
      <w:r w:rsidR="007D44F4" w:rsidRPr="00476CC3">
        <w:rPr>
          <w:rFonts w:asciiTheme="minorHAnsi" w:hAnsiTheme="minorHAnsi"/>
          <w:sz w:val="18"/>
        </w:rPr>
        <w:t>20 t/m 24.</w:t>
      </w:r>
    </w:p>
    <w:p w:rsidR="000F3F51" w:rsidRPr="00476CC3" w:rsidRDefault="000F3F51" w:rsidP="00D73217">
      <w:pPr>
        <w:pStyle w:val="Geenafstand"/>
        <w:tabs>
          <w:tab w:val="left" w:pos="426"/>
        </w:tabs>
        <w:rPr>
          <w:rFonts w:asciiTheme="minorHAnsi" w:hAnsiTheme="minorHAnsi"/>
          <w:sz w:val="18"/>
          <w:szCs w:val="20"/>
        </w:rPr>
      </w:pPr>
    </w:p>
    <w:p w:rsidR="000505D1" w:rsidRPr="00476CC3" w:rsidRDefault="00556ECD" w:rsidP="00D73217">
      <w:pPr>
        <w:pStyle w:val="Geenafstand"/>
        <w:rPr>
          <w:rFonts w:asciiTheme="minorHAnsi" w:hAnsiTheme="minorHAnsi"/>
          <w:b/>
          <w:i/>
          <w:sz w:val="18"/>
          <w:highlight w:val="yellow"/>
        </w:rPr>
      </w:pPr>
      <w:r w:rsidRPr="00476CC3">
        <w:rPr>
          <w:rFonts w:asciiTheme="minorHAnsi" w:hAnsiTheme="minorHAnsi"/>
          <w:b/>
          <w:i/>
          <w:sz w:val="18"/>
        </w:rPr>
        <w:t xml:space="preserve">4.2.2  </w:t>
      </w:r>
      <w:r w:rsidR="00606C9C" w:rsidRPr="00476CC3">
        <w:rPr>
          <w:rFonts w:asciiTheme="minorHAnsi" w:hAnsiTheme="minorHAnsi"/>
          <w:b/>
          <w:i/>
          <w:sz w:val="18"/>
        </w:rPr>
        <w:t xml:space="preserve">Conclusie </w:t>
      </w:r>
      <w:r w:rsidRPr="00476CC3">
        <w:rPr>
          <w:rFonts w:asciiTheme="minorHAnsi" w:hAnsiTheme="minorHAnsi"/>
          <w:b/>
          <w:i/>
          <w:sz w:val="18"/>
        </w:rPr>
        <w:t>/ samenvatting</w:t>
      </w:r>
    </w:p>
    <w:p w:rsidR="003D144D" w:rsidRPr="00A55853" w:rsidRDefault="003D144D" w:rsidP="00D73217">
      <w:pPr>
        <w:pStyle w:val="Geenafstand"/>
        <w:rPr>
          <w:rFonts w:asciiTheme="minorHAnsi" w:hAnsiTheme="minorHAnsi"/>
          <w:sz w:val="8"/>
          <w:highlight w:val="yellow"/>
        </w:rPr>
      </w:pPr>
    </w:p>
    <w:p w:rsidR="00E63300" w:rsidRDefault="005548D7" w:rsidP="00D73217">
      <w:pPr>
        <w:pStyle w:val="Geenafstand"/>
        <w:tabs>
          <w:tab w:val="left" w:pos="0"/>
        </w:tabs>
        <w:rPr>
          <w:rFonts w:asciiTheme="minorHAnsi" w:hAnsiTheme="minorHAnsi"/>
          <w:b/>
          <w:i/>
          <w:sz w:val="19"/>
        </w:rPr>
      </w:pPr>
      <w:r w:rsidRPr="00476CC3">
        <w:rPr>
          <w:rFonts w:asciiTheme="minorHAnsi" w:hAnsiTheme="minorHAnsi"/>
          <w:sz w:val="18"/>
        </w:rPr>
        <w:t>Aan de hand van bovenstaande informatie en de mediastrategie &amp; doelstellingen in de bijlage kan geconcludeerd worden dat</w:t>
      </w:r>
      <w:r w:rsidR="009B70B6" w:rsidRPr="00476CC3">
        <w:rPr>
          <w:rFonts w:asciiTheme="minorHAnsi" w:hAnsiTheme="minorHAnsi"/>
          <w:sz w:val="18"/>
        </w:rPr>
        <w:t xml:space="preserve"> er geen sprake is van een communicatiestrategie, specifiek </w:t>
      </w:r>
      <w:r w:rsidR="00486E7A" w:rsidRPr="00476CC3">
        <w:rPr>
          <w:rFonts w:asciiTheme="minorHAnsi" w:hAnsiTheme="minorHAnsi"/>
          <w:sz w:val="18"/>
        </w:rPr>
        <w:t xml:space="preserve">erop gericht om </w:t>
      </w:r>
      <w:r w:rsidR="009B70B6" w:rsidRPr="00476CC3">
        <w:rPr>
          <w:rFonts w:asciiTheme="minorHAnsi" w:hAnsiTheme="minorHAnsi"/>
          <w:sz w:val="18"/>
        </w:rPr>
        <w:t>jonge vrouwen naar de Huishoudbeurs te trekken.</w:t>
      </w:r>
      <w:r w:rsidR="008F5E4D" w:rsidRPr="00476CC3">
        <w:rPr>
          <w:rFonts w:asciiTheme="minorHAnsi" w:hAnsiTheme="minorHAnsi"/>
          <w:sz w:val="18"/>
        </w:rPr>
        <w:t xml:space="preserve"> Er wordt namelijk geen enkel onderscheid gemaakt tussen verschillende leeftijden van (potentiële) bezoekers.</w:t>
      </w:r>
      <w:r w:rsidR="006031B2" w:rsidRPr="00476CC3">
        <w:rPr>
          <w:rFonts w:asciiTheme="minorHAnsi" w:hAnsiTheme="minorHAnsi"/>
          <w:sz w:val="18"/>
        </w:rPr>
        <w:t xml:space="preserve"> De stijl </w:t>
      </w:r>
      <w:r w:rsidR="003F4FE5" w:rsidRPr="00476CC3">
        <w:rPr>
          <w:rFonts w:asciiTheme="minorHAnsi" w:hAnsiTheme="minorHAnsi"/>
          <w:sz w:val="18"/>
        </w:rPr>
        <w:t>van</w:t>
      </w:r>
      <w:r w:rsidR="006031B2" w:rsidRPr="00476CC3">
        <w:rPr>
          <w:rFonts w:asciiTheme="minorHAnsi" w:hAnsiTheme="minorHAnsi"/>
          <w:sz w:val="18"/>
        </w:rPr>
        <w:t xml:space="preserve"> de huidige communicatie-uitingen is voor alle doelgroepen hetzelfde. Het enige onderscheid </w:t>
      </w:r>
      <w:r w:rsidR="004A3F99" w:rsidRPr="00476CC3">
        <w:rPr>
          <w:rFonts w:asciiTheme="minorHAnsi" w:hAnsiTheme="minorHAnsi"/>
          <w:sz w:val="18"/>
        </w:rPr>
        <w:t xml:space="preserve">wat gemaakt wordt </w:t>
      </w:r>
      <w:r w:rsidR="006031B2" w:rsidRPr="00476CC3">
        <w:rPr>
          <w:rFonts w:asciiTheme="minorHAnsi" w:hAnsiTheme="minorHAnsi"/>
          <w:sz w:val="18"/>
        </w:rPr>
        <w:t xml:space="preserve">zit hem in de diversiteit aan communicatiemiddelen waarmee </w:t>
      </w:r>
      <w:r w:rsidR="004A3F99" w:rsidRPr="00476CC3">
        <w:rPr>
          <w:rFonts w:asciiTheme="minorHAnsi" w:hAnsiTheme="minorHAnsi"/>
          <w:sz w:val="18"/>
        </w:rPr>
        <w:t xml:space="preserve">de genoemde </w:t>
      </w:r>
      <w:r w:rsidR="006031B2" w:rsidRPr="00476CC3">
        <w:rPr>
          <w:rFonts w:asciiTheme="minorHAnsi" w:hAnsiTheme="minorHAnsi"/>
          <w:sz w:val="18"/>
        </w:rPr>
        <w:t>doelgroepen benaderd worden.</w:t>
      </w:r>
      <w:r w:rsidR="00876D32">
        <w:rPr>
          <w:rFonts w:asciiTheme="minorHAnsi" w:hAnsiTheme="minorHAnsi"/>
          <w:b/>
          <w:i/>
          <w:sz w:val="19"/>
        </w:rPr>
        <w:br w:type="column"/>
      </w:r>
      <w:r w:rsidRPr="00462C37">
        <w:rPr>
          <w:rFonts w:asciiTheme="minorHAnsi" w:hAnsiTheme="minorHAnsi"/>
          <w:b/>
          <w:sz w:val="18"/>
        </w:rPr>
        <w:t xml:space="preserve">4.3    </w:t>
      </w:r>
      <w:r w:rsidR="00E63300" w:rsidRPr="00462C37">
        <w:rPr>
          <w:rFonts w:asciiTheme="minorHAnsi" w:hAnsiTheme="minorHAnsi"/>
          <w:b/>
          <w:sz w:val="18"/>
        </w:rPr>
        <w:t>Confrontatiematrix SWOT-analyse</w:t>
      </w:r>
    </w:p>
    <w:p w:rsidR="00E63300" w:rsidRPr="00476CC3" w:rsidRDefault="00E63300" w:rsidP="00D73217">
      <w:pPr>
        <w:pStyle w:val="Geenafstand"/>
        <w:rPr>
          <w:rFonts w:asciiTheme="minorHAnsi" w:hAnsiTheme="minorHAnsi"/>
          <w:sz w:val="18"/>
        </w:rPr>
      </w:pPr>
    </w:p>
    <w:p w:rsidR="00E63300" w:rsidRPr="00476CC3" w:rsidRDefault="004B534D" w:rsidP="00D73217">
      <w:pPr>
        <w:pStyle w:val="Geenafstand"/>
        <w:rPr>
          <w:rFonts w:asciiTheme="minorHAnsi" w:hAnsiTheme="minorHAnsi"/>
          <w:sz w:val="18"/>
        </w:rPr>
      </w:pPr>
      <w:r w:rsidRPr="00476CC3">
        <w:rPr>
          <w:rFonts w:asciiTheme="minorHAnsi" w:hAnsiTheme="minorHAnsi"/>
          <w:sz w:val="18"/>
        </w:rPr>
        <w:t xml:space="preserve">Uit de externe- en interne analyse van de huidige situatie omtrent de Huishoudbeurs is een SWOT-analyse geformuleerd </w:t>
      </w:r>
      <w:r w:rsidR="00462C37">
        <w:rPr>
          <w:rFonts w:asciiTheme="minorHAnsi" w:hAnsiTheme="minorHAnsi"/>
          <w:sz w:val="18"/>
        </w:rPr>
        <w:t>(zie bijlage 4 op pagina 26</w:t>
      </w:r>
      <w:r w:rsidRPr="00476CC3">
        <w:rPr>
          <w:rFonts w:asciiTheme="minorHAnsi" w:hAnsiTheme="minorHAnsi"/>
          <w:sz w:val="18"/>
        </w:rPr>
        <w:t>).</w:t>
      </w:r>
      <w:r w:rsidR="008B5E0C" w:rsidRPr="00476CC3">
        <w:rPr>
          <w:rFonts w:asciiTheme="minorHAnsi" w:hAnsiTheme="minorHAnsi"/>
          <w:sz w:val="18"/>
        </w:rPr>
        <w:t xml:space="preserve"> Op basis van de</w:t>
      </w:r>
      <w:r w:rsidR="007063A9" w:rsidRPr="00476CC3">
        <w:rPr>
          <w:rFonts w:asciiTheme="minorHAnsi" w:hAnsiTheme="minorHAnsi"/>
          <w:sz w:val="18"/>
        </w:rPr>
        <w:t>ze</w:t>
      </w:r>
      <w:r w:rsidR="008B5E0C" w:rsidRPr="00476CC3">
        <w:rPr>
          <w:rFonts w:asciiTheme="minorHAnsi" w:hAnsiTheme="minorHAnsi"/>
          <w:sz w:val="18"/>
        </w:rPr>
        <w:t xml:space="preserve"> SWOT-analyse is onderstaand</w:t>
      </w:r>
      <w:r w:rsidR="00F8099E" w:rsidRPr="00476CC3">
        <w:rPr>
          <w:rFonts w:asciiTheme="minorHAnsi" w:hAnsiTheme="minorHAnsi"/>
          <w:sz w:val="18"/>
        </w:rPr>
        <w:t>e confrontatiematrix uitgewerkt.</w:t>
      </w:r>
    </w:p>
    <w:p w:rsidR="00E63300" w:rsidRPr="005633FF" w:rsidRDefault="00E63300" w:rsidP="00D73217">
      <w:pPr>
        <w:pStyle w:val="Geenafstand"/>
        <w:rPr>
          <w:rFonts w:asciiTheme="minorHAnsi" w:hAnsiTheme="minorHAnsi"/>
          <w:sz w:val="19"/>
        </w:rPr>
      </w:pPr>
    </w:p>
    <w:tbl>
      <w:tblPr>
        <w:tblStyle w:val="Tabelraster"/>
        <w:tblW w:w="8931" w:type="dxa"/>
        <w:tblInd w:w="108" w:type="dxa"/>
        <w:tblLook w:val="00BF" w:firstRow="1" w:lastRow="0" w:firstColumn="1" w:lastColumn="0" w:noHBand="0" w:noVBand="0"/>
      </w:tblPr>
      <w:tblGrid>
        <w:gridCol w:w="2977"/>
        <w:gridCol w:w="2977"/>
        <w:gridCol w:w="2977"/>
      </w:tblGrid>
      <w:tr w:rsidR="00E63300">
        <w:tc>
          <w:tcPr>
            <w:tcW w:w="2977"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63300" w:rsidRPr="007A0BE0" w:rsidRDefault="00E63300" w:rsidP="00D73217">
            <w:pPr>
              <w:pStyle w:val="Geenafstand"/>
              <w:rPr>
                <w:rFonts w:asciiTheme="minorHAnsi" w:hAnsiTheme="minorHAnsi"/>
                <w:sz w:val="19"/>
              </w:rPr>
            </w:pPr>
          </w:p>
          <w:p w:rsidR="00E63300" w:rsidRPr="007A0BE0" w:rsidRDefault="00E63300" w:rsidP="00D73217">
            <w:pPr>
              <w:pStyle w:val="Geenafstand"/>
              <w:rPr>
                <w:rFonts w:asciiTheme="minorHAnsi" w:hAnsiTheme="minorHAnsi"/>
                <w:sz w:val="19"/>
              </w:rPr>
            </w:pPr>
          </w:p>
          <w:p w:rsidR="00E63300" w:rsidRPr="007A0BE0" w:rsidRDefault="00E63300" w:rsidP="00D73217">
            <w:pPr>
              <w:pStyle w:val="Geenafstand"/>
              <w:rPr>
                <w:rFonts w:asciiTheme="minorHAnsi" w:hAnsiTheme="minorHAnsi"/>
                <w:sz w:val="19"/>
              </w:rPr>
            </w:pPr>
          </w:p>
        </w:tc>
        <w:tc>
          <w:tcPr>
            <w:tcW w:w="29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E63300" w:rsidRPr="007A0BE0" w:rsidRDefault="00E63300" w:rsidP="00D73217">
            <w:pPr>
              <w:pStyle w:val="Geenafstand"/>
              <w:rPr>
                <w:rFonts w:asciiTheme="minorHAnsi" w:hAnsiTheme="minorHAnsi"/>
                <w:b/>
                <w:sz w:val="18"/>
              </w:rPr>
            </w:pPr>
            <w:r w:rsidRPr="007A0BE0">
              <w:rPr>
                <w:rFonts w:asciiTheme="minorHAnsi" w:hAnsiTheme="minorHAnsi"/>
                <w:b/>
                <w:sz w:val="18"/>
              </w:rPr>
              <w:t>Kansen</w:t>
            </w:r>
          </w:p>
        </w:tc>
        <w:tc>
          <w:tcPr>
            <w:tcW w:w="29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E63300" w:rsidRPr="007A0BE0" w:rsidRDefault="00E63300" w:rsidP="00D73217">
            <w:pPr>
              <w:pStyle w:val="Geenafstand"/>
              <w:rPr>
                <w:rFonts w:asciiTheme="minorHAnsi" w:hAnsiTheme="minorHAnsi"/>
                <w:b/>
                <w:sz w:val="18"/>
              </w:rPr>
            </w:pPr>
            <w:r w:rsidRPr="007A0BE0">
              <w:rPr>
                <w:rFonts w:asciiTheme="minorHAnsi" w:hAnsiTheme="minorHAnsi"/>
                <w:b/>
                <w:sz w:val="18"/>
              </w:rPr>
              <w:t>Bedreigingen</w:t>
            </w:r>
          </w:p>
        </w:tc>
      </w:tr>
      <w:tr w:rsidR="00E63300">
        <w:tc>
          <w:tcPr>
            <w:tcW w:w="297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63300" w:rsidRPr="007A0BE0" w:rsidRDefault="00E63300" w:rsidP="00D73217">
            <w:pPr>
              <w:pStyle w:val="Geenafstand"/>
              <w:rPr>
                <w:rFonts w:asciiTheme="minorHAnsi" w:hAnsiTheme="minorHAnsi"/>
                <w:sz w:val="19"/>
              </w:rPr>
            </w:pPr>
          </w:p>
        </w:tc>
        <w:tc>
          <w:tcPr>
            <w:tcW w:w="29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63300" w:rsidRPr="00AC61F5" w:rsidRDefault="00E63300" w:rsidP="00D73217">
            <w:pPr>
              <w:pStyle w:val="Geenafstand"/>
              <w:rPr>
                <w:rFonts w:asciiTheme="minorHAnsi" w:hAnsiTheme="minorHAnsi"/>
                <w:sz w:val="8"/>
              </w:rPr>
            </w:pP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ArialMT" w:hAnsi="ArialMT" w:cs="ArialMT"/>
                <w:sz w:val="16"/>
                <w:szCs w:val="18"/>
                <w:lang w:val="nl-NL"/>
              </w:rPr>
              <w:t>●</w:t>
            </w:r>
            <w:r w:rsidRPr="007A0BE0">
              <w:rPr>
                <w:rFonts w:asciiTheme="minorHAnsi" w:hAnsiTheme="minorHAnsi" w:cs="ArialMT"/>
                <w:sz w:val="18"/>
                <w:szCs w:val="18"/>
                <w:lang w:val="nl-NL"/>
              </w:rPr>
              <w:t xml:space="preserve">  ‘Fashion &amp; beauty’ spreekt jonge</w:t>
            </w: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vrouwen aan</w:t>
            </w:r>
          </w:p>
          <w:p w:rsidR="00E63300" w:rsidRPr="004771E2" w:rsidRDefault="00E63300" w:rsidP="00D73217">
            <w:pPr>
              <w:pStyle w:val="NoParagraphStyle"/>
              <w:spacing w:line="240" w:lineRule="auto"/>
              <w:rPr>
                <w:rFonts w:asciiTheme="minorHAnsi" w:hAnsiTheme="minorHAnsi" w:cs="ArialMT"/>
                <w:sz w:val="8"/>
                <w:szCs w:val="18"/>
                <w:lang w:val="nl-NL"/>
              </w:rPr>
            </w:pPr>
          </w:p>
          <w:p w:rsidR="00AC61F5" w:rsidRDefault="00E63300" w:rsidP="00D73217">
            <w:pPr>
              <w:pStyle w:val="NoParagraphStyle"/>
              <w:spacing w:line="240" w:lineRule="auto"/>
              <w:rPr>
                <w:rFonts w:asciiTheme="minorHAnsi" w:hAnsiTheme="minorHAnsi" w:cs="ArialMT"/>
                <w:sz w:val="18"/>
                <w:szCs w:val="18"/>
                <w:lang w:val="nl-NL"/>
              </w:rPr>
            </w:pPr>
            <w:r w:rsidRPr="007A0BE0">
              <w:rPr>
                <w:rFonts w:ascii="ArialMT" w:hAnsi="ArialMT" w:cs="ArialMT"/>
                <w:sz w:val="16"/>
                <w:szCs w:val="18"/>
                <w:lang w:val="nl-NL"/>
              </w:rPr>
              <w:t>●</w:t>
            </w:r>
            <w:r w:rsidRPr="007A0BE0">
              <w:rPr>
                <w:rFonts w:asciiTheme="minorHAnsi" w:hAnsiTheme="minorHAnsi" w:cs="ArialMT"/>
                <w:sz w:val="18"/>
                <w:szCs w:val="18"/>
                <w:lang w:val="nl-NL"/>
              </w:rPr>
              <w:t xml:space="preserve">  Entree Huishoudbeurs is </w:t>
            </w:r>
          </w:p>
          <w:p w:rsidR="00E63300" w:rsidRPr="007A0BE0" w:rsidRDefault="00AC61F5" w:rsidP="00D73217">
            <w:pPr>
              <w:pStyle w:val="NoParagraphStyle"/>
              <w:spacing w:line="240" w:lineRule="auto"/>
              <w:rPr>
                <w:rFonts w:asciiTheme="minorHAnsi" w:hAnsiTheme="minorHAnsi" w:cs="ArialMT"/>
                <w:sz w:val="18"/>
                <w:szCs w:val="18"/>
                <w:lang w:val="nl-NL"/>
              </w:rPr>
            </w:pPr>
            <w:r>
              <w:rPr>
                <w:rFonts w:asciiTheme="minorHAnsi" w:hAnsiTheme="minorHAnsi" w:cs="ArialMT"/>
                <w:sz w:val="18"/>
                <w:szCs w:val="18"/>
                <w:lang w:val="nl-NL"/>
              </w:rPr>
              <w:t xml:space="preserve">     </w:t>
            </w:r>
            <w:r w:rsidR="00E63300" w:rsidRPr="007A0BE0">
              <w:rPr>
                <w:rFonts w:asciiTheme="minorHAnsi" w:hAnsiTheme="minorHAnsi" w:cs="ArialMT"/>
                <w:sz w:val="18"/>
                <w:szCs w:val="18"/>
                <w:lang w:val="nl-NL"/>
              </w:rPr>
              <w:t>goedkoper dan meeste festivals</w:t>
            </w:r>
          </w:p>
          <w:p w:rsidR="00E63300" w:rsidRPr="004771E2" w:rsidRDefault="00E63300" w:rsidP="00D73217">
            <w:pPr>
              <w:pStyle w:val="NoParagraphStyle"/>
              <w:spacing w:line="240" w:lineRule="auto"/>
              <w:rPr>
                <w:rFonts w:asciiTheme="minorHAnsi" w:hAnsiTheme="minorHAnsi" w:cs="ArialMT"/>
                <w:sz w:val="8"/>
                <w:szCs w:val="18"/>
                <w:lang w:val="nl-NL"/>
              </w:rPr>
            </w:pP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ArialMT" w:hAnsi="ArialMT" w:cs="ArialMT"/>
                <w:sz w:val="16"/>
                <w:szCs w:val="18"/>
                <w:lang w:val="nl-NL"/>
              </w:rPr>
              <w:t>●</w:t>
            </w:r>
            <w:r w:rsidRPr="007A0BE0">
              <w:rPr>
                <w:rFonts w:asciiTheme="minorHAnsi" w:hAnsiTheme="minorHAnsi" w:cs="ArialMT"/>
                <w:sz w:val="16"/>
                <w:szCs w:val="18"/>
                <w:lang w:val="nl-NL"/>
              </w:rPr>
              <w:t xml:space="preserve"> </w:t>
            </w:r>
            <w:r w:rsidRPr="007A0BE0">
              <w:rPr>
                <w:rFonts w:asciiTheme="minorHAnsi" w:hAnsiTheme="minorHAnsi" w:cs="ArialMT"/>
                <w:sz w:val="18"/>
                <w:szCs w:val="18"/>
                <w:lang w:val="nl-NL"/>
              </w:rPr>
              <w:t xml:space="preserve"> Exposanten kunnen zelf marketing-</w:t>
            </w: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communicatie inzetten om eigen </w:t>
            </w: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doelgroep naar Huishoudbeurs te </w:t>
            </w: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trekken</w:t>
            </w:r>
          </w:p>
          <w:p w:rsidR="00E63300" w:rsidRPr="004771E2" w:rsidRDefault="00E63300" w:rsidP="00D73217">
            <w:pPr>
              <w:pStyle w:val="NoParagraphStyle"/>
              <w:spacing w:line="240" w:lineRule="auto"/>
              <w:rPr>
                <w:rFonts w:asciiTheme="minorHAnsi" w:hAnsiTheme="minorHAnsi" w:cs="ArialMT"/>
                <w:sz w:val="8"/>
                <w:szCs w:val="18"/>
                <w:lang w:val="nl-NL"/>
              </w:rPr>
            </w:pP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ArialMT" w:hAnsi="ArialMT" w:cs="ArialMT"/>
                <w:sz w:val="16"/>
                <w:szCs w:val="18"/>
                <w:lang w:val="nl-NL"/>
              </w:rPr>
              <w:t>●</w:t>
            </w:r>
            <w:r w:rsidRPr="007A0BE0">
              <w:rPr>
                <w:rFonts w:asciiTheme="minorHAnsi" w:hAnsiTheme="minorHAnsi" w:cs="ArialMT"/>
                <w:sz w:val="18"/>
                <w:szCs w:val="18"/>
                <w:lang w:val="nl-NL"/>
              </w:rPr>
              <w:t xml:space="preserve">  Doelgroep hecht waarde aan </w:t>
            </w: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dialoog en interactie met een </w:t>
            </w: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‘merk’</w:t>
            </w:r>
          </w:p>
          <w:p w:rsidR="00E63300" w:rsidRPr="007A0BE0" w:rsidRDefault="00E63300" w:rsidP="00D73217">
            <w:pPr>
              <w:pStyle w:val="Geenafstand"/>
              <w:rPr>
                <w:rFonts w:asciiTheme="minorHAnsi" w:hAnsiTheme="minorHAnsi"/>
                <w:sz w:val="19"/>
              </w:rPr>
            </w:pPr>
          </w:p>
        </w:tc>
        <w:tc>
          <w:tcPr>
            <w:tcW w:w="29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63300" w:rsidRPr="00AC61F5" w:rsidRDefault="00E63300" w:rsidP="00D73217">
            <w:pPr>
              <w:pStyle w:val="Geenafstand"/>
              <w:rPr>
                <w:rFonts w:asciiTheme="minorHAnsi" w:hAnsiTheme="minorHAnsi"/>
                <w:sz w:val="8"/>
              </w:rPr>
            </w:pP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ArialMT" w:hAnsi="ArialMT" w:cs="ArialMT"/>
                <w:sz w:val="16"/>
                <w:szCs w:val="18"/>
                <w:lang w:val="nl-NL"/>
              </w:rPr>
              <w:t>●</w:t>
            </w:r>
            <w:r w:rsidRPr="007A0BE0">
              <w:rPr>
                <w:rFonts w:asciiTheme="minorHAnsi" w:hAnsiTheme="minorHAnsi" w:cs="ArialMT"/>
                <w:sz w:val="18"/>
                <w:szCs w:val="18"/>
                <w:lang w:val="nl-NL"/>
              </w:rPr>
              <w:t xml:space="preserve">  Vooral jonge doelgroep heeft </w:t>
            </w: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doorgaans negatieve associaties </w:t>
            </w: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met de beurs</w:t>
            </w:r>
          </w:p>
          <w:p w:rsidR="00E63300" w:rsidRPr="004771E2" w:rsidRDefault="00E63300" w:rsidP="00D73217">
            <w:pPr>
              <w:pStyle w:val="NoParagraphStyle"/>
              <w:spacing w:line="240" w:lineRule="auto"/>
              <w:rPr>
                <w:rFonts w:asciiTheme="minorHAnsi" w:hAnsiTheme="minorHAnsi" w:cs="ArialMT"/>
                <w:sz w:val="8"/>
                <w:szCs w:val="18"/>
                <w:lang w:val="nl-NL"/>
              </w:rPr>
            </w:pP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ArialMT" w:hAnsi="ArialMT" w:cs="ArialMT"/>
                <w:sz w:val="16"/>
                <w:szCs w:val="18"/>
                <w:lang w:val="nl-NL"/>
              </w:rPr>
              <w:t>●</w:t>
            </w:r>
            <w:r w:rsidRPr="007A0BE0">
              <w:rPr>
                <w:rFonts w:asciiTheme="minorHAnsi" w:hAnsiTheme="minorHAnsi" w:cs="ArialMT"/>
                <w:sz w:val="18"/>
                <w:szCs w:val="18"/>
                <w:lang w:val="nl-NL"/>
              </w:rPr>
              <w:t xml:space="preserve">  Organisatie van de Huishoudbeurs </w:t>
            </w: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heeft weinig invloed op de </w:t>
            </w: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prijs-/kwaliteitverhouding van het </w:t>
            </w: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aanbod</w:t>
            </w:r>
          </w:p>
          <w:p w:rsidR="00E63300" w:rsidRPr="004771E2" w:rsidRDefault="00E63300" w:rsidP="00D73217">
            <w:pPr>
              <w:pStyle w:val="NoParagraphStyle"/>
              <w:spacing w:line="240" w:lineRule="auto"/>
              <w:rPr>
                <w:rFonts w:asciiTheme="minorHAnsi" w:hAnsiTheme="minorHAnsi" w:cs="ArialMT"/>
                <w:sz w:val="8"/>
                <w:szCs w:val="18"/>
                <w:lang w:val="nl-NL"/>
              </w:rPr>
            </w:pP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ArialMT" w:hAnsi="ArialMT" w:cs="ArialMT"/>
                <w:sz w:val="16"/>
                <w:szCs w:val="18"/>
                <w:lang w:val="nl-NL"/>
              </w:rPr>
              <w:t>●</w:t>
            </w:r>
            <w:r w:rsidRPr="007A0BE0">
              <w:rPr>
                <w:rFonts w:asciiTheme="minorHAnsi" w:hAnsiTheme="minorHAnsi" w:cs="ArialMT"/>
                <w:sz w:val="16"/>
                <w:szCs w:val="18"/>
                <w:lang w:val="nl-NL"/>
              </w:rPr>
              <w:t xml:space="preserve"> </w:t>
            </w:r>
            <w:r w:rsidRPr="007A0BE0">
              <w:rPr>
                <w:rFonts w:asciiTheme="minorHAnsi" w:hAnsiTheme="minorHAnsi" w:cs="ArialMT"/>
                <w:sz w:val="18"/>
                <w:szCs w:val="18"/>
                <w:lang w:val="nl-NL"/>
              </w:rPr>
              <w:t xml:space="preserve"> Gemiddelde leeftijd van </w:t>
            </w:r>
          </w:p>
          <w:p w:rsidR="00AC61F5"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beursbezoekers wordt steeds </w:t>
            </w:r>
          </w:p>
          <w:p w:rsidR="00E63300" w:rsidRPr="007A0BE0" w:rsidRDefault="00AC61F5" w:rsidP="00D73217">
            <w:pPr>
              <w:pStyle w:val="NoParagraphStyle"/>
              <w:spacing w:line="240" w:lineRule="auto"/>
              <w:rPr>
                <w:rFonts w:asciiTheme="minorHAnsi" w:hAnsiTheme="minorHAnsi" w:cs="ArialMT"/>
                <w:sz w:val="18"/>
                <w:szCs w:val="18"/>
                <w:lang w:val="nl-NL"/>
              </w:rPr>
            </w:pPr>
            <w:r>
              <w:rPr>
                <w:rFonts w:asciiTheme="minorHAnsi" w:hAnsiTheme="minorHAnsi" w:cs="ArialMT"/>
                <w:sz w:val="18"/>
                <w:szCs w:val="18"/>
                <w:lang w:val="nl-NL"/>
              </w:rPr>
              <w:t xml:space="preserve">    </w:t>
            </w:r>
            <w:r w:rsidR="00E63300" w:rsidRPr="007A0BE0">
              <w:rPr>
                <w:rFonts w:asciiTheme="minorHAnsi" w:hAnsiTheme="minorHAnsi" w:cs="ArialMT"/>
                <w:sz w:val="18"/>
                <w:szCs w:val="18"/>
                <w:lang w:val="nl-NL"/>
              </w:rPr>
              <w:t>hoger</w:t>
            </w:r>
          </w:p>
          <w:p w:rsidR="00E63300" w:rsidRPr="004771E2" w:rsidRDefault="00E63300" w:rsidP="00D73217">
            <w:pPr>
              <w:pStyle w:val="NoParagraphStyle"/>
              <w:spacing w:line="240" w:lineRule="auto"/>
              <w:rPr>
                <w:rFonts w:asciiTheme="minorHAnsi" w:hAnsiTheme="minorHAnsi" w:cs="ArialMT"/>
                <w:sz w:val="8"/>
                <w:szCs w:val="18"/>
                <w:lang w:val="nl-NL"/>
              </w:rPr>
            </w:pP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ArialMT" w:hAnsi="ArialMT" w:cs="ArialMT"/>
                <w:sz w:val="16"/>
                <w:szCs w:val="18"/>
                <w:lang w:val="nl-NL"/>
              </w:rPr>
              <w:t>●</w:t>
            </w:r>
            <w:r w:rsidRPr="007A0BE0">
              <w:rPr>
                <w:rFonts w:asciiTheme="minorHAnsi" w:hAnsiTheme="minorHAnsi" w:cs="ArialMT"/>
                <w:sz w:val="18"/>
                <w:szCs w:val="18"/>
                <w:lang w:val="nl-NL"/>
              </w:rPr>
              <w:t xml:space="preserve">  Indirecte concurrentie is zeer </w:t>
            </w: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divers en lastig bij te houden</w:t>
            </w:r>
          </w:p>
          <w:p w:rsidR="00E63300" w:rsidRPr="00AC61F5" w:rsidRDefault="00E63300" w:rsidP="00D73217">
            <w:pPr>
              <w:pStyle w:val="Geenafstand"/>
              <w:rPr>
                <w:rFonts w:asciiTheme="minorHAnsi" w:hAnsiTheme="minorHAnsi"/>
                <w:sz w:val="8"/>
              </w:rPr>
            </w:pPr>
          </w:p>
        </w:tc>
      </w:tr>
      <w:tr w:rsidR="00E63300">
        <w:tc>
          <w:tcPr>
            <w:tcW w:w="29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E63300" w:rsidRPr="007A0BE0" w:rsidRDefault="00E63300" w:rsidP="00D73217">
            <w:pPr>
              <w:pStyle w:val="Geenafstand"/>
              <w:rPr>
                <w:rFonts w:asciiTheme="minorHAnsi" w:hAnsiTheme="minorHAnsi"/>
                <w:b/>
                <w:sz w:val="19"/>
              </w:rPr>
            </w:pPr>
            <w:r w:rsidRPr="007A0BE0">
              <w:rPr>
                <w:rFonts w:asciiTheme="minorHAnsi" w:hAnsiTheme="minorHAnsi"/>
                <w:b/>
                <w:sz w:val="19"/>
              </w:rPr>
              <w:t>Sterkte</w:t>
            </w:r>
            <w:r w:rsidR="00377C4D" w:rsidRPr="007A0BE0">
              <w:rPr>
                <w:rFonts w:asciiTheme="minorHAnsi" w:hAnsiTheme="minorHAnsi"/>
                <w:b/>
                <w:sz w:val="19"/>
              </w:rPr>
              <w:t>n</w:t>
            </w:r>
          </w:p>
        </w:tc>
        <w:tc>
          <w:tcPr>
            <w:tcW w:w="29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CC66"/>
          </w:tcPr>
          <w:p w:rsidR="00E63300" w:rsidRPr="007A0BE0" w:rsidRDefault="00377C4D" w:rsidP="00D73217">
            <w:pPr>
              <w:pStyle w:val="Geenafstand"/>
              <w:rPr>
                <w:rFonts w:asciiTheme="minorHAnsi" w:hAnsiTheme="minorHAnsi"/>
                <w:b/>
                <w:sz w:val="19"/>
              </w:rPr>
            </w:pPr>
            <w:r w:rsidRPr="007A0BE0">
              <w:rPr>
                <w:rFonts w:asciiTheme="minorHAnsi" w:hAnsiTheme="minorHAnsi"/>
                <w:b/>
                <w:sz w:val="19"/>
              </w:rPr>
              <w:t>Sterkten</w:t>
            </w:r>
            <w:r w:rsidR="00E63300" w:rsidRPr="007A0BE0">
              <w:rPr>
                <w:rFonts w:asciiTheme="minorHAnsi" w:hAnsiTheme="minorHAnsi"/>
                <w:b/>
                <w:sz w:val="19"/>
              </w:rPr>
              <w:t xml:space="preserve"> / kansen strategieën</w:t>
            </w:r>
          </w:p>
        </w:tc>
        <w:tc>
          <w:tcPr>
            <w:tcW w:w="29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CC66"/>
          </w:tcPr>
          <w:p w:rsidR="00E63300" w:rsidRPr="007A0BE0" w:rsidRDefault="00E63300" w:rsidP="00D73217">
            <w:pPr>
              <w:pStyle w:val="Geenafstand"/>
              <w:rPr>
                <w:rFonts w:asciiTheme="minorHAnsi" w:hAnsiTheme="minorHAnsi"/>
                <w:b/>
                <w:sz w:val="19"/>
              </w:rPr>
            </w:pPr>
            <w:r w:rsidRPr="007A0BE0">
              <w:rPr>
                <w:rFonts w:asciiTheme="minorHAnsi" w:hAnsiTheme="minorHAnsi"/>
                <w:b/>
                <w:sz w:val="19"/>
              </w:rPr>
              <w:t>Sterkte</w:t>
            </w:r>
            <w:r w:rsidR="00377C4D" w:rsidRPr="007A0BE0">
              <w:rPr>
                <w:rFonts w:asciiTheme="minorHAnsi" w:hAnsiTheme="minorHAnsi"/>
                <w:b/>
                <w:sz w:val="19"/>
              </w:rPr>
              <w:t>n</w:t>
            </w:r>
            <w:r w:rsidRPr="007A0BE0">
              <w:rPr>
                <w:rFonts w:asciiTheme="minorHAnsi" w:hAnsiTheme="minorHAnsi"/>
                <w:b/>
                <w:sz w:val="19"/>
              </w:rPr>
              <w:t xml:space="preserve"> / bedreigingen strategieën</w:t>
            </w:r>
          </w:p>
        </w:tc>
      </w:tr>
      <w:tr w:rsidR="00E63300">
        <w:tblPrEx>
          <w:tblLook w:val="04A0" w:firstRow="1" w:lastRow="0" w:firstColumn="1" w:lastColumn="0" w:noHBand="0" w:noVBand="1"/>
        </w:tblPrEx>
        <w:tc>
          <w:tcPr>
            <w:tcW w:w="29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63300" w:rsidRPr="00AC61F5" w:rsidRDefault="00E63300" w:rsidP="00D73217">
            <w:pPr>
              <w:pStyle w:val="NoParagraphStyle"/>
              <w:spacing w:line="240" w:lineRule="auto"/>
              <w:rPr>
                <w:rFonts w:asciiTheme="minorHAnsi" w:hAnsiTheme="minorHAnsi" w:cs="Calibri-Bold"/>
                <w:b/>
                <w:bCs/>
                <w:sz w:val="8"/>
                <w:szCs w:val="8"/>
                <w:lang w:val="nl-NL"/>
              </w:rPr>
            </w:pP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ArialMT" w:hAnsi="ArialMT" w:cs="ArialMT"/>
                <w:sz w:val="16"/>
                <w:szCs w:val="18"/>
                <w:lang w:val="nl-NL"/>
              </w:rPr>
              <w:t>●</w:t>
            </w:r>
            <w:r w:rsidRPr="007A0BE0">
              <w:rPr>
                <w:rFonts w:asciiTheme="minorHAnsi" w:hAnsiTheme="minorHAnsi" w:cs="ArialMT"/>
                <w:sz w:val="18"/>
                <w:szCs w:val="18"/>
                <w:lang w:val="nl-NL"/>
              </w:rPr>
              <w:t xml:space="preserve">  Zeer gunstige locatie in de </w:t>
            </w: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w:t>
            </w:r>
            <w:r w:rsidR="00ED4DD4" w:rsidRPr="007A0BE0">
              <w:rPr>
                <w:rFonts w:asciiTheme="minorHAnsi" w:hAnsiTheme="minorHAnsi" w:cs="ArialMT"/>
                <w:sz w:val="18"/>
                <w:szCs w:val="18"/>
                <w:lang w:val="nl-NL"/>
              </w:rPr>
              <w:t xml:space="preserve"> </w:t>
            </w:r>
            <w:r w:rsidRPr="007A0BE0">
              <w:rPr>
                <w:rFonts w:asciiTheme="minorHAnsi" w:hAnsiTheme="minorHAnsi" w:cs="ArialMT"/>
                <w:sz w:val="18"/>
                <w:szCs w:val="18"/>
                <w:lang w:val="nl-NL"/>
              </w:rPr>
              <w:t>hoofdstad</w:t>
            </w:r>
          </w:p>
          <w:p w:rsidR="00E63300" w:rsidRPr="007A0BE0" w:rsidRDefault="00E63300" w:rsidP="00D73217">
            <w:pPr>
              <w:pStyle w:val="NoParagraphStyle"/>
              <w:spacing w:line="240" w:lineRule="auto"/>
              <w:rPr>
                <w:rFonts w:asciiTheme="minorHAnsi" w:hAnsiTheme="minorHAnsi" w:cs="ArialMT"/>
                <w:sz w:val="8"/>
                <w:szCs w:val="18"/>
                <w:lang w:val="nl-NL"/>
              </w:rPr>
            </w:pP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ArialMT" w:hAnsi="ArialMT" w:cs="ArialMT"/>
                <w:sz w:val="16"/>
                <w:szCs w:val="18"/>
                <w:lang w:val="nl-NL"/>
              </w:rPr>
              <w:t>●</w:t>
            </w:r>
            <w:r w:rsidRPr="007A0BE0">
              <w:rPr>
                <w:rFonts w:asciiTheme="minorHAnsi" w:hAnsiTheme="minorHAnsi" w:cs="ArialMT"/>
                <w:sz w:val="18"/>
                <w:szCs w:val="18"/>
                <w:lang w:val="nl-NL"/>
              </w:rPr>
              <w:t xml:space="preserve">  Sterke positie door bekende </w:t>
            </w: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w:t>
            </w:r>
            <w:r w:rsidR="00ED4DD4" w:rsidRPr="007A0BE0">
              <w:rPr>
                <w:rFonts w:asciiTheme="minorHAnsi" w:hAnsiTheme="minorHAnsi" w:cs="ArialMT"/>
                <w:sz w:val="18"/>
                <w:szCs w:val="18"/>
                <w:lang w:val="nl-NL"/>
              </w:rPr>
              <w:t xml:space="preserve"> </w:t>
            </w:r>
            <w:r w:rsidRPr="007A0BE0">
              <w:rPr>
                <w:rFonts w:asciiTheme="minorHAnsi" w:hAnsiTheme="minorHAnsi" w:cs="ArialMT"/>
                <w:sz w:val="18"/>
                <w:szCs w:val="18"/>
                <w:lang w:val="nl-NL"/>
              </w:rPr>
              <w:t>merknaam</w:t>
            </w:r>
          </w:p>
          <w:p w:rsidR="00E63300" w:rsidRPr="007A0BE0" w:rsidRDefault="00E63300" w:rsidP="00D73217">
            <w:pPr>
              <w:pStyle w:val="NoParagraphStyle"/>
              <w:spacing w:line="240" w:lineRule="auto"/>
              <w:rPr>
                <w:rFonts w:asciiTheme="minorHAnsi" w:hAnsiTheme="minorHAnsi" w:cs="ArialMT"/>
                <w:sz w:val="8"/>
                <w:szCs w:val="18"/>
                <w:lang w:val="nl-NL"/>
              </w:rPr>
            </w:pP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ArialMT" w:hAnsi="ArialMT" w:cs="ArialMT"/>
                <w:sz w:val="16"/>
                <w:szCs w:val="18"/>
                <w:lang w:val="nl-NL"/>
              </w:rPr>
              <w:t>●</w:t>
            </w:r>
            <w:r w:rsidRPr="007A0BE0">
              <w:rPr>
                <w:rFonts w:asciiTheme="minorHAnsi" w:hAnsiTheme="minorHAnsi" w:cs="ArialMT"/>
                <w:sz w:val="18"/>
                <w:szCs w:val="18"/>
                <w:lang w:val="nl-NL"/>
              </w:rPr>
              <w:t xml:space="preserve">  Aantrekkelijk voor exposanten </w:t>
            </w: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w:t>
            </w:r>
            <w:r w:rsidR="00ED4DD4" w:rsidRPr="007A0BE0">
              <w:rPr>
                <w:rFonts w:asciiTheme="minorHAnsi" w:hAnsiTheme="minorHAnsi" w:cs="ArialMT"/>
                <w:sz w:val="18"/>
                <w:szCs w:val="18"/>
                <w:lang w:val="nl-NL"/>
              </w:rPr>
              <w:t xml:space="preserve"> </w:t>
            </w:r>
            <w:r w:rsidRPr="007A0BE0">
              <w:rPr>
                <w:rFonts w:asciiTheme="minorHAnsi" w:hAnsiTheme="minorHAnsi" w:cs="ArialMT"/>
                <w:sz w:val="18"/>
                <w:szCs w:val="18"/>
                <w:lang w:val="nl-NL"/>
              </w:rPr>
              <w:t>i.v.m. groot bereik doelgroep</w:t>
            </w:r>
          </w:p>
          <w:p w:rsidR="00E63300" w:rsidRPr="007A0BE0" w:rsidRDefault="00E63300" w:rsidP="00D73217">
            <w:pPr>
              <w:pStyle w:val="NoParagraphStyle"/>
              <w:spacing w:line="240" w:lineRule="auto"/>
              <w:rPr>
                <w:rFonts w:asciiTheme="minorHAnsi" w:hAnsiTheme="minorHAnsi" w:cs="ArialMT"/>
                <w:sz w:val="8"/>
                <w:szCs w:val="18"/>
                <w:lang w:val="nl-NL"/>
              </w:rPr>
            </w:pP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ArialMT" w:hAnsi="ArialMT" w:cs="ArialMT"/>
                <w:sz w:val="16"/>
                <w:szCs w:val="18"/>
                <w:lang w:val="nl-NL"/>
              </w:rPr>
              <w:t>●</w:t>
            </w:r>
            <w:r w:rsidRPr="007A0BE0">
              <w:rPr>
                <w:rFonts w:asciiTheme="minorHAnsi" w:hAnsiTheme="minorHAnsi" w:cs="ArialMT"/>
                <w:sz w:val="18"/>
                <w:szCs w:val="18"/>
                <w:lang w:val="nl-NL"/>
              </w:rPr>
              <w:t xml:space="preserve">  Vertegenwoordiging van bekende </w:t>
            </w:r>
          </w:p>
          <w:p w:rsidR="00ED4DD4" w:rsidRPr="007A0BE0"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w:t>
            </w:r>
            <w:r w:rsidR="00ED4DD4" w:rsidRPr="007A0BE0">
              <w:rPr>
                <w:rFonts w:asciiTheme="minorHAnsi" w:hAnsiTheme="minorHAnsi" w:cs="ArialMT"/>
                <w:sz w:val="18"/>
                <w:szCs w:val="18"/>
                <w:lang w:val="nl-NL"/>
              </w:rPr>
              <w:t xml:space="preserve"> </w:t>
            </w:r>
            <w:r w:rsidRPr="007A0BE0">
              <w:rPr>
                <w:rFonts w:asciiTheme="minorHAnsi" w:hAnsiTheme="minorHAnsi" w:cs="ArialMT"/>
                <w:sz w:val="18"/>
                <w:szCs w:val="18"/>
                <w:lang w:val="nl-NL"/>
              </w:rPr>
              <w:t xml:space="preserve">merken op de beurs trekt </w:t>
            </w:r>
          </w:p>
          <w:p w:rsidR="00E63300" w:rsidRPr="007A0BE0" w:rsidRDefault="00ED4DD4"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w:t>
            </w:r>
            <w:r w:rsidR="00E63300" w:rsidRPr="007A0BE0">
              <w:rPr>
                <w:rFonts w:asciiTheme="minorHAnsi" w:hAnsiTheme="minorHAnsi" w:cs="ArialMT"/>
                <w:sz w:val="18"/>
                <w:szCs w:val="18"/>
                <w:lang w:val="nl-NL"/>
              </w:rPr>
              <w:t>bezoekers aan</w:t>
            </w:r>
          </w:p>
          <w:p w:rsidR="00E63300" w:rsidRPr="007A0BE0" w:rsidRDefault="00E63300" w:rsidP="00D73217">
            <w:pPr>
              <w:pStyle w:val="Geenafstand"/>
              <w:rPr>
                <w:rFonts w:asciiTheme="minorHAnsi" w:hAnsiTheme="minorHAnsi"/>
                <w:sz w:val="19"/>
              </w:rPr>
            </w:pPr>
          </w:p>
        </w:tc>
        <w:tc>
          <w:tcPr>
            <w:tcW w:w="29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63300" w:rsidRPr="00AC61F5" w:rsidRDefault="00E63300" w:rsidP="00D73217">
            <w:pPr>
              <w:pStyle w:val="Geenafstand"/>
              <w:rPr>
                <w:rFonts w:asciiTheme="minorHAnsi" w:hAnsiTheme="minorHAnsi"/>
                <w:sz w:val="8"/>
              </w:rPr>
            </w:pPr>
          </w:p>
          <w:p w:rsidR="00457BEC" w:rsidRPr="007A0BE0" w:rsidRDefault="00332051" w:rsidP="00D73217">
            <w:pPr>
              <w:pStyle w:val="Geenafstand"/>
              <w:rPr>
                <w:rFonts w:asciiTheme="minorHAnsi" w:hAnsiTheme="minorHAnsi" w:cs="ArialMT"/>
                <w:sz w:val="18"/>
                <w:szCs w:val="18"/>
              </w:rPr>
            </w:pPr>
            <w:r w:rsidRPr="007A0BE0">
              <w:rPr>
                <w:rFonts w:ascii="ArialMT" w:hAnsi="ArialMT" w:cs="ArialMT"/>
                <w:sz w:val="16"/>
                <w:szCs w:val="18"/>
              </w:rPr>
              <w:t>●</w:t>
            </w:r>
            <w:r w:rsidR="00457BEC" w:rsidRPr="007A0BE0">
              <w:rPr>
                <w:rFonts w:asciiTheme="minorHAnsi" w:hAnsiTheme="minorHAnsi" w:cs="ArialMT"/>
                <w:sz w:val="16"/>
                <w:szCs w:val="18"/>
              </w:rPr>
              <w:t xml:space="preserve">  </w:t>
            </w:r>
            <w:r w:rsidR="00457BEC" w:rsidRPr="007A0BE0">
              <w:rPr>
                <w:rFonts w:asciiTheme="minorHAnsi" w:hAnsiTheme="minorHAnsi" w:cs="ArialMT"/>
                <w:sz w:val="18"/>
                <w:szCs w:val="18"/>
              </w:rPr>
              <w:t xml:space="preserve">Voordelen benadrukken in </w:t>
            </w:r>
          </w:p>
          <w:p w:rsidR="00457BEC" w:rsidRPr="007A0BE0" w:rsidRDefault="00457BEC" w:rsidP="00D73217">
            <w:pPr>
              <w:pStyle w:val="Geenafstand"/>
              <w:rPr>
                <w:rFonts w:asciiTheme="minorHAnsi" w:hAnsiTheme="minorHAnsi" w:cs="ArialMT"/>
                <w:sz w:val="18"/>
                <w:szCs w:val="18"/>
              </w:rPr>
            </w:pPr>
            <w:r w:rsidRPr="007A0BE0">
              <w:rPr>
                <w:rFonts w:asciiTheme="minorHAnsi" w:hAnsiTheme="minorHAnsi" w:cs="ArialMT"/>
                <w:sz w:val="18"/>
                <w:szCs w:val="18"/>
              </w:rPr>
              <w:t xml:space="preserve">    communicatie-uitingen naar jonge </w:t>
            </w:r>
          </w:p>
          <w:p w:rsidR="00457BEC" w:rsidRPr="007A0BE0" w:rsidRDefault="00457BEC" w:rsidP="00D73217">
            <w:pPr>
              <w:pStyle w:val="Geenafstand"/>
              <w:rPr>
                <w:rFonts w:asciiTheme="minorHAnsi" w:hAnsiTheme="minorHAnsi" w:cs="ArialMT"/>
                <w:sz w:val="18"/>
                <w:szCs w:val="18"/>
              </w:rPr>
            </w:pPr>
            <w:r w:rsidRPr="007A0BE0">
              <w:rPr>
                <w:rFonts w:asciiTheme="minorHAnsi" w:hAnsiTheme="minorHAnsi" w:cs="ArialMT"/>
                <w:sz w:val="18"/>
                <w:szCs w:val="18"/>
              </w:rPr>
              <w:t xml:space="preserve">    vrouwen binnen de doelgroep</w:t>
            </w:r>
            <w:r w:rsidR="00BD6945" w:rsidRPr="007A0BE0">
              <w:rPr>
                <w:rFonts w:asciiTheme="minorHAnsi" w:hAnsiTheme="minorHAnsi" w:cs="ArialMT"/>
                <w:sz w:val="18"/>
                <w:szCs w:val="18"/>
              </w:rPr>
              <w:t>.</w:t>
            </w:r>
          </w:p>
          <w:p w:rsidR="00E63300" w:rsidRPr="007A0BE0" w:rsidRDefault="00E63300" w:rsidP="00D73217">
            <w:pPr>
              <w:pStyle w:val="Geenafstand"/>
              <w:rPr>
                <w:rFonts w:asciiTheme="minorHAnsi" w:hAnsiTheme="minorHAnsi"/>
                <w:sz w:val="8"/>
              </w:rPr>
            </w:pPr>
          </w:p>
          <w:p w:rsidR="00457BEC" w:rsidRPr="007A0BE0" w:rsidRDefault="00332051" w:rsidP="00D73217">
            <w:pPr>
              <w:pStyle w:val="Geenafstand"/>
              <w:rPr>
                <w:rFonts w:asciiTheme="minorHAnsi" w:hAnsiTheme="minorHAnsi" w:cs="ArialMT"/>
                <w:sz w:val="18"/>
                <w:szCs w:val="18"/>
              </w:rPr>
            </w:pPr>
            <w:r w:rsidRPr="007A0BE0">
              <w:rPr>
                <w:rFonts w:ascii="ArialMT" w:hAnsi="ArialMT" w:cs="ArialMT"/>
                <w:sz w:val="16"/>
                <w:szCs w:val="18"/>
              </w:rPr>
              <w:t>●</w:t>
            </w:r>
            <w:r w:rsidR="00457BEC" w:rsidRPr="007A0BE0">
              <w:rPr>
                <w:rFonts w:asciiTheme="minorHAnsi" w:hAnsiTheme="minorHAnsi" w:cs="ArialMT"/>
                <w:sz w:val="16"/>
                <w:szCs w:val="18"/>
              </w:rPr>
              <w:t xml:space="preserve">  </w:t>
            </w:r>
            <w:r w:rsidR="00457BEC" w:rsidRPr="007A0BE0">
              <w:rPr>
                <w:rFonts w:asciiTheme="minorHAnsi" w:hAnsiTheme="minorHAnsi" w:cs="ArialMT"/>
                <w:sz w:val="18"/>
                <w:szCs w:val="18"/>
              </w:rPr>
              <w:t xml:space="preserve">Marketingcommunicatie, verzorgd </w:t>
            </w:r>
          </w:p>
          <w:p w:rsidR="00457BEC" w:rsidRPr="007A0BE0" w:rsidRDefault="00457BEC" w:rsidP="00D73217">
            <w:pPr>
              <w:pStyle w:val="Geenafstand"/>
              <w:rPr>
                <w:rFonts w:asciiTheme="minorHAnsi" w:hAnsiTheme="minorHAnsi" w:cs="ArialMT"/>
                <w:sz w:val="18"/>
                <w:szCs w:val="18"/>
              </w:rPr>
            </w:pPr>
            <w:r w:rsidRPr="007A0BE0">
              <w:rPr>
                <w:rFonts w:asciiTheme="minorHAnsi" w:hAnsiTheme="minorHAnsi" w:cs="ArialMT"/>
                <w:sz w:val="18"/>
                <w:szCs w:val="18"/>
              </w:rPr>
              <w:t xml:space="preserve">    door exposanten, gericht op jonge </w:t>
            </w:r>
          </w:p>
          <w:p w:rsidR="00332051" w:rsidRPr="007A0BE0" w:rsidRDefault="00457BEC" w:rsidP="00D73217">
            <w:pPr>
              <w:pStyle w:val="Geenafstand"/>
              <w:rPr>
                <w:rFonts w:asciiTheme="minorHAnsi" w:hAnsiTheme="minorHAnsi" w:cs="ArialMT"/>
                <w:sz w:val="18"/>
                <w:szCs w:val="18"/>
              </w:rPr>
            </w:pPr>
            <w:r w:rsidRPr="007A0BE0">
              <w:rPr>
                <w:rFonts w:asciiTheme="minorHAnsi" w:hAnsiTheme="minorHAnsi" w:cs="ArialMT"/>
                <w:sz w:val="18"/>
                <w:szCs w:val="18"/>
              </w:rPr>
              <w:t xml:space="preserve">    doelgroep</w:t>
            </w:r>
            <w:r w:rsidR="00BD6945" w:rsidRPr="007A0BE0">
              <w:rPr>
                <w:rFonts w:asciiTheme="minorHAnsi" w:hAnsiTheme="minorHAnsi" w:cs="ArialMT"/>
                <w:sz w:val="18"/>
                <w:szCs w:val="18"/>
              </w:rPr>
              <w:t>.</w:t>
            </w:r>
          </w:p>
          <w:p w:rsidR="00332051" w:rsidRPr="007A0BE0" w:rsidRDefault="00332051" w:rsidP="00D73217">
            <w:pPr>
              <w:pStyle w:val="Geenafstand"/>
              <w:rPr>
                <w:rFonts w:asciiTheme="minorHAnsi" w:hAnsiTheme="minorHAnsi" w:cs="ArialMT"/>
                <w:sz w:val="8"/>
                <w:szCs w:val="18"/>
              </w:rPr>
            </w:pPr>
          </w:p>
          <w:p w:rsidR="00ED4DD4" w:rsidRPr="007A0BE0" w:rsidRDefault="00332051" w:rsidP="00D73217">
            <w:pPr>
              <w:pStyle w:val="Geenafstand"/>
              <w:rPr>
                <w:rFonts w:asciiTheme="minorHAnsi" w:hAnsiTheme="minorHAnsi" w:cs="ArialMT"/>
                <w:sz w:val="18"/>
                <w:szCs w:val="18"/>
              </w:rPr>
            </w:pPr>
            <w:r w:rsidRPr="007A0BE0">
              <w:rPr>
                <w:rFonts w:ascii="ArialMT" w:hAnsi="ArialMT" w:cs="ArialMT"/>
                <w:sz w:val="16"/>
                <w:szCs w:val="18"/>
              </w:rPr>
              <w:t>●</w:t>
            </w:r>
            <w:r w:rsidR="00ED4DD4" w:rsidRPr="007A0BE0">
              <w:rPr>
                <w:rFonts w:asciiTheme="minorHAnsi" w:hAnsiTheme="minorHAnsi" w:cs="ArialMT"/>
                <w:sz w:val="16"/>
                <w:szCs w:val="18"/>
              </w:rPr>
              <w:t xml:space="preserve">  </w:t>
            </w:r>
            <w:r w:rsidR="00ED4DD4" w:rsidRPr="007A0BE0">
              <w:rPr>
                <w:rFonts w:asciiTheme="minorHAnsi" w:hAnsiTheme="minorHAnsi" w:cs="ArialMT"/>
                <w:sz w:val="18"/>
                <w:szCs w:val="18"/>
              </w:rPr>
              <w:t xml:space="preserve">Dialoog met jonge doelgroep </w:t>
            </w:r>
          </w:p>
          <w:p w:rsidR="007A0BE0" w:rsidRDefault="00ED4DD4" w:rsidP="00D73217">
            <w:pPr>
              <w:pStyle w:val="Geenafstand"/>
              <w:rPr>
                <w:rFonts w:asciiTheme="minorHAnsi" w:hAnsiTheme="minorHAnsi" w:cs="ArialMT"/>
                <w:sz w:val="18"/>
                <w:szCs w:val="18"/>
              </w:rPr>
            </w:pPr>
            <w:r w:rsidRPr="007A0BE0">
              <w:rPr>
                <w:rFonts w:asciiTheme="minorHAnsi" w:hAnsiTheme="minorHAnsi" w:cs="ArialMT"/>
                <w:sz w:val="18"/>
                <w:szCs w:val="18"/>
              </w:rPr>
              <w:t xml:space="preserve">    aangaan, met name via social </w:t>
            </w:r>
          </w:p>
          <w:p w:rsidR="00E63300" w:rsidRPr="007A0BE0" w:rsidRDefault="007A0BE0" w:rsidP="00D73217">
            <w:pPr>
              <w:pStyle w:val="Geenafstand"/>
              <w:rPr>
                <w:rFonts w:asciiTheme="minorHAnsi" w:hAnsiTheme="minorHAnsi"/>
                <w:sz w:val="16"/>
              </w:rPr>
            </w:pPr>
            <w:r>
              <w:rPr>
                <w:rFonts w:asciiTheme="minorHAnsi" w:hAnsiTheme="minorHAnsi" w:cs="ArialMT"/>
                <w:sz w:val="18"/>
                <w:szCs w:val="18"/>
              </w:rPr>
              <w:t xml:space="preserve">    </w:t>
            </w:r>
            <w:r w:rsidR="00ED4DD4" w:rsidRPr="007A0BE0">
              <w:rPr>
                <w:rFonts w:asciiTheme="minorHAnsi" w:hAnsiTheme="minorHAnsi" w:cs="ArialMT"/>
                <w:sz w:val="18"/>
                <w:szCs w:val="18"/>
              </w:rPr>
              <w:t>media</w:t>
            </w:r>
            <w:r w:rsidR="00BD6945" w:rsidRPr="007A0BE0">
              <w:rPr>
                <w:rFonts w:asciiTheme="minorHAnsi" w:hAnsiTheme="minorHAnsi" w:cs="ArialMT"/>
                <w:sz w:val="18"/>
                <w:szCs w:val="18"/>
              </w:rPr>
              <w:t>.</w:t>
            </w:r>
          </w:p>
        </w:tc>
        <w:tc>
          <w:tcPr>
            <w:tcW w:w="29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332051" w:rsidRPr="00AC61F5" w:rsidRDefault="00332051" w:rsidP="00D73217">
            <w:pPr>
              <w:pStyle w:val="Geenafstand"/>
              <w:rPr>
                <w:rFonts w:asciiTheme="minorHAnsi" w:hAnsiTheme="minorHAnsi"/>
                <w:sz w:val="8"/>
              </w:rPr>
            </w:pPr>
          </w:p>
          <w:p w:rsidR="002B3BF8" w:rsidRPr="007A0BE0" w:rsidRDefault="00332051" w:rsidP="00D73217">
            <w:pPr>
              <w:pStyle w:val="Geenafstand"/>
              <w:rPr>
                <w:rFonts w:asciiTheme="minorHAnsi" w:hAnsiTheme="minorHAnsi" w:cs="ArialMT"/>
                <w:sz w:val="18"/>
                <w:szCs w:val="18"/>
              </w:rPr>
            </w:pPr>
            <w:r w:rsidRPr="007A0BE0">
              <w:rPr>
                <w:rFonts w:ascii="ArialMT" w:hAnsi="ArialMT" w:cs="ArialMT"/>
                <w:sz w:val="16"/>
                <w:szCs w:val="18"/>
              </w:rPr>
              <w:t>●</w:t>
            </w:r>
            <w:r w:rsidR="002B3BF8" w:rsidRPr="007A0BE0">
              <w:rPr>
                <w:rFonts w:asciiTheme="minorHAnsi" w:hAnsiTheme="minorHAnsi" w:cs="ArialMT"/>
                <w:sz w:val="16"/>
                <w:szCs w:val="18"/>
              </w:rPr>
              <w:t xml:space="preserve">  </w:t>
            </w:r>
            <w:r w:rsidR="002B3BF8" w:rsidRPr="007A0BE0">
              <w:rPr>
                <w:rFonts w:asciiTheme="minorHAnsi" w:hAnsiTheme="minorHAnsi" w:cs="ArialMT"/>
                <w:sz w:val="18"/>
                <w:szCs w:val="18"/>
              </w:rPr>
              <w:t xml:space="preserve">Positieve associaties met de </w:t>
            </w:r>
          </w:p>
          <w:p w:rsidR="002B3BF8" w:rsidRPr="007A0BE0" w:rsidRDefault="002B3BF8" w:rsidP="00D73217">
            <w:pPr>
              <w:pStyle w:val="Geenafstand"/>
              <w:rPr>
                <w:rFonts w:asciiTheme="minorHAnsi" w:hAnsiTheme="minorHAnsi" w:cs="ArialMT"/>
                <w:sz w:val="18"/>
                <w:szCs w:val="18"/>
              </w:rPr>
            </w:pPr>
            <w:r w:rsidRPr="007A0BE0">
              <w:rPr>
                <w:rFonts w:asciiTheme="minorHAnsi" w:hAnsiTheme="minorHAnsi" w:cs="ArialMT"/>
                <w:sz w:val="18"/>
                <w:szCs w:val="18"/>
              </w:rPr>
              <w:t xml:space="preserve">    Huishoudbeurs creëren door    </w:t>
            </w:r>
          </w:p>
          <w:p w:rsidR="007A0BE0" w:rsidRDefault="002B3BF8" w:rsidP="00D73217">
            <w:pPr>
              <w:pStyle w:val="Geenafstand"/>
              <w:rPr>
                <w:rFonts w:asciiTheme="minorHAnsi" w:hAnsiTheme="minorHAnsi" w:cs="ArialMT"/>
                <w:sz w:val="18"/>
                <w:szCs w:val="18"/>
              </w:rPr>
            </w:pPr>
            <w:r w:rsidRPr="007A0BE0">
              <w:rPr>
                <w:rFonts w:asciiTheme="minorHAnsi" w:hAnsiTheme="minorHAnsi" w:cs="ArialMT"/>
                <w:sz w:val="18"/>
                <w:szCs w:val="18"/>
              </w:rPr>
              <w:t xml:space="preserve">    jongere doelgroep meer te </w:t>
            </w:r>
          </w:p>
          <w:p w:rsidR="007A0BE0" w:rsidRDefault="007A0BE0" w:rsidP="00D73217">
            <w:pPr>
              <w:pStyle w:val="Geenafstand"/>
              <w:rPr>
                <w:rFonts w:asciiTheme="minorHAnsi" w:hAnsiTheme="minorHAnsi" w:cs="ArialMT"/>
                <w:sz w:val="18"/>
                <w:szCs w:val="18"/>
              </w:rPr>
            </w:pPr>
            <w:r>
              <w:rPr>
                <w:rFonts w:asciiTheme="minorHAnsi" w:hAnsiTheme="minorHAnsi" w:cs="ArialMT"/>
                <w:sz w:val="18"/>
                <w:szCs w:val="18"/>
              </w:rPr>
              <w:t xml:space="preserve">    </w:t>
            </w:r>
            <w:r w:rsidR="002B3BF8" w:rsidRPr="007A0BE0">
              <w:rPr>
                <w:rFonts w:asciiTheme="minorHAnsi" w:hAnsiTheme="minorHAnsi" w:cs="ArialMT"/>
                <w:sz w:val="18"/>
                <w:szCs w:val="18"/>
              </w:rPr>
              <w:t xml:space="preserve">betrekken </w:t>
            </w:r>
            <w:r>
              <w:rPr>
                <w:rFonts w:asciiTheme="minorHAnsi" w:hAnsiTheme="minorHAnsi" w:cs="ArialMT"/>
                <w:sz w:val="18"/>
                <w:szCs w:val="18"/>
              </w:rPr>
              <w:t>(naar mening vragen)</w:t>
            </w:r>
          </w:p>
          <w:p w:rsidR="007A0BE0" w:rsidRDefault="007A0BE0" w:rsidP="00D73217">
            <w:pPr>
              <w:pStyle w:val="Geenafstand"/>
              <w:rPr>
                <w:rFonts w:asciiTheme="minorHAnsi" w:hAnsiTheme="minorHAnsi" w:cs="ArialMT"/>
                <w:sz w:val="18"/>
                <w:szCs w:val="18"/>
              </w:rPr>
            </w:pPr>
            <w:r>
              <w:rPr>
                <w:rFonts w:asciiTheme="minorHAnsi" w:hAnsiTheme="minorHAnsi" w:cs="ArialMT"/>
                <w:sz w:val="18"/>
                <w:szCs w:val="18"/>
              </w:rPr>
              <w:t xml:space="preserve">    </w:t>
            </w:r>
            <w:r w:rsidR="002B3BF8" w:rsidRPr="007A0BE0">
              <w:rPr>
                <w:rFonts w:asciiTheme="minorHAnsi" w:hAnsiTheme="minorHAnsi" w:cs="ArialMT"/>
                <w:sz w:val="18"/>
                <w:szCs w:val="18"/>
              </w:rPr>
              <w:t xml:space="preserve">en door meer </w:t>
            </w:r>
            <w:r>
              <w:rPr>
                <w:rFonts w:asciiTheme="minorHAnsi" w:hAnsiTheme="minorHAnsi" w:cs="ArialMT"/>
                <w:sz w:val="18"/>
                <w:szCs w:val="18"/>
              </w:rPr>
              <w:t>in deze generatie</w:t>
            </w:r>
          </w:p>
          <w:p w:rsidR="00332051" w:rsidRPr="007A0BE0" w:rsidRDefault="007A0BE0" w:rsidP="00D73217">
            <w:pPr>
              <w:pStyle w:val="Geenafstand"/>
              <w:rPr>
                <w:rFonts w:asciiTheme="minorHAnsi" w:hAnsiTheme="minorHAnsi" w:cs="ArialMT"/>
                <w:sz w:val="18"/>
                <w:szCs w:val="18"/>
              </w:rPr>
            </w:pPr>
            <w:r>
              <w:rPr>
                <w:rFonts w:asciiTheme="minorHAnsi" w:hAnsiTheme="minorHAnsi" w:cs="ArialMT"/>
                <w:sz w:val="18"/>
                <w:szCs w:val="18"/>
              </w:rPr>
              <w:t xml:space="preserve">    </w:t>
            </w:r>
            <w:r w:rsidR="002B3BF8" w:rsidRPr="007A0BE0">
              <w:rPr>
                <w:rFonts w:asciiTheme="minorHAnsi" w:hAnsiTheme="minorHAnsi" w:cs="ArialMT"/>
                <w:sz w:val="18"/>
                <w:szCs w:val="18"/>
              </w:rPr>
              <w:t>te verdiepen.</w:t>
            </w:r>
          </w:p>
          <w:p w:rsidR="00332051" w:rsidRPr="007A0BE0" w:rsidRDefault="00332051" w:rsidP="00D73217">
            <w:pPr>
              <w:pStyle w:val="Geenafstand"/>
              <w:rPr>
                <w:rFonts w:asciiTheme="minorHAnsi" w:hAnsiTheme="minorHAnsi" w:cs="ArialMT"/>
                <w:sz w:val="8"/>
                <w:szCs w:val="18"/>
              </w:rPr>
            </w:pPr>
          </w:p>
          <w:p w:rsidR="00AD03A8" w:rsidRPr="007A0BE0" w:rsidRDefault="00332051" w:rsidP="00D73217">
            <w:pPr>
              <w:pStyle w:val="Geenafstand"/>
              <w:rPr>
                <w:rFonts w:asciiTheme="minorHAnsi" w:hAnsiTheme="minorHAnsi" w:cs="ArialMT"/>
                <w:sz w:val="18"/>
                <w:szCs w:val="18"/>
              </w:rPr>
            </w:pPr>
            <w:r w:rsidRPr="007A0BE0">
              <w:rPr>
                <w:rFonts w:ascii="ArialMT" w:hAnsi="ArialMT" w:cs="ArialMT"/>
                <w:sz w:val="16"/>
                <w:szCs w:val="18"/>
              </w:rPr>
              <w:t>●</w:t>
            </w:r>
            <w:r w:rsidR="002B3BF8" w:rsidRPr="007A0BE0">
              <w:rPr>
                <w:rFonts w:asciiTheme="minorHAnsi" w:hAnsiTheme="minorHAnsi" w:cs="ArialMT"/>
                <w:sz w:val="16"/>
                <w:szCs w:val="18"/>
              </w:rPr>
              <w:t xml:space="preserve">  </w:t>
            </w:r>
            <w:r w:rsidR="002B3BF8" w:rsidRPr="007A0BE0">
              <w:rPr>
                <w:rFonts w:asciiTheme="minorHAnsi" w:hAnsiTheme="minorHAnsi" w:cs="ArialMT"/>
                <w:sz w:val="18"/>
                <w:szCs w:val="18"/>
              </w:rPr>
              <w:t>Huidige merknaam</w:t>
            </w:r>
            <w:r w:rsidR="00AD03A8" w:rsidRPr="007A0BE0">
              <w:rPr>
                <w:rFonts w:asciiTheme="minorHAnsi" w:hAnsiTheme="minorHAnsi" w:cs="ArialMT"/>
                <w:sz w:val="18"/>
                <w:szCs w:val="18"/>
              </w:rPr>
              <w:t xml:space="preserve"> gebruiken als </w:t>
            </w:r>
          </w:p>
          <w:p w:rsidR="007A0BE0" w:rsidRDefault="00AD03A8" w:rsidP="00D73217">
            <w:pPr>
              <w:pStyle w:val="Geenafstand"/>
              <w:rPr>
                <w:rFonts w:asciiTheme="minorHAnsi" w:hAnsiTheme="minorHAnsi" w:cs="ArialMT"/>
                <w:sz w:val="18"/>
                <w:szCs w:val="18"/>
              </w:rPr>
            </w:pPr>
            <w:r w:rsidRPr="007A0BE0">
              <w:rPr>
                <w:rFonts w:asciiTheme="minorHAnsi" w:hAnsiTheme="minorHAnsi" w:cs="ArialMT"/>
                <w:sz w:val="18"/>
                <w:szCs w:val="18"/>
              </w:rPr>
              <w:t xml:space="preserve">    ‘statement’ door empathie te </w:t>
            </w:r>
          </w:p>
          <w:p w:rsidR="00AD03A8" w:rsidRPr="007A0BE0" w:rsidRDefault="007A0BE0" w:rsidP="00D73217">
            <w:pPr>
              <w:pStyle w:val="Geenafstand"/>
              <w:rPr>
                <w:rFonts w:asciiTheme="minorHAnsi" w:hAnsiTheme="minorHAnsi" w:cs="ArialMT"/>
                <w:sz w:val="18"/>
                <w:szCs w:val="18"/>
              </w:rPr>
            </w:pPr>
            <w:r>
              <w:rPr>
                <w:rFonts w:asciiTheme="minorHAnsi" w:hAnsiTheme="minorHAnsi" w:cs="ArialMT"/>
                <w:sz w:val="18"/>
                <w:szCs w:val="18"/>
              </w:rPr>
              <w:t xml:space="preserve">    </w:t>
            </w:r>
            <w:r w:rsidR="00AD03A8" w:rsidRPr="007A0BE0">
              <w:rPr>
                <w:rFonts w:asciiTheme="minorHAnsi" w:hAnsiTheme="minorHAnsi" w:cs="ArialMT"/>
                <w:sz w:val="18"/>
                <w:szCs w:val="18"/>
              </w:rPr>
              <w:t xml:space="preserve">creëren bij de jongere doelgroep. </w:t>
            </w:r>
          </w:p>
          <w:p w:rsidR="00AD03A8" w:rsidRPr="007A0BE0" w:rsidRDefault="00AD03A8" w:rsidP="00D73217">
            <w:pPr>
              <w:pStyle w:val="Geenafstand"/>
              <w:rPr>
                <w:rFonts w:asciiTheme="minorHAnsi" w:hAnsiTheme="minorHAnsi" w:cs="ArialMT"/>
                <w:sz w:val="18"/>
                <w:szCs w:val="18"/>
              </w:rPr>
            </w:pPr>
            <w:r w:rsidRPr="007A0BE0">
              <w:rPr>
                <w:rFonts w:asciiTheme="minorHAnsi" w:hAnsiTheme="minorHAnsi" w:cs="ArialMT"/>
                <w:sz w:val="18"/>
                <w:szCs w:val="18"/>
              </w:rPr>
              <w:t xml:space="preserve">    Bijvoorbeeld door storytelling </w:t>
            </w:r>
          </w:p>
          <w:p w:rsidR="00AD03A8" w:rsidRPr="007A0BE0" w:rsidRDefault="00AD03A8" w:rsidP="00D73217">
            <w:pPr>
              <w:pStyle w:val="Geenafstand"/>
              <w:rPr>
                <w:rFonts w:asciiTheme="minorHAnsi" w:hAnsiTheme="minorHAnsi" w:cs="ArialMT"/>
                <w:sz w:val="18"/>
                <w:szCs w:val="18"/>
              </w:rPr>
            </w:pPr>
            <w:r w:rsidRPr="007A0BE0">
              <w:rPr>
                <w:rFonts w:asciiTheme="minorHAnsi" w:hAnsiTheme="minorHAnsi" w:cs="ArialMT"/>
                <w:sz w:val="18"/>
                <w:szCs w:val="18"/>
              </w:rPr>
              <w:t xml:space="preserve">    (geschiedenis van de </w:t>
            </w:r>
          </w:p>
          <w:p w:rsidR="00332051" w:rsidRPr="007A0BE0" w:rsidRDefault="00AD03A8" w:rsidP="00D73217">
            <w:pPr>
              <w:pStyle w:val="Geenafstand"/>
              <w:rPr>
                <w:rFonts w:asciiTheme="minorHAnsi" w:hAnsiTheme="minorHAnsi" w:cs="ArialMT"/>
                <w:sz w:val="18"/>
                <w:szCs w:val="18"/>
              </w:rPr>
            </w:pPr>
            <w:r w:rsidRPr="007A0BE0">
              <w:rPr>
                <w:rFonts w:asciiTheme="minorHAnsi" w:hAnsiTheme="minorHAnsi" w:cs="ArialMT"/>
                <w:sz w:val="18"/>
                <w:szCs w:val="18"/>
              </w:rPr>
              <w:t xml:space="preserve">    Huishoudbeurs)</w:t>
            </w:r>
            <w:r w:rsidR="00BD6945" w:rsidRPr="007A0BE0">
              <w:rPr>
                <w:rFonts w:asciiTheme="minorHAnsi" w:hAnsiTheme="minorHAnsi" w:cs="ArialMT"/>
                <w:sz w:val="18"/>
                <w:szCs w:val="18"/>
              </w:rPr>
              <w:t>.</w:t>
            </w:r>
          </w:p>
          <w:p w:rsidR="00E63300" w:rsidRPr="00AC61F5" w:rsidRDefault="00E63300" w:rsidP="00D73217">
            <w:pPr>
              <w:pStyle w:val="Geenafstand"/>
              <w:rPr>
                <w:rFonts w:asciiTheme="minorHAnsi" w:hAnsiTheme="minorHAnsi"/>
                <w:sz w:val="8"/>
              </w:rPr>
            </w:pPr>
          </w:p>
        </w:tc>
      </w:tr>
      <w:tr w:rsidR="00E63300">
        <w:tblPrEx>
          <w:tblLook w:val="04A0" w:firstRow="1" w:lastRow="0" w:firstColumn="1" w:lastColumn="0" w:noHBand="0" w:noVBand="1"/>
        </w:tblPrEx>
        <w:tc>
          <w:tcPr>
            <w:tcW w:w="29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E63300" w:rsidRPr="007A0BE0" w:rsidRDefault="00E63300" w:rsidP="00D73217">
            <w:pPr>
              <w:pStyle w:val="Geenafstand"/>
              <w:rPr>
                <w:rFonts w:asciiTheme="minorHAnsi" w:hAnsiTheme="minorHAnsi"/>
                <w:b/>
                <w:sz w:val="19"/>
              </w:rPr>
            </w:pPr>
            <w:r w:rsidRPr="007A0BE0">
              <w:rPr>
                <w:rFonts w:asciiTheme="minorHAnsi" w:hAnsiTheme="minorHAnsi"/>
                <w:b/>
                <w:sz w:val="19"/>
              </w:rPr>
              <w:t>Zwakte</w:t>
            </w:r>
            <w:r w:rsidR="00377C4D" w:rsidRPr="007A0BE0">
              <w:rPr>
                <w:rFonts w:asciiTheme="minorHAnsi" w:hAnsiTheme="minorHAnsi"/>
                <w:b/>
                <w:sz w:val="19"/>
              </w:rPr>
              <w:t>n</w:t>
            </w:r>
          </w:p>
        </w:tc>
        <w:tc>
          <w:tcPr>
            <w:tcW w:w="29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CC66"/>
          </w:tcPr>
          <w:p w:rsidR="00E63300" w:rsidRPr="007A0BE0" w:rsidRDefault="00377C4D" w:rsidP="00D73217">
            <w:pPr>
              <w:pStyle w:val="Geenafstand"/>
              <w:rPr>
                <w:rFonts w:asciiTheme="minorHAnsi" w:hAnsiTheme="minorHAnsi"/>
                <w:b/>
                <w:sz w:val="19"/>
              </w:rPr>
            </w:pPr>
            <w:r w:rsidRPr="007A0BE0">
              <w:rPr>
                <w:rFonts w:asciiTheme="minorHAnsi" w:hAnsiTheme="minorHAnsi"/>
                <w:b/>
                <w:sz w:val="19"/>
              </w:rPr>
              <w:t>Zwakten</w:t>
            </w:r>
            <w:r w:rsidR="00E63300" w:rsidRPr="007A0BE0">
              <w:rPr>
                <w:rFonts w:asciiTheme="minorHAnsi" w:hAnsiTheme="minorHAnsi"/>
                <w:b/>
                <w:sz w:val="19"/>
              </w:rPr>
              <w:t xml:space="preserve"> / kansen strategieën</w:t>
            </w:r>
          </w:p>
        </w:tc>
        <w:tc>
          <w:tcPr>
            <w:tcW w:w="29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CC66"/>
          </w:tcPr>
          <w:p w:rsidR="00E63300" w:rsidRPr="007A0BE0" w:rsidRDefault="00377C4D" w:rsidP="00D73217">
            <w:pPr>
              <w:pStyle w:val="Geenafstand"/>
              <w:rPr>
                <w:rFonts w:asciiTheme="minorHAnsi" w:hAnsiTheme="minorHAnsi"/>
                <w:b/>
                <w:sz w:val="19"/>
              </w:rPr>
            </w:pPr>
            <w:r w:rsidRPr="007A0BE0">
              <w:rPr>
                <w:rFonts w:asciiTheme="minorHAnsi" w:hAnsiTheme="minorHAnsi"/>
                <w:b/>
                <w:sz w:val="19"/>
              </w:rPr>
              <w:t>Zwakten</w:t>
            </w:r>
            <w:r w:rsidR="00E63300" w:rsidRPr="007A0BE0">
              <w:rPr>
                <w:rFonts w:asciiTheme="minorHAnsi" w:hAnsiTheme="minorHAnsi"/>
                <w:b/>
                <w:sz w:val="19"/>
              </w:rPr>
              <w:t xml:space="preserve"> / bedreigingen strategieën</w:t>
            </w:r>
          </w:p>
        </w:tc>
      </w:tr>
      <w:tr w:rsidR="00E63300">
        <w:tblPrEx>
          <w:tblLook w:val="04A0" w:firstRow="1" w:lastRow="0" w:firstColumn="1" w:lastColumn="0" w:noHBand="0" w:noVBand="1"/>
        </w:tblPrEx>
        <w:tc>
          <w:tcPr>
            <w:tcW w:w="29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63300" w:rsidRPr="00AC61F5" w:rsidRDefault="00E63300" w:rsidP="00D73217">
            <w:pPr>
              <w:pStyle w:val="Geenafstand"/>
              <w:rPr>
                <w:rFonts w:asciiTheme="minorHAnsi" w:hAnsiTheme="minorHAnsi"/>
                <w:sz w:val="8"/>
              </w:rPr>
            </w:pP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ArialMT" w:hAnsi="ArialMT" w:cs="ArialMT"/>
                <w:sz w:val="16"/>
                <w:szCs w:val="18"/>
                <w:lang w:val="nl-NL"/>
              </w:rPr>
              <w:t>●</w:t>
            </w:r>
            <w:r w:rsidRPr="007A0BE0">
              <w:rPr>
                <w:rFonts w:asciiTheme="minorHAnsi" w:hAnsiTheme="minorHAnsi" w:cs="ArialMT"/>
                <w:sz w:val="18"/>
                <w:szCs w:val="18"/>
                <w:lang w:val="nl-NL"/>
              </w:rPr>
              <w:t xml:space="preserve">  Afhankelijkheid van exposanten</w:t>
            </w: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en bezoekers</w:t>
            </w:r>
          </w:p>
          <w:p w:rsidR="00E63300" w:rsidRPr="007A0BE0" w:rsidRDefault="00E63300" w:rsidP="00D73217">
            <w:pPr>
              <w:pStyle w:val="NoParagraphStyle"/>
              <w:spacing w:line="240" w:lineRule="auto"/>
              <w:rPr>
                <w:rFonts w:asciiTheme="minorHAnsi" w:hAnsiTheme="minorHAnsi" w:cs="ArialMT"/>
                <w:sz w:val="8"/>
                <w:szCs w:val="18"/>
                <w:lang w:val="nl-NL"/>
              </w:rPr>
            </w:pP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ArialMT" w:hAnsi="ArialMT" w:cs="ArialMT"/>
                <w:sz w:val="16"/>
                <w:szCs w:val="18"/>
                <w:lang w:val="nl-NL"/>
              </w:rPr>
              <w:t>●</w:t>
            </w:r>
            <w:r w:rsidR="0030131E" w:rsidRPr="007A0BE0">
              <w:rPr>
                <w:rFonts w:asciiTheme="minorHAnsi" w:hAnsiTheme="minorHAnsi" w:cs="ArialMT"/>
                <w:sz w:val="18"/>
                <w:szCs w:val="18"/>
                <w:lang w:val="nl-NL"/>
              </w:rPr>
              <w:t xml:space="preserve"> </w:t>
            </w:r>
            <w:r w:rsidRPr="007A0BE0">
              <w:rPr>
                <w:rFonts w:asciiTheme="minorHAnsi" w:hAnsiTheme="minorHAnsi" w:cs="ArialMT"/>
                <w:sz w:val="18"/>
                <w:szCs w:val="18"/>
                <w:lang w:val="nl-NL"/>
              </w:rPr>
              <w:t>Geen duidelijke communicatie-</w:t>
            </w: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strategie voor jonge doelgroep</w:t>
            </w:r>
          </w:p>
          <w:p w:rsidR="00E63300" w:rsidRPr="007A0BE0" w:rsidRDefault="00E63300" w:rsidP="00D73217">
            <w:pPr>
              <w:pStyle w:val="NoParagraphStyle"/>
              <w:spacing w:line="240" w:lineRule="auto"/>
              <w:rPr>
                <w:rFonts w:asciiTheme="minorHAnsi" w:hAnsiTheme="minorHAnsi" w:cs="ArialMT"/>
                <w:sz w:val="8"/>
                <w:szCs w:val="18"/>
                <w:lang w:val="nl-NL"/>
              </w:rPr>
            </w:pP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ArialMT" w:hAnsi="ArialMT" w:cs="ArialMT"/>
                <w:sz w:val="16"/>
                <w:szCs w:val="18"/>
                <w:lang w:val="nl-NL"/>
              </w:rPr>
              <w:t>●</w:t>
            </w:r>
            <w:r w:rsidRPr="007A0BE0">
              <w:rPr>
                <w:rFonts w:asciiTheme="minorHAnsi" w:hAnsiTheme="minorHAnsi" w:cs="ArialMT"/>
                <w:sz w:val="18"/>
                <w:szCs w:val="18"/>
                <w:lang w:val="nl-NL"/>
              </w:rPr>
              <w:t xml:space="preserve">  Weinig verdieping vanuit </w:t>
            </w: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Theme="minorHAnsi" w:hAnsiTheme="minorHAnsi" w:cs="ArialMT"/>
                <w:sz w:val="18"/>
                <w:szCs w:val="18"/>
                <w:lang w:val="nl-NL"/>
              </w:rPr>
              <w:t xml:space="preserve">     organisatie in jonge doelgroep</w:t>
            </w:r>
          </w:p>
          <w:p w:rsidR="00E63300" w:rsidRPr="007A0BE0" w:rsidRDefault="00E63300" w:rsidP="00D73217">
            <w:pPr>
              <w:pStyle w:val="NoParagraphStyle"/>
              <w:spacing w:line="240" w:lineRule="auto"/>
              <w:rPr>
                <w:rFonts w:asciiTheme="minorHAnsi" w:hAnsiTheme="minorHAnsi" w:cs="ArialMT"/>
                <w:sz w:val="8"/>
                <w:szCs w:val="18"/>
                <w:lang w:val="nl-NL"/>
              </w:rPr>
            </w:pPr>
          </w:p>
          <w:p w:rsidR="00E63300" w:rsidRPr="007A0BE0" w:rsidRDefault="00E63300" w:rsidP="00D73217">
            <w:pPr>
              <w:pStyle w:val="NoParagraphStyle"/>
              <w:spacing w:line="240" w:lineRule="auto"/>
              <w:rPr>
                <w:rFonts w:asciiTheme="minorHAnsi" w:hAnsiTheme="minorHAnsi" w:cs="ArialMT"/>
                <w:sz w:val="18"/>
                <w:szCs w:val="18"/>
                <w:lang w:val="nl-NL"/>
              </w:rPr>
            </w:pPr>
            <w:r w:rsidRPr="007A0BE0">
              <w:rPr>
                <w:rFonts w:ascii="ArialMT" w:hAnsi="ArialMT" w:cs="ArialMT"/>
                <w:sz w:val="16"/>
                <w:szCs w:val="18"/>
                <w:lang w:val="nl-NL"/>
              </w:rPr>
              <w:t>●</w:t>
            </w:r>
            <w:r w:rsidRPr="007A0BE0">
              <w:rPr>
                <w:rFonts w:asciiTheme="minorHAnsi" w:hAnsiTheme="minorHAnsi" w:cs="ArialMT"/>
                <w:sz w:val="16"/>
                <w:szCs w:val="18"/>
                <w:lang w:val="nl-NL"/>
              </w:rPr>
              <w:t xml:space="preserve"> </w:t>
            </w:r>
            <w:r w:rsidRPr="007A0BE0">
              <w:rPr>
                <w:rFonts w:asciiTheme="minorHAnsi" w:hAnsiTheme="minorHAnsi" w:cs="ArialMT"/>
                <w:sz w:val="18"/>
                <w:szCs w:val="18"/>
                <w:lang w:val="nl-NL"/>
              </w:rPr>
              <w:t xml:space="preserve"> Jonge doelgroep heeft minimale </w:t>
            </w:r>
          </w:p>
          <w:p w:rsidR="00E63300" w:rsidRPr="007A0BE0" w:rsidRDefault="00E63300" w:rsidP="00D73217">
            <w:pPr>
              <w:pStyle w:val="NoParagraphStyle"/>
              <w:spacing w:line="240" w:lineRule="auto"/>
              <w:rPr>
                <w:rFonts w:asciiTheme="minorHAnsi" w:hAnsiTheme="minorHAnsi" w:cs="ArialMT"/>
                <w:sz w:val="20"/>
                <w:szCs w:val="20"/>
                <w:lang w:val="nl-NL"/>
              </w:rPr>
            </w:pPr>
            <w:r w:rsidRPr="007A0BE0">
              <w:rPr>
                <w:rFonts w:asciiTheme="minorHAnsi" w:hAnsiTheme="minorHAnsi" w:cs="ArialMT"/>
                <w:sz w:val="18"/>
                <w:szCs w:val="18"/>
                <w:lang w:val="nl-NL"/>
              </w:rPr>
              <w:t xml:space="preserve">    kennis van de beurs</w:t>
            </w:r>
          </w:p>
          <w:p w:rsidR="00E63300" w:rsidRPr="007A0BE0" w:rsidRDefault="00E63300" w:rsidP="00D73217">
            <w:pPr>
              <w:pStyle w:val="Geenafstand"/>
              <w:rPr>
                <w:rFonts w:asciiTheme="minorHAnsi" w:hAnsiTheme="minorHAnsi"/>
                <w:sz w:val="19"/>
              </w:rPr>
            </w:pPr>
          </w:p>
        </w:tc>
        <w:tc>
          <w:tcPr>
            <w:tcW w:w="29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332051" w:rsidRPr="00AC61F5" w:rsidRDefault="00332051" w:rsidP="00D73217">
            <w:pPr>
              <w:pStyle w:val="Geenafstand"/>
              <w:rPr>
                <w:rFonts w:asciiTheme="minorHAnsi" w:hAnsiTheme="minorHAnsi"/>
                <w:sz w:val="8"/>
              </w:rPr>
            </w:pPr>
          </w:p>
          <w:p w:rsidR="00833C20" w:rsidRPr="007A0BE0" w:rsidRDefault="00332051" w:rsidP="00D73217">
            <w:pPr>
              <w:pStyle w:val="Geenafstand"/>
              <w:rPr>
                <w:rFonts w:asciiTheme="minorHAnsi" w:hAnsiTheme="minorHAnsi" w:cs="ArialMT"/>
                <w:sz w:val="18"/>
                <w:szCs w:val="18"/>
              </w:rPr>
            </w:pPr>
            <w:r w:rsidRPr="007A0BE0">
              <w:rPr>
                <w:rFonts w:ascii="ArialMT" w:hAnsi="ArialMT" w:cs="ArialMT"/>
                <w:sz w:val="16"/>
                <w:szCs w:val="18"/>
              </w:rPr>
              <w:t>●</w:t>
            </w:r>
            <w:r w:rsidR="00833C20" w:rsidRPr="007A0BE0">
              <w:rPr>
                <w:rFonts w:asciiTheme="minorHAnsi" w:hAnsiTheme="minorHAnsi" w:cs="ArialMT"/>
                <w:sz w:val="16"/>
                <w:szCs w:val="18"/>
              </w:rPr>
              <w:t xml:space="preserve">  </w:t>
            </w:r>
            <w:r w:rsidR="00833C20" w:rsidRPr="007A0BE0">
              <w:rPr>
                <w:rFonts w:asciiTheme="minorHAnsi" w:hAnsiTheme="minorHAnsi" w:cs="ArialMT"/>
                <w:sz w:val="18"/>
                <w:szCs w:val="18"/>
              </w:rPr>
              <w:t>Aparte communicatiestrategie</w:t>
            </w:r>
          </w:p>
          <w:p w:rsidR="00B003ED" w:rsidRPr="007A0BE0" w:rsidRDefault="00833C20" w:rsidP="00D73217">
            <w:pPr>
              <w:pStyle w:val="Geenafstand"/>
              <w:rPr>
                <w:rFonts w:asciiTheme="minorHAnsi" w:hAnsiTheme="minorHAnsi" w:cs="ArialMT"/>
                <w:sz w:val="18"/>
                <w:szCs w:val="18"/>
              </w:rPr>
            </w:pPr>
            <w:r w:rsidRPr="007A0BE0">
              <w:rPr>
                <w:rFonts w:asciiTheme="minorHAnsi" w:hAnsiTheme="minorHAnsi" w:cs="ArialMT"/>
                <w:sz w:val="18"/>
                <w:szCs w:val="18"/>
              </w:rPr>
              <w:t xml:space="preserve">    </w:t>
            </w:r>
            <w:r w:rsidR="00B003ED" w:rsidRPr="007A0BE0">
              <w:rPr>
                <w:rFonts w:asciiTheme="minorHAnsi" w:hAnsiTheme="minorHAnsi" w:cs="ArialMT"/>
                <w:sz w:val="18"/>
                <w:szCs w:val="18"/>
              </w:rPr>
              <w:t xml:space="preserve">hanteren, </w:t>
            </w:r>
            <w:r w:rsidRPr="007A0BE0">
              <w:rPr>
                <w:rFonts w:asciiTheme="minorHAnsi" w:hAnsiTheme="minorHAnsi" w:cs="ArialMT"/>
                <w:sz w:val="18"/>
                <w:szCs w:val="18"/>
              </w:rPr>
              <w:t xml:space="preserve">specifiek gericht op de </w:t>
            </w:r>
          </w:p>
          <w:p w:rsidR="00332051" w:rsidRPr="007A0BE0" w:rsidRDefault="00B003ED" w:rsidP="00D73217">
            <w:pPr>
              <w:pStyle w:val="Geenafstand"/>
              <w:rPr>
                <w:rFonts w:asciiTheme="minorHAnsi" w:hAnsiTheme="minorHAnsi" w:cs="ArialMT"/>
                <w:sz w:val="18"/>
                <w:szCs w:val="18"/>
              </w:rPr>
            </w:pPr>
            <w:r w:rsidRPr="007A0BE0">
              <w:rPr>
                <w:rFonts w:asciiTheme="minorHAnsi" w:hAnsiTheme="minorHAnsi" w:cs="ArialMT"/>
                <w:sz w:val="18"/>
                <w:szCs w:val="18"/>
              </w:rPr>
              <w:t xml:space="preserve">    </w:t>
            </w:r>
            <w:r w:rsidR="00833C20" w:rsidRPr="007A0BE0">
              <w:rPr>
                <w:rFonts w:asciiTheme="minorHAnsi" w:hAnsiTheme="minorHAnsi" w:cs="ArialMT"/>
                <w:sz w:val="18"/>
                <w:szCs w:val="18"/>
              </w:rPr>
              <w:t xml:space="preserve">jongere </w:t>
            </w:r>
            <w:r w:rsidRPr="007A0BE0">
              <w:rPr>
                <w:rFonts w:asciiTheme="minorHAnsi" w:hAnsiTheme="minorHAnsi" w:cs="ArialMT"/>
                <w:sz w:val="18"/>
                <w:szCs w:val="18"/>
              </w:rPr>
              <w:t>doelgroep.</w:t>
            </w:r>
          </w:p>
          <w:p w:rsidR="00332051" w:rsidRPr="007A0BE0" w:rsidRDefault="00332051" w:rsidP="00D73217">
            <w:pPr>
              <w:pStyle w:val="Geenafstand"/>
              <w:rPr>
                <w:rFonts w:asciiTheme="minorHAnsi" w:hAnsiTheme="minorHAnsi" w:cs="ArialMT"/>
                <w:sz w:val="8"/>
                <w:szCs w:val="18"/>
              </w:rPr>
            </w:pPr>
          </w:p>
          <w:p w:rsidR="000500A4" w:rsidRPr="007A0BE0" w:rsidRDefault="00332051" w:rsidP="00D73217">
            <w:pPr>
              <w:pStyle w:val="Geenafstand"/>
              <w:rPr>
                <w:rFonts w:asciiTheme="minorHAnsi" w:hAnsiTheme="minorHAnsi" w:cs="ArialMT"/>
                <w:sz w:val="18"/>
                <w:szCs w:val="18"/>
              </w:rPr>
            </w:pPr>
            <w:r w:rsidRPr="007A0BE0">
              <w:rPr>
                <w:rFonts w:ascii="ArialMT" w:hAnsi="ArialMT" w:cs="ArialMT"/>
                <w:sz w:val="16"/>
                <w:szCs w:val="18"/>
              </w:rPr>
              <w:t>●</w:t>
            </w:r>
            <w:r w:rsidR="00833C20" w:rsidRPr="007A0BE0">
              <w:rPr>
                <w:rFonts w:asciiTheme="minorHAnsi" w:hAnsiTheme="minorHAnsi" w:cs="ArialMT"/>
                <w:sz w:val="16"/>
                <w:szCs w:val="18"/>
              </w:rPr>
              <w:t xml:space="preserve">  </w:t>
            </w:r>
            <w:r w:rsidR="000500A4" w:rsidRPr="007A0BE0">
              <w:rPr>
                <w:rFonts w:asciiTheme="minorHAnsi" w:hAnsiTheme="minorHAnsi" w:cs="ArialMT"/>
                <w:sz w:val="18"/>
                <w:szCs w:val="18"/>
              </w:rPr>
              <w:t xml:space="preserve">Kennis vergroten over wat de </w:t>
            </w:r>
          </w:p>
          <w:p w:rsidR="000500A4" w:rsidRPr="007A0BE0" w:rsidRDefault="000500A4" w:rsidP="00D73217">
            <w:pPr>
              <w:pStyle w:val="Geenafstand"/>
              <w:rPr>
                <w:rFonts w:asciiTheme="minorHAnsi" w:hAnsiTheme="minorHAnsi" w:cs="ArialMT"/>
                <w:sz w:val="18"/>
                <w:szCs w:val="18"/>
              </w:rPr>
            </w:pPr>
            <w:r w:rsidRPr="007A0BE0">
              <w:rPr>
                <w:rFonts w:asciiTheme="minorHAnsi" w:hAnsiTheme="minorHAnsi" w:cs="ArialMT"/>
                <w:sz w:val="18"/>
                <w:szCs w:val="18"/>
              </w:rPr>
              <w:t xml:space="preserve">    Huishoudbeurs te bieden heeft,</w:t>
            </w:r>
          </w:p>
          <w:p w:rsidR="00332051" w:rsidRPr="007A0BE0" w:rsidRDefault="000500A4" w:rsidP="00D73217">
            <w:pPr>
              <w:pStyle w:val="Geenafstand"/>
              <w:rPr>
                <w:rFonts w:asciiTheme="minorHAnsi" w:hAnsiTheme="minorHAnsi" w:cs="ArialMT"/>
                <w:sz w:val="18"/>
                <w:szCs w:val="18"/>
              </w:rPr>
            </w:pPr>
            <w:r w:rsidRPr="007A0BE0">
              <w:rPr>
                <w:rFonts w:asciiTheme="minorHAnsi" w:hAnsiTheme="minorHAnsi" w:cs="ArialMT"/>
                <w:sz w:val="18"/>
                <w:szCs w:val="18"/>
              </w:rPr>
              <w:t xml:space="preserve">    gericht op de jongere doelgroep</w:t>
            </w:r>
            <w:r w:rsidR="00CE182A" w:rsidRPr="007A0BE0">
              <w:rPr>
                <w:rFonts w:asciiTheme="minorHAnsi" w:hAnsiTheme="minorHAnsi" w:cs="ArialMT"/>
                <w:sz w:val="18"/>
                <w:szCs w:val="18"/>
              </w:rPr>
              <w:t>.</w:t>
            </w:r>
          </w:p>
          <w:p w:rsidR="00332051" w:rsidRPr="007A0BE0" w:rsidRDefault="00332051" w:rsidP="00D73217">
            <w:pPr>
              <w:pStyle w:val="Geenafstand"/>
              <w:rPr>
                <w:rFonts w:asciiTheme="minorHAnsi" w:hAnsiTheme="minorHAnsi" w:cs="ArialMT"/>
                <w:sz w:val="8"/>
                <w:szCs w:val="18"/>
              </w:rPr>
            </w:pPr>
          </w:p>
          <w:p w:rsidR="00AC61F5" w:rsidRDefault="00332051" w:rsidP="00D73217">
            <w:pPr>
              <w:pStyle w:val="Geenafstand"/>
              <w:rPr>
                <w:rFonts w:asciiTheme="minorHAnsi" w:hAnsiTheme="minorHAnsi" w:cs="ArialMT"/>
                <w:sz w:val="18"/>
                <w:szCs w:val="18"/>
              </w:rPr>
            </w:pPr>
            <w:r w:rsidRPr="007A0BE0">
              <w:rPr>
                <w:rFonts w:ascii="ArialMT" w:hAnsi="ArialMT" w:cs="ArialMT"/>
                <w:sz w:val="16"/>
                <w:szCs w:val="18"/>
              </w:rPr>
              <w:t>●</w:t>
            </w:r>
            <w:r w:rsidR="000500A4" w:rsidRPr="007A0BE0">
              <w:rPr>
                <w:rFonts w:asciiTheme="minorHAnsi" w:hAnsiTheme="minorHAnsi" w:cs="ArialMT"/>
                <w:sz w:val="16"/>
                <w:szCs w:val="18"/>
              </w:rPr>
              <w:t xml:space="preserve">  </w:t>
            </w:r>
            <w:r w:rsidR="00CE182A" w:rsidRPr="007A0BE0">
              <w:rPr>
                <w:rFonts w:asciiTheme="minorHAnsi" w:hAnsiTheme="minorHAnsi" w:cs="ArialMT"/>
                <w:sz w:val="18"/>
                <w:szCs w:val="18"/>
              </w:rPr>
              <w:t xml:space="preserve">Informatie inwinnen met </w:t>
            </w:r>
          </w:p>
          <w:p w:rsidR="00AC61F5" w:rsidRDefault="00AC61F5" w:rsidP="00D73217">
            <w:pPr>
              <w:pStyle w:val="Geenafstand"/>
              <w:rPr>
                <w:rFonts w:asciiTheme="minorHAnsi" w:hAnsiTheme="minorHAnsi" w:cs="ArialMT"/>
                <w:sz w:val="18"/>
                <w:szCs w:val="18"/>
              </w:rPr>
            </w:pPr>
            <w:r>
              <w:rPr>
                <w:rFonts w:asciiTheme="minorHAnsi" w:hAnsiTheme="minorHAnsi" w:cs="ArialMT"/>
                <w:sz w:val="18"/>
                <w:szCs w:val="18"/>
              </w:rPr>
              <w:t xml:space="preserve">    </w:t>
            </w:r>
            <w:r w:rsidR="00CE182A" w:rsidRPr="007A0BE0">
              <w:rPr>
                <w:rFonts w:asciiTheme="minorHAnsi" w:hAnsiTheme="minorHAnsi" w:cs="ArialMT"/>
                <w:sz w:val="18"/>
                <w:szCs w:val="18"/>
              </w:rPr>
              <w:t xml:space="preserve">betrekking tot de jongere </w:t>
            </w:r>
          </w:p>
          <w:p w:rsidR="00AC61F5" w:rsidRDefault="00AC61F5" w:rsidP="00AC61F5">
            <w:pPr>
              <w:pStyle w:val="Geenafstand"/>
              <w:rPr>
                <w:rFonts w:asciiTheme="minorHAnsi" w:hAnsiTheme="minorHAnsi" w:cs="ArialMT"/>
                <w:sz w:val="18"/>
                <w:szCs w:val="18"/>
              </w:rPr>
            </w:pPr>
            <w:r>
              <w:rPr>
                <w:rFonts w:asciiTheme="minorHAnsi" w:hAnsiTheme="minorHAnsi" w:cs="ArialMT"/>
                <w:sz w:val="18"/>
                <w:szCs w:val="18"/>
              </w:rPr>
              <w:t xml:space="preserve">    </w:t>
            </w:r>
            <w:r w:rsidR="00CE182A" w:rsidRPr="007A0BE0">
              <w:rPr>
                <w:rFonts w:asciiTheme="minorHAnsi" w:hAnsiTheme="minorHAnsi" w:cs="ArialMT"/>
                <w:sz w:val="18"/>
                <w:szCs w:val="18"/>
              </w:rPr>
              <w:t xml:space="preserve">doelgroep en trends &amp; </w:t>
            </w:r>
          </w:p>
          <w:p w:rsidR="00E63300" w:rsidRPr="007A0BE0" w:rsidRDefault="00AC61F5" w:rsidP="00AC61F5">
            <w:pPr>
              <w:pStyle w:val="Geenafstand"/>
              <w:rPr>
                <w:rFonts w:asciiTheme="minorHAnsi" w:hAnsiTheme="minorHAnsi"/>
                <w:sz w:val="16"/>
              </w:rPr>
            </w:pPr>
            <w:r>
              <w:rPr>
                <w:rFonts w:asciiTheme="minorHAnsi" w:hAnsiTheme="minorHAnsi" w:cs="ArialMT"/>
                <w:sz w:val="18"/>
                <w:szCs w:val="18"/>
              </w:rPr>
              <w:t xml:space="preserve">    </w:t>
            </w:r>
            <w:r w:rsidR="00CE182A" w:rsidRPr="007A0BE0">
              <w:rPr>
                <w:rFonts w:asciiTheme="minorHAnsi" w:hAnsiTheme="minorHAnsi" w:cs="ArialMT"/>
                <w:sz w:val="18"/>
                <w:szCs w:val="18"/>
              </w:rPr>
              <w:t>ontwikkelingen volgen.</w:t>
            </w:r>
          </w:p>
        </w:tc>
        <w:tc>
          <w:tcPr>
            <w:tcW w:w="29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332051" w:rsidRPr="00AC61F5" w:rsidRDefault="00332051" w:rsidP="00D73217">
            <w:pPr>
              <w:pStyle w:val="Geenafstand"/>
              <w:rPr>
                <w:rFonts w:asciiTheme="minorHAnsi" w:hAnsiTheme="minorHAnsi"/>
                <w:sz w:val="8"/>
              </w:rPr>
            </w:pPr>
          </w:p>
          <w:p w:rsidR="00AC61F5" w:rsidRDefault="00332051" w:rsidP="00D73217">
            <w:pPr>
              <w:pStyle w:val="Geenafstand"/>
              <w:rPr>
                <w:rFonts w:asciiTheme="minorHAnsi" w:hAnsiTheme="minorHAnsi" w:cs="ArialMT"/>
                <w:sz w:val="18"/>
                <w:szCs w:val="18"/>
              </w:rPr>
            </w:pPr>
            <w:r w:rsidRPr="007A0BE0">
              <w:rPr>
                <w:rFonts w:ascii="ArialMT" w:hAnsi="ArialMT" w:cs="ArialMT"/>
                <w:sz w:val="16"/>
                <w:szCs w:val="18"/>
              </w:rPr>
              <w:t>●</w:t>
            </w:r>
            <w:r w:rsidR="00B003ED" w:rsidRPr="007A0BE0">
              <w:rPr>
                <w:rFonts w:asciiTheme="minorHAnsi" w:hAnsiTheme="minorHAnsi" w:cs="ArialMT"/>
                <w:sz w:val="16"/>
                <w:szCs w:val="18"/>
              </w:rPr>
              <w:t xml:space="preserve"> </w:t>
            </w:r>
            <w:r w:rsidR="00CA0CBA" w:rsidRPr="007A0BE0">
              <w:rPr>
                <w:rFonts w:asciiTheme="minorHAnsi" w:hAnsiTheme="minorHAnsi" w:cs="ArialMT"/>
                <w:sz w:val="16"/>
                <w:szCs w:val="18"/>
              </w:rPr>
              <w:t xml:space="preserve"> </w:t>
            </w:r>
            <w:r w:rsidR="00CA0CBA" w:rsidRPr="007A0BE0">
              <w:rPr>
                <w:rFonts w:asciiTheme="minorHAnsi" w:hAnsiTheme="minorHAnsi" w:cs="ArialMT"/>
                <w:sz w:val="18"/>
                <w:szCs w:val="18"/>
              </w:rPr>
              <w:t xml:space="preserve">Exposanten meer afhankelijk </w:t>
            </w:r>
          </w:p>
          <w:p w:rsidR="00AC61F5" w:rsidRDefault="00AC61F5" w:rsidP="00D73217">
            <w:pPr>
              <w:pStyle w:val="Geenafstand"/>
              <w:rPr>
                <w:rFonts w:asciiTheme="minorHAnsi" w:hAnsiTheme="minorHAnsi" w:cs="ArialMT"/>
                <w:sz w:val="18"/>
                <w:szCs w:val="18"/>
              </w:rPr>
            </w:pPr>
            <w:r>
              <w:rPr>
                <w:rFonts w:asciiTheme="minorHAnsi" w:hAnsiTheme="minorHAnsi" w:cs="ArialMT"/>
                <w:sz w:val="18"/>
                <w:szCs w:val="18"/>
              </w:rPr>
              <w:t xml:space="preserve">    </w:t>
            </w:r>
            <w:r w:rsidR="00CA0CBA" w:rsidRPr="007A0BE0">
              <w:rPr>
                <w:rFonts w:asciiTheme="minorHAnsi" w:hAnsiTheme="minorHAnsi" w:cs="ArialMT"/>
                <w:sz w:val="18"/>
                <w:szCs w:val="18"/>
              </w:rPr>
              <w:t xml:space="preserve">maken van de Huishoudbeurs door </w:t>
            </w:r>
          </w:p>
          <w:p w:rsidR="00AC61F5" w:rsidRDefault="00AC61F5" w:rsidP="00D73217">
            <w:pPr>
              <w:pStyle w:val="Geenafstand"/>
              <w:rPr>
                <w:rFonts w:asciiTheme="minorHAnsi" w:hAnsiTheme="minorHAnsi" w:cs="ArialMT"/>
                <w:sz w:val="18"/>
                <w:szCs w:val="18"/>
              </w:rPr>
            </w:pPr>
            <w:r>
              <w:rPr>
                <w:rFonts w:asciiTheme="minorHAnsi" w:hAnsiTheme="minorHAnsi" w:cs="ArialMT"/>
                <w:sz w:val="18"/>
                <w:szCs w:val="18"/>
              </w:rPr>
              <w:t xml:space="preserve">    </w:t>
            </w:r>
            <w:r w:rsidR="00CA0CBA" w:rsidRPr="007A0BE0">
              <w:rPr>
                <w:rFonts w:asciiTheme="minorHAnsi" w:hAnsiTheme="minorHAnsi" w:cs="ArialMT"/>
                <w:sz w:val="18"/>
                <w:szCs w:val="18"/>
              </w:rPr>
              <w:t xml:space="preserve">sterke positie in de markt te </w:t>
            </w:r>
          </w:p>
          <w:p w:rsidR="00CA0CBA" w:rsidRPr="007A0BE0" w:rsidRDefault="00AC61F5" w:rsidP="00D73217">
            <w:pPr>
              <w:pStyle w:val="Geenafstand"/>
              <w:rPr>
                <w:rFonts w:asciiTheme="minorHAnsi" w:hAnsiTheme="minorHAnsi" w:cs="ArialMT"/>
                <w:sz w:val="18"/>
                <w:szCs w:val="18"/>
              </w:rPr>
            </w:pPr>
            <w:r>
              <w:rPr>
                <w:rFonts w:asciiTheme="minorHAnsi" w:hAnsiTheme="minorHAnsi" w:cs="ArialMT"/>
                <w:sz w:val="18"/>
                <w:szCs w:val="18"/>
              </w:rPr>
              <w:t xml:space="preserve">    </w:t>
            </w:r>
            <w:r w:rsidR="001E0225">
              <w:rPr>
                <w:rFonts w:asciiTheme="minorHAnsi" w:hAnsiTheme="minorHAnsi" w:cs="ArialMT"/>
                <w:sz w:val="18"/>
                <w:szCs w:val="18"/>
              </w:rPr>
              <w:t xml:space="preserve">verbeteren en te </w:t>
            </w:r>
            <w:r w:rsidR="00CA0CBA" w:rsidRPr="007A0BE0">
              <w:rPr>
                <w:rFonts w:asciiTheme="minorHAnsi" w:hAnsiTheme="minorHAnsi" w:cs="ArialMT"/>
                <w:sz w:val="18"/>
                <w:szCs w:val="18"/>
              </w:rPr>
              <w:t xml:space="preserve">behouden </w:t>
            </w:r>
          </w:p>
          <w:p w:rsidR="00332051" w:rsidRPr="007A0BE0" w:rsidRDefault="00332051" w:rsidP="00D73217">
            <w:pPr>
              <w:pStyle w:val="Geenafstand"/>
              <w:rPr>
                <w:rFonts w:asciiTheme="minorHAnsi" w:hAnsiTheme="minorHAnsi" w:cs="ArialMT"/>
                <w:sz w:val="8"/>
                <w:szCs w:val="18"/>
              </w:rPr>
            </w:pPr>
          </w:p>
          <w:p w:rsidR="00CA0CBA" w:rsidRPr="007A0BE0" w:rsidRDefault="00332051" w:rsidP="00D73217">
            <w:pPr>
              <w:pStyle w:val="Geenafstand"/>
              <w:rPr>
                <w:rFonts w:asciiTheme="minorHAnsi" w:hAnsiTheme="minorHAnsi" w:cs="ArialMT"/>
                <w:sz w:val="18"/>
                <w:szCs w:val="18"/>
              </w:rPr>
            </w:pPr>
            <w:r w:rsidRPr="007A0BE0">
              <w:rPr>
                <w:rFonts w:ascii="ArialMT" w:hAnsi="ArialMT" w:cs="ArialMT"/>
                <w:sz w:val="16"/>
                <w:szCs w:val="18"/>
              </w:rPr>
              <w:t>●</w:t>
            </w:r>
            <w:r w:rsidR="00CA0CBA" w:rsidRPr="007A0BE0">
              <w:rPr>
                <w:rFonts w:asciiTheme="minorHAnsi" w:hAnsiTheme="minorHAnsi" w:cs="ArialMT"/>
                <w:sz w:val="16"/>
                <w:szCs w:val="18"/>
              </w:rPr>
              <w:t xml:space="preserve">  </w:t>
            </w:r>
            <w:r w:rsidR="00CA0CBA" w:rsidRPr="007A0BE0">
              <w:rPr>
                <w:rFonts w:asciiTheme="minorHAnsi" w:hAnsiTheme="minorHAnsi" w:cs="ArialMT"/>
                <w:sz w:val="18"/>
                <w:szCs w:val="18"/>
              </w:rPr>
              <w:t xml:space="preserve">Continuïteit van de Huishoudbeurs </w:t>
            </w:r>
          </w:p>
          <w:p w:rsidR="00CA0CBA" w:rsidRPr="007A0BE0" w:rsidRDefault="00CA0CBA" w:rsidP="00D73217">
            <w:pPr>
              <w:pStyle w:val="Geenafstand"/>
              <w:rPr>
                <w:rFonts w:asciiTheme="minorHAnsi" w:hAnsiTheme="minorHAnsi" w:cs="ArialMT"/>
                <w:sz w:val="18"/>
                <w:szCs w:val="18"/>
              </w:rPr>
            </w:pPr>
            <w:r w:rsidRPr="007A0BE0">
              <w:rPr>
                <w:rFonts w:asciiTheme="minorHAnsi" w:hAnsiTheme="minorHAnsi" w:cs="ArialMT"/>
                <w:sz w:val="18"/>
                <w:szCs w:val="18"/>
              </w:rPr>
              <w:t xml:space="preserve">    waarborgen door jonge bezoekers </w:t>
            </w:r>
          </w:p>
          <w:p w:rsidR="00AC61F5" w:rsidRDefault="00CA0CBA" w:rsidP="00D73217">
            <w:pPr>
              <w:pStyle w:val="Geenafstand"/>
              <w:rPr>
                <w:rFonts w:asciiTheme="minorHAnsi" w:hAnsiTheme="minorHAnsi" w:cs="ArialMT"/>
                <w:sz w:val="18"/>
                <w:szCs w:val="18"/>
              </w:rPr>
            </w:pPr>
            <w:r w:rsidRPr="007A0BE0">
              <w:rPr>
                <w:rFonts w:asciiTheme="minorHAnsi" w:hAnsiTheme="minorHAnsi" w:cs="ArialMT"/>
                <w:sz w:val="18"/>
                <w:szCs w:val="18"/>
              </w:rPr>
              <w:t xml:space="preserve">    meer enthousiast te maken over </w:t>
            </w:r>
          </w:p>
          <w:p w:rsidR="00CA0CBA" w:rsidRPr="007A0BE0" w:rsidRDefault="00AC61F5" w:rsidP="00D73217">
            <w:pPr>
              <w:pStyle w:val="Geenafstand"/>
              <w:rPr>
                <w:rFonts w:asciiTheme="minorHAnsi" w:hAnsiTheme="minorHAnsi" w:cs="ArialMT"/>
                <w:sz w:val="18"/>
                <w:szCs w:val="18"/>
              </w:rPr>
            </w:pPr>
            <w:r>
              <w:rPr>
                <w:rFonts w:asciiTheme="minorHAnsi" w:hAnsiTheme="minorHAnsi" w:cs="ArialMT"/>
                <w:sz w:val="18"/>
                <w:szCs w:val="18"/>
              </w:rPr>
              <w:t xml:space="preserve">    </w:t>
            </w:r>
            <w:r w:rsidR="00CA0CBA" w:rsidRPr="007A0BE0">
              <w:rPr>
                <w:rFonts w:asciiTheme="minorHAnsi" w:hAnsiTheme="minorHAnsi" w:cs="ArialMT"/>
                <w:sz w:val="18"/>
                <w:szCs w:val="18"/>
              </w:rPr>
              <w:t xml:space="preserve">de beurs en hen te stimuleren een </w:t>
            </w:r>
          </w:p>
          <w:p w:rsidR="00CA0CBA" w:rsidRPr="007A0BE0" w:rsidRDefault="00CA0CBA" w:rsidP="00D73217">
            <w:pPr>
              <w:pStyle w:val="Geenafstand"/>
              <w:rPr>
                <w:rFonts w:asciiTheme="minorHAnsi" w:hAnsiTheme="minorHAnsi" w:cs="ArialMT"/>
                <w:sz w:val="18"/>
                <w:szCs w:val="18"/>
              </w:rPr>
            </w:pPr>
            <w:r w:rsidRPr="007A0BE0">
              <w:rPr>
                <w:rFonts w:asciiTheme="minorHAnsi" w:hAnsiTheme="minorHAnsi" w:cs="ArialMT"/>
                <w:sz w:val="18"/>
                <w:szCs w:val="18"/>
              </w:rPr>
              <w:t xml:space="preserve">    trouwe bezoeker te worden.</w:t>
            </w:r>
          </w:p>
          <w:p w:rsidR="00CA0CBA" w:rsidRPr="007A0BE0" w:rsidRDefault="00CA0CBA" w:rsidP="00D73217">
            <w:pPr>
              <w:pStyle w:val="Geenafstand"/>
              <w:rPr>
                <w:rFonts w:asciiTheme="minorHAnsi" w:hAnsiTheme="minorHAnsi" w:cs="ArialMT"/>
                <w:sz w:val="8"/>
                <w:szCs w:val="18"/>
              </w:rPr>
            </w:pPr>
          </w:p>
          <w:p w:rsidR="00CA0CBA" w:rsidRPr="007A0BE0" w:rsidRDefault="00CA0CBA" w:rsidP="00D73217">
            <w:pPr>
              <w:pStyle w:val="Geenafstand"/>
              <w:rPr>
                <w:rFonts w:asciiTheme="minorHAnsi" w:hAnsiTheme="minorHAnsi" w:cs="ArialMT"/>
                <w:sz w:val="18"/>
                <w:szCs w:val="18"/>
              </w:rPr>
            </w:pPr>
            <w:r w:rsidRPr="007A0BE0">
              <w:rPr>
                <w:rFonts w:ascii="ArialMT" w:hAnsi="ArialMT" w:cs="ArialMT"/>
                <w:sz w:val="16"/>
                <w:szCs w:val="18"/>
              </w:rPr>
              <w:t>●</w:t>
            </w:r>
            <w:r w:rsidRPr="007A0BE0">
              <w:rPr>
                <w:rFonts w:asciiTheme="minorHAnsi" w:hAnsiTheme="minorHAnsi" w:cs="ArialMT"/>
                <w:sz w:val="16"/>
                <w:szCs w:val="18"/>
              </w:rPr>
              <w:t xml:space="preserve">  </w:t>
            </w:r>
            <w:r w:rsidRPr="007A0BE0">
              <w:rPr>
                <w:rFonts w:asciiTheme="minorHAnsi" w:hAnsiTheme="minorHAnsi" w:cs="ArialMT"/>
                <w:sz w:val="18"/>
                <w:szCs w:val="18"/>
              </w:rPr>
              <w:t xml:space="preserve">Huidige middelbare bezoekers </w:t>
            </w:r>
          </w:p>
          <w:p w:rsidR="007A0BE0" w:rsidRDefault="00CA0CBA" w:rsidP="00D73217">
            <w:pPr>
              <w:pStyle w:val="Geenafstand"/>
              <w:rPr>
                <w:rFonts w:asciiTheme="minorHAnsi" w:hAnsiTheme="minorHAnsi" w:cs="ArialMT"/>
                <w:sz w:val="18"/>
                <w:szCs w:val="18"/>
              </w:rPr>
            </w:pPr>
            <w:r w:rsidRPr="007A0BE0">
              <w:rPr>
                <w:rFonts w:asciiTheme="minorHAnsi" w:hAnsiTheme="minorHAnsi" w:cs="ArialMT"/>
                <w:sz w:val="18"/>
                <w:szCs w:val="18"/>
              </w:rPr>
              <w:t xml:space="preserve">    stimuleren om jonge vrouwen mee </w:t>
            </w:r>
          </w:p>
          <w:p w:rsidR="007A0BE0" w:rsidRDefault="007A0BE0" w:rsidP="00D73217">
            <w:pPr>
              <w:pStyle w:val="Geenafstand"/>
              <w:rPr>
                <w:rFonts w:asciiTheme="minorHAnsi" w:hAnsiTheme="minorHAnsi" w:cs="ArialMT"/>
                <w:sz w:val="18"/>
                <w:szCs w:val="18"/>
              </w:rPr>
            </w:pPr>
            <w:r>
              <w:rPr>
                <w:rFonts w:asciiTheme="minorHAnsi" w:hAnsiTheme="minorHAnsi" w:cs="ArialMT"/>
                <w:sz w:val="18"/>
                <w:szCs w:val="18"/>
              </w:rPr>
              <w:t xml:space="preserve">    </w:t>
            </w:r>
            <w:r w:rsidR="00CA0CBA" w:rsidRPr="007A0BE0">
              <w:rPr>
                <w:rFonts w:asciiTheme="minorHAnsi" w:hAnsiTheme="minorHAnsi" w:cs="ArialMT"/>
                <w:sz w:val="18"/>
                <w:szCs w:val="18"/>
              </w:rPr>
              <w:t xml:space="preserve">te nemen naar de beurs (bijv. </w:t>
            </w:r>
          </w:p>
          <w:p w:rsidR="00332051" w:rsidRPr="007A0BE0" w:rsidRDefault="007A0BE0" w:rsidP="00D73217">
            <w:pPr>
              <w:pStyle w:val="Geenafstand"/>
              <w:rPr>
                <w:rFonts w:asciiTheme="minorHAnsi" w:hAnsiTheme="minorHAnsi" w:cs="ArialMT"/>
                <w:sz w:val="18"/>
                <w:szCs w:val="18"/>
              </w:rPr>
            </w:pPr>
            <w:r>
              <w:rPr>
                <w:rFonts w:asciiTheme="minorHAnsi" w:hAnsiTheme="minorHAnsi" w:cs="ArialMT"/>
                <w:sz w:val="18"/>
                <w:szCs w:val="18"/>
              </w:rPr>
              <w:t xml:space="preserve">    </w:t>
            </w:r>
            <w:r w:rsidR="00CA0CBA" w:rsidRPr="007A0BE0">
              <w:rPr>
                <w:rFonts w:asciiTheme="minorHAnsi" w:hAnsiTheme="minorHAnsi" w:cs="ArialMT"/>
                <w:sz w:val="18"/>
                <w:szCs w:val="18"/>
              </w:rPr>
              <w:t>dochter).</w:t>
            </w:r>
          </w:p>
          <w:p w:rsidR="00E63300" w:rsidRPr="00AC61F5" w:rsidRDefault="00E63300" w:rsidP="00D73217">
            <w:pPr>
              <w:pStyle w:val="Geenafstand"/>
              <w:rPr>
                <w:rFonts w:asciiTheme="minorHAnsi" w:hAnsiTheme="minorHAnsi"/>
                <w:sz w:val="8"/>
              </w:rPr>
            </w:pPr>
          </w:p>
        </w:tc>
      </w:tr>
    </w:tbl>
    <w:p w:rsidR="00E1379A" w:rsidRPr="00E1379A" w:rsidRDefault="00E1379A" w:rsidP="00D73217">
      <w:pPr>
        <w:pStyle w:val="Geenafstand"/>
        <w:rPr>
          <w:rFonts w:asciiTheme="minorHAnsi" w:hAnsiTheme="minorHAnsi"/>
          <w:sz w:val="8"/>
        </w:rPr>
      </w:pPr>
    </w:p>
    <w:p w:rsidR="00E1379A" w:rsidRDefault="00E1379A" w:rsidP="00D73217">
      <w:pPr>
        <w:pStyle w:val="Geenafstand"/>
        <w:rPr>
          <w:rFonts w:ascii="Calibri" w:hAnsi="Calibri"/>
          <w:b/>
          <w:i/>
          <w:sz w:val="23"/>
        </w:rPr>
      </w:pPr>
      <w:r>
        <w:rPr>
          <w:rFonts w:asciiTheme="minorHAnsi" w:hAnsiTheme="minorHAnsi"/>
          <w:sz w:val="16"/>
        </w:rPr>
        <w:t>Figuur 4 : Confrontatiematrix</w:t>
      </w:r>
      <w:r>
        <w:rPr>
          <w:rFonts w:ascii="Calibri" w:hAnsi="Calibri"/>
          <w:b/>
          <w:i/>
          <w:sz w:val="23"/>
        </w:rPr>
        <w:t xml:space="preserve"> </w:t>
      </w:r>
    </w:p>
    <w:p w:rsidR="00897101" w:rsidRPr="00476CC3" w:rsidRDefault="00897101" w:rsidP="00D73217">
      <w:pPr>
        <w:pStyle w:val="Geenafstand"/>
        <w:rPr>
          <w:rFonts w:asciiTheme="minorHAnsi" w:hAnsiTheme="minorHAnsi"/>
          <w:sz w:val="18"/>
        </w:rPr>
      </w:pPr>
    </w:p>
    <w:p w:rsidR="00E63300" w:rsidRPr="000F3F51" w:rsidRDefault="00CD0592" w:rsidP="00D73217">
      <w:pPr>
        <w:pStyle w:val="Geenafstand"/>
        <w:rPr>
          <w:rFonts w:asciiTheme="minorHAnsi" w:hAnsiTheme="minorHAnsi"/>
          <w:b/>
          <w:i/>
          <w:sz w:val="19"/>
        </w:rPr>
      </w:pPr>
      <w:r w:rsidRPr="003F0653">
        <w:rPr>
          <w:rFonts w:asciiTheme="minorHAnsi" w:hAnsiTheme="minorHAnsi"/>
          <w:sz w:val="18"/>
        </w:rPr>
        <w:t xml:space="preserve">Op basis van bovenstaande matrix kan </w:t>
      </w:r>
      <w:r w:rsidR="00365BB7">
        <w:rPr>
          <w:rFonts w:asciiTheme="minorHAnsi" w:hAnsiTheme="minorHAnsi"/>
          <w:sz w:val="18"/>
        </w:rPr>
        <w:t xml:space="preserve">onder andere </w:t>
      </w:r>
      <w:r w:rsidRPr="003F0653">
        <w:rPr>
          <w:rFonts w:asciiTheme="minorHAnsi" w:hAnsiTheme="minorHAnsi"/>
          <w:sz w:val="18"/>
        </w:rPr>
        <w:t>geconcludeerd worden dat</w:t>
      </w:r>
      <w:r w:rsidR="003F0653" w:rsidRPr="003F0653">
        <w:rPr>
          <w:rFonts w:asciiTheme="minorHAnsi" w:hAnsiTheme="minorHAnsi"/>
          <w:sz w:val="18"/>
        </w:rPr>
        <w:t xml:space="preserve"> </w:t>
      </w:r>
      <w:r w:rsidR="00463671">
        <w:rPr>
          <w:rFonts w:asciiTheme="minorHAnsi" w:hAnsiTheme="minorHAnsi"/>
          <w:sz w:val="18"/>
        </w:rPr>
        <w:t xml:space="preserve">een </w:t>
      </w:r>
      <w:r w:rsidR="003F0653">
        <w:rPr>
          <w:rFonts w:asciiTheme="minorHAnsi" w:hAnsiTheme="minorHAnsi"/>
          <w:sz w:val="18"/>
        </w:rPr>
        <w:t xml:space="preserve">specifieke communicatiestrategie </w:t>
      </w:r>
      <w:r w:rsidR="00463671">
        <w:rPr>
          <w:rFonts w:asciiTheme="minorHAnsi" w:hAnsiTheme="minorHAnsi"/>
          <w:sz w:val="18"/>
        </w:rPr>
        <w:t xml:space="preserve">vanuit de Huishoudbeurs, gericht op </w:t>
      </w:r>
      <w:r w:rsidR="003F0653">
        <w:rPr>
          <w:rFonts w:asciiTheme="minorHAnsi" w:hAnsiTheme="minorHAnsi"/>
          <w:sz w:val="18"/>
        </w:rPr>
        <w:t>de jongere doelgroep</w:t>
      </w:r>
      <w:r w:rsidR="00463671">
        <w:rPr>
          <w:rFonts w:asciiTheme="minorHAnsi" w:hAnsiTheme="minorHAnsi"/>
          <w:sz w:val="18"/>
        </w:rPr>
        <w:t xml:space="preserve">, effectiever is voor het bereiken van deze jongeren. Hierbij speelt vergroting van de kennis over de huishoudbeurs </w:t>
      </w:r>
      <w:r w:rsidR="001872F5">
        <w:rPr>
          <w:rFonts w:asciiTheme="minorHAnsi" w:hAnsiTheme="minorHAnsi"/>
          <w:sz w:val="18"/>
        </w:rPr>
        <w:t xml:space="preserve">en het creëren van een positieve attitude </w:t>
      </w:r>
      <w:r w:rsidR="00463671">
        <w:rPr>
          <w:rFonts w:asciiTheme="minorHAnsi" w:hAnsiTheme="minorHAnsi"/>
          <w:sz w:val="18"/>
        </w:rPr>
        <w:t>een belangrijke rol.</w:t>
      </w:r>
      <w:r w:rsidR="00365BB7">
        <w:rPr>
          <w:rFonts w:asciiTheme="minorHAnsi" w:hAnsiTheme="minorHAnsi"/>
          <w:sz w:val="18"/>
        </w:rPr>
        <w:t xml:space="preserve"> </w:t>
      </w:r>
      <w:r w:rsidR="006E45CE">
        <w:rPr>
          <w:rFonts w:asciiTheme="minorHAnsi" w:hAnsiTheme="minorHAnsi"/>
          <w:sz w:val="18"/>
        </w:rPr>
        <w:t xml:space="preserve">Tevens net zo belangrijk is het dat de organisatie van de Huishoudbeurs up to date is en blijft wat betreft de interesses van de doelgroep en trends &amp; ontwikkelingen. Uit bovenstaande matrix blijkt ook </w:t>
      </w:r>
      <w:r w:rsidR="00D62B20">
        <w:rPr>
          <w:rFonts w:asciiTheme="minorHAnsi" w:hAnsiTheme="minorHAnsi"/>
          <w:sz w:val="18"/>
        </w:rPr>
        <w:t>dat gebruik gemaakt kan worden van mond-tot-mond beïnvloeding</w:t>
      </w:r>
      <w:r w:rsidR="006E45CE">
        <w:rPr>
          <w:rFonts w:asciiTheme="minorHAnsi" w:hAnsiTheme="minorHAnsi"/>
          <w:sz w:val="18"/>
        </w:rPr>
        <w:t xml:space="preserve"> via</w:t>
      </w:r>
      <w:r w:rsidR="00D62B20">
        <w:rPr>
          <w:rFonts w:asciiTheme="minorHAnsi" w:hAnsiTheme="minorHAnsi"/>
          <w:sz w:val="18"/>
        </w:rPr>
        <w:t xml:space="preserve"> de huidige bezoekers naar de jongere doelgroep. Hierbij wordt vooral gedacht aan familie en vrienden.</w:t>
      </w:r>
      <w:r w:rsidR="007A0BE0">
        <w:rPr>
          <w:rFonts w:asciiTheme="minorHAnsi" w:hAnsiTheme="minorHAnsi"/>
          <w:sz w:val="18"/>
        </w:rPr>
        <w:t xml:space="preserve"> De Huishoudbeurs zou tevens haar merknaam kunnen gebruiken als ‘statement’ met behulp van storytelling, om zo meer empathie te </w:t>
      </w:r>
      <w:r w:rsidR="00C759D3">
        <w:rPr>
          <w:rFonts w:asciiTheme="minorHAnsi" w:hAnsiTheme="minorHAnsi"/>
          <w:sz w:val="18"/>
        </w:rPr>
        <w:t xml:space="preserve">wekken bij </w:t>
      </w:r>
      <w:r w:rsidR="007A0BE0">
        <w:rPr>
          <w:rFonts w:asciiTheme="minorHAnsi" w:hAnsiTheme="minorHAnsi"/>
          <w:sz w:val="18"/>
        </w:rPr>
        <w:t>de doelgroep.</w:t>
      </w:r>
      <w:r w:rsidR="007825C7">
        <w:rPr>
          <w:rFonts w:asciiTheme="minorHAnsi" w:hAnsiTheme="minorHAnsi"/>
          <w:sz w:val="18"/>
        </w:rPr>
        <w:t xml:space="preserve"> Ook exposanten zouden middels hun eigen communicatie-</w:t>
      </w:r>
      <w:r w:rsidR="00FE05F4">
        <w:rPr>
          <w:rFonts w:asciiTheme="minorHAnsi" w:hAnsiTheme="minorHAnsi"/>
          <w:sz w:val="18"/>
        </w:rPr>
        <w:t>uitingen de jongere doelgroep kunnen stimuleren om de Huishoudbeurs te bezoeken.</w:t>
      </w:r>
      <w:r w:rsidR="00E63300" w:rsidRPr="005633FF">
        <w:rPr>
          <w:rFonts w:asciiTheme="minorHAnsi" w:hAnsiTheme="minorHAnsi"/>
          <w:sz w:val="19"/>
        </w:rPr>
        <w:br w:type="column"/>
      </w:r>
      <w:r w:rsidR="00E63300">
        <w:rPr>
          <w:rFonts w:asciiTheme="minorHAnsi" w:hAnsiTheme="minorHAnsi"/>
          <w:b/>
          <w:i/>
          <w:sz w:val="19"/>
        </w:rPr>
        <w:t>4.4</w:t>
      </w:r>
      <w:r w:rsidR="00E63300" w:rsidRPr="000F3F51">
        <w:rPr>
          <w:rFonts w:asciiTheme="minorHAnsi" w:hAnsiTheme="minorHAnsi"/>
          <w:b/>
          <w:i/>
          <w:sz w:val="19"/>
        </w:rPr>
        <w:t xml:space="preserve">  Causaal veldmodel</w:t>
      </w:r>
    </w:p>
    <w:p w:rsidR="00E63300" w:rsidRPr="003F0653" w:rsidRDefault="00E63300" w:rsidP="00D73217">
      <w:pPr>
        <w:pStyle w:val="Geenafstand"/>
        <w:rPr>
          <w:rFonts w:asciiTheme="minorHAnsi" w:hAnsiTheme="minorHAnsi"/>
          <w:b/>
          <w:sz w:val="18"/>
        </w:rPr>
      </w:pPr>
    </w:p>
    <w:p w:rsidR="00C77EDA" w:rsidRDefault="00E63300" w:rsidP="00D73217">
      <w:pPr>
        <w:pStyle w:val="Geenafstand"/>
        <w:rPr>
          <w:rFonts w:asciiTheme="minorHAnsi" w:hAnsiTheme="minorHAnsi"/>
          <w:sz w:val="19"/>
        </w:rPr>
      </w:pPr>
      <w:r>
        <w:rPr>
          <w:rFonts w:asciiTheme="minorHAnsi" w:hAnsiTheme="minorHAnsi"/>
          <w:sz w:val="19"/>
        </w:rPr>
        <w:t xml:space="preserve">Op deze pagina </w:t>
      </w:r>
      <w:r w:rsidR="004A79F9">
        <w:rPr>
          <w:rFonts w:asciiTheme="minorHAnsi" w:hAnsiTheme="minorHAnsi"/>
          <w:sz w:val="19"/>
        </w:rPr>
        <w:t xml:space="preserve">wordt door middel van </w:t>
      </w:r>
      <w:r w:rsidRPr="001A09BD">
        <w:rPr>
          <w:rFonts w:asciiTheme="minorHAnsi" w:hAnsiTheme="minorHAnsi"/>
          <w:sz w:val="19"/>
        </w:rPr>
        <w:t xml:space="preserve">het causaal </w:t>
      </w:r>
      <w:r w:rsidRPr="00921933">
        <w:rPr>
          <w:rFonts w:asciiTheme="minorHAnsi" w:hAnsiTheme="minorHAnsi"/>
          <w:sz w:val="19"/>
        </w:rPr>
        <w:t xml:space="preserve">veldmodel </w:t>
      </w:r>
      <w:r w:rsidR="00FF4A9A">
        <w:rPr>
          <w:rFonts w:asciiTheme="minorHAnsi" w:hAnsiTheme="minorHAnsi"/>
          <w:sz w:val="19"/>
        </w:rPr>
        <w:t>(Schellens</w:t>
      </w:r>
      <w:r w:rsidR="00921933">
        <w:rPr>
          <w:rFonts w:asciiTheme="minorHAnsi" w:hAnsiTheme="minorHAnsi"/>
          <w:sz w:val="19"/>
        </w:rPr>
        <w:t xml:space="preserve">, P.J.M.C. &amp; Klaassen, R. </w:t>
      </w:r>
      <w:r w:rsidR="00921933" w:rsidRPr="00921933">
        <w:rPr>
          <w:rFonts w:asciiTheme="minorHAnsi" w:hAnsiTheme="minorHAnsi"/>
          <w:sz w:val="19"/>
        </w:rPr>
        <w:t>2004</w:t>
      </w:r>
      <w:r w:rsidRPr="00921933">
        <w:rPr>
          <w:rFonts w:asciiTheme="minorHAnsi" w:hAnsiTheme="minorHAnsi"/>
          <w:sz w:val="19"/>
        </w:rPr>
        <w:t xml:space="preserve">) </w:t>
      </w:r>
      <w:r w:rsidR="004A79F9" w:rsidRPr="00921933">
        <w:rPr>
          <w:rFonts w:asciiTheme="minorHAnsi" w:hAnsiTheme="minorHAnsi"/>
          <w:sz w:val="19"/>
        </w:rPr>
        <w:t>in kaart gebracht welke</w:t>
      </w:r>
      <w:r w:rsidRPr="00921933">
        <w:rPr>
          <w:rFonts w:asciiTheme="minorHAnsi" w:hAnsiTheme="minorHAnsi"/>
          <w:sz w:val="19"/>
        </w:rPr>
        <w:t xml:space="preserve"> factoren in relatie staan tot het probleem. De causale analyse is tot stand gekomen aan de hand van de Interne- en Externe situatieanalyse  en de SWOT-analyse (in het bijzonder de zwakte</w:t>
      </w:r>
      <w:r w:rsidR="0087470E">
        <w:rPr>
          <w:rFonts w:asciiTheme="minorHAnsi" w:hAnsiTheme="minorHAnsi"/>
          <w:sz w:val="19"/>
        </w:rPr>
        <w:t>n</w:t>
      </w:r>
      <w:r w:rsidRPr="00921933">
        <w:rPr>
          <w:rFonts w:asciiTheme="minorHAnsi" w:hAnsiTheme="minorHAnsi"/>
          <w:sz w:val="19"/>
        </w:rPr>
        <w:t xml:space="preserve"> en bedreigingen).</w:t>
      </w:r>
    </w:p>
    <w:p w:rsidR="00ED3DBE" w:rsidRDefault="00ED3DBE" w:rsidP="00D73217">
      <w:pPr>
        <w:pStyle w:val="Geenafstand"/>
        <w:rPr>
          <w:rFonts w:asciiTheme="minorHAnsi" w:hAnsiTheme="minorHAnsi"/>
          <w:sz w:val="19"/>
          <w:highlight w:val="yellow"/>
        </w:rPr>
      </w:pPr>
    </w:p>
    <w:p w:rsidR="00E63300" w:rsidRPr="00AF3A2E" w:rsidRDefault="00E63300" w:rsidP="00D73217">
      <w:pPr>
        <w:pStyle w:val="Geenafstand"/>
        <w:rPr>
          <w:rFonts w:asciiTheme="minorHAnsi" w:hAnsiTheme="minorHAnsi"/>
          <w:sz w:val="19"/>
          <w:highlight w:val="yellow"/>
        </w:rPr>
      </w:pPr>
    </w:p>
    <w:p w:rsidR="00E63300" w:rsidRPr="00AF3A2E" w:rsidRDefault="00E63300" w:rsidP="00D73217">
      <w:pPr>
        <w:pStyle w:val="Geenafstand"/>
        <w:rPr>
          <w:rFonts w:asciiTheme="minorHAnsi" w:hAnsiTheme="minorHAnsi"/>
          <w:b/>
          <w:sz w:val="19"/>
          <w:highlight w:val="yellow"/>
        </w:rPr>
      </w:pPr>
    </w:p>
    <w:p w:rsidR="00E63300" w:rsidRPr="00AF3A2E" w:rsidRDefault="00C77EDA" w:rsidP="00D73217">
      <w:pPr>
        <w:pStyle w:val="Geenafstand"/>
        <w:jc w:val="center"/>
        <w:rPr>
          <w:rFonts w:asciiTheme="minorHAnsi" w:hAnsiTheme="minorHAnsi"/>
          <w:sz w:val="19"/>
          <w:highlight w:val="yellow"/>
        </w:rPr>
      </w:pPr>
      <w:r>
        <w:rPr>
          <w:rFonts w:asciiTheme="minorHAnsi" w:hAnsiTheme="minorHAnsi"/>
          <w:noProof/>
          <w:sz w:val="19"/>
          <w:lang w:eastAsia="nl-NL"/>
        </w:rPr>
        <w:drawing>
          <wp:inline distT="0" distB="0" distL="0" distR="0">
            <wp:extent cx="3993876" cy="5792682"/>
            <wp:effectExtent l="25400" t="0" r="0" b="0"/>
            <wp:docPr id="4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ve="http://schemas.openxmlformats.org/markup-compatibility/2006" xmlns:mo="http://schemas.microsoft.com/office/mac/office/2008/main" xmlns:mv="urn:schemas-microsoft-com:mac:vml" xmlns="" Requires="ma">
                      <pic:blipFill>
                        <a:blip r:embed="rId26"/>
                        <a:srcRect/>
                        <a:stretch>
                          <a:fillRect/>
                        </a:stretch>
                      </pic:blipFill>
                    </ve:Choice>
                    <mc:Fallback>
                      <pic:blipFill>
                        <a:blip r:embed="rId27"/>
                        <a:srcRect/>
                        <a:stretch>
                          <a:fillRect/>
                        </a:stretch>
                      </pic:blipFill>
                    </mc:Fallback>
                  </mc:AlternateContent>
                  <pic:spPr bwMode="auto">
                    <a:xfrm>
                      <a:off x="0" y="0"/>
                      <a:ext cx="4004717" cy="5808406"/>
                    </a:xfrm>
                    <a:prstGeom prst="rect">
                      <a:avLst/>
                    </a:prstGeom>
                    <a:noFill/>
                    <a:ln w="9525">
                      <a:noFill/>
                      <a:miter lim="800000"/>
                      <a:headEnd/>
                      <a:tailEnd/>
                    </a:ln>
                  </pic:spPr>
                </pic:pic>
              </a:graphicData>
            </a:graphic>
          </wp:inline>
        </w:drawing>
      </w:r>
    </w:p>
    <w:p w:rsidR="00E63300" w:rsidRPr="00FC6A58" w:rsidRDefault="00E63300" w:rsidP="00D73217">
      <w:pPr>
        <w:pStyle w:val="Geenafstand"/>
        <w:jc w:val="center"/>
        <w:rPr>
          <w:rFonts w:asciiTheme="minorHAnsi" w:hAnsiTheme="minorHAnsi"/>
          <w:sz w:val="19"/>
        </w:rPr>
      </w:pPr>
    </w:p>
    <w:p w:rsidR="00E63300" w:rsidRPr="00FC6A58" w:rsidRDefault="00E63300" w:rsidP="00D73217">
      <w:pPr>
        <w:pStyle w:val="Geenafstand"/>
        <w:rPr>
          <w:rFonts w:asciiTheme="minorHAnsi" w:hAnsiTheme="minorHAnsi"/>
          <w:sz w:val="19"/>
        </w:rPr>
      </w:pPr>
    </w:p>
    <w:p w:rsidR="00841A31" w:rsidRDefault="00841A31" w:rsidP="00D73217">
      <w:pPr>
        <w:pStyle w:val="Geenafstand"/>
        <w:rPr>
          <w:rFonts w:asciiTheme="minorHAnsi" w:hAnsiTheme="minorHAnsi"/>
          <w:sz w:val="19"/>
        </w:rPr>
      </w:pPr>
    </w:p>
    <w:p w:rsidR="006F0412" w:rsidRDefault="006F0412" w:rsidP="00D73217">
      <w:pPr>
        <w:pStyle w:val="Geenafstand"/>
        <w:rPr>
          <w:rFonts w:asciiTheme="minorHAnsi" w:hAnsiTheme="minorHAnsi"/>
          <w:sz w:val="19"/>
        </w:rPr>
      </w:pPr>
    </w:p>
    <w:p w:rsidR="00E63300" w:rsidRPr="00FC6A58" w:rsidRDefault="00E63300" w:rsidP="00D73217">
      <w:pPr>
        <w:pStyle w:val="Geenafstand"/>
        <w:rPr>
          <w:rFonts w:asciiTheme="minorHAnsi" w:hAnsiTheme="minorHAnsi"/>
          <w:sz w:val="19"/>
        </w:rPr>
      </w:pPr>
    </w:p>
    <w:p w:rsidR="00E63300" w:rsidRDefault="00E63300" w:rsidP="00D73217">
      <w:pPr>
        <w:pStyle w:val="Geenafstand"/>
        <w:rPr>
          <w:rFonts w:ascii="Calibri" w:hAnsi="Calibri"/>
          <w:b/>
          <w:i/>
          <w:sz w:val="23"/>
        </w:rPr>
      </w:pPr>
      <w:r>
        <w:rPr>
          <w:rFonts w:asciiTheme="minorHAnsi" w:hAnsiTheme="minorHAnsi"/>
          <w:sz w:val="16"/>
        </w:rPr>
        <w:t>Figuur 5</w:t>
      </w:r>
      <w:r w:rsidRPr="00FC6A58">
        <w:rPr>
          <w:rFonts w:asciiTheme="minorHAnsi" w:hAnsiTheme="minorHAnsi"/>
          <w:sz w:val="16"/>
        </w:rPr>
        <w:t xml:space="preserve"> : Causaal veldmodel</w:t>
      </w:r>
      <w:r>
        <w:rPr>
          <w:rFonts w:ascii="Calibri" w:hAnsi="Calibri"/>
          <w:b/>
          <w:i/>
          <w:sz w:val="23"/>
        </w:rPr>
        <w:t xml:space="preserve"> </w:t>
      </w:r>
    </w:p>
    <w:p w:rsidR="00E63300" w:rsidRPr="006832F3" w:rsidRDefault="00E63300" w:rsidP="00D73217">
      <w:pPr>
        <w:pStyle w:val="Geenafstand"/>
        <w:tabs>
          <w:tab w:val="left" w:pos="142"/>
        </w:tabs>
        <w:rPr>
          <w:rFonts w:asciiTheme="minorHAnsi" w:hAnsiTheme="minorHAnsi"/>
          <w:b/>
          <w:i/>
          <w:color w:val="800000"/>
          <w:sz w:val="22"/>
        </w:rPr>
      </w:pPr>
      <w:r>
        <w:rPr>
          <w:rFonts w:ascii="Calibri" w:hAnsi="Calibri"/>
          <w:b/>
          <w:i/>
          <w:sz w:val="23"/>
        </w:rPr>
        <w:br w:type="column"/>
      </w:r>
      <w:r w:rsidRPr="006832F3">
        <w:rPr>
          <w:rFonts w:ascii="Calibri" w:hAnsi="Calibri"/>
          <w:b/>
          <w:i/>
          <w:color w:val="800000"/>
          <w:sz w:val="22"/>
        </w:rPr>
        <w:t>5</w:t>
      </w:r>
      <w:r w:rsidR="00476CC3">
        <w:rPr>
          <w:rFonts w:asciiTheme="minorHAnsi" w:hAnsiTheme="minorHAnsi"/>
          <w:b/>
          <w:i/>
          <w:color w:val="800000"/>
          <w:sz w:val="22"/>
        </w:rPr>
        <w:t xml:space="preserve">.    </w:t>
      </w:r>
      <w:r w:rsidRPr="006832F3">
        <w:rPr>
          <w:rFonts w:asciiTheme="minorHAnsi" w:hAnsiTheme="minorHAnsi"/>
          <w:b/>
          <w:i/>
          <w:color w:val="800000"/>
          <w:sz w:val="22"/>
        </w:rPr>
        <w:t>Fieldresearch</w:t>
      </w:r>
    </w:p>
    <w:p w:rsidR="00680CE7" w:rsidRDefault="00680CE7" w:rsidP="00D73217">
      <w:pPr>
        <w:pStyle w:val="Geenafstand"/>
        <w:rPr>
          <w:rFonts w:asciiTheme="minorHAnsi" w:hAnsiTheme="minorHAnsi"/>
          <w:sz w:val="18"/>
        </w:rPr>
      </w:pPr>
    </w:p>
    <w:p w:rsidR="00276663" w:rsidRDefault="00276663" w:rsidP="00D73217">
      <w:pPr>
        <w:pStyle w:val="Geenafstand"/>
        <w:rPr>
          <w:rFonts w:asciiTheme="minorHAnsi" w:hAnsiTheme="minorHAnsi"/>
          <w:sz w:val="18"/>
        </w:rPr>
      </w:pPr>
    </w:p>
    <w:p w:rsidR="00276663" w:rsidRPr="00276663" w:rsidRDefault="00276663" w:rsidP="00D73217">
      <w:pPr>
        <w:pStyle w:val="Lijstalinea"/>
        <w:spacing w:after="0" w:line="240" w:lineRule="auto"/>
        <w:ind w:left="0"/>
        <w:rPr>
          <w:rFonts w:ascii="Calibri" w:hAnsi="Calibri" w:cstheme="minorHAnsi"/>
          <w:sz w:val="18"/>
          <w:szCs w:val="20"/>
        </w:rPr>
      </w:pPr>
      <w:r>
        <w:rPr>
          <w:rFonts w:asciiTheme="minorHAnsi" w:hAnsiTheme="minorHAnsi"/>
          <w:sz w:val="18"/>
        </w:rPr>
        <w:t>De volgende onderzoeksresultaten hebben betrekking op deelvraag 1</w:t>
      </w:r>
      <w:r w:rsidRPr="00276663">
        <w:rPr>
          <w:rFonts w:asciiTheme="minorHAnsi" w:hAnsiTheme="minorHAnsi"/>
          <w:sz w:val="18"/>
        </w:rPr>
        <w:t xml:space="preserve">: </w:t>
      </w:r>
      <w:r w:rsidRPr="00276663">
        <w:rPr>
          <w:rFonts w:ascii="Calibri" w:hAnsi="Calibri" w:cstheme="minorHAnsi"/>
          <w:sz w:val="18"/>
          <w:szCs w:val="20"/>
        </w:rPr>
        <w:t xml:space="preserve">Hoe is de huidige attitude ofwel; kennis, houding, gedrag en wat zijn de wensen, behoeften en verwachtingen </w:t>
      </w:r>
      <w:r>
        <w:rPr>
          <w:rFonts w:ascii="Calibri" w:hAnsi="Calibri" w:cstheme="minorHAnsi"/>
          <w:sz w:val="18"/>
          <w:szCs w:val="20"/>
        </w:rPr>
        <w:t>v</w:t>
      </w:r>
      <w:r w:rsidRPr="00276663">
        <w:rPr>
          <w:rFonts w:ascii="Calibri" w:hAnsi="Calibri" w:cstheme="minorHAnsi"/>
          <w:sz w:val="18"/>
          <w:szCs w:val="20"/>
        </w:rPr>
        <w:t>an jonge vrouwen in de leeftijd van 18 t/m 25 jaar, die de Huishoudbeurs al bezoeken, over het evenement en hoe zijn zij op de hoogte gebracht</w:t>
      </w:r>
      <w:r>
        <w:rPr>
          <w:rFonts w:ascii="Calibri" w:hAnsi="Calibri" w:cstheme="minorHAnsi"/>
          <w:sz w:val="18"/>
          <w:szCs w:val="20"/>
        </w:rPr>
        <w:t xml:space="preserve"> van het bestaan van de </w:t>
      </w:r>
      <w:r w:rsidRPr="00276663">
        <w:rPr>
          <w:rFonts w:ascii="Calibri" w:hAnsi="Calibri" w:cstheme="minorHAnsi"/>
          <w:sz w:val="18"/>
          <w:szCs w:val="20"/>
        </w:rPr>
        <w:t>beurs?</w:t>
      </w:r>
    </w:p>
    <w:p w:rsidR="00E63300" w:rsidRPr="0057497F" w:rsidRDefault="00E63300" w:rsidP="00D73217">
      <w:pPr>
        <w:pStyle w:val="Geenafstand"/>
        <w:rPr>
          <w:rFonts w:asciiTheme="minorHAnsi" w:hAnsiTheme="minorHAnsi"/>
          <w:sz w:val="18"/>
        </w:rPr>
      </w:pPr>
    </w:p>
    <w:p w:rsidR="00AC5148" w:rsidRDefault="00927EF1" w:rsidP="00D73217">
      <w:pPr>
        <w:pStyle w:val="Geenafstand"/>
        <w:rPr>
          <w:rFonts w:asciiTheme="minorHAnsi" w:hAnsiTheme="minorHAnsi"/>
          <w:sz w:val="18"/>
        </w:rPr>
      </w:pPr>
      <w:r w:rsidRPr="00927EF1">
        <w:rPr>
          <w:rFonts w:asciiTheme="minorHAnsi" w:hAnsiTheme="minorHAnsi"/>
          <w:sz w:val="18"/>
        </w:rPr>
        <w:t>Zoals in paragraaf 3</w:t>
      </w:r>
      <w:r w:rsidR="00E63300" w:rsidRPr="00927EF1">
        <w:rPr>
          <w:rFonts w:asciiTheme="minorHAnsi" w:hAnsiTheme="minorHAnsi"/>
          <w:sz w:val="18"/>
        </w:rPr>
        <w:t xml:space="preserve">.4.2 werd vermeld </w:t>
      </w:r>
      <w:r w:rsidR="00AC5148" w:rsidRPr="00927EF1">
        <w:rPr>
          <w:rFonts w:asciiTheme="minorHAnsi" w:hAnsiTheme="minorHAnsi"/>
          <w:sz w:val="18"/>
        </w:rPr>
        <w:t>hebben 50</w:t>
      </w:r>
      <w:r w:rsidR="00AC5148">
        <w:rPr>
          <w:rFonts w:asciiTheme="minorHAnsi" w:hAnsiTheme="minorHAnsi"/>
          <w:sz w:val="18"/>
        </w:rPr>
        <w:t xml:space="preserve"> jonge vrouwen, in de c</w:t>
      </w:r>
      <w:r w:rsidR="00C933BB">
        <w:rPr>
          <w:rFonts w:asciiTheme="minorHAnsi" w:hAnsiTheme="minorHAnsi"/>
          <w:sz w:val="18"/>
        </w:rPr>
        <w:t xml:space="preserve">ategorie huidige </w:t>
      </w:r>
      <w:r w:rsidR="00AC5148">
        <w:rPr>
          <w:rFonts w:asciiTheme="minorHAnsi" w:hAnsiTheme="minorHAnsi"/>
          <w:sz w:val="18"/>
        </w:rPr>
        <w:t>bezoekers, deelgenomen aan</w:t>
      </w:r>
    </w:p>
    <w:p w:rsidR="00C933BB" w:rsidRDefault="00AC5148" w:rsidP="00D73217">
      <w:pPr>
        <w:pStyle w:val="Geenafstand"/>
        <w:rPr>
          <w:rFonts w:asciiTheme="minorHAnsi" w:hAnsiTheme="minorHAnsi"/>
          <w:sz w:val="18"/>
        </w:rPr>
      </w:pPr>
      <w:r>
        <w:rPr>
          <w:rFonts w:asciiTheme="minorHAnsi" w:hAnsiTheme="minorHAnsi"/>
          <w:sz w:val="18"/>
        </w:rPr>
        <w:t>het e</w:t>
      </w:r>
      <w:r w:rsidRPr="0057497F">
        <w:rPr>
          <w:rFonts w:asciiTheme="minorHAnsi" w:hAnsiTheme="minorHAnsi"/>
          <w:sz w:val="18"/>
        </w:rPr>
        <w:t>nquêteonderzoek</w:t>
      </w:r>
      <w:r>
        <w:rPr>
          <w:rFonts w:asciiTheme="minorHAnsi" w:hAnsiTheme="minorHAnsi"/>
          <w:sz w:val="18"/>
        </w:rPr>
        <w:t xml:space="preserve"> dat plaatsvond tijdens de beurs. </w:t>
      </w:r>
      <w:r w:rsidR="00D764E5">
        <w:rPr>
          <w:rFonts w:asciiTheme="minorHAnsi" w:hAnsiTheme="minorHAnsi"/>
          <w:sz w:val="18"/>
        </w:rPr>
        <w:t>Ook is er een</w:t>
      </w:r>
      <w:r>
        <w:rPr>
          <w:rFonts w:asciiTheme="minorHAnsi" w:hAnsiTheme="minorHAnsi"/>
          <w:sz w:val="18"/>
        </w:rPr>
        <w:t xml:space="preserve"> enquête afgenomen onder 56</w:t>
      </w:r>
      <w:r w:rsidR="00E63300" w:rsidRPr="0057497F">
        <w:rPr>
          <w:rFonts w:asciiTheme="minorHAnsi" w:hAnsiTheme="minorHAnsi"/>
          <w:sz w:val="18"/>
        </w:rPr>
        <w:t xml:space="preserve"> vrouwen die binnen de</w:t>
      </w:r>
      <w:r w:rsidR="00C933BB">
        <w:rPr>
          <w:rFonts w:asciiTheme="minorHAnsi" w:hAnsiTheme="minorHAnsi"/>
          <w:sz w:val="18"/>
        </w:rPr>
        <w:t xml:space="preserve"> gewenste</w:t>
      </w:r>
      <w:r w:rsidR="00E63300" w:rsidRPr="0057497F">
        <w:rPr>
          <w:rFonts w:asciiTheme="minorHAnsi" w:hAnsiTheme="minorHAnsi"/>
          <w:sz w:val="18"/>
        </w:rPr>
        <w:t xml:space="preserve"> doelgroep vallen en de beurs </w:t>
      </w:r>
      <w:r>
        <w:rPr>
          <w:rFonts w:asciiTheme="minorHAnsi" w:hAnsiTheme="minorHAnsi"/>
          <w:sz w:val="18"/>
        </w:rPr>
        <w:t xml:space="preserve">soms of nog niet bezoeken. </w:t>
      </w:r>
      <w:r w:rsidRPr="0057497F">
        <w:rPr>
          <w:rFonts w:asciiTheme="minorHAnsi" w:hAnsiTheme="minorHAnsi"/>
          <w:sz w:val="18"/>
        </w:rPr>
        <w:t>De looptijd van de enquête besloeg 2,5 weke</w:t>
      </w:r>
      <w:r w:rsidR="00C933BB">
        <w:rPr>
          <w:rFonts w:asciiTheme="minorHAnsi" w:hAnsiTheme="minorHAnsi"/>
          <w:sz w:val="18"/>
        </w:rPr>
        <w:t>n.</w:t>
      </w:r>
    </w:p>
    <w:p w:rsidR="00C933BB" w:rsidRDefault="00AC5148" w:rsidP="00D73217">
      <w:pPr>
        <w:pStyle w:val="Geenafstand"/>
        <w:rPr>
          <w:rFonts w:asciiTheme="minorHAnsi" w:hAnsiTheme="minorHAnsi"/>
          <w:sz w:val="18"/>
        </w:rPr>
      </w:pPr>
      <w:r w:rsidRPr="0057497F">
        <w:rPr>
          <w:rFonts w:asciiTheme="minorHAnsi" w:hAnsiTheme="minorHAnsi"/>
          <w:sz w:val="18"/>
        </w:rPr>
        <w:t>De enquête werd verspreid binnen</w:t>
      </w:r>
      <w:r>
        <w:rPr>
          <w:rFonts w:asciiTheme="minorHAnsi" w:hAnsiTheme="minorHAnsi"/>
          <w:sz w:val="18"/>
        </w:rPr>
        <w:t xml:space="preserve"> </w:t>
      </w:r>
      <w:r w:rsidRPr="0057497F">
        <w:rPr>
          <w:rFonts w:asciiTheme="minorHAnsi" w:hAnsiTheme="minorHAnsi"/>
          <w:sz w:val="18"/>
        </w:rPr>
        <w:t xml:space="preserve">het eigen social media </w:t>
      </w:r>
      <w:r w:rsidRPr="00927EF1">
        <w:rPr>
          <w:rFonts w:asciiTheme="minorHAnsi" w:hAnsiTheme="minorHAnsi"/>
          <w:sz w:val="18"/>
        </w:rPr>
        <w:t xml:space="preserve">netwerk (een </w:t>
      </w:r>
      <w:r w:rsidRPr="006E042D">
        <w:rPr>
          <w:rFonts w:asciiTheme="minorHAnsi" w:hAnsiTheme="minorHAnsi"/>
          <w:sz w:val="18"/>
        </w:rPr>
        <w:t xml:space="preserve">onderbouwing hiervan is te vinden </w:t>
      </w:r>
      <w:r w:rsidR="00C933BB">
        <w:rPr>
          <w:rFonts w:asciiTheme="minorHAnsi" w:hAnsiTheme="minorHAnsi"/>
          <w:sz w:val="18"/>
        </w:rPr>
        <w:t>in bijlage 5</w:t>
      </w:r>
    </w:p>
    <w:p w:rsidR="00E63300" w:rsidRPr="0057497F" w:rsidRDefault="006E042D" w:rsidP="00D73217">
      <w:pPr>
        <w:pStyle w:val="Geenafstand"/>
        <w:rPr>
          <w:rFonts w:asciiTheme="minorHAnsi" w:hAnsiTheme="minorHAnsi"/>
          <w:sz w:val="18"/>
        </w:rPr>
      </w:pPr>
      <w:r w:rsidRPr="006E042D">
        <w:rPr>
          <w:rFonts w:asciiTheme="minorHAnsi" w:hAnsiTheme="minorHAnsi"/>
          <w:sz w:val="18"/>
        </w:rPr>
        <w:t>op pagina 31</w:t>
      </w:r>
      <w:r w:rsidR="00AC5148" w:rsidRPr="006E042D">
        <w:rPr>
          <w:rFonts w:asciiTheme="minorHAnsi" w:hAnsiTheme="minorHAnsi"/>
          <w:sz w:val="18"/>
        </w:rPr>
        <w:t>).</w:t>
      </w:r>
    </w:p>
    <w:p w:rsidR="00E63300" w:rsidRPr="0057497F" w:rsidRDefault="00E63300" w:rsidP="00D73217">
      <w:pPr>
        <w:pStyle w:val="Geenafstand"/>
        <w:rPr>
          <w:rFonts w:asciiTheme="minorHAnsi" w:hAnsiTheme="minorHAnsi"/>
          <w:sz w:val="18"/>
          <w:highlight w:val="yellow"/>
        </w:rPr>
      </w:pPr>
    </w:p>
    <w:p w:rsidR="003F0653" w:rsidRDefault="00E63300" w:rsidP="00D73217">
      <w:pPr>
        <w:pStyle w:val="Geenafstand"/>
        <w:rPr>
          <w:rFonts w:asciiTheme="minorHAnsi" w:hAnsiTheme="minorHAnsi"/>
          <w:sz w:val="18"/>
        </w:rPr>
      </w:pPr>
      <w:r w:rsidRPr="0057497F">
        <w:rPr>
          <w:rFonts w:asciiTheme="minorHAnsi" w:hAnsiTheme="minorHAnsi"/>
          <w:sz w:val="18"/>
        </w:rPr>
        <w:t>Ondanks het aantal respondenten dat meegewerkt heeft aan de enquêtes</w:t>
      </w:r>
      <w:r w:rsidR="00371406">
        <w:rPr>
          <w:rFonts w:asciiTheme="minorHAnsi" w:hAnsiTheme="minorHAnsi"/>
          <w:sz w:val="18"/>
        </w:rPr>
        <w:t>, is het in beide gevallen niet</w:t>
      </w:r>
    </w:p>
    <w:p w:rsidR="003F0653" w:rsidRDefault="00E63300" w:rsidP="00D73217">
      <w:pPr>
        <w:pStyle w:val="Geenafstand"/>
        <w:rPr>
          <w:rFonts w:asciiTheme="minorHAnsi" w:hAnsiTheme="minorHAnsi"/>
          <w:sz w:val="18"/>
        </w:rPr>
      </w:pPr>
      <w:r w:rsidRPr="0057497F">
        <w:rPr>
          <w:rFonts w:asciiTheme="minorHAnsi" w:hAnsiTheme="minorHAnsi"/>
          <w:sz w:val="18"/>
        </w:rPr>
        <w:t xml:space="preserve">voldoende </w:t>
      </w:r>
      <w:r w:rsidR="003F0653">
        <w:rPr>
          <w:rFonts w:asciiTheme="minorHAnsi" w:hAnsiTheme="minorHAnsi"/>
          <w:sz w:val="18"/>
        </w:rPr>
        <w:t>g</w:t>
      </w:r>
      <w:r w:rsidRPr="0057497F">
        <w:rPr>
          <w:rFonts w:asciiTheme="minorHAnsi" w:hAnsiTheme="minorHAnsi"/>
          <w:sz w:val="18"/>
        </w:rPr>
        <w:t>eweest om een betrouwbaarheid van 95% te realiseren</w:t>
      </w:r>
      <w:r w:rsidRPr="00371406">
        <w:rPr>
          <w:rFonts w:asciiTheme="minorHAnsi" w:hAnsiTheme="minorHAnsi"/>
          <w:sz w:val="18"/>
        </w:rPr>
        <w:t xml:space="preserve">. Aangezien een </w:t>
      </w:r>
      <w:r w:rsidR="00371406">
        <w:rPr>
          <w:rFonts w:asciiTheme="minorHAnsi" w:hAnsiTheme="minorHAnsi"/>
          <w:sz w:val="18"/>
        </w:rPr>
        <w:t>foutmarge van 5% gehanteerd</w:t>
      </w:r>
    </w:p>
    <w:p w:rsidR="003F0653" w:rsidRDefault="003F0653" w:rsidP="00D73217">
      <w:pPr>
        <w:pStyle w:val="Geenafstand"/>
        <w:rPr>
          <w:rFonts w:asciiTheme="minorHAnsi" w:hAnsiTheme="minorHAnsi"/>
          <w:sz w:val="18"/>
        </w:rPr>
      </w:pPr>
      <w:r>
        <w:rPr>
          <w:rFonts w:asciiTheme="minorHAnsi" w:hAnsiTheme="minorHAnsi"/>
          <w:sz w:val="18"/>
        </w:rPr>
        <w:t xml:space="preserve">is, </w:t>
      </w:r>
      <w:r w:rsidR="00E63300" w:rsidRPr="00371406">
        <w:rPr>
          <w:rFonts w:asciiTheme="minorHAnsi" w:hAnsiTheme="minorHAnsi"/>
          <w:sz w:val="18"/>
        </w:rPr>
        <w:t>kan geconcludeerd worden d</w:t>
      </w:r>
      <w:r w:rsidR="00371406" w:rsidRPr="00371406">
        <w:rPr>
          <w:rFonts w:asciiTheme="minorHAnsi" w:hAnsiTheme="minorHAnsi"/>
          <w:sz w:val="18"/>
        </w:rPr>
        <w:t>at de betrouwb</w:t>
      </w:r>
      <w:r w:rsidR="00C933BB">
        <w:rPr>
          <w:rFonts w:asciiTheme="minorHAnsi" w:hAnsiTheme="minorHAnsi"/>
          <w:sz w:val="18"/>
        </w:rPr>
        <w:t xml:space="preserve">aarheid van de enquête onder huidige </w:t>
      </w:r>
      <w:r w:rsidR="00371406" w:rsidRPr="00371406">
        <w:rPr>
          <w:rFonts w:asciiTheme="minorHAnsi" w:hAnsiTheme="minorHAnsi"/>
          <w:sz w:val="18"/>
        </w:rPr>
        <w:t>bezoekers uitkomt op 52</w:t>
      </w:r>
      <w:r w:rsidR="00E63300" w:rsidRPr="00371406">
        <w:rPr>
          <w:rFonts w:asciiTheme="minorHAnsi" w:hAnsiTheme="minorHAnsi"/>
          <w:sz w:val="18"/>
        </w:rPr>
        <w:t>%.</w:t>
      </w:r>
    </w:p>
    <w:p w:rsidR="00E63300" w:rsidRPr="0057497F" w:rsidRDefault="00371406" w:rsidP="00D73217">
      <w:pPr>
        <w:pStyle w:val="Geenafstand"/>
        <w:rPr>
          <w:rFonts w:asciiTheme="minorHAnsi" w:hAnsiTheme="minorHAnsi"/>
          <w:sz w:val="18"/>
        </w:rPr>
      </w:pPr>
      <w:r w:rsidRPr="00371406">
        <w:rPr>
          <w:rFonts w:asciiTheme="minorHAnsi" w:hAnsiTheme="minorHAnsi"/>
          <w:sz w:val="18"/>
        </w:rPr>
        <w:t xml:space="preserve">De betrouwbaarheid van de enquête onder </w:t>
      </w:r>
      <w:r w:rsidR="00C933BB">
        <w:rPr>
          <w:rFonts w:asciiTheme="minorHAnsi" w:hAnsiTheme="minorHAnsi"/>
          <w:sz w:val="18"/>
        </w:rPr>
        <w:t>de gewenste doelgroep</w:t>
      </w:r>
      <w:r w:rsidR="00A57C6D">
        <w:rPr>
          <w:rFonts w:asciiTheme="minorHAnsi" w:hAnsiTheme="minorHAnsi"/>
          <w:sz w:val="18"/>
        </w:rPr>
        <w:t xml:space="preserve"> komt neer op 54</w:t>
      </w:r>
      <w:r w:rsidR="00A0191B">
        <w:rPr>
          <w:rFonts w:asciiTheme="minorHAnsi" w:hAnsiTheme="minorHAnsi"/>
          <w:sz w:val="18"/>
        </w:rPr>
        <w:t>%</w:t>
      </w:r>
      <w:r w:rsidR="00A57C6D">
        <w:rPr>
          <w:rFonts w:asciiTheme="minorHAnsi" w:hAnsiTheme="minorHAnsi"/>
          <w:sz w:val="18"/>
        </w:rPr>
        <w:t xml:space="preserve"> tot</w:t>
      </w:r>
      <w:r w:rsidRPr="00371406">
        <w:rPr>
          <w:rFonts w:asciiTheme="minorHAnsi" w:hAnsiTheme="minorHAnsi"/>
          <w:sz w:val="18"/>
        </w:rPr>
        <w:t xml:space="preserve"> 55%. </w:t>
      </w:r>
      <w:r w:rsidR="00E63300" w:rsidRPr="00371406">
        <w:rPr>
          <w:rFonts w:asciiTheme="minorHAnsi" w:hAnsiTheme="minorHAnsi"/>
          <w:sz w:val="18"/>
        </w:rPr>
        <w:t>De resultaten van</w:t>
      </w:r>
      <w:r w:rsidRPr="00371406">
        <w:rPr>
          <w:rFonts w:asciiTheme="minorHAnsi" w:hAnsiTheme="minorHAnsi"/>
          <w:sz w:val="18"/>
        </w:rPr>
        <w:t xml:space="preserve"> het onderzoek</w:t>
      </w:r>
      <w:r w:rsidR="00C933BB">
        <w:rPr>
          <w:rFonts w:asciiTheme="minorHAnsi" w:hAnsiTheme="minorHAnsi"/>
          <w:sz w:val="18"/>
        </w:rPr>
        <w:t xml:space="preserve"> </w:t>
      </w:r>
      <w:r w:rsidR="00E63300" w:rsidRPr="00371406">
        <w:rPr>
          <w:rFonts w:asciiTheme="minorHAnsi" w:hAnsiTheme="minorHAnsi"/>
          <w:sz w:val="18"/>
        </w:rPr>
        <w:t>kunnen om die reden enkel als indicatief beschouwd worden.</w:t>
      </w:r>
    </w:p>
    <w:p w:rsidR="00E63300" w:rsidRPr="0057497F" w:rsidRDefault="00E63300" w:rsidP="00D73217">
      <w:pPr>
        <w:pStyle w:val="Geenafstand"/>
        <w:rPr>
          <w:rFonts w:asciiTheme="minorHAnsi" w:hAnsiTheme="minorHAnsi"/>
          <w:sz w:val="18"/>
        </w:rPr>
      </w:pPr>
    </w:p>
    <w:p w:rsidR="00E63300" w:rsidRPr="0057497F" w:rsidRDefault="00AC5148" w:rsidP="00D73217">
      <w:pPr>
        <w:pStyle w:val="Geenafstand"/>
        <w:rPr>
          <w:rFonts w:asciiTheme="minorHAnsi" w:hAnsiTheme="minorHAnsi"/>
          <w:b/>
          <w:sz w:val="18"/>
        </w:rPr>
      </w:pPr>
      <w:r>
        <w:rPr>
          <w:rFonts w:asciiTheme="minorHAnsi" w:hAnsiTheme="minorHAnsi"/>
          <w:b/>
          <w:sz w:val="18"/>
        </w:rPr>
        <w:t>5</w:t>
      </w:r>
      <w:r w:rsidR="00E63300" w:rsidRPr="0057497F">
        <w:rPr>
          <w:rFonts w:asciiTheme="minorHAnsi" w:hAnsiTheme="minorHAnsi"/>
          <w:b/>
          <w:sz w:val="18"/>
        </w:rPr>
        <w:t>.</w:t>
      </w:r>
      <w:r>
        <w:rPr>
          <w:rFonts w:asciiTheme="minorHAnsi" w:hAnsiTheme="minorHAnsi"/>
          <w:b/>
          <w:sz w:val="18"/>
        </w:rPr>
        <w:t>1</w:t>
      </w:r>
      <w:r w:rsidR="00A17D86">
        <w:rPr>
          <w:rFonts w:asciiTheme="minorHAnsi" w:hAnsiTheme="minorHAnsi"/>
          <w:b/>
          <w:sz w:val="18"/>
        </w:rPr>
        <w:t xml:space="preserve">    E</w:t>
      </w:r>
      <w:r w:rsidR="00E63300" w:rsidRPr="0057497F">
        <w:rPr>
          <w:rFonts w:asciiTheme="minorHAnsi" w:hAnsiTheme="minorHAnsi"/>
          <w:b/>
          <w:sz w:val="18"/>
        </w:rPr>
        <w:t xml:space="preserve">nquête </w:t>
      </w:r>
      <w:r w:rsidR="00A17D86">
        <w:rPr>
          <w:rFonts w:asciiTheme="minorHAnsi" w:hAnsiTheme="minorHAnsi"/>
          <w:b/>
          <w:sz w:val="18"/>
        </w:rPr>
        <w:t>huidige bezoekers</w:t>
      </w:r>
    </w:p>
    <w:p w:rsidR="00E63300" w:rsidRPr="0057497F" w:rsidRDefault="00E63300" w:rsidP="00D73217">
      <w:pPr>
        <w:pStyle w:val="Geenafstand"/>
        <w:rPr>
          <w:rFonts w:asciiTheme="minorHAnsi" w:hAnsiTheme="minorHAnsi"/>
          <w:sz w:val="18"/>
        </w:rPr>
      </w:pPr>
    </w:p>
    <w:p w:rsidR="00E63300" w:rsidRPr="0057497F" w:rsidRDefault="00E63300" w:rsidP="00D73217">
      <w:pPr>
        <w:pStyle w:val="Geenafstand"/>
        <w:rPr>
          <w:rFonts w:asciiTheme="minorHAnsi" w:hAnsiTheme="minorHAnsi"/>
          <w:sz w:val="18"/>
        </w:rPr>
      </w:pPr>
      <w:r w:rsidRPr="0057497F">
        <w:rPr>
          <w:rFonts w:asciiTheme="minorHAnsi" w:hAnsiTheme="minorHAnsi"/>
          <w:sz w:val="18"/>
        </w:rPr>
        <w:t>De belangrijkste onderzoeksresultaten, voortkomend uit de enquête onder huidige bezoekers, zijn hieronder weergegeven. Deze resultaten h</w:t>
      </w:r>
      <w:r w:rsidR="00C739E9">
        <w:rPr>
          <w:rFonts w:asciiTheme="minorHAnsi" w:hAnsiTheme="minorHAnsi"/>
          <w:sz w:val="18"/>
        </w:rPr>
        <w:t>ebben</w:t>
      </w:r>
      <w:r w:rsidR="00A55853">
        <w:rPr>
          <w:rFonts w:asciiTheme="minorHAnsi" w:hAnsiTheme="minorHAnsi"/>
          <w:sz w:val="18"/>
        </w:rPr>
        <w:t>, zoals eerder beschreven,</w:t>
      </w:r>
      <w:r w:rsidR="00C739E9">
        <w:rPr>
          <w:rFonts w:asciiTheme="minorHAnsi" w:hAnsiTheme="minorHAnsi"/>
          <w:sz w:val="18"/>
        </w:rPr>
        <w:t xml:space="preserve"> betrekking op deelvraag 1.</w:t>
      </w:r>
    </w:p>
    <w:p w:rsidR="00E63300" w:rsidRPr="0057497F" w:rsidRDefault="00E63300" w:rsidP="00D73217">
      <w:pPr>
        <w:pStyle w:val="Geenafstand"/>
        <w:rPr>
          <w:rFonts w:asciiTheme="minorHAnsi" w:hAnsiTheme="minorHAnsi"/>
          <w:sz w:val="18"/>
        </w:rPr>
      </w:pPr>
    </w:p>
    <w:p w:rsidR="00E63300" w:rsidRPr="0057497F" w:rsidRDefault="00AC5148" w:rsidP="00D73217">
      <w:pPr>
        <w:pStyle w:val="Geenafstand"/>
        <w:rPr>
          <w:rFonts w:asciiTheme="minorHAnsi" w:hAnsiTheme="minorHAnsi"/>
          <w:b/>
          <w:i/>
          <w:sz w:val="18"/>
        </w:rPr>
      </w:pPr>
      <w:r>
        <w:rPr>
          <w:rFonts w:asciiTheme="minorHAnsi" w:hAnsiTheme="minorHAnsi"/>
          <w:b/>
          <w:i/>
          <w:sz w:val="18"/>
        </w:rPr>
        <w:t>5</w:t>
      </w:r>
      <w:r w:rsidR="00E63300" w:rsidRPr="0057497F">
        <w:rPr>
          <w:rFonts w:asciiTheme="minorHAnsi" w:hAnsiTheme="minorHAnsi"/>
          <w:b/>
          <w:i/>
          <w:sz w:val="18"/>
        </w:rPr>
        <w:t>.</w:t>
      </w:r>
      <w:r>
        <w:rPr>
          <w:rFonts w:asciiTheme="minorHAnsi" w:hAnsiTheme="minorHAnsi"/>
          <w:b/>
          <w:i/>
          <w:sz w:val="18"/>
        </w:rPr>
        <w:t>1.</w:t>
      </w:r>
      <w:r w:rsidR="00051EB4">
        <w:rPr>
          <w:rFonts w:asciiTheme="minorHAnsi" w:hAnsiTheme="minorHAnsi"/>
          <w:b/>
          <w:i/>
          <w:sz w:val="18"/>
        </w:rPr>
        <w:t xml:space="preserve">1  </w:t>
      </w:r>
      <w:r w:rsidR="00E63300" w:rsidRPr="0057497F">
        <w:rPr>
          <w:rFonts w:asciiTheme="minorHAnsi" w:hAnsiTheme="minorHAnsi"/>
          <w:b/>
          <w:i/>
          <w:sz w:val="18"/>
        </w:rPr>
        <w:t>Demografische gegevens</w:t>
      </w:r>
    </w:p>
    <w:p w:rsidR="00E63300" w:rsidRPr="00AC5148" w:rsidRDefault="00E63300" w:rsidP="00D73217">
      <w:pPr>
        <w:pStyle w:val="Geenafstand"/>
        <w:rPr>
          <w:rFonts w:asciiTheme="minorHAnsi" w:hAnsiTheme="minorHAnsi"/>
          <w:sz w:val="8"/>
        </w:rPr>
      </w:pPr>
    </w:p>
    <w:p w:rsidR="00E63300" w:rsidRPr="0057497F" w:rsidRDefault="00E63300" w:rsidP="00D73217">
      <w:pPr>
        <w:pStyle w:val="Geenafstand"/>
        <w:rPr>
          <w:rFonts w:asciiTheme="minorHAnsi" w:hAnsiTheme="minorHAnsi"/>
          <w:sz w:val="18"/>
        </w:rPr>
      </w:pPr>
      <w:r w:rsidRPr="0057497F">
        <w:rPr>
          <w:rFonts w:asciiTheme="minorHAnsi" w:hAnsiTheme="minorHAnsi"/>
          <w:sz w:val="18"/>
        </w:rPr>
        <w:t xml:space="preserve">De gemiddelde leeftijd van de respondenten is 20,6 jaar. </w:t>
      </w:r>
      <w:r w:rsidR="001437D3">
        <w:rPr>
          <w:rFonts w:asciiTheme="minorHAnsi" w:hAnsiTheme="minorHAnsi"/>
          <w:sz w:val="18"/>
        </w:rPr>
        <w:t>Dit is i</w:t>
      </w:r>
      <w:r w:rsidRPr="0057497F">
        <w:rPr>
          <w:rFonts w:asciiTheme="minorHAnsi" w:hAnsiTheme="minorHAnsi"/>
          <w:sz w:val="18"/>
        </w:rPr>
        <w:t xml:space="preserve">ets jonger dan de gemiddelde leeftijd van de geënquêteerde </w:t>
      </w:r>
      <w:r w:rsidR="0056131A">
        <w:rPr>
          <w:rFonts w:asciiTheme="minorHAnsi" w:hAnsiTheme="minorHAnsi"/>
          <w:sz w:val="18"/>
        </w:rPr>
        <w:t>‘niet-bezoekers’</w:t>
      </w:r>
      <w:r w:rsidRPr="0057497F">
        <w:rPr>
          <w:rFonts w:asciiTheme="minorHAnsi" w:hAnsiTheme="minorHAnsi"/>
          <w:sz w:val="18"/>
        </w:rPr>
        <w:t>.</w:t>
      </w:r>
    </w:p>
    <w:p w:rsidR="00E63300" w:rsidRPr="0057497F" w:rsidRDefault="00E63300" w:rsidP="00D73217">
      <w:pPr>
        <w:pStyle w:val="Geenafstand"/>
        <w:rPr>
          <w:rFonts w:asciiTheme="minorHAnsi" w:hAnsiTheme="minorHAnsi"/>
          <w:sz w:val="18"/>
        </w:rPr>
      </w:pPr>
    </w:p>
    <w:p w:rsidR="00E63300" w:rsidRPr="0057497F" w:rsidRDefault="00E63300" w:rsidP="00D73217">
      <w:pPr>
        <w:pStyle w:val="Geenafstand"/>
        <w:rPr>
          <w:rFonts w:asciiTheme="minorHAnsi" w:hAnsiTheme="minorHAnsi"/>
          <w:sz w:val="18"/>
        </w:rPr>
      </w:pPr>
      <w:r w:rsidRPr="0057497F">
        <w:rPr>
          <w:rFonts w:asciiTheme="minorHAnsi" w:hAnsiTheme="minorHAnsi"/>
          <w:sz w:val="18"/>
        </w:rPr>
        <w:t>Het merendeel van de respo</w:t>
      </w:r>
      <w:r w:rsidR="002A6129">
        <w:rPr>
          <w:rFonts w:asciiTheme="minorHAnsi" w:hAnsiTheme="minorHAnsi"/>
          <w:sz w:val="18"/>
        </w:rPr>
        <w:t>ndenten (44%) is opgeleid op Mbo-niveau. Daarna volgen Vmbo (met 28%), Havo (met 18%), Vwo (met 6%) en Hbo</w:t>
      </w:r>
      <w:r w:rsidRPr="0057497F">
        <w:rPr>
          <w:rFonts w:asciiTheme="minorHAnsi" w:hAnsiTheme="minorHAnsi"/>
          <w:sz w:val="18"/>
        </w:rPr>
        <w:t xml:space="preserve"> (met 4%).</w:t>
      </w:r>
    </w:p>
    <w:p w:rsidR="00E63300" w:rsidRPr="0057497F" w:rsidRDefault="00E63300" w:rsidP="00D73217">
      <w:pPr>
        <w:pStyle w:val="Geenafstand"/>
        <w:rPr>
          <w:rFonts w:asciiTheme="minorHAnsi" w:hAnsiTheme="minorHAnsi"/>
          <w:sz w:val="18"/>
        </w:rPr>
      </w:pPr>
    </w:p>
    <w:p w:rsidR="00E63300" w:rsidRPr="0057497F" w:rsidRDefault="00AC5148" w:rsidP="00D73217">
      <w:pPr>
        <w:pStyle w:val="Geenafstand"/>
        <w:rPr>
          <w:rFonts w:asciiTheme="minorHAnsi" w:hAnsiTheme="minorHAnsi"/>
          <w:b/>
          <w:i/>
          <w:sz w:val="18"/>
        </w:rPr>
      </w:pPr>
      <w:r>
        <w:rPr>
          <w:rFonts w:asciiTheme="minorHAnsi" w:hAnsiTheme="minorHAnsi"/>
          <w:b/>
          <w:i/>
          <w:sz w:val="18"/>
        </w:rPr>
        <w:t>5.1</w:t>
      </w:r>
      <w:r w:rsidR="00E63300" w:rsidRPr="0057497F">
        <w:rPr>
          <w:rFonts w:asciiTheme="minorHAnsi" w:hAnsiTheme="minorHAnsi"/>
          <w:b/>
          <w:i/>
          <w:sz w:val="18"/>
        </w:rPr>
        <w:t xml:space="preserve">.2 </w:t>
      </w:r>
      <w:r w:rsidR="00051EB4">
        <w:rPr>
          <w:rFonts w:asciiTheme="minorHAnsi" w:hAnsiTheme="minorHAnsi"/>
          <w:b/>
          <w:i/>
          <w:sz w:val="18"/>
        </w:rPr>
        <w:t xml:space="preserve"> </w:t>
      </w:r>
      <w:r w:rsidR="00E63300" w:rsidRPr="0057497F">
        <w:rPr>
          <w:rFonts w:asciiTheme="minorHAnsi" w:hAnsiTheme="minorHAnsi"/>
          <w:b/>
          <w:i/>
          <w:sz w:val="18"/>
        </w:rPr>
        <w:t>Huidige attitude ten opzichte van de Huishoudbeurs</w:t>
      </w:r>
    </w:p>
    <w:p w:rsidR="00E63300" w:rsidRPr="00AC5148" w:rsidRDefault="00E63300" w:rsidP="00D73217">
      <w:pPr>
        <w:pStyle w:val="Geenafstand"/>
        <w:rPr>
          <w:rFonts w:asciiTheme="minorHAnsi" w:hAnsiTheme="minorHAnsi"/>
          <w:sz w:val="8"/>
        </w:rPr>
      </w:pPr>
    </w:p>
    <w:p w:rsidR="00E63300" w:rsidRPr="0057497F" w:rsidRDefault="00E63300" w:rsidP="00D73217">
      <w:pPr>
        <w:pStyle w:val="Geenafstand"/>
        <w:rPr>
          <w:rFonts w:asciiTheme="minorHAnsi" w:hAnsiTheme="minorHAnsi"/>
          <w:sz w:val="18"/>
        </w:rPr>
      </w:pPr>
      <w:r w:rsidRPr="0057497F">
        <w:rPr>
          <w:rFonts w:asciiTheme="minorHAnsi" w:hAnsiTheme="minorHAnsi"/>
          <w:sz w:val="18"/>
        </w:rPr>
        <w:t>Verreweg de meeste respondenten (62%) gaven aan dat zij voor het eerst de Huishoudbeurs bezochten.</w:t>
      </w:r>
    </w:p>
    <w:p w:rsidR="00E63300" w:rsidRPr="0057497F" w:rsidRDefault="00E63300" w:rsidP="00D73217">
      <w:pPr>
        <w:pStyle w:val="Geenafstand"/>
        <w:rPr>
          <w:rFonts w:asciiTheme="minorHAnsi" w:hAnsiTheme="minorHAnsi"/>
          <w:sz w:val="18"/>
        </w:rPr>
      </w:pPr>
      <w:r w:rsidRPr="0057497F">
        <w:rPr>
          <w:rFonts w:asciiTheme="minorHAnsi" w:hAnsiTheme="minorHAnsi"/>
          <w:sz w:val="18"/>
        </w:rPr>
        <w:t>22% bezocht de beurs al voor de tweede keer. Bij de derde keer is dit percentage behoorlijk afgezwakt naar 6%.</w:t>
      </w:r>
    </w:p>
    <w:p w:rsidR="00E63300" w:rsidRPr="0057497F" w:rsidRDefault="00E63300" w:rsidP="00D73217">
      <w:pPr>
        <w:pStyle w:val="Geenafstand"/>
        <w:rPr>
          <w:rFonts w:asciiTheme="minorHAnsi" w:hAnsiTheme="minorHAnsi"/>
          <w:sz w:val="18"/>
        </w:rPr>
      </w:pPr>
      <w:r w:rsidRPr="0057497F">
        <w:rPr>
          <w:rFonts w:asciiTheme="minorHAnsi" w:hAnsiTheme="minorHAnsi"/>
          <w:sz w:val="18"/>
        </w:rPr>
        <w:t>4% van de respondenten was zelfs voor een zesde keer aanwezig.</w:t>
      </w:r>
    </w:p>
    <w:p w:rsidR="00E63300" w:rsidRPr="0057497F" w:rsidRDefault="00E63300" w:rsidP="00D73217">
      <w:pPr>
        <w:pStyle w:val="Geenafstand"/>
        <w:rPr>
          <w:rFonts w:asciiTheme="minorHAnsi" w:hAnsiTheme="minorHAnsi"/>
          <w:sz w:val="18"/>
        </w:rPr>
      </w:pPr>
    </w:p>
    <w:p w:rsidR="00E63300" w:rsidRPr="0057497F" w:rsidRDefault="00E63300" w:rsidP="00D73217">
      <w:pPr>
        <w:pStyle w:val="Geenafstand"/>
        <w:rPr>
          <w:rFonts w:asciiTheme="minorHAnsi" w:hAnsiTheme="minorHAnsi"/>
          <w:sz w:val="18"/>
        </w:rPr>
      </w:pPr>
      <w:r w:rsidRPr="0057497F">
        <w:rPr>
          <w:rFonts w:asciiTheme="minorHAnsi" w:hAnsiTheme="minorHAnsi"/>
          <w:sz w:val="18"/>
        </w:rPr>
        <w:t>Als redenen voor een bezoek aan de Huishoudbeurs wordt vooral aangegeven: om te shoppen, om aanbiedingen</w:t>
      </w:r>
    </w:p>
    <w:p w:rsidR="00E63300" w:rsidRPr="0057497F" w:rsidRDefault="00E63300" w:rsidP="00D73217">
      <w:pPr>
        <w:pStyle w:val="Geenafstand"/>
        <w:rPr>
          <w:rFonts w:asciiTheme="minorHAnsi" w:hAnsiTheme="minorHAnsi"/>
          <w:sz w:val="18"/>
        </w:rPr>
      </w:pPr>
      <w:r w:rsidRPr="0057497F">
        <w:rPr>
          <w:rFonts w:asciiTheme="minorHAnsi" w:hAnsiTheme="minorHAnsi"/>
          <w:sz w:val="18"/>
        </w:rPr>
        <w:t>te scoren, voor de mode &amp; accessoires, voor de gezelligheid en omdat er allemaal vrouwen bij elkaar zijn.</w:t>
      </w:r>
    </w:p>
    <w:p w:rsidR="00E63300" w:rsidRPr="0057497F" w:rsidRDefault="00E63300" w:rsidP="00D73217">
      <w:pPr>
        <w:pStyle w:val="Geenafstand"/>
        <w:rPr>
          <w:rFonts w:asciiTheme="minorHAnsi" w:hAnsiTheme="minorHAnsi"/>
          <w:sz w:val="18"/>
        </w:rPr>
      </w:pPr>
    </w:p>
    <w:p w:rsidR="00E63300" w:rsidRPr="0057497F" w:rsidRDefault="00E63300" w:rsidP="00D73217">
      <w:pPr>
        <w:pStyle w:val="Geenafstand"/>
        <w:rPr>
          <w:rFonts w:asciiTheme="minorHAnsi" w:hAnsiTheme="minorHAnsi"/>
          <w:sz w:val="18"/>
        </w:rPr>
      </w:pPr>
      <w:r w:rsidRPr="0057497F">
        <w:rPr>
          <w:rFonts w:asciiTheme="minorHAnsi" w:hAnsiTheme="minorHAnsi"/>
          <w:sz w:val="18"/>
        </w:rPr>
        <w:t>Op de vraag: ‘Wat zou je graag anders willen of wat mis je nog op de Huishoudbeurs?’, zijn verschillende antwoorden gegeven. 11 respondenten geven aan de beurs te druk te vinden. 10 respondenten laten weten zich te ergeren aan de vele trolleys in de gangpaden. Een aantal van de ondervraagden gaf ook aan meer jonge mensen te willen zien op de Huishoudbeurs. Ook verklaarde een klein aantal respondenten dat ze de beurs rommelig vinden en dat zij graag meer bekende merken op het gebied van mode vertegenwoordigd zouden zien.</w:t>
      </w:r>
      <w:r w:rsidR="00BF6E84">
        <w:rPr>
          <w:rFonts w:asciiTheme="minorHAnsi" w:hAnsiTheme="minorHAnsi"/>
          <w:sz w:val="18"/>
        </w:rPr>
        <w:t xml:space="preserve"> </w:t>
      </w:r>
      <w:r w:rsidRPr="0057497F">
        <w:rPr>
          <w:rFonts w:asciiTheme="minorHAnsi" w:hAnsiTheme="minorHAnsi"/>
          <w:sz w:val="18"/>
        </w:rPr>
        <w:t>12 van de in totaal 50 ondervraagden hebben laten weten tevreden te zijn over de beurs zoals het nu is.</w:t>
      </w:r>
    </w:p>
    <w:p w:rsidR="00E63300" w:rsidRPr="0057497F" w:rsidRDefault="00E63300" w:rsidP="00D73217">
      <w:pPr>
        <w:pStyle w:val="Geenafstand"/>
        <w:rPr>
          <w:rFonts w:asciiTheme="minorHAnsi" w:hAnsiTheme="minorHAnsi"/>
          <w:sz w:val="18"/>
        </w:rPr>
      </w:pPr>
    </w:p>
    <w:p w:rsidR="00E63300" w:rsidRPr="0057497F" w:rsidRDefault="00AC5148" w:rsidP="00D73217">
      <w:pPr>
        <w:pStyle w:val="Geenafstand"/>
        <w:rPr>
          <w:rFonts w:asciiTheme="minorHAnsi" w:hAnsiTheme="minorHAnsi"/>
          <w:b/>
          <w:i/>
          <w:sz w:val="18"/>
        </w:rPr>
      </w:pPr>
      <w:r>
        <w:rPr>
          <w:rFonts w:asciiTheme="minorHAnsi" w:hAnsiTheme="minorHAnsi"/>
          <w:b/>
          <w:i/>
          <w:sz w:val="18"/>
        </w:rPr>
        <w:t>5.1</w:t>
      </w:r>
      <w:r w:rsidR="00E63300" w:rsidRPr="0057497F">
        <w:rPr>
          <w:rFonts w:asciiTheme="minorHAnsi" w:hAnsiTheme="minorHAnsi"/>
          <w:b/>
          <w:i/>
          <w:sz w:val="18"/>
        </w:rPr>
        <w:t xml:space="preserve">.3 </w:t>
      </w:r>
      <w:r w:rsidR="00051EB4">
        <w:rPr>
          <w:rFonts w:asciiTheme="minorHAnsi" w:hAnsiTheme="minorHAnsi"/>
          <w:b/>
          <w:i/>
          <w:sz w:val="18"/>
        </w:rPr>
        <w:t xml:space="preserve"> </w:t>
      </w:r>
      <w:r w:rsidR="00E63300" w:rsidRPr="0057497F">
        <w:rPr>
          <w:rFonts w:asciiTheme="minorHAnsi" w:hAnsiTheme="minorHAnsi"/>
          <w:b/>
          <w:i/>
          <w:sz w:val="18"/>
        </w:rPr>
        <w:t>Op welke manier bekend geraakt met de Huishoudbeurs</w:t>
      </w:r>
      <w:r w:rsidR="001437D3">
        <w:rPr>
          <w:rFonts w:asciiTheme="minorHAnsi" w:hAnsiTheme="minorHAnsi"/>
          <w:b/>
          <w:i/>
          <w:sz w:val="18"/>
        </w:rPr>
        <w:t>?</w:t>
      </w:r>
    </w:p>
    <w:p w:rsidR="00E63300" w:rsidRPr="00AC5148" w:rsidRDefault="00E63300" w:rsidP="00D73217">
      <w:pPr>
        <w:pStyle w:val="Geenafstand"/>
        <w:rPr>
          <w:rFonts w:asciiTheme="minorHAnsi" w:hAnsiTheme="minorHAnsi"/>
          <w:sz w:val="8"/>
        </w:rPr>
      </w:pPr>
    </w:p>
    <w:p w:rsidR="00E63300" w:rsidRPr="0057497F" w:rsidRDefault="00E63300" w:rsidP="00D73217">
      <w:pPr>
        <w:pStyle w:val="Geenafstand"/>
        <w:rPr>
          <w:rFonts w:asciiTheme="minorHAnsi" w:hAnsiTheme="minorHAnsi"/>
          <w:sz w:val="18"/>
        </w:rPr>
      </w:pPr>
      <w:r w:rsidRPr="0057497F">
        <w:rPr>
          <w:rFonts w:asciiTheme="minorHAnsi" w:hAnsiTheme="minorHAnsi"/>
          <w:sz w:val="18"/>
        </w:rPr>
        <w:t>De meerderheid van de respondenten (42%) geeft aan bekend te zijn geraakt met de Huishoudbeurs door een familielid, een kennis, een vriend of vriendin. Daarna volgt 16% van de respondenten met het zien van een advertentie in een blad. 12% kwam voor het eerst in aanraking met de Huishoudbeurs via een tv-commercial en</w:t>
      </w:r>
      <w:r w:rsidR="00BF6E84">
        <w:rPr>
          <w:rFonts w:asciiTheme="minorHAnsi" w:hAnsiTheme="minorHAnsi"/>
          <w:sz w:val="18"/>
        </w:rPr>
        <w:t xml:space="preserve"> </w:t>
      </w:r>
      <w:r w:rsidRPr="0057497F">
        <w:rPr>
          <w:rFonts w:asciiTheme="minorHAnsi" w:hAnsiTheme="minorHAnsi"/>
          <w:sz w:val="18"/>
        </w:rPr>
        <w:t>10% liet weten dat dit via social media kanalen het geval was. De overige 10% van de respondenten werd geïnformeerd door een banner op een website, blogs, buitenreclame, een nieuwsbrief of een radiocommercial.</w:t>
      </w:r>
    </w:p>
    <w:p w:rsidR="00E63300" w:rsidRPr="0057497F" w:rsidRDefault="00E63300" w:rsidP="00D73217">
      <w:pPr>
        <w:pStyle w:val="Geenafstand"/>
        <w:rPr>
          <w:rFonts w:asciiTheme="minorHAnsi" w:hAnsiTheme="minorHAnsi"/>
          <w:sz w:val="18"/>
        </w:rPr>
      </w:pPr>
    </w:p>
    <w:p w:rsidR="00E63300" w:rsidRPr="00F707E8" w:rsidRDefault="00E63300" w:rsidP="00D73217">
      <w:pPr>
        <w:pStyle w:val="Geenafstand"/>
        <w:rPr>
          <w:rFonts w:asciiTheme="minorHAnsi" w:hAnsiTheme="minorHAnsi"/>
          <w:sz w:val="18"/>
        </w:rPr>
      </w:pPr>
      <w:r w:rsidRPr="0057497F">
        <w:rPr>
          <w:rFonts w:asciiTheme="minorHAnsi" w:hAnsiTheme="minorHAnsi"/>
          <w:sz w:val="18"/>
        </w:rPr>
        <w:t xml:space="preserve">Maar liefst 62% van de geënquêteerden liet weten de weken voorafgaand aan de Huishoudbeurs niet bewust een reclame of advertentie gezien te hebben van de beurs. De 38% van de respondenten die wel bewust een reclame-uiting heeft waargenomen gaf aan dat dit door middel van reclameposters op </w:t>
      </w:r>
      <w:r w:rsidRPr="00F707E8">
        <w:rPr>
          <w:rFonts w:asciiTheme="minorHAnsi" w:hAnsiTheme="minorHAnsi"/>
          <w:sz w:val="18"/>
        </w:rPr>
        <w:t>straat, advertenties in bladen, een radio- of tv-commercial was.</w:t>
      </w:r>
    </w:p>
    <w:p w:rsidR="00F707E8" w:rsidRDefault="00F707E8" w:rsidP="00D73217">
      <w:pPr>
        <w:pStyle w:val="Geenafstand"/>
        <w:rPr>
          <w:rFonts w:asciiTheme="minorHAnsi" w:hAnsiTheme="minorHAnsi"/>
          <w:sz w:val="18"/>
        </w:rPr>
      </w:pPr>
    </w:p>
    <w:p w:rsidR="00E63300" w:rsidRPr="00710CC4" w:rsidRDefault="00F707E8" w:rsidP="00D73217">
      <w:pPr>
        <w:pStyle w:val="Geenafstand"/>
        <w:rPr>
          <w:rFonts w:asciiTheme="minorHAnsi" w:hAnsiTheme="minorHAnsi"/>
          <w:sz w:val="18"/>
        </w:rPr>
      </w:pPr>
      <w:r w:rsidRPr="006E042D">
        <w:rPr>
          <w:rFonts w:asciiTheme="minorHAnsi" w:hAnsiTheme="minorHAnsi"/>
          <w:sz w:val="18"/>
        </w:rPr>
        <w:t xml:space="preserve">De onderzoeksresultaten van de </w:t>
      </w:r>
      <w:r w:rsidR="00710CC4" w:rsidRPr="006E042D">
        <w:rPr>
          <w:rFonts w:asciiTheme="minorHAnsi" w:hAnsiTheme="minorHAnsi"/>
          <w:sz w:val="18"/>
        </w:rPr>
        <w:t>enquête</w:t>
      </w:r>
      <w:r w:rsidR="002E70CF">
        <w:rPr>
          <w:rFonts w:asciiTheme="minorHAnsi" w:hAnsiTheme="minorHAnsi"/>
          <w:sz w:val="18"/>
        </w:rPr>
        <w:t xml:space="preserve"> onder de huidige </w:t>
      </w:r>
      <w:r w:rsidRPr="006E042D">
        <w:rPr>
          <w:rFonts w:asciiTheme="minorHAnsi" w:hAnsiTheme="minorHAnsi"/>
          <w:sz w:val="18"/>
        </w:rPr>
        <w:t xml:space="preserve">bezoekers zijn te vinden </w:t>
      </w:r>
      <w:r w:rsidR="006E042D" w:rsidRPr="006E042D">
        <w:rPr>
          <w:rFonts w:asciiTheme="minorHAnsi" w:hAnsiTheme="minorHAnsi"/>
          <w:sz w:val="18"/>
        </w:rPr>
        <w:t xml:space="preserve">in bijlage 5 </w:t>
      </w:r>
      <w:r w:rsidRPr="006E042D">
        <w:rPr>
          <w:rFonts w:asciiTheme="minorHAnsi" w:hAnsiTheme="minorHAnsi"/>
          <w:sz w:val="18"/>
        </w:rPr>
        <w:t>op pagina</w:t>
      </w:r>
      <w:r w:rsidR="006E042D" w:rsidRPr="006E042D">
        <w:rPr>
          <w:rFonts w:asciiTheme="minorHAnsi" w:hAnsiTheme="minorHAnsi"/>
          <w:sz w:val="18"/>
        </w:rPr>
        <w:t xml:space="preserve">’s </w:t>
      </w:r>
      <w:r w:rsidR="002E70CF">
        <w:rPr>
          <w:rFonts w:asciiTheme="minorHAnsi" w:hAnsiTheme="minorHAnsi"/>
          <w:sz w:val="18"/>
        </w:rPr>
        <w:t>30 en 31</w:t>
      </w:r>
      <w:r w:rsidR="006E042D" w:rsidRPr="006E042D">
        <w:rPr>
          <w:rFonts w:asciiTheme="minorHAnsi" w:hAnsiTheme="minorHAnsi"/>
          <w:sz w:val="18"/>
        </w:rPr>
        <w:t>.</w:t>
      </w:r>
    </w:p>
    <w:p w:rsidR="00EB0C11" w:rsidRDefault="00EB0C11" w:rsidP="00D73217">
      <w:pPr>
        <w:pStyle w:val="Geenafstand"/>
        <w:rPr>
          <w:rFonts w:asciiTheme="minorHAnsi" w:hAnsiTheme="minorHAnsi" w:cs="Times New Roman"/>
          <w:i/>
          <w:sz w:val="18"/>
          <w:szCs w:val="20"/>
          <w:shd w:val="clear" w:color="auto" w:fill="D9D9D9" w:themeFill="background1" w:themeFillShade="D9"/>
        </w:rPr>
      </w:pPr>
    </w:p>
    <w:p w:rsidR="00EB0C11" w:rsidRPr="0057497F" w:rsidRDefault="00EB0C11" w:rsidP="00D73217">
      <w:pPr>
        <w:pStyle w:val="Geenafstand"/>
        <w:rPr>
          <w:rFonts w:asciiTheme="minorHAnsi" w:hAnsiTheme="minorHAnsi"/>
          <w:b/>
          <w:sz w:val="18"/>
        </w:rPr>
      </w:pPr>
      <w:r>
        <w:rPr>
          <w:rFonts w:asciiTheme="minorHAnsi" w:hAnsiTheme="minorHAnsi" w:cs="Times New Roman"/>
          <w:i/>
          <w:sz w:val="18"/>
          <w:szCs w:val="20"/>
          <w:shd w:val="clear" w:color="auto" w:fill="D9D9D9" w:themeFill="background1" w:themeFillShade="D9"/>
        </w:rPr>
        <w:br w:type="column"/>
      </w:r>
      <w:r w:rsidR="00AC5148">
        <w:rPr>
          <w:rFonts w:asciiTheme="minorHAnsi" w:hAnsiTheme="minorHAnsi"/>
          <w:b/>
          <w:sz w:val="18"/>
        </w:rPr>
        <w:t>5.2</w:t>
      </w:r>
      <w:r w:rsidR="00A17D86">
        <w:rPr>
          <w:rFonts w:asciiTheme="minorHAnsi" w:hAnsiTheme="minorHAnsi"/>
          <w:b/>
          <w:sz w:val="18"/>
        </w:rPr>
        <w:t xml:space="preserve">    Enquête gewenste doelgroep</w:t>
      </w:r>
    </w:p>
    <w:p w:rsidR="00EB0C11" w:rsidRPr="0057497F" w:rsidRDefault="00EB0C11" w:rsidP="00D73217">
      <w:pPr>
        <w:pStyle w:val="Geenafstand"/>
        <w:rPr>
          <w:rFonts w:asciiTheme="minorHAnsi" w:hAnsiTheme="minorHAnsi"/>
          <w:sz w:val="18"/>
        </w:rPr>
      </w:pPr>
    </w:p>
    <w:p w:rsidR="00EB0C11" w:rsidRPr="0057497F" w:rsidRDefault="00EB0C11" w:rsidP="00D73217">
      <w:pPr>
        <w:pStyle w:val="Geenafstand"/>
        <w:rPr>
          <w:rFonts w:asciiTheme="minorHAnsi" w:hAnsiTheme="minorHAnsi"/>
          <w:sz w:val="18"/>
        </w:rPr>
      </w:pPr>
      <w:r w:rsidRPr="0057497F">
        <w:rPr>
          <w:rFonts w:asciiTheme="minorHAnsi" w:hAnsiTheme="minorHAnsi"/>
          <w:sz w:val="18"/>
        </w:rPr>
        <w:t xml:space="preserve">Onderstaand worden de belangrijkste en meest opvallende onderzoeksresultaten uit de enquête onder </w:t>
      </w:r>
      <w:r w:rsidR="006169DA">
        <w:rPr>
          <w:rFonts w:asciiTheme="minorHAnsi" w:hAnsiTheme="minorHAnsi"/>
          <w:sz w:val="18"/>
        </w:rPr>
        <w:t xml:space="preserve">de </w:t>
      </w:r>
      <w:r w:rsidR="0056131A">
        <w:rPr>
          <w:rFonts w:asciiTheme="minorHAnsi" w:hAnsiTheme="minorHAnsi"/>
          <w:sz w:val="18"/>
        </w:rPr>
        <w:t>gewenste doelgroep</w:t>
      </w:r>
      <w:r w:rsidRPr="0057497F">
        <w:rPr>
          <w:rFonts w:asciiTheme="minorHAnsi" w:hAnsiTheme="minorHAnsi"/>
          <w:sz w:val="18"/>
        </w:rPr>
        <w:t xml:space="preserve"> getoond. </w:t>
      </w:r>
      <w:r w:rsidR="00DB051C" w:rsidRPr="00710CC4">
        <w:rPr>
          <w:rFonts w:asciiTheme="minorHAnsi" w:hAnsiTheme="minorHAnsi"/>
          <w:sz w:val="18"/>
        </w:rPr>
        <w:t>De onderzoeksresultaten van de enquête</w:t>
      </w:r>
      <w:r w:rsidR="00DB051C">
        <w:rPr>
          <w:rFonts w:asciiTheme="minorHAnsi" w:hAnsiTheme="minorHAnsi"/>
          <w:sz w:val="18"/>
        </w:rPr>
        <w:t xml:space="preserve"> </w:t>
      </w:r>
      <w:r w:rsidR="00DB051C" w:rsidRPr="00710CC4">
        <w:rPr>
          <w:rFonts w:asciiTheme="minorHAnsi" w:hAnsiTheme="minorHAnsi"/>
          <w:sz w:val="18"/>
        </w:rPr>
        <w:t xml:space="preserve">zijn te </w:t>
      </w:r>
      <w:r w:rsidR="00DB051C" w:rsidRPr="003D6CBA">
        <w:rPr>
          <w:rFonts w:asciiTheme="minorHAnsi" w:hAnsiTheme="minorHAnsi"/>
          <w:sz w:val="18"/>
        </w:rPr>
        <w:t xml:space="preserve">vinden </w:t>
      </w:r>
      <w:r w:rsidR="003D6CBA" w:rsidRPr="003D6CBA">
        <w:rPr>
          <w:rFonts w:asciiTheme="minorHAnsi" w:hAnsiTheme="minorHAnsi"/>
          <w:sz w:val="18"/>
        </w:rPr>
        <w:t>in bijlage 5</w:t>
      </w:r>
      <w:r w:rsidR="00DB051C" w:rsidRPr="003D6CBA">
        <w:rPr>
          <w:rFonts w:asciiTheme="minorHAnsi" w:hAnsiTheme="minorHAnsi"/>
          <w:sz w:val="18"/>
        </w:rPr>
        <w:t xml:space="preserve"> op pagina</w:t>
      </w:r>
      <w:r w:rsidR="003D6CBA" w:rsidRPr="003D6CBA">
        <w:rPr>
          <w:rFonts w:asciiTheme="minorHAnsi" w:hAnsiTheme="minorHAnsi"/>
          <w:sz w:val="18"/>
        </w:rPr>
        <w:t>’s 37 t/m 49</w:t>
      </w:r>
      <w:r w:rsidR="00DB051C" w:rsidRPr="003D6CBA">
        <w:rPr>
          <w:rFonts w:asciiTheme="minorHAnsi" w:hAnsiTheme="minorHAnsi"/>
          <w:sz w:val="18"/>
        </w:rPr>
        <w:t>.</w:t>
      </w:r>
      <w:r w:rsidR="002A6129">
        <w:rPr>
          <w:rFonts w:asciiTheme="minorHAnsi" w:hAnsiTheme="minorHAnsi"/>
          <w:sz w:val="18"/>
        </w:rPr>
        <w:t xml:space="preserve"> </w:t>
      </w:r>
      <w:r w:rsidRPr="0057497F">
        <w:rPr>
          <w:rFonts w:asciiTheme="minorHAnsi" w:hAnsiTheme="minorHAnsi"/>
          <w:sz w:val="18"/>
        </w:rPr>
        <w:t xml:space="preserve">Aan de hand van </w:t>
      </w:r>
      <w:r w:rsidR="00C739E9" w:rsidRPr="00C739E9">
        <w:rPr>
          <w:rFonts w:asciiTheme="minorHAnsi" w:hAnsiTheme="minorHAnsi"/>
          <w:sz w:val="18"/>
        </w:rPr>
        <w:t>deelvragen 2, 3</w:t>
      </w:r>
      <w:r w:rsidR="00AC15B9">
        <w:rPr>
          <w:rFonts w:asciiTheme="minorHAnsi" w:hAnsiTheme="minorHAnsi"/>
          <w:sz w:val="18"/>
        </w:rPr>
        <w:t xml:space="preserve"> </w:t>
      </w:r>
      <w:r w:rsidRPr="00C739E9">
        <w:rPr>
          <w:rFonts w:asciiTheme="minorHAnsi" w:hAnsiTheme="minorHAnsi"/>
          <w:sz w:val="18"/>
        </w:rPr>
        <w:t>en 5 van het onderzoek is</w:t>
      </w:r>
      <w:r w:rsidRPr="0057497F">
        <w:rPr>
          <w:rFonts w:asciiTheme="minorHAnsi" w:hAnsiTheme="minorHAnsi"/>
          <w:sz w:val="18"/>
        </w:rPr>
        <w:t xml:space="preserve"> een verdeling </w:t>
      </w:r>
      <w:r w:rsidR="006169DA">
        <w:rPr>
          <w:rFonts w:asciiTheme="minorHAnsi" w:hAnsiTheme="minorHAnsi"/>
          <w:sz w:val="18"/>
        </w:rPr>
        <w:t xml:space="preserve">gemaakt, bestaande uit </w:t>
      </w:r>
      <w:r w:rsidRPr="00C739E9">
        <w:rPr>
          <w:rFonts w:asciiTheme="minorHAnsi" w:hAnsiTheme="minorHAnsi"/>
          <w:sz w:val="18"/>
        </w:rPr>
        <w:t>de volgende thema’s:</w:t>
      </w:r>
    </w:p>
    <w:p w:rsidR="00EB0C11" w:rsidRPr="0057497F" w:rsidRDefault="00EB0C11" w:rsidP="00D73217">
      <w:pPr>
        <w:pStyle w:val="Geenafstand"/>
        <w:rPr>
          <w:rFonts w:asciiTheme="minorHAnsi" w:hAnsiTheme="minorHAnsi"/>
          <w:b/>
          <w:i/>
          <w:sz w:val="18"/>
        </w:rPr>
      </w:pPr>
    </w:p>
    <w:p w:rsidR="00EB0C11" w:rsidRPr="0057497F" w:rsidRDefault="00AC5148" w:rsidP="00D73217">
      <w:pPr>
        <w:pStyle w:val="Geenafstand"/>
        <w:rPr>
          <w:rFonts w:asciiTheme="minorHAnsi" w:hAnsiTheme="minorHAnsi"/>
          <w:b/>
          <w:i/>
          <w:sz w:val="18"/>
        </w:rPr>
      </w:pPr>
      <w:r>
        <w:rPr>
          <w:rFonts w:asciiTheme="minorHAnsi" w:hAnsiTheme="minorHAnsi"/>
          <w:b/>
          <w:i/>
          <w:sz w:val="18"/>
        </w:rPr>
        <w:t>5.2</w:t>
      </w:r>
      <w:r w:rsidR="00051EB4">
        <w:rPr>
          <w:rFonts w:asciiTheme="minorHAnsi" w:hAnsiTheme="minorHAnsi"/>
          <w:b/>
          <w:i/>
          <w:sz w:val="18"/>
        </w:rPr>
        <w:t xml:space="preserve">.1  </w:t>
      </w:r>
      <w:r w:rsidR="00EB0C11" w:rsidRPr="0057497F">
        <w:rPr>
          <w:rFonts w:asciiTheme="minorHAnsi" w:hAnsiTheme="minorHAnsi"/>
          <w:b/>
          <w:i/>
          <w:sz w:val="18"/>
        </w:rPr>
        <w:t>Demografische gegevens</w:t>
      </w:r>
    </w:p>
    <w:p w:rsidR="00EB0C11" w:rsidRPr="00AC5148" w:rsidRDefault="00EB0C11" w:rsidP="00D73217">
      <w:pPr>
        <w:pStyle w:val="Geenafstand"/>
        <w:rPr>
          <w:rFonts w:asciiTheme="minorHAnsi" w:hAnsiTheme="minorHAnsi"/>
          <w:sz w:val="8"/>
        </w:rPr>
      </w:pPr>
    </w:p>
    <w:p w:rsidR="00FE14D6" w:rsidRDefault="005F286C" w:rsidP="00D73217">
      <w:pPr>
        <w:pStyle w:val="Geenafstand"/>
        <w:rPr>
          <w:rFonts w:asciiTheme="minorHAnsi" w:hAnsiTheme="minorHAnsi"/>
          <w:sz w:val="18"/>
        </w:rPr>
      </w:pPr>
      <w:r w:rsidRPr="00FE14D6">
        <w:rPr>
          <w:rFonts w:asciiTheme="minorHAnsi" w:hAnsiTheme="minorHAnsi"/>
          <w:sz w:val="18"/>
        </w:rPr>
        <w:t>De volgende onderzoeksresultaten geven een</w:t>
      </w:r>
      <w:r w:rsidR="00E15F35" w:rsidRPr="00FE14D6">
        <w:rPr>
          <w:rFonts w:asciiTheme="minorHAnsi" w:hAnsiTheme="minorHAnsi"/>
          <w:sz w:val="18"/>
        </w:rPr>
        <w:t xml:space="preserve"> indicatief beeld van</w:t>
      </w:r>
      <w:r w:rsidR="00FE14D6" w:rsidRPr="00FE14D6">
        <w:rPr>
          <w:rFonts w:asciiTheme="minorHAnsi" w:hAnsiTheme="minorHAnsi"/>
          <w:sz w:val="18"/>
        </w:rPr>
        <w:t xml:space="preserve"> de leefomstandigheden</w:t>
      </w:r>
      <w:r w:rsidR="00FE14D6">
        <w:rPr>
          <w:rFonts w:asciiTheme="minorHAnsi" w:hAnsiTheme="minorHAnsi"/>
          <w:sz w:val="18"/>
        </w:rPr>
        <w:t xml:space="preserve"> van de respondenten.</w:t>
      </w:r>
    </w:p>
    <w:p w:rsidR="003468B7" w:rsidRDefault="003468B7" w:rsidP="00D73217">
      <w:pPr>
        <w:pStyle w:val="Geenafstand"/>
        <w:rPr>
          <w:rFonts w:asciiTheme="minorHAnsi" w:hAnsiTheme="minorHAnsi"/>
          <w:sz w:val="18"/>
        </w:rPr>
      </w:pPr>
      <w:r>
        <w:rPr>
          <w:rFonts w:asciiTheme="minorHAnsi" w:hAnsiTheme="minorHAnsi"/>
          <w:sz w:val="18"/>
        </w:rPr>
        <w:t xml:space="preserve">Het </w:t>
      </w:r>
      <w:r w:rsidR="00FE14D6">
        <w:rPr>
          <w:rFonts w:asciiTheme="minorHAnsi" w:hAnsiTheme="minorHAnsi"/>
          <w:sz w:val="18"/>
        </w:rPr>
        <w:t>weegt overigens niet zwaar mee in het onderzoek, maar dient slechts als vergelij</w:t>
      </w:r>
      <w:r>
        <w:rPr>
          <w:rFonts w:asciiTheme="minorHAnsi" w:hAnsiTheme="minorHAnsi"/>
          <w:sz w:val="18"/>
        </w:rPr>
        <w:t>kingsmateriaal. Dit is om in de</w:t>
      </w:r>
    </w:p>
    <w:p w:rsidR="003468B7" w:rsidRDefault="00FE14D6" w:rsidP="00D73217">
      <w:pPr>
        <w:pStyle w:val="Geenafstand"/>
        <w:rPr>
          <w:rFonts w:asciiTheme="minorHAnsi" w:hAnsiTheme="minorHAnsi"/>
          <w:sz w:val="18"/>
        </w:rPr>
      </w:pPr>
      <w:r>
        <w:rPr>
          <w:rFonts w:asciiTheme="minorHAnsi" w:hAnsiTheme="minorHAnsi"/>
          <w:sz w:val="18"/>
        </w:rPr>
        <w:t xml:space="preserve">gaten te kunnen houden of </w:t>
      </w:r>
      <w:r w:rsidR="003468B7">
        <w:rPr>
          <w:rFonts w:asciiTheme="minorHAnsi" w:hAnsiTheme="minorHAnsi"/>
          <w:sz w:val="18"/>
        </w:rPr>
        <w:t xml:space="preserve">de </w:t>
      </w:r>
      <w:r>
        <w:rPr>
          <w:rFonts w:asciiTheme="minorHAnsi" w:hAnsiTheme="minorHAnsi"/>
          <w:sz w:val="18"/>
        </w:rPr>
        <w:t>antwoorden samenhangen met bepaalde factoren (le</w:t>
      </w:r>
      <w:r w:rsidR="003468B7">
        <w:rPr>
          <w:rFonts w:asciiTheme="minorHAnsi" w:hAnsiTheme="minorHAnsi"/>
          <w:sz w:val="18"/>
        </w:rPr>
        <w:t>eftijd, opleidingsniveau, etc.)</w:t>
      </w:r>
    </w:p>
    <w:p w:rsidR="00EB0C11" w:rsidRPr="0057497F" w:rsidRDefault="00EB0C11" w:rsidP="00D73217">
      <w:pPr>
        <w:pStyle w:val="Geenafstand"/>
        <w:rPr>
          <w:rFonts w:asciiTheme="minorHAnsi" w:hAnsiTheme="minorHAnsi"/>
          <w:sz w:val="18"/>
        </w:rPr>
      </w:pPr>
      <w:r w:rsidRPr="0057497F">
        <w:rPr>
          <w:rFonts w:asciiTheme="minorHAnsi" w:hAnsiTheme="minorHAnsi"/>
          <w:sz w:val="18"/>
        </w:rPr>
        <w:t xml:space="preserve">De gemiddelde leeftijd van alle respondenten bij elkaar is 22,2 jaar. 21-jarigen zijn met meer dan </w:t>
      </w:r>
      <w:r w:rsidR="00FE14D6">
        <w:rPr>
          <w:rFonts w:asciiTheme="minorHAnsi" w:hAnsiTheme="minorHAnsi"/>
          <w:sz w:val="18"/>
        </w:rPr>
        <w:t>30% het beste vertegenwoordigd.</w:t>
      </w:r>
      <w:r w:rsidR="003468B7">
        <w:rPr>
          <w:rFonts w:asciiTheme="minorHAnsi" w:hAnsiTheme="minorHAnsi"/>
          <w:sz w:val="18"/>
        </w:rPr>
        <w:t xml:space="preserve"> </w:t>
      </w:r>
      <w:r w:rsidRPr="0057497F">
        <w:rPr>
          <w:rFonts w:asciiTheme="minorHAnsi" w:hAnsiTheme="minorHAnsi"/>
          <w:sz w:val="18"/>
        </w:rPr>
        <w:t>19-jarigen zijn het slechtste vertegenwoordigd met 0%.</w:t>
      </w:r>
    </w:p>
    <w:p w:rsidR="00EB0C11" w:rsidRPr="0057497F" w:rsidRDefault="00EB0C11" w:rsidP="00D73217">
      <w:pPr>
        <w:pStyle w:val="Geenafstand"/>
        <w:rPr>
          <w:rFonts w:asciiTheme="minorHAnsi" w:hAnsiTheme="minorHAnsi"/>
          <w:sz w:val="18"/>
        </w:rPr>
      </w:pPr>
    </w:p>
    <w:p w:rsidR="00EB0C11" w:rsidRPr="0057497F" w:rsidRDefault="00EB0C11" w:rsidP="00D73217">
      <w:pPr>
        <w:pStyle w:val="Geenafstand"/>
        <w:rPr>
          <w:rFonts w:asciiTheme="minorHAnsi" w:hAnsiTheme="minorHAnsi"/>
          <w:sz w:val="18"/>
        </w:rPr>
      </w:pPr>
      <w:r w:rsidRPr="0057497F">
        <w:rPr>
          <w:rFonts w:asciiTheme="minorHAnsi" w:hAnsiTheme="minorHAnsi"/>
          <w:sz w:val="18"/>
        </w:rPr>
        <w:t xml:space="preserve">Het overgrote deel van de </w:t>
      </w:r>
      <w:r w:rsidR="002A6129">
        <w:rPr>
          <w:rFonts w:asciiTheme="minorHAnsi" w:hAnsiTheme="minorHAnsi"/>
          <w:sz w:val="18"/>
        </w:rPr>
        <w:t>respondenten (39%) heeft een Hbo</w:t>
      </w:r>
      <w:r w:rsidRPr="0057497F">
        <w:rPr>
          <w:rFonts w:asciiTheme="minorHAnsi" w:hAnsiTheme="minorHAnsi"/>
          <w:sz w:val="18"/>
        </w:rPr>
        <w:t>-stud</w:t>
      </w:r>
      <w:r w:rsidR="002A6129">
        <w:rPr>
          <w:rFonts w:asciiTheme="minorHAnsi" w:hAnsiTheme="minorHAnsi"/>
          <w:sz w:val="18"/>
        </w:rPr>
        <w:t>ie afgerond tegenover 25% op Mbo</w:t>
      </w:r>
      <w:r w:rsidRPr="0057497F">
        <w:rPr>
          <w:rFonts w:asciiTheme="minorHAnsi" w:hAnsiTheme="minorHAnsi"/>
          <w:sz w:val="18"/>
        </w:rPr>
        <w:t>-niveau.</w:t>
      </w:r>
    </w:p>
    <w:p w:rsidR="00EB0C11" w:rsidRPr="0057497F" w:rsidRDefault="00EB0C11" w:rsidP="00D73217">
      <w:pPr>
        <w:pStyle w:val="Geenafstand"/>
        <w:rPr>
          <w:rFonts w:asciiTheme="minorHAnsi" w:hAnsiTheme="minorHAnsi"/>
          <w:sz w:val="18"/>
        </w:rPr>
      </w:pPr>
      <w:r w:rsidRPr="0057497F">
        <w:rPr>
          <w:rFonts w:asciiTheme="minorHAnsi" w:hAnsiTheme="minorHAnsi"/>
          <w:sz w:val="18"/>
        </w:rPr>
        <w:t>Ongeveer 16</w:t>
      </w:r>
      <w:r w:rsidR="002A6129">
        <w:rPr>
          <w:rFonts w:asciiTheme="minorHAnsi" w:hAnsiTheme="minorHAnsi"/>
          <w:sz w:val="18"/>
        </w:rPr>
        <w:t>% van de respondenten heeft Havo</w:t>
      </w:r>
      <w:r w:rsidRPr="0057497F">
        <w:rPr>
          <w:rFonts w:asciiTheme="minorHAnsi" w:hAnsiTheme="minorHAnsi"/>
          <w:sz w:val="18"/>
        </w:rPr>
        <w:t xml:space="preserve"> als hoogst behaalde opleidingsniveau ingevuld en 7% geeft aan een W</w:t>
      </w:r>
      <w:r w:rsidR="002A6129">
        <w:rPr>
          <w:rFonts w:asciiTheme="minorHAnsi" w:hAnsiTheme="minorHAnsi"/>
          <w:sz w:val="18"/>
        </w:rPr>
        <w:t>o-</w:t>
      </w:r>
      <w:r w:rsidRPr="0057497F">
        <w:rPr>
          <w:rFonts w:asciiTheme="minorHAnsi" w:hAnsiTheme="minorHAnsi"/>
          <w:sz w:val="18"/>
        </w:rPr>
        <w:t xml:space="preserve"> certificering te hebben. Bijna 9% </w:t>
      </w:r>
      <w:r w:rsidR="002A6129">
        <w:rPr>
          <w:rFonts w:asciiTheme="minorHAnsi" w:hAnsiTheme="minorHAnsi"/>
          <w:sz w:val="18"/>
        </w:rPr>
        <w:t>heeft een Vwo</w:t>
      </w:r>
      <w:r w:rsidRPr="0057497F">
        <w:rPr>
          <w:rFonts w:asciiTheme="minorHAnsi" w:hAnsiTheme="minorHAnsi"/>
          <w:sz w:val="18"/>
        </w:rPr>
        <w:t xml:space="preserve"> studie volbracht, terwijl slec</w:t>
      </w:r>
      <w:r w:rsidR="002A6129">
        <w:rPr>
          <w:rFonts w:asciiTheme="minorHAnsi" w:hAnsiTheme="minorHAnsi"/>
          <w:sz w:val="18"/>
        </w:rPr>
        <w:t>hts 3,5% van de respondenten Vmbo</w:t>
      </w:r>
      <w:r w:rsidRPr="0057497F">
        <w:rPr>
          <w:rFonts w:asciiTheme="minorHAnsi" w:hAnsiTheme="minorHAnsi"/>
          <w:sz w:val="18"/>
        </w:rPr>
        <w:t xml:space="preserve"> als hoogste </w:t>
      </w:r>
      <w:r w:rsidRPr="00B23433">
        <w:rPr>
          <w:rFonts w:asciiTheme="minorHAnsi" w:hAnsiTheme="minorHAnsi"/>
          <w:sz w:val="18"/>
        </w:rPr>
        <w:t>opleidingsniveau heeft gevolgd. Kortom: er kan gesteld worden dat het merendeel van de respondenten bestaat uit hoogopgeleiden. Hiermee dient rekening gehouden te worden, aangezien het een eenzijdig beeld kan geven.</w:t>
      </w:r>
    </w:p>
    <w:p w:rsidR="00EB0C11" w:rsidRPr="0057497F" w:rsidRDefault="00EB0C11" w:rsidP="00D73217">
      <w:pPr>
        <w:pStyle w:val="Geenafstand"/>
        <w:rPr>
          <w:rFonts w:asciiTheme="minorHAnsi" w:hAnsiTheme="minorHAnsi"/>
          <w:sz w:val="18"/>
        </w:rPr>
      </w:pPr>
    </w:p>
    <w:p w:rsidR="00B23433" w:rsidRDefault="00EB0C11" w:rsidP="00D73217">
      <w:pPr>
        <w:pStyle w:val="Geenafstand"/>
        <w:rPr>
          <w:rFonts w:asciiTheme="minorHAnsi" w:hAnsiTheme="minorHAnsi"/>
          <w:sz w:val="18"/>
        </w:rPr>
      </w:pPr>
      <w:r w:rsidRPr="0057497F">
        <w:rPr>
          <w:rFonts w:asciiTheme="minorHAnsi" w:hAnsiTheme="minorHAnsi"/>
          <w:sz w:val="18"/>
        </w:rPr>
        <w:t xml:space="preserve">De meeste respondenten (met een percentage van 37%) geven aan nog bij de ouders </w:t>
      </w:r>
      <w:r w:rsidR="00B23433">
        <w:rPr>
          <w:rFonts w:asciiTheme="minorHAnsi" w:hAnsiTheme="minorHAnsi"/>
          <w:sz w:val="18"/>
        </w:rPr>
        <w:t>in huis te wonen. Daarna volgen</w:t>
      </w:r>
    </w:p>
    <w:p w:rsidR="00EB0C11" w:rsidRPr="0057497F" w:rsidRDefault="00EB0C11" w:rsidP="00D73217">
      <w:pPr>
        <w:pStyle w:val="Geenafstand"/>
        <w:rPr>
          <w:rFonts w:asciiTheme="minorHAnsi" w:hAnsiTheme="minorHAnsi"/>
          <w:sz w:val="18"/>
        </w:rPr>
      </w:pPr>
      <w:r w:rsidRPr="0057497F">
        <w:rPr>
          <w:rFonts w:asciiTheme="minorHAnsi" w:hAnsiTheme="minorHAnsi"/>
          <w:sz w:val="18"/>
        </w:rPr>
        <w:t>de respondenten die wonend zijn in een studentenhuis met 23%. Op een gedeelde derde plaats (met 14%) staan de respondenten die gehuwd of samenwonend zonder kind zijn, of alleen wonen.</w:t>
      </w:r>
    </w:p>
    <w:p w:rsidR="00EB0C11" w:rsidRPr="0057497F" w:rsidRDefault="00EB0C11" w:rsidP="00D73217">
      <w:pPr>
        <w:pStyle w:val="Geenafstand"/>
        <w:rPr>
          <w:rFonts w:asciiTheme="minorHAnsi" w:hAnsiTheme="minorHAnsi"/>
          <w:sz w:val="18"/>
        </w:rPr>
      </w:pPr>
    </w:p>
    <w:p w:rsidR="00EB0C11" w:rsidRPr="0057497F" w:rsidRDefault="00AC5148" w:rsidP="00D73217">
      <w:pPr>
        <w:pStyle w:val="Geenafstand"/>
        <w:rPr>
          <w:rFonts w:asciiTheme="minorHAnsi" w:hAnsiTheme="minorHAnsi"/>
          <w:b/>
          <w:i/>
          <w:sz w:val="18"/>
        </w:rPr>
      </w:pPr>
      <w:r>
        <w:rPr>
          <w:rFonts w:asciiTheme="minorHAnsi" w:hAnsiTheme="minorHAnsi"/>
          <w:b/>
          <w:i/>
          <w:sz w:val="18"/>
        </w:rPr>
        <w:t>5.2</w:t>
      </w:r>
      <w:r w:rsidR="00EB0C11" w:rsidRPr="0057497F">
        <w:rPr>
          <w:rFonts w:asciiTheme="minorHAnsi" w:hAnsiTheme="minorHAnsi"/>
          <w:b/>
          <w:i/>
          <w:sz w:val="18"/>
        </w:rPr>
        <w:t>.2  Huidige kennis en attitude ten opzichte van de Huishoudbeurs</w:t>
      </w:r>
    </w:p>
    <w:p w:rsidR="00EB0C11" w:rsidRPr="00AC5148" w:rsidRDefault="00EB0C11" w:rsidP="00D73217">
      <w:pPr>
        <w:pStyle w:val="Geenafstand"/>
        <w:rPr>
          <w:rFonts w:asciiTheme="minorHAnsi" w:hAnsiTheme="minorHAnsi"/>
          <w:sz w:val="8"/>
        </w:rPr>
      </w:pPr>
    </w:p>
    <w:p w:rsidR="005F286C" w:rsidRDefault="005F286C" w:rsidP="00D73217">
      <w:pPr>
        <w:pStyle w:val="Lijstalinea"/>
        <w:spacing w:after="0" w:line="240" w:lineRule="auto"/>
        <w:ind w:left="0"/>
        <w:rPr>
          <w:rFonts w:ascii="Calibri" w:hAnsi="Calibri" w:cstheme="minorHAnsi"/>
          <w:sz w:val="18"/>
          <w:szCs w:val="20"/>
        </w:rPr>
      </w:pPr>
      <w:r w:rsidRPr="005F286C">
        <w:rPr>
          <w:rFonts w:asciiTheme="minorHAnsi" w:hAnsiTheme="minorHAnsi"/>
          <w:sz w:val="18"/>
        </w:rPr>
        <w:t xml:space="preserve">Deze onderzoeksresultaten hebben betrekking op deelvraag 2: </w:t>
      </w:r>
      <w:r>
        <w:rPr>
          <w:rFonts w:asciiTheme="minorHAnsi" w:hAnsiTheme="minorHAnsi"/>
          <w:sz w:val="18"/>
        </w:rPr>
        <w:t>‘</w:t>
      </w:r>
      <w:r w:rsidRPr="005F286C">
        <w:rPr>
          <w:rFonts w:ascii="Calibri" w:hAnsi="Calibri" w:cstheme="minorHAnsi"/>
          <w:sz w:val="18"/>
          <w:szCs w:val="20"/>
        </w:rPr>
        <w:t>Hoe is de huidige attitude ofwel; kennis, houding, gedrag en wat zijn de wensen, behoeften, verwachtingen en interesses van jonge vrouwen in de leeftijd van 18 t/m 25 jaar ten opzichte van de Huishoudbeurs en de communicatie-uitingen?</w:t>
      </w:r>
      <w:r>
        <w:rPr>
          <w:rFonts w:ascii="Calibri" w:hAnsi="Calibri" w:cstheme="minorHAnsi"/>
          <w:sz w:val="18"/>
          <w:szCs w:val="20"/>
        </w:rPr>
        <w:t>’</w:t>
      </w:r>
    </w:p>
    <w:p w:rsidR="005F286C" w:rsidRDefault="005F286C" w:rsidP="00D73217">
      <w:pPr>
        <w:pStyle w:val="Lijstalinea"/>
        <w:spacing w:after="0" w:line="240" w:lineRule="auto"/>
        <w:ind w:left="0"/>
        <w:rPr>
          <w:rFonts w:ascii="Calibri" w:hAnsi="Calibri" w:cstheme="minorHAnsi"/>
          <w:sz w:val="18"/>
          <w:szCs w:val="20"/>
        </w:rPr>
      </w:pPr>
    </w:p>
    <w:p w:rsidR="00B23433" w:rsidRPr="005F286C" w:rsidRDefault="00EB0C11" w:rsidP="00D73217">
      <w:pPr>
        <w:pStyle w:val="Lijstalinea"/>
        <w:spacing w:after="0" w:line="240" w:lineRule="auto"/>
        <w:ind w:left="0"/>
        <w:rPr>
          <w:rFonts w:ascii="Calibri" w:hAnsi="Calibri" w:cstheme="minorHAnsi"/>
          <w:sz w:val="18"/>
          <w:szCs w:val="20"/>
        </w:rPr>
      </w:pPr>
      <w:r w:rsidRPr="0057497F">
        <w:rPr>
          <w:rFonts w:asciiTheme="minorHAnsi" w:hAnsiTheme="minorHAnsi"/>
          <w:sz w:val="18"/>
        </w:rPr>
        <w:t>Uit de enquêteresultaten blijkt dat meer dan 50% van de respondenten redelijk tot goed bekend is met de Huishoudbeurs of weleens van de beurs heeft gehoord. Ruim 30% geeft zelfs aan de beurs eens of meerdere malen bezocht te hebben. 36% van de respondenten is positief ingesteld tegenover de Huishoudbeurs en 4% is zelfs zeer positief hierover. Daarentegen heeft 38% van de respondenten een neutrale houding en 22% geeft a</w:t>
      </w:r>
      <w:r w:rsidR="00B23433">
        <w:rPr>
          <w:rFonts w:asciiTheme="minorHAnsi" w:hAnsiTheme="minorHAnsi"/>
          <w:sz w:val="18"/>
        </w:rPr>
        <w:t>an een negatief beeld te hebben</w:t>
      </w:r>
    </w:p>
    <w:p w:rsidR="00EB0C11" w:rsidRPr="0057497F" w:rsidRDefault="00EB0C11" w:rsidP="00D73217">
      <w:pPr>
        <w:pStyle w:val="Geenafstand"/>
        <w:rPr>
          <w:rFonts w:asciiTheme="minorHAnsi" w:hAnsiTheme="minorHAnsi"/>
          <w:sz w:val="18"/>
        </w:rPr>
      </w:pPr>
      <w:r w:rsidRPr="0057497F">
        <w:rPr>
          <w:rFonts w:asciiTheme="minorHAnsi" w:hAnsiTheme="minorHAnsi"/>
          <w:sz w:val="18"/>
        </w:rPr>
        <w:t>van de Huishoudbeurs.</w:t>
      </w:r>
    </w:p>
    <w:p w:rsidR="00566089" w:rsidRDefault="00566089" w:rsidP="00D73217">
      <w:pPr>
        <w:pStyle w:val="Geenafstand"/>
        <w:rPr>
          <w:rFonts w:asciiTheme="minorHAnsi" w:hAnsiTheme="minorHAnsi"/>
          <w:sz w:val="18"/>
        </w:rPr>
      </w:pPr>
    </w:p>
    <w:p w:rsidR="00F614D1" w:rsidRDefault="00566089" w:rsidP="00D73217">
      <w:pPr>
        <w:pStyle w:val="Geenafstand"/>
        <w:rPr>
          <w:rFonts w:asciiTheme="minorHAnsi" w:hAnsiTheme="minorHAnsi"/>
          <w:sz w:val="18"/>
        </w:rPr>
      </w:pPr>
      <w:r w:rsidRPr="0031658C">
        <w:rPr>
          <w:rFonts w:asciiTheme="minorHAnsi" w:hAnsiTheme="minorHAnsi"/>
          <w:sz w:val="18"/>
        </w:rPr>
        <w:t xml:space="preserve">Wat betreft het imago en de naam van de Huishoudbeurs zijn de </w:t>
      </w:r>
      <w:r w:rsidR="0031658C" w:rsidRPr="0031658C">
        <w:rPr>
          <w:rFonts w:asciiTheme="minorHAnsi" w:hAnsiTheme="minorHAnsi"/>
          <w:sz w:val="18"/>
        </w:rPr>
        <w:t>respondenten</w:t>
      </w:r>
      <w:r w:rsidR="0031658C">
        <w:rPr>
          <w:rFonts w:asciiTheme="minorHAnsi" w:hAnsiTheme="minorHAnsi"/>
          <w:sz w:val="18"/>
        </w:rPr>
        <w:t xml:space="preserve"> vrij </w:t>
      </w:r>
      <w:r w:rsidR="00E469F8">
        <w:rPr>
          <w:rFonts w:asciiTheme="minorHAnsi" w:hAnsiTheme="minorHAnsi"/>
          <w:sz w:val="18"/>
        </w:rPr>
        <w:t xml:space="preserve">eensgezind. </w:t>
      </w:r>
      <w:r w:rsidR="00F614D1">
        <w:rPr>
          <w:rFonts w:asciiTheme="minorHAnsi" w:hAnsiTheme="minorHAnsi"/>
          <w:sz w:val="18"/>
        </w:rPr>
        <w:t>Hen werd gevraagd</w:t>
      </w:r>
    </w:p>
    <w:p w:rsidR="00566089" w:rsidRDefault="00F614D1" w:rsidP="00D73217">
      <w:pPr>
        <w:pStyle w:val="Geenafstand"/>
        <w:rPr>
          <w:rFonts w:asciiTheme="minorHAnsi" w:hAnsiTheme="minorHAnsi"/>
          <w:sz w:val="18"/>
        </w:rPr>
      </w:pPr>
      <w:r>
        <w:rPr>
          <w:rFonts w:asciiTheme="minorHAnsi" w:hAnsiTheme="minorHAnsi"/>
          <w:sz w:val="18"/>
        </w:rPr>
        <w:t xml:space="preserve">naar de associaties met de naam en aan de hand van vooraf bepaalde kenmerken werd gevraagd in hoeverre zij deze associëren met de Huishoudbeurs. Uit de </w:t>
      </w:r>
      <w:r w:rsidR="00E469F8">
        <w:rPr>
          <w:rFonts w:asciiTheme="minorHAnsi" w:hAnsiTheme="minorHAnsi"/>
          <w:sz w:val="18"/>
        </w:rPr>
        <w:t>antwoorden bleek dat de naam van de beurs vooral geassocieerd wordt met woorden als: ouderwets</w:t>
      </w:r>
      <w:r w:rsidR="006B0C12">
        <w:rPr>
          <w:rFonts w:asciiTheme="minorHAnsi" w:hAnsiTheme="minorHAnsi"/>
          <w:sz w:val="18"/>
        </w:rPr>
        <w:t xml:space="preserve"> / stoffig</w:t>
      </w:r>
      <w:r w:rsidR="00E469F8">
        <w:rPr>
          <w:rFonts w:asciiTheme="minorHAnsi" w:hAnsiTheme="minorHAnsi"/>
          <w:sz w:val="18"/>
        </w:rPr>
        <w:t xml:space="preserve">, </w:t>
      </w:r>
      <w:r>
        <w:rPr>
          <w:rFonts w:asciiTheme="minorHAnsi" w:hAnsiTheme="minorHAnsi"/>
          <w:sz w:val="18"/>
        </w:rPr>
        <w:t xml:space="preserve">beurs voor </w:t>
      </w:r>
      <w:r w:rsidR="00E469F8">
        <w:rPr>
          <w:rFonts w:asciiTheme="minorHAnsi" w:hAnsiTheme="minorHAnsi"/>
          <w:sz w:val="18"/>
        </w:rPr>
        <w:t>huisvrouwen, huishoudspullen</w:t>
      </w:r>
      <w:r>
        <w:rPr>
          <w:rFonts w:asciiTheme="minorHAnsi" w:hAnsiTheme="minorHAnsi"/>
          <w:sz w:val="18"/>
        </w:rPr>
        <w:t xml:space="preserve"> / schoonmaakartikelen</w:t>
      </w:r>
      <w:r w:rsidR="00E469F8">
        <w:rPr>
          <w:rFonts w:asciiTheme="minorHAnsi" w:hAnsiTheme="minorHAnsi"/>
          <w:sz w:val="18"/>
        </w:rPr>
        <w:t>, koopjes / aanbiedingen, (hysterische) middelbare vrouwen</w:t>
      </w:r>
      <w:r w:rsidR="006B0C12">
        <w:rPr>
          <w:rFonts w:asciiTheme="minorHAnsi" w:hAnsiTheme="minorHAnsi"/>
          <w:sz w:val="18"/>
        </w:rPr>
        <w:t xml:space="preserve">, grote koffers / trolleys, gadgets, gezelligheid en </w:t>
      </w:r>
      <w:r>
        <w:rPr>
          <w:rFonts w:asciiTheme="minorHAnsi" w:hAnsiTheme="minorHAnsi"/>
          <w:sz w:val="18"/>
        </w:rPr>
        <w:t xml:space="preserve">grote </w:t>
      </w:r>
      <w:r w:rsidR="006B0C12">
        <w:rPr>
          <w:rFonts w:asciiTheme="minorHAnsi" w:hAnsiTheme="minorHAnsi"/>
          <w:sz w:val="18"/>
        </w:rPr>
        <w:t>drukte.</w:t>
      </w:r>
    </w:p>
    <w:p w:rsidR="00EB0C11" w:rsidRPr="0057497F" w:rsidRDefault="00EB0C11" w:rsidP="00D73217">
      <w:pPr>
        <w:pStyle w:val="Geenafstand"/>
        <w:rPr>
          <w:rFonts w:asciiTheme="minorHAnsi" w:hAnsiTheme="minorHAnsi"/>
          <w:sz w:val="18"/>
        </w:rPr>
      </w:pPr>
    </w:p>
    <w:p w:rsidR="00EB0C11" w:rsidRDefault="00EB0C11" w:rsidP="00D73217">
      <w:pPr>
        <w:pStyle w:val="Geenafstand"/>
        <w:rPr>
          <w:rFonts w:asciiTheme="minorHAnsi" w:hAnsiTheme="minorHAnsi"/>
          <w:sz w:val="18"/>
        </w:rPr>
      </w:pPr>
      <w:r w:rsidRPr="0057497F">
        <w:rPr>
          <w:rFonts w:asciiTheme="minorHAnsi" w:hAnsiTheme="minorHAnsi"/>
          <w:sz w:val="18"/>
        </w:rPr>
        <w:t>24% van de respondenten laat weten zeker een keer de Huishoudbeurs te gaan bezoeken. 46% van hen geeft aan dit misschien te zullen doen. Maarliefst 30% zegt waarschijnlijk of zeker nooit de beurs te gaan bezoeken. Opvallend is dat deze laatste categorie met name bestaat uit hoog opgeleide respondenten</w:t>
      </w:r>
      <w:r w:rsidR="006169DA">
        <w:rPr>
          <w:rFonts w:asciiTheme="minorHAnsi" w:hAnsiTheme="minorHAnsi"/>
          <w:sz w:val="18"/>
        </w:rPr>
        <w:t xml:space="preserve"> (wel te verstaan: Havo, Vwo, Hbo of Wo</w:t>
      </w:r>
      <w:r w:rsidRPr="0057497F">
        <w:rPr>
          <w:rFonts w:asciiTheme="minorHAnsi" w:hAnsiTheme="minorHAnsi"/>
          <w:sz w:val="18"/>
        </w:rPr>
        <w:t>). Dit terwijl het verschil in opleidingsniveau minimaal is bij de respondenten die de Huis</w:t>
      </w:r>
      <w:r>
        <w:rPr>
          <w:rFonts w:asciiTheme="minorHAnsi" w:hAnsiTheme="minorHAnsi"/>
          <w:sz w:val="18"/>
        </w:rPr>
        <w:t>houdbeurs als positief ervaren.</w:t>
      </w:r>
    </w:p>
    <w:p w:rsidR="00EB0C11" w:rsidRPr="0057497F" w:rsidRDefault="00EB0C11" w:rsidP="00D73217">
      <w:pPr>
        <w:pStyle w:val="Geenafstand"/>
        <w:rPr>
          <w:rFonts w:asciiTheme="minorHAnsi" w:hAnsiTheme="minorHAnsi"/>
          <w:sz w:val="18"/>
        </w:rPr>
      </w:pPr>
      <w:r w:rsidRPr="0057497F">
        <w:rPr>
          <w:rFonts w:asciiTheme="minorHAnsi" w:hAnsiTheme="minorHAnsi"/>
          <w:sz w:val="18"/>
        </w:rPr>
        <w:t>Dat wil zeggen dat het aantal hoog opgeleide respondenten dat positief ingesteld is ten opzichte van de Huishoudbeurs, in verhouding staat tot het aantal lager opgeleide respondenten met diezelfde mening.</w:t>
      </w:r>
    </w:p>
    <w:p w:rsidR="00EB0C11" w:rsidRPr="0057497F" w:rsidRDefault="00EB0C11" w:rsidP="00D73217">
      <w:pPr>
        <w:pStyle w:val="Geenafstand"/>
        <w:rPr>
          <w:rFonts w:asciiTheme="minorHAnsi" w:hAnsiTheme="minorHAnsi"/>
          <w:sz w:val="18"/>
        </w:rPr>
      </w:pPr>
    </w:p>
    <w:p w:rsidR="00EB0C11" w:rsidRPr="0057497F" w:rsidRDefault="00EB0C11" w:rsidP="00D73217">
      <w:pPr>
        <w:pStyle w:val="Geenafstand"/>
        <w:rPr>
          <w:rFonts w:asciiTheme="minorHAnsi" w:hAnsiTheme="minorHAnsi"/>
          <w:sz w:val="18"/>
        </w:rPr>
      </w:pPr>
      <w:r w:rsidRPr="0057497F">
        <w:rPr>
          <w:rFonts w:asciiTheme="minorHAnsi" w:hAnsiTheme="minorHAnsi"/>
          <w:sz w:val="18"/>
        </w:rPr>
        <w:t>Redenen die met name genoemd worden om de Huishoudbeurs te bezoeken zijn als volgt: uit nieuwsgierigheid (leuk om een keer te zien/ervaren), voor de gezellige sfeer en om nieuwe producten/gadgets te scoren. Daar tegenover staan ook een aantal opvallende redenen, genoemd door respondenten, waarom zij de Huishoudbeurs liever niet bezoeken. Deze zijn als volgt: geen interesse in huishoudelijke artikelen, vanwege een ‘stoffig’ en ‘suf’ imago, onwetendheid over wat de Huishoudbeurs precies inhoudt, te grote drukte en chaos tijdens de beurs, omdat het niet gericht is op een jonge doelgroep en tot slot omdat het niet ‘spannend’ genoeg wordt bevonden.</w:t>
      </w:r>
    </w:p>
    <w:p w:rsidR="00EB0C11" w:rsidRPr="0057497F" w:rsidRDefault="00EB0C11" w:rsidP="00D73217">
      <w:pPr>
        <w:pStyle w:val="Geenafstand"/>
        <w:rPr>
          <w:rFonts w:asciiTheme="minorHAnsi" w:hAnsiTheme="minorHAnsi"/>
          <w:sz w:val="18"/>
        </w:rPr>
      </w:pPr>
    </w:p>
    <w:p w:rsidR="00EB0C11" w:rsidRPr="0057497F" w:rsidRDefault="004D1129" w:rsidP="00D73217">
      <w:pPr>
        <w:pStyle w:val="Geenafstand"/>
        <w:rPr>
          <w:rFonts w:asciiTheme="minorHAnsi" w:hAnsiTheme="minorHAnsi"/>
          <w:b/>
          <w:i/>
          <w:sz w:val="18"/>
        </w:rPr>
      </w:pPr>
      <w:r>
        <w:rPr>
          <w:rFonts w:asciiTheme="minorHAnsi" w:hAnsiTheme="minorHAnsi"/>
          <w:b/>
          <w:i/>
          <w:sz w:val="18"/>
        </w:rPr>
        <w:t>5.2</w:t>
      </w:r>
      <w:r w:rsidR="00EB0C11" w:rsidRPr="0057497F">
        <w:rPr>
          <w:rFonts w:asciiTheme="minorHAnsi" w:hAnsiTheme="minorHAnsi"/>
          <w:b/>
          <w:i/>
          <w:sz w:val="18"/>
        </w:rPr>
        <w:t>.3  Huidige attitude ten opzichte van de reclame-uitingen</w:t>
      </w:r>
    </w:p>
    <w:p w:rsidR="00EB0C11" w:rsidRPr="003F0653" w:rsidRDefault="00EB0C11" w:rsidP="00D73217">
      <w:pPr>
        <w:pStyle w:val="Geenafstand"/>
        <w:rPr>
          <w:rFonts w:asciiTheme="minorHAnsi" w:hAnsiTheme="minorHAnsi"/>
          <w:sz w:val="8"/>
        </w:rPr>
      </w:pPr>
    </w:p>
    <w:p w:rsidR="00EB0C11" w:rsidRPr="0057497F" w:rsidRDefault="005F286C" w:rsidP="00D73217">
      <w:pPr>
        <w:pStyle w:val="Geenafstand"/>
        <w:rPr>
          <w:rFonts w:asciiTheme="minorHAnsi" w:hAnsiTheme="minorHAnsi"/>
          <w:sz w:val="18"/>
        </w:rPr>
      </w:pPr>
      <w:r>
        <w:rPr>
          <w:rFonts w:asciiTheme="minorHAnsi" w:hAnsiTheme="minorHAnsi"/>
          <w:sz w:val="18"/>
        </w:rPr>
        <w:t xml:space="preserve">Deze onderzoeksresultaten hebben tevens betrekking op deelvraag 2. </w:t>
      </w:r>
      <w:r w:rsidR="00EB0C11" w:rsidRPr="0057497F">
        <w:rPr>
          <w:rFonts w:asciiTheme="minorHAnsi" w:hAnsiTheme="minorHAnsi"/>
          <w:sz w:val="18"/>
        </w:rPr>
        <w:t xml:space="preserve">Ruim 56% van de respondenten heeft aangegeven een positieve mening te hebben over de getoonde </w:t>
      </w:r>
      <w:r w:rsidRPr="0057497F">
        <w:rPr>
          <w:rFonts w:asciiTheme="minorHAnsi" w:hAnsiTheme="minorHAnsi"/>
          <w:sz w:val="18"/>
        </w:rPr>
        <w:t>reclameadvertenties</w:t>
      </w:r>
      <w:r w:rsidR="00EB0C11" w:rsidRPr="0057497F">
        <w:rPr>
          <w:rFonts w:asciiTheme="minorHAnsi" w:hAnsiTheme="minorHAnsi"/>
          <w:sz w:val="18"/>
        </w:rPr>
        <w:t xml:space="preserve"> van de Huishoudbeurs. Onderbouwingen hiervoor zijn: fris, associatie </w:t>
      </w:r>
      <w:r w:rsidR="00EB0C11">
        <w:rPr>
          <w:rFonts w:asciiTheme="minorHAnsi" w:hAnsiTheme="minorHAnsi"/>
          <w:sz w:val="18"/>
        </w:rPr>
        <w:t>met voorjaar en zomer, vrolijk,</w:t>
      </w:r>
      <w:r>
        <w:rPr>
          <w:rFonts w:asciiTheme="minorHAnsi" w:hAnsiTheme="minorHAnsi"/>
          <w:sz w:val="18"/>
        </w:rPr>
        <w:t xml:space="preserve"> </w:t>
      </w:r>
      <w:r w:rsidR="00EB0C11" w:rsidRPr="0057497F">
        <w:rPr>
          <w:rFonts w:asciiTheme="minorHAnsi" w:hAnsiTheme="minorHAnsi"/>
          <w:sz w:val="18"/>
        </w:rPr>
        <w:t>gericht op jonge mensen, eigentijds, nieuw, uitnodigend, gezellig, vrouwelijk, positief, opvallend en enthousiast.</w:t>
      </w:r>
    </w:p>
    <w:p w:rsidR="00EB0C11" w:rsidRPr="0057497F" w:rsidRDefault="00EB0C11" w:rsidP="00D73217">
      <w:pPr>
        <w:pStyle w:val="Geenafstand"/>
        <w:rPr>
          <w:rFonts w:asciiTheme="minorHAnsi" w:hAnsiTheme="minorHAnsi"/>
          <w:sz w:val="18"/>
        </w:rPr>
      </w:pPr>
    </w:p>
    <w:p w:rsidR="00EB0C11" w:rsidRDefault="00DB051C" w:rsidP="00D73217">
      <w:pPr>
        <w:pStyle w:val="Geenafstand"/>
        <w:rPr>
          <w:rFonts w:asciiTheme="minorHAnsi" w:hAnsiTheme="minorHAnsi"/>
          <w:sz w:val="18"/>
        </w:rPr>
      </w:pPr>
      <w:r>
        <w:rPr>
          <w:rFonts w:asciiTheme="minorHAnsi" w:hAnsiTheme="minorHAnsi"/>
          <w:sz w:val="18"/>
        </w:rPr>
        <w:br w:type="column"/>
      </w:r>
      <w:r w:rsidR="00EB0C11" w:rsidRPr="0057497F">
        <w:rPr>
          <w:rFonts w:asciiTheme="minorHAnsi" w:hAnsiTheme="minorHAnsi"/>
          <w:sz w:val="18"/>
        </w:rPr>
        <w:t>12% van de respondenten geeft aan een neutrale mening te hebben. Daarnaast geeft 9%</w:t>
      </w:r>
      <w:r w:rsidR="00EB0C11">
        <w:rPr>
          <w:rFonts w:asciiTheme="minorHAnsi" w:hAnsiTheme="minorHAnsi"/>
          <w:sz w:val="18"/>
        </w:rPr>
        <w:t xml:space="preserve"> aan negatief tot zeer negatief</w:t>
      </w:r>
    </w:p>
    <w:p w:rsidR="00EB0C11" w:rsidRPr="0057497F" w:rsidRDefault="00EB0C11" w:rsidP="00D73217">
      <w:pPr>
        <w:pStyle w:val="Geenafstand"/>
        <w:rPr>
          <w:rFonts w:asciiTheme="minorHAnsi" w:hAnsiTheme="minorHAnsi"/>
          <w:sz w:val="18"/>
        </w:rPr>
      </w:pPr>
      <w:r w:rsidRPr="0057497F">
        <w:rPr>
          <w:rFonts w:asciiTheme="minorHAnsi" w:hAnsiTheme="minorHAnsi"/>
          <w:sz w:val="18"/>
        </w:rPr>
        <w:t>te zijn over de advertenties. Als reden hiervoor wordt vooral aangedragen dat de Huishoudbeurs zich ‘te hip’ presenteert. Ook wordt genoemd dat V.I.P. niet zou passen bij de Huishoudbeurs. Verschillende respondenten geven aan dat de advertenties overkomen als ‘degelijk’ en ‘burgerlijk’. Er wordt ook gezegd dat de advertenties meer gericht zijn op middelbare of oudere vrouwen.</w:t>
      </w:r>
    </w:p>
    <w:p w:rsidR="00EB0C11" w:rsidRPr="0057497F" w:rsidRDefault="00EB0C11" w:rsidP="00D73217">
      <w:pPr>
        <w:pStyle w:val="Geenafstand"/>
        <w:rPr>
          <w:rFonts w:asciiTheme="minorHAnsi" w:hAnsiTheme="minorHAnsi"/>
          <w:sz w:val="18"/>
        </w:rPr>
      </w:pPr>
    </w:p>
    <w:p w:rsidR="00EB0C11" w:rsidRPr="0057497F" w:rsidRDefault="004D1129" w:rsidP="00D73217">
      <w:pPr>
        <w:pStyle w:val="Geenafstand"/>
        <w:rPr>
          <w:rFonts w:asciiTheme="minorHAnsi" w:hAnsiTheme="minorHAnsi"/>
          <w:b/>
          <w:i/>
          <w:sz w:val="18"/>
        </w:rPr>
      </w:pPr>
      <w:r>
        <w:rPr>
          <w:rFonts w:asciiTheme="minorHAnsi" w:hAnsiTheme="minorHAnsi"/>
          <w:b/>
          <w:i/>
          <w:sz w:val="18"/>
        </w:rPr>
        <w:t>5.2</w:t>
      </w:r>
      <w:r w:rsidR="00EB0C11" w:rsidRPr="0057497F">
        <w:rPr>
          <w:rFonts w:asciiTheme="minorHAnsi" w:hAnsiTheme="minorHAnsi"/>
          <w:b/>
          <w:i/>
          <w:sz w:val="18"/>
        </w:rPr>
        <w:t>.4  Concurrerende evenementen / dagjes uit</w:t>
      </w:r>
    </w:p>
    <w:p w:rsidR="00EB0C11" w:rsidRPr="003F0653" w:rsidRDefault="00EB0C11" w:rsidP="00D73217">
      <w:pPr>
        <w:pStyle w:val="Geenafstand"/>
        <w:rPr>
          <w:rFonts w:asciiTheme="minorHAnsi" w:hAnsiTheme="minorHAnsi"/>
          <w:sz w:val="8"/>
        </w:rPr>
      </w:pPr>
    </w:p>
    <w:p w:rsidR="00EB0C11" w:rsidRDefault="00EB0C11" w:rsidP="00D73217">
      <w:pPr>
        <w:pStyle w:val="Geenafstand"/>
        <w:tabs>
          <w:tab w:val="left" w:pos="426"/>
        </w:tabs>
        <w:rPr>
          <w:rFonts w:asciiTheme="minorHAnsi" w:hAnsiTheme="minorHAnsi"/>
          <w:sz w:val="18"/>
        </w:rPr>
      </w:pPr>
      <w:r w:rsidRPr="0057497F">
        <w:rPr>
          <w:rFonts w:asciiTheme="minorHAnsi" w:hAnsiTheme="minorHAnsi"/>
          <w:sz w:val="18"/>
        </w:rPr>
        <w:t>Onderstaand zijn de belangrijkste concurrerende soorten evenementen of dagjes u</w:t>
      </w:r>
      <w:r>
        <w:rPr>
          <w:rFonts w:asciiTheme="minorHAnsi" w:hAnsiTheme="minorHAnsi"/>
          <w:sz w:val="18"/>
        </w:rPr>
        <w:t>it in kaart gebracht, specifiek</w:t>
      </w:r>
      <w:r w:rsidRPr="0057497F">
        <w:rPr>
          <w:rFonts w:asciiTheme="minorHAnsi" w:hAnsiTheme="minorHAnsi"/>
          <w:sz w:val="18"/>
        </w:rPr>
        <w:t xml:space="preserve"> al</w:t>
      </w:r>
      <w:r>
        <w:rPr>
          <w:rFonts w:asciiTheme="minorHAnsi" w:hAnsiTheme="minorHAnsi"/>
          <w:sz w:val="18"/>
        </w:rPr>
        <w:t>s</w:t>
      </w:r>
    </w:p>
    <w:p w:rsidR="00EB0C11" w:rsidRPr="00ED2351" w:rsidRDefault="00EB0C11" w:rsidP="00D73217">
      <w:pPr>
        <w:pStyle w:val="Lijstalinea"/>
        <w:spacing w:after="0" w:line="240" w:lineRule="auto"/>
        <w:ind w:left="0"/>
        <w:rPr>
          <w:rFonts w:ascii="Calibri" w:hAnsi="Calibri" w:cstheme="minorHAnsi"/>
          <w:sz w:val="18"/>
          <w:szCs w:val="20"/>
          <w:highlight w:val="green"/>
        </w:rPr>
      </w:pPr>
      <w:r w:rsidRPr="0057497F">
        <w:rPr>
          <w:rFonts w:asciiTheme="minorHAnsi" w:hAnsiTheme="minorHAnsi"/>
          <w:sz w:val="18"/>
        </w:rPr>
        <w:t xml:space="preserve">het gaat om aantrekken van de jongere doelgroep. </w:t>
      </w:r>
      <w:r w:rsidR="00ED2351">
        <w:rPr>
          <w:rFonts w:asciiTheme="minorHAnsi" w:hAnsiTheme="minorHAnsi"/>
          <w:sz w:val="18"/>
        </w:rPr>
        <w:t>Dit zijn de onderzoeksresultaten op basis van deelvraag 3</w:t>
      </w:r>
      <w:r w:rsidR="00ED2351" w:rsidRPr="00ED2351">
        <w:rPr>
          <w:rFonts w:asciiTheme="minorHAnsi" w:hAnsiTheme="minorHAnsi"/>
          <w:sz w:val="18"/>
        </w:rPr>
        <w:t xml:space="preserve">: </w:t>
      </w:r>
      <w:r w:rsidR="00ED2351" w:rsidRPr="00ED2351">
        <w:rPr>
          <w:rFonts w:ascii="Calibri" w:hAnsi="Calibri" w:cstheme="minorHAnsi"/>
          <w:sz w:val="18"/>
          <w:szCs w:val="20"/>
        </w:rPr>
        <w:t>Wat zijn concurrerende evenementen / dagjes uit ten opzichte van de Huishoudbeurs als het gaat om aantrekken van de betreffende doelgroep en wat maakt dat de doelgroep deze evenementen bezoekt?</w:t>
      </w:r>
      <w:r w:rsidR="00ED2351">
        <w:rPr>
          <w:rFonts w:ascii="Calibri" w:hAnsi="Calibri" w:cstheme="minorHAnsi"/>
          <w:sz w:val="18"/>
          <w:szCs w:val="20"/>
        </w:rPr>
        <w:t xml:space="preserve"> </w:t>
      </w:r>
      <w:r w:rsidR="00ED2351">
        <w:rPr>
          <w:rFonts w:asciiTheme="minorHAnsi" w:hAnsiTheme="minorHAnsi"/>
          <w:sz w:val="18"/>
        </w:rPr>
        <w:t>De</w:t>
      </w:r>
      <w:r w:rsidRPr="0057497F">
        <w:rPr>
          <w:rFonts w:asciiTheme="minorHAnsi" w:hAnsiTheme="minorHAnsi"/>
          <w:sz w:val="18"/>
        </w:rPr>
        <w:t xml:space="preserve"> analyse is met name tot stand gekomen aan de hand van onderzoeksresultaten uit de enquête onder </w:t>
      </w:r>
      <w:r w:rsidR="002A6129">
        <w:rPr>
          <w:rFonts w:asciiTheme="minorHAnsi" w:hAnsiTheme="minorHAnsi"/>
          <w:sz w:val="18"/>
        </w:rPr>
        <w:t xml:space="preserve">de </w:t>
      </w:r>
      <w:r w:rsidR="0056131A">
        <w:rPr>
          <w:rFonts w:asciiTheme="minorHAnsi" w:hAnsiTheme="minorHAnsi"/>
          <w:sz w:val="18"/>
        </w:rPr>
        <w:t>gewenste doelgroep</w:t>
      </w:r>
      <w:r w:rsidRPr="0057497F">
        <w:rPr>
          <w:rFonts w:asciiTheme="minorHAnsi" w:hAnsiTheme="minorHAnsi"/>
          <w:sz w:val="18"/>
        </w:rPr>
        <w:t>.</w:t>
      </w:r>
    </w:p>
    <w:p w:rsidR="005F286C" w:rsidRDefault="005F286C" w:rsidP="00D73217">
      <w:pPr>
        <w:pStyle w:val="Geenafstand"/>
        <w:tabs>
          <w:tab w:val="left" w:pos="426"/>
        </w:tabs>
        <w:rPr>
          <w:rFonts w:asciiTheme="minorHAnsi" w:hAnsiTheme="minorHAnsi" w:cstheme="minorHAnsi"/>
          <w:sz w:val="18"/>
        </w:rPr>
      </w:pPr>
    </w:p>
    <w:p w:rsidR="00EB0C11" w:rsidRPr="0057497F" w:rsidRDefault="00EB0C11" w:rsidP="00D73217">
      <w:pPr>
        <w:pStyle w:val="Geenafstand"/>
        <w:tabs>
          <w:tab w:val="left" w:pos="426"/>
        </w:tabs>
        <w:rPr>
          <w:rFonts w:asciiTheme="minorHAnsi" w:hAnsiTheme="minorHAnsi"/>
          <w:sz w:val="18"/>
          <w:u w:val="single"/>
        </w:rPr>
      </w:pPr>
      <w:r w:rsidRPr="0057497F">
        <w:rPr>
          <w:rFonts w:asciiTheme="minorHAnsi" w:hAnsiTheme="minorHAnsi" w:cstheme="minorHAnsi"/>
          <w:sz w:val="18"/>
        </w:rPr>
        <w:t xml:space="preserve">•  </w:t>
      </w:r>
      <w:r w:rsidRPr="0057497F">
        <w:rPr>
          <w:rFonts w:asciiTheme="minorHAnsi" w:hAnsiTheme="minorHAnsi"/>
          <w:i/>
          <w:sz w:val="18"/>
          <w:u w:val="single"/>
        </w:rPr>
        <w:t>Beurzen</w:t>
      </w:r>
    </w:p>
    <w:p w:rsidR="00EB0C11" w:rsidRPr="00D16A23" w:rsidRDefault="00EB0C11" w:rsidP="00D73217">
      <w:pPr>
        <w:pStyle w:val="Geenafstand"/>
        <w:tabs>
          <w:tab w:val="left" w:pos="426"/>
        </w:tabs>
        <w:rPr>
          <w:rFonts w:asciiTheme="minorHAnsi" w:hAnsiTheme="minorHAnsi"/>
          <w:sz w:val="8"/>
        </w:rPr>
      </w:pPr>
    </w:p>
    <w:p w:rsidR="00EB0C11" w:rsidRPr="0057497F" w:rsidRDefault="00EB0C11" w:rsidP="00D73217">
      <w:pPr>
        <w:pStyle w:val="Geenafstand"/>
        <w:tabs>
          <w:tab w:val="left" w:pos="426"/>
        </w:tabs>
        <w:rPr>
          <w:rFonts w:asciiTheme="minorHAnsi" w:hAnsiTheme="minorHAnsi"/>
          <w:sz w:val="18"/>
        </w:rPr>
      </w:pPr>
      <w:r w:rsidRPr="0057497F">
        <w:rPr>
          <w:rFonts w:asciiTheme="minorHAnsi" w:hAnsiTheme="minorHAnsi"/>
          <w:sz w:val="18"/>
        </w:rPr>
        <w:t>Er zijn in Nederland meerdere beurzen (net als de Huishoudbeurs) die gericht zijn op vrouwelijk publiek.</w:t>
      </w:r>
      <w:r>
        <w:rPr>
          <w:rFonts w:asciiTheme="minorHAnsi" w:hAnsiTheme="minorHAnsi"/>
          <w:sz w:val="18"/>
        </w:rPr>
        <w:t xml:space="preserve"> </w:t>
      </w:r>
      <w:r w:rsidRPr="0057497F">
        <w:rPr>
          <w:rFonts w:asciiTheme="minorHAnsi" w:hAnsiTheme="minorHAnsi"/>
          <w:sz w:val="18"/>
        </w:rPr>
        <w:t>Toch worden deze andere specifieke vrouwenbeurzen door de respondenten nauwelijks genoemd als uitstapje.</w:t>
      </w:r>
      <w:r>
        <w:rPr>
          <w:rFonts w:asciiTheme="minorHAnsi" w:hAnsiTheme="minorHAnsi"/>
          <w:sz w:val="18"/>
        </w:rPr>
        <w:t xml:space="preserve"> </w:t>
      </w:r>
      <w:r w:rsidRPr="0057497F">
        <w:rPr>
          <w:rFonts w:asciiTheme="minorHAnsi" w:hAnsiTheme="minorHAnsi"/>
          <w:sz w:val="18"/>
        </w:rPr>
        <w:t xml:space="preserve">De beurzen die met name genoemd worden zijn: de Woonbeurs, de Love &amp; Marriage beurs, Horecava, Libelle Zomerweek, Margriet Winterfair, de Vakantiebeurs, Masters of LXRY (voormalige Miljonairsfair) en Excellent wonen &amp; leven. Echter wordt het merendeel van deze beurzen niet gehouden op dezelfde locatie of in dezelfde maand als de Huishoudbeurs. Toch kunnen ze in zekere mate gezien worden als concurrenten, omdat de jongere doelgroep </w:t>
      </w:r>
      <w:r w:rsidRPr="003D6CBA">
        <w:rPr>
          <w:rFonts w:asciiTheme="minorHAnsi" w:hAnsiTheme="minorHAnsi"/>
          <w:sz w:val="18"/>
        </w:rPr>
        <w:t>(zo blijkt uit de enquête)</w:t>
      </w:r>
      <w:r w:rsidRPr="0057497F">
        <w:rPr>
          <w:rFonts w:asciiTheme="minorHAnsi" w:hAnsiTheme="minorHAnsi"/>
          <w:sz w:val="18"/>
        </w:rPr>
        <w:t xml:space="preserve"> niet heel vaak een bezoek brengt aan een beurs. Als ze er dan toch voor kiezen om dit wel te doen, heeft de Huishoudbeurs er baat bij dat zij de Huishoudbeurs verkiezen boven andere beurzen.</w:t>
      </w:r>
    </w:p>
    <w:p w:rsidR="00EB0C11" w:rsidRPr="0057497F" w:rsidRDefault="00EB0C11" w:rsidP="00D73217">
      <w:pPr>
        <w:pStyle w:val="Geenafstand"/>
        <w:rPr>
          <w:rFonts w:asciiTheme="minorHAnsi" w:hAnsiTheme="minorHAnsi"/>
          <w:sz w:val="18"/>
        </w:rPr>
      </w:pPr>
    </w:p>
    <w:p w:rsidR="00EB0C11" w:rsidRPr="0057497F" w:rsidRDefault="00EB0C11" w:rsidP="00D73217">
      <w:pPr>
        <w:pStyle w:val="Geenafstand"/>
        <w:tabs>
          <w:tab w:val="left" w:pos="426"/>
        </w:tabs>
        <w:rPr>
          <w:rFonts w:asciiTheme="minorHAnsi" w:hAnsiTheme="minorHAnsi"/>
          <w:sz w:val="18"/>
          <w:u w:val="single"/>
        </w:rPr>
      </w:pPr>
      <w:r w:rsidRPr="0057497F">
        <w:rPr>
          <w:rFonts w:asciiTheme="minorHAnsi" w:hAnsiTheme="minorHAnsi" w:cstheme="minorHAnsi"/>
          <w:sz w:val="18"/>
        </w:rPr>
        <w:t xml:space="preserve">•  </w:t>
      </w:r>
      <w:r w:rsidRPr="0057497F">
        <w:rPr>
          <w:rFonts w:asciiTheme="minorHAnsi" w:hAnsiTheme="minorHAnsi"/>
          <w:i/>
          <w:sz w:val="18"/>
          <w:u w:val="single"/>
        </w:rPr>
        <w:t>Muziekfestivals</w:t>
      </w:r>
    </w:p>
    <w:p w:rsidR="00EB0C11" w:rsidRPr="00D16A23" w:rsidRDefault="00EB0C11" w:rsidP="00D73217">
      <w:pPr>
        <w:pStyle w:val="Geenafstand"/>
        <w:tabs>
          <w:tab w:val="left" w:pos="426"/>
        </w:tabs>
        <w:rPr>
          <w:rFonts w:asciiTheme="minorHAnsi" w:hAnsiTheme="minorHAnsi"/>
          <w:sz w:val="8"/>
        </w:rPr>
      </w:pPr>
    </w:p>
    <w:p w:rsidR="00EB0C11" w:rsidRPr="0057497F" w:rsidRDefault="00EB0C11" w:rsidP="00D73217">
      <w:pPr>
        <w:pStyle w:val="Kop2"/>
        <w:rPr>
          <w:rFonts w:asciiTheme="minorHAnsi" w:hAnsiTheme="minorHAnsi"/>
          <w:b w:val="0"/>
          <w:sz w:val="18"/>
        </w:rPr>
      </w:pPr>
      <w:r w:rsidRPr="0057497F">
        <w:rPr>
          <w:rFonts w:asciiTheme="minorHAnsi" w:hAnsiTheme="minorHAnsi"/>
          <w:b w:val="0"/>
          <w:sz w:val="18"/>
        </w:rPr>
        <w:t>Uit de antwoorden van respondenten is gebleken dat verreweg de meesten van hen regelmatig een muziekfestival bezoeken (met name in de lente- en zomermaanden). Namen die (veel) genoemd werden door respondenten zijn:</w:t>
      </w:r>
    </w:p>
    <w:p w:rsidR="00EB0C11" w:rsidRDefault="00EB0C11" w:rsidP="00D73217">
      <w:pPr>
        <w:pStyle w:val="Kop2"/>
        <w:rPr>
          <w:rFonts w:asciiTheme="minorHAnsi" w:hAnsiTheme="minorHAnsi"/>
          <w:b w:val="0"/>
          <w:sz w:val="18"/>
        </w:rPr>
      </w:pPr>
      <w:r w:rsidRPr="0057497F">
        <w:rPr>
          <w:rFonts w:asciiTheme="minorHAnsi" w:hAnsiTheme="minorHAnsi"/>
          <w:b w:val="0"/>
          <w:sz w:val="18"/>
        </w:rPr>
        <w:t>Mysteryland, Awakenings, Valtifest, Open Air, Pinkpop, Sensation, Dance Valley, Lowlands, etc. Aangezien deze festivals niet plaatsvinden in dezelfde maand als de Huishoudbeurs en ook qua activiteit niet hetzelfde zijn kun je</w:t>
      </w:r>
      <w:r>
        <w:rPr>
          <w:rFonts w:asciiTheme="minorHAnsi" w:hAnsiTheme="minorHAnsi"/>
          <w:b w:val="0"/>
          <w:sz w:val="18"/>
        </w:rPr>
        <w:t xml:space="preserve"> je afvragen</w:t>
      </w:r>
    </w:p>
    <w:p w:rsidR="00EB0C11" w:rsidRPr="0057497F" w:rsidRDefault="00EB0C11" w:rsidP="00D73217">
      <w:pPr>
        <w:pStyle w:val="Kop2"/>
        <w:rPr>
          <w:rFonts w:asciiTheme="minorHAnsi" w:hAnsiTheme="minorHAnsi"/>
          <w:b w:val="0"/>
          <w:sz w:val="18"/>
        </w:rPr>
      </w:pPr>
      <w:r w:rsidRPr="0057497F">
        <w:rPr>
          <w:rFonts w:asciiTheme="minorHAnsi" w:hAnsiTheme="minorHAnsi"/>
          <w:b w:val="0"/>
          <w:sz w:val="18"/>
        </w:rPr>
        <w:t>in hoeverre het dan als concurrenten beschouwd moeten worden. Feit is dat jongeren massaal aangetrokken worden door deze muziekfestivals, ma</w:t>
      </w:r>
      <w:r w:rsidR="00D16A23">
        <w:rPr>
          <w:rFonts w:asciiTheme="minorHAnsi" w:hAnsiTheme="minorHAnsi"/>
          <w:b w:val="0"/>
          <w:sz w:val="18"/>
        </w:rPr>
        <w:t>ar het tegenovergestelde is realiteit</w:t>
      </w:r>
      <w:r w:rsidRPr="0057497F">
        <w:rPr>
          <w:rFonts w:asciiTheme="minorHAnsi" w:hAnsiTheme="minorHAnsi"/>
          <w:b w:val="0"/>
          <w:sz w:val="18"/>
        </w:rPr>
        <w:t xml:space="preserve"> als het gaat om de Huishoudbeurs, waar tevens ook een kleinschalig muziekfestival wordt georganiseerd. Bovendien ligt voor de meeste grootschalige muziekfestivals de entreeprijs veel hoger dan de € 14,50 in de voorverkoop voor de Huisho</w:t>
      </w:r>
      <w:r w:rsidR="00D16A23">
        <w:rPr>
          <w:rFonts w:asciiTheme="minorHAnsi" w:hAnsiTheme="minorHAnsi"/>
          <w:b w:val="0"/>
          <w:sz w:val="18"/>
        </w:rPr>
        <w:t>udbeurs (en Negenmaandenbeurs).</w:t>
      </w:r>
    </w:p>
    <w:p w:rsidR="00EB0C11" w:rsidRPr="0057497F" w:rsidRDefault="00EB0C11" w:rsidP="00D73217">
      <w:pPr>
        <w:pStyle w:val="Geenafstand"/>
        <w:tabs>
          <w:tab w:val="left" w:pos="426"/>
        </w:tabs>
        <w:rPr>
          <w:rFonts w:asciiTheme="minorHAnsi" w:hAnsiTheme="minorHAnsi"/>
          <w:sz w:val="18"/>
        </w:rPr>
      </w:pPr>
    </w:p>
    <w:p w:rsidR="00EB0C11" w:rsidRPr="0057497F" w:rsidRDefault="00EB0C11" w:rsidP="00D73217">
      <w:pPr>
        <w:pStyle w:val="Geenafstand"/>
        <w:tabs>
          <w:tab w:val="left" w:pos="426"/>
        </w:tabs>
        <w:rPr>
          <w:rFonts w:asciiTheme="minorHAnsi" w:hAnsiTheme="minorHAnsi"/>
          <w:b/>
          <w:sz w:val="18"/>
        </w:rPr>
      </w:pPr>
      <w:r w:rsidRPr="0057497F">
        <w:rPr>
          <w:rFonts w:asciiTheme="minorHAnsi" w:hAnsiTheme="minorHAnsi" w:cstheme="minorHAnsi"/>
          <w:sz w:val="18"/>
        </w:rPr>
        <w:t xml:space="preserve">•  </w:t>
      </w:r>
      <w:r w:rsidRPr="0057497F">
        <w:rPr>
          <w:rFonts w:asciiTheme="minorHAnsi" w:hAnsiTheme="minorHAnsi"/>
          <w:i/>
          <w:sz w:val="18"/>
          <w:u w:val="single"/>
        </w:rPr>
        <w:t>Culturele evenementen / theater</w:t>
      </w:r>
    </w:p>
    <w:p w:rsidR="00EB0C11" w:rsidRPr="00D16A23" w:rsidRDefault="00EB0C11" w:rsidP="00D73217">
      <w:pPr>
        <w:pStyle w:val="Geenafstand"/>
        <w:tabs>
          <w:tab w:val="left" w:pos="426"/>
        </w:tabs>
        <w:rPr>
          <w:rFonts w:asciiTheme="minorHAnsi" w:hAnsiTheme="minorHAnsi"/>
          <w:sz w:val="8"/>
        </w:rPr>
      </w:pPr>
    </w:p>
    <w:p w:rsidR="00EB0C11" w:rsidRPr="0057497F" w:rsidRDefault="00EB0C11" w:rsidP="00D73217">
      <w:pPr>
        <w:pStyle w:val="Geenafstand"/>
        <w:tabs>
          <w:tab w:val="left" w:pos="426"/>
        </w:tabs>
        <w:rPr>
          <w:rFonts w:asciiTheme="minorHAnsi" w:hAnsiTheme="minorHAnsi"/>
          <w:sz w:val="18"/>
        </w:rPr>
      </w:pPr>
      <w:r w:rsidRPr="0057497F">
        <w:rPr>
          <w:rFonts w:asciiTheme="minorHAnsi" w:hAnsiTheme="minorHAnsi"/>
          <w:sz w:val="18"/>
        </w:rPr>
        <w:t>Ook voor de culturele festivals geldt dat in twijfel kan worden getrokken of het wel ‘echte’ concurrenten van de Huishoudbeurs zijn. Het antwoord daarop is dat het wel degelijk concurrerende partijen zijn, met name wanneer het gaat om het aantrekken van de jongere doelgroep. Voorbeelden van dit soort culturele evenementen zijn</w:t>
      </w:r>
    </w:p>
    <w:p w:rsidR="00EB0C11" w:rsidRPr="0057497F" w:rsidRDefault="00EB0C11" w:rsidP="00D73217">
      <w:pPr>
        <w:pStyle w:val="Geenafstand"/>
        <w:tabs>
          <w:tab w:val="left" w:pos="426"/>
        </w:tabs>
        <w:rPr>
          <w:rFonts w:asciiTheme="minorHAnsi" w:hAnsiTheme="minorHAnsi"/>
          <w:sz w:val="18"/>
        </w:rPr>
      </w:pPr>
      <w:r w:rsidRPr="0057497F">
        <w:rPr>
          <w:rFonts w:asciiTheme="minorHAnsi" w:hAnsiTheme="minorHAnsi"/>
          <w:sz w:val="18"/>
        </w:rPr>
        <w:t>de Parade en de Dutch Design Week.</w:t>
      </w:r>
    </w:p>
    <w:p w:rsidR="00EB0C11" w:rsidRPr="0057497F" w:rsidRDefault="00EB0C11" w:rsidP="00D73217">
      <w:pPr>
        <w:pStyle w:val="Geenafstand"/>
        <w:tabs>
          <w:tab w:val="left" w:pos="426"/>
        </w:tabs>
        <w:rPr>
          <w:rFonts w:asciiTheme="minorHAnsi" w:hAnsiTheme="minorHAnsi"/>
          <w:sz w:val="18"/>
        </w:rPr>
      </w:pPr>
    </w:p>
    <w:p w:rsidR="00EB0C11" w:rsidRPr="0057497F" w:rsidRDefault="00EB0C11" w:rsidP="00D73217">
      <w:pPr>
        <w:pStyle w:val="Geenafstand"/>
        <w:tabs>
          <w:tab w:val="left" w:pos="426"/>
        </w:tabs>
        <w:rPr>
          <w:rFonts w:asciiTheme="minorHAnsi" w:hAnsiTheme="minorHAnsi"/>
          <w:b/>
          <w:sz w:val="18"/>
        </w:rPr>
      </w:pPr>
      <w:r w:rsidRPr="0057497F">
        <w:rPr>
          <w:rFonts w:asciiTheme="minorHAnsi" w:hAnsiTheme="minorHAnsi" w:cstheme="minorHAnsi"/>
          <w:sz w:val="18"/>
        </w:rPr>
        <w:t xml:space="preserve">•  </w:t>
      </w:r>
      <w:r w:rsidRPr="0057497F">
        <w:rPr>
          <w:rFonts w:asciiTheme="minorHAnsi" w:hAnsiTheme="minorHAnsi"/>
          <w:i/>
          <w:sz w:val="18"/>
          <w:u w:val="single"/>
        </w:rPr>
        <w:t>Concerten</w:t>
      </w:r>
    </w:p>
    <w:p w:rsidR="00EB0C11" w:rsidRPr="00D16A23" w:rsidRDefault="00EB0C11" w:rsidP="00D73217">
      <w:pPr>
        <w:pStyle w:val="Geenafstand"/>
        <w:rPr>
          <w:rFonts w:asciiTheme="minorHAnsi" w:hAnsiTheme="minorHAnsi"/>
          <w:sz w:val="8"/>
        </w:rPr>
      </w:pPr>
    </w:p>
    <w:p w:rsidR="00EB0C11" w:rsidRPr="0057497F" w:rsidRDefault="00EB0C11" w:rsidP="00D73217">
      <w:pPr>
        <w:pStyle w:val="Geenafstand"/>
        <w:rPr>
          <w:rFonts w:asciiTheme="minorHAnsi" w:hAnsiTheme="minorHAnsi"/>
          <w:sz w:val="18"/>
        </w:rPr>
      </w:pPr>
      <w:r w:rsidRPr="0057497F">
        <w:rPr>
          <w:rFonts w:asciiTheme="minorHAnsi" w:hAnsiTheme="minorHAnsi"/>
          <w:sz w:val="18"/>
        </w:rPr>
        <w:t>Concerten vormen, om dezelfde redenen als hiervoor genoemd ook concurrentie voor de Huishoudbeurs. Uit de onderzoeksresultaten blijkt dat jongeren veel waarde hechten aan muziek en het hebben van een idool. Door zich hiermee te identificeren onderscheiden ze zich van de rest of laten ze juist zien dat ze bij een bepaalde ‘referentiegroep’ of zogenaamde ‘peergroup’ horen.</w:t>
      </w:r>
    </w:p>
    <w:p w:rsidR="00EB0C11" w:rsidRPr="0057497F" w:rsidRDefault="00EB0C11" w:rsidP="00D73217">
      <w:pPr>
        <w:pStyle w:val="Geenafstand"/>
        <w:rPr>
          <w:rFonts w:asciiTheme="minorHAnsi" w:hAnsiTheme="minorHAnsi"/>
          <w:sz w:val="18"/>
        </w:rPr>
      </w:pPr>
    </w:p>
    <w:p w:rsidR="00EB0C11" w:rsidRPr="00710CC4" w:rsidRDefault="003D6CBA" w:rsidP="00D73217">
      <w:pPr>
        <w:pStyle w:val="Geenafstand"/>
        <w:rPr>
          <w:rFonts w:asciiTheme="minorHAnsi" w:hAnsiTheme="minorHAnsi" w:cstheme="minorHAnsi"/>
          <w:sz w:val="18"/>
        </w:rPr>
      </w:pPr>
      <w:r w:rsidRPr="003D6CBA">
        <w:rPr>
          <w:rFonts w:asciiTheme="minorHAnsi" w:hAnsiTheme="minorHAnsi" w:cs="Times New Roman"/>
          <w:sz w:val="18"/>
          <w:szCs w:val="20"/>
        </w:rPr>
        <w:t>Zie wederom</w:t>
      </w:r>
      <w:r w:rsidR="00BB2C3C">
        <w:rPr>
          <w:rFonts w:asciiTheme="minorHAnsi" w:hAnsiTheme="minorHAnsi" w:cs="Times New Roman"/>
          <w:sz w:val="18"/>
          <w:szCs w:val="20"/>
        </w:rPr>
        <w:t xml:space="preserve"> pagina’s 19 en 20</w:t>
      </w:r>
      <w:r w:rsidR="00EB0C11" w:rsidRPr="003D6CBA">
        <w:rPr>
          <w:rFonts w:asciiTheme="minorHAnsi" w:hAnsiTheme="minorHAnsi" w:cs="Times New Roman"/>
          <w:sz w:val="18"/>
          <w:szCs w:val="20"/>
        </w:rPr>
        <w:t xml:space="preserve"> </w:t>
      </w:r>
      <w:r w:rsidRPr="003D6CBA">
        <w:rPr>
          <w:rFonts w:asciiTheme="minorHAnsi" w:hAnsiTheme="minorHAnsi" w:cs="Times New Roman"/>
          <w:sz w:val="18"/>
          <w:szCs w:val="20"/>
        </w:rPr>
        <w:t xml:space="preserve">in bijlage 4 voor de concurrentiematrix. Deze is samengesteld </w:t>
      </w:r>
      <w:r w:rsidR="00EB0C11" w:rsidRPr="003D6CBA">
        <w:rPr>
          <w:rFonts w:asciiTheme="minorHAnsi" w:hAnsiTheme="minorHAnsi" w:cs="Times New Roman"/>
          <w:sz w:val="18"/>
          <w:szCs w:val="20"/>
        </w:rPr>
        <w:t>op basis van belangrijke variabelen</w:t>
      </w:r>
      <w:r w:rsidR="00710CC4" w:rsidRPr="003D6CBA">
        <w:rPr>
          <w:rFonts w:asciiTheme="minorHAnsi" w:hAnsiTheme="minorHAnsi" w:cs="Times New Roman"/>
          <w:sz w:val="18"/>
          <w:szCs w:val="20"/>
        </w:rPr>
        <w:t>.</w:t>
      </w:r>
    </w:p>
    <w:p w:rsidR="00EB0C11" w:rsidRPr="0057497F" w:rsidRDefault="00EB0C11" w:rsidP="00D73217">
      <w:pPr>
        <w:pStyle w:val="Geenafstand"/>
        <w:shd w:val="clear" w:color="auto" w:fill="FFFFFF" w:themeFill="background1"/>
        <w:tabs>
          <w:tab w:val="left" w:pos="426"/>
        </w:tabs>
        <w:rPr>
          <w:rFonts w:asciiTheme="minorHAnsi" w:hAnsiTheme="minorHAnsi"/>
          <w:b/>
          <w:i/>
          <w:sz w:val="18"/>
          <w:szCs w:val="20"/>
        </w:rPr>
      </w:pPr>
      <w:r w:rsidRPr="0057497F">
        <w:rPr>
          <w:rFonts w:asciiTheme="minorHAnsi" w:hAnsiTheme="minorHAnsi"/>
          <w:b/>
          <w:i/>
          <w:sz w:val="18"/>
          <w:szCs w:val="20"/>
        </w:rPr>
        <w:br w:type="column"/>
      </w:r>
      <w:r w:rsidR="004D1129">
        <w:rPr>
          <w:rFonts w:asciiTheme="minorHAnsi" w:hAnsiTheme="minorHAnsi"/>
          <w:b/>
          <w:i/>
          <w:sz w:val="18"/>
          <w:szCs w:val="20"/>
        </w:rPr>
        <w:t>5.2</w:t>
      </w:r>
      <w:r w:rsidRPr="0057497F">
        <w:rPr>
          <w:rFonts w:asciiTheme="minorHAnsi" w:hAnsiTheme="minorHAnsi"/>
          <w:b/>
          <w:i/>
          <w:sz w:val="18"/>
          <w:szCs w:val="20"/>
        </w:rPr>
        <w:t>.5  (social)media gebruik</w:t>
      </w:r>
    </w:p>
    <w:p w:rsidR="00EB0C11" w:rsidRPr="0057497F" w:rsidRDefault="00EB0C11" w:rsidP="00D73217">
      <w:pPr>
        <w:pStyle w:val="Geenafstand"/>
        <w:shd w:val="clear" w:color="auto" w:fill="FFFFFF" w:themeFill="background1"/>
        <w:tabs>
          <w:tab w:val="left" w:pos="426"/>
        </w:tabs>
        <w:rPr>
          <w:rFonts w:asciiTheme="minorHAnsi" w:hAnsiTheme="minorHAnsi"/>
          <w:sz w:val="18"/>
          <w:szCs w:val="20"/>
        </w:rPr>
      </w:pPr>
    </w:p>
    <w:p w:rsidR="00EB0C11" w:rsidRPr="0057497F" w:rsidRDefault="00EB0C11" w:rsidP="00D73217">
      <w:pPr>
        <w:pStyle w:val="Geenafstand"/>
        <w:shd w:val="clear" w:color="auto" w:fill="FFFFFF" w:themeFill="background1"/>
        <w:tabs>
          <w:tab w:val="left" w:pos="426"/>
        </w:tabs>
        <w:rPr>
          <w:rFonts w:asciiTheme="minorHAnsi" w:hAnsiTheme="minorHAnsi"/>
          <w:b/>
          <w:sz w:val="18"/>
          <w:szCs w:val="20"/>
        </w:rPr>
      </w:pPr>
      <w:r w:rsidRPr="0057497F">
        <w:rPr>
          <w:rFonts w:asciiTheme="minorHAnsi" w:hAnsiTheme="minorHAnsi"/>
          <w:b/>
          <w:sz w:val="18"/>
          <w:szCs w:val="20"/>
        </w:rPr>
        <w:t>Social media</w:t>
      </w:r>
    </w:p>
    <w:tbl>
      <w:tblPr>
        <w:tblW w:w="8916" w:type="dxa"/>
        <w:tblCellSpacing w:w="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89"/>
        <w:gridCol w:w="4648"/>
        <w:gridCol w:w="1179"/>
      </w:tblGrid>
      <w:tr w:rsidR="00EB0C11" w:rsidRPr="0057497F">
        <w:trPr>
          <w:tblCellSpacing w:w="15" w:type="dxa"/>
        </w:trPr>
        <w:tc>
          <w:tcPr>
            <w:tcW w:w="3044"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Facebook</w:t>
            </w:r>
          </w:p>
        </w:tc>
        <w:tc>
          <w:tcPr>
            <w:tcW w:w="4618"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noProof/>
                <w:sz w:val="18"/>
                <w:szCs w:val="18"/>
                <w:lang w:eastAsia="nl-NL"/>
              </w:rPr>
              <w:drawing>
                <wp:inline distT="0" distB="0" distL="0" distR="0">
                  <wp:extent cx="2732405" cy="95885"/>
                  <wp:effectExtent l="25400" t="0" r="10795" b="0"/>
                  <wp:docPr id="4535" name="Afbeelding 4512"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2" descr="http://www.thesistools.nl/images/icons/results_bar.jpg"/>
                          <pic:cNvPicPr>
                            <a:picLocks noChangeAspect="1" noChangeArrowheads="1"/>
                          </pic:cNvPicPr>
                        </pic:nvPicPr>
                        <pic:blipFill>
                          <a:blip r:embed="rId28">
                            <a:grayscl/>
                          </a:blip>
                          <a:srcRect/>
                          <a:stretch>
                            <a:fillRect/>
                          </a:stretch>
                        </pic:blipFill>
                        <pic:spPr bwMode="auto">
                          <a:xfrm>
                            <a:off x="0" y="0"/>
                            <a:ext cx="2732405" cy="95885"/>
                          </a:xfrm>
                          <a:prstGeom prst="rect">
                            <a:avLst/>
                          </a:prstGeom>
                          <a:noFill/>
                          <a:ln w="9525">
                            <a:noFill/>
                            <a:miter lim="800000"/>
                            <a:headEnd/>
                            <a:tailEnd/>
                          </a:ln>
                        </pic:spPr>
                      </pic:pic>
                    </a:graphicData>
                  </a:graphic>
                </wp:inline>
              </w:drawing>
            </w:r>
          </w:p>
        </w:tc>
        <w:tc>
          <w:tcPr>
            <w:tcW w:w="1134"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46 (95.83 %)</w:t>
            </w:r>
          </w:p>
        </w:tc>
      </w:tr>
      <w:tr w:rsidR="00EB0C11" w:rsidRPr="0057497F">
        <w:trPr>
          <w:tblCellSpacing w:w="15" w:type="dxa"/>
        </w:trPr>
        <w:tc>
          <w:tcPr>
            <w:tcW w:w="3044" w:type="dxa"/>
            <w:tcBorders>
              <w:left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Youtube</w:t>
            </w:r>
          </w:p>
        </w:tc>
        <w:tc>
          <w:tcPr>
            <w:tcW w:w="4618"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noProof/>
                <w:sz w:val="18"/>
                <w:szCs w:val="18"/>
                <w:lang w:val="en-US"/>
              </w:rPr>
            </w:pPr>
            <w:r w:rsidRPr="0057497F">
              <w:rPr>
                <w:rFonts w:asciiTheme="minorHAnsi" w:hAnsiTheme="minorHAnsi"/>
                <w:noProof/>
                <w:sz w:val="18"/>
                <w:szCs w:val="18"/>
                <w:lang w:eastAsia="nl-NL"/>
              </w:rPr>
              <w:drawing>
                <wp:inline distT="0" distB="0" distL="0" distR="0">
                  <wp:extent cx="1658620" cy="95885"/>
                  <wp:effectExtent l="25400" t="0" r="0" b="0"/>
                  <wp:docPr id="4536" name="Afbeelding 4516"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6" descr="http://www.thesistools.nl/images/icons/results_bar.jpg"/>
                          <pic:cNvPicPr>
                            <a:picLocks noChangeAspect="1" noChangeArrowheads="1"/>
                          </pic:cNvPicPr>
                        </pic:nvPicPr>
                        <pic:blipFill>
                          <a:blip r:embed="rId28">
                            <a:grayscl/>
                          </a:blip>
                          <a:srcRect/>
                          <a:stretch>
                            <a:fillRect/>
                          </a:stretch>
                        </pic:blipFill>
                        <pic:spPr bwMode="auto">
                          <a:xfrm>
                            <a:off x="0" y="0"/>
                            <a:ext cx="1658620" cy="95885"/>
                          </a:xfrm>
                          <a:prstGeom prst="rect">
                            <a:avLst/>
                          </a:prstGeom>
                          <a:noFill/>
                          <a:ln w="9525">
                            <a:noFill/>
                            <a:miter lim="800000"/>
                            <a:headEnd/>
                            <a:tailEnd/>
                          </a:ln>
                        </pic:spPr>
                      </pic:pic>
                    </a:graphicData>
                  </a:graphic>
                </wp:inline>
              </w:drawing>
            </w:r>
          </w:p>
        </w:tc>
        <w:tc>
          <w:tcPr>
            <w:tcW w:w="1134"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28 (58.33 %)</w:t>
            </w:r>
          </w:p>
        </w:tc>
      </w:tr>
      <w:tr w:rsidR="00EB0C11" w:rsidRPr="0057497F">
        <w:trPr>
          <w:tblCellSpacing w:w="15" w:type="dxa"/>
        </w:trPr>
        <w:tc>
          <w:tcPr>
            <w:tcW w:w="3044" w:type="dxa"/>
            <w:tcBorders>
              <w:left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Twitter</w:t>
            </w:r>
          </w:p>
        </w:tc>
        <w:tc>
          <w:tcPr>
            <w:tcW w:w="4618"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noProof/>
                <w:sz w:val="18"/>
                <w:szCs w:val="18"/>
                <w:lang w:eastAsia="nl-NL"/>
              </w:rPr>
              <w:drawing>
                <wp:inline distT="0" distB="0" distL="0" distR="0">
                  <wp:extent cx="1308100" cy="95885"/>
                  <wp:effectExtent l="25400" t="0" r="0" b="0"/>
                  <wp:docPr id="4542" name="Afbeelding 4513"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3" descr="http://www.thesistools.nl/images/icons/results_bar.jpg"/>
                          <pic:cNvPicPr>
                            <a:picLocks noChangeAspect="1" noChangeArrowheads="1"/>
                          </pic:cNvPicPr>
                        </pic:nvPicPr>
                        <pic:blipFill>
                          <a:blip r:embed="rId28">
                            <a:grayscl/>
                          </a:blip>
                          <a:srcRect/>
                          <a:stretch>
                            <a:fillRect/>
                          </a:stretch>
                        </pic:blipFill>
                        <pic:spPr bwMode="auto">
                          <a:xfrm>
                            <a:off x="0" y="0"/>
                            <a:ext cx="1308100" cy="95885"/>
                          </a:xfrm>
                          <a:prstGeom prst="rect">
                            <a:avLst/>
                          </a:prstGeom>
                          <a:noFill/>
                          <a:ln w="9525">
                            <a:noFill/>
                            <a:miter lim="800000"/>
                            <a:headEnd/>
                            <a:tailEnd/>
                          </a:ln>
                        </pic:spPr>
                      </pic:pic>
                    </a:graphicData>
                  </a:graphic>
                </wp:inline>
              </w:drawing>
            </w:r>
          </w:p>
        </w:tc>
        <w:tc>
          <w:tcPr>
            <w:tcW w:w="1134"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22 (45.83 %)</w:t>
            </w:r>
          </w:p>
        </w:tc>
      </w:tr>
      <w:tr w:rsidR="00EB0C11" w:rsidRPr="0057497F">
        <w:trPr>
          <w:tblCellSpacing w:w="15" w:type="dxa"/>
        </w:trPr>
        <w:tc>
          <w:tcPr>
            <w:tcW w:w="3044"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Linkedin</w:t>
            </w:r>
          </w:p>
        </w:tc>
        <w:tc>
          <w:tcPr>
            <w:tcW w:w="461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noProof/>
                <w:sz w:val="18"/>
                <w:szCs w:val="18"/>
                <w:lang w:eastAsia="nl-NL"/>
              </w:rPr>
              <w:drawing>
                <wp:inline distT="0" distB="0" distL="0" distR="0">
                  <wp:extent cx="1308100" cy="95885"/>
                  <wp:effectExtent l="25400" t="0" r="0" b="0"/>
                  <wp:docPr id="4543" name="Afbeelding 451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4" descr="http://www.thesistools.nl/images/icons/results_bar.jpg"/>
                          <pic:cNvPicPr>
                            <a:picLocks noChangeAspect="1" noChangeArrowheads="1"/>
                          </pic:cNvPicPr>
                        </pic:nvPicPr>
                        <pic:blipFill>
                          <a:blip r:embed="rId28">
                            <a:grayscl/>
                          </a:blip>
                          <a:srcRect/>
                          <a:stretch>
                            <a:fillRect/>
                          </a:stretch>
                        </pic:blipFill>
                        <pic:spPr bwMode="auto">
                          <a:xfrm>
                            <a:off x="0" y="0"/>
                            <a:ext cx="1308100" cy="95885"/>
                          </a:xfrm>
                          <a:prstGeom prst="rect">
                            <a:avLst/>
                          </a:prstGeom>
                          <a:noFill/>
                          <a:ln w="9525">
                            <a:noFill/>
                            <a:miter lim="800000"/>
                            <a:headEnd/>
                            <a:tailEnd/>
                          </a:ln>
                        </pic:spPr>
                      </pic:pic>
                    </a:graphicData>
                  </a:graphic>
                </wp:inline>
              </w:drawing>
            </w:r>
          </w:p>
        </w:tc>
        <w:tc>
          <w:tcPr>
            <w:tcW w:w="1134"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22 (45.83 %)</w:t>
            </w:r>
          </w:p>
        </w:tc>
      </w:tr>
    </w:tbl>
    <w:p w:rsidR="00EB0C11" w:rsidRPr="00BF6E84" w:rsidRDefault="00EB0C11" w:rsidP="00D73217">
      <w:pPr>
        <w:pStyle w:val="Geenafstand"/>
        <w:shd w:val="clear" w:color="auto" w:fill="FFFFFF" w:themeFill="background1"/>
        <w:tabs>
          <w:tab w:val="left" w:pos="426"/>
        </w:tabs>
        <w:rPr>
          <w:rFonts w:asciiTheme="minorHAnsi" w:hAnsiTheme="minorHAnsi"/>
          <w:sz w:val="8"/>
          <w:szCs w:val="20"/>
        </w:rPr>
      </w:pPr>
    </w:p>
    <w:p w:rsidR="00EB0C11" w:rsidRPr="00BF6E84" w:rsidRDefault="00EB0C11" w:rsidP="00D73217">
      <w:pPr>
        <w:pStyle w:val="Geenafstand"/>
        <w:shd w:val="clear" w:color="auto" w:fill="FFFFFF" w:themeFill="background1"/>
        <w:tabs>
          <w:tab w:val="left" w:pos="426"/>
        </w:tabs>
        <w:rPr>
          <w:rFonts w:asciiTheme="minorHAnsi" w:hAnsiTheme="minorHAnsi"/>
          <w:sz w:val="16"/>
          <w:szCs w:val="20"/>
        </w:rPr>
      </w:pPr>
      <w:r w:rsidRPr="00BF6E84">
        <w:rPr>
          <w:rFonts w:asciiTheme="minorHAnsi" w:hAnsiTheme="minorHAnsi"/>
          <w:sz w:val="16"/>
          <w:szCs w:val="20"/>
        </w:rPr>
        <w:t xml:space="preserve">Figuur 11 Social media gebruik door respondenten: </w:t>
      </w:r>
    </w:p>
    <w:p w:rsidR="00EB0C11" w:rsidRPr="0057497F" w:rsidRDefault="00EB0C11" w:rsidP="00D73217">
      <w:pPr>
        <w:pStyle w:val="Geenafstand"/>
        <w:shd w:val="clear" w:color="auto" w:fill="FFFFFF" w:themeFill="background1"/>
        <w:tabs>
          <w:tab w:val="left" w:pos="426"/>
        </w:tabs>
        <w:rPr>
          <w:rFonts w:asciiTheme="minorHAnsi" w:hAnsiTheme="minorHAnsi"/>
          <w:sz w:val="18"/>
          <w:szCs w:val="20"/>
        </w:rPr>
      </w:pPr>
    </w:p>
    <w:p w:rsidR="00EB0C11" w:rsidRPr="0057497F" w:rsidRDefault="00EB0C11" w:rsidP="00D73217">
      <w:pPr>
        <w:pStyle w:val="Geenafstand"/>
        <w:shd w:val="clear" w:color="auto" w:fill="FFFFFF" w:themeFill="background1"/>
        <w:tabs>
          <w:tab w:val="left" w:pos="426"/>
        </w:tabs>
        <w:rPr>
          <w:rFonts w:asciiTheme="minorHAnsi" w:hAnsiTheme="minorHAnsi"/>
          <w:sz w:val="18"/>
          <w:szCs w:val="20"/>
        </w:rPr>
      </w:pPr>
      <w:r w:rsidRPr="0057497F">
        <w:rPr>
          <w:rFonts w:asciiTheme="minorHAnsi" w:hAnsiTheme="minorHAnsi"/>
          <w:sz w:val="18"/>
          <w:szCs w:val="20"/>
        </w:rPr>
        <w:t>Uit bovenstaande tabel is af te lezen dat ruim 95% van de respondenten actief is op facebook, gevolgd door Youtube met meer dan 58%. Twitter en Linkedin delen de derde plaats wat betreft social mediagebruik door de doelgroep met zo’n 45%.</w:t>
      </w:r>
    </w:p>
    <w:p w:rsidR="00D16A23" w:rsidRDefault="00D16A23" w:rsidP="00D73217">
      <w:pPr>
        <w:pStyle w:val="Geenafstand"/>
        <w:shd w:val="clear" w:color="auto" w:fill="FFFFFF" w:themeFill="background1"/>
        <w:tabs>
          <w:tab w:val="left" w:pos="426"/>
        </w:tabs>
        <w:rPr>
          <w:rFonts w:asciiTheme="minorHAnsi" w:hAnsiTheme="minorHAnsi"/>
          <w:sz w:val="18"/>
          <w:szCs w:val="20"/>
        </w:rPr>
      </w:pPr>
    </w:p>
    <w:p w:rsidR="00EB0C11" w:rsidRPr="00D16A23" w:rsidRDefault="00EB0C11" w:rsidP="00D73217">
      <w:pPr>
        <w:pStyle w:val="Geenafstand"/>
        <w:shd w:val="clear" w:color="auto" w:fill="FFFFFF" w:themeFill="background1"/>
        <w:tabs>
          <w:tab w:val="left" w:pos="426"/>
        </w:tabs>
        <w:rPr>
          <w:rFonts w:asciiTheme="minorHAnsi" w:hAnsiTheme="minorHAnsi"/>
          <w:sz w:val="8"/>
          <w:szCs w:val="20"/>
        </w:rPr>
      </w:pPr>
    </w:p>
    <w:p w:rsidR="00EB0C11" w:rsidRPr="0057497F" w:rsidRDefault="00EB0C11" w:rsidP="00D73217">
      <w:pPr>
        <w:pStyle w:val="Geenafstand"/>
        <w:shd w:val="clear" w:color="auto" w:fill="FFFFFF" w:themeFill="background1"/>
        <w:tabs>
          <w:tab w:val="left" w:pos="426"/>
        </w:tabs>
        <w:rPr>
          <w:rFonts w:asciiTheme="minorHAnsi" w:hAnsiTheme="minorHAnsi"/>
          <w:b/>
          <w:sz w:val="18"/>
          <w:szCs w:val="20"/>
        </w:rPr>
      </w:pPr>
      <w:r w:rsidRPr="0057497F">
        <w:rPr>
          <w:rFonts w:asciiTheme="minorHAnsi" w:hAnsiTheme="minorHAnsi"/>
          <w:b/>
          <w:sz w:val="18"/>
          <w:szCs w:val="20"/>
        </w:rPr>
        <w:t>Tijdschriften</w:t>
      </w:r>
    </w:p>
    <w:tbl>
      <w:tblPr>
        <w:tblW w:w="8886" w:type="dxa"/>
        <w:tblCellSpacing w:w="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34"/>
        <w:gridCol w:w="4618"/>
        <w:gridCol w:w="1134"/>
      </w:tblGrid>
      <w:tr w:rsidR="00EB0C11" w:rsidRPr="0057497F">
        <w:trPr>
          <w:tblCellSpacing w:w="15" w:type="dxa"/>
        </w:trPr>
        <w:tc>
          <w:tcPr>
            <w:tcW w:w="3089"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LINDA</w:t>
            </w:r>
          </w:p>
        </w:tc>
        <w:tc>
          <w:tcPr>
            <w:tcW w:w="4588"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noProof/>
                <w:sz w:val="18"/>
                <w:szCs w:val="18"/>
                <w:lang w:eastAsia="nl-NL"/>
              </w:rPr>
              <w:drawing>
                <wp:inline distT="0" distB="0" distL="0" distR="0">
                  <wp:extent cx="946150" cy="95885"/>
                  <wp:effectExtent l="25400" t="0" r="0" b="0"/>
                  <wp:docPr id="4544" name="Afbeelding 452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0" descr="http://www.thesistools.nl/images/icons/results_bar.jpg"/>
                          <pic:cNvPicPr>
                            <a:picLocks noChangeAspect="1" noChangeArrowheads="1"/>
                          </pic:cNvPicPr>
                        </pic:nvPicPr>
                        <pic:blipFill>
                          <a:blip r:embed="rId28">
                            <a:grayscl/>
                          </a:blip>
                          <a:srcRect/>
                          <a:stretch>
                            <a:fillRect/>
                          </a:stretch>
                        </pic:blipFill>
                        <pic:spPr bwMode="auto">
                          <a:xfrm>
                            <a:off x="0" y="0"/>
                            <a:ext cx="94615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16 (33.33 %)</w:t>
            </w:r>
          </w:p>
        </w:tc>
      </w:tr>
      <w:tr w:rsidR="00EB0C11" w:rsidRPr="0057497F">
        <w:trPr>
          <w:tblCellSpacing w:w="15" w:type="dxa"/>
        </w:trPr>
        <w:tc>
          <w:tcPr>
            <w:tcW w:w="3089" w:type="dxa"/>
            <w:tcBorders>
              <w:left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ELLE</w:t>
            </w:r>
          </w:p>
        </w:tc>
        <w:tc>
          <w:tcPr>
            <w:tcW w:w="4588"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noProof/>
                <w:sz w:val="18"/>
                <w:szCs w:val="18"/>
                <w:lang w:val="en-US"/>
              </w:rPr>
            </w:pPr>
            <w:r w:rsidRPr="0057497F">
              <w:rPr>
                <w:rFonts w:asciiTheme="minorHAnsi" w:hAnsiTheme="minorHAnsi"/>
                <w:noProof/>
                <w:sz w:val="18"/>
                <w:szCs w:val="18"/>
                <w:lang w:eastAsia="nl-NL"/>
              </w:rPr>
              <w:drawing>
                <wp:inline distT="0" distB="0" distL="0" distR="0">
                  <wp:extent cx="829310" cy="95885"/>
                  <wp:effectExtent l="25400" t="0" r="8890" b="0"/>
                  <wp:docPr id="4546" name="Afbeelding 452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4" descr="http://www.thesistools.nl/images/icons/results_bar.jpg"/>
                          <pic:cNvPicPr>
                            <a:picLocks noChangeAspect="1" noChangeArrowheads="1"/>
                          </pic:cNvPicPr>
                        </pic:nvPicPr>
                        <pic:blipFill>
                          <a:blip r:embed="rId28">
                            <a:grayscl/>
                          </a:blip>
                          <a:srcRect/>
                          <a:stretch>
                            <a:fillRect/>
                          </a:stretch>
                        </pic:blipFill>
                        <pic:spPr bwMode="auto">
                          <a:xfrm>
                            <a:off x="0" y="0"/>
                            <a:ext cx="829310" cy="95885"/>
                          </a:xfrm>
                          <a:prstGeom prst="rect">
                            <a:avLst/>
                          </a:prstGeom>
                          <a:noFill/>
                          <a:ln w="9525">
                            <a:noFill/>
                            <a:miter lim="800000"/>
                            <a:headEnd/>
                            <a:tailEnd/>
                          </a:ln>
                        </pic:spPr>
                      </pic:pic>
                    </a:graphicData>
                  </a:graphic>
                </wp:inline>
              </w:drawing>
            </w:r>
          </w:p>
        </w:tc>
        <w:tc>
          <w:tcPr>
            <w:tcW w:w="1089"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14 (29.17 %)</w:t>
            </w:r>
          </w:p>
        </w:tc>
      </w:tr>
      <w:tr w:rsidR="00EB0C11" w:rsidRPr="0057497F">
        <w:trPr>
          <w:tblCellSpacing w:w="15" w:type="dxa"/>
        </w:trPr>
        <w:tc>
          <w:tcPr>
            <w:tcW w:w="3089" w:type="dxa"/>
            <w:tcBorders>
              <w:left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Glamour</w:t>
            </w:r>
          </w:p>
        </w:tc>
        <w:tc>
          <w:tcPr>
            <w:tcW w:w="4588"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noProof/>
                <w:sz w:val="18"/>
                <w:szCs w:val="18"/>
                <w:lang w:val="en-US"/>
              </w:rPr>
            </w:pPr>
            <w:r w:rsidRPr="0057497F">
              <w:rPr>
                <w:rFonts w:asciiTheme="minorHAnsi" w:hAnsiTheme="minorHAnsi"/>
                <w:noProof/>
                <w:sz w:val="18"/>
                <w:szCs w:val="18"/>
                <w:lang w:eastAsia="nl-NL"/>
              </w:rPr>
              <w:drawing>
                <wp:inline distT="0" distB="0" distL="0" distR="0">
                  <wp:extent cx="829310" cy="95885"/>
                  <wp:effectExtent l="25400" t="0" r="8890" b="0"/>
                  <wp:docPr id="4548" name="Afbeelding 452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9" descr="http://www.thesistools.nl/images/icons/results_bar.jpg"/>
                          <pic:cNvPicPr>
                            <a:picLocks noChangeAspect="1" noChangeArrowheads="1"/>
                          </pic:cNvPicPr>
                        </pic:nvPicPr>
                        <pic:blipFill>
                          <a:blip r:embed="rId28">
                            <a:grayscl/>
                          </a:blip>
                          <a:srcRect/>
                          <a:stretch>
                            <a:fillRect/>
                          </a:stretch>
                        </pic:blipFill>
                        <pic:spPr bwMode="auto">
                          <a:xfrm>
                            <a:off x="0" y="0"/>
                            <a:ext cx="829310" cy="95885"/>
                          </a:xfrm>
                          <a:prstGeom prst="rect">
                            <a:avLst/>
                          </a:prstGeom>
                          <a:noFill/>
                          <a:ln w="9525">
                            <a:noFill/>
                            <a:miter lim="800000"/>
                            <a:headEnd/>
                            <a:tailEnd/>
                          </a:ln>
                        </pic:spPr>
                      </pic:pic>
                    </a:graphicData>
                  </a:graphic>
                </wp:inline>
              </w:drawing>
            </w:r>
          </w:p>
        </w:tc>
        <w:tc>
          <w:tcPr>
            <w:tcW w:w="1089"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14 (29.17 %)</w:t>
            </w:r>
          </w:p>
        </w:tc>
      </w:tr>
      <w:tr w:rsidR="00EB0C11" w:rsidRPr="0057497F">
        <w:trPr>
          <w:tblCellSpacing w:w="15" w:type="dxa"/>
        </w:trPr>
        <w:tc>
          <w:tcPr>
            <w:tcW w:w="3089" w:type="dxa"/>
            <w:tcBorders>
              <w:left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Cosmopolitan</w:t>
            </w:r>
          </w:p>
        </w:tc>
        <w:tc>
          <w:tcPr>
            <w:tcW w:w="4588"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noProof/>
                <w:sz w:val="18"/>
                <w:szCs w:val="18"/>
                <w:lang w:val="en-US"/>
              </w:rPr>
            </w:pPr>
            <w:r w:rsidRPr="0057497F">
              <w:rPr>
                <w:rFonts w:asciiTheme="minorHAnsi" w:hAnsiTheme="minorHAnsi"/>
                <w:noProof/>
                <w:sz w:val="18"/>
                <w:szCs w:val="18"/>
                <w:lang w:eastAsia="nl-NL"/>
              </w:rPr>
              <w:drawing>
                <wp:inline distT="0" distB="0" distL="0" distR="0">
                  <wp:extent cx="765810" cy="95885"/>
                  <wp:effectExtent l="25400" t="0" r="0" b="0"/>
                  <wp:docPr id="4549" name="Afbeelding 4522"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2" descr="http://www.thesistools.nl/images/icons/results_bar.jpg"/>
                          <pic:cNvPicPr>
                            <a:picLocks noChangeAspect="1" noChangeArrowheads="1"/>
                          </pic:cNvPicPr>
                        </pic:nvPicPr>
                        <pic:blipFill>
                          <a:blip r:embed="rId28">
                            <a:grayscl/>
                          </a:blip>
                          <a:srcRect/>
                          <a:stretch>
                            <a:fillRect/>
                          </a:stretch>
                        </pic:blipFill>
                        <pic:spPr bwMode="auto">
                          <a:xfrm>
                            <a:off x="0" y="0"/>
                            <a:ext cx="765810" cy="95885"/>
                          </a:xfrm>
                          <a:prstGeom prst="rect">
                            <a:avLst/>
                          </a:prstGeom>
                          <a:noFill/>
                          <a:ln w="9525">
                            <a:noFill/>
                            <a:miter lim="800000"/>
                            <a:headEnd/>
                            <a:tailEnd/>
                          </a:ln>
                        </pic:spPr>
                      </pic:pic>
                    </a:graphicData>
                  </a:graphic>
                </wp:inline>
              </w:drawing>
            </w:r>
          </w:p>
        </w:tc>
        <w:tc>
          <w:tcPr>
            <w:tcW w:w="1089"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13 (27.08 %)</w:t>
            </w:r>
          </w:p>
        </w:tc>
      </w:tr>
      <w:tr w:rsidR="00EB0C11" w:rsidRPr="0057497F">
        <w:trPr>
          <w:tblCellSpacing w:w="15" w:type="dxa"/>
        </w:trPr>
        <w:tc>
          <w:tcPr>
            <w:tcW w:w="3089" w:type="dxa"/>
            <w:tcBorders>
              <w:left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Grazia</w:t>
            </w:r>
          </w:p>
        </w:tc>
        <w:tc>
          <w:tcPr>
            <w:tcW w:w="4588"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noProof/>
                <w:sz w:val="18"/>
                <w:szCs w:val="18"/>
                <w:lang w:val="en-US"/>
              </w:rPr>
            </w:pPr>
            <w:r w:rsidRPr="0057497F">
              <w:rPr>
                <w:rFonts w:asciiTheme="minorHAnsi" w:hAnsiTheme="minorHAnsi"/>
                <w:noProof/>
                <w:sz w:val="18"/>
                <w:szCs w:val="18"/>
                <w:lang w:eastAsia="nl-NL"/>
              </w:rPr>
              <w:drawing>
                <wp:inline distT="0" distB="0" distL="0" distR="0">
                  <wp:extent cx="648335" cy="95885"/>
                  <wp:effectExtent l="25400" t="0" r="12065" b="0"/>
                  <wp:docPr id="4550" name="Afbeelding 4531"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descr="http://www.thesistools.nl/images/icons/results_bar.jpg"/>
                          <pic:cNvPicPr>
                            <a:picLocks noChangeAspect="1" noChangeArrowheads="1"/>
                          </pic:cNvPicPr>
                        </pic:nvPicPr>
                        <pic:blipFill>
                          <a:blip r:embed="rId28">
                            <a:grayscl/>
                          </a:blip>
                          <a:srcRect/>
                          <a:stretch>
                            <a:fillRect/>
                          </a:stretch>
                        </pic:blipFill>
                        <pic:spPr bwMode="auto">
                          <a:xfrm>
                            <a:off x="0" y="0"/>
                            <a:ext cx="648335" cy="95885"/>
                          </a:xfrm>
                          <a:prstGeom prst="rect">
                            <a:avLst/>
                          </a:prstGeom>
                          <a:noFill/>
                          <a:ln w="9525">
                            <a:noFill/>
                            <a:miter lim="800000"/>
                            <a:headEnd/>
                            <a:tailEnd/>
                          </a:ln>
                        </pic:spPr>
                      </pic:pic>
                    </a:graphicData>
                  </a:graphic>
                </wp:inline>
              </w:drawing>
            </w:r>
          </w:p>
        </w:tc>
        <w:tc>
          <w:tcPr>
            <w:tcW w:w="1089"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11 (22.92 %)</w:t>
            </w:r>
          </w:p>
        </w:tc>
      </w:tr>
      <w:tr w:rsidR="00EB0C11" w:rsidRPr="0057497F">
        <w:trPr>
          <w:tblCellSpacing w:w="15" w:type="dxa"/>
        </w:trPr>
        <w:tc>
          <w:tcPr>
            <w:tcW w:w="3089"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Ik lees geen tijdschriften</w:t>
            </w:r>
          </w:p>
        </w:tc>
        <w:tc>
          <w:tcPr>
            <w:tcW w:w="458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noProof/>
                <w:sz w:val="18"/>
                <w:szCs w:val="18"/>
                <w:lang w:val="en-US"/>
              </w:rPr>
            </w:pPr>
            <w:r w:rsidRPr="0057497F">
              <w:rPr>
                <w:rFonts w:asciiTheme="minorHAnsi" w:hAnsiTheme="minorHAnsi"/>
                <w:noProof/>
                <w:sz w:val="18"/>
                <w:szCs w:val="18"/>
                <w:lang w:eastAsia="nl-NL"/>
              </w:rPr>
              <w:drawing>
                <wp:inline distT="0" distB="0" distL="0" distR="0">
                  <wp:extent cx="712470" cy="95885"/>
                  <wp:effectExtent l="25400" t="0" r="0" b="0"/>
                  <wp:docPr id="4551" name="Afbeelding 453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 descr="http://www.thesistools.nl/images/icons/results_bar.jpg"/>
                          <pic:cNvPicPr>
                            <a:picLocks noChangeAspect="1" noChangeArrowheads="1"/>
                          </pic:cNvPicPr>
                        </pic:nvPicPr>
                        <pic:blipFill>
                          <a:blip r:embed="rId28">
                            <a:grayscl/>
                          </a:blip>
                          <a:srcRect/>
                          <a:stretch>
                            <a:fillRect/>
                          </a:stretch>
                        </pic:blipFill>
                        <pic:spPr bwMode="auto">
                          <a:xfrm>
                            <a:off x="0" y="0"/>
                            <a:ext cx="712470" cy="95885"/>
                          </a:xfrm>
                          <a:prstGeom prst="rect">
                            <a:avLst/>
                          </a:prstGeom>
                          <a:noFill/>
                          <a:ln w="9525">
                            <a:noFill/>
                            <a:miter lim="800000"/>
                            <a:headEnd/>
                            <a:tailEnd/>
                          </a:ln>
                        </pic:spPr>
                      </pic:pic>
                    </a:graphicData>
                  </a:graphic>
                </wp:inline>
              </w:drawing>
            </w:r>
          </w:p>
        </w:tc>
        <w:tc>
          <w:tcPr>
            <w:tcW w:w="1089"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12 (25 %)</w:t>
            </w:r>
          </w:p>
        </w:tc>
      </w:tr>
    </w:tbl>
    <w:p w:rsidR="00EB0C11" w:rsidRPr="00BF6E84" w:rsidRDefault="00EB0C11" w:rsidP="00D73217">
      <w:pPr>
        <w:pStyle w:val="Geenafstand"/>
        <w:shd w:val="clear" w:color="auto" w:fill="FFFFFF" w:themeFill="background1"/>
        <w:tabs>
          <w:tab w:val="left" w:pos="426"/>
        </w:tabs>
        <w:rPr>
          <w:rFonts w:asciiTheme="minorHAnsi" w:hAnsiTheme="minorHAnsi"/>
          <w:sz w:val="8"/>
          <w:szCs w:val="20"/>
        </w:rPr>
      </w:pPr>
    </w:p>
    <w:p w:rsidR="00EB0C11" w:rsidRPr="00BF6E84" w:rsidRDefault="00EB0C11" w:rsidP="00D73217">
      <w:pPr>
        <w:pStyle w:val="Geenafstand"/>
        <w:shd w:val="clear" w:color="auto" w:fill="FFFFFF" w:themeFill="background1"/>
        <w:tabs>
          <w:tab w:val="left" w:pos="426"/>
        </w:tabs>
        <w:rPr>
          <w:rFonts w:asciiTheme="minorHAnsi" w:hAnsiTheme="minorHAnsi"/>
          <w:sz w:val="16"/>
          <w:szCs w:val="20"/>
        </w:rPr>
      </w:pPr>
      <w:r w:rsidRPr="00BF6E84">
        <w:rPr>
          <w:rFonts w:asciiTheme="minorHAnsi" w:hAnsiTheme="minorHAnsi"/>
          <w:sz w:val="16"/>
          <w:szCs w:val="20"/>
        </w:rPr>
        <w:t>Figuur 12 : Voorkeur tijdschriften respondenten</w:t>
      </w:r>
    </w:p>
    <w:p w:rsidR="00EB0C11" w:rsidRPr="0057497F" w:rsidRDefault="00EB0C11" w:rsidP="00D73217">
      <w:pPr>
        <w:pStyle w:val="Geenafstand"/>
        <w:shd w:val="clear" w:color="auto" w:fill="FFFFFF" w:themeFill="background1"/>
        <w:tabs>
          <w:tab w:val="left" w:pos="426"/>
        </w:tabs>
        <w:rPr>
          <w:rFonts w:asciiTheme="minorHAnsi" w:hAnsiTheme="minorHAnsi"/>
          <w:sz w:val="18"/>
          <w:szCs w:val="20"/>
        </w:rPr>
      </w:pPr>
    </w:p>
    <w:p w:rsidR="00EB0C11" w:rsidRPr="0057497F" w:rsidRDefault="00EB0C11" w:rsidP="00D73217">
      <w:pPr>
        <w:pStyle w:val="Geenafstand"/>
        <w:shd w:val="clear" w:color="auto" w:fill="FFFFFF" w:themeFill="background1"/>
        <w:tabs>
          <w:tab w:val="left" w:pos="426"/>
        </w:tabs>
        <w:rPr>
          <w:rFonts w:asciiTheme="minorHAnsi" w:hAnsiTheme="minorHAnsi"/>
          <w:sz w:val="18"/>
          <w:szCs w:val="20"/>
        </w:rPr>
      </w:pPr>
      <w:r w:rsidRPr="0057497F">
        <w:rPr>
          <w:rFonts w:asciiTheme="minorHAnsi" w:hAnsiTheme="minorHAnsi"/>
          <w:sz w:val="18"/>
          <w:szCs w:val="20"/>
        </w:rPr>
        <w:t>75% van de respondenten heeft aangegeven weleens een (vrouwen)tijdschrift te lezen. Bovenstaande titels worden het vaakst gelezen van alle tijdschriften die in de enquête genoemd zijn.</w:t>
      </w:r>
    </w:p>
    <w:p w:rsidR="00D16A23" w:rsidRDefault="00D16A23" w:rsidP="00D73217">
      <w:pPr>
        <w:pStyle w:val="Geenafstand"/>
        <w:shd w:val="clear" w:color="auto" w:fill="FFFFFF" w:themeFill="background1"/>
        <w:tabs>
          <w:tab w:val="left" w:pos="426"/>
        </w:tabs>
        <w:rPr>
          <w:rFonts w:asciiTheme="minorHAnsi" w:hAnsiTheme="minorHAnsi"/>
          <w:sz w:val="18"/>
          <w:szCs w:val="20"/>
        </w:rPr>
      </w:pPr>
    </w:p>
    <w:p w:rsidR="00EB0C11" w:rsidRPr="00D16A23" w:rsidRDefault="00EB0C11" w:rsidP="00D73217">
      <w:pPr>
        <w:pStyle w:val="Geenafstand"/>
        <w:shd w:val="clear" w:color="auto" w:fill="FFFFFF" w:themeFill="background1"/>
        <w:tabs>
          <w:tab w:val="left" w:pos="426"/>
        </w:tabs>
        <w:rPr>
          <w:rFonts w:asciiTheme="minorHAnsi" w:hAnsiTheme="minorHAnsi"/>
          <w:sz w:val="8"/>
          <w:szCs w:val="20"/>
        </w:rPr>
      </w:pPr>
    </w:p>
    <w:p w:rsidR="00EB0C11" w:rsidRPr="0057497F" w:rsidRDefault="00EB0C11" w:rsidP="00D73217">
      <w:pPr>
        <w:pStyle w:val="Geenafstand"/>
        <w:shd w:val="clear" w:color="auto" w:fill="FFFFFF" w:themeFill="background1"/>
        <w:tabs>
          <w:tab w:val="left" w:pos="426"/>
        </w:tabs>
        <w:rPr>
          <w:rFonts w:asciiTheme="minorHAnsi" w:hAnsiTheme="minorHAnsi"/>
          <w:b/>
          <w:sz w:val="18"/>
          <w:szCs w:val="20"/>
        </w:rPr>
      </w:pPr>
      <w:r w:rsidRPr="0057497F">
        <w:rPr>
          <w:rFonts w:asciiTheme="minorHAnsi" w:hAnsiTheme="minorHAnsi"/>
          <w:b/>
          <w:sz w:val="18"/>
          <w:szCs w:val="20"/>
        </w:rPr>
        <w:t>Tv-programma’s</w:t>
      </w:r>
    </w:p>
    <w:tbl>
      <w:tblPr>
        <w:tblW w:w="8886" w:type="dxa"/>
        <w:tblCellSpacing w:w="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34"/>
        <w:gridCol w:w="4618"/>
        <w:gridCol w:w="1134"/>
      </w:tblGrid>
      <w:tr w:rsidR="00EB0C11" w:rsidRPr="0057497F">
        <w:trPr>
          <w:tblCellSpacing w:w="15" w:type="dxa"/>
        </w:trPr>
        <w:tc>
          <w:tcPr>
            <w:tcW w:w="3089"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The Voice of Holland</w:t>
            </w:r>
          </w:p>
        </w:tc>
        <w:tc>
          <w:tcPr>
            <w:tcW w:w="4588"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noProof/>
                <w:sz w:val="18"/>
                <w:szCs w:val="18"/>
                <w:lang w:eastAsia="nl-NL"/>
              </w:rPr>
              <w:drawing>
                <wp:inline distT="0" distB="0" distL="0" distR="0">
                  <wp:extent cx="1424940" cy="95885"/>
                  <wp:effectExtent l="25400" t="0" r="0" b="0"/>
                  <wp:docPr id="4552" name="Afbeelding 453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9" descr="http://www.thesistools.nl/images/icons/results_bar.jpg"/>
                          <pic:cNvPicPr>
                            <a:picLocks noChangeAspect="1" noChangeArrowheads="1"/>
                          </pic:cNvPicPr>
                        </pic:nvPicPr>
                        <pic:blipFill>
                          <a:blip r:embed="rId28">
                            <a:grayscl/>
                          </a:blip>
                          <a:srcRect/>
                          <a:stretch>
                            <a:fillRect/>
                          </a:stretch>
                        </pic:blipFill>
                        <pic:spPr bwMode="auto">
                          <a:xfrm>
                            <a:off x="0" y="0"/>
                            <a:ext cx="1424940" cy="95885"/>
                          </a:xfrm>
                          <a:prstGeom prst="rect">
                            <a:avLst/>
                          </a:prstGeom>
                          <a:noFill/>
                          <a:ln w="9525">
                            <a:noFill/>
                            <a:miter lim="800000"/>
                            <a:headEnd/>
                            <a:tailEnd/>
                          </a:ln>
                        </pic:spPr>
                      </pic:pic>
                    </a:graphicData>
                  </a:graphic>
                </wp:inline>
              </w:drawing>
            </w:r>
          </w:p>
        </w:tc>
        <w:tc>
          <w:tcPr>
            <w:tcW w:w="1089"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24 (50 %)</w:t>
            </w:r>
          </w:p>
        </w:tc>
      </w:tr>
      <w:tr w:rsidR="00EB0C11" w:rsidRPr="0057497F">
        <w:trPr>
          <w:tblCellSpacing w:w="15" w:type="dxa"/>
        </w:trPr>
        <w:tc>
          <w:tcPr>
            <w:tcW w:w="3089" w:type="dxa"/>
            <w:tcBorders>
              <w:left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Ik hou van Holland</w:t>
            </w:r>
          </w:p>
        </w:tc>
        <w:tc>
          <w:tcPr>
            <w:tcW w:w="4588"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noProof/>
                <w:sz w:val="18"/>
                <w:szCs w:val="18"/>
                <w:lang w:val="en-US"/>
              </w:rPr>
            </w:pPr>
            <w:r w:rsidRPr="0057497F">
              <w:rPr>
                <w:rFonts w:asciiTheme="minorHAnsi" w:hAnsiTheme="minorHAnsi"/>
                <w:noProof/>
                <w:sz w:val="18"/>
                <w:szCs w:val="18"/>
                <w:lang w:eastAsia="nl-NL"/>
              </w:rPr>
              <w:drawing>
                <wp:inline distT="0" distB="0" distL="0" distR="0">
                  <wp:extent cx="1308100" cy="95885"/>
                  <wp:effectExtent l="25400" t="0" r="0" b="0"/>
                  <wp:docPr id="4553" name="Afbeelding 4540"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0" descr="http://www.thesistools.nl/images/icons/results_bar.jpg"/>
                          <pic:cNvPicPr>
                            <a:picLocks noChangeAspect="1" noChangeArrowheads="1"/>
                          </pic:cNvPicPr>
                        </pic:nvPicPr>
                        <pic:blipFill>
                          <a:blip r:embed="rId28">
                            <a:grayscl/>
                          </a:blip>
                          <a:srcRect/>
                          <a:stretch>
                            <a:fillRect/>
                          </a:stretch>
                        </pic:blipFill>
                        <pic:spPr bwMode="auto">
                          <a:xfrm>
                            <a:off x="0" y="0"/>
                            <a:ext cx="1308100" cy="95885"/>
                          </a:xfrm>
                          <a:prstGeom prst="rect">
                            <a:avLst/>
                          </a:prstGeom>
                          <a:noFill/>
                          <a:ln w="9525">
                            <a:noFill/>
                            <a:miter lim="800000"/>
                            <a:headEnd/>
                            <a:tailEnd/>
                          </a:ln>
                        </pic:spPr>
                      </pic:pic>
                    </a:graphicData>
                  </a:graphic>
                </wp:inline>
              </w:drawing>
            </w:r>
          </w:p>
        </w:tc>
        <w:tc>
          <w:tcPr>
            <w:tcW w:w="1089"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22 (45.83 %)</w:t>
            </w:r>
          </w:p>
        </w:tc>
      </w:tr>
      <w:tr w:rsidR="00EB0C11" w:rsidRPr="0057497F">
        <w:trPr>
          <w:tblCellSpacing w:w="15" w:type="dxa"/>
        </w:trPr>
        <w:tc>
          <w:tcPr>
            <w:tcW w:w="3089" w:type="dxa"/>
            <w:tcBorders>
              <w:left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Wie is de mol?</w:t>
            </w:r>
          </w:p>
        </w:tc>
        <w:tc>
          <w:tcPr>
            <w:tcW w:w="4588"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noProof/>
                <w:sz w:val="18"/>
                <w:szCs w:val="18"/>
                <w:lang w:val="en-US"/>
              </w:rPr>
            </w:pPr>
            <w:r w:rsidRPr="0057497F">
              <w:rPr>
                <w:rFonts w:asciiTheme="minorHAnsi" w:hAnsiTheme="minorHAnsi"/>
                <w:noProof/>
                <w:sz w:val="18"/>
                <w:szCs w:val="18"/>
                <w:lang w:eastAsia="nl-NL"/>
              </w:rPr>
              <w:drawing>
                <wp:inline distT="0" distB="0" distL="0" distR="0">
                  <wp:extent cx="1190625" cy="95885"/>
                  <wp:effectExtent l="25400" t="0" r="3175" b="0"/>
                  <wp:docPr id="4558" name="Afbeelding 453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 descr="http://www.thesistools.nl/images/icons/results_bar.jpg"/>
                          <pic:cNvPicPr>
                            <a:picLocks noChangeAspect="1" noChangeArrowheads="1"/>
                          </pic:cNvPicPr>
                        </pic:nvPicPr>
                        <pic:blipFill>
                          <a:blip r:embed="rId28">
                            <a:grayscl/>
                          </a:blip>
                          <a:srcRect/>
                          <a:stretch>
                            <a:fillRect/>
                          </a:stretch>
                        </pic:blipFill>
                        <pic:spPr bwMode="auto">
                          <a:xfrm>
                            <a:off x="0" y="0"/>
                            <a:ext cx="1190625" cy="95885"/>
                          </a:xfrm>
                          <a:prstGeom prst="rect">
                            <a:avLst/>
                          </a:prstGeom>
                          <a:noFill/>
                          <a:ln w="9525">
                            <a:noFill/>
                            <a:miter lim="800000"/>
                            <a:headEnd/>
                            <a:tailEnd/>
                          </a:ln>
                        </pic:spPr>
                      </pic:pic>
                    </a:graphicData>
                  </a:graphic>
                </wp:inline>
              </w:drawing>
            </w:r>
          </w:p>
        </w:tc>
        <w:tc>
          <w:tcPr>
            <w:tcW w:w="1089"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20 (41.67 %)</w:t>
            </w:r>
          </w:p>
        </w:tc>
      </w:tr>
      <w:tr w:rsidR="00EB0C11" w:rsidRPr="0057497F">
        <w:trPr>
          <w:tblCellSpacing w:w="15" w:type="dxa"/>
        </w:trPr>
        <w:tc>
          <w:tcPr>
            <w:tcW w:w="3089" w:type="dxa"/>
            <w:tcBorders>
              <w:left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RTL Boulevard</w:t>
            </w:r>
          </w:p>
        </w:tc>
        <w:tc>
          <w:tcPr>
            <w:tcW w:w="4588"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noProof/>
                <w:sz w:val="18"/>
                <w:szCs w:val="18"/>
                <w:lang w:val="en-US"/>
              </w:rPr>
            </w:pPr>
            <w:r w:rsidRPr="0057497F">
              <w:rPr>
                <w:rFonts w:asciiTheme="minorHAnsi" w:hAnsiTheme="minorHAnsi"/>
                <w:noProof/>
                <w:sz w:val="18"/>
                <w:szCs w:val="18"/>
                <w:lang w:eastAsia="nl-NL"/>
              </w:rPr>
              <w:drawing>
                <wp:inline distT="0" distB="0" distL="0" distR="0">
                  <wp:extent cx="1190625" cy="95885"/>
                  <wp:effectExtent l="25400" t="0" r="3175" b="0"/>
                  <wp:docPr id="4560" name="Afbeelding 454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5" descr="http://www.thesistools.nl/images/icons/results_bar.jpg"/>
                          <pic:cNvPicPr>
                            <a:picLocks noChangeAspect="1" noChangeArrowheads="1"/>
                          </pic:cNvPicPr>
                        </pic:nvPicPr>
                        <pic:blipFill>
                          <a:blip r:embed="rId28">
                            <a:grayscl/>
                          </a:blip>
                          <a:srcRect/>
                          <a:stretch>
                            <a:fillRect/>
                          </a:stretch>
                        </pic:blipFill>
                        <pic:spPr bwMode="auto">
                          <a:xfrm>
                            <a:off x="0" y="0"/>
                            <a:ext cx="1190625" cy="95885"/>
                          </a:xfrm>
                          <a:prstGeom prst="rect">
                            <a:avLst/>
                          </a:prstGeom>
                          <a:noFill/>
                          <a:ln w="9525">
                            <a:noFill/>
                            <a:miter lim="800000"/>
                            <a:headEnd/>
                            <a:tailEnd/>
                          </a:ln>
                        </pic:spPr>
                      </pic:pic>
                    </a:graphicData>
                  </a:graphic>
                </wp:inline>
              </w:drawing>
            </w:r>
          </w:p>
        </w:tc>
        <w:tc>
          <w:tcPr>
            <w:tcW w:w="1089"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20 (41.67 %)</w:t>
            </w:r>
          </w:p>
        </w:tc>
      </w:tr>
      <w:tr w:rsidR="00EB0C11" w:rsidRPr="0057497F">
        <w:trPr>
          <w:tblCellSpacing w:w="15" w:type="dxa"/>
        </w:trPr>
        <w:tc>
          <w:tcPr>
            <w:tcW w:w="3089" w:type="dxa"/>
            <w:tcBorders>
              <w:left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Goede Tijden / Slechte Tijden</w:t>
            </w:r>
          </w:p>
        </w:tc>
        <w:tc>
          <w:tcPr>
            <w:tcW w:w="4588"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noProof/>
                <w:sz w:val="18"/>
                <w:szCs w:val="18"/>
                <w:lang w:eastAsia="nl-NL"/>
              </w:rPr>
              <w:drawing>
                <wp:inline distT="0" distB="0" distL="0" distR="0">
                  <wp:extent cx="1062990" cy="95885"/>
                  <wp:effectExtent l="25400" t="0" r="3810" b="0"/>
                  <wp:docPr id="4561" name="Afbeelding 4541"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1" descr="http://www.thesistools.nl/images/icons/results_bar.jpg"/>
                          <pic:cNvPicPr>
                            <a:picLocks noChangeAspect="1" noChangeArrowheads="1"/>
                          </pic:cNvPicPr>
                        </pic:nvPicPr>
                        <pic:blipFill>
                          <a:blip r:embed="rId28">
                            <a:grayscl/>
                          </a:blip>
                          <a:srcRect/>
                          <a:stretch>
                            <a:fillRect/>
                          </a:stretch>
                        </pic:blipFill>
                        <pic:spPr bwMode="auto">
                          <a:xfrm>
                            <a:off x="0" y="0"/>
                            <a:ext cx="1062990" cy="95885"/>
                          </a:xfrm>
                          <a:prstGeom prst="rect">
                            <a:avLst/>
                          </a:prstGeom>
                          <a:noFill/>
                          <a:ln w="9525">
                            <a:noFill/>
                            <a:miter lim="800000"/>
                            <a:headEnd/>
                            <a:tailEnd/>
                          </a:ln>
                        </pic:spPr>
                      </pic:pic>
                    </a:graphicData>
                  </a:graphic>
                </wp:inline>
              </w:drawing>
            </w:r>
          </w:p>
        </w:tc>
        <w:tc>
          <w:tcPr>
            <w:tcW w:w="1089"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18 (37.5 %)</w:t>
            </w:r>
          </w:p>
        </w:tc>
      </w:tr>
      <w:tr w:rsidR="00EB0C11" w:rsidRPr="0057497F">
        <w:trPr>
          <w:tblCellSpacing w:w="15" w:type="dxa"/>
        </w:trPr>
        <w:tc>
          <w:tcPr>
            <w:tcW w:w="3089" w:type="dxa"/>
            <w:tcBorders>
              <w:left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Boer zoekt vrouw</w:t>
            </w:r>
          </w:p>
        </w:tc>
        <w:tc>
          <w:tcPr>
            <w:tcW w:w="4588"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noProof/>
                <w:sz w:val="18"/>
                <w:szCs w:val="18"/>
                <w:lang w:val="en-US"/>
              </w:rPr>
            </w:pPr>
            <w:r w:rsidRPr="0057497F">
              <w:rPr>
                <w:rFonts w:asciiTheme="minorHAnsi" w:hAnsiTheme="minorHAnsi"/>
                <w:noProof/>
                <w:sz w:val="18"/>
                <w:szCs w:val="18"/>
                <w:lang w:eastAsia="nl-NL"/>
              </w:rPr>
              <w:drawing>
                <wp:inline distT="0" distB="0" distL="0" distR="0">
                  <wp:extent cx="946150" cy="95885"/>
                  <wp:effectExtent l="25400" t="0" r="0" b="0"/>
                  <wp:docPr id="4562" name="Afbeelding 453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5" descr="http://www.thesistools.nl/images/icons/results_bar.jpg"/>
                          <pic:cNvPicPr>
                            <a:picLocks noChangeAspect="1" noChangeArrowheads="1"/>
                          </pic:cNvPicPr>
                        </pic:nvPicPr>
                        <pic:blipFill>
                          <a:blip r:embed="rId28">
                            <a:grayscl/>
                          </a:blip>
                          <a:srcRect/>
                          <a:stretch>
                            <a:fillRect/>
                          </a:stretch>
                        </pic:blipFill>
                        <pic:spPr bwMode="auto">
                          <a:xfrm>
                            <a:off x="0" y="0"/>
                            <a:ext cx="946150" cy="95885"/>
                          </a:xfrm>
                          <a:prstGeom prst="rect">
                            <a:avLst/>
                          </a:prstGeom>
                          <a:noFill/>
                          <a:ln w="9525">
                            <a:noFill/>
                            <a:miter lim="800000"/>
                            <a:headEnd/>
                            <a:tailEnd/>
                          </a:ln>
                        </pic:spPr>
                      </pic:pic>
                    </a:graphicData>
                  </a:graphic>
                </wp:inline>
              </w:drawing>
            </w:r>
          </w:p>
        </w:tc>
        <w:tc>
          <w:tcPr>
            <w:tcW w:w="1089"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16 (33.33 %)</w:t>
            </w:r>
          </w:p>
        </w:tc>
      </w:tr>
      <w:tr w:rsidR="00EB0C11" w:rsidRPr="0057497F">
        <w:trPr>
          <w:tblCellSpacing w:w="15" w:type="dxa"/>
        </w:trPr>
        <w:tc>
          <w:tcPr>
            <w:tcW w:w="3089" w:type="dxa"/>
            <w:tcBorders>
              <w:left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House</w:t>
            </w:r>
          </w:p>
        </w:tc>
        <w:tc>
          <w:tcPr>
            <w:tcW w:w="4588"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noProof/>
                <w:sz w:val="18"/>
                <w:szCs w:val="18"/>
                <w:lang w:val="en-US"/>
              </w:rPr>
            </w:pPr>
            <w:r w:rsidRPr="0057497F">
              <w:rPr>
                <w:rFonts w:asciiTheme="minorHAnsi" w:hAnsiTheme="minorHAnsi"/>
                <w:noProof/>
                <w:sz w:val="18"/>
                <w:szCs w:val="18"/>
                <w:lang w:eastAsia="nl-NL"/>
              </w:rPr>
              <w:drawing>
                <wp:inline distT="0" distB="0" distL="0" distR="0">
                  <wp:extent cx="882650" cy="95885"/>
                  <wp:effectExtent l="25400" t="0" r="6350" b="0"/>
                  <wp:docPr id="4563" name="Afbeelding 454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7" descr="http://www.thesistools.nl/images/icons/results_bar.jpg"/>
                          <pic:cNvPicPr>
                            <a:picLocks noChangeAspect="1" noChangeArrowheads="1"/>
                          </pic:cNvPicPr>
                        </pic:nvPicPr>
                        <pic:blipFill>
                          <a:blip r:embed="rId28">
                            <a:grayscl/>
                          </a:blip>
                          <a:srcRect/>
                          <a:stretch>
                            <a:fillRect/>
                          </a:stretch>
                        </pic:blipFill>
                        <pic:spPr bwMode="auto">
                          <a:xfrm>
                            <a:off x="0" y="0"/>
                            <a:ext cx="882650" cy="95885"/>
                          </a:xfrm>
                          <a:prstGeom prst="rect">
                            <a:avLst/>
                          </a:prstGeom>
                          <a:noFill/>
                          <a:ln w="9525">
                            <a:noFill/>
                            <a:miter lim="800000"/>
                            <a:headEnd/>
                            <a:tailEnd/>
                          </a:ln>
                        </pic:spPr>
                      </pic:pic>
                    </a:graphicData>
                  </a:graphic>
                </wp:inline>
              </w:drawing>
            </w:r>
          </w:p>
        </w:tc>
        <w:tc>
          <w:tcPr>
            <w:tcW w:w="1089"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15 (31.25 %)</w:t>
            </w:r>
          </w:p>
        </w:tc>
      </w:tr>
      <w:tr w:rsidR="00EB0C11" w:rsidRPr="0057497F">
        <w:trPr>
          <w:tblCellSpacing w:w="15" w:type="dxa"/>
        </w:trPr>
        <w:tc>
          <w:tcPr>
            <w:tcW w:w="3089"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Grey’s Anatomy</w:t>
            </w:r>
          </w:p>
        </w:tc>
        <w:tc>
          <w:tcPr>
            <w:tcW w:w="458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noProof/>
                <w:sz w:val="18"/>
                <w:szCs w:val="18"/>
                <w:lang w:val="en-US"/>
              </w:rPr>
            </w:pPr>
            <w:r w:rsidRPr="0057497F">
              <w:rPr>
                <w:rFonts w:asciiTheme="minorHAnsi" w:hAnsiTheme="minorHAnsi"/>
                <w:noProof/>
                <w:sz w:val="18"/>
                <w:szCs w:val="18"/>
                <w:lang w:eastAsia="nl-NL"/>
              </w:rPr>
              <w:drawing>
                <wp:inline distT="0" distB="0" distL="0" distR="0">
                  <wp:extent cx="829310" cy="95885"/>
                  <wp:effectExtent l="25400" t="0" r="8890" b="0"/>
                  <wp:docPr id="4564" name="Afbeelding 4538"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8" descr="http://www.thesistools.nl/images/icons/results_bar.jpg"/>
                          <pic:cNvPicPr>
                            <a:picLocks noChangeAspect="1" noChangeArrowheads="1"/>
                          </pic:cNvPicPr>
                        </pic:nvPicPr>
                        <pic:blipFill>
                          <a:blip r:embed="rId28">
                            <a:grayscl/>
                          </a:blip>
                          <a:srcRect/>
                          <a:stretch>
                            <a:fillRect/>
                          </a:stretch>
                        </pic:blipFill>
                        <pic:spPr bwMode="auto">
                          <a:xfrm>
                            <a:off x="0" y="0"/>
                            <a:ext cx="829310" cy="95885"/>
                          </a:xfrm>
                          <a:prstGeom prst="rect">
                            <a:avLst/>
                          </a:prstGeom>
                          <a:noFill/>
                          <a:ln w="9525">
                            <a:noFill/>
                            <a:miter lim="800000"/>
                            <a:headEnd/>
                            <a:tailEnd/>
                          </a:ln>
                        </pic:spPr>
                      </pic:pic>
                    </a:graphicData>
                  </a:graphic>
                </wp:inline>
              </w:drawing>
            </w:r>
          </w:p>
        </w:tc>
        <w:tc>
          <w:tcPr>
            <w:tcW w:w="1089"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14 (29.17 %)</w:t>
            </w:r>
          </w:p>
        </w:tc>
      </w:tr>
    </w:tbl>
    <w:p w:rsidR="00EB0C11" w:rsidRPr="00BF6E84" w:rsidRDefault="00EB0C11" w:rsidP="00D73217">
      <w:pPr>
        <w:pStyle w:val="Geenafstand"/>
        <w:shd w:val="clear" w:color="auto" w:fill="FFFFFF" w:themeFill="background1"/>
        <w:tabs>
          <w:tab w:val="left" w:pos="426"/>
        </w:tabs>
        <w:rPr>
          <w:rFonts w:asciiTheme="minorHAnsi" w:hAnsiTheme="minorHAnsi"/>
          <w:sz w:val="8"/>
          <w:szCs w:val="20"/>
        </w:rPr>
      </w:pPr>
    </w:p>
    <w:p w:rsidR="00EB0C11" w:rsidRPr="00BF6E84" w:rsidRDefault="00EB0C11" w:rsidP="00D73217">
      <w:pPr>
        <w:pStyle w:val="Geenafstand"/>
        <w:shd w:val="clear" w:color="auto" w:fill="FFFFFF" w:themeFill="background1"/>
        <w:tabs>
          <w:tab w:val="left" w:pos="426"/>
        </w:tabs>
        <w:rPr>
          <w:rFonts w:asciiTheme="minorHAnsi" w:hAnsiTheme="minorHAnsi"/>
          <w:sz w:val="16"/>
          <w:szCs w:val="20"/>
        </w:rPr>
      </w:pPr>
      <w:r w:rsidRPr="00BF6E84">
        <w:rPr>
          <w:rFonts w:asciiTheme="minorHAnsi" w:hAnsiTheme="minorHAnsi"/>
          <w:sz w:val="16"/>
          <w:szCs w:val="20"/>
        </w:rPr>
        <w:t>Figuur 13 : Voorkeur tv-programma’s respondenten</w:t>
      </w:r>
    </w:p>
    <w:p w:rsidR="00EB0C11" w:rsidRPr="0057497F" w:rsidRDefault="00EB0C11" w:rsidP="00D73217">
      <w:pPr>
        <w:pStyle w:val="Geenafstand"/>
        <w:shd w:val="clear" w:color="auto" w:fill="FFFFFF" w:themeFill="background1"/>
        <w:tabs>
          <w:tab w:val="left" w:pos="426"/>
        </w:tabs>
        <w:rPr>
          <w:rFonts w:asciiTheme="minorHAnsi" w:hAnsiTheme="minorHAnsi"/>
          <w:sz w:val="18"/>
          <w:szCs w:val="20"/>
        </w:rPr>
      </w:pPr>
    </w:p>
    <w:p w:rsidR="00EB0C11" w:rsidRPr="0057497F" w:rsidRDefault="00EB0C11" w:rsidP="00D73217">
      <w:pPr>
        <w:pStyle w:val="Geenafstand"/>
        <w:shd w:val="clear" w:color="auto" w:fill="FFFFFF" w:themeFill="background1"/>
        <w:tabs>
          <w:tab w:val="left" w:pos="426"/>
        </w:tabs>
        <w:rPr>
          <w:rFonts w:asciiTheme="minorHAnsi" w:hAnsiTheme="minorHAnsi"/>
          <w:sz w:val="18"/>
          <w:szCs w:val="20"/>
        </w:rPr>
      </w:pPr>
      <w:r w:rsidRPr="0057497F">
        <w:rPr>
          <w:rFonts w:asciiTheme="minorHAnsi" w:hAnsiTheme="minorHAnsi"/>
          <w:sz w:val="18"/>
          <w:szCs w:val="20"/>
        </w:rPr>
        <w:t>Zeker 98% van de respondenten kijkt af en toe tot regelmatig tv. Bovenstaande tv-programma’s van de zenders RTL, SBS en de Publieke Omroep worden door hen het beste bekeken.</w:t>
      </w:r>
    </w:p>
    <w:p w:rsidR="00D16A23" w:rsidRDefault="00D16A23" w:rsidP="00D73217">
      <w:pPr>
        <w:pStyle w:val="Geenafstand"/>
        <w:shd w:val="clear" w:color="auto" w:fill="FFFFFF" w:themeFill="background1"/>
        <w:tabs>
          <w:tab w:val="left" w:pos="426"/>
        </w:tabs>
        <w:rPr>
          <w:rFonts w:asciiTheme="minorHAnsi" w:hAnsiTheme="minorHAnsi"/>
          <w:sz w:val="18"/>
          <w:szCs w:val="20"/>
        </w:rPr>
      </w:pPr>
    </w:p>
    <w:p w:rsidR="00EB0C11" w:rsidRPr="00D16A23" w:rsidRDefault="00EB0C11" w:rsidP="00D73217">
      <w:pPr>
        <w:pStyle w:val="Geenafstand"/>
        <w:shd w:val="clear" w:color="auto" w:fill="FFFFFF" w:themeFill="background1"/>
        <w:tabs>
          <w:tab w:val="left" w:pos="426"/>
        </w:tabs>
        <w:rPr>
          <w:rFonts w:asciiTheme="minorHAnsi" w:hAnsiTheme="minorHAnsi"/>
          <w:sz w:val="8"/>
          <w:szCs w:val="20"/>
        </w:rPr>
      </w:pPr>
    </w:p>
    <w:p w:rsidR="00EB0C11" w:rsidRPr="0057497F" w:rsidRDefault="00EB0C11" w:rsidP="00D73217">
      <w:pPr>
        <w:pStyle w:val="Geenafstand"/>
        <w:shd w:val="clear" w:color="auto" w:fill="FFFFFF" w:themeFill="background1"/>
        <w:tabs>
          <w:tab w:val="left" w:pos="426"/>
        </w:tabs>
        <w:rPr>
          <w:rFonts w:asciiTheme="minorHAnsi" w:hAnsiTheme="minorHAnsi"/>
          <w:b/>
          <w:sz w:val="18"/>
          <w:szCs w:val="20"/>
        </w:rPr>
      </w:pPr>
      <w:r w:rsidRPr="0057497F">
        <w:rPr>
          <w:rFonts w:asciiTheme="minorHAnsi" w:hAnsiTheme="minorHAnsi"/>
          <w:b/>
          <w:sz w:val="18"/>
          <w:szCs w:val="20"/>
        </w:rPr>
        <w:t>Radiozenders</w:t>
      </w:r>
    </w:p>
    <w:tbl>
      <w:tblPr>
        <w:tblW w:w="8886" w:type="dxa"/>
        <w:tblCellSpacing w:w="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34"/>
        <w:gridCol w:w="4648"/>
        <w:gridCol w:w="1104"/>
      </w:tblGrid>
      <w:tr w:rsidR="00EB0C11" w:rsidRPr="0057497F">
        <w:trPr>
          <w:tblCellSpacing w:w="15" w:type="dxa"/>
        </w:trPr>
        <w:tc>
          <w:tcPr>
            <w:tcW w:w="3089"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Q-Music</w:t>
            </w:r>
          </w:p>
        </w:tc>
        <w:tc>
          <w:tcPr>
            <w:tcW w:w="4618"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noProof/>
                <w:sz w:val="18"/>
                <w:szCs w:val="18"/>
                <w:lang w:eastAsia="nl-NL"/>
              </w:rPr>
              <w:drawing>
                <wp:inline distT="0" distB="0" distL="0" distR="0">
                  <wp:extent cx="1392555" cy="95885"/>
                  <wp:effectExtent l="25400" t="0" r="4445" b="0"/>
                  <wp:docPr id="4565" name="Afbeelding 4555"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5" descr="http://www.thesistools.nl/images/icons/results_bar.jpg"/>
                          <pic:cNvPicPr>
                            <a:picLocks noChangeAspect="1" noChangeArrowheads="1"/>
                          </pic:cNvPicPr>
                        </pic:nvPicPr>
                        <pic:blipFill>
                          <a:blip r:embed="rId28">
                            <a:grayscl/>
                          </a:blip>
                          <a:srcRect/>
                          <a:stretch>
                            <a:fillRect/>
                          </a:stretch>
                        </pic:blipFill>
                        <pic:spPr bwMode="auto">
                          <a:xfrm>
                            <a:off x="0" y="0"/>
                            <a:ext cx="1392555" cy="95885"/>
                          </a:xfrm>
                          <a:prstGeom prst="rect">
                            <a:avLst/>
                          </a:prstGeom>
                          <a:noFill/>
                          <a:ln w="9525">
                            <a:noFill/>
                            <a:miter lim="800000"/>
                            <a:headEnd/>
                            <a:tailEnd/>
                          </a:ln>
                        </pic:spPr>
                      </pic:pic>
                    </a:graphicData>
                  </a:graphic>
                </wp:inline>
              </w:drawing>
            </w:r>
          </w:p>
        </w:tc>
        <w:tc>
          <w:tcPr>
            <w:tcW w:w="1059"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23 (48.94 %)</w:t>
            </w:r>
          </w:p>
        </w:tc>
      </w:tr>
      <w:tr w:rsidR="00EB0C11" w:rsidRPr="0057497F">
        <w:trPr>
          <w:tblCellSpacing w:w="15" w:type="dxa"/>
        </w:trPr>
        <w:tc>
          <w:tcPr>
            <w:tcW w:w="3089" w:type="dxa"/>
            <w:tcBorders>
              <w:left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SLAM-FM</w:t>
            </w:r>
          </w:p>
        </w:tc>
        <w:tc>
          <w:tcPr>
            <w:tcW w:w="4618"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noProof/>
                <w:sz w:val="18"/>
                <w:szCs w:val="18"/>
                <w:lang w:val="en-US"/>
              </w:rPr>
            </w:pPr>
            <w:r w:rsidRPr="0057497F">
              <w:rPr>
                <w:rFonts w:asciiTheme="minorHAnsi" w:hAnsiTheme="minorHAnsi"/>
                <w:noProof/>
                <w:sz w:val="18"/>
                <w:szCs w:val="18"/>
                <w:lang w:eastAsia="nl-NL"/>
              </w:rPr>
              <w:drawing>
                <wp:inline distT="0" distB="0" distL="0" distR="0">
                  <wp:extent cx="1329055" cy="95885"/>
                  <wp:effectExtent l="25400" t="0" r="0" b="0"/>
                  <wp:docPr id="4566" name="Afbeelding 4554"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descr="http://www.thesistools.nl/images/icons/results_bar.jpg"/>
                          <pic:cNvPicPr>
                            <a:picLocks noChangeAspect="1" noChangeArrowheads="1"/>
                          </pic:cNvPicPr>
                        </pic:nvPicPr>
                        <pic:blipFill>
                          <a:blip r:embed="rId28">
                            <a:grayscl/>
                          </a:blip>
                          <a:srcRect/>
                          <a:stretch>
                            <a:fillRect/>
                          </a:stretch>
                        </pic:blipFill>
                        <pic:spPr bwMode="auto">
                          <a:xfrm>
                            <a:off x="0" y="0"/>
                            <a:ext cx="1329055" cy="95885"/>
                          </a:xfrm>
                          <a:prstGeom prst="rect">
                            <a:avLst/>
                          </a:prstGeom>
                          <a:noFill/>
                          <a:ln w="9525">
                            <a:noFill/>
                            <a:miter lim="800000"/>
                            <a:headEnd/>
                            <a:tailEnd/>
                          </a:ln>
                        </pic:spPr>
                      </pic:pic>
                    </a:graphicData>
                  </a:graphic>
                </wp:inline>
              </w:drawing>
            </w:r>
          </w:p>
        </w:tc>
        <w:tc>
          <w:tcPr>
            <w:tcW w:w="1059"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22 (46.81 %)</w:t>
            </w:r>
          </w:p>
        </w:tc>
      </w:tr>
      <w:tr w:rsidR="00EB0C11" w:rsidRPr="0057497F">
        <w:trPr>
          <w:tblCellSpacing w:w="15" w:type="dxa"/>
        </w:trPr>
        <w:tc>
          <w:tcPr>
            <w:tcW w:w="3089" w:type="dxa"/>
            <w:tcBorders>
              <w:left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3 FM</w:t>
            </w:r>
          </w:p>
        </w:tc>
        <w:tc>
          <w:tcPr>
            <w:tcW w:w="4618"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noProof/>
                <w:sz w:val="18"/>
                <w:szCs w:val="18"/>
                <w:lang w:val="en-US"/>
              </w:rPr>
            </w:pPr>
            <w:r w:rsidRPr="0057497F">
              <w:rPr>
                <w:rFonts w:asciiTheme="minorHAnsi" w:hAnsiTheme="minorHAnsi"/>
                <w:noProof/>
                <w:sz w:val="18"/>
                <w:szCs w:val="18"/>
                <w:lang w:eastAsia="nl-NL"/>
              </w:rPr>
              <w:drawing>
                <wp:inline distT="0" distB="0" distL="0" distR="0">
                  <wp:extent cx="1084580" cy="95885"/>
                  <wp:effectExtent l="25400" t="0" r="7620" b="0"/>
                  <wp:docPr id="4567" name="Afbeelding 4557"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 descr="http://www.thesistools.nl/images/icons/results_bar.jpg"/>
                          <pic:cNvPicPr>
                            <a:picLocks noChangeAspect="1" noChangeArrowheads="1"/>
                          </pic:cNvPicPr>
                        </pic:nvPicPr>
                        <pic:blipFill>
                          <a:blip r:embed="rId28">
                            <a:grayscl/>
                          </a:blip>
                          <a:srcRect/>
                          <a:stretch>
                            <a:fillRect/>
                          </a:stretch>
                        </pic:blipFill>
                        <pic:spPr bwMode="auto">
                          <a:xfrm>
                            <a:off x="0" y="0"/>
                            <a:ext cx="1084580" cy="95885"/>
                          </a:xfrm>
                          <a:prstGeom prst="rect">
                            <a:avLst/>
                          </a:prstGeom>
                          <a:noFill/>
                          <a:ln w="9525">
                            <a:noFill/>
                            <a:miter lim="800000"/>
                            <a:headEnd/>
                            <a:tailEnd/>
                          </a:ln>
                        </pic:spPr>
                      </pic:pic>
                    </a:graphicData>
                  </a:graphic>
                </wp:inline>
              </w:drawing>
            </w:r>
          </w:p>
        </w:tc>
        <w:tc>
          <w:tcPr>
            <w:tcW w:w="1059"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18 (38.3 %)</w:t>
            </w:r>
          </w:p>
        </w:tc>
      </w:tr>
      <w:tr w:rsidR="00EB0C11" w:rsidRPr="0057497F">
        <w:trPr>
          <w:tblCellSpacing w:w="15" w:type="dxa"/>
        </w:trPr>
        <w:tc>
          <w:tcPr>
            <w:tcW w:w="3089" w:type="dxa"/>
            <w:tcBorders>
              <w:left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Radio 538</w:t>
            </w:r>
          </w:p>
        </w:tc>
        <w:tc>
          <w:tcPr>
            <w:tcW w:w="4618"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noProof/>
                <w:sz w:val="18"/>
                <w:szCs w:val="18"/>
                <w:lang w:val="en-US"/>
              </w:rPr>
            </w:pPr>
            <w:r w:rsidRPr="0057497F">
              <w:rPr>
                <w:rFonts w:asciiTheme="minorHAnsi" w:hAnsiTheme="minorHAnsi"/>
                <w:noProof/>
                <w:sz w:val="18"/>
                <w:szCs w:val="18"/>
                <w:lang w:eastAsia="nl-NL"/>
              </w:rPr>
              <w:drawing>
                <wp:inline distT="0" distB="0" distL="0" distR="0">
                  <wp:extent cx="1084580" cy="95885"/>
                  <wp:effectExtent l="25400" t="0" r="7620" b="0"/>
                  <wp:docPr id="4568" name="Afbeelding 4556"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6" descr="http://www.thesistools.nl/images/icons/results_bar.jpg"/>
                          <pic:cNvPicPr>
                            <a:picLocks noChangeAspect="1" noChangeArrowheads="1"/>
                          </pic:cNvPicPr>
                        </pic:nvPicPr>
                        <pic:blipFill>
                          <a:blip r:embed="rId28">
                            <a:grayscl/>
                          </a:blip>
                          <a:srcRect/>
                          <a:stretch>
                            <a:fillRect/>
                          </a:stretch>
                        </pic:blipFill>
                        <pic:spPr bwMode="auto">
                          <a:xfrm>
                            <a:off x="0" y="0"/>
                            <a:ext cx="1084580" cy="95885"/>
                          </a:xfrm>
                          <a:prstGeom prst="rect">
                            <a:avLst/>
                          </a:prstGeom>
                          <a:noFill/>
                          <a:ln w="9525">
                            <a:noFill/>
                            <a:miter lim="800000"/>
                            <a:headEnd/>
                            <a:tailEnd/>
                          </a:ln>
                        </pic:spPr>
                      </pic:pic>
                    </a:graphicData>
                  </a:graphic>
                </wp:inline>
              </w:drawing>
            </w:r>
          </w:p>
        </w:tc>
        <w:tc>
          <w:tcPr>
            <w:tcW w:w="1059" w:type="dxa"/>
            <w:tcBorders>
              <w:left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18 (38.3 %)</w:t>
            </w:r>
          </w:p>
        </w:tc>
      </w:tr>
      <w:tr w:rsidR="00EB0C11" w:rsidRPr="0057497F">
        <w:trPr>
          <w:tblCellSpacing w:w="15" w:type="dxa"/>
        </w:trPr>
        <w:tc>
          <w:tcPr>
            <w:tcW w:w="3089"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Sky-radio</w:t>
            </w:r>
          </w:p>
        </w:tc>
        <w:tc>
          <w:tcPr>
            <w:tcW w:w="461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noProof/>
                <w:sz w:val="18"/>
                <w:szCs w:val="18"/>
                <w:lang w:val="en-US"/>
              </w:rPr>
            </w:pPr>
            <w:r w:rsidRPr="0057497F">
              <w:rPr>
                <w:rFonts w:asciiTheme="minorHAnsi" w:hAnsiTheme="minorHAnsi"/>
                <w:noProof/>
                <w:sz w:val="18"/>
                <w:szCs w:val="18"/>
                <w:lang w:eastAsia="nl-NL"/>
              </w:rPr>
              <w:drawing>
                <wp:inline distT="0" distB="0" distL="0" distR="0">
                  <wp:extent cx="903605" cy="95885"/>
                  <wp:effectExtent l="25400" t="0" r="10795" b="0"/>
                  <wp:docPr id="4569" name="Afbeelding 4559" descr="http://www.thesistools.nl/images/icons/results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9" descr="http://www.thesistools.nl/images/icons/results_bar.jpg"/>
                          <pic:cNvPicPr>
                            <a:picLocks noChangeAspect="1" noChangeArrowheads="1"/>
                          </pic:cNvPicPr>
                        </pic:nvPicPr>
                        <pic:blipFill>
                          <a:blip r:embed="rId28">
                            <a:grayscl/>
                          </a:blip>
                          <a:srcRect/>
                          <a:stretch>
                            <a:fillRect/>
                          </a:stretch>
                        </pic:blipFill>
                        <pic:spPr bwMode="auto">
                          <a:xfrm>
                            <a:off x="0" y="0"/>
                            <a:ext cx="903605" cy="95885"/>
                          </a:xfrm>
                          <a:prstGeom prst="rect">
                            <a:avLst/>
                          </a:prstGeom>
                          <a:noFill/>
                          <a:ln w="9525">
                            <a:noFill/>
                            <a:miter lim="800000"/>
                            <a:headEnd/>
                            <a:tailEnd/>
                          </a:ln>
                        </pic:spPr>
                      </pic:pic>
                    </a:graphicData>
                  </a:graphic>
                </wp:inline>
              </w:drawing>
            </w:r>
          </w:p>
        </w:tc>
        <w:tc>
          <w:tcPr>
            <w:tcW w:w="1059"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B0C11" w:rsidRPr="0057497F" w:rsidRDefault="00EB0C11" w:rsidP="00D73217">
            <w:pPr>
              <w:pStyle w:val="Geenafstand"/>
              <w:rPr>
                <w:rFonts w:asciiTheme="minorHAnsi" w:hAnsiTheme="minorHAnsi"/>
                <w:sz w:val="18"/>
                <w:szCs w:val="18"/>
              </w:rPr>
            </w:pPr>
            <w:r w:rsidRPr="0057497F">
              <w:rPr>
                <w:rFonts w:asciiTheme="minorHAnsi" w:hAnsiTheme="minorHAnsi"/>
                <w:sz w:val="18"/>
                <w:szCs w:val="18"/>
              </w:rPr>
              <w:t>15 (31.91 %)</w:t>
            </w:r>
          </w:p>
        </w:tc>
      </w:tr>
    </w:tbl>
    <w:p w:rsidR="00EB0C11" w:rsidRPr="00BF6E84" w:rsidRDefault="00EB0C11" w:rsidP="00D73217">
      <w:pPr>
        <w:pStyle w:val="Geenafstand"/>
        <w:shd w:val="clear" w:color="auto" w:fill="FFFFFF" w:themeFill="background1"/>
        <w:tabs>
          <w:tab w:val="left" w:pos="426"/>
        </w:tabs>
        <w:rPr>
          <w:rFonts w:asciiTheme="minorHAnsi" w:hAnsiTheme="minorHAnsi"/>
          <w:sz w:val="8"/>
          <w:szCs w:val="20"/>
        </w:rPr>
      </w:pPr>
    </w:p>
    <w:p w:rsidR="00EB0C11" w:rsidRPr="00BF6E84" w:rsidRDefault="00EB0C11" w:rsidP="00D73217">
      <w:pPr>
        <w:pStyle w:val="Geenafstand"/>
        <w:shd w:val="clear" w:color="auto" w:fill="FFFFFF" w:themeFill="background1"/>
        <w:tabs>
          <w:tab w:val="left" w:pos="426"/>
        </w:tabs>
        <w:rPr>
          <w:rFonts w:asciiTheme="minorHAnsi" w:hAnsiTheme="minorHAnsi"/>
          <w:sz w:val="16"/>
          <w:szCs w:val="20"/>
        </w:rPr>
      </w:pPr>
      <w:r w:rsidRPr="00BF6E84">
        <w:rPr>
          <w:rFonts w:asciiTheme="minorHAnsi" w:hAnsiTheme="minorHAnsi"/>
          <w:sz w:val="16"/>
          <w:szCs w:val="20"/>
        </w:rPr>
        <w:t>Figuur 14 :  Voorkeur radiozenders respondenten</w:t>
      </w:r>
    </w:p>
    <w:p w:rsidR="00EB0C11" w:rsidRPr="0057497F" w:rsidRDefault="00EB0C11" w:rsidP="00D73217">
      <w:pPr>
        <w:pStyle w:val="Geenafstand"/>
        <w:shd w:val="clear" w:color="auto" w:fill="FFFFFF" w:themeFill="background1"/>
        <w:tabs>
          <w:tab w:val="left" w:pos="426"/>
        </w:tabs>
        <w:rPr>
          <w:rFonts w:asciiTheme="minorHAnsi" w:hAnsiTheme="minorHAnsi"/>
          <w:sz w:val="18"/>
          <w:szCs w:val="20"/>
        </w:rPr>
      </w:pPr>
    </w:p>
    <w:p w:rsidR="00EB0C11" w:rsidRPr="0057497F" w:rsidRDefault="00EB0C11" w:rsidP="00D73217">
      <w:pPr>
        <w:pStyle w:val="Geenafstand"/>
        <w:shd w:val="clear" w:color="auto" w:fill="FFFFFF" w:themeFill="background1"/>
        <w:tabs>
          <w:tab w:val="left" w:pos="426"/>
        </w:tabs>
        <w:rPr>
          <w:rFonts w:asciiTheme="minorHAnsi" w:hAnsiTheme="minorHAnsi"/>
          <w:sz w:val="18"/>
          <w:szCs w:val="20"/>
        </w:rPr>
      </w:pPr>
      <w:r w:rsidRPr="0057497F">
        <w:rPr>
          <w:rFonts w:asciiTheme="minorHAnsi" w:hAnsiTheme="minorHAnsi"/>
          <w:sz w:val="18"/>
          <w:szCs w:val="20"/>
        </w:rPr>
        <w:t>In de tabel hierboven is te zien welke vijf radiozenders door de meerderheid van de respondenten worden beluisterd.</w:t>
      </w:r>
    </w:p>
    <w:p w:rsidR="00E35C46" w:rsidRPr="00036D4E" w:rsidRDefault="00EB0C11" w:rsidP="00D73217">
      <w:pPr>
        <w:pStyle w:val="Geenafstand"/>
        <w:rPr>
          <w:rFonts w:asciiTheme="minorHAnsi" w:hAnsiTheme="minorHAnsi"/>
          <w:b/>
          <w:i/>
          <w:color w:val="800000"/>
          <w:sz w:val="19"/>
        </w:rPr>
      </w:pPr>
      <w:r w:rsidRPr="0057497F">
        <w:rPr>
          <w:rFonts w:asciiTheme="minorHAnsi" w:hAnsiTheme="minorHAnsi"/>
          <w:b/>
          <w:sz w:val="18"/>
        </w:rPr>
        <w:br w:type="column"/>
      </w:r>
      <w:r w:rsidR="004D1129" w:rsidRPr="00036D4E">
        <w:rPr>
          <w:rFonts w:asciiTheme="minorHAnsi" w:hAnsiTheme="minorHAnsi"/>
          <w:b/>
          <w:i/>
          <w:color w:val="800000"/>
          <w:sz w:val="23"/>
        </w:rPr>
        <w:t>6</w:t>
      </w:r>
      <w:r w:rsidR="00476CC3">
        <w:rPr>
          <w:rFonts w:asciiTheme="minorHAnsi" w:hAnsiTheme="minorHAnsi"/>
          <w:b/>
          <w:i/>
          <w:color w:val="800000"/>
          <w:sz w:val="23"/>
        </w:rPr>
        <w:t xml:space="preserve">.    </w:t>
      </w:r>
      <w:r w:rsidR="0037163A" w:rsidRPr="00036D4E">
        <w:rPr>
          <w:rFonts w:asciiTheme="minorHAnsi" w:hAnsiTheme="minorHAnsi"/>
          <w:b/>
          <w:i/>
          <w:color w:val="800000"/>
          <w:sz w:val="23"/>
        </w:rPr>
        <w:t>Theoretisch kader</w:t>
      </w:r>
    </w:p>
    <w:p w:rsidR="00A85135" w:rsidRPr="00E63300" w:rsidRDefault="00A85135" w:rsidP="00D73217">
      <w:pPr>
        <w:pStyle w:val="Geenafstand"/>
        <w:rPr>
          <w:rFonts w:asciiTheme="minorHAnsi" w:hAnsiTheme="minorHAnsi"/>
          <w:sz w:val="18"/>
        </w:rPr>
      </w:pPr>
    </w:p>
    <w:p w:rsidR="00C35FC1" w:rsidRPr="00E63300" w:rsidRDefault="00C35FC1" w:rsidP="00D73217">
      <w:pPr>
        <w:pStyle w:val="Geenafstand"/>
        <w:rPr>
          <w:rFonts w:asciiTheme="minorHAnsi" w:hAnsiTheme="minorHAnsi"/>
          <w:sz w:val="18"/>
        </w:rPr>
      </w:pPr>
    </w:p>
    <w:p w:rsidR="00E35C46" w:rsidRPr="00E63300" w:rsidRDefault="00C35FC1" w:rsidP="00D73217">
      <w:pPr>
        <w:pStyle w:val="Geenafstand"/>
        <w:rPr>
          <w:rFonts w:asciiTheme="minorHAnsi" w:hAnsiTheme="minorHAnsi"/>
          <w:sz w:val="18"/>
        </w:rPr>
      </w:pPr>
      <w:r w:rsidRPr="00E63300">
        <w:rPr>
          <w:rFonts w:asciiTheme="minorHAnsi" w:hAnsiTheme="minorHAnsi"/>
          <w:sz w:val="18"/>
        </w:rPr>
        <w:t>Het the</w:t>
      </w:r>
      <w:r w:rsidR="00006163" w:rsidRPr="00E63300">
        <w:rPr>
          <w:rFonts w:asciiTheme="minorHAnsi" w:hAnsiTheme="minorHAnsi"/>
          <w:sz w:val="18"/>
        </w:rPr>
        <w:t>or</w:t>
      </w:r>
      <w:r w:rsidR="006E3207" w:rsidRPr="00E63300">
        <w:rPr>
          <w:rFonts w:asciiTheme="minorHAnsi" w:hAnsiTheme="minorHAnsi"/>
          <w:sz w:val="18"/>
        </w:rPr>
        <w:t>etisch kader is opgebouwd uit vier paragrafen</w:t>
      </w:r>
      <w:r w:rsidR="00E630DE" w:rsidRPr="00E63300">
        <w:rPr>
          <w:rFonts w:asciiTheme="minorHAnsi" w:hAnsiTheme="minorHAnsi"/>
          <w:sz w:val="18"/>
        </w:rPr>
        <w:t xml:space="preserve"> die betrekking hebben op ve</w:t>
      </w:r>
      <w:r w:rsidR="00F02123" w:rsidRPr="00E63300">
        <w:rPr>
          <w:rFonts w:asciiTheme="minorHAnsi" w:hAnsiTheme="minorHAnsi"/>
          <w:sz w:val="18"/>
        </w:rPr>
        <w:t>rschillende (theorie)modellen</w:t>
      </w:r>
      <w:r w:rsidR="00E630DE" w:rsidRPr="00E63300">
        <w:rPr>
          <w:rFonts w:asciiTheme="minorHAnsi" w:hAnsiTheme="minorHAnsi"/>
          <w:sz w:val="18"/>
        </w:rPr>
        <w:t>.</w:t>
      </w:r>
      <w:r w:rsidR="00737E96" w:rsidRPr="00E63300">
        <w:rPr>
          <w:rFonts w:asciiTheme="minorHAnsi" w:hAnsiTheme="minorHAnsi"/>
          <w:sz w:val="18"/>
        </w:rPr>
        <w:t xml:space="preserve"> Inhoudelijk hebben deze</w:t>
      </w:r>
      <w:r w:rsidR="00F02123" w:rsidRPr="00E63300">
        <w:rPr>
          <w:rFonts w:asciiTheme="minorHAnsi" w:hAnsiTheme="minorHAnsi"/>
          <w:sz w:val="18"/>
        </w:rPr>
        <w:t xml:space="preserve"> modellen</w:t>
      </w:r>
      <w:r w:rsidR="00737E96" w:rsidRPr="00E63300">
        <w:rPr>
          <w:rFonts w:asciiTheme="minorHAnsi" w:hAnsiTheme="minorHAnsi"/>
          <w:sz w:val="18"/>
        </w:rPr>
        <w:t xml:space="preserve"> stuk voor stuk iets te maken met kennis- houding- en gedragsbeïnvloeding</w:t>
      </w:r>
      <w:r w:rsidR="00517A0E" w:rsidRPr="00E63300">
        <w:rPr>
          <w:rFonts w:asciiTheme="minorHAnsi" w:hAnsiTheme="minorHAnsi"/>
          <w:sz w:val="18"/>
        </w:rPr>
        <w:t xml:space="preserve"> van de doelgroep.</w:t>
      </w:r>
      <w:r w:rsidR="00555F58" w:rsidRPr="00E63300">
        <w:rPr>
          <w:rFonts w:asciiTheme="minorHAnsi" w:hAnsiTheme="minorHAnsi"/>
          <w:sz w:val="18"/>
        </w:rPr>
        <w:t xml:space="preserve"> Per para</w:t>
      </w:r>
      <w:r w:rsidR="001F002D" w:rsidRPr="00E63300">
        <w:rPr>
          <w:rFonts w:asciiTheme="minorHAnsi" w:hAnsiTheme="minorHAnsi"/>
          <w:sz w:val="18"/>
        </w:rPr>
        <w:t xml:space="preserve">graaf zal onderbouwd worden op welke manier </w:t>
      </w:r>
      <w:r w:rsidR="001858D0" w:rsidRPr="00E63300">
        <w:rPr>
          <w:rFonts w:asciiTheme="minorHAnsi" w:hAnsiTheme="minorHAnsi"/>
          <w:sz w:val="18"/>
        </w:rPr>
        <w:t xml:space="preserve">en in hoe verre </w:t>
      </w:r>
      <w:r w:rsidR="00555F58" w:rsidRPr="00E63300">
        <w:rPr>
          <w:rFonts w:asciiTheme="minorHAnsi" w:hAnsiTheme="minorHAnsi"/>
          <w:sz w:val="18"/>
        </w:rPr>
        <w:t xml:space="preserve">de betreffende theorie </w:t>
      </w:r>
      <w:r w:rsidR="001858D0" w:rsidRPr="00E63300">
        <w:rPr>
          <w:rFonts w:asciiTheme="minorHAnsi" w:hAnsiTheme="minorHAnsi"/>
          <w:sz w:val="18"/>
        </w:rPr>
        <w:t xml:space="preserve">zich verhoud tot </w:t>
      </w:r>
      <w:r w:rsidR="00555F58" w:rsidRPr="00E63300">
        <w:rPr>
          <w:rFonts w:asciiTheme="minorHAnsi" w:hAnsiTheme="minorHAnsi"/>
          <w:sz w:val="18"/>
        </w:rPr>
        <w:t>de</w:t>
      </w:r>
      <w:r w:rsidR="00E03CA2" w:rsidRPr="00E63300">
        <w:rPr>
          <w:rFonts w:asciiTheme="minorHAnsi" w:hAnsiTheme="minorHAnsi"/>
          <w:sz w:val="18"/>
        </w:rPr>
        <w:t xml:space="preserve"> </w:t>
      </w:r>
      <w:r w:rsidR="004B78E7" w:rsidRPr="00E63300">
        <w:rPr>
          <w:rFonts w:asciiTheme="minorHAnsi" w:hAnsiTheme="minorHAnsi"/>
          <w:sz w:val="18"/>
        </w:rPr>
        <w:t xml:space="preserve">gewenste jongere </w:t>
      </w:r>
      <w:r w:rsidR="00E03CA2" w:rsidRPr="00E63300">
        <w:rPr>
          <w:rFonts w:asciiTheme="minorHAnsi" w:hAnsiTheme="minorHAnsi"/>
          <w:sz w:val="18"/>
        </w:rPr>
        <w:t>doelgroep van de Huishoudbeurs.</w:t>
      </w:r>
    </w:p>
    <w:p w:rsidR="00E35C46" w:rsidRPr="00E63300" w:rsidRDefault="00E35C46" w:rsidP="00D73217">
      <w:pPr>
        <w:pStyle w:val="Geenafstand"/>
        <w:rPr>
          <w:rFonts w:asciiTheme="minorHAnsi" w:hAnsiTheme="minorHAnsi"/>
          <w:sz w:val="18"/>
        </w:rPr>
      </w:pPr>
    </w:p>
    <w:p w:rsidR="00480B25" w:rsidRPr="00E63300" w:rsidRDefault="004D1129" w:rsidP="00D73217">
      <w:pPr>
        <w:pStyle w:val="Geenafstand"/>
        <w:rPr>
          <w:rFonts w:asciiTheme="minorHAnsi" w:hAnsiTheme="minorHAnsi"/>
          <w:b/>
          <w:sz w:val="18"/>
        </w:rPr>
      </w:pPr>
      <w:r>
        <w:rPr>
          <w:rFonts w:asciiTheme="minorHAnsi" w:hAnsiTheme="minorHAnsi"/>
          <w:b/>
          <w:sz w:val="18"/>
        </w:rPr>
        <w:t>6</w:t>
      </w:r>
      <w:r w:rsidR="00E4448E" w:rsidRPr="00E63300">
        <w:rPr>
          <w:rFonts w:asciiTheme="minorHAnsi" w:hAnsiTheme="minorHAnsi"/>
          <w:b/>
          <w:sz w:val="18"/>
        </w:rPr>
        <w:t>.</w:t>
      </w:r>
      <w:r w:rsidR="00BD59A5" w:rsidRPr="00E63300">
        <w:rPr>
          <w:rFonts w:asciiTheme="minorHAnsi" w:hAnsiTheme="minorHAnsi"/>
          <w:b/>
          <w:sz w:val="18"/>
        </w:rPr>
        <w:t>1</w:t>
      </w:r>
      <w:r w:rsidR="00E4448E" w:rsidRPr="00E63300">
        <w:rPr>
          <w:rFonts w:asciiTheme="minorHAnsi" w:hAnsiTheme="minorHAnsi"/>
          <w:b/>
          <w:sz w:val="18"/>
        </w:rPr>
        <w:t xml:space="preserve">    Imago </w:t>
      </w:r>
      <w:r w:rsidR="001B3402" w:rsidRPr="00E63300">
        <w:rPr>
          <w:rFonts w:asciiTheme="minorHAnsi" w:hAnsiTheme="minorHAnsi"/>
          <w:b/>
          <w:sz w:val="18"/>
        </w:rPr>
        <w:t>versus</w:t>
      </w:r>
      <w:r w:rsidR="00E4448E" w:rsidRPr="00E63300">
        <w:rPr>
          <w:rFonts w:asciiTheme="minorHAnsi" w:hAnsiTheme="minorHAnsi"/>
          <w:b/>
          <w:sz w:val="18"/>
        </w:rPr>
        <w:t xml:space="preserve"> identiteit</w:t>
      </w:r>
      <w:r w:rsidR="00143950" w:rsidRPr="00E63300">
        <w:rPr>
          <w:rFonts w:asciiTheme="minorHAnsi" w:hAnsiTheme="minorHAnsi"/>
          <w:b/>
          <w:sz w:val="18"/>
        </w:rPr>
        <w:t xml:space="preserve"> van de Huishoudbeurs</w:t>
      </w:r>
    </w:p>
    <w:p w:rsidR="00006163" w:rsidRPr="00CA3253" w:rsidRDefault="00006163" w:rsidP="00D73217">
      <w:pPr>
        <w:pStyle w:val="Geenafstand"/>
        <w:rPr>
          <w:rFonts w:asciiTheme="minorHAnsi" w:hAnsiTheme="minorHAnsi"/>
          <w:sz w:val="18"/>
        </w:rPr>
      </w:pPr>
    </w:p>
    <w:p w:rsidR="00DE06EC" w:rsidRPr="00E63300" w:rsidRDefault="0000588C" w:rsidP="00D73217">
      <w:pPr>
        <w:pStyle w:val="Geenafstand"/>
        <w:rPr>
          <w:rFonts w:asciiTheme="minorHAnsi" w:hAnsiTheme="minorHAnsi"/>
          <w:sz w:val="18"/>
        </w:rPr>
      </w:pPr>
      <w:r w:rsidRPr="00E63300">
        <w:rPr>
          <w:rFonts w:asciiTheme="minorHAnsi" w:hAnsiTheme="minorHAnsi"/>
          <w:sz w:val="18"/>
        </w:rPr>
        <w:t>Het imago- en identiteit</w:t>
      </w:r>
      <w:r w:rsidR="00DE06EC" w:rsidRPr="00E63300">
        <w:rPr>
          <w:rFonts w:asciiTheme="minorHAnsi" w:hAnsiTheme="minorHAnsi"/>
          <w:sz w:val="18"/>
        </w:rPr>
        <w:t>model (</w:t>
      </w:r>
      <w:r w:rsidRPr="00E63300">
        <w:rPr>
          <w:rStyle w:val="st"/>
          <w:rFonts w:asciiTheme="minorHAnsi" w:hAnsiTheme="minorHAnsi"/>
          <w:sz w:val="18"/>
        </w:rPr>
        <w:t>Birkigt, K., &amp; Stadler, M.M., 1986)</w:t>
      </w:r>
      <w:r w:rsidR="00D05FD6" w:rsidRPr="00E63300">
        <w:rPr>
          <w:rStyle w:val="st"/>
          <w:rFonts w:asciiTheme="minorHAnsi" w:hAnsiTheme="minorHAnsi"/>
          <w:sz w:val="18"/>
        </w:rPr>
        <w:t xml:space="preserve"> </w:t>
      </w:r>
      <w:r w:rsidR="004D6044" w:rsidRPr="00E63300">
        <w:rPr>
          <w:rStyle w:val="st"/>
          <w:rFonts w:asciiTheme="minorHAnsi" w:hAnsiTheme="minorHAnsi"/>
          <w:sz w:val="18"/>
        </w:rPr>
        <w:t xml:space="preserve">brengt </w:t>
      </w:r>
      <w:r w:rsidR="00D05FD6" w:rsidRPr="00E63300">
        <w:rPr>
          <w:rStyle w:val="st"/>
          <w:rFonts w:asciiTheme="minorHAnsi" w:hAnsiTheme="minorHAnsi"/>
          <w:sz w:val="18"/>
        </w:rPr>
        <w:t xml:space="preserve">het </w:t>
      </w:r>
      <w:r w:rsidR="00D05FD6" w:rsidRPr="00E63300">
        <w:rPr>
          <w:rFonts w:asciiTheme="minorHAnsi" w:hAnsiTheme="minorHAnsi" w:cs="Times New Roman"/>
          <w:sz w:val="18"/>
          <w:szCs w:val="20"/>
        </w:rPr>
        <w:t xml:space="preserve">beeld dat de buitenwereld van een onderneming heeft </w:t>
      </w:r>
      <w:r w:rsidR="004D6044" w:rsidRPr="00E63300">
        <w:rPr>
          <w:rFonts w:asciiTheme="minorHAnsi" w:hAnsiTheme="minorHAnsi" w:cs="Times New Roman"/>
          <w:sz w:val="18"/>
          <w:szCs w:val="20"/>
        </w:rPr>
        <w:t xml:space="preserve">en het beeld </w:t>
      </w:r>
      <w:r w:rsidR="00D05FD6" w:rsidRPr="00E63300">
        <w:rPr>
          <w:rFonts w:asciiTheme="minorHAnsi" w:hAnsiTheme="minorHAnsi" w:cs="Times New Roman"/>
          <w:sz w:val="18"/>
          <w:szCs w:val="20"/>
        </w:rPr>
        <w:t>dat de ondernem</w:t>
      </w:r>
      <w:r w:rsidR="004D6044" w:rsidRPr="00E63300">
        <w:rPr>
          <w:rFonts w:asciiTheme="minorHAnsi" w:hAnsiTheme="minorHAnsi" w:cs="Times New Roman"/>
          <w:sz w:val="18"/>
          <w:szCs w:val="20"/>
        </w:rPr>
        <w:t xml:space="preserve">ing wil neerzetten tegenover de afnemers </w:t>
      </w:r>
      <w:r w:rsidR="001F1EAC" w:rsidRPr="00E63300">
        <w:rPr>
          <w:rFonts w:asciiTheme="minorHAnsi" w:hAnsiTheme="minorHAnsi" w:cs="Times New Roman"/>
          <w:sz w:val="18"/>
          <w:szCs w:val="20"/>
        </w:rPr>
        <w:t>in kaart.</w:t>
      </w:r>
    </w:p>
    <w:p w:rsidR="001B3402" w:rsidRPr="00E63300" w:rsidRDefault="001B3402" w:rsidP="00D73217">
      <w:pPr>
        <w:pStyle w:val="Geenafstand"/>
        <w:rPr>
          <w:rFonts w:asciiTheme="minorHAnsi" w:hAnsiTheme="minorHAnsi"/>
          <w:sz w:val="18"/>
        </w:rPr>
      </w:pPr>
    </w:p>
    <w:p w:rsidR="001B3402" w:rsidRPr="00E63300" w:rsidRDefault="008F733D" w:rsidP="00D73217">
      <w:pPr>
        <w:pStyle w:val="Geenafstand"/>
        <w:rPr>
          <w:rFonts w:asciiTheme="minorHAnsi" w:hAnsiTheme="minorHAnsi"/>
          <w:sz w:val="18"/>
        </w:rPr>
      </w:pPr>
      <w:r w:rsidRPr="00E63300">
        <w:rPr>
          <w:rFonts w:asciiTheme="minorHAnsi" w:hAnsiTheme="minorHAnsi"/>
          <w:noProof/>
          <w:sz w:val="18"/>
          <w:lang w:eastAsia="nl-NL"/>
        </w:rPr>
        <w:drawing>
          <wp:inline distT="0" distB="0" distL="0" distR="0">
            <wp:extent cx="3659928" cy="2197269"/>
            <wp:effectExtent l="25400" t="0" r="0" b="0"/>
            <wp:docPr id="23" name="Picture 16" descr="::Desktop:Afbeelding 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Afbeelding 11-2.png"/>
                    <pic:cNvPicPr>
                      <a:picLocks noChangeAspect="1" noChangeArrowheads="1"/>
                    </pic:cNvPicPr>
                  </pic:nvPicPr>
                  <pic:blipFill>
                    <a:blip r:embed="rId29"/>
                    <a:srcRect/>
                    <a:stretch>
                      <a:fillRect/>
                    </a:stretch>
                  </pic:blipFill>
                  <pic:spPr bwMode="auto">
                    <a:xfrm>
                      <a:off x="0" y="0"/>
                      <a:ext cx="3681221" cy="2210052"/>
                    </a:xfrm>
                    <a:prstGeom prst="rect">
                      <a:avLst/>
                    </a:prstGeom>
                    <a:noFill/>
                    <a:ln w="9525">
                      <a:noFill/>
                      <a:miter lim="800000"/>
                      <a:headEnd/>
                      <a:tailEnd/>
                    </a:ln>
                  </pic:spPr>
                </pic:pic>
              </a:graphicData>
            </a:graphic>
          </wp:inline>
        </w:drawing>
      </w:r>
    </w:p>
    <w:p w:rsidR="007F0282" w:rsidRPr="00E63300" w:rsidRDefault="007F0282" w:rsidP="00D732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sz w:val="8"/>
        </w:rPr>
      </w:pPr>
    </w:p>
    <w:p w:rsidR="00045CED" w:rsidRPr="00E63300" w:rsidRDefault="001B3402" w:rsidP="00D732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Helvetica"/>
          <w:sz w:val="16"/>
          <w:szCs w:val="24"/>
          <w:lang w:val="en-US"/>
        </w:rPr>
      </w:pPr>
      <w:r w:rsidRPr="00E63300">
        <w:rPr>
          <w:rFonts w:asciiTheme="minorHAnsi" w:hAnsiTheme="minorHAnsi"/>
          <w:sz w:val="16"/>
        </w:rPr>
        <w:t xml:space="preserve">Figuur </w:t>
      </w:r>
      <w:r w:rsidR="006E3207" w:rsidRPr="00E63300">
        <w:rPr>
          <w:rFonts w:asciiTheme="minorHAnsi" w:hAnsiTheme="minorHAnsi"/>
          <w:sz w:val="16"/>
        </w:rPr>
        <w:t>15</w:t>
      </w:r>
      <w:r w:rsidR="000E1A0D" w:rsidRPr="00E63300">
        <w:rPr>
          <w:rFonts w:asciiTheme="minorHAnsi" w:hAnsiTheme="minorHAnsi"/>
          <w:sz w:val="16"/>
        </w:rPr>
        <w:t xml:space="preserve"> :</w:t>
      </w:r>
      <w:r w:rsidR="006E3207" w:rsidRPr="00E63300">
        <w:rPr>
          <w:rFonts w:asciiTheme="minorHAnsi" w:hAnsiTheme="minorHAnsi"/>
          <w:sz w:val="16"/>
        </w:rPr>
        <w:t xml:space="preserve"> </w:t>
      </w:r>
      <w:r w:rsidR="00045CED" w:rsidRPr="00E63300">
        <w:rPr>
          <w:rFonts w:asciiTheme="minorHAnsi" w:hAnsiTheme="minorHAnsi"/>
          <w:sz w:val="16"/>
          <w:szCs w:val="24"/>
          <w:lang w:val="en-US"/>
        </w:rPr>
        <w:t xml:space="preserve">Relatie tussen </w:t>
      </w:r>
      <w:r w:rsidR="00414868" w:rsidRPr="00E63300">
        <w:rPr>
          <w:rFonts w:asciiTheme="minorHAnsi" w:hAnsiTheme="minorHAnsi"/>
          <w:sz w:val="16"/>
          <w:szCs w:val="24"/>
          <w:lang w:val="en-US"/>
        </w:rPr>
        <w:t>‘</w:t>
      </w:r>
      <w:r w:rsidR="00045CED" w:rsidRPr="00E63300">
        <w:rPr>
          <w:rFonts w:asciiTheme="minorHAnsi" w:hAnsiTheme="minorHAnsi"/>
          <w:sz w:val="16"/>
          <w:szCs w:val="24"/>
          <w:lang w:val="en-US"/>
        </w:rPr>
        <w:t>corporate identity</w:t>
      </w:r>
      <w:r w:rsidR="00414868" w:rsidRPr="00E63300">
        <w:rPr>
          <w:rFonts w:asciiTheme="minorHAnsi" w:hAnsiTheme="minorHAnsi"/>
          <w:sz w:val="16"/>
          <w:szCs w:val="24"/>
          <w:lang w:val="en-US"/>
        </w:rPr>
        <w:t>’</w:t>
      </w:r>
      <w:r w:rsidR="00045CED" w:rsidRPr="00E63300">
        <w:rPr>
          <w:rFonts w:asciiTheme="minorHAnsi" w:hAnsiTheme="minorHAnsi"/>
          <w:sz w:val="16"/>
          <w:szCs w:val="24"/>
          <w:lang w:val="en-US"/>
        </w:rPr>
        <w:t xml:space="preserve"> en </w:t>
      </w:r>
      <w:r w:rsidR="00414868" w:rsidRPr="00E63300">
        <w:rPr>
          <w:rFonts w:asciiTheme="minorHAnsi" w:hAnsiTheme="minorHAnsi"/>
          <w:sz w:val="16"/>
          <w:szCs w:val="24"/>
          <w:lang w:val="en-US"/>
        </w:rPr>
        <w:t>‘</w:t>
      </w:r>
      <w:r w:rsidR="00045CED" w:rsidRPr="00E63300">
        <w:rPr>
          <w:rFonts w:asciiTheme="minorHAnsi" w:hAnsiTheme="minorHAnsi"/>
          <w:sz w:val="16"/>
          <w:szCs w:val="24"/>
          <w:lang w:val="en-US"/>
        </w:rPr>
        <w:t>corporate image</w:t>
      </w:r>
      <w:r w:rsidR="00414868" w:rsidRPr="00E63300">
        <w:rPr>
          <w:rFonts w:asciiTheme="minorHAnsi" w:hAnsiTheme="minorHAnsi"/>
          <w:sz w:val="16"/>
          <w:szCs w:val="24"/>
          <w:lang w:val="en-US"/>
        </w:rPr>
        <w:t>’</w:t>
      </w:r>
      <w:r w:rsidR="00045CED" w:rsidRPr="00E63300">
        <w:rPr>
          <w:rFonts w:asciiTheme="minorHAnsi" w:hAnsiTheme="minorHAnsi"/>
          <w:sz w:val="16"/>
          <w:szCs w:val="24"/>
          <w:lang w:val="en-US"/>
        </w:rPr>
        <w:t xml:space="preserve"> </w:t>
      </w:r>
    </w:p>
    <w:p w:rsidR="005E4EE1" w:rsidRPr="00E63300" w:rsidRDefault="005E4EE1" w:rsidP="00D73217">
      <w:pPr>
        <w:pStyle w:val="Geenafstand"/>
        <w:rPr>
          <w:rFonts w:asciiTheme="minorHAnsi" w:hAnsiTheme="minorHAnsi"/>
          <w:sz w:val="18"/>
        </w:rPr>
      </w:pPr>
    </w:p>
    <w:p w:rsidR="005E4EE1" w:rsidRPr="00E63300" w:rsidRDefault="004D1129" w:rsidP="00D73217">
      <w:pPr>
        <w:pStyle w:val="Geenafstand"/>
        <w:rPr>
          <w:rFonts w:asciiTheme="minorHAnsi" w:hAnsiTheme="minorHAnsi"/>
          <w:b/>
          <w:i/>
          <w:sz w:val="18"/>
        </w:rPr>
      </w:pPr>
      <w:r>
        <w:rPr>
          <w:rFonts w:asciiTheme="minorHAnsi" w:hAnsiTheme="minorHAnsi"/>
          <w:b/>
          <w:i/>
          <w:sz w:val="18"/>
        </w:rPr>
        <w:t>6</w:t>
      </w:r>
      <w:r w:rsidR="005E4EE1" w:rsidRPr="00E63300">
        <w:rPr>
          <w:rFonts w:asciiTheme="minorHAnsi" w:hAnsiTheme="minorHAnsi"/>
          <w:b/>
          <w:i/>
          <w:sz w:val="18"/>
        </w:rPr>
        <w:t>.1.1</w:t>
      </w:r>
      <w:r w:rsidR="00006163" w:rsidRPr="00E63300">
        <w:rPr>
          <w:rFonts w:asciiTheme="minorHAnsi" w:hAnsiTheme="minorHAnsi"/>
          <w:b/>
          <w:i/>
          <w:sz w:val="18"/>
        </w:rPr>
        <w:t xml:space="preserve"> </w:t>
      </w:r>
      <w:r w:rsidR="001B3402" w:rsidRPr="00E63300">
        <w:rPr>
          <w:rFonts w:asciiTheme="minorHAnsi" w:hAnsiTheme="minorHAnsi"/>
          <w:b/>
          <w:i/>
          <w:sz w:val="18"/>
        </w:rPr>
        <w:t xml:space="preserve"> Identiteit Huishoudbeurs</w:t>
      </w:r>
    </w:p>
    <w:p w:rsidR="00BD5168" w:rsidRPr="003B2E42" w:rsidRDefault="00BD5168" w:rsidP="00D73217">
      <w:pPr>
        <w:pStyle w:val="Geenafstand"/>
        <w:rPr>
          <w:rFonts w:asciiTheme="minorHAnsi" w:hAnsiTheme="minorHAnsi"/>
          <w:sz w:val="8"/>
        </w:rPr>
      </w:pPr>
    </w:p>
    <w:p w:rsidR="004E4F80" w:rsidRPr="00E63300" w:rsidRDefault="00CF0A6A" w:rsidP="00D73217">
      <w:pPr>
        <w:pStyle w:val="Geenafstand"/>
        <w:rPr>
          <w:rFonts w:asciiTheme="minorHAnsi" w:hAnsiTheme="minorHAnsi"/>
          <w:sz w:val="18"/>
        </w:rPr>
      </w:pPr>
      <w:r w:rsidRPr="00E63300">
        <w:rPr>
          <w:rFonts w:asciiTheme="minorHAnsi" w:hAnsiTheme="minorHAnsi"/>
          <w:sz w:val="18"/>
        </w:rPr>
        <w:t>Elke organisatie heeft ee</w:t>
      </w:r>
      <w:r w:rsidR="0060632D" w:rsidRPr="00E63300">
        <w:rPr>
          <w:rFonts w:asciiTheme="minorHAnsi" w:hAnsiTheme="minorHAnsi"/>
          <w:sz w:val="18"/>
        </w:rPr>
        <w:t xml:space="preserve">n bepaalde identiteit, </w:t>
      </w:r>
      <w:r w:rsidR="00431DB4">
        <w:rPr>
          <w:rFonts w:asciiTheme="minorHAnsi" w:hAnsiTheme="minorHAnsi"/>
          <w:sz w:val="18"/>
        </w:rPr>
        <w:t xml:space="preserve">ook wel </w:t>
      </w:r>
      <w:r w:rsidR="0060632D" w:rsidRPr="00E63300">
        <w:rPr>
          <w:rFonts w:asciiTheme="minorHAnsi" w:hAnsiTheme="minorHAnsi"/>
          <w:sz w:val="18"/>
        </w:rPr>
        <w:t>corporat</w:t>
      </w:r>
      <w:r w:rsidRPr="00E63300">
        <w:rPr>
          <w:rFonts w:asciiTheme="minorHAnsi" w:hAnsiTheme="minorHAnsi"/>
          <w:sz w:val="18"/>
        </w:rPr>
        <w:t xml:space="preserve">e identity genoemd. </w:t>
      </w:r>
      <w:r w:rsidR="0060632D" w:rsidRPr="00E63300">
        <w:rPr>
          <w:rFonts w:asciiTheme="minorHAnsi" w:hAnsiTheme="minorHAnsi"/>
          <w:sz w:val="18"/>
        </w:rPr>
        <w:t>Cees B.M. v</w:t>
      </w:r>
      <w:r w:rsidRPr="00E63300">
        <w:rPr>
          <w:rFonts w:asciiTheme="minorHAnsi" w:hAnsiTheme="minorHAnsi"/>
          <w:sz w:val="18"/>
        </w:rPr>
        <w:t xml:space="preserve">an Riel </w:t>
      </w:r>
      <w:r w:rsidR="00990122" w:rsidRPr="00E63300">
        <w:rPr>
          <w:rFonts w:asciiTheme="minorHAnsi" w:hAnsiTheme="minorHAnsi"/>
          <w:sz w:val="18"/>
        </w:rPr>
        <w:t>(</w:t>
      </w:r>
      <w:r w:rsidR="008217FC">
        <w:rPr>
          <w:rFonts w:asciiTheme="minorHAnsi" w:hAnsiTheme="minorHAnsi"/>
          <w:sz w:val="18"/>
        </w:rPr>
        <w:t>2002</w:t>
      </w:r>
      <w:r w:rsidR="00990122" w:rsidRPr="00E63300">
        <w:rPr>
          <w:rFonts w:asciiTheme="minorHAnsi" w:hAnsiTheme="minorHAnsi"/>
          <w:sz w:val="18"/>
        </w:rPr>
        <w:t xml:space="preserve">) </w:t>
      </w:r>
      <w:r w:rsidRPr="00E63300">
        <w:rPr>
          <w:rFonts w:asciiTheme="minorHAnsi" w:hAnsiTheme="minorHAnsi"/>
          <w:sz w:val="18"/>
        </w:rPr>
        <w:t xml:space="preserve">beschrijft </w:t>
      </w:r>
    </w:p>
    <w:p w:rsidR="0060632D" w:rsidRPr="00E63300" w:rsidRDefault="004E4F80" w:rsidP="00D73217">
      <w:pPr>
        <w:pStyle w:val="Geenafstand"/>
        <w:rPr>
          <w:rFonts w:asciiTheme="minorHAnsi" w:hAnsiTheme="minorHAnsi"/>
          <w:sz w:val="18"/>
        </w:rPr>
      </w:pPr>
      <w:r w:rsidRPr="00E63300">
        <w:rPr>
          <w:rFonts w:asciiTheme="minorHAnsi" w:hAnsiTheme="minorHAnsi"/>
          <w:sz w:val="18"/>
        </w:rPr>
        <w:t>i</w:t>
      </w:r>
      <w:r w:rsidR="0060632D" w:rsidRPr="00E63300">
        <w:rPr>
          <w:rFonts w:asciiTheme="minorHAnsi" w:hAnsiTheme="minorHAnsi"/>
          <w:sz w:val="18"/>
        </w:rPr>
        <w:t>n zijn boek ‘Identiteit en imago</w:t>
      </w:r>
      <w:r w:rsidR="00990122" w:rsidRPr="00E63300">
        <w:rPr>
          <w:rFonts w:asciiTheme="minorHAnsi" w:hAnsiTheme="minorHAnsi"/>
          <w:sz w:val="18"/>
        </w:rPr>
        <w:t xml:space="preserve"> : grondslagen van corporate communication</w:t>
      </w:r>
      <w:r w:rsidR="0060632D" w:rsidRPr="00E63300">
        <w:rPr>
          <w:rFonts w:asciiTheme="minorHAnsi" w:hAnsiTheme="minorHAnsi"/>
          <w:sz w:val="18"/>
        </w:rPr>
        <w:t xml:space="preserve">’ </w:t>
      </w:r>
      <w:r w:rsidR="00CF0A6A" w:rsidRPr="00E63300">
        <w:rPr>
          <w:rFonts w:asciiTheme="minorHAnsi" w:hAnsiTheme="minorHAnsi"/>
          <w:sz w:val="18"/>
        </w:rPr>
        <w:t>de corporate identity als</w:t>
      </w:r>
      <w:r w:rsidR="0060632D" w:rsidRPr="00E63300">
        <w:rPr>
          <w:rFonts w:asciiTheme="minorHAnsi" w:hAnsiTheme="minorHAnsi"/>
          <w:sz w:val="18"/>
        </w:rPr>
        <w:t>:</w:t>
      </w:r>
      <w:r w:rsidR="00CF0A6A" w:rsidRPr="00E63300">
        <w:rPr>
          <w:rFonts w:asciiTheme="minorHAnsi" w:hAnsiTheme="minorHAnsi"/>
          <w:sz w:val="18"/>
        </w:rPr>
        <w:t xml:space="preserve"> </w:t>
      </w:r>
      <w:r w:rsidR="0060632D" w:rsidRPr="00E63300">
        <w:rPr>
          <w:rFonts w:asciiTheme="minorHAnsi" w:hAnsiTheme="minorHAnsi"/>
          <w:sz w:val="18"/>
        </w:rPr>
        <w:t>“d</w:t>
      </w:r>
      <w:r w:rsidR="00CF0A6A" w:rsidRPr="00E63300">
        <w:rPr>
          <w:rFonts w:asciiTheme="minorHAnsi" w:hAnsiTheme="minorHAnsi"/>
          <w:sz w:val="18"/>
        </w:rPr>
        <w:t>e presenta</w:t>
      </w:r>
      <w:r w:rsidR="0060632D" w:rsidRPr="00E63300">
        <w:rPr>
          <w:rFonts w:asciiTheme="minorHAnsi" w:hAnsiTheme="minorHAnsi"/>
          <w:sz w:val="18"/>
        </w:rPr>
        <w:t>tie van de organisatie;</w:t>
      </w:r>
      <w:r w:rsidR="00CF0A6A" w:rsidRPr="00E63300">
        <w:rPr>
          <w:rFonts w:asciiTheme="minorHAnsi" w:hAnsiTheme="minorHAnsi"/>
          <w:sz w:val="18"/>
        </w:rPr>
        <w:t xml:space="preserve"> het impliciet en expliciet afgeven van signalen waarmee de organisatie haar eigen unieke kenmerken blootgeeft door middel van gedrag, communicatie en symboliek.</w:t>
      </w:r>
      <w:r w:rsidR="0060632D" w:rsidRPr="00E63300">
        <w:rPr>
          <w:rFonts w:asciiTheme="minorHAnsi" w:hAnsiTheme="minorHAnsi"/>
          <w:sz w:val="18"/>
        </w:rPr>
        <w:t>”</w:t>
      </w:r>
      <w:r w:rsidR="00CF0A6A" w:rsidRPr="00E63300">
        <w:rPr>
          <w:rFonts w:asciiTheme="minorHAnsi" w:hAnsiTheme="minorHAnsi"/>
          <w:sz w:val="18"/>
        </w:rPr>
        <w:t xml:space="preserve"> De corporate identity beïnvloedt het imago van de organisatie en dus de beeldvorming bij de doelgroepen. De identiteit van de organisatie wordt uitgedragen via gedrag</w:t>
      </w:r>
      <w:r w:rsidR="0060632D" w:rsidRPr="00E63300">
        <w:rPr>
          <w:rFonts w:asciiTheme="minorHAnsi" w:hAnsiTheme="minorHAnsi"/>
          <w:sz w:val="18"/>
        </w:rPr>
        <w:t>, communicatie en symbolen</w:t>
      </w:r>
      <w:r w:rsidR="00CF0A6A" w:rsidRPr="00E63300">
        <w:rPr>
          <w:rFonts w:asciiTheme="minorHAnsi" w:hAnsiTheme="minorHAnsi"/>
          <w:sz w:val="18"/>
        </w:rPr>
        <w:t>.</w:t>
      </w:r>
      <w:r w:rsidR="0060632D" w:rsidRPr="00E63300">
        <w:rPr>
          <w:rFonts w:asciiTheme="minorHAnsi" w:hAnsiTheme="minorHAnsi"/>
          <w:sz w:val="18"/>
        </w:rPr>
        <w:t xml:space="preserve"> Onderstaand worden deze factoren </w:t>
      </w:r>
      <w:r w:rsidR="00F62C07" w:rsidRPr="00E63300">
        <w:rPr>
          <w:rFonts w:asciiTheme="minorHAnsi" w:hAnsiTheme="minorHAnsi"/>
          <w:sz w:val="18"/>
        </w:rPr>
        <w:t xml:space="preserve">(vanuit </w:t>
      </w:r>
      <w:r w:rsidR="002721D1">
        <w:rPr>
          <w:rFonts w:asciiTheme="minorHAnsi" w:hAnsiTheme="minorHAnsi"/>
          <w:sz w:val="18"/>
        </w:rPr>
        <w:t xml:space="preserve">het perspectief </w:t>
      </w:r>
      <w:r w:rsidR="00F62C07" w:rsidRPr="00E63300">
        <w:rPr>
          <w:rFonts w:asciiTheme="minorHAnsi" w:hAnsiTheme="minorHAnsi"/>
          <w:sz w:val="18"/>
        </w:rPr>
        <w:t xml:space="preserve">van de Huishoudbeurs) </w:t>
      </w:r>
      <w:r w:rsidR="0060632D" w:rsidRPr="00E63300">
        <w:rPr>
          <w:rFonts w:asciiTheme="minorHAnsi" w:hAnsiTheme="minorHAnsi"/>
          <w:sz w:val="18"/>
        </w:rPr>
        <w:t>nader toegelicht.</w:t>
      </w:r>
    </w:p>
    <w:p w:rsidR="00BD5168" w:rsidRPr="00E63300" w:rsidRDefault="00BD5168" w:rsidP="00D73217">
      <w:pPr>
        <w:pStyle w:val="Geenafstand"/>
        <w:rPr>
          <w:rFonts w:asciiTheme="minorHAnsi" w:hAnsiTheme="minorHAnsi"/>
          <w:sz w:val="18"/>
        </w:rPr>
      </w:pPr>
    </w:p>
    <w:p w:rsidR="00186F07" w:rsidRPr="00D4498E" w:rsidRDefault="00BD5168" w:rsidP="00D73217">
      <w:pPr>
        <w:pStyle w:val="Geenafstand"/>
        <w:rPr>
          <w:rFonts w:asciiTheme="minorHAnsi" w:hAnsiTheme="minorHAnsi"/>
          <w:sz w:val="18"/>
        </w:rPr>
      </w:pPr>
      <w:r w:rsidRPr="00D4498E">
        <w:rPr>
          <w:rFonts w:asciiTheme="minorHAnsi" w:hAnsiTheme="minorHAnsi"/>
          <w:sz w:val="18"/>
        </w:rPr>
        <w:t>•</w:t>
      </w:r>
      <w:r w:rsidR="00186F07" w:rsidRPr="00D4498E">
        <w:rPr>
          <w:rFonts w:asciiTheme="minorHAnsi" w:hAnsiTheme="minorHAnsi"/>
          <w:sz w:val="18"/>
        </w:rPr>
        <w:t xml:space="preserve"> </w:t>
      </w:r>
      <w:r w:rsidR="00186F07" w:rsidRPr="00D4498E">
        <w:rPr>
          <w:rFonts w:asciiTheme="minorHAnsi" w:hAnsiTheme="minorHAnsi"/>
          <w:sz w:val="18"/>
          <w:u w:val="single"/>
        </w:rPr>
        <w:t>Gedrag</w:t>
      </w:r>
    </w:p>
    <w:p w:rsidR="00D4498E" w:rsidRPr="00D4498E" w:rsidRDefault="00D4498E" w:rsidP="00D73217">
      <w:pPr>
        <w:pStyle w:val="Geenafstand"/>
        <w:rPr>
          <w:rFonts w:asciiTheme="minorHAnsi" w:hAnsiTheme="minorHAnsi"/>
          <w:sz w:val="8"/>
        </w:rPr>
      </w:pPr>
    </w:p>
    <w:p w:rsidR="00E63300" w:rsidRPr="00F9102A" w:rsidRDefault="00D4498E" w:rsidP="00D73217">
      <w:pPr>
        <w:pStyle w:val="Geenafstand"/>
        <w:rPr>
          <w:rFonts w:asciiTheme="minorHAnsi" w:hAnsiTheme="minorHAnsi"/>
          <w:sz w:val="18"/>
          <w:highlight w:val="yellow"/>
        </w:rPr>
      </w:pPr>
      <w:r>
        <w:rPr>
          <w:rFonts w:asciiTheme="minorHAnsi" w:hAnsiTheme="minorHAnsi"/>
          <w:sz w:val="18"/>
        </w:rPr>
        <w:t>Omdat d</w:t>
      </w:r>
      <w:r w:rsidRPr="00D4498E">
        <w:rPr>
          <w:rFonts w:asciiTheme="minorHAnsi" w:hAnsiTheme="minorHAnsi"/>
          <w:sz w:val="18"/>
        </w:rPr>
        <w:t xml:space="preserve">e Huishoudbeurs </w:t>
      </w:r>
      <w:r>
        <w:rPr>
          <w:rFonts w:asciiTheme="minorHAnsi" w:hAnsiTheme="minorHAnsi"/>
          <w:sz w:val="18"/>
        </w:rPr>
        <w:t>onderdeel uitmaakt van een veel groter geheel, namelijk Amsterdam RAI, wordt het gedrag mede bepaald door</w:t>
      </w:r>
      <w:r w:rsidR="00840985">
        <w:rPr>
          <w:rFonts w:asciiTheme="minorHAnsi" w:hAnsiTheme="minorHAnsi"/>
          <w:sz w:val="18"/>
        </w:rPr>
        <w:t xml:space="preserve"> de ambities en de handelswijze van de organisatie. Deze komen tot uiting in het feit dat Amsterdam RAI </w:t>
      </w:r>
      <w:r w:rsidR="00030E19">
        <w:rPr>
          <w:rFonts w:asciiTheme="minorHAnsi" w:hAnsiTheme="minorHAnsi"/>
          <w:sz w:val="18"/>
        </w:rPr>
        <w:t xml:space="preserve">graag </w:t>
      </w:r>
      <w:r w:rsidR="00840985">
        <w:rPr>
          <w:rFonts w:asciiTheme="minorHAnsi" w:hAnsiTheme="minorHAnsi"/>
          <w:sz w:val="18"/>
        </w:rPr>
        <w:t xml:space="preserve">aan de buitenwereld laat zien dat het de grootste en meest ervaren beursorganisator in Nederland is. Alle activiteiten en communicatie-uitingen (dus ook van de eigen beursmerken) worden </w:t>
      </w:r>
      <w:r w:rsidR="00030E19">
        <w:rPr>
          <w:rFonts w:asciiTheme="minorHAnsi" w:hAnsiTheme="minorHAnsi"/>
          <w:sz w:val="18"/>
        </w:rPr>
        <w:t>zo professioneel mogelijk opgezet.</w:t>
      </w:r>
    </w:p>
    <w:p w:rsidR="00F13D50" w:rsidRPr="00F9102A" w:rsidRDefault="00F13D50" w:rsidP="00D73217">
      <w:pPr>
        <w:pStyle w:val="Geenafstand"/>
        <w:rPr>
          <w:rFonts w:asciiTheme="minorHAnsi" w:hAnsiTheme="minorHAnsi"/>
          <w:sz w:val="18"/>
          <w:highlight w:val="yellow"/>
        </w:rPr>
      </w:pPr>
    </w:p>
    <w:p w:rsidR="00186F07" w:rsidRPr="001F0459" w:rsidRDefault="00186F07" w:rsidP="00D73217">
      <w:pPr>
        <w:pStyle w:val="Geenafstand"/>
        <w:rPr>
          <w:rFonts w:asciiTheme="minorHAnsi" w:hAnsiTheme="minorHAnsi"/>
          <w:sz w:val="18"/>
        </w:rPr>
      </w:pPr>
      <w:r w:rsidRPr="001F0459">
        <w:rPr>
          <w:rFonts w:asciiTheme="minorHAnsi" w:hAnsiTheme="minorHAnsi"/>
          <w:sz w:val="18"/>
        </w:rPr>
        <w:t xml:space="preserve">• </w:t>
      </w:r>
      <w:r w:rsidRPr="001F0459">
        <w:rPr>
          <w:rFonts w:asciiTheme="minorHAnsi" w:hAnsiTheme="minorHAnsi"/>
          <w:sz w:val="18"/>
          <w:u w:val="single"/>
        </w:rPr>
        <w:t>Communicatie</w:t>
      </w:r>
    </w:p>
    <w:p w:rsidR="00E63300" w:rsidRPr="001F0459" w:rsidRDefault="00E63300" w:rsidP="00D73217">
      <w:pPr>
        <w:pStyle w:val="Geenafstand"/>
        <w:rPr>
          <w:rFonts w:asciiTheme="minorHAnsi" w:hAnsiTheme="minorHAnsi"/>
          <w:sz w:val="8"/>
        </w:rPr>
      </w:pPr>
    </w:p>
    <w:p w:rsidR="00E63300" w:rsidRPr="001F0459" w:rsidRDefault="001F0459" w:rsidP="00D73217">
      <w:pPr>
        <w:pStyle w:val="Geenafstand"/>
        <w:rPr>
          <w:rFonts w:asciiTheme="minorHAnsi" w:hAnsiTheme="minorHAnsi"/>
          <w:sz w:val="18"/>
        </w:rPr>
      </w:pPr>
      <w:r w:rsidRPr="002D3196">
        <w:rPr>
          <w:rFonts w:asciiTheme="minorHAnsi" w:hAnsiTheme="minorHAnsi"/>
          <w:sz w:val="18"/>
        </w:rPr>
        <w:t xml:space="preserve">Hieronder vallen alle communicatiemiddelen en -acties </w:t>
      </w:r>
      <w:r w:rsidR="003B5FB5" w:rsidRPr="002D3196">
        <w:rPr>
          <w:rFonts w:asciiTheme="minorHAnsi" w:hAnsiTheme="minorHAnsi"/>
          <w:sz w:val="18"/>
        </w:rPr>
        <w:t xml:space="preserve">waarvan de Huishoudbeurs gebruik maakt. In </w:t>
      </w:r>
      <w:r w:rsidR="002D3196" w:rsidRPr="002D3196">
        <w:rPr>
          <w:rFonts w:asciiTheme="minorHAnsi" w:hAnsiTheme="minorHAnsi"/>
          <w:sz w:val="18"/>
        </w:rPr>
        <w:t>paragraaf 4.2.1 op pagina 24</w:t>
      </w:r>
      <w:r w:rsidR="00834780" w:rsidRPr="002D3196">
        <w:rPr>
          <w:rFonts w:asciiTheme="minorHAnsi" w:hAnsiTheme="minorHAnsi"/>
          <w:sz w:val="18"/>
        </w:rPr>
        <w:t xml:space="preserve"> </w:t>
      </w:r>
      <w:r w:rsidR="002D3196" w:rsidRPr="002D3196">
        <w:rPr>
          <w:rFonts w:asciiTheme="minorHAnsi" w:hAnsiTheme="minorHAnsi"/>
          <w:sz w:val="18"/>
        </w:rPr>
        <w:t>is</w:t>
      </w:r>
      <w:r w:rsidR="003B5FB5" w:rsidRPr="002D3196">
        <w:rPr>
          <w:rFonts w:asciiTheme="minorHAnsi" w:hAnsiTheme="minorHAnsi"/>
          <w:sz w:val="18"/>
        </w:rPr>
        <w:t xml:space="preserve"> hier een overzicht van gegeven.</w:t>
      </w:r>
      <w:r w:rsidR="00834780" w:rsidRPr="002D3196">
        <w:rPr>
          <w:rFonts w:asciiTheme="minorHAnsi" w:hAnsiTheme="minorHAnsi"/>
          <w:sz w:val="18"/>
        </w:rPr>
        <w:t xml:space="preserve"> De Huishoudbeurs is helder en consistent in haar communicatie-uitingen.</w:t>
      </w:r>
    </w:p>
    <w:p w:rsidR="00E3192E" w:rsidRPr="001F0459" w:rsidRDefault="00E3192E" w:rsidP="00D73217">
      <w:pPr>
        <w:pStyle w:val="Geenafstand"/>
        <w:rPr>
          <w:rFonts w:asciiTheme="minorHAnsi" w:hAnsiTheme="minorHAnsi"/>
          <w:sz w:val="18"/>
        </w:rPr>
      </w:pPr>
    </w:p>
    <w:p w:rsidR="00186F07" w:rsidRPr="00E63300" w:rsidRDefault="00BD5168" w:rsidP="00D73217">
      <w:pPr>
        <w:pStyle w:val="Geenafstand"/>
        <w:rPr>
          <w:rFonts w:asciiTheme="minorHAnsi" w:hAnsiTheme="minorHAnsi"/>
          <w:sz w:val="18"/>
        </w:rPr>
      </w:pPr>
      <w:r w:rsidRPr="00E63300">
        <w:rPr>
          <w:rFonts w:asciiTheme="minorHAnsi" w:hAnsiTheme="minorHAnsi"/>
          <w:sz w:val="18"/>
        </w:rPr>
        <w:t xml:space="preserve">• </w:t>
      </w:r>
      <w:r w:rsidR="00186F07" w:rsidRPr="00E63300">
        <w:rPr>
          <w:rFonts w:asciiTheme="minorHAnsi" w:hAnsiTheme="minorHAnsi"/>
          <w:sz w:val="18"/>
          <w:u w:val="single"/>
        </w:rPr>
        <w:t>Symbolen</w:t>
      </w:r>
    </w:p>
    <w:p w:rsidR="00186F07" w:rsidRPr="00F708CB" w:rsidRDefault="00186F07" w:rsidP="00D73217">
      <w:pPr>
        <w:pStyle w:val="Geenafstand"/>
        <w:rPr>
          <w:rFonts w:asciiTheme="minorHAnsi" w:hAnsiTheme="minorHAnsi"/>
          <w:sz w:val="8"/>
        </w:rPr>
      </w:pPr>
    </w:p>
    <w:p w:rsidR="00990122" w:rsidRPr="00E63300" w:rsidRDefault="00E3192E" w:rsidP="00D73217">
      <w:pPr>
        <w:pStyle w:val="Geenafstand"/>
        <w:rPr>
          <w:rFonts w:asciiTheme="minorHAnsi" w:hAnsiTheme="minorHAnsi"/>
          <w:sz w:val="18"/>
        </w:rPr>
      </w:pPr>
      <w:r w:rsidRPr="00E63300">
        <w:rPr>
          <w:rFonts w:asciiTheme="minorHAnsi" w:hAnsiTheme="minorHAnsi"/>
          <w:sz w:val="18"/>
        </w:rPr>
        <w:t xml:space="preserve">Hiermee wordt gedoeld op de visuele identiteit van de organisatie. </w:t>
      </w:r>
      <w:r w:rsidR="00492D16" w:rsidRPr="00E63300">
        <w:rPr>
          <w:rFonts w:asciiTheme="minorHAnsi" w:hAnsiTheme="minorHAnsi"/>
          <w:sz w:val="18"/>
        </w:rPr>
        <w:t>D</w:t>
      </w:r>
      <w:r w:rsidRPr="00E63300">
        <w:rPr>
          <w:rFonts w:asciiTheme="minorHAnsi" w:hAnsiTheme="minorHAnsi"/>
          <w:sz w:val="18"/>
        </w:rPr>
        <w:t xml:space="preserve">oor middel van </w:t>
      </w:r>
      <w:r w:rsidR="00931980" w:rsidRPr="00E63300">
        <w:rPr>
          <w:rFonts w:asciiTheme="minorHAnsi" w:hAnsiTheme="minorHAnsi"/>
          <w:sz w:val="18"/>
        </w:rPr>
        <w:t>een sterk, herkenbaar logo</w:t>
      </w:r>
      <w:r w:rsidR="00186F07" w:rsidRPr="00E63300">
        <w:rPr>
          <w:rFonts w:asciiTheme="minorHAnsi" w:hAnsiTheme="minorHAnsi"/>
          <w:sz w:val="18"/>
        </w:rPr>
        <w:t xml:space="preserve">, </w:t>
      </w:r>
      <w:r w:rsidRPr="00E63300">
        <w:rPr>
          <w:rFonts w:asciiTheme="minorHAnsi" w:hAnsiTheme="minorHAnsi"/>
          <w:sz w:val="18"/>
        </w:rPr>
        <w:t xml:space="preserve">een eigen huisstijl </w:t>
      </w:r>
      <w:r w:rsidR="00186F07" w:rsidRPr="00E63300">
        <w:rPr>
          <w:rFonts w:asciiTheme="minorHAnsi" w:hAnsiTheme="minorHAnsi"/>
          <w:sz w:val="18"/>
        </w:rPr>
        <w:t xml:space="preserve">en een slogan </w:t>
      </w:r>
      <w:r w:rsidR="00AE751C" w:rsidRPr="00E63300">
        <w:rPr>
          <w:rFonts w:asciiTheme="minorHAnsi" w:hAnsiTheme="minorHAnsi"/>
          <w:sz w:val="18"/>
        </w:rPr>
        <w:t xml:space="preserve">wordt </w:t>
      </w:r>
      <w:r w:rsidR="00492D16" w:rsidRPr="00E63300">
        <w:rPr>
          <w:rFonts w:asciiTheme="minorHAnsi" w:hAnsiTheme="minorHAnsi"/>
          <w:sz w:val="18"/>
        </w:rPr>
        <w:t xml:space="preserve">op symbolische wijze </w:t>
      </w:r>
      <w:r w:rsidR="00AE751C" w:rsidRPr="00E63300">
        <w:rPr>
          <w:rFonts w:asciiTheme="minorHAnsi" w:hAnsiTheme="minorHAnsi"/>
          <w:sz w:val="18"/>
        </w:rPr>
        <w:t>aangegeven waar</w:t>
      </w:r>
      <w:r w:rsidR="00492D16" w:rsidRPr="00E63300">
        <w:rPr>
          <w:rFonts w:asciiTheme="minorHAnsi" w:hAnsiTheme="minorHAnsi"/>
          <w:sz w:val="18"/>
        </w:rPr>
        <w:t xml:space="preserve"> </w:t>
      </w:r>
      <w:r w:rsidR="00931980" w:rsidRPr="00E63300">
        <w:rPr>
          <w:rFonts w:asciiTheme="minorHAnsi" w:hAnsiTheme="minorHAnsi"/>
          <w:sz w:val="18"/>
        </w:rPr>
        <w:t xml:space="preserve">de </w:t>
      </w:r>
      <w:r w:rsidR="00186F07" w:rsidRPr="00E63300">
        <w:rPr>
          <w:rFonts w:asciiTheme="minorHAnsi" w:hAnsiTheme="minorHAnsi"/>
          <w:sz w:val="18"/>
        </w:rPr>
        <w:t>Huishoudbeurs voor staat, namelijk: ‘Het gezelligste dagje uit voor vriendinnen’.</w:t>
      </w:r>
      <w:r w:rsidR="00492D16" w:rsidRPr="00E63300">
        <w:rPr>
          <w:rFonts w:asciiTheme="minorHAnsi" w:hAnsiTheme="minorHAnsi"/>
          <w:sz w:val="18"/>
        </w:rPr>
        <w:t xml:space="preserve"> O</w:t>
      </w:r>
      <w:r w:rsidR="00931980" w:rsidRPr="00E63300">
        <w:rPr>
          <w:rFonts w:asciiTheme="minorHAnsi" w:hAnsiTheme="minorHAnsi"/>
          <w:sz w:val="18"/>
        </w:rPr>
        <w:t xml:space="preserve">ok de uitstraling van het immense </w:t>
      </w:r>
      <w:r w:rsidR="00186F07" w:rsidRPr="00E63300">
        <w:rPr>
          <w:rFonts w:asciiTheme="minorHAnsi" w:hAnsiTheme="minorHAnsi"/>
          <w:sz w:val="18"/>
        </w:rPr>
        <w:t>RAI-</w:t>
      </w:r>
      <w:r w:rsidR="00931980" w:rsidRPr="00E63300">
        <w:rPr>
          <w:rFonts w:asciiTheme="minorHAnsi" w:hAnsiTheme="minorHAnsi"/>
          <w:sz w:val="18"/>
        </w:rPr>
        <w:t xml:space="preserve">complex </w:t>
      </w:r>
      <w:r w:rsidR="005D757F" w:rsidRPr="00E63300">
        <w:rPr>
          <w:rFonts w:asciiTheme="minorHAnsi" w:hAnsiTheme="minorHAnsi"/>
          <w:sz w:val="18"/>
        </w:rPr>
        <w:t xml:space="preserve">en de naamkeuze zijn bepalend </w:t>
      </w:r>
      <w:r w:rsidR="00013EF3" w:rsidRPr="00E63300">
        <w:rPr>
          <w:rFonts w:asciiTheme="minorHAnsi" w:hAnsiTheme="minorHAnsi"/>
          <w:sz w:val="18"/>
        </w:rPr>
        <w:t>voor</w:t>
      </w:r>
      <w:r w:rsidR="00AE751C" w:rsidRPr="00E63300">
        <w:rPr>
          <w:rFonts w:asciiTheme="minorHAnsi" w:hAnsiTheme="minorHAnsi"/>
          <w:sz w:val="18"/>
        </w:rPr>
        <w:t xml:space="preserve"> de identiteit van de beurs.</w:t>
      </w:r>
    </w:p>
    <w:p w:rsidR="00990122" w:rsidRPr="00E63300" w:rsidRDefault="00990122" w:rsidP="00D73217">
      <w:pPr>
        <w:pStyle w:val="Geenafstand"/>
        <w:rPr>
          <w:rFonts w:asciiTheme="minorHAnsi" w:hAnsiTheme="minorHAnsi"/>
          <w:sz w:val="18"/>
        </w:rPr>
      </w:pPr>
    </w:p>
    <w:p w:rsidR="00272CDE" w:rsidRPr="00E63300" w:rsidRDefault="00990122" w:rsidP="00D73217">
      <w:pPr>
        <w:pStyle w:val="Geenafstand"/>
        <w:rPr>
          <w:rFonts w:asciiTheme="minorHAnsi" w:hAnsiTheme="minorHAnsi"/>
          <w:sz w:val="18"/>
        </w:rPr>
      </w:pPr>
      <w:r w:rsidRPr="00E63300">
        <w:rPr>
          <w:rFonts w:asciiTheme="minorHAnsi" w:hAnsiTheme="minorHAnsi"/>
          <w:sz w:val="18"/>
        </w:rPr>
        <w:t xml:space="preserve">Door gebruik te maken van een huisstijl die past bij de identiteit van de </w:t>
      </w:r>
      <w:r w:rsidR="00EA5FBA" w:rsidRPr="00E63300">
        <w:rPr>
          <w:rFonts w:asciiTheme="minorHAnsi" w:hAnsiTheme="minorHAnsi"/>
          <w:sz w:val="18"/>
        </w:rPr>
        <w:t xml:space="preserve">Huishoudbeurs </w:t>
      </w:r>
      <w:r w:rsidRPr="00E63300">
        <w:rPr>
          <w:rFonts w:asciiTheme="minorHAnsi" w:hAnsiTheme="minorHAnsi"/>
          <w:sz w:val="18"/>
        </w:rPr>
        <w:t>en deze consistent door te voeren, wordt de naamsbekendheid van de organisatie versterkt en wordt de identificatie met de organisatie door de eigen medewerkers vergroot. De huisstijl is een belangrijk onderdeel van de identiteit en het imago. Het biedt onderscheidend vermogen</w:t>
      </w:r>
      <w:r w:rsidR="00F37587" w:rsidRPr="00E63300">
        <w:rPr>
          <w:rFonts w:asciiTheme="minorHAnsi" w:hAnsiTheme="minorHAnsi"/>
          <w:sz w:val="18"/>
        </w:rPr>
        <w:t xml:space="preserve"> ten opzichte van concurrentie</w:t>
      </w:r>
      <w:r w:rsidRPr="00E63300">
        <w:rPr>
          <w:rFonts w:asciiTheme="minorHAnsi" w:hAnsiTheme="minorHAnsi"/>
          <w:sz w:val="18"/>
        </w:rPr>
        <w:t xml:space="preserve">. Het laat </w:t>
      </w:r>
      <w:r w:rsidR="003B5FB5">
        <w:rPr>
          <w:rFonts w:asciiTheme="minorHAnsi" w:hAnsiTheme="minorHAnsi"/>
          <w:sz w:val="18"/>
        </w:rPr>
        <w:t xml:space="preserve">de Huishoudbeurs </w:t>
      </w:r>
      <w:r w:rsidRPr="00E63300">
        <w:rPr>
          <w:rFonts w:asciiTheme="minorHAnsi" w:hAnsiTheme="minorHAnsi"/>
          <w:sz w:val="18"/>
        </w:rPr>
        <w:t>er</w:t>
      </w:r>
      <w:r w:rsidR="00F37587" w:rsidRPr="00E63300">
        <w:rPr>
          <w:rFonts w:asciiTheme="minorHAnsi" w:hAnsiTheme="minorHAnsi"/>
          <w:sz w:val="18"/>
        </w:rPr>
        <w:t xml:space="preserve"> als het ware </w:t>
      </w:r>
      <w:r w:rsidR="003B5FB5">
        <w:rPr>
          <w:rFonts w:asciiTheme="minorHAnsi" w:hAnsiTheme="minorHAnsi"/>
          <w:sz w:val="18"/>
        </w:rPr>
        <w:t>uit</w:t>
      </w:r>
      <w:r w:rsidRPr="00E63300">
        <w:rPr>
          <w:rFonts w:asciiTheme="minorHAnsi" w:hAnsiTheme="minorHAnsi"/>
          <w:sz w:val="18"/>
        </w:rPr>
        <w:t>springen en bepaalde kernwaarden uitd</w:t>
      </w:r>
      <w:r w:rsidR="003B5FB5">
        <w:rPr>
          <w:rFonts w:asciiTheme="minorHAnsi" w:hAnsiTheme="minorHAnsi"/>
          <w:sz w:val="18"/>
        </w:rPr>
        <w:t xml:space="preserve">ragen waar de doelgroep zich mee </w:t>
      </w:r>
      <w:r w:rsidRPr="00E63300">
        <w:rPr>
          <w:rFonts w:asciiTheme="minorHAnsi" w:hAnsiTheme="minorHAnsi"/>
          <w:sz w:val="18"/>
        </w:rPr>
        <w:t xml:space="preserve">kan </w:t>
      </w:r>
      <w:r w:rsidR="003B5FB5">
        <w:rPr>
          <w:rFonts w:asciiTheme="minorHAnsi" w:hAnsiTheme="minorHAnsi"/>
          <w:sz w:val="18"/>
        </w:rPr>
        <w:t>identificeren. Het logo heeft ook iets nostalgisch waardoor bezoekers er vertrouwd mee zijn geraakt.</w:t>
      </w:r>
    </w:p>
    <w:p w:rsidR="001B3402" w:rsidRPr="00E63300" w:rsidRDefault="00840985" w:rsidP="00D73217">
      <w:pPr>
        <w:pStyle w:val="Geenafstand"/>
        <w:rPr>
          <w:rFonts w:asciiTheme="minorHAnsi" w:hAnsiTheme="minorHAnsi"/>
          <w:b/>
          <w:i/>
          <w:sz w:val="18"/>
        </w:rPr>
      </w:pPr>
      <w:r>
        <w:rPr>
          <w:rFonts w:asciiTheme="minorHAnsi" w:hAnsiTheme="minorHAnsi"/>
          <w:b/>
          <w:i/>
          <w:sz w:val="18"/>
        </w:rPr>
        <w:br w:type="column"/>
      </w:r>
      <w:r w:rsidR="004D1129">
        <w:rPr>
          <w:rFonts w:asciiTheme="minorHAnsi" w:hAnsiTheme="minorHAnsi"/>
          <w:b/>
          <w:i/>
          <w:sz w:val="18"/>
        </w:rPr>
        <w:t>6</w:t>
      </w:r>
      <w:r w:rsidR="001B3402" w:rsidRPr="00E63300">
        <w:rPr>
          <w:rFonts w:asciiTheme="minorHAnsi" w:hAnsiTheme="minorHAnsi"/>
          <w:b/>
          <w:i/>
          <w:sz w:val="18"/>
        </w:rPr>
        <w:t>.1.2</w:t>
      </w:r>
      <w:r w:rsidR="00006163" w:rsidRPr="00E63300">
        <w:rPr>
          <w:rFonts w:asciiTheme="minorHAnsi" w:hAnsiTheme="minorHAnsi"/>
          <w:b/>
          <w:i/>
          <w:sz w:val="18"/>
        </w:rPr>
        <w:t xml:space="preserve"> </w:t>
      </w:r>
      <w:r w:rsidR="001B3402" w:rsidRPr="00E63300">
        <w:rPr>
          <w:rFonts w:asciiTheme="minorHAnsi" w:hAnsiTheme="minorHAnsi"/>
          <w:b/>
          <w:i/>
          <w:sz w:val="18"/>
        </w:rPr>
        <w:t xml:space="preserve"> Imago Huishoudbeurs</w:t>
      </w:r>
    </w:p>
    <w:p w:rsidR="0096424F" w:rsidRPr="003B2E42" w:rsidRDefault="0096424F" w:rsidP="00D73217">
      <w:pPr>
        <w:pStyle w:val="Geenafstand"/>
        <w:rPr>
          <w:rFonts w:asciiTheme="minorHAnsi" w:hAnsiTheme="minorHAnsi"/>
          <w:sz w:val="8"/>
        </w:rPr>
      </w:pPr>
    </w:p>
    <w:p w:rsidR="001B3402" w:rsidRPr="00E63300" w:rsidRDefault="0096424F" w:rsidP="00D73217">
      <w:pPr>
        <w:pStyle w:val="Geenafstand"/>
        <w:rPr>
          <w:rFonts w:asciiTheme="minorHAnsi" w:hAnsiTheme="minorHAnsi"/>
          <w:sz w:val="18"/>
        </w:rPr>
      </w:pPr>
      <w:r w:rsidRPr="00E63300">
        <w:rPr>
          <w:rFonts w:asciiTheme="minorHAnsi" w:hAnsiTheme="minorHAnsi"/>
          <w:sz w:val="18"/>
        </w:rPr>
        <w:t>Het imago van de Huishoudbeurs wordt bepaald door zowel het beeld dat de doelgroep heeft, als het beeld dat de werknemers hebben van de organisatie.</w:t>
      </w:r>
    </w:p>
    <w:p w:rsidR="00BD5168" w:rsidRPr="00E63300" w:rsidRDefault="00BD5168" w:rsidP="00D73217">
      <w:pPr>
        <w:pStyle w:val="Geenafstand"/>
        <w:rPr>
          <w:rFonts w:asciiTheme="minorHAnsi" w:hAnsiTheme="minorHAnsi"/>
          <w:sz w:val="18"/>
        </w:rPr>
      </w:pPr>
    </w:p>
    <w:p w:rsidR="00BD5168" w:rsidRPr="00834780" w:rsidRDefault="00834780" w:rsidP="00D73217">
      <w:pPr>
        <w:pStyle w:val="Geenafstand"/>
        <w:rPr>
          <w:rFonts w:asciiTheme="minorHAnsi" w:hAnsiTheme="minorHAnsi"/>
          <w:sz w:val="18"/>
        </w:rPr>
      </w:pPr>
      <w:r w:rsidRPr="00834780">
        <w:rPr>
          <w:rFonts w:asciiTheme="minorHAnsi" w:hAnsiTheme="minorHAnsi"/>
          <w:sz w:val="18"/>
        </w:rPr>
        <w:t>H</w:t>
      </w:r>
      <w:r w:rsidR="00BD5168" w:rsidRPr="00834780">
        <w:rPr>
          <w:rFonts w:asciiTheme="minorHAnsi" w:hAnsiTheme="minorHAnsi"/>
          <w:sz w:val="18"/>
        </w:rPr>
        <w:t>et beeld dat de doelgroep van de Huishoudbeurs heeft</w:t>
      </w:r>
      <w:r w:rsidRPr="00834780">
        <w:rPr>
          <w:rFonts w:asciiTheme="minorHAnsi" w:hAnsiTheme="minorHAnsi"/>
          <w:sz w:val="18"/>
        </w:rPr>
        <w:t xml:space="preserve"> verschilt per leeftijd</w:t>
      </w:r>
      <w:r w:rsidR="00060B4A">
        <w:rPr>
          <w:rFonts w:asciiTheme="minorHAnsi" w:hAnsiTheme="minorHAnsi"/>
          <w:sz w:val="18"/>
        </w:rPr>
        <w:t>s</w:t>
      </w:r>
      <w:r w:rsidRPr="00834780">
        <w:rPr>
          <w:rFonts w:asciiTheme="minorHAnsi" w:hAnsiTheme="minorHAnsi"/>
          <w:sz w:val="18"/>
        </w:rPr>
        <w:t xml:space="preserve">categorie en </w:t>
      </w:r>
      <w:r w:rsidR="00060B4A">
        <w:rPr>
          <w:rFonts w:asciiTheme="minorHAnsi" w:hAnsiTheme="minorHAnsi"/>
          <w:sz w:val="18"/>
        </w:rPr>
        <w:t xml:space="preserve">ook per </w:t>
      </w:r>
      <w:r w:rsidRPr="00834780">
        <w:rPr>
          <w:rFonts w:asciiTheme="minorHAnsi" w:hAnsiTheme="minorHAnsi"/>
          <w:sz w:val="18"/>
        </w:rPr>
        <w:t>sociale klasse.</w:t>
      </w:r>
    </w:p>
    <w:p w:rsidR="004502DA" w:rsidRDefault="004502DA" w:rsidP="00D73217">
      <w:pPr>
        <w:pStyle w:val="Geenafstand"/>
        <w:rPr>
          <w:rFonts w:asciiTheme="minorHAnsi" w:hAnsiTheme="minorHAnsi"/>
          <w:sz w:val="18"/>
        </w:rPr>
      </w:pPr>
      <w:r w:rsidRPr="004502DA">
        <w:rPr>
          <w:rFonts w:asciiTheme="minorHAnsi" w:hAnsiTheme="minorHAnsi"/>
          <w:sz w:val="18"/>
        </w:rPr>
        <w:t>De middelbare</w:t>
      </w:r>
      <w:r>
        <w:rPr>
          <w:rFonts w:asciiTheme="minorHAnsi" w:hAnsiTheme="minorHAnsi"/>
          <w:sz w:val="18"/>
        </w:rPr>
        <w:t xml:space="preserve">, trouwe bezoeker is </w:t>
      </w:r>
      <w:r w:rsidR="00127DD7">
        <w:rPr>
          <w:rFonts w:asciiTheme="minorHAnsi" w:hAnsiTheme="minorHAnsi"/>
          <w:sz w:val="18"/>
        </w:rPr>
        <w:t xml:space="preserve">doorgaans </w:t>
      </w:r>
      <w:r>
        <w:rPr>
          <w:rFonts w:asciiTheme="minorHAnsi" w:hAnsiTheme="minorHAnsi"/>
          <w:sz w:val="18"/>
        </w:rPr>
        <w:t>zeer positief gezind over de Huishoudbeurs. De jongere, potentiële doelgroep of de incidentele bezoeker is tamelijk sceptisch ten opzichte van de beurs.</w:t>
      </w:r>
      <w:r w:rsidR="001D5F57">
        <w:rPr>
          <w:rFonts w:asciiTheme="minorHAnsi" w:hAnsiTheme="minorHAnsi"/>
          <w:sz w:val="18"/>
        </w:rPr>
        <w:t xml:space="preserve"> In hun oge</w:t>
      </w:r>
      <w:r w:rsidR="00127DD7">
        <w:rPr>
          <w:rFonts w:asciiTheme="minorHAnsi" w:hAnsiTheme="minorHAnsi"/>
          <w:sz w:val="18"/>
        </w:rPr>
        <w:t>n heeft de Huishoudbeurs een ouderwets of zelfs stoffig imago. Veel personen die tot de laatste groep behoren hebben ook wel een neutrale mening wat betreft de beurs. Zij weten niet goed wat z</w:t>
      </w:r>
      <w:r w:rsidR="002D3196">
        <w:rPr>
          <w:rFonts w:asciiTheme="minorHAnsi" w:hAnsiTheme="minorHAnsi"/>
          <w:sz w:val="18"/>
        </w:rPr>
        <w:t>e ervan moeten vinden of denken.</w:t>
      </w:r>
    </w:p>
    <w:p w:rsidR="00EA58AD" w:rsidRPr="00E63300" w:rsidRDefault="00EA58AD" w:rsidP="00D73217">
      <w:pPr>
        <w:pStyle w:val="Geenafstand"/>
        <w:rPr>
          <w:rFonts w:asciiTheme="minorHAnsi" w:hAnsiTheme="minorHAnsi"/>
          <w:sz w:val="18"/>
        </w:rPr>
      </w:pPr>
    </w:p>
    <w:p w:rsidR="00EA58AD" w:rsidRPr="00E63300" w:rsidRDefault="004D1129" w:rsidP="00D73217">
      <w:pPr>
        <w:pStyle w:val="Geenafstand"/>
        <w:rPr>
          <w:rFonts w:asciiTheme="minorHAnsi" w:hAnsiTheme="minorHAnsi"/>
          <w:b/>
          <w:i/>
          <w:sz w:val="18"/>
        </w:rPr>
      </w:pPr>
      <w:r>
        <w:rPr>
          <w:rFonts w:asciiTheme="minorHAnsi" w:hAnsiTheme="minorHAnsi"/>
          <w:b/>
          <w:i/>
          <w:sz w:val="18"/>
        </w:rPr>
        <w:t>6</w:t>
      </w:r>
      <w:r w:rsidR="00EA58AD" w:rsidRPr="00E63300">
        <w:rPr>
          <w:rFonts w:asciiTheme="minorHAnsi" w:hAnsiTheme="minorHAnsi"/>
          <w:b/>
          <w:i/>
          <w:sz w:val="18"/>
        </w:rPr>
        <w:t>.1.3  Balans tussen imago en identiteit</w:t>
      </w:r>
    </w:p>
    <w:p w:rsidR="00D47A35" w:rsidRPr="003B2E42" w:rsidRDefault="00D47A35" w:rsidP="00D73217">
      <w:pPr>
        <w:pStyle w:val="Geenafstand"/>
        <w:rPr>
          <w:rFonts w:asciiTheme="minorHAnsi" w:hAnsiTheme="minorHAnsi"/>
          <w:sz w:val="8"/>
        </w:rPr>
      </w:pPr>
    </w:p>
    <w:p w:rsidR="00ED5435" w:rsidRPr="00E63300" w:rsidRDefault="00D47A35" w:rsidP="00CB58EF">
      <w:pPr>
        <w:spacing w:beforeLines="1" w:before="2" w:afterLines="1" w:after="2" w:line="240" w:lineRule="auto"/>
        <w:rPr>
          <w:rFonts w:asciiTheme="minorHAnsi" w:hAnsiTheme="minorHAnsi" w:cs="Times New Roman"/>
          <w:sz w:val="18"/>
          <w:szCs w:val="20"/>
          <w:highlight w:val="yellow"/>
        </w:rPr>
      </w:pPr>
      <w:r w:rsidRPr="00E63300">
        <w:rPr>
          <w:rFonts w:asciiTheme="minorHAnsi" w:hAnsiTheme="minorHAnsi" w:cs="Times New Roman"/>
          <w:sz w:val="18"/>
          <w:szCs w:val="20"/>
        </w:rPr>
        <w:t>Het is essentieel dat het beeld dat de doelgroep heeft gevormd over de Huishoudbeurs overeenstemt met het beeld dat de organisatie wil uitdragen. Wanneer dit niet het geval is kan dit leiden tot ontevredenheid bij de doelgroep.</w:t>
      </w:r>
      <w:r w:rsidR="0011429F" w:rsidRPr="00E63300">
        <w:rPr>
          <w:rFonts w:asciiTheme="minorHAnsi" w:hAnsiTheme="minorHAnsi" w:cs="Times New Roman"/>
          <w:sz w:val="18"/>
          <w:szCs w:val="20"/>
        </w:rPr>
        <w:t xml:space="preserve"> Om die reden is het niet alleen belangrijk een goed imago te creëren, maar ook dat deze aansluit op de identiteit van de Huishoudbeurs.</w:t>
      </w:r>
    </w:p>
    <w:p w:rsidR="00E63300" w:rsidRPr="00E63300" w:rsidRDefault="00E63300" w:rsidP="00D73217">
      <w:pPr>
        <w:pStyle w:val="Geenafstand"/>
        <w:rPr>
          <w:rFonts w:asciiTheme="minorHAnsi" w:hAnsiTheme="minorHAnsi"/>
          <w:b/>
          <w:sz w:val="18"/>
        </w:rPr>
      </w:pPr>
    </w:p>
    <w:p w:rsidR="0011563C" w:rsidRPr="00E63300" w:rsidRDefault="004D1129" w:rsidP="00D73217">
      <w:pPr>
        <w:pStyle w:val="Geenafstand"/>
        <w:rPr>
          <w:rFonts w:asciiTheme="minorHAnsi" w:hAnsiTheme="minorHAnsi"/>
          <w:b/>
          <w:sz w:val="18"/>
        </w:rPr>
      </w:pPr>
      <w:r>
        <w:rPr>
          <w:rFonts w:asciiTheme="minorHAnsi" w:hAnsiTheme="minorHAnsi"/>
          <w:b/>
          <w:sz w:val="18"/>
        </w:rPr>
        <w:t>6</w:t>
      </w:r>
      <w:r w:rsidR="00A64114">
        <w:rPr>
          <w:rFonts w:asciiTheme="minorHAnsi" w:hAnsiTheme="minorHAnsi"/>
          <w:b/>
          <w:sz w:val="18"/>
        </w:rPr>
        <w:t>.2</w:t>
      </w:r>
      <w:r w:rsidR="007F0282" w:rsidRPr="00E63300">
        <w:rPr>
          <w:rFonts w:asciiTheme="minorHAnsi" w:hAnsiTheme="minorHAnsi"/>
          <w:b/>
          <w:sz w:val="18"/>
        </w:rPr>
        <w:t xml:space="preserve">    Informatieverwerkingsproces doelgroep</w:t>
      </w:r>
    </w:p>
    <w:p w:rsidR="0011563C" w:rsidRPr="00CA3253" w:rsidRDefault="0011563C" w:rsidP="00D73217">
      <w:pPr>
        <w:pStyle w:val="Geenafstand"/>
        <w:rPr>
          <w:rFonts w:asciiTheme="minorHAnsi" w:hAnsiTheme="minorHAnsi"/>
          <w:sz w:val="18"/>
        </w:rPr>
      </w:pPr>
    </w:p>
    <w:p w:rsidR="002C4296" w:rsidRDefault="002C4296" w:rsidP="00D73217">
      <w:pPr>
        <w:spacing w:after="0" w:line="240" w:lineRule="auto"/>
        <w:rPr>
          <w:rFonts w:asciiTheme="minorHAnsi" w:hAnsiTheme="minorHAnsi"/>
          <w:sz w:val="18"/>
        </w:rPr>
      </w:pPr>
      <w:r>
        <w:rPr>
          <w:rFonts w:asciiTheme="minorHAnsi" w:hAnsiTheme="minorHAnsi"/>
          <w:sz w:val="18"/>
        </w:rPr>
        <w:t>H</w:t>
      </w:r>
      <w:r w:rsidR="00737E96" w:rsidRPr="002C4296">
        <w:rPr>
          <w:rFonts w:asciiTheme="minorHAnsi" w:hAnsiTheme="minorHAnsi"/>
          <w:sz w:val="18"/>
        </w:rPr>
        <w:t xml:space="preserve">et Elaboration Likelihood Model </w:t>
      </w:r>
      <w:r>
        <w:rPr>
          <w:rFonts w:asciiTheme="minorHAnsi" w:hAnsiTheme="minorHAnsi"/>
          <w:sz w:val="18"/>
        </w:rPr>
        <w:t xml:space="preserve">van Petty &amp; Cacioppo maakt </w:t>
      </w:r>
      <w:r w:rsidR="00737E96" w:rsidRPr="002C4296">
        <w:rPr>
          <w:rFonts w:asciiTheme="minorHAnsi" w:hAnsiTheme="minorHAnsi"/>
          <w:sz w:val="18"/>
        </w:rPr>
        <w:t>onderscheid tussen</w:t>
      </w:r>
      <w:r w:rsidR="009E74D7" w:rsidRPr="002C4296">
        <w:rPr>
          <w:rFonts w:asciiTheme="minorHAnsi" w:hAnsiTheme="minorHAnsi"/>
          <w:sz w:val="18"/>
        </w:rPr>
        <w:t xml:space="preserve"> </w:t>
      </w:r>
      <w:r w:rsidR="00737E96" w:rsidRPr="002C4296">
        <w:rPr>
          <w:rFonts w:asciiTheme="minorHAnsi" w:hAnsiTheme="minorHAnsi"/>
          <w:sz w:val="18"/>
        </w:rPr>
        <w:t>twee typen van beïnvloeding</w:t>
      </w:r>
      <w:r w:rsidR="008E51EB" w:rsidRPr="002C4296">
        <w:rPr>
          <w:rFonts w:asciiTheme="minorHAnsi" w:hAnsiTheme="minorHAnsi"/>
          <w:sz w:val="18"/>
        </w:rPr>
        <w:t xml:space="preserve"> door marketingcommunicatie, namelijk:</w:t>
      </w:r>
      <w:r w:rsidR="00737E96" w:rsidRPr="002C4296">
        <w:rPr>
          <w:rFonts w:asciiTheme="minorHAnsi" w:hAnsiTheme="minorHAnsi"/>
          <w:sz w:val="18"/>
        </w:rPr>
        <w:t xml:space="preserve"> de centrale route en de perifere route.</w:t>
      </w:r>
      <w:r w:rsidR="009E74D7" w:rsidRPr="002C4296">
        <w:rPr>
          <w:rFonts w:asciiTheme="minorHAnsi" w:hAnsiTheme="minorHAnsi"/>
          <w:sz w:val="18"/>
        </w:rPr>
        <w:t xml:space="preserve"> </w:t>
      </w:r>
      <w:r w:rsidR="009A5261" w:rsidRPr="002C4296">
        <w:rPr>
          <w:rFonts w:asciiTheme="minorHAnsi" w:hAnsiTheme="minorHAnsi"/>
          <w:sz w:val="18"/>
        </w:rPr>
        <w:t xml:space="preserve">In onderstaande subparagrafen wordt verklaard in </w:t>
      </w:r>
      <w:r w:rsidR="00E406F6" w:rsidRPr="002C4296">
        <w:rPr>
          <w:rFonts w:asciiTheme="minorHAnsi" w:hAnsiTheme="minorHAnsi"/>
          <w:sz w:val="18"/>
        </w:rPr>
        <w:t xml:space="preserve">welke mate </w:t>
      </w:r>
      <w:r w:rsidR="009A5261" w:rsidRPr="002C4296">
        <w:rPr>
          <w:rFonts w:asciiTheme="minorHAnsi" w:hAnsiTheme="minorHAnsi"/>
          <w:sz w:val="18"/>
        </w:rPr>
        <w:t>deze centrale- en perifere route</w:t>
      </w:r>
      <w:r w:rsidR="008E51EB" w:rsidRPr="002C4296">
        <w:rPr>
          <w:rFonts w:asciiTheme="minorHAnsi" w:hAnsiTheme="minorHAnsi"/>
          <w:sz w:val="18"/>
        </w:rPr>
        <w:t xml:space="preserve"> een rol spelen in</w:t>
      </w:r>
      <w:r w:rsidR="009E74D7" w:rsidRPr="002C4296">
        <w:rPr>
          <w:rFonts w:asciiTheme="minorHAnsi" w:hAnsiTheme="minorHAnsi"/>
          <w:sz w:val="18"/>
        </w:rPr>
        <w:t xml:space="preserve"> de beïnvloeding van</w:t>
      </w:r>
      <w:r w:rsidRPr="002C4296">
        <w:rPr>
          <w:rFonts w:asciiTheme="minorHAnsi" w:hAnsiTheme="minorHAnsi"/>
          <w:sz w:val="18"/>
        </w:rPr>
        <w:t xml:space="preserve"> </w:t>
      </w:r>
      <w:r w:rsidR="004A5CC8" w:rsidRPr="002C4296">
        <w:rPr>
          <w:rFonts w:asciiTheme="minorHAnsi" w:hAnsiTheme="minorHAnsi"/>
          <w:sz w:val="18"/>
        </w:rPr>
        <w:t>de doelgroep.</w:t>
      </w:r>
    </w:p>
    <w:p w:rsidR="00464D8D" w:rsidRPr="002C4296" w:rsidRDefault="002C4296" w:rsidP="00D73217">
      <w:pPr>
        <w:spacing w:after="0" w:line="240" w:lineRule="auto"/>
        <w:rPr>
          <w:rFonts w:asciiTheme="minorHAnsi" w:hAnsiTheme="minorHAnsi"/>
          <w:sz w:val="18"/>
        </w:rPr>
      </w:pPr>
      <w:r w:rsidRPr="002C4296">
        <w:rPr>
          <w:rFonts w:asciiTheme="minorHAnsi" w:hAnsiTheme="minorHAnsi"/>
          <w:sz w:val="18"/>
        </w:rPr>
        <w:t>(</w:t>
      </w:r>
      <w:r w:rsidRPr="002C4296">
        <w:rPr>
          <w:rFonts w:asciiTheme="minorHAnsi" w:hAnsiTheme="minorHAnsi" w:cs="Helvetica"/>
          <w:sz w:val="18"/>
          <w:szCs w:val="20"/>
          <w:lang w:val="en-US"/>
        </w:rPr>
        <w:t xml:space="preserve">Nederstigt, A.T.A.M. &amp;  Poiesz </w:t>
      </w:r>
      <w:r>
        <w:rPr>
          <w:rFonts w:asciiTheme="minorHAnsi" w:hAnsiTheme="minorHAnsi" w:cs="Helvetica"/>
          <w:sz w:val="18"/>
          <w:szCs w:val="20"/>
          <w:lang w:val="en-US"/>
        </w:rPr>
        <w:t>T.H</w:t>
      </w:r>
      <w:r w:rsidRPr="002C4296">
        <w:rPr>
          <w:rFonts w:asciiTheme="minorHAnsi" w:hAnsiTheme="minorHAnsi" w:cs="Helvetica"/>
          <w:sz w:val="18"/>
          <w:szCs w:val="20"/>
          <w:lang w:val="en-US"/>
        </w:rPr>
        <w:t>.B.C, 2010)</w:t>
      </w:r>
    </w:p>
    <w:p w:rsidR="00464D8D" w:rsidRPr="00E63300" w:rsidRDefault="00464D8D" w:rsidP="00D73217">
      <w:pPr>
        <w:pStyle w:val="Geenafstand"/>
        <w:rPr>
          <w:rFonts w:asciiTheme="minorHAnsi" w:hAnsiTheme="minorHAnsi"/>
          <w:sz w:val="18"/>
        </w:rPr>
      </w:pPr>
    </w:p>
    <w:p w:rsidR="00464D8D" w:rsidRPr="00E63300" w:rsidRDefault="00464D8D" w:rsidP="00D73217">
      <w:pPr>
        <w:pStyle w:val="Geenafstand"/>
        <w:rPr>
          <w:rFonts w:asciiTheme="minorHAnsi" w:hAnsiTheme="minorHAnsi"/>
          <w:sz w:val="18"/>
        </w:rPr>
      </w:pPr>
      <w:r w:rsidRPr="00E63300">
        <w:rPr>
          <w:rFonts w:asciiTheme="minorHAnsi" w:hAnsiTheme="minorHAnsi"/>
          <w:noProof/>
          <w:sz w:val="18"/>
          <w:lang w:eastAsia="nl-NL"/>
        </w:rPr>
        <w:drawing>
          <wp:inline distT="0" distB="0" distL="0" distR="0">
            <wp:extent cx="4167928" cy="2440653"/>
            <wp:effectExtent l="25400" t="0" r="0" b="0"/>
            <wp:docPr id="27" name="Picture 18" descr="::Desktop:Afbeelding 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Afbeelding 12-2.png"/>
                    <pic:cNvPicPr>
                      <a:picLocks noChangeAspect="1" noChangeArrowheads="1"/>
                    </pic:cNvPicPr>
                  </pic:nvPicPr>
                  <pic:blipFill>
                    <a:blip r:embed="rId30"/>
                    <a:srcRect/>
                    <a:stretch>
                      <a:fillRect/>
                    </a:stretch>
                  </pic:blipFill>
                  <pic:spPr bwMode="auto">
                    <a:xfrm>
                      <a:off x="0" y="0"/>
                      <a:ext cx="4182944" cy="2449446"/>
                    </a:xfrm>
                    <a:prstGeom prst="rect">
                      <a:avLst/>
                    </a:prstGeom>
                    <a:noFill/>
                    <a:ln w="9525">
                      <a:noFill/>
                      <a:miter lim="800000"/>
                      <a:headEnd/>
                      <a:tailEnd/>
                    </a:ln>
                  </pic:spPr>
                </pic:pic>
              </a:graphicData>
            </a:graphic>
          </wp:inline>
        </w:drawing>
      </w:r>
    </w:p>
    <w:p w:rsidR="00464D8D" w:rsidRPr="00E63300" w:rsidRDefault="00464D8D" w:rsidP="00D73217">
      <w:pPr>
        <w:pStyle w:val="Geenafstand"/>
        <w:rPr>
          <w:rFonts w:asciiTheme="minorHAnsi" w:hAnsiTheme="minorHAnsi"/>
          <w:sz w:val="8"/>
        </w:rPr>
      </w:pPr>
    </w:p>
    <w:p w:rsidR="00464D8D" w:rsidRPr="00E63300" w:rsidRDefault="000E1A0D" w:rsidP="00D73217">
      <w:pPr>
        <w:pStyle w:val="Geenafstand"/>
        <w:rPr>
          <w:rFonts w:asciiTheme="minorHAnsi" w:hAnsiTheme="minorHAnsi"/>
          <w:sz w:val="16"/>
        </w:rPr>
      </w:pPr>
      <w:r w:rsidRPr="00E63300">
        <w:rPr>
          <w:rFonts w:asciiTheme="minorHAnsi" w:hAnsiTheme="minorHAnsi"/>
          <w:sz w:val="16"/>
        </w:rPr>
        <w:t xml:space="preserve">Figuur </w:t>
      </w:r>
      <w:r w:rsidR="000777DC" w:rsidRPr="00E63300">
        <w:rPr>
          <w:rFonts w:asciiTheme="minorHAnsi" w:hAnsiTheme="minorHAnsi"/>
          <w:sz w:val="16"/>
        </w:rPr>
        <w:t>16</w:t>
      </w:r>
      <w:r w:rsidR="00464D8D" w:rsidRPr="00E63300">
        <w:rPr>
          <w:rFonts w:asciiTheme="minorHAnsi" w:hAnsiTheme="minorHAnsi"/>
          <w:sz w:val="16"/>
        </w:rPr>
        <w:t xml:space="preserve"> </w:t>
      </w:r>
      <w:r w:rsidRPr="00E63300">
        <w:rPr>
          <w:rFonts w:asciiTheme="minorHAnsi" w:hAnsiTheme="minorHAnsi"/>
          <w:sz w:val="16"/>
        </w:rPr>
        <w:t>: E</w:t>
      </w:r>
      <w:r w:rsidR="00464D8D" w:rsidRPr="00E63300">
        <w:rPr>
          <w:rFonts w:asciiTheme="minorHAnsi" w:hAnsiTheme="minorHAnsi"/>
          <w:sz w:val="16"/>
        </w:rPr>
        <w:t>laboration Likelihood Model</w:t>
      </w:r>
    </w:p>
    <w:p w:rsidR="00464D8D" w:rsidRPr="00E63300" w:rsidRDefault="00464D8D" w:rsidP="00D73217">
      <w:pPr>
        <w:pStyle w:val="Geenafstand"/>
        <w:rPr>
          <w:rFonts w:asciiTheme="minorHAnsi" w:hAnsiTheme="minorHAnsi"/>
          <w:sz w:val="18"/>
        </w:rPr>
      </w:pPr>
    </w:p>
    <w:p w:rsidR="007A051C" w:rsidRPr="00E63300" w:rsidRDefault="004D1129" w:rsidP="00D73217">
      <w:pPr>
        <w:pStyle w:val="Geenafstand"/>
        <w:rPr>
          <w:rFonts w:asciiTheme="minorHAnsi" w:hAnsiTheme="minorHAnsi"/>
          <w:b/>
          <w:i/>
          <w:sz w:val="18"/>
        </w:rPr>
      </w:pPr>
      <w:r>
        <w:rPr>
          <w:rFonts w:asciiTheme="minorHAnsi" w:hAnsiTheme="minorHAnsi"/>
          <w:b/>
          <w:i/>
          <w:sz w:val="18"/>
        </w:rPr>
        <w:t>6</w:t>
      </w:r>
      <w:r w:rsidR="007A051C" w:rsidRPr="00E63300">
        <w:rPr>
          <w:rFonts w:asciiTheme="minorHAnsi" w:hAnsiTheme="minorHAnsi"/>
          <w:b/>
          <w:i/>
          <w:sz w:val="18"/>
        </w:rPr>
        <w:t>.</w:t>
      </w:r>
      <w:r w:rsidR="00A64114">
        <w:rPr>
          <w:rFonts w:asciiTheme="minorHAnsi" w:hAnsiTheme="minorHAnsi"/>
          <w:b/>
          <w:i/>
          <w:sz w:val="18"/>
        </w:rPr>
        <w:t>2</w:t>
      </w:r>
      <w:r w:rsidR="007A051C" w:rsidRPr="00E63300">
        <w:rPr>
          <w:rFonts w:asciiTheme="minorHAnsi" w:hAnsiTheme="minorHAnsi"/>
          <w:b/>
          <w:i/>
          <w:sz w:val="18"/>
        </w:rPr>
        <w:t>.1  Centrale route</w:t>
      </w:r>
    </w:p>
    <w:p w:rsidR="0053076E" w:rsidRPr="003B2E42" w:rsidRDefault="0053076E" w:rsidP="00D73217">
      <w:pPr>
        <w:pStyle w:val="Geenafstand"/>
        <w:rPr>
          <w:rFonts w:asciiTheme="minorHAnsi" w:hAnsiTheme="minorHAnsi"/>
          <w:b/>
          <w:sz w:val="8"/>
        </w:rPr>
      </w:pPr>
    </w:p>
    <w:p w:rsidR="001C04F5" w:rsidRDefault="00E45602" w:rsidP="00D73217">
      <w:pPr>
        <w:pStyle w:val="Normaalweb"/>
        <w:spacing w:before="2" w:after="0"/>
        <w:ind w:left="0"/>
        <w:rPr>
          <w:rFonts w:asciiTheme="minorHAnsi" w:hAnsiTheme="minorHAnsi"/>
          <w:color w:val="auto"/>
          <w:sz w:val="18"/>
        </w:rPr>
      </w:pPr>
      <w:r w:rsidRPr="00E63300">
        <w:rPr>
          <w:rFonts w:asciiTheme="minorHAnsi" w:hAnsiTheme="minorHAnsi"/>
          <w:color w:val="auto"/>
          <w:sz w:val="18"/>
        </w:rPr>
        <w:t>Wanneer de ontvanger van een boodschap gemotiveerd is om deze boodschap te verwerken is sprake van beïnvloeding via de centrale route. De verschillende argumenten worden in di</w:t>
      </w:r>
      <w:r w:rsidR="001C04F5">
        <w:rPr>
          <w:rFonts w:asciiTheme="minorHAnsi" w:hAnsiTheme="minorHAnsi"/>
          <w:color w:val="auto"/>
          <w:sz w:val="18"/>
        </w:rPr>
        <w:t>t geval zeer grondig beoordeeld</w:t>
      </w:r>
    </w:p>
    <w:p w:rsidR="001C04F5" w:rsidRDefault="00E45602" w:rsidP="00D73217">
      <w:pPr>
        <w:pStyle w:val="Normaalweb"/>
        <w:spacing w:before="2" w:after="0"/>
        <w:ind w:left="0"/>
        <w:rPr>
          <w:rFonts w:asciiTheme="minorHAnsi" w:hAnsiTheme="minorHAnsi"/>
          <w:color w:val="auto"/>
          <w:sz w:val="18"/>
        </w:rPr>
      </w:pPr>
      <w:r w:rsidRPr="00E63300">
        <w:rPr>
          <w:rFonts w:asciiTheme="minorHAnsi" w:hAnsiTheme="minorHAnsi"/>
          <w:color w:val="auto"/>
          <w:sz w:val="18"/>
        </w:rPr>
        <w:t>door de ontvanger. Deze manier van beïnvloeding vindt vooral plaats bij grote</w:t>
      </w:r>
      <w:r w:rsidR="004238FE" w:rsidRPr="00E63300">
        <w:rPr>
          <w:rFonts w:asciiTheme="minorHAnsi" w:hAnsiTheme="minorHAnsi"/>
          <w:color w:val="auto"/>
          <w:sz w:val="18"/>
        </w:rPr>
        <w:t xml:space="preserve"> en waardevolle</w:t>
      </w:r>
      <w:r w:rsidR="001C04F5">
        <w:rPr>
          <w:rFonts w:asciiTheme="minorHAnsi" w:hAnsiTheme="minorHAnsi"/>
          <w:color w:val="auto"/>
          <w:sz w:val="18"/>
        </w:rPr>
        <w:t xml:space="preserve"> aankopen, zoals</w:t>
      </w:r>
    </w:p>
    <w:p w:rsidR="00EF1BFD" w:rsidRPr="00E63300" w:rsidRDefault="00E45602" w:rsidP="00D73217">
      <w:pPr>
        <w:pStyle w:val="Normaalweb"/>
        <w:spacing w:before="2" w:after="0"/>
        <w:ind w:left="0"/>
        <w:rPr>
          <w:rFonts w:asciiTheme="minorHAnsi" w:hAnsiTheme="minorHAnsi"/>
          <w:sz w:val="18"/>
        </w:rPr>
      </w:pPr>
      <w:r w:rsidRPr="00E63300">
        <w:rPr>
          <w:rFonts w:asciiTheme="minorHAnsi" w:hAnsiTheme="minorHAnsi"/>
          <w:color w:val="auto"/>
          <w:sz w:val="18"/>
        </w:rPr>
        <w:t xml:space="preserve">een huis of een auto. </w:t>
      </w:r>
      <w:r w:rsidR="00835211" w:rsidRPr="00E63300">
        <w:rPr>
          <w:rFonts w:asciiTheme="minorHAnsi" w:hAnsiTheme="minorHAnsi"/>
          <w:color w:val="auto"/>
          <w:sz w:val="18"/>
        </w:rPr>
        <w:t>Berichten die via de centrale route worden overgebracht zullen gemakkelijker een lange termijn verandering teweeg brengen dan het geval is bij de perifere</w:t>
      </w:r>
      <w:r w:rsidR="00D25821">
        <w:rPr>
          <w:rFonts w:asciiTheme="minorHAnsi" w:hAnsiTheme="minorHAnsi"/>
          <w:color w:val="auto"/>
          <w:sz w:val="18"/>
        </w:rPr>
        <w:t>, ofwel indirecte</w:t>
      </w:r>
      <w:r w:rsidR="00835211" w:rsidRPr="00E63300">
        <w:rPr>
          <w:rFonts w:asciiTheme="minorHAnsi" w:hAnsiTheme="minorHAnsi"/>
          <w:color w:val="auto"/>
          <w:sz w:val="18"/>
        </w:rPr>
        <w:t xml:space="preserve"> route. Dit lange termijn effect zal echter alleen optreden wanneer de ontvanger voldoende gemotiveerd is om alle informatie te verwerken en in staat is om het bericht cognitief te verwerken. Niet alle individuen zijn in staat om berichten via de centrale route te ontvangen</w:t>
      </w:r>
      <w:r w:rsidR="00C3330D">
        <w:rPr>
          <w:rFonts w:asciiTheme="minorHAnsi" w:hAnsiTheme="minorHAnsi"/>
          <w:color w:val="auto"/>
          <w:sz w:val="18"/>
        </w:rPr>
        <w:t xml:space="preserve"> (Snijders, </w:t>
      </w:r>
      <w:r w:rsidR="009440D3">
        <w:rPr>
          <w:rFonts w:asciiTheme="minorHAnsi" w:hAnsiTheme="minorHAnsi"/>
          <w:color w:val="auto"/>
          <w:sz w:val="18"/>
        </w:rPr>
        <w:t xml:space="preserve">F. </w:t>
      </w:r>
      <w:r w:rsidR="00C3330D">
        <w:rPr>
          <w:rFonts w:asciiTheme="minorHAnsi" w:hAnsiTheme="minorHAnsi"/>
          <w:color w:val="auto"/>
          <w:sz w:val="18"/>
        </w:rPr>
        <w:t>2013)</w:t>
      </w:r>
      <w:r w:rsidR="00835211" w:rsidRPr="00E63300">
        <w:rPr>
          <w:rFonts w:asciiTheme="minorHAnsi" w:hAnsiTheme="minorHAnsi"/>
          <w:color w:val="auto"/>
          <w:sz w:val="18"/>
        </w:rPr>
        <w:t xml:space="preserve">. Het grootste gedeelte van de </w:t>
      </w:r>
      <w:r w:rsidR="00EF1BFD" w:rsidRPr="00E63300">
        <w:rPr>
          <w:rFonts w:asciiTheme="minorHAnsi" w:hAnsiTheme="minorHAnsi"/>
          <w:color w:val="auto"/>
          <w:sz w:val="18"/>
        </w:rPr>
        <w:t xml:space="preserve">gewenste jongere doelgroep van de Huishoudbeurs is </w:t>
      </w:r>
      <w:r w:rsidR="0051130E" w:rsidRPr="00E63300">
        <w:rPr>
          <w:rFonts w:asciiTheme="minorHAnsi" w:hAnsiTheme="minorHAnsi"/>
          <w:color w:val="auto"/>
          <w:sz w:val="18"/>
        </w:rPr>
        <w:t xml:space="preserve">om bovengenoemde redenen dan ook </w:t>
      </w:r>
      <w:r w:rsidR="00F657EE" w:rsidRPr="00E63300">
        <w:rPr>
          <w:rFonts w:asciiTheme="minorHAnsi" w:hAnsiTheme="minorHAnsi"/>
          <w:color w:val="auto"/>
          <w:sz w:val="18"/>
        </w:rPr>
        <w:t>lastig te beïnvloeden via de centrale route.</w:t>
      </w:r>
      <w:r w:rsidR="00844193" w:rsidRPr="00E63300">
        <w:rPr>
          <w:rFonts w:asciiTheme="minorHAnsi" w:hAnsiTheme="minorHAnsi"/>
          <w:color w:val="auto"/>
          <w:sz w:val="18"/>
        </w:rPr>
        <w:t xml:space="preserve"> De waarden die gekoppeld worden aan de Hu</w:t>
      </w:r>
      <w:r w:rsidR="00835211" w:rsidRPr="00E63300">
        <w:rPr>
          <w:rFonts w:asciiTheme="minorHAnsi" w:hAnsiTheme="minorHAnsi"/>
          <w:color w:val="auto"/>
          <w:sz w:val="18"/>
        </w:rPr>
        <w:t xml:space="preserve">ishoudbeurs zijn daarvoor niet </w:t>
      </w:r>
      <w:r w:rsidR="00844193" w:rsidRPr="00E63300">
        <w:rPr>
          <w:rFonts w:asciiTheme="minorHAnsi" w:hAnsiTheme="minorHAnsi"/>
          <w:color w:val="auto"/>
          <w:sz w:val="18"/>
        </w:rPr>
        <w:t>voldoende hoogwaardig.</w:t>
      </w:r>
      <w:r w:rsidR="00835211" w:rsidRPr="00E63300">
        <w:rPr>
          <w:rFonts w:asciiTheme="minorHAnsi" w:hAnsiTheme="minorHAnsi"/>
          <w:color w:val="auto"/>
          <w:sz w:val="18"/>
        </w:rPr>
        <w:t xml:space="preserve"> Indien toch wordt gekozen voor een benadering via de centrale route is het van belang om sterke argumenten te gebruiken, aangezien deze e</w:t>
      </w:r>
      <w:r w:rsidR="005541DB" w:rsidRPr="00E63300">
        <w:rPr>
          <w:rFonts w:asciiTheme="minorHAnsi" w:hAnsiTheme="minorHAnsi"/>
          <w:color w:val="auto"/>
          <w:sz w:val="18"/>
        </w:rPr>
        <w:t>en positieve cognitieve respons</w:t>
      </w:r>
      <w:r w:rsidR="00835211" w:rsidRPr="00E63300">
        <w:rPr>
          <w:rFonts w:asciiTheme="minorHAnsi" w:hAnsiTheme="minorHAnsi"/>
          <w:color w:val="auto"/>
          <w:sz w:val="18"/>
        </w:rPr>
        <w:t xml:space="preserve"> leveren en zorgen voor een lange termijn verandering in de attitude. Hoger opgeleiden zijn overigens beter te beïnvloeden via de centrale route dan lager opgeleiden</w:t>
      </w:r>
      <w:r w:rsidR="005541DB" w:rsidRPr="00E63300">
        <w:rPr>
          <w:rFonts w:asciiTheme="minorHAnsi" w:hAnsiTheme="minorHAnsi"/>
          <w:color w:val="auto"/>
          <w:sz w:val="18"/>
        </w:rPr>
        <w:t xml:space="preserve"> (</w:t>
      </w:r>
      <w:r w:rsidR="00835211" w:rsidRPr="00E63300">
        <w:rPr>
          <w:rFonts w:asciiTheme="minorHAnsi" w:hAnsiTheme="minorHAnsi"/>
          <w:color w:val="auto"/>
          <w:sz w:val="18"/>
        </w:rPr>
        <w:t>het profiel van de gemiddelde Huishoudbeursbezoeker</w:t>
      </w:r>
      <w:r w:rsidR="005541DB" w:rsidRPr="00E63300">
        <w:rPr>
          <w:rFonts w:asciiTheme="minorHAnsi" w:hAnsiTheme="minorHAnsi"/>
          <w:color w:val="auto"/>
          <w:sz w:val="18"/>
        </w:rPr>
        <w:t>)</w:t>
      </w:r>
      <w:r w:rsidR="000D0D13" w:rsidRPr="00E63300">
        <w:rPr>
          <w:rFonts w:asciiTheme="minorHAnsi" w:hAnsiTheme="minorHAnsi"/>
          <w:color w:val="auto"/>
          <w:sz w:val="18"/>
        </w:rPr>
        <w:t>.</w:t>
      </w:r>
    </w:p>
    <w:p w:rsidR="00507C88" w:rsidRPr="00E63300" w:rsidRDefault="00515E77" w:rsidP="00D73217">
      <w:pPr>
        <w:pStyle w:val="Geenafstand"/>
        <w:rPr>
          <w:rFonts w:asciiTheme="minorHAnsi" w:hAnsiTheme="minorHAnsi"/>
          <w:sz w:val="18"/>
        </w:rPr>
      </w:pPr>
      <w:r>
        <w:rPr>
          <w:rFonts w:asciiTheme="minorHAnsi" w:hAnsiTheme="minorHAnsi"/>
          <w:b/>
          <w:i/>
          <w:sz w:val="18"/>
        </w:rPr>
        <w:br w:type="column"/>
      </w:r>
      <w:r w:rsidR="004D1129">
        <w:rPr>
          <w:rFonts w:asciiTheme="minorHAnsi" w:hAnsiTheme="minorHAnsi"/>
          <w:b/>
          <w:i/>
          <w:sz w:val="18"/>
        </w:rPr>
        <w:t>6</w:t>
      </w:r>
      <w:r w:rsidR="007A051C" w:rsidRPr="00E63300">
        <w:rPr>
          <w:rFonts w:asciiTheme="minorHAnsi" w:hAnsiTheme="minorHAnsi"/>
          <w:b/>
          <w:i/>
          <w:sz w:val="18"/>
        </w:rPr>
        <w:t>.</w:t>
      </w:r>
      <w:r w:rsidR="00A64114">
        <w:rPr>
          <w:rFonts w:asciiTheme="minorHAnsi" w:hAnsiTheme="minorHAnsi"/>
          <w:b/>
          <w:i/>
          <w:sz w:val="18"/>
        </w:rPr>
        <w:t>2</w:t>
      </w:r>
      <w:r w:rsidR="007A051C" w:rsidRPr="00E63300">
        <w:rPr>
          <w:rFonts w:asciiTheme="minorHAnsi" w:hAnsiTheme="minorHAnsi"/>
          <w:b/>
          <w:i/>
          <w:sz w:val="18"/>
        </w:rPr>
        <w:t>.2  Perifere route</w:t>
      </w:r>
    </w:p>
    <w:p w:rsidR="0053076E" w:rsidRPr="003B2E42" w:rsidRDefault="0053076E" w:rsidP="00D73217">
      <w:pPr>
        <w:pStyle w:val="Geenafstand"/>
        <w:rPr>
          <w:rFonts w:asciiTheme="minorHAnsi" w:hAnsiTheme="minorHAnsi"/>
          <w:sz w:val="8"/>
        </w:rPr>
      </w:pPr>
    </w:p>
    <w:p w:rsidR="000F01A4" w:rsidRDefault="004238FE" w:rsidP="00D73217">
      <w:pPr>
        <w:pStyle w:val="Geenafstand"/>
        <w:rPr>
          <w:rFonts w:asciiTheme="minorHAnsi" w:hAnsiTheme="minorHAnsi"/>
          <w:sz w:val="18"/>
        </w:rPr>
      </w:pPr>
      <w:r w:rsidRPr="00E63300">
        <w:rPr>
          <w:rFonts w:asciiTheme="minorHAnsi" w:hAnsiTheme="minorHAnsi"/>
          <w:sz w:val="18"/>
        </w:rPr>
        <w:t>Wanneer de ontvanger van een boodschap totaal niet gemotiveerd is om argumenten</w:t>
      </w:r>
      <w:r w:rsidR="000F01A4">
        <w:rPr>
          <w:rFonts w:asciiTheme="minorHAnsi" w:hAnsiTheme="minorHAnsi"/>
          <w:sz w:val="18"/>
        </w:rPr>
        <w:t xml:space="preserve"> af te wegen vindt beïnvloeding</w:t>
      </w:r>
    </w:p>
    <w:p w:rsidR="000F01A4" w:rsidRDefault="004238FE" w:rsidP="00D73217">
      <w:pPr>
        <w:pStyle w:val="Geenafstand"/>
        <w:rPr>
          <w:rFonts w:asciiTheme="minorHAnsi" w:hAnsiTheme="minorHAnsi"/>
          <w:sz w:val="18"/>
        </w:rPr>
      </w:pPr>
      <w:r w:rsidRPr="00E63300">
        <w:rPr>
          <w:rFonts w:asciiTheme="minorHAnsi" w:hAnsiTheme="minorHAnsi"/>
          <w:sz w:val="18"/>
        </w:rPr>
        <w:t>via de perifere route plaats.</w:t>
      </w:r>
      <w:r w:rsidR="00F43F4F" w:rsidRPr="00E63300">
        <w:rPr>
          <w:rFonts w:asciiTheme="minorHAnsi" w:hAnsiTheme="minorHAnsi"/>
          <w:sz w:val="18"/>
        </w:rPr>
        <w:t xml:space="preserve"> Er is dan sprake van een zogenaamd ‘perifeer’ kenmerk. Hierbij kan gedacht worden aan </w:t>
      </w:r>
      <w:r w:rsidR="004B6480" w:rsidRPr="00E63300">
        <w:rPr>
          <w:rFonts w:asciiTheme="minorHAnsi" w:hAnsiTheme="minorHAnsi"/>
          <w:sz w:val="18"/>
        </w:rPr>
        <w:t xml:space="preserve">overtuiging door </w:t>
      </w:r>
      <w:r w:rsidR="00781785" w:rsidRPr="00E63300">
        <w:rPr>
          <w:rFonts w:asciiTheme="minorHAnsi" w:hAnsiTheme="minorHAnsi"/>
          <w:sz w:val="18"/>
        </w:rPr>
        <w:t xml:space="preserve">een geloofwaardige bron (specialist / beroemdheid) of </w:t>
      </w:r>
      <w:r w:rsidR="004B6480" w:rsidRPr="00E63300">
        <w:rPr>
          <w:rFonts w:asciiTheme="minorHAnsi" w:hAnsiTheme="minorHAnsi"/>
          <w:sz w:val="18"/>
        </w:rPr>
        <w:t xml:space="preserve">met behulp van </w:t>
      </w:r>
      <w:r w:rsidR="00781785" w:rsidRPr="00E63300">
        <w:rPr>
          <w:rFonts w:asciiTheme="minorHAnsi" w:hAnsiTheme="minorHAnsi"/>
          <w:sz w:val="18"/>
        </w:rPr>
        <w:t>aantrekkelijke afbeelding(en).</w:t>
      </w:r>
    </w:p>
    <w:p w:rsidR="007E5619" w:rsidRPr="00E63300" w:rsidRDefault="007E5619" w:rsidP="00D73217">
      <w:pPr>
        <w:pStyle w:val="Geenafstand"/>
        <w:rPr>
          <w:rFonts w:asciiTheme="minorHAnsi" w:hAnsiTheme="minorHAnsi"/>
          <w:sz w:val="18"/>
        </w:rPr>
      </w:pPr>
      <w:r w:rsidRPr="00E63300">
        <w:rPr>
          <w:rFonts w:asciiTheme="minorHAnsi" w:hAnsiTheme="minorHAnsi"/>
          <w:sz w:val="18"/>
        </w:rPr>
        <w:t xml:space="preserve">In het geval van de Huishoudbeurs is de gewenste </w:t>
      </w:r>
      <w:r w:rsidR="00304424" w:rsidRPr="00E63300">
        <w:rPr>
          <w:rFonts w:asciiTheme="minorHAnsi" w:hAnsiTheme="minorHAnsi"/>
          <w:sz w:val="18"/>
        </w:rPr>
        <w:t xml:space="preserve">jongere </w:t>
      </w:r>
      <w:r w:rsidRPr="00E63300">
        <w:rPr>
          <w:rFonts w:asciiTheme="minorHAnsi" w:hAnsiTheme="minorHAnsi"/>
          <w:sz w:val="18"/>
        </w:rPr>
        <w:t>doelgroep da</w:t>
      </w:r>
      <w:r w:rsidR="004B6480" w:rsidRPr="00E63300">
        <w:rPr>
          <w:rFonts w:asciiTheme="minorHAnsi" w:hAnsiTheme="minorHAnsi"/>
          <w:sz w:val="18"/>
        </w:rPr>
        <w:t xml:space="preserve">n ook het beste te bereiken via </w:t>
      </w:r>
      <w:r w:rsidRPr="00E63300">
        <w:rPr>
          <w:rFonts w:asciiTheme="minorHAnsi" w:hAnsiTheme="minorHAnsi"/>
          <w:sz w:val="18"/>
        </w:rPr>
        <w:t>deze perifere route.</w:t>
      </w:r>
      <w:r w:rsidR="004B235A" w:rsidRPr="00E63300">
        <w:rPr>
          <w:rFonts w:asciiTheme="minorHAnsi" w:hAnsiTheme="minorHAnsi"/>
          <w:sz w:val="18"/>
        </w:rPr>
        <w:t xml:space="preserve"> </w:t>
      </w:r>
      <w:r w:rsidR="00386F13" w:rsidRPr="00E63300">
        <w:rPr>
          <w:rFonts w:asciiTheme="minorHAnsi" w:hAnsiTheme="minorHAnsi"/>
          <w:sz w:val="18"/>
        </w:rPr>
        <w:t>Hierbij dient</w:t>
      </w:r>
      <w:r w:rsidR="004B235A" w:rsidRPr="00E63300">
        <w:rPr>
          <w:rFonts w:asciiTheme="minorHAnsi" w:hAnsiTheme="minorHAnsi"/>
          <w:sz w:val="18"/>
        </w:rPr>
        <w:t xml:space="preserve"> wel rekening </w:t>
      </w:r>
      <w:r w:rsidR="00386F13" w:rsidRPr="00E63300">
        <w:rPr>
          <w:rFonts w:asciiTheme="minorHAnsi" w:hAnsiTheme="minorHAnsi"/>
          <w:sz w:val="18"/>
        </w:rPr>
        <w:t xml:space="preserve">gehouden te worden </w:t>
      </w:r>
      <w:r w:rsidR="004B235A" w:rsidRPr="00E63300">
        <w:rPr>
          <w:rFonts w:asciiTheme="minorHAnsi" w:hAnsiTheme="minorHAnsi"/>
          <w:sz w:val="18"/>
        </w:rPr>
        <w:t>met het feit dat beïnvloeding via de perifere route minder standvastig is dan beïnvloeding via de centrale route.</w:t>
      </w:r>
      <w:r w:rsidR="00D162D7">
        <w:rPr>
          <w:rFonts w:asciiTheme="minorHAnsi" w:hAnsiTheme="minorHAnsi"/>
          <w:sz w:val="18"/>
        </w:rPr>
        <w:t xml:space="preserve"> (Marketingportaal, 2013)</w:t>
      </w:r>
    </w:p>
    <w:p w:rsidR="00507C88" w:rsidRPr="00E63300" w:rsidRDefault="00507C88" w:rsidP="00D73217">
      <w:pPr>
        <w:pStyle w:val="Geenafstand"/>
        <w:rPr>
          <w:rFonts w:asciiTheme="minorHAnsi" w:hAnsiTheme="minorHAnsi"/>
          <w:sz w:val="18"/>
        </w:rPr>
      </w:pPr>
    </w:p>
    <w:p w:rsidR="00CE00AE" w:rsidRPr="00E63300" w:rsidRDefault="004D1129" w:rsidP="00D73217">
      <w:pPr>
        <w:pStyle w:val="Geenafstand"/>
        <w:rPr>
          <w:rFonts w:asciiTheme="minorHAnsi" w:hAnsiTheme="minorHAnsi"/>
          <w:sz w:val="18"/>
        </w:rPr>
      </w:pPr>
      <w:r>
        <w:rPr>
          <w:rFonts w:asciiTheme="minorHAnsi" w:hAnsiTheme="minorHAnsi"/>
          <w:b/>
          <w:sz w:val="18"/>
        </w:rPr>
        <w:t>6</w:t>
      </w:r>
      <w:r w:rsidR="00CE00AE" w:rsidRPr="00E63300">
        <w:rPr>
          <w:rFonts w:asciiTheme="minorHAnsi" w:hAnsiTheme="minorHAnsi"/>
          <w:b/>
          <w:sz w:val="18"/>
        </w:rPr>
        <w:t>.</w:t>
      </w:r>
      <w:r w:rsidR="00A64114">
        <w:rPr>
          <w:rFonts w:asciiTheme="minorHAnsi" w:hAnsiTheme="minorHAnsi"/>
          <w:b/>
          <w:sz w:val="18"/>
        </w:rPr>
        <w:t>3</w:t>
      </w:r>
      <w:r w:rsidR="00CE00AE" w:rsidRPr="00E63300">
        <w:rPr>
          <w:rFonts w:asciiTheme="minorHAnsi" w:hAnsiTheme="minorHAnsi"/>
          <w:b/>
          <w:sz w:val="18"/>
        </w:rPr>
        <w:t xml:space="preserve">    Informatieklimaat</w:t>
      </w:r>
    </w:p>
    <w:p w:rsidR="00542A85" w:rsidRPr="00CA3253" w:rsidRDefault="00542A85" w:rsidP="00D73217">
      <w:pPr>
        <w:pStyle w:val="Geenafstand"/>
        <w:rPr>
          <w:rFonts w:asciiTheme="minorHAnsi" w:hAnsiTheme="minorHAnsi"/>
          <w:sz w:val="18"/>
        </w:rPr>
      </w:pPr>
    </w:p>
    <w:p w:rsidR="00A11DBC" w:rsidRPr="00E63300" w:rsidRDefault="00A11DBC" w:rsidP="00D73217">
      <w:pPr>
        <w:pStyle w:val="Geenafstand"/>
        <w:rPr>
          <w:rFonts w:asciiTheme="minorHAnsi" w:hAnsiTheme="minorHAnsi"/>
          <w:sz w:val="18"/>
        </w:rPr>
      </w:pPr>
      <w:r w:rsidRPr="00E63300">
        <w:rPr>
          <w:rFonts w:asciiTheme="minorHAnsi" w:hAnsiTheme="minorHAnsi"/>
          <w:sz w:val="18"/>
        </w:rPr>
        <w:t>H</w:t>
      </w:r>
      <w:r w:rsidR="00C52F93" w:rsidRPr="00E63300">
        <w:rPr>
          <w:rFonts w:asciiTheme="minorHAnsi" w:hAnsiTheme="minorHAnsi"/>
          <w:sz w:val="18"/>
        </w:rPr>
        <w:t>et ‘</w:t>
      </w:r>
      <w:r w:rsidRPr="00E63300">
        <w:rPr>
          <w:rFonts w:asciiTheme="minorHAnsi" w:hAnsiTheme="minorHAnsi"/>
          <w:sz w:val="18"/>
        </w:rPr>
        <w:t>informatieklimaat’ (Rebel, 1999) heeft betrekking op de huidige communicatierelatie tussen de organisatie</w:t>
      </w:r>
    </w:p>
    <w:p w:rsidR="007E6C17" w:rsidRDefault="00A11DBC" w:rsidP="00D73217">
      <w:pPr>
        <w:pStyle w:val="Geenafstand"/>
        <w:rPr>
          <w:rFonts w:asciiTheme="minorHAnsi" w:hAnsiTheme="minorHAnsi"/>
          <w:sz w:val="18"/>
        </w:rPr>
      </w:pPr>
      <w:r w:rsidRPr="00E63300">
        <w:rPr>
          <w:rFonts w:asciiTheme="minorHAnsi" w:hAnsiTheme="minorHAnsi"/>
          <w:sz w:val="18"/>
        </w:rPr>
        <w:t xml:space="preserve">(in dit geval de Huishoudbeurs) en de doelgroep. </w:t>
      </w:r>
      <w:r w:rsidR="00821F51" w:rsidRPr="00E63300">
        <w:rPr>
          <w:rFonts w:asciiTheme="minorHAnsi" w:hAnsiTheme="minorHAnsi"/>
          <w:sz w:val="18"/>
        </w:rPr>
        <w:t>Hierbij wordt g</w:t>
      </w:r>
      <w:r w:rsidR="00C6492C" w:rsidRPr="00E63300">
        <w:rPr>
          <w:rFonts w:asciiTheme="minorHAnsi" w:hAnsiTheme="minorHAnsi"/>
          <w:sz w:val="18"/>
        </w:rPr>
        <w:t>ekeken naar de huidige infor</w:t>
      </w:r>
      <w:r w:rsidR="002F0AEA">
        <w:rPr>
          <w:rFonts w:asciiTheme="minorHAnsi" w:hAnsiTheme="minorHAnsi"/>
          <w:sz w:val="18"/>
        </w:rPr>
        <w:t>matiebehoefte van de doelgroep</w:t>
      </w:r>
      <w:r w:rsidR="00C6492C" w:rsidRPr="00E63300">
        <w:rPr>
          <w:rFonts w:asciiTheme="minorHAnsi" w:hAnsiTheme="minorHAnsi"/>
          <w:sz w:val="18"/>
        </w:rPr>
        <w:t xml:space="preserve"> en de huidige informeringsbehoeften van de </w:t>
      </w:r>
      <w:r w:rsidR="002F0AEA">
        <w:rPr>
          <w:rFonts w:asciiTheme="minorHAnsi" w:hAnsiTheme="minorHAnsi"/>
          <w:sz w:val="18"/>
        </w:rPr>
        <w:t>organisatie</w:t>
      </w:r>
      <w:r w:rsidR="00C6492C" w:rsidRPr="00E63300">
        <w:rPr>
          <w:rFonts w:asciiTheme="minorHAnsi" w:hAnsiTheme="minorHAnsi"/>
          <w:sz w:val="18"/>
        </w:rPr>
        <w:t>.</w:t>
      </w:r>
      <w:r w:rsidR="00CD0664" w:rsidRPr="00E63300">
        <w:rPr>
          <w:rFonts w:asciiTheme="minorHAnsi" w:hAnsiTheme="minorHAnsi"/>
          <w:sz w:val="18"/>
        </w:rPr>
        <w:t xml:space="preserve"> </w:t>
      </w:r>
      <w:r w:rsidR="001954F8" w:rsidRPr="00E63300">
        <w:rPr>
          <w:rFonts w:asciiTheme="minorHAnsi" w:hAnsiTheme="minorHAnsi"/>
          <w:sz w:val="18"/>
        </w:rPr>
        <w:t>Aan de hand va</w:t>
      </w:r>
      <w:r w:rsidR="007E6C17">
        <w:rPr>
          <w:rFonts w:asciiTheme="minorHAnsi" w:hAnsiTheme="minorHAnsi"/>
          <w:sz w:val="18"/>
        </w:rPr>
        <w:t>n deze behoeften kan vervolgens</w:t>
      </w:r>
    </w:p>
    <w:p w:rsidR="00CE00AE" w:rsidRPr="00E63300" w:rsidRDefault="001954F8" w:rsidP="00D73217">
      <w:pPr>
        <w:pStyle w:val="Geenafstand"/>
        <w:rPr>
          <w:rFonts w:asciiTheme="minorHAnsi" w:hAnsiTheme="minorHAnsi"/>
          <w:sz w:val="18"/>
        </w:rPr>
      </w:pPr>
      <w:r w:rsidRPr="00E63300">
        <w:rPr>
          <w:rFonts w:asciiTheme="minorHAnsi" w:hAnsiTheme="minorHAnsi"/>
          <w:sz w:val="18"/>
        </w:rPr>
        <w:t>een communicatiestrategie uitgewerkt worden. In de volgende subparagrafen worden de twee</w:t>
      </w:r>
      <w:r w:rsidR="00E96071" w:rsidRPr="00E63300">
        <w:rPr>
          <w:rFonts w:asciiTheme="minorHAnsi" w:hAnsiTheme="minorHAnsi"/>
          <w:sz w:val="18"/>
        </w:rPr>
        <w:t xml:space="preserve"> perspectieven </w:t>
      </w:r>
      <w:r w:rsidRPr="00E63300">
        <w:rPr>
          <w:rFonts w:asciiTheme="minorHAnsi" w:hAnsiTheme="minorHAnsi"/>
          <w:sz w:val="18"/>
        </w:rPr>
        <w:t xml:space="preserve">met betrekking tot het huidige </w:t>
      </w:r>
      <w:r w:rsidR="00E96071" w:rsidRPr="00E63300">
        <w:rPr>
          <w:rFonts w:asciiTheme="minorHAnsi" w:hAnsiTheme="minorHAnsi"/>
          <w:sz w:val="18"/>
        </w:rPr>
        <w:t>informatieklimaat beschreven.</w:t>
      </w:r>
    </w:p>
    <w:p w:rsidR="00CE00AE" w:rsidRPr="00E63300" w:rsidRDefault="00CE00AE" w:rsidP="00D73217">
      <w:pPr>
        <w:pStyle w:val="Geenafstand"/>
        <w:rPr>
          <w:rFonts w:asciiTheme="minorHAnsi" w:hAnsiTheme="minorHAnsi"/>
          <w:sz w:val="18"/>
        </w:rPr>
      </w:pPr>
    </w:p>
    <w:p w:rsidR="00CE00AE" w:rsidRPr="00E63300" w:rsidRDefault="004D1129" w:rsidP="00D73217">
      <w:pPr>
        <w:pStyle w:val="Geenafstand"/>
        <w:rPr>
          <w:rFonts w:asciiTheme="minorHAnsi" w:hAnsiTheme="minorHAnsi"/>
          <w:b/>
          <w:i/>
          <w:sz w:val="18"/>
        </w:rPr>
      </w:pPr>
      <w:r>
        <w:rPr>
          <w:rFonts w:asciiTheme="minorHAnsi" w:hAnsiTheme="minorHAnsi"/>
          <w:b/>
          <w:i/>
          <w:sz w:val="18"/>
        </w:rPr>
        <w:t>6</w:t>
      </w:r>
      <w:r w:rsidR="00CE00AE" w:rsidRPr="00E63300">
        <w:rPr>
          <w:rFonts w:asciiTheme="minorHAnsi" w:hAnsiTheme="minorHAnsi"/>
          <w:b/>
          <w:i/>
          <w:sz w:val="18"/>
        </w:rPr>
        <w:t>.</w:t>
      </w:r>
      <w:r w:rsidR="00A64114">
        <w:rPr>
          <w:rFonts w:asciiTheme="minorHAnsi" w:hAnsiTheme="minorHAnsi"/>
          <w:b/>
          <w:i/>
          <w:sz w:val="18"/>
        </w:rPr>
        <w:t>3</w:t>
      </w:r>
      <w:r w:rsidR="00CE00AE" w:rsidRPr="00E63300">
        <w:rPr>
          <w:rFonts w:asciiTheme="minorHAnsi" w:hAnsiTheme="minorHAnsi"/>
          <w:b/>
          <w:i/>
          <w:sz w:val="18"/>
        </w:rPr>
        <w:t xml:space="preserve">.1  </w:t>
      </w:r>
      <w:r w:rsidR="00C93E0D" w:rsidRPr="00E63300">
        <w:rPr>
          <w:rFonts w:asciiTheme="minorHAnsi" w:hAnsiTheme="minorHAnsi"/>
          <w:b/>
          <w:i/>
          <w:sz w:val="18"/>
        </w:rPr>
        <w:t>Informatiebehoefte doelgroep</w:t>
      </w:r>
    </w:p>
    <w:p w:rsidR="00C93E0D" w:rsidRPr="003B2E42" w:rsidRDefault="00C93E0D" w:rsidP="00D73217">
      <w:pPr>
        <w:pStyle w:val="Geenafstand"/>
        <w:rPr>
          <w:rFonts w:asciiTheme="minorHAnsi" w:hAnsiTheme="minorHAnsi"/>
          <w:sz w:val="8"/>
        </w:rPr>
      </w:pPr>
    </w:p>
    <w:p w:rsidR="005B0CD3" w:rsidRPr="00E63300" w:rsidRDefault="004D197B" w:rsidP="00D73217">
      <w:pPr>
        <w:pStyle w:val="Normaalweb"/>
        <w:spacing w:before="2" w:after="0"/>
        <w:ind w:left="0"/>
        <w:rPr>
          <w:rFonts w:asciiTheme="minorHAnsi" w:hAnsiTheme="minorHAnsi"/>
          <w:color w:val="auto"/>
          <w:sz w:val="18"/>
        </w:rPr>
      </w:pPr>
      <w:r>
        <w:rPr>
          <w:rFonts w:asciiTheme="minorHAnsi" w:hAnsiTheme="minorHAnsi"/>
          <w:color w:val="auto"/>
          <w:sz w:val="18"/>
        </w:rPr>
        <w:t xml:space="preserve">Henk Jan </w:t>
      </w:r>
      <w:r w:rsidR="003C76A8" w:rsidRPr="00E63300">
        <w:rPr>
          <w:rFonts w:asciiTheme="minorHAnsi" w:hAnsiTheme="minorHAnsi"/>
          <w:color w:val="auto"/>
          <w:sz w:val="18"/>
        </w:rPr>
        <w:t xml:space="preserve">Rebel (1999) beschrijft twee factoren die bepalend zijn voor de </w:t>
      </w:r>
      <w:r w:rsidR="005B0CD3" w:rsidRPr="00E63300">
        <w:rPr>
          <w:rFonts w:asciiTheme="minorHAnsi" w:hAnsiTheme="minorHAnsi"/>
          <w:color w:val="auto"/>
          <w:sz w:val="18"/>
        </w:rPr>
        <w:t>intensiteit van de informatiebehoefte</w:t>
      </w:r>
      <w:r w:rsidR="003C76A8" w:rsidRPr="00E63300">
        <w:rPr>
          <w:rFonts w:asciiTheme="minorHAnsi" w:hAnsiTheme="minorHAnsi"/>
          <w:color w:val="auto"/>
          <w:sz w:val="18"/>
        </w:rPr>
        <w:t>, ofwel de oriëntatiebehoefte van de doelgroep. Deze zijn als volgt: de mate van relevantie van het thema en de mate van onzekerheid (omvang van het gebrek aan informatie).</w:t>
      </w:r>
      <w:r w:rsidR="005B0CD3" w:rsidRPr="00E63300">
        <w:rPr>
          <w:rFonts w:asciiTheme="minorHAnsi" w:hAnsiTheme="minorHAnsi"/>
          <w:color w:val="auto"/>
          <w:sz w:val="18"/>
        </w:rPr>
        <w:t xml:space="preserve"> </w:t>
      </w:r>
    </w:p>
    <w:p w:rsidR="001C278A" w:rsidRPr="00E63300" w:rsidRDefault="001C278A" w:rsidP="00D73217">
      <w:pPr>
        <w:pStyle w:val="Normaalweb"/>
        <w:spacing w:before="2" w:after="0"/>
        <w:ind w:left="0"/>
        <w:rPr>
          <w:rFonts w:asciiTheme="minorHAnsi" w:hAnsiTheme="minorHAnsi"/>
          <w:color w:val="auto"/>
          <w:sz w:val="18"/>
        </w:rPr>
      </w:pPr>
    </w:p>
    <w:p w:rsidR="001C278A" w:rsidRPr="00E63300" w:rsidRDefault="001C278A" w:rsidP="00D73217">
      <w:pPr>
        <w:pStyle w:val="Normaalweb"/>
        <w:spacing w:before="2" w:after="0"/>
        <w:ind w:left="0"/>
        <w:rPr>
          <w:rFonts w:asciiTheme="minorHAnsi" w:hAnsiTheme="minorHAnsi"/>
          <w:color w:val="auto"/>
          <w:sz w:val="18"/>
        </w:rPr>
      </w:pPr>
      <w:r w:rsidRPr="00E63300">
        <w:rPr>
          <w:rFonts w:asciiTheme="minorHAnsi" w:hAnsiTheme="minorHAnsi"/>
          <w:color w:val="auto"/>
          <w:sz w:val="18"/>
        </w:rPr>
        <w:t xml:space="preserve">Het actieve zoekgedrag door de jongere doelgroep blijft </w:t>
      </w:r>
      <w:r w:rsidR="00096E7B" w:rsidRPr="00E63300">
        <w:rPr>
          <w:rFonts w:asciiTheme="minorHAnsi" w:hAnsiTheme="minorHAnsi"/>
          <w:color w:val="auto"/>
          <w:sz w:val="18"/>
        </w:rPr>
        <w:t xml:space="preserve">bij een groot deel van hen </w:t>
      </w:r>
      <w:r w:rsidRPr="00E63300">
        <w:rPr>
          <w:rFonts w:asciiTheme="minorHAnsi" w:hAnsiTheme="minorHAnsi"/>
          <w:color w:val="auto"/>
          <w:sz w:val="18"/>
        </w:rPr>
        <w:t>vooralsnog uit. Dit heeft te maken met het feit dat de mate van relevantie van het thema (de Huishoudbeurs) vrij laag is.</w:t>
      </w:r>
      <w:r w:rsidR="000C0742" w:rsidRPr="00E63300">
        <w:rPr>
          <w:rFonts w:asciiTheme="minorHAnsi" w:hAnsiTheme="minorHAnsi"/>
          <w:color w:val="auto"/>
          <w:sz w:val="18"/>
        </w:rPr>
        <w:t xml:space="preserve"> </w:t>
      </w:r>
      <w:r w:rsidR="00FA4721" w:rsidRPr="00E63300">
        <w:rPr>
          <w:rFonts w:asciiTheme="minorHAnsi" w:hAnsiTheme="minorHAnsi"/>
          <w:color w:val="auto"/>
          <w:sz w:val="18"/>
        </w:rPr>
        <w:t>De mate van onzekerheid door gebrek aan kennis is eveneens laag.</w:t>
      </w:r>
    </w:p>
    <w:p w:rsidR="001C278A" w:rsidRPr="00E63300" w:rsidRDefault="001C278A" w:rsidP="00D73217">
      <w:pPr>
        <w:pStyle w:val="Normaalweb"/>
        <w:spacing w:before="2" w:after="0"/>
        <w:ind w:left="0"/>
        <w:rPr>
          <w:rFonts w:asciiTheme="minorHAnsi" w:hAnsiTheme="minorHAnsi"/>
          <w:color w:val="auto"/>
          <w:sz w:val="18"/>
        </w:rPr>
      </w:pPr>
    </w:p>
    <w:p w:rsidR="00AB7188" w:rsidRPr="00E63300" w:rsidRDefault="004D1129" w:rsidP="00D73217">
      <w:pPr>
        <w:pStyle w:val="Geenafstand"/>
        <w:rPr>
          <w:rFonts w:asciiTheme="minorHAnsi" w:hAnsiTheme="minorHAnsi" w:cs="Times New Roman"/>
          <w:sz w:val="18"/>
          <w:szCs w:val="20"/>
        </w:rPr>
      </w:pPr>
      <w:r>
        <w:rPr>
          <w:rFonts w:asciiTheme="minorHAnsi" w:hAnsiTheme="minorHAnsi"/>
          <w:b/>
          <w:i/>
          <w:sz w:val="18"/>
        </w:rPr>
        <w:t>6</w:t>
      </w:r>
      <w:r w:rsidR="00C6492C" w:rsidRPr="00E63300">
        <w:rPr>
          <w:rFonts w:asciiTheme="minorHAnsi" w:hAnsiTheme="minorHAnsi"/>
          <w:b/>
          <w:i/>
          <w:sz w:val="18"/>
        </w:rPr>
        <w:t>.</w:t>
      </w:r>
      <w:r w:rsidR="00A64114">
        <w:rPr>
          <w:rFonts w:asciiTheme="minorHAnsi" w:hAnsiTheme="minorHAnsi"/>
          <w:b/>
          <w:i/>
          <w:sz w:val="18"/>
        </w:rPr>
        <w:t>3</w:t>
      </w:r>
      <w:r w:rsidR="00C6492C" w:rsidRPr="00E63300">
        <w:rPr>
          <w:rFonts w:asciiTheme="minorHAnsi" w:hAnsiTheme="minorHAnsi"/>
          <w:b/>
          <w:i/>
          <w:sz w:val="18"/>
        </w:rPr>
        <w:t xml:space="preserve">.2  Informeringsbehoefte </w:t>
      </w:r>
      <w:r w:rsidR="00C93E0D" w:rsidRPr="00E63300">
        <w:rPr>
          <w:rFonts w:asciiTheme="minorHAnsi" w:hAnsiTheme="minorHAnsi"/>
          <w:b/>
          <w:i/>
          <w:sz w:val="18"/>
        </w:rPr>
        <w:t>Huishoudbeurs</w:t>
      </w:r>
    </w:p>
    <w:p w:rsidR="00C93E0D" w:rsidRPr="003B2E42" w:rsidRDefault="00C93E0D" w:rsidP="00D73217">
      <w:pPr>
        <w:pStyle w:val="Normaalweb"/>
        <w:spacing w:before="2" w:after="0"/>
        <w:ind w:left="0"/>
        <w:rPr>
          <w:rFonts w:asciiTheme="minorHAnsi" w:hAnsiTheme="minorHAnsi"/>
          <w:color w:val="auto"/>
          <w:sz w:val="8"/>
          <w:u w:val="single"/>
        </w:rPr>
      </w:pPr>
    </w:p>
    <w:p w:rsidR="007E6C17" w:rsidRDefault="00C129F0" w:rsidP="00D73217">
      <w:pPr>
        <w:pStyle w:val="Normaalweb"/>
        <w:spacing w:before="2" w:after="0"/>
        <w:ind w:left="0"/>
        <w:rPr>
          <w:rFonts w:asciiTheme="minorHAnsi" w:hAnsiTheme="minorHAnsi"/>
          <w:color w:val="auto"/>
          <w:sz w:val="18"/>
        </w:rPr>
      </w:pPr>
      <w:r w:rsidRPr="00E63300">
        <w:rPr>
          <w:rFonts w:asciiTheme="minorHAnsi" w:hAnsiTheme="minorHAnsi"/>
          <w:color w:val="auto"/>
          <w:sz w:val="18"/>
        </w:rPr>
        <w:t xml:space="preserve">Volgens </w:t>
      </w:r>
      <w:r w:rsidR="00C93E0D" w:rsidRPr="00E63300">
        <w:rPr>
          <w:rFonts w:asciiTheme="minorHAnsi" w:hAnsiTheme="minorHAnsi"/>
          <w:color w:val="auto"/>
          <w:sz w:val="18"/>
        </w:rPr>
        <w:t xml:space="preserve">Rebel </w:t>
      </w:r>
      <w:r w:rsidRPr="00E63300">
        <w:rPr>
          <w:rFonts w:asciiTheme="minorHAnsi" w:hAnsiTheme="minorHAnsi"/>
          <w:color w:val="auto"/>
          <w:sz w:val="18"/>
        </w:rPr>
        <w:t>kunnen er</w:t>
      </w:r>
      <w:r w:rsidR="00C93E0D" w:rsidRPr="00E63300">
        <w:rPr>
          <w:rFonts w:asciiTheme="minorHAnsi" w:hAnsiTheme="minorHAnsi"/>
          <w:color w:val="auto"/>
          <w:sz w:val="18"/>
        </w:rPr>
        <w:t xml:space="preserve"> </w:t>
      </w:r>
      <w:r w:rsidR="007E6B55" w:rsidRPr="00E63300">
        <w:rPr>
          <w:rFonts w:asciiTheme="minorHAnsi" w:hAnsiTheme="minorHAnsi"/>
          <w:color w:val="auto"/>
          <w:sz w:val="18"/>
        </w:rPr>
        <w:t xml:space="preserve">drie factoren </w:t>
      </w:r>
      <w:r w:rsidRPr="00E63300">
        <w:rPr>
          <w:rFonts w:asciiTheme="minorHAnsi" w:hAnsiTheme="minorHAnsi"/>
          <w:color w:val="auto"/>
          <w:sz w:val="18"/>
        </w:rPr>
        <w:t xml:space="preserve">onderscheiden worden </w:t>
      </w:r>
      <w:r w:rsidR="007E6B55" w:rsidRPr="00E63300">
        <w:rPr>
          <w:rFonts w:asciiTheme="minorHAnsi" w:hAnsiTheme="minorHAnsi"/>
          <w:color w:val="auto"/>
          <w:sz w:val="18"/>
        </w:rPr>
        <w:t xml:space="preserve">die leiden tot een </w:t>
      </w:r>
      <w:r w:rsidR="007E6C17">
        <w:rPr>
          <w:rFonts w:asciiTheme="minorHAnsi" w:hAnsiTheme="minorHAnsi"/>
          <w:color w:val="auto"/>
          <w:sz w:val="18"/>
        </w:rPr>
        <w:t>informeringsbehoefte, namelijk:</w:t>
      </w:r>
    </w:p>
    <w:p w:rsidR="00D97993" w:rsidRPr="00E63300" w:rsidRDefault="00646081" w:rsidP="00D73217">
      <w:pPr>
        <w:pStyle w:val="Normaalweb"/>
        <w:spacing w:before="2" w:after="0"/>
        <w:ind w:left="0"/>
        <w:rPr>
          <w:rFonts w:asciiTheme="minorHAnsi" w:hAnsiTheme="minorHAnsi"/>
          <w:color w:val="auto"/>
          <w:sz w:val="18"/>
        </w:rPr>
      </w:pPr>
      <w:r w:rsidRPr="00E63300">
        <w:rPr>
          <w:rFonts w:asciiTheme="minorHAnsi" w:hAnsiTheme="minorHAnsi"/>
          <w:color w:val="auto"/>
          <w:sz w:val="18"/>
        </w:rPr>
        <w:t xml:space="preserve">1) </w:t>
      </w:r>
      <w:r w:rsidR="007E6B55" w:rsidRPr="00E63300">
        <w:rPr>
          <w:rFonts w:asciiTheme="minorHAnsi" w:hAnsiTheme="minorHAnsi"/>
          <w:color w:val="auto"/>
          <w:sz w:val="18"/>
        </w:rPr>
        <w:t xml:space="preserve">de </w:t>
      </w:r>
      <w:r w:rsidR="002A4CA7" w:rsidRPr="00E63300">
        <w:rPr>
          <w:rFonts w:asciiTheme="minorHAnsi" w:hAnsiTheme="minorHAnsi"/>
          <w:color w:val="auto"/>
          <w:sz w:val="18"/>
        </w:rPr>
        <w:t>verplichting van de organisatie</w:t>
      </w:r>
      <w:r w:rsidR="007E6B55" w:rsidRPr="00E63300">
        <w:rPr>
          <w:rFonts w:asciiTheme="minorHAnsi" w:hAnsiTheme="minorHAnsi"/>
          <w:color w:val="auto"/>
          <w:sz w:val="18"/>
        </w:rPr>
        <w:t xml:space="preserve"> tot communicatie, </w:t>
      </w:r>
      <w:r w:rsidRPr="00E63300">
        <w:rPr>
          <w:rFonts w:asciiTheme="minorHAnsi" w:hAnsiTheme="minorHAnsi"/>
          <w:color w:val="auto"/>
          <w:sz w:val="18"/>
        </w:rPr>
        <w:t xml:space="preserve">2) </w:t>
      </w:r>
      <w:r w:rsidR="002A4CA7" w:rsidRPr="00E63300">
        <w:rPr>
          <w:rFonts w:asciiTheme="minorHAnsi" w:hAnsiTheme="minorHAnsi"/>
          <w:color w:val="auto"/>
          <w:sz w:val="18"/>
        </w:rPr>
        <w:t>de wensen en doelstellingen van de organisatie</w:t>
      </w:r>
      <w:r w:rsidR="007E6B55" w:rsidRPr="00E63300">
        <w:rPr>
          <w:rFonts w:asciiTheme="minorHAnsi" w:hAnsiTheme="minorHAnsi"/>
          <w:color w:val="auto"/>
          <w:sz w:val="18"/>
        </w:rPr>
        <w:t xml:space="preserve"> en </w:t>
      </w:r>
      <w:r w:rsidRPr="00E63300">
        <w:rPr>
          <w:rFonts w:asciiTheme="minorHAnsi" w:hAnsiTheme="minorHAnsi"/>
          <w:color w:val="auto"/>
          <w:sz w:val="18"/>
        </w:rPr>
        <w:t xml:space="preserve">3) </w:t>
      </w:r>
      <w:r w:rsidR="002A4CA7" w:rsidRPr="00E63300">
        <w:rPr>
          <w:rFonts w:asciiTheme="minorHAnsi" w:hAnsiTheme="minorHAnsi"/>
          <w:color w:val="auto"/>
          <w:sz w:val="18"/>
        </w:rPr>
        <w:t>de vraag of druk vanuit de externe of interne omgeving.</w:t>
      </w:r>
      <w:r w:rsidR="007E6B55" w:rsidRPr="00E63300">
        <w:rPr>
          <w:rFonts w:asciiTheme="minorHAnsi" w:hAnsiTheme="minorHAnsi"/>
          <w:color w:val="auto"/>
          <w:sz w:val="18"/>
        </w:rPr>
        <w:t xml:space="preserve"> In het geval van de Huishoudbeurs </w:t>
      </w:r>
      <w:r w:rsidR="005C66CD" w:rsidRPr="00E63300">
        <w:rPr>
          <w:rFonts w:asciiTheme="minorHAnsi" w:hAnsiTheme="minorHAnsi"/>
          <w:color w:val="auto"/>
          <w:sz w:val="18"/>
        </w:rPr>
        <w:t xml:space="preserve">is sprake van een </w:t>
      </w:r>
      <w:r w:rsidR="00DC590B" w:rsidRPr="00E63300">
        <w:rPr>
          <w:rFonts w:asciiTheme="minorHAnsi" w:hAnsiTheme="minorHAnsi"/>
          <w:color w:val="auto"/>
          <w:sz w:val="18"/>
        </w:rPr>
        <w:t>noodzaak of</w:t>
      </w:r>
      <w:r w:rsidR="005C66CD" w:rsidRPr="00E63300">
        <w:rPr>
          <w:rFonts w:asciiTheme="minorHAnsi" w:hAnsiTheme="minorHAnsi"/>
          <w:color w:val="auto"/>
          <w:sz w:val="18"/>
        </w:rPr>
        <w:t xml:space="preserve"> ‘verplichting’ van de bron om te communiceren.</w:t>
      </w:r>
      <w:r w:rsidR="004F5C35" w:rsidRPr="00E63300">
        <w:rPr>
          <w:rFonts w:asciiTheme="minorHAnsi" w:hAnsiTheme="minorHAnsi"/>
          <w:color w:val="auto"/>
          <w:sz w:val="18"/>
        </w:rPr>
        <w:t xml:space="preserve"> Het bestaansrecht van de beurs</w:t>
      </w:r>
      <w:r w:rsidR="009773C6" w:rsidRPr="00E63300">
        <w:rPr>
          <w:rFonts w:asciiTheme="minorHAnsi" w:hAnsiTheme="minorHAnsi"/>
          <w:color w:val="auto"/>
          <w:sz w:val="18"/>
        </w:rPr>
        <w:t xml:space="preserve"> wordt op die</w:t>
      </w:r>
      <w:r w:rsidR="005D3707" w:rsidRPr="00E63300">
        <w:rPr>
          <w:rFonts w:asciiTheme="minorHAnsi" w:hAnsiTheme="minorHAnsi"/>
          <w:color w:val="auto"/>
          <w:sz w:val="18"/>
        </w:rPr>
        <w:t xml:space="preserve"> manier bewezen.</w:t>
      </w:r>
    </w:p>
    <w:p w:rsidR="00ED1AD8" w:rsidRPr="00E63300" w:rsidRDefault="00ED1AD8" w:rsidP="00D73217">
      <w:pPr>
        <w:pStyle w:val="Normaalweb"/>
        <w:spacing w:before="2" w:after="0"/>
        <w:ind w:left="0"/>
        <w:rPr>
          <w:rFonts w:asciiTheme="minorHAnsi" w:hAnsiTheme="minorHAnsi"/>
          <w:color w:val="auto"/>
          <w:sz w:val="18"/>
        </w:rPr>
      </w:pPr>
    </w:p>
    <w:p w:rsidR="007E6C17" w:rsidRDefault="00D97993" w:rsidP="00D73217">
      <w:pPr>
        <w:pStyle w:val="Normaalweb"/>
        <w:spacing w:before="2" w:after="0"/>
        <w:ind w:left="0"/>
        <w:rPr>
          <w:rFonts w:asciiTheme="minorHAnsi" w:hAnsiTheme="minorHAnsi"/>
          <w:color w:val="auto"/>
          <w:sz w:val="18"/>
        </w:rPr>
      </w:pPr>
      <w:r w:rsidRPr="00E63300">
        <w:rPr>
          <w:rFonts w:asciiTheme="minorHAnsi" w:hAnsiTheme="minorHAnsi"/>
          <w:color w:val="auto"/>
          <w:sz w:val="18"/>
        </w:rPr>
        <w:t>Binnen de organisatie van de Huishoudbeurs is weinig kennis over de informatiebehoefte vanuit de gewenste jongere doelgroep. Echter, de bereidheid vanuit de Huishoudbeurs om deze kennis in te winnen is groot, aangezien veel potentie ligt b</w:t>
      </w:r>
      <w:r w:rsidR="004F3A09">
        <w:rPr>
          <w:rFonts w:asciiTheme="minorHAnsi" w:hAnsiTheme="minorHAnsi"/>
          <w:color w:val="auto"/>
          <w:sz w:val="18"/>
        </w:rPr>
        <w:t>ij deze doelgroep en de continuïteit</w:t>
      </w:r>
      <w:r w:rsidRPr="00E63300">
        <w:rPr>
          <w:rFonts w:asciiTheme="minorHAnsi" w:hAnsiTheme="minorHAnsi"/>
          <w:color w:val="auto"/>
          <w:sz w:val="18"/>
        </w:rPr>
        <w:t xml:space="preserve"> van de Huishoudbeurs ervan afhangt.</w:t>
      </w:r>
      <w:r w:rsidR="00135234">
        <w:rPr>
          <w:rFonts w:asciiTheme="minorHAnsi" w:hAnsiTheme="minorHAnsi"/>
          <w:color w:val="auto"/>
          <w:sz w:val="18"/>
        </w:rPr>
        <w:t xml:space="preserve"> </w:t>
      </w:r>
      <w:r w:rsidRPr="00E63300">
        <w:rPr>
          <w:rFonts w:asciiTheme="minorHAnsi" w:hAnsiTheme="minorHAnsi"/>
          <w:color w:val="auto"/>
          <w:sz w:val="18"/>
        </w:rPr>
        <w:t xml:space="preserve">De behoefte is in dit </w:t>
      </w:r>
      <w:r w:rsidRPr="00135234">
        <w:rPr>
          <w:rFonts w:asciiTheme="minorHAnsi" w:hAnsiTheme="minorHAnsi"/>
          <w:color w:val="auto"/>
          <w:sz w:val="18"/>
        </w:rPr>
        <w:t>geval manifest te noemen.</w:t>
      </w:r>
      <w:r w:rsidR="00135234" w:rsidRPr="00135234">
        <w:rPr>
          <w:rFonts w:asciiTheme="minorHAnsi" w:hAnsiTheme="minorHAnsi"/>
          <w:color w:val="auto"/>
          <w:sz w:val="18"/>
        </w:rPr>
        <w:t xml:space="preserve"> </w:t>
      </w:r>
      <w:r w:rsidRPr="00135234">
        <w:rPr>
          <w:rFonts w:asciiTheme="minorHAnsi" w:hAnsiTheme="minorHAnsi"/>
          <w:color w:val="auto"/>
          <w:sz w:val="18"/>
        </w:rPr>
        <w:t xml:space="preserve">Met behulp van onderstaande tabel is aangegeven dat de </w:t>
      </w:r>
      <w:r w:rsidR="001C278A" w:rsidRPr="00135234">
        <w:rPr>
          <w:rFonts w:asciiTheme="minorHAnsi" w:hAnsiTheme="minorHAnsi"/>
          <w:color w:val="auto"/>
          <w:sz w:val="18"/>
        </w:rPr>
        <w:t xml:space="preserve">organisatie van de </w:t>
      </w:r>
      <w:r w:rsidRPr="00135234">
        <w:rPr>
          <w:rFonts w:asciiTheme="minorHAnsi" w:hAnsiTheme="minorHAnsi"/>
          <w:color w:val="auto"/>
          <w:sz w:val="18"/>
        </w:rPr>
        <w:t>Huishoudbeurs een manifeste infor</w:t>
      </w:r>
      <w:r w:rsidR="00B43DD2" w:rsidRPr="00135234">
        <w:rPr>
          <w:rFonts w:asciiTheme="minorHAnsi" w:hAnsiTheme="minorHAnsi"/>
          <w:color w:val="auto"/>
          <w:sz w:val="18"/>
        </w:rPr>
        <w:t>meringsbehoefte heeft en dat de informa</w:t>
      </w:r>
      <w:r w:rsidR="007E6C17">
        <w:rPr>
          <w:rFonts w:asciiTheme="minorHAnsi" w:hAnsiTheme="minorHAnsi"/>
          <w:color w:val="auto"/>
          <w:sz w:val="18"/>
        </w:rPr>
        <w:t>tiebehoefte vanuit de doelgroep</w:t>
      </w:r>
    </w:p>
    <w:p w:rsidR="00096E7B" w:rsidRPr="00135234" w:rsidRDefault="00096E7B" w:rsidP="00D73217">
      <w:pPr>
        <w:pStyle w:val="Normaalweb"/>
        <w:spacing w:before="2" w:after="0"/>
        <w:ind w:left="0"/>
        <w:rPr>
          <w:rFonts w:asciiTheme="minorHAnsi" w:hAnsiTheme="minorHAnsi"/>
          <w:color w:val="auto"/>
          <w:sz w:val="18"/>
        </w:rPr>
      </w:pPr>
      <w:r w:rsidRPr="00135234">
        <w:rPr>
          <w:rFonts w:asciiTheme="minorHAnsi" w:hAnsiTheme="minorHAnsi"/>
          <w:color w:val="auto"/>
          <w:sz w:val="18"/>
        </w:rPr>
        <w:t xml:space="preserve">latent of zelfs helemaal </w:t>
      </w:r>
      <w:r w:rsidR="00B43DD2" w:rsidRPr="00135234">
        <w:rPr>
          <w:rFonts w:asciiTheme="minorHAnsi" w:hAnsiTheme="minorHAnsi"/>
          <w:color w:val="auto"/>
          <w:sz w:val="18"/>
        </w:rPr>
        <w:t>afwezig is.</w:t>
      </w:r>
      <w:r w:rsidR="00135234" w:rsidRPr="00135234">
        <w:rPr>
          <w:rFonts w:asciiTheme="minorHAnsi" w:hAnsiTheme="minorHAnsi"/>
          <w:color w:val="auto"/>
          <w:sz w:val="18"/>
        </w:rPr>
        <w:t xml:space="preserve"> </w:t>
      </w:r>
      <w:r w:rsidR="00B43DD2" w:rsidRPr="00135234">
        <w:rPr>
          <w:rFonts w:asciiTheme="minorHAnsi" w:hAnsiTheme="minorHAnsi"/>
          <w:color w:val="auto"/>
          <w:sz w:val="18"/>
        </w:rPr>
        <w:t>Met ‘</w:t>
      </w:r>
      <w:r w:rsidR="00B43DD2" w:rsidRPr="00135234">
        <w:rPr>
          <w:rFonts w:asciiTheme="minorHAnsi" w:hAnsiTheme="minorHAnsi"/>
          <w:color w:val="auto"/>
          <w:sz w:val="18"/>
          <w:u w:val="single"/>
        </w:rPr>
        <w:t>A</w:t>
      </w:r>
      <w:r w:rsidR="00B43DD2" w:rsidRPr="00135234">
        <w:rPr>
          <w:rFonts w:asciiTheme="minorHAnsi" w:hAnsiTheme="minorHAnsi"/>
          <w:color w:val="auto"/>
          <w:sz w:val="18"/>
        </w:rPr>
        <w:t>’ wordt aangegeven op welk vlak</w:t>
      </w:r>
      <w:r w:rsidRPr="00135234">
        <w:rPr>
          <w:rFonts w:asciiTheme="minorHAnsi" w:hAnsiTheme="minorHAnsi"/>
          <w:color w:val="auto"/>
          <w:sz w:val="18"/>
        </w:rPr>
        <w:t xml:space="preserve"> </w:t>
      </w:r>
      <w:r w:rsidR="00B43DD2" w:rsidRPr="00135234">
        <w:rPr>
          <w:rFonts w:asciiTheme="minorHAnsi" w:hAnsiTheme="minorHAnsi"/>
          <w:color w:val="auto"/>
          <w:sz w:val="18"/>
        </w:rPr>
        <w:t xml:space="preserve">de specifieke knelpunten </w:t>
      </w:r>
      <w:r w:rsidRPr="00135234">
        <w:rPr>
          <w:rFonts w:asciiTheme="minorHAnsi" w:hAnsiTheme="minorHAnsi"/>
          <w:color w:val="auto"/>
          <w:sz w:val="18"/>
        </w:rPr>
        <w:t xml:space="preserve">zich </w:t>
      </w:r>
      <w:r w:rsidR="00B43DD2" w:rsidRPr="00135234">
        <w:rPr>
          <w:rFonts w:asciiTheme="minorHAnsi" w:hAnsiTheme="minorHAnsi"/>
          <w:color w:val="auto"/>
          <w:sz w:val="18"/>
        </w:rPr>
        <w:t xml:space="preserve">kunnen openbaren en met ‘B’ wordt aangegeven wat de aandachtspunten zijn bij </w:t>
      </w:r>
      <w:r w:rsidRPr="00135234">
        <w:rPr>
          <w:rFonts w:asciiTheme="minorHAnsi" w:hAnsiTheme="minorHAnsi"/>
          <w:color w:val="auto"/>
          <w:sz w:val="18"/>
        </w:rPr>
        <w:t>de formulering</w:t>
      </w:r>
      <w:r w:rsidR="00B43DD2" w:rsidRPr="00135234">
        <w:rPr>
          <w:rFonts w:asciiTheme="minorHAnsi" w:hAnsiTheme="minorHAnsi"/>
          <w:color w:val="auto"/>
          <w:sz w:val="18"/>
        </w:rPr>
        <w:t xml:space="preserve"> van een communicatie</w:t>
      </w:r>
      <w:r w:rsidR="00135234">
        <w:rPr>
          <w:rFonts w:asciiTheme="minorHAnsi" w:hAnsiTheme="minorHAnsi"/>
          <w:color w:val="auto"/>
          <w:sz w:val="18"/>
        </w:rPr>
        <w:t>-</w:t>
      </w:r>
      <w:r w:rsidR="00B43DD2" w:rsidRPr="00135234">
        <w:rPr>
          <w:rFonts w:asciiTheme="minorHAnsi" w:hAnsiTheme="minorHAnsi"/>
          <w:color w:val="auto"/>
          <w:sz w:val="18"/>
        </w:rPr>
        <w:t>strategie.</w:t>
      </w:r>
      <w:r w:rsidRPr="00135234">
        <w:rPr>
          <w:rFonts w:asciiTheme="minorHAnsi" w:hAnsiTheme="minorHAnsi"/>
          <w:color w:val="auto"/>
          <w:sz w:val="18"/>
        </w:rPr>
        <w:t xml:space="preserve"> Wat betreft de Huishoudbeurs is het dus belangrijk dat het bewustzijn van de doelgroep ten opzichte van de beurs wordt geactiveerd en de behoefte aan informatie wordt gestimuleerd. </w:t>
      </w:r>
      <w:r w:rsidR="00037555" w:rsidRPr="00135234">
        <w:rPr>
          <w:rFonts w:asciiTheme="minorHAnsi" w:hAnsiTheme="minorHAnsi"/>
          <w:color w:val="auto"/>
          <w:sz w:val="18"/>
        </w:rPr>
        <w:t xml:space="preserve">Dit geldt voor een klein gedeelte van de doelgroep. Voor </w:t>
      </w:r>
      <w:r w:rsidRPr="00135234">
        <w:rPr>
          <w:rFonts w:asciiTheme="minorHAnsi" w:hAnsiTheme="minorHAnsi"/>
          <w:color w:val="auto"/>
          <w:sz w:val="18"/>
        </w:rPr>
        <w:t xml:space="preserve">het overgrote deel van de doelgroep </w:t>
      </w:r>
      <w:r w:rsidR="00037555" w:rsidRPr="00135234">
        <w:rPr>
          <w:rFonts w:asciiTheme="minorHAnsi" w:hAnsiTheme="minorHAnsi"/>
          <w:color w:val="auto"/>
          <w:sz w:val="18"/>
        </w:rPr>
        <w:t xml:space="preserve">is het zaak </w:t>
      </w:r>
      <w:r w:rsidRPr="00135234">
        <w:rPr>
          <w:rFonts w:asciiTheme="minorHAnsi" w:hAnsiTheme="minorHAnsi"/>
          <w:color w:val="auto"/>
          <w:sz w:val="18"/>
        </w:rPr>
        <w:t xml:space="preserve">dat er een behoefte gecreëerd </w:t>
      </w:r>
      <w:r w:rsidR="00037555" w:rsidRPr="00135234">
        <w:rPr>
          <w:rFonts w:asciiTheme="minorHAnsi" w:hAnsiTheme="minorHAnsi"/>
          <w:color w:val="auto"/>
          <w:sz w:val="18"/>
        </w:rPr>
        <w:t>wordt en dat belemmeringen weggenomen worden.</w:t>
      </w:r>
    </w:p>
    <w:p w:rsidR="00801685" w:rsidRPr="00E63300" w:rsidRDefault="00801685" w:rsidP="00D73217">
      <w:pPr>
        <w:pStyle w:val="Normaalweb"/>
        <w:spacing w:before="2" w:after="0"/>
        <w:ind w:left="0"/>
        <w:rPr>
          <w:rFonts w:asciiTheme="minorHAnsi" w:hAnsiTheme="minorHAnsi"/>
          <w:color w:val="auto"/>
          <w:sz w:val="18"/>
        </w:rPr>
      </w:pPr>
    </w:p>
    <w:tbl>
      <w:tblPr>
        <w:tblStyle w:val="Tabelraster"/>
        <w:tblW w:w="8789"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BF" w:firstRow="1" w:lastRow="0" w:firstColumn="1" w:lastColumn="0" w:noHBand="0" w:noVBand="0"/>
      </w:tblPr>
      <w:tblGrid>
        <w:gridCol w:w="470"/>
        <w:gridCol w:w="948"/>
        <w:gridCol w:w="2268"/>
        <w:gridCol w:w="2693"/>
        <w:gridCol w:w="2410"/>
      </w:tblGrid>
      <w:tr w:rsidR="00801685" w:rsidRPr="00E63300">
        <w:tc>
          <w:tcPr>
            <w:tcW w:w="470" w:type="dxa"/>
            <w:vMerge w:val="restart"/>
            <w:shd w:val="clear" w:color="auto" w:fill="D9D9D9" w:themeFill="background1" w:themeFillShade="D9"/>
            <w:textDirection w:val="btLr"/>
          </w:tcPr>
          <w:p w:rsidR="00801685" w:rsidRPr="00E63300" w:rsidRDefault="00801685" w:rsidP="00D73217">
            <w:pPr>
              <w:pStyle w:val="Normaalweb"/>
              <w:spacing w:before="2" w:after="0"/>
              <w:ind w:left="113"/>
              <w:jc w:val="center"/>
              <w:rPr>
                <w:rFonts w:asciiTheme="minorHAnsi" w:hAnsiTheme="minorHAnsi"/>
                <w:b/>
                <w:color w:val="auto"/>
                <w:sz w:val="18"/>
              </w:rPr>
            </w:pPr>
            <w:r w:rsidRPr="00E63300">
              <w:rPr>
                <w:rFonts w:asciiTheme="minorHAnsi" w:hAnsiTheme="minorHAnsi"/>
                <w:b/>
                <w:color w:val="auto"/>
                <w:sz w:val="18"/>
              </w:rPr>
              <w:t>Informeringsbehoefte</w:t>
            </w:r>
          </w:p>
        </w:tc>
        <w:tc>
          <w:tcPr>
            <w:tcW w:w="8319" w:type="dxa"/>
            <w:gridSpan w:val="4"/>
            <w:shd w:val="clear" w:color="auto" w:fill="D9D9D9" w:themeFill="background1" w:themeFillShade="D9"/>
          </w:tcPr>
          <w:p w:rsidR="00801685" w:rsidRPr="00E63300" w:rsidRDefault="00801685" w:rsidP="00D73217">
            <w:pPr>
              <w:pStyle w:val="Normaalweb"/>
              <w:spacing w:before="2" w:after="0"/>
              <w:ind w:left="0"/>
              <w:jc w:val="center"/>
              <w:rPr>
                <w:rFonts w:asciiTheme="minorHAnsi" w:hAnsiTheme="minorHAnsi"/>
                <w:b/>
                <w:color w:val="auto"/>
                <w:sz w:val="18"/>
              </w:rPr>
            </w:pPr>
            <w:r w:rsidRPr="00E63300">
              <w:rPr>
                <w:rFonts w:asciiTheme="minorHAnsi" w:hAnsiTheme="minorHAnsi"/>
                <w:b/>
                <w:color w:val="auto"/>
                <w:sz w:val="18"/>
              </w:rPr>
              <w:t>Informatiebehoefte</w:t>
            </w:r>
          </w:p>
        </w:tc>
      </w:tr>
      <w:tr w:rsidR="00801685" w:rsidRPr="00E63300">
        <w:tc>
          <w:tcPr>
            <w:tcW w:w="470" w:type="dxa"/>
            <w:vMerge/>
            <w:shd w:val="clear" w:color="auto" w:fill="D9D9D9" w:themeFill="background1" w:themeFillShade="D9"/>
          </w:tcPr>
          <w:p w:rsidR="00801685" w:rsidRPr="00E63300" w:rsidRDefault="00801685" w:rsidP="00D73217">
            <w:pPr>
              <w:pStyle w:val="Normaalweb"/>
              <w:spacing w:before="2" w:after="0"/>
              <w:ind w:left="0"/>
              <w:rPr>
                <w:rFonts w:asciiTheme="minorHAnsi" w:hAnsiTheme="minorHAnsi"/>
                <w:color w:val="auto"/>
                <w:sz w:val="18"/>
              </w:rPr>
            </w:pPr>
          </w:p>
        </w:tc>
        <w:tc>
          <w:tcPr>
            <w:tcW w:w="948" w:type="dxa"/>
          </w:tcPr>
          <w:p w:rsidR="00801685" w:rsidRPr="00E63300" w:rsidRDefault="00801685" w:rsidP="00D73217">
            <w:pPr>
              <w:pStyle w:val="Normaalweb"/>
              <w:spacing w:before="2" w:after="0"/>
              <w:ind w:left="0"/>
              <w:rPr>
                <w:rFonts w:asciiTheme="minorHAnsi" w:hAnsiTheme="minorHAnsi"/>
                <w:color w:val="auto"/>
                <w:sz w:val="18"/>
              </w:rPr>
            </w:pPr>
          </w:p>
        </w:tc>
        <w:tc>
          <w:tcPr>
            <w:tcW w:w="2268" w:type="dxa"/>
          </w:tcPr>
          <w:p w:rsidR="00801685" w:rsidRPr="00E63300" w:rsidRDefault="00801685" w:rsidP="00D73217">
            <w:pPr>
              <w:pStyle w:val="Normaalweb"/>
              <w:spacing w:before="2" w:after="0"/>
              <w:ind w:left="0"/>
              <w:rPr>
                <w:rFonts w:asciiTheme="minorHAnsi" w:hAnsiTheme="minorHAnsi"/>
                <w:b/>
                <w:color w:val="auto"/>
                <w:sz w:val="18"/>
                <w:u w:val="single"/>
              </w:rPr>
            </w:pPr>
            <w:r w:rsidRPr="00E63300">
              <w:rPr>
                <w:rFonts w:asciiTheme="minorHAnsi" w:hAnsiTheme="minorHAnsi"/>
                <w:b/>
                <w:color w:val="auto"/>
                <w:sz w:val="18"/>
                <w:u w:val="single"/>
              </w:rPr>
              <w:t>Manifest</w:t>
            </w:r>
          </w:p>
        </w:tc>
        <w:tc>
          <w:tcPr>
            <w:tcW w:w="2693" w:type="dxa"/>
          </w:tcPr>
          <w:p w:rsidR="00801685" w:rsidRPr="00E63300" w:rsidRDefault="00801685" w:rsidP="00D73217">
            <w:pPr>
              <w:pStyle w:val="Normaalweb"/>
              <w:spacing w:before="2" w:after="0"/>
              <w:ind w:left="0"/>
              <w:rPr>
                <w:rFonts w:asciiTheme="minorHAnsi" w:hAnsiTheme="minorHAnsi"/>
                <w:b/>
                <w:color w:val="auto"/>
                <w:sz w:val="18"/>
                <w:u w:val="single"/>
              </w:rPr>
            </w:pPr>
            <w:r w:rsidRPr="00E63300">
              <w:rPr>
                <w:rFonts w:asciiTheme="minorHAnsi" w:hAnsiTheme="minorHAnsi"/>
                <w:b/>
                <w:color w:val="auto"/>
                <w:sz w:val="18"/>
                <w:u w:val="single"/>
              </w:rPr>
              <w:t>Latent</w:t>
            </w:r>
          </w:p>
        </w:tc>
        <w:tc>
          <w:tcPr>
            <w:tcW w:w="2410" w:type="dxa"/>
          </w:tcPr>
          <w:p w:rsidR="00801685" w:rsidRPr="00E63300" w:rsidRDefault="00801685" w:rsidP="00D73217">
            <w:pPr>
              <w:pStyle w:val="Normaalweb"/>
              <w:spacing w:before="2" w:after="0"/>
              <w:ind w:left="0"/>
              <w:rPr>
                <w:rFonts w:asciiTheme="minorHAnsi" w:hAnsiTheme="minorHAnsi"/>
                <w:b/>
                <w:color w:val="auto"/>
                <w:sz w:val="18"/>
                <w:u w:val="single"/>
              </w:rPr>
            </w:pPr>
            <w:r w:rsidRPr="00E63300">
              <w:rPr>
                <w:rFonts w:asciiTheme="minorHAnsi" w:hAnsiTheme="minorHAnsi"/>
                <w:b/>
                <w:color w:val="auto"/>
                <w:sz w:val="18"/>
                <w:u w:val="single"/>
              </w:rPr>
              <w:t>Afwezig</w:t>
            </w:r>
          </w:p>
        </w:tc>
      </w:tr>
      <w:tr w:rsidR="00801685" w:rsidRPr="00E63300">
        <w:tc>
          <w:tcPr>
            <w:tcW w:w="470" w:type="dxa"/>
            <w:vMerge/>
            <w:shd w:val="clear" w:color="auto" w:fill="D9D9D9" w:themeFill="background1" w:themeFillShade="D9"/>
          </w:tcPr>
          <w:p w:rsidR="00801685" w:rsidRPr="00E63300" w:rsidRDefault="00801685" w:rsidP="00D73217">
            <w:pPr>
              <w:pStyle w:val="Normaalweb"/>
              <w:spacing w:before="2" w:after="0"/>
              <w:ind w:left="0"/>
              <w:rPr>
                <w:rFonts w:asciiTheme="minorHAnsi" w:hAnsiTheme="minorHAnsi"/>
                <w:color w:val="auto"/>
                <w:sz w:val="18"/>
              </w:rPr>
            </w:pPr>
          </w:p>
        </w:tc>
        <w:tc>
          <w:tcPr>
            <w:tcW w:w="948" w:type="dxa"/>
          </w:tcPr>
          <w:p w:rsidR="00801685" w:rsidRPr="00E63300" w:rsidRDefault="00801685" w:rsidP="00D73217">
            <w:pPr>
              <w:pStyle w:val="Normaalweb"/>
              <w:spacing w:before="2" w:after="0"/>
              <w:ind w:left="0"/>
              <w:rPr>
                <w:rFonts w:asciiTheme="minorHAnsi" w:hAnsiTheme="minorHAnsi"/>
                <w:color w:val="auto"/>
                <w:sz w:val="18"/>
              </w:rPr>
            </w:pPr>
          </w:p>
        </w:tc>
        <w:tc>
          <w:tcPr>
            <w:tcW w:w="2268" w:type="dxa"/>
          </w:tcPr>
          <w:p w:rsidR="00801685" w:rsidRPr="00E63300" w:rsidRDefault="00801685" w:rsidP="00D73217">
            <w:pPr>
              <w:pStyle w:val="Normaalweb"/>
              <w:spacing w:before="2" w:after="0"/>
              <w:ind w:left="0"/>
              <w:rPr>
                <w:rFonts w:asciiTheme="minorHAnsi" w:hAnsiTheme="minorHAnsi"/>
                <w:color w:val="auto"/>
                <w:sz w:val="18"/>
              </w:rPr>
            </w:pPr>
          </w:p>
        </w:tc>
        <w:tc>
          <w:tcPr>
            <w:tcW w:w="2693" w:type="dxa"/>
          </w:tcPr>
          <w:p w:rsidR="00801685" w:rsidRPr="00E63300" w:rsidRDefault="00801685" w:rsidP="00D73217">
            <w:pPr>
              <w:pStyle w:val="Normaalweb"/>
              <w:spacing w:before="2" w:after="0"/>
              <w:ind w:left="0"/>
              <w:rPr>
                <w:rFonts w:asciiTheme="minorHAnsi" w:hAnsiTheme="minorHAnsi"/>
                <w:color w:val="auto"/>
                <w:sz w:val="18"/>
              </w:rPr>
            </w:pPr>
          </w:p>
        </w:tc>
        <w:tc>
          <w:tcPr>
            <w:tcW w:w="2410" w:type="dxa"/>
          </w:tcPr>
          <w:p w:rsidR="00801685" w:rsidRPr="00E63300" w:rsidRDefault="00801685" w:rsidP="00D73217">
            <w:pPr>
              <w:pStyle w:val="Normaalweb"/>
              <w:spacing w:before="2" w:after="0"/>
              <w:ind w:left="0"/>
              <w:rPr>
                <w:rFonts w:asciiTheme="minorHAnsi" w:hAnsiTheme="minorHAnsi"/>
                <w:color w:val="auto"/>
                <w:sz w:val="18"/>
              </w:rPr>
            </w:pPr>
          </w:p>
        </w:tc>
      </w:tr>
      <w:tr w:rsidR="00801685" w:rsidRPr="00E63300">
        <w:tc>
          <w:tcPr>
            <w:tcW w:w="470" w:type="dxa"/>
            <w:vMerge/>
            <w:shd w:val="clear" w:color="auto" w:fill="D9D9D9" w:themeFill="background1" w:themeFillShade="D9"/>
          </w:tcPr>
          <w:p w:rsidR="00801685" w:rsidRPr="00E63300" w:rsidRDefault="00801685" w:rsidP="00D73217">
            <w:pPr>
              <w:pStyle w:val="Normaalweb"/>
              <w:spacing w:before="2" w:after="0"/>
              <w:ind w:left="0"/>
              <w:rPr>
                <w:rFonts w:asciiTheme="minorHAnsi" w:hAnsiTheme="minorHAnsi"/>
                <w:color w:val="auto"/>
                <w:sz w:val="18"/>
              </w:rPr>
            </w:pPr>
          </w:p>
        </w:tc>
        <w:tc>
          <w:tcPr>
            <w:tcW w:w="948" w:type="dxa"/>
            <w:vAlign w:val="bottom"/>
          </w:tcPr>
          <w:p w:rsidR="00801685" w:rsidRPr="00E63300" w:rsidRDefault="00801685" w:rsidP="00D73217">
            <w:pPr>
              <w:pStyle w:val="Geenafstand"/>
              <w:rPr>
                <w:rFonts w:asciiTheme="minorHAnsi" w:hAnsiTheme="minorHAnsi"/>
                <w:b/>
                <w:bCs/>
                <w:sz w:val="18"/>
                <w:u w:val="single"/>
              </w:rPr>
            </w:pPr>
            <w:r w:rsidRPr="00E63300">
              <w:rPr>
                <w:rFonts w:asciiTheme="minorHAnsi" w:hAnsiTheme="minorHAnsi"/>
                <w:b/>
                <w:bCs/>
                <w:sz w:val="18"/>
                <w:u w:val="single"/>
              </w:rPr>
              <w:t>Manifest</w:t>
            </w:r>
          </w:p>
        </w:tc>
        <w:tc>
          <w:tcPr>
            <w:tcW w:w="2268" w:type="dxa"/>
            <w:shd w:val="clear" w:color="auto" w:fill="auto"/>
            <w:vAlign w:val="bottom"/>
          </w:tcPr>
          <w:p w:rsidR="00801685" w:rsidRPr="00E63300" w:rsidRDefault="00801685" w:rsidP="00D73217">
            <w:pPr>
              <w:pStyle w:val="Geenafstand"/>
              <w:rPr>
                <w:rFonts w:asciiTheme="minorHAnsi" w:hAnsiTheme="minorHAnsi"/>
                <w:b/>
                <w:bCs/>
                <w:sz w:val="18"/>
              </w:rPr>
            </w:pPr>
            <w:r w:rsidRPr="00E63300">
              <w:rPr>
                <w:rFonts w:asciiTheme="minorHAnsi" w:hAnsiTheme="minorHAnsi"/>
                <w:b/>
                <w:bCs/>
                <w:sz w:val="18"/>
              </w:rPr>
              <w:t>Open markt / Conversatie</w:t>
            </w:r>
          </w:p>
        </w:tc>
        <w:tc>
          <w:tcPr>
            <w:tcW w:w="2693" w:type="dxa"/>
            <w:shd w:val="clear" w:color="auto" w:fill="FFCC66"/>
            <w:vAlign w:val="bottom"/>
          </w:tcPr>
          <w:p w:rsidR="00801685" w:rsidRPr="00E63300" w:rsidRDefault="00801685" w:rsidP="00D73217">
            <w:pPr>
              <w:pStyle w:val="Geenafstand"/>
              <w:rPr>
                <w:rFonts w:asciiTheme="minorHAnsi" w:hAnsiTheme="minorHAnsi"/>
                <w:b/>
                <w:bCs/>
                <w:sz w:val="18"/>
              </w:rPr>
            </w:pPr>
            <w:r w:rsidRPr="00E63300">
              <w:rPr>
                <w:rFonts w:asciiTheme="minorHAnsi" w:hAnsiTheme="minorHAnsi"/>
                <w:b/>
                <w:bCs/>
                <w:sz w:val="18"/>
              </w:rPr>
              <w:t>Broadcasting /</w:t>
            </w:r>
            <w:r w:rsidR="00B50005" w:rsidRPr="00E63300">
              <w:rPr>
                <w:rFonts w:asciiTheme="minorHAnsi" w:hAnsiTheme="minorHAnsi"/>
                <w:b/>
                <w:bCs/>
                <w:sz w:val="18"/>
              </w:rPr>
              <w:t xml:space="preserve"> </w:t>
            </w:r>
            <w:r w:rsidRPr="00E63300">
              <w:rPr>
                <w:rFonts w:asciiTheme="minorHAnsi" w:hAnsiTheme="minorHAnsi"/>
                <w:b/>
                <w:bCs/>
                <w:sz w:val="18"/>
              </w:rPr>
              <w:t>Allocutie</w:t>
            </w:r>
          </w:p>
        </w:tc>
        <w:tc>
          <w:tcPr>
            <w:tcW w:w="2410" w:type="dxa"/>
            <w:shd w:val="clear" w:color="auto" w:fill="FFCC66"/>
            <w:vAlign w:val="bottom"/>
          </w:tcPr>
          <w:p w:rsidR="00801685" w:rsidRPr="00E63300" w:rsidRDefault="00801685" w:rsidP="00D73217">
            <w:pPr>
              <w:pStyle w:val="Geenafstand"/>
              <w:rPr>
                <w:rFonts w:asciiTheme="minorHAnsi" w:hAnsiTheme="minorHAnsi"/>
                <w:b/>
                <w:bCs/>
                <w:sz w:val="18"/>
              </w:rPr>
            </w:pPr>
            <w:r w:rsidRPr="00E63300">
              <w:rPr>
                <w:rFonts w:asciiTheme="minorHAnsi" w:hAnsiTheme="minorHAnsi"/>
                <w:b/>
                <w:bCs/>
                <w:sz w:val="18"/>
              </w:rPr>
              <w:t>Overload / Ergernis</w:t>
            </w:r>
          </w:p>
        </w:tc>
      </w:tr>
      <w:tr w:rsidR="00801685" w:rsidRPr="00E63300">
        <w:tblPrEx>
          <w:tblLook w:val="04A0" w:firstRow="1" w:lastRow="0" w:firstColumn="1" w:lastColumn="0" w:noHBand="0" w:noVBand="1"/>
        </w:tblPrEx>
        <w:tc>
          <w:tcPr>
            <w:tcW w:w="470" w:type="dxa"/>
            <w:vMerge/>
            <w:shd w:val="clear" w:color="auto" w:fill="D9D9D9" w:themeFill="background1" w:themeFillShade="D9"/>
          </w:tcPr>
          <w:p w:rsidR="00801685" w:rsidRPr="00E63300" w:rsidRDefault="00801685" w:rsidP="00D73217">
            <w:pPr>
              <w:pStyle w:val="Normaalweb"/>
              <w:spacing w:before="2" w:after="0"/>
              <w:ind w:left="0"/>
              <w:rPr>
                <w:rFonts w:asciiTheme="minorHAnsi" w:hAnsiTheme="minorHAnsi"/>
                <w:color w:val="auto"/>
                <w:sz w:val="18"/>
              </w:rPr>
            </w:pPr>
          </w:p>
        </w:tc>
        <w:tc>
          <w:tcPr>
            <w:tcW w:w="948" w:type="dxa"/>
            <w:vAlign w:val="bottom"/>
          </w:tcPr>
          <w:p w:rsidR="00801685" w:rsidRPr="00E63300" w:rsidRDefault="00801685" w:rsidP="00D73217">
            <w:pPr>
              <w:pStyle w:val="Geenafstand"/>
              <w:rPr>
                <w:rFonts w:asciiTheme="minorHAnsi" w:hAnsiTheme="minorHAnsi"/>
                <w:sz w:val="18"/>
                <w:u w:val="single"/>
              </w:rPr>
            </w:pPr>
            <w:r w:rsidRPr="00E63300">
              <w:rPr>
                <w:rFonts w:asciiTheme="minorHAnsi" w:hAnsiTheme="minorHAnsi"/>
                <w:sz w:val="18"/>
                <w:u w:val="single"/>
              </w:rPr>
              <w:t>A</w:t>
            </w:r>
          </w:p>
        </w:tc>
        <w:tc>
          <w:tcPr>
            <w:tcW w:w="2268" w:type="dxa"/>
            <w:shd w:val="clear" w:color="auto" w:fill="auto"/>
            <w:vAlign w:val="bottom"/>
          </w:tcPr>
          <w:p w:rsidR="00801685" w:rsidRPr="00E63300" w:rsidRDefault="00801685" w:rsidP="00D73217">
            <w:pPr>
              <w:pStyle w:val="Geenafstand"/>
              <w:rPr>
                <w:rFonts w:asciiTheme="minorHAnsi" w:hAnsiTheme="minorHAnsi"/>
                <w:sz w:val="18"/>
                <w:u w:val="single"/>
              </w:rPr>
            </w:pPr>
            <w:r w:rsidRPr="00E63300">
              <w:rPr>
                <w:rFonts w:asciiTheme="minorHAnsi" w:hAnsiTheme="minorHAnsi"/>
                <w:sz w:val="18"/>
                <w:u w:val="single"/>
              </w:rPr>
              <w:t>Afstemming</w:t>
            </w:r>
          </w:p>
        </w:tc>
        <w:tc>
          <w:tcPr>
            <w:tcW w:w="2693" w:type="dxa"/>
            <w:shd w:val="clear" w:color="auto" w:fill="FFCC66"/>
            <w:vAlign w:val="bottom"/>
          </w:tcPr>
          <w:p w:rsidR="00801685" w:rsidRPr="00E63300" w:rsidRDefault="00801685" w:rsidP="00D73217">
            <w:pPr>
              <w:pStyle w:val="Geenafstand"/>
              <w:rPr>
                <w:rFonts w:asciiTheme="minorHAnsi" w:hAnsiTheme="minorHAnsi"/>
                <w:sz w:val="18"/>
                <w:u w:val="single"/>
              </w:rPr>
            </w:pPr>
            <w:r w:rsidRPr="00E63300">
              <w:rPr>
                <w:rFonts w:asciiTheme="minorHAnsi" w:hAnsiTheme="minorHAnsi"/>
                <w:sz w:val="18"/>
                <w:u w:val="single"/>
              </w:rPr>
              <w:t>Bereik</w:t>
            </w:r>
          </w:p>
        </w:tc>
        <w:tc>
          <w:tcPr>
            <w:tcW w:w="2410" w:type="dxa"/>
            <w:shd w:val="clear" w:color="auto" w:fill="FFCC66"/>
            <w:vAlign w:val="bottom"/>
          </w:tcPr>
          <w:p w:rsidR="00801685" w:rsidRPr="00E63300" w:rsidRDefault="00801685" w:rsidP="00D73217">
            <w:pPr>
              <w:pStyle w:val="Geenafstand"/>
              <w:rPr>
                <w:rFonts w:asciiTheme="minorHAnsi" w:hAnsiTheme="minorHAnsi"/>
                <w:sz w:val="18"/>
                <w:u w:val="single"/>
              </w:rPr>
            </w:pPr>
            <w:r w:rsidRPr="00E63300">
              <w:rPr>
                <w:rFonts w:asciiTheme="minorHAnsi" w:hAnsiTheme="minorHAnsi"/>
                <w:sz w:val="18"/>
                <w:u w:val="single"/>
              </w:rPr>
              <w:t>Afsluiting</w:t>
            </w:r>
          </w:p>
        </w:tc>
      </w:tr>
      <w:tr w:rsidR="00801685" w:rsidRPr="00E63300">
        <w:tblPrEx>
          <w:tblLook w:val="04A0" w:firstRow="1" w:lastRow="0" w:firstColumn="1" w:lastColumn="0" w:noHBand="0" w:noVBand="1"/>
        </w:tblPrEx>
        <w:tc>
          <w:tcPr>
            <w:tcW w:w="470" w:type="dxa"/>
            <w:vMerge/>
            <w:shd w:val="clear" w:color="auto" w:fill="D9D9D9" w:themeFill="background1" w:themeFillShade="D9"/>
          </w:tcPr>
          <w:p w:rsidR="00801685" w:rsidRPr="00E63300" w:rsidRDefault="00801685" w:rsidP="00D73217">
            <w:pPr>
              <w:pStyle w:val="Normaalweb"/>
              <w:spacing w:before="2" w:after="0"/>
              <w:ind w:left="0"/>
              <w:rPr>
                <w:rFonts w:asciiTheme="minorHAnsi" w:hAnsiTheme="minorHAnsi"/>
                <w:color w:val="auto"/>
                <w:sz w:val="18"/>
              </w:rPr>
            </w:pPr>
          </w:p>
        </w:tc>
        <w:tc>
          <w:tcPr>
            <w:tcW w:w="948" w:type="dxa"/>
            <w:vAlign w:val="bottom"/>
          </w:tcPr>
          <w:p w:rsidR="00801685" w:rsidRPr="00E63300" w:rsidRDefault="00801685" w:rsidP="00D73217">
            <w:pPr>
              <w:pStyle w:val="Geenafstand"/>
              <w:rPr>
                <w:rFonts w:asciiTheme="minorHAnsi" w:hAnsiTheme="minorHAnsi"/>
                <w:sz w:val="18"/>
              </w:rPr>
            </w:pPr>
            <w:r w:rsidRPr="00E63300">
              <w:rPr>
                <w:rFonts w:asciiTheme="minorHAnsi" w:hAnsiTheme="minorHAnsi"/>
                <w:sz w:val="18"/>
              </w:rPr>
              <w:t>B</w:t>
            </w:r>
          </w:p>
        </w:tc>
        <w:tc>
          <w:tcPr>
            <w:tcW w:w="2268" w:type="dxa"/>
            <w:shd w:val="clear" w:color="auto" w:fill="auto"/>
            <w:vAlign w:val="bottom"/>
          </w:tcPr>
          <w:p w:rsidR="00801685" w:rsidRPr="00E63300" w:rsidRDefault="00801685" w:rsidP="00D73217">
            <w:pPr>
              <w:pStyle w:val="Geenafstand"/>
              <w:rPr>
                <w:rFonts w:asciiTheme="minorHAnsi" w:hAnsiTheme="minorHAnsi"/>
                <w:sz w:val="18"/>
              </w:rPr>
            </w:pPr>
            <w:r w:rsidRPr="00E63300">
              <w:rPr>
                <w:rFonts w:asciiTheme="minorHAnsi" w:hAnsiTheme="minorHAnsi"/>
                <w:sz w:val="18"/>
              </w:rPr>
              <w:t>Segmentatie, empathie</w:t>
            </w:r>
          </w:p>
        </w:tc>
        <w:tc>
          <w:tcPr>
            <w:tcW w:w="2693" w:type="dxa"/>
            <w:shd w:val="clear" w:color="auto" w:fill="FFCC66"/>
            <w:vAlign w:val="bottom"/>
          </w:tcPr>
          <w:p w:rsidR="00801685" w:rsidRPr="00E63300" w:rsidRDefault="00801685" w:rsidP="00D73217">
            <w:pPr>
              <w:pStyle w:val="Geenafstand"/>
              <w:rPr>
                <w:rFonts w:asciiTheme="minorHAnsi" w:hAnsiTheme="minorHAnsi"/>
                <w:sz w:val="18"/>
              </w:rPr>
            </w:pPr>
            <w:r w:rsidRPr="00E63300">
              <w:rPr>
                <w:rFonts w:asciiTheme="minorHAnsi" w:hAnsiTheme="minorHAnsi"/>
                <w:sz w:val="18"/>
              </w:rPr>
              <w:t>Bewustzijn</w:t>
            </w:r>
            <w:r w:rsidR="006F2B6F" w:rsidRPr="00E63300">
              <w:rPr>
                <w:rFonts w:asciiTheme="minorHAnsi" w:hAnsiTheme="minorHAnsi"/>
                <w:sz w:val="18"/>
              </w:rPr>
              <w:t xml:space="preserve"> </w:t>
            </w:r>
            <w:r w:rsidR="004F3A09">
              <w:rPr>
                <w:rFonts w:asciiTheme="minorHAnsi" w:hAnsiTheme="minorHAnsi"/>
                <w:sz w:val="18"/>
              </w:rPr>
              <w:t xml:space="preserve">activeren </w:t>
            </w:r>
            <w:r w:rsidRPr="00E63300">
              <w:rPr>
                <w:rFonts w:asciiTheme="minorHAnsi" w:hAnsiTheme="minorHAnsi"/>
                <w:sz w:val="18"/>
              </w:rPr>
              <w:t>/ behoefte stimuleren</w:t>
            </w:r>
          </w:p>
        </w:tc>
        <w:tc>
          <w:tcPr>
            <w:tcW w:w="2410" w:type="dxa"/>
            <w:shd w:val="clear" w:color="auto" w:fill="FFCC66"/>
            <w:vAlign w:val="bottom"/>
          </w:tcPr>
          <w:p w:rsidR="004F3A09" w:rsidRDefault="00801685" w:rsidP="00D73217">
            <w:pPr>
              <w:pStyle w:val="Geenafstand"/>
              <w:rPr>
                <w:rFonts w:asciiTheme="minorHAnsi" w:hAnsiTheme="minorHAnsi"/>
                <w:sz w:val="18"/>
              </w:rPr>
            </w:pPr>
            <w:r w:rsidRPr="00E63300">
              <w:rPr>
                <w:rFonts w:asciiTheme="minorHAnsi" w:hAnsiTheme="minorHAnsi"/>
                <w:sz w:val="18"/>
              </w:rPr>
              <w:t>Behoefte kweken</w:t>
            </w:r>
            <w:r w:rsidR="006F2B6F" w:rsidRPr="00E63300">
              <w:rPr>
                <w:rFonts w:asciiTheme="minorHAnsi" w:hAnsiTheme="minorHAnsi"/>
                <w:sz w:val="18"/>
              </w:rPr>
              <w:t xml:space="preserve"> </w:t>
            </w:r>
            <w:r w:rsidRPr="00E63300">
              <w:rPr>
                <w:rFonts w:asciiTheme="minorHAnsi" w:hAnsiTheme="minorHAnsi"/>
                <w:sz w:val="18"/>
              </w:rPr>
              <w:t>/ restrictie</w:t>
            </w:r>
          </w:p>
          <w:p w:rsidR="00801685" w:rsidRPr="00E63300" w:rsidRDefault="00801685" w:rsidP="00D73217">
            <w:pPr>
              <w:pStyle w:val="Geenafstand"/>
              <w:rPr>
                <w:rFonts w:asciiTheme="minorHAnsi" w:hAnsiTheme="minorHAnsi"/>
                <w:sz w:val="18"/>
              </w:rPr>
            </w:pPr>
          </w:p>
        </w:tc>
      </w:tr>
      <w:tr w:rsidR="00801685" w:rsidRPr="00E63300">
        <w:tblPrEx>
          <w:tblLook w:val="04A0" w:firstRow="1" w:lastRow="0" w:firstColumn="1" w:lastColumn="0" w:noHBand="0" w:noVBand="1"/>
        </w:tblPrEx>
        <w:tc>
          <w:tcPr>
            <w:tcW w:w="470" w:type="dxa"/>
            <w:vMerge/>
            <w:shd w:val="clear" w:color="auto" w:fill="D9D9D9" w:themeFill="background1" w:themeFillShade="D9"/>
          </w:tcPr>
          <w:p w:rsidR="00801685" w:rsidRPr="00E63300" w:rsidRDefault="00801685" w:rsidP="00D73217">
            <w:pPr>
              <w:pStyle w:val="Normaalweb"/>
              <w:spacing w:before="2" w:after="0"/>
              <w:ind w:left="0"/>
              <w:rPr>
                <w:rFonts w:asciiTheme="minorHAnsi" w:hAnsiTheme="minorHAnsi"/>
                <w:color w:val="auto"/>
                <w:sz w:val="18"/>
              </w:rPr>
            </w:pPr>
          </w:p>
        </w:tc>
        <w:tc>
          <w:tcPr>
            <w:tcW w:w="948" w:type="dxa"/>
          </w:tcPr>
          <w:p w:rsidR="00801685" w:rsidRPr="00E63300" w:rsidRDefault="00801685" w:rsidP="00D73217">
            <w:pPr>
              <w:pStyle w:val="Normaalweb"/>
              <w:spacing w:before="2" w:after="0"/>
              <w:ind w:left="0"/>
              <w:rPr>
                <w:rFonts w:asciiTheme="minorHAnsi" w:hAnsiTheme="minorHAnsi"/>
                <w:color w:val="auto"/>
                <w:sz w:val="18"/>
              </w:rPr>
            </w:pPr>
          </w:p>
        </w:tc>
        <w:tc>
          <w:tcPr>
            <w:tcW w:w="2268" w:type="dxa"/>
          </w:tcPr>
          <w:p w:rsidR="00801685" w:rsidRPr="00E63300" w:rsidRDefault="00801685" w:rsidP="00D73217">
            <w:pPr>
              <w:pStyle w:val="Normaalweb"/>
              <w:spacing w:before="2" w:after="0"/>
              <w:ind w:left="0"/>
              <w:rPr>
                <w:rFonts w:asciiTheme="minorHAnsi" w:hAnsiTheme="minorHAnsi"/>
                <w:color w:val="auto"/>
                <w:sz w:val="18"/>
              </w:rPr>
            </w:pPr>
          </w:p>
        </w:tc>
        <w:tc>
          <w:tcPr>
            <w:tcW w:w="2693" w:type="dxa"/>
          </w:tcPr>
          <w:p w:rsidR="00801685" w:rsidRPr="00E63300" w:rsidRDefault="00801685" w:rsidP="00D73217">
            <w:pPr>
              <w:pStyle w:val="Normaalweb"/>
              <w:spacing w:before="2" w:after="0"/>
              <w:ind w:left="0"/>
              <w:rPr>
                <w:rFonts w:asciiTheme="minorHAnsi" w:hAnsiTheme="minorHAnsi"/>
                <w:color w:val="auto"/>
                <w:sz w:val="18"/>
              </w:rPr>
            </w:pPr>
          </w:p>
        </w:tc>
        <w:tc>
          <w:tcPr>
            <w:tcW w:w="2410" w:type="dxa"/>
          </w:tcPr>
          <w:p w:rsidR="00801685" w:rsidRPr="00E63300" w:rsidRDefault="00801685" w:rsidP="00D73217">
            <w:pPr>
              <w:pStyle w:val="Normaalweb"/>
              <w:spacing w:before="2" w:after="0"/>
              <w:ind w:left="0"/>
              <w:rPr>
                <w:rFonts w:asciiTheme="minorHAnsi" w:hAnsiTheme="minorHAnsi"/>
                <w:color w:val="auto"/>
                <w:sz w:val="18"/>
              </w:rPr>
            </w:pPr>
          </w:p>
        </w:tc>
      </w:tr>
      <w:tr w:rsidR="00801685" w:rsidRPr="00E63300">
        <w:tblPrEx>
          <w:tblLook w:val="04A0" w:firstRow="1" w:lastRow="0" w:firstColumn="1" w:lastColumn="0" w:noHBand="0" w:noVBand="1"/>
        </w:tblPrEx>
        <w:tc>
          <w:tcPr>
            <w:tcW w:w="470" w:type="dxa"/>
            <w:vMerge/>
            <w:shd w:val="clear" w:color="auto" w:fill="D9D9D9" w:themeFill="background1" w:themeFillShade="D9"/>
          </w:tcPr>
          <w:p w:rsidR="00801685" w:rsidRPr="00E63300" w:rsidRDefault="00801685" w:rsidP="00D73217">
            <w:pPr>
              <w:pStyle w:val="Normaalweb"/>
              <w:spacing w:before="2" w:after="0"/>
              <w:ind w:left="0"/>
              <w:rPr>
                <w:rFonts w:asciiTheme="minorHAnsi" w:hAnsiTheme="minorHAnsi"/>
                <w:color w:val="auto"/>
                <w:sz w:val="18"/>
              </w:rPr>
            </w:pPr>
          </w:p>
        </w:tc>
        <w:tc>
          <w:tcPr>
            <w:tcW w:w="948" w:type="dxa"/>
            <w:vAlign w:val="bottom"/>
          </w:tcPr>
          <w:p w:rsidR="00801685" w:rsidRPr="00E63300" w:rsidRDefault="00801685" w:rsidP="00D73217">
            <w:pPr>
              <w:pStyle w:val="Geenafstand"/>
              <w:rPr>
                <w:rFonts w:asciiTheme="minorHAnsi" w:hAnsiTheme="minorHAnsi"/>
                <w:b/>
                <w:bCs/>
                <w:sz w:val="18"/>
                <w:u w:val="single"/>
              </w:rPr>
            </w:pPr>
            <w:r w:rsidRPr="00E63300">
              <w:rPr>
                <w:rFonts w:asciiTheme="minorHAnsi" w:hAnsiTheme="minorHAnsi"/>
                <w:b/>
                <w:bCs/>
                <w:sz w:val="18"/>
                <w:u w:val="single"/>
              </w:rPr>
              <w:t>Latent</w:t>
            </w:r>
          </w:p>
        </w:tc>
        <w:tc>
          <w:tcPr>
            <w:tcW w:w="2268" w:type="dxa"/>
            <w:vAlign w:val="bottom"/>
          </w:tcPr>
          <w:p w:rsidR="00801685" w:rsidRPr="00E63300" w:rsidRDefault="00801685" w:rsidP="00D73217">
            <w:pPr>
              <w:pStyle w:val="Geenafstand"/>
              <w:rPr>
                <w:rFonts w:asciiTheme="minorHAnsi" w:hAnsiTheme="minorHAnsi"/>
                <w:b/>
                <w:bCs/>
                <w:sz w:val="18"/>
              </w:rPr>
            </w:pPr>
            <w:r w:rsidRPr="00E63300">
              <w:rPr>
                <w:rFonts w:asciiTheme="minorHAnsi" w:hAnsiTheme="minorHAnsi"/>
                <w:b/>
                <w:bCs/>
                <w:sz w:val="18"/>
              </w:rPr>
              <w:t>Zoekgedrag / Consultatie</w:t>
            </w:r>
          </w:p>
        </w:tc>
        <w:tc>
          <w:tcPr>
            <w:tcW w:w="2693" w:type="dxa"/>
            <w:vAlign w:val="bottom"/>
          </w:tcPr>
          <w:p w:rsidR="00801685" w:rsidRPr="00E63300" w:rsidRDefault="00801685" w:rsidP="00D73217">
            <w:pPr>
              <w:pStyle w:val="Geenafstand"/>
              <w:rPr>
                <w:rFonts w:asciiTheme="minorHAnsi" w:hAnsiTheme="minorHAnsi"/>
                <w:b/>
                <w:bCs/>
                <w:sz w:val="18"/>
              </w:rPr>
            </w:pPr>
            <w:r w:rsidRPr="00E63300">
              <w:rPr>
                <w:rFonts w:asciiTheme="minorHAnsi" w:hAnsiTheme="minorHAnsi"/>
                <w:b/>
                <w:bCs/>
                <w:sz w:val="18"/>
              </w:rPr>
              <w:t>Routine / Scannen Registratie</w:t>
            </w:r>
          </w:p>
        </w:tc>
        <w:tc>
          <w:tcPr>
            <w:tcW w:w="2410" w:type="dxa"/>
            <w:vAlign w:val="bottom"/>
          </w:tcPr>
          <w:p w:rsidR="00801685" w:rsidRPr="00E63300" w:rsidRDefault="00801685" w:rsidP="00D73217">
            <w:pPr>
              <w:pStyle w:val="Geenafstand"/>
              <w:rPr>
                <w:rFonts w:asciiTheme="minorHAnsi" w:hAnsiTheme="minorHAnsi"/>
                <w:b/>
                <w:bCs/>
                <w:sz w:val="18"/>
              </w:rPr>
            </w:pPr>
            <w:r w:rsidRPr="00E63300">
              <w:rPr>
                <w:rFonts w:asciiTheme="minorHAnsi" w:hAnsiTheme="minorHAnsi"/>
                <w:b/>
                <w:bCs/>
                <w:sz w:val="18"/>
              </w:rPr>
              <w:t>(Nog) geen probleem</w:t>
            </w:r>
          </w:p>
        </w:tc>
      </w:tr>
      <w:tr w:rsidR="00801685" w:rsidRPr="00E63300">
        <w:tblPrEx>
          <w:tblLook w:val="04A0" w:firstRow="1" w:lastRow="0" w:firstColumn="1" w:lastColumn="0" w:noHBand="0" w:noVBand="1"/>
        </w:tblPrEx>
        <w:tc>
          <w:tcPr>
            <w:tcW w:w="470" w:type="dxa"/>
            <w:vMerge/>
            <w:shd w:val="clear" w:color="auto" w:fill="D9D9D9" w:themeFill="background1" w:themeFillShade="D9"/>
          </w:tcPr>
          <w:p w:rsidR="00801685" w:rsidRPr="00E63300" w:rsidRDefault="00801685" w:rsidP="00D73217">
            <w:pPr>
              <w:pStyle w:val="Normaalweb"/>
              <w:spacing w:before="2" w:after="0"/>
              <w:ind w:left="0"/>
              <w:rPr>
                <w:rFonts w:asciiTheme="minorHAnsi" w:hAnsiTheme="minorHAnsi"/>
                <w:color w:val="auto"/>
                <w:sz w:val="18"/>
              </w:rPr>
            </w:pPr>
          </w:p>
        </w:tc>
        <w:tc>
          <w:tcPr>
            <w:tcW w:w="948" w:type="dxa"/>
            <w:vAlign w:val="bottom"/>
          </w:tcPr>
          <w:p w:rsidR="00801685" w:rsidRPr="00E63300" w:rsidRDefault="00801685" w:rsidP="00D73217">
            <w:pPr>
              <w:pStyle w:val="Geenafstand"/>
              <w:rPr>
                <w:rFonts w:asciiTheme="minorHAnsi" w:hAnsiTheme="minorHAnsi"/>
                <w:sz w:val="18"/>
                <w:u w:val="single"/>
              </w:rPr>
            </w:pPr>
            <w:r w:rsidRPr="00E63300">
              <w:rPr>
                <w:rFonts w:asciiTheme="minorHAnsi" w:hAnsiTheme="minorHAnsi"/>
                <w:sz w:val="18"/>
                <w:u w:val="single"/>
              </w:rPr>
              <w:t>A</w:t>
            </w:r>
          </w:p>
        </w:tc>
        <w:tc>
          <w:tcPr>
            <w:tcW w:w="2268" w:type="dxa"/>
            <w:vAlign w:val="bottom"/>
          </w:tcPr>
          <w:p w:rsidR="00801685" w:rsidRPr="00E63300" w:rsidRDefault="00801685" w:rsidP="00D73217">
            <w:pPr>
              <w:pStyle w:val="Geenafstand"/>
              <w:rPr>
                <w:rFonts w:asciiTheme="minorHAnsi" w:hAnsiTheme="minorHAnsi"/>
                <w:sz w:val="18"/>
                <w:u w:val="single"/>
              </w:rPr>
            </w:pPr>
            <w:r w:rsidRPr="00E63300">
              <w:rPr>
                <w:rFonts w:asciiTheme="minorHAnsi" w:hAnsiTheme="minorHAnsi"/>
                <w:sz w:val="18"/>
                <w:u w:val="single"/>
              </w:rPr>
              <w:t>Toegankelijkheid</w:t>
            </w:r>
          </w:p>
        </w:tc>
        <w:tc>
          <w:tcPr>
            <w:tcW w:w="2693" w:type="dxa"/>
            <w:vAlign w:val="bottom"/>
          </w:tcPr>
          <w:p w:rsidR="00801685" w:rsidRPr="00E63300" w:rsidRDefault="00801685" w:rsidP="00D73217">
            <w:pPr>
              <w:pStyle w:val="Geenafstand"/>
              <w:rPr>
                <w:rFonts w:asciiTheme="minorHAnsi" w:hAnsiTheme="minorHAnsi"/>
                <w:sz w:val="18"/>
                <w:u w:val="single"/>
              </w:rPr>
            </w:pPr>
            <w:r w:rsidRPr="00E63300">
              <w:rPr>
                <w:rFonts w:asciiTheme="minorHAnsi" w:hAnsiTheme="minorHAnsi"/>
                <w:sz w:val="18"/>
                <w:u w:val="single"/>
              </w:rPr>
              <w:t>Verveling</w:t>
            </w:r>
          </w:p>
        </w:tc>
        <w:tc>
          <w:tcPr>
            <w:tcW w:w="2410" w:type="dxa"/>
            <w:vAlign w:val="bottom"/>
          </w:tcPr>
          <w:p w:rsidR="00801685" w:rsidRPr="00E63300" w:rsidRDefault="00801685" w:rsidP="00D73217">
            <w:pPr>
              <w:pStyle w:val="Geenafstand"/>
              <w:rPr>
                <w:rFonts w:asciiTheme="minorHAnsi" w:hAnsiTheme="minorHAnsi"/>
                <w:sz w:val="18"/>
                <w:u w:val="single"/>
              </w:rPr>
            </w:pPr>
          </w:p>
        </w:tc>
      </w:tr>
      <w:tr w:rsidR="00801685" w:rsidRPr="00E63300">
        <w:tblPrEx>
          <w:tblLook w:val="04A0" w:firstRow="1" w:lastRow="0" w:firstColumn="1" w:lastColumn="0" w:noHBand="0" w:noVBand="1"/>
        </w:tblPrEx>
        <w:tc>
          <w:tcPr>
            <w:tcW w:w="470" w:type="dxa"/>
            <w:vMerge/>
            <w:shd w:val="clear" w:color="auto" w:fill="D9D9D9" w:themeFill="background1" w:themeFillShade="D9"/>
          </w:tcPr>
          <w:p w:rsidR="00801685" w:rsidRPr="00E63300" w:rsidRDefault="00801685" w:rsidP="00D73217">
            <w:pPr>
              <w:pStyle w:val="Normaalweb"/>
              <w:spacing w:before="2" w:after="0"/>
              <w:ind w:left="0"/>
              <w:rPr>
                <w:rFonts w:asciiTheme="minorHAnsi" w:hAnsiTheme="minorHAnsi"/>
                <w:color w:val="auto"/>
                <w:sz w:val="18"/>
              </w:rPr>
            </w:pPr>
          </w:p>
        </w:tc>
        <w:tc>
          <w:tcPr>
            <w:tcW w:w="948" w:type="dxa"/>
            <w:vAlign w:val="bottom"/>
          </w:tcPr>
          <w:p w:rsidR="00801685" w:rsidRPr="00E63300" w:rsidRDefault="00801685" w:rsidP="00D73217">
            <w:pPr>
              <w:pStyle w:val="Geenafstand"/>
              <w:rPr>
                <w:rFonts w:asciiTheme="minorHAnsi" w:hAnsiTheme="minorHAnsi"/>
                <w:sz w:val="18"/>
              </w:rPr>
            </w:pPr>
            <w:r w:rsidRPr="00E63300">
              <w:rPr>
                <w:rFonts w:asciiTheme="minorHAnsi" w:hAnsiTheme="minorHAnsi"/>
                <w:sz w:val="18"/>
              </w:rPr>
              <w:t>B</w:t>
            </w:r>
          </w:p>
        </w:tc>
        <w:tc>
          <w:tcPr>
            <w:tcW w:w="2268" w:type="dxa"/>
            <w:vAlign w:val="bottom"/>
          </w:tcPr>
          <w:p w:rsidR="00801685" w:rsidRPr="00E63300" w:rsidRDefault="00801685" w:rsidP="00D73217">
            <w:pPr>
              <w:pStyle w:val="Geenafstand"/>
              <w:rPr>
                <w:rFonts w:asciiTheme="minorHAnsi" w:hAnsiTheme="minorHAnsi"/>
                <w:sz w:val="18"/>
              </w:rPr>
            </w:pPr>
            <w:r w:rsidRPr="00E63300">
              <w:rPr>
                <w:rFonts w:asciiTheme="minorHAnsi" w:hAnsiTheme="minorHAnsi"/>
                <w:sz w:val="18"/>
              </w:rPr>
              <w:t>Informatietechnologie</w:t>
            </w:r>
          </w:p>
        </w:tc>
        <w:tc>
          <w:tcPr>
            <w:tcW w:w="2693" w:type="dxa"/>
            <w:vAlign w:val="bottom"/>
          </w:tcPr>
          <w:p w:rsidR="00801685" w:rsidRPr="00E63300" w:rsidRDefault="00801685" w:rsidP="00D73217">
            <w:pPr>
              <w:pStyle w:val="Geenafstand"/>
              <w:rPr>
                <w:rFonts w:asciiTheme="minorHAnsi" w:hAnsiTheme="minorHAnsi"/>
                <w:sz w:val="18"/>
              </w:rPr>
            </w:pPr>
            <w:r w:rsidRPr="00E63300">
              <w:rPr>
                <w:rFonts w:asciiTheme="minorHAnsi" w:hAnsiTheme="minorHAnsi"/>
                <w:sz w:val="18"/>
              </w:rPr>
              <w:t>Vormgeving / pseudo-events</w:t>
            </w:r>
          </w:p>
        </w:tc>
        <w:tc>
          <w:tcPr>
            <w:tcW w:w="2410" w:type="dxa"/>
            <w:vAlign w:val="bottom"/>
          </w:tcPr>
          <w:p w:rsidR="00801685" w:rsidRPr="00E63300" w:rsidRDefault="00801685" w:rsidP="00D73217">
            <w:pPr>
              <w:pStyle w:val="Geenafstand"/>
              <w:rPr>
                <w:rFonts w:asciiTheme="minorHAnsi" w:hAnsiTheme="minorHAnsi"/>
                <w:sz w:val="18"/>
              </w:rPr>
            </w:pPr>
          </w:p>
        </w:tc>
      </w:tr>
      <w:tr w:rsidR="00801685" w:rsidRPr="00E63300">
        <w:tblPrEx>
          <w:tblLook w:val="04A0" w:firstRow="1" w:lastRow="0" w:firstColumn="1" w:lastColumn="0" w:noHBand="0" w:noVBand="1"/>
        </w:tblPrEx>
        <w:tc>
          <w:tcPr>
            <w:tcW w:w="470" w:type="dxa"/>
            <w:vMerge/>
            <w:shd w:val="clear" w:color="auto" w:fill="D9D9D9" w:themeFill="background1" w:themeFillShade="D9"/>
          </w:tcPr>
          <w:p w:rsidR="00801685" w:rsidRPr="00E63300" w:rsidRDefault="00801685" w:rsidP="00D73217">
            <w:pPr>
              <w:pStyle w:val="Normaalweb"/>
              <w:spacing w:before="2" w:after="0"/>
              <w:ind w:left="0"/>
              <w:rPr>
                <w:rFonts w:asciiTheme="minorHAnsi" w:hAnsiTheme="minorHAnsi"/>
                <w:color w:val="auto"/>
                <w:sz w:val="18"/>
              </w:rPr>
            </w:pPr>
          </w:p>
        </w:tc>
        <w:tc>
          <w:tcPr>
            <w:tcW w:w="948" w:type="dxa"/>
          </w:tcPr>
          <w:p w:rsidR="00801685" w:rsidRPr="00E63300" w:rsidRDefault="00801685" w:rsidP="00D73217">
            <w:pPr>
              <w:pStyle w:val="Normaalweb"/>
              <w:spacing w:before="2" w:after="0"/>
              <w:ind w:left="0"/>
              <w:rPr>
                <w:rFonts w:asciiTheme="minorHAnsi" w:hAnsiTheme="minorHAnsi"/>
                <w:color w:val="auto"/>
                <w:sz w:val="18"/>
              </w:rPr>
            </w:pPr>
          </w:p>
        </w:tc>
        <w:tc>
          <w:tcPr>
            <w:tcW w:w="2268" w:type="dxa"/>
          </w:tcPr>
          <w:p w:rsidR="00801685" w:rsidRPr="00E63300" w:rsidRDefault="00801685" w:rsidP="00D73217">
            <w:pPr>
              <w:pStyle w:val="Normaalweb"/>
              <w:spacing w:before="2" w:after="0"/>
              <w:ind w:left="0"/>
              <w:rPr>
                <w:rFonts w:asciiTheme="minorHAnsi" w:hAnsiTheme="minorHAnsi"/>
                <w:color w:val="auto"/>
                <w:sz w:val="18"/>
              </w:rPr>
            </w:pPr>
          </w:p>
        </w:tc>
        <w:tc>
          <w:tcPr>
            <w:tcW w:w="2693" w:type="dxa"/>
          </w:tcPr>
          <w:p w:rsidR="00801685" w:rsidRPr="00E63300" w:rsidRDefault="00801685" w:rsidP="00D73217">
            <w:pPr>
              <w:pStyle w:val="Normaalweb"/>
              <w:spacing w:before="2" w:after="0"/>
              <w:ind w:left="0"/>
              <w:rPr>
                <w:rFonts w:asciiTheme="minorHAnsi" w:hAnsiTheme="minorHAnsi"/>
                <w:color w:val="auto"/>
                <w:sz w:val="18"/>
              </w:rPr>
            </w:pPr>
          </w:p>
        </w:tc>
        <w:tc>
          <w:tcPr>
            <w:tcW w:w="2410" w:type="dxa"/>
          </w:tcPr>
          <w:p w:rsidR="00801685" w:rsidRPr="00E63300" w:rsidRDefault="00801685" w:rsidP="00D73217">
            <w:pPr>
              <w:pStyle w:val="Normaalweb"/>
              <w:spacing w:before="2" w:after="0"/>
              <w:ind w:left="0"/>
              <w:rPr>
                <w:rFonts w:asciiTheme="minorHAnsi" w:hAnsiTheme="minorHAnsi"/>
                <w:color w:val="auto"/>
                <w:sz w:val="18"/>
              </w:rPr>
            </w:pPr>
          </w:p>
        </w:tc>
      </w:tr>
      <w:tr w:rsidR="00801685" w:rsidRPr="00E63300">
        <w:tblPrEx>
          <w:tblLook w:val="04A0" w:firstRow="1" w:lastRow="0" w:firstColumn="1" w:lastColumn="0" w:noHBand="0" w:noVBand="1"/>
        </w:tblPrEx>
        <w:tc>
          <w:tcPr>
            <w:tcW w:w="470" w:type="dxa"/>
            <w:vMerge/>
            <w:shd w:val="clear" w:color="auto" w:fill="D9D9D9" w:themeFill="background1" w:themeFillShade="D9"/>
          </w:tcPr>
          <w:p w:rsidR="00801685" w:rsidRPr="00E63300" w:rsidRDefault="00801685" w:rsidP="00D73217">
            <w:pPr>
              <w:pStyle w:val="Normaalweb"/>
              <w:spacing w:before="2" w:after="0"/>
              <w:ind w:left="0"/>
              <w:rPr>
                <w:rFonts w:asciiTheme="minorHAnsi" w:hAnsiTheme="minorHAnsi"/>
                <w:color w:val="auto"/>
                <w:sz w:val="18"/>
              </w:rPr>
            </w:pPr>
          </w:p>
        </w:tc>
        <w:tc>
          <w:tcPr>
            <w:tcW w:w="948" w:type="dxa"/>
            <w:vAlign w:val="bottom"/>
          </w:tcPr>
          <w:p w:rsidR="00801685" w:rsidRPr="00E63300" w:rsidRDefault="00801685" w:rsidP="00D73217">
            <w:pPr>
              <w:pStyle w:val="Geenafstand"/>
              <w:rPr>
                <w:rFonts w:asciiTheme="minorHAnsi" w:hAnsiTheme="minorHAnsi"/>
                <w:b/>
                <w:bCs/>
                <w:sz w:val="18"/>
                <w:u w:val="single"/>
              </w:rPr>
            </w:pPr>
            <w:r w:rsidRPr="00E63300">
              <w:rPr>
                <w:rFonts w:asciiTheme="minorHAnsi" w:hAnsiTheme="minorHAnsi"/>
                <w:b/>
                <w:bCs/>
                <w:sz w:val="18"/>
                <w:u w:val="single"/>
              </w:rPr>
              <w:t>Afwezig</w:t>
            </w:r>
          </w:p>
        </w:tc>
        <w:tc>
          <w:tcPr>
            <w:tcW w:w="2268" w:type="dxa"/>
            <w:vAlign w:val="bottom"/>
          </w:tcPr>
          <w:p w:rsidR="00801685" w:rsidRPr="00E63300" w:rsidRDefault="00801685" w:rsidP="00D73217">
            <w:pPr>
              <w:pStyle w:val="Geenafstand"/>
              <w:rPr>
                <w:rFonts w:asciiTheme="minorHAnsi" w:hAnsiTheme="minorHAnsi"/>
                <w:b/>
                <w:bCs/>
                <w:sz w:val="18"/>
              </w:rPr>
            </w:pPr>
            <w:r w:rsidRPr="00E63300">
              <w:rPr>
                <w:rFonts w:asciiTheme="minorHAnsi" w:hAnsiTheme="minorHAnsi"/>
                <w:b/>
                <w:bCs/>
                <w:sz w:val="18"/>
              </w:rPr>
              <w:t>Frustratie om geheim</w:t>
            </w:r>
          </w:p>
        </w:tc>
        <w:tc>
          <w:tcPr>
            <w:tcW w:w="2693" w:type="dxa"/>
            <w:vAlign w:val="bottom"/>
          </w:tcPr>
          <w:p w:rsidR="00801685" w:rsidRPr="00E63300" w:rsidRDefault="00801685" w:rsidP="00D73217">
            <w:pPr>
              <w:pStyle w:val="Geenafstand"/>
              <w:rPr>
                <w:rFonts w:asciiTheme="minorHAnsi" w:hAnsiTheme="minorHAnsi"/>
                <w:b/>
                <w:bCs/>
                <w:sz w:val="18"/>
              </w:rPr>
            </w:pPr>
            <w:r w:rsidRPr="00E63300">
              <w:rPr>
                <w:rFonts w:asciiTheme="minorHAnsi" w:hAnsiTheme="minorHAnsi"/>
                <w:b/>
                <w:bCs/>
                <w:sz w:val="18"/>
              </w:rPr>
              <w:t>(Nog) geen probleem</w:t>
            </w:r>
          </w:p>
        </w:tc>
        <w:tc>
          <w:tcPr>
            <w:tcW w:w="2410" w:type="dxa"/>
            <w:vAlign w:val="bottom"/>
          </w:tcPr>
          <w:p w:rsidR="00801685" w:rsidRPr="00E63300" w:rsidRDefault="00801685" w:rsidP="00D73217">
            <w:pPr>
              <w:pStyle w:val="Geenafstand"/>
              <w:rPr>
                <w:rFonts w:asciiTheme="minorHAnsi" w:hAnsiTheme="minorHAnsi"/>
                <w:b/>
                <w:bCs/>
                <w:sz w:val="18"/>
              </w:rPr>
            </w:pPr>
            <w:r w:rsidRPr="00E63300">
              <w:rPr>
                <w:rFonts w:asciiTheme="minorHAnsi" w:hAnsiTheme="minorHAnsi"/>
                <w:b/>
                <w:bCs/>
                <w:sz w:val="18"/>
              </w:rPr>
              <w:t>Geen enkel probleem</w:t>
            </w:r>
          </w:p>
        </w:tc>
      </w:tr>
      <w:tr w:rsidR="00801685" w:rsidRPr="00E63300">
        <w:tblPrEx>
          <w:tblLook w:val="04A0" w:firstRow="1" w:lastRow="0" w:firstColumn="1" w:lastColumn="0" w:noHBand="0" w:noVBand="1"/>
        </w:tblPrEx>
        <w:tc>
          <w:tcPr>
            <w:tcW w:w="470" w:type="dxa"/>
            <w:vMerge/>
            <w:shd w:val="clear" w:color="auto" w:fill="D9D9D9" w:themeFill="background1" w:themeFillShade="D9"/>
          </w:tcPr>
          <w:p w:rsidR="00801685" w:rsidRPr="00E63300" w:rsidRDefault="00801685" w:rsidP="00D73217">
            <w:pPr>
              <w:pStyle w:val="Normaalweb"/>
              <w:spacing w:before="2" w:after="0"/>
              <w:ind w:left="0"/>
              <w:rPr>
                <w:rFonts w:asciiTheme="minorHAnsi" w:hAnsiTheme="minorHAnsi"/>
                <w:color w:val="auto"/>
                <w:sz w:val="18"/>
              </w:rPr>
            </w:pPr>
          </w:p>
        </w:tc>
        <w:tc>
          <w:tcPr>
            <w:tcW w:w="948" w:type="dxa"/>
            <w:vAlign w:val="bottom"/>
          </w:tcPr>
          <w:p w:rsidR="00801685" w:rsidRPr="00E63300" w:rsidRDefault="00801685" w:rsidP="00D73217">
            <w:pPr>
              <w:pStyle w:val="Geenafstand"/>
              <w:rPr>
                <w:rFonts w:asciiTheme="minorHAnsi" w:hAnsiTheme="minorHAnsi"/>
                <w:sz w:val="18"/>
                <w:u w:val="single"/>
              </w:rPr>
            </w:pPr>
            <w:r w:rsidRPr="00E63300">
              <w:rPr>
                <w:rFonts w:asciiTheme="minorHAnsi" w:hAnsiTheme="minorHAnsi"/>
                <w:sz w:val="18"/>
                <w:u w:val="single"/>
              </w:rPr>
              <w:t>A</w:t>
            </w:r>
          </w:p>
        </w:tc>
        <w:tc>
          <w:tcPr>
            <w:tcW w:w="2268" w:type="dxa"/>
            <w:vAlign w:val="bottom"/>
          </w:tcPr>
          <w:p w:rsidR="00801685" w:rsidRPr="00E63300" w:rsidRDefault="00801685" w:rsidP="00D73217">
            <w:pPr>
              <w:pStyle w:val="Geenafstand"/>
              <w:rPr>
                <w:rFonts w:asciiTheme="minorHAnsi" w:hAnsiTheme="minorHAnsi"/>
                <w:sz w:val="18"/>
                <w:u w:val="single"/>
              </w:rPr>
            </w:pPr>
            <w:r w:rsidRPr="00E63300">
              <w:rPr>
                <w:rFonts w:asciiTheme="minorHAnsi" w:hAnsiTheme="minorHAnsi"/>
                <w:sz w:val="18"/>
                <w:u w:val="single"/>
              </w:rPr>
              <w:t>Schaarste</w:t>
            </w:r>
          </w:p>
        </w:tc>
        <w:tc>
          <w:tcPr>
            <w:tcW w:w="2693" w:type="dxa"/>
            <w:vAlign w:val="bottom"/>
          </w:tcPr>
          <w:p w:rsidR="00801685" w:rsidRPr="00E63300" w:rsidRDefault="00801685" w:rsidP="00D73217">
            <w:pPr>
              <w:pStyle w:val="Geenafstand"/>
              <w:rPr>
                <w:rFonts w:asciiTheme="minorHAnsi" w:hAnsiTheme="minorHAnsi"/>
                <w:sz w:val="18"/>
                <w:u w:val="single"/>
              </w:rPr>
            </w:pPr>
          </w:p>
        </w:tc>
        <w:tc>
          <w:tcPr>
            <w:tcW w:w="2410" w:type="dxa"/>
            <w:vAlign w:val="bottom"/>
          </w:tcPr>
          <w:p w:rsidR="00801685" w:rsidRPr="00E63300" w:rsidRDefault="00801685" w:rsidP="00D73217">
            <w:pPr>
              <w:pStyle w:val="Geenafstand"/>
              <w:rPr>
                <w:rFonts w:asciiTheme="minorHAnsi" w:hAnsiTheme="minorHAnsi"/>
                <w:sz w:val="18"/>
                <w:u w:val="single"/>
              </w:rPr>
            </w:pPr>
          </w:p>
        </w:tc>
      </w:tr>
      <w:tr w:rsidR="00801685" w:rsidRPr="00E63300">
        <w:tblPrEx>
          <w:tblLook w:val="04A0" w:firstRow="1" w:lastRow="0" w:firstColumn="1" w:lastColumn="0" w:noHBand="0" w:noVBand="1"/>
        </w:tblPrEx>
        <w:tc>
          <w:tcPr>
            <w:tcW w:w="470" w:type="dxa"/>
            <w:vMerge/>
            <w:shd w:val="clear" w:color="auto" w:fill="D9D9D9" w:themeFill="background1" w:themeFillShade="D9"/>
          </w:tcPr>
          <w:p w:rsidR="00801685" w:rsidRPr="00E63300" w:rsidRDefault="00801685" w:rsidP="00D73217">
            <w:pPr>
              <w:pStyle w:val="Normaalweb"/>
              <w:spacing w:before="2" w:after="0"/>
              <w:ind w:left="0"/>
              <w:rPr>
                <w:rFonts w:asciiTheme="minorHAnsi" w:hAnsiTheme="minorHAnsi"/>
                <w:color w:val="auto"/>
                <w:sz w:val="18"/>
              </w:rPr>
            </w:pPr>
          </w:p>
        </w:tc>
        <w:tc>
          <w:tcPr>
            <w:tcW w:w="948" w:type="dxa"/>
            <w:vAlign w:val="bottom"/>
          </w:tcPr>
          <w:p w:rsidR="006F502C" w:rsidRPr="00E63300" w:rsidRDefault="00801685" w:rsidP="00D73217">
            <w:pPr>
              <w:pStyle w:val="Geenafstand"/>
              <w:rPr>
                <w:rFonts w:asciiTheme="minorHAnsi" w:hAnsiTheme="minorHAnsi"/>
                <w:sz w:val="18"/>
              </w:rPr>
            </w:pPr>
            <w:r w:rsidRPr="00E63300">
              <w:rPr>
                <w:rFonts w:asciiTheme="minorHAnsi" w:hAnsiTheme="minorHAnsi"/>
                <w:sz w:val="18"/>
              </w:rPr>
              <w:t>B</w:t>
            </w:r>
          </w:p>
          <w:p w:rsidR="00801685" w:rsidRPr="00E63300" w:rsidRDefault="00801685" w:rsidP="00D73217">
            <w:pPr>
              <w:pStyle w:val="Geenafstand"/>
              <w:rPr>
                <w:rFonts w:asciiTheme="minorHAnsi" w:hAnsiTheme="minorHAnsi"/>
                <w:sz w:val="18"/>
              </w:rPr>
            </w:pPr>
          </w:p>
        </w:tc>
        <w:tc>
          <w:tcPr>
            <w:tcW w:w="2268" w:type="dxa"/>
            <w:vAlign w:val="bottom"/>
          </w:tcPr>
          <w:p w:rsidR="00801685" w:rsidRPr="00E63300" w:rsidRDefault="00801685" w:rsidP="00D73217">
            <w:pPr>
              <w:pStyle w:val="Geenafstand"/>
              <w:rPr>
                <w:rFonts w:asciiTheme="minorHAnsi" w:hAnsiTheme="minorHAnsi"/>
                <w:sz w:val="18"/>
              </w:rPr>
            </w:pPr>
            <w:r w:rsidRPr="00E63300">
              <w:rPr>
                <w:rFonts w:asciiTheme="minorHAnsi" w:hAnsiTheme="minorHAnsi"/>
                <w:sz w:val="18"/>
              </w:rPr>
              <w:t>Zelfhulp</w:t>
            </w:r>
            <w:r w:rsidR="006F2B6F" w:rsidRPr="00E63300">
              <w:rPr>
                <w:rFonts w:asciiTheme="minorHAnsi" w:hAnsiTheme="minorHAnsi"/>
                <w:sz w:val="18"/>
              </w:rPr>
              <w:t xml:space="preserve"> </w:t>
            </w:r>
            <w:r w:rsidRPr="00E63300">
              <w:rPr>
                <w:rFonts w:asciiTheme="minorHAnsi" w:hAnsiTheme="minorHAnsi"/>
                <w:sz w:val="18"/>
              </w:rPr>
              <w:t>/ Beroep op openbaarheid</w:t>
            </w:r>
          </w:p>
        </w:tc>
        <w:tc>
          <w:tcPr>
            <w:tcW w:w="2693" w:type="dxa"/>
            <w:vAlign w:val="bottom"/>
          </w:tcPr>
          <w:p w:rsidR="00801685" w:rsidRPr="00E63300" w:rsidRDefault="00801685" w:rsidP="00D73217">
            <w:pPr>
              <w:pStyle w:val="Geenafstand"/>
              <w:rPr>
                <w:rFonts w:asciiTheme="minorHAnsi" w:hAnsiTheme="minorHAnsi"/>
                <w:sz w:val="18"/>
              </w:rPr>
            </w:pPr>
          </w:p>
        </w:tc>
        <w:tc>
          <w:tcPr>
            <w:tcW w:w="2410" w:type="dxa"/>
            <w:vAlign w:val="bottom"/>
          </w:tcPr>
          <w:p w:rsidR="00801685" w:rsidRPr="00E63300" w:rsidRDefault="00801685" w:rsidP="00D73217">
            <w:pPr>
              <w:pStyle w:val="Geenafstand"/>
              <w:keepNext/>
              <w:rPr>
                <w:rFonts w:asciiTheme="minorHAnsi" w:hAnsiTheme="minorHAnsi"/>
                <w:sz w:val="18"/>
              </w:rPr>
            </w:pPr>
          </w:p>
        </w:tc>
      </w:tr>
      <w:tr w:rsidR="00801685" w:rsidRPr="00E63300">
        <w:tblPrEx>
          <w:tblLook w:val="04A0" w:firstRow="1" w:lastRow="0" w:firstColumn="1" w:lastColumn="0" w:noHBand="0" w:noVBand="1"/>
        </w:tblPrEx>
        <w:tc>
          <w:tcPr>
            <w:tcW w:w="470" w:type="dxa"/>
            <w:vMerge/>
            <w:shd w:val="clear" w:color="auto" w:fill="D9D9D9" w:themeFill="background1" w:themeFillShade="D9"/>
          </w:tcPr>
          <w:p w:rsidR="00801685" w:rsidRPr="00E63300" w:rsidRDefault="00801685" w:rsidP="00D73217">
            <w:pPr>
              <w:pStyle w:val="Normaalweb"/>
              <w:spacing w:before="2" w:after="0"/>
              <w:ind w:left="0"/>
              <w:rPr>
                <w:rFonts w:asciiTheme="minorHAnsi" w:hAnsiTheme="minorHAnsi"/>
                <w:color w:val="auto"/>
                <w:sz w:val="18"/>
              </w:rPr>
            </w:pPr>
          </w:p>
        </w:tc>
        <w:tc>
          <w:tcPr>
            <w:tcW w:w="948" w:type="dxa"/>
          </w:tcPr>
          <w:p w:rsidR="00801685" w:rsidRPr="00E63300" w:rsidRDefault="00801685" w:rsidP="00D73217">
            <w:pPr>
              <w:pStyle w:val="Normaalweb"/>
              <w:spacing w:before="2" w:after="0"/>
              <w:ind w:left="0"/>
              <w:rPr>
                <w:rFonts w:asciiTheme="minorHAnsi" w:hAnsiTheme="minorHAnsi"/>
                <w:color w:val="auto"/>
                <w:sz w:val="18"/>
              </w:rPr>
            </w:pPr>
          </w:p>
        </w:tc>
        <w:tc>
          <w:tcPr>
            <w:tcW w:w="2268" w:type="dxa"/>
          </w:tcPr>
          <w:p w:rsidR="00801685" w:rsidRPr="00E63300" w:rsidRDefault="00801685" w:rsidP="00D73217">
            <w:pPr>
              <w:pStyle w:val="Normaalweb"/>
              <w:spacing w:before="2" w:after="0"/>
              <w:ind w:left="0"/>
              <w:rPr>
                <w:rFonts w:asciiTheme="minorHAnsi" w:hAnsiTheme="minorHAnsi"/>
                <w:color w:val="auto"/>
                <w:sz w:val="18"/>
              </w:rPr>
            </w:pPr>
          </w:p>
        </w:tc>
        <w:tc>
          <w:tcPr>
            <w:tcW w:w="2693" w:type="dxa"/>
          </w:tcPr>
          <w:p w:rsidR="00801685" w:rsidRPr="00E63300" w:rsidRDefault="00801685" w:rsidP="00D73217">
            <w:pPr>
              <w:pStyle w:val="Normaalweb"/>
              <w:spacing w:before="2" w:after="0"/>
              <w:ind w:left="0"/>
              <w:rPr>
                <w:rFonts w:asciiTheme="minorHAnsi" w:hAnsiTheme="minorHAnsi"/>
                <w:color w:val="auto"/>
                <w:sz w:val="18"/>
              </w:rPr>
            </w:pPr>
          </w:p>
        </w:tc>
        <w:tc>
          <w:tcPr>
            <w:tcW w:w="2410" w:type="dxa"/>
          </w:tcPr>
          <w:p w:rsidR="00801685" w:rsidRPr="00E63300" w:rsidRDefault="00801685" w:rsidP="00D73217">
            <w:pPr>
              <w:pStyle w:val="Normaalweb"/>
              <w:spacing w:before="2" w:after="0"/>
              <w:ind w:left="0"/>
              <w:rPr>
                <w:rFonts w:asciiTheme="minorHAnsi" w:hAnsiTheme="minorHAnsi"/>
                <w:color w:val="auto"/>
                <w:sz w:val="18"/>
              </w:rPr>
            </w:pPr>
          </w:p>
        </w:tc>
      </w:tr>
    </w:tbl>
    <w:p w:rsidR="00BB2380" w:rsidRPr="00765606" w:rsidRDefault="00BB2380" w:rsidP="00D73217">
      <w:pPr>
        <w:pStyle w:val="Normaalweb"/>
        <w:spacing w:before="2" w:after="0"/>
        <w:ind w:left="0"/>
        <w:rPr>
          <w:rFonts w:asciiTheme="minorHAnsi" w:hAnsiTheme="minorHAnsi"/>
          <w:color w:val="auto"/>
          <w:sz w:val="8"/>
        </w:rPr>
      </w:pPr>
    </w:p>
    <w:p w:rsidR="00B92D43" w:rsidRDefault="005C768C" w:rsidP="00D73217">
      <w:pPr>
        <w:pStyle w:val="Geenafstand"/>
        <w:rPr>
          <w:rFonts w:ascii="Calibri" w:hAnsi="Calibri"/>
          <w:i/>
          <w:sz w:val="23"/>
          <w:szCs w:val="20"/>
        </w:rPr>
      </w:pPr>
      <w:r w:rsidRPr="00263533">
        <w:rPr>
          <w:rFonts w:asciiTheme="minorHAnsi" w:hAnsiTheme="minorHAnsi"/>
          <w:sz w:val="16"/>
        </w:rPr>
        <w:t>Figuur 17 : Informatieklimaat</w:t>
      </w:r>
      <w:r w:rsidR="00985C81" w:rsidRPr="00263533">
        <w:rPr>
          <w:rFonts w:asciiTheme="minorHAnsi" w:hAnsiTheme="minorHAnsi"/>
          <w:sz w:val="16"/>
        </w:rPr>
        <w:t xml:space="preserve"> (Re</w:t>
      </w:r>
      <w:r w:rsidR="004D197B" w:rsidRPr="00263533">
        <w:rPr>
          <w:rFonts w:asciiTheme="minorHAnsi" w:hAnsiTheme="minorHAnsi"/>
          <w:sz w:val="16"/>
        </w:rPr>
        <w:t xml:space="preserve">bel, H.J. </w:t>
      </w:r>
      <w:r w:rsidR="00985C81" w:rsidRPr="00263533">
        <w:rPr>
          <w:rFonts w:asciiTheme="minorHAnsi" w:hAnsiTheme="minorHAnsi"/>
          <w:sz w:val="16"/>
        </w:rPr>
        <w:t>1999)</w:t>
      </w:r>
      <w:r w:rsidR="007F1C53" w:rsidRPr="001954F8">
        <w:rPr>
          <w:rFonts w:ascii="Calibri" w:hAnsi="Calibri"/>
          <w:b/>
          <w:sz w:val="23"/>
        </w:rPr>
        <w:br w:type="column"/>
      </w:r>
      <w:r w:rsidR="004D1129" w:rsidRPr="00233B84">
        <w:rPr>
          <w:rFonts w:ascii="Calibri" w:hAnsi="Calibri"/>
          <w:b/>
          <w:i/>
          <w:color w:val="800000"/>
          <w:sz w:val="22"/>
        </w:rPr>
        <w:t>7</w:t>
      </w:r>
      <w:r w:rsidR="00E35C46" w:rsidRPr="00233B84">
        <w:rPr>
          <w:rFonts w:asciiTheme="minorHAnsi" w:hAnsiTheme="minorHAnsi"/>
          <w:b/>
          <w:i/>
          <w:color w:val="800000"/>
          <w:sz w:val="22"/>
        </w:rPr>
        <w:t>.</w:t>
      </w:r>
      <w:r w:rsidR="00476CC3" w:rsidRPr="00233B84">
        <w:rPr>
          <w:rFonts w:asciiTheme="minorHAnsi" w:hAnsiTheme="minorHAnsi"/>
          <w:b/>
          <w:i/>
          <w:color w:val="800000"/>
          <w:sz w:val="22"/>
        </w:rPr>
        <w:t xml:space="preserve">    </w:t>
      </w:r>
      <w:r w:rsidR="00E35C46" w:rsidRPr="00233B84">
        <w:rPr>
          <w:rFonts w:ascii="Calibri" w:hAnsi="Calibri"/>
          <w:b/>
          <w:i/>
          <w:color w:val="800000"/>
          <w:sz w:val="22"/>
          <w:szCs w:val="20"/>
        </w:rPr>
        <w:t>Conclusies</w:t>
      </w:r>
      <w:r w:rsidR="00E35C46" w:rsidRPr="00E35C46">
        <w:rPr>
          <w:rFonts w:ascii="Calibri" w:hAnsi="Calibri"/>
          <w:i/>
          <w:sz w:val="23"/>
          <w:szCs w:val="20"/>
        </w:rPr>
        <w:t xml:space="preserve"> </w:t>
      </w:r>
    </w:p>
    <w:p w:rsidR="00B92D43" w:rsidRPr="00FE62F0" w:rsidRDefault="00B92D43" w:rsidP="00D73217">
      <w:pPr>
        <w:pStyle w:val="Geenafstand"/>
        <w:rPr>
          <w:rFonts w:ascii="Calibri" w:hAnsi="Calibri"/>
          <w:sz w:val="18"/>
          <w:szCs w:val="20"/>
        </w:rPr>
      </w:pPr>
    </w:p>
    <w:p w:rsidR="008F7FB0" w:rsidRPr="00FE62F0" w:rsidRDefault="008F7FB0" w:rsidP="00D73217">
      <w:pPr>
        <w:pStyle w:val="Geenafstand"/>
        <w:rPr>
          <w:rFonts w:ascii="Calibri" w:hAnsi="Calibri"/>
          <w:sz w:val="18"/>
          <w:szCs w:val="20"/>
        </w:rPr>
      </w:pPr>
    </w:p>
    <w:p w:rsidR="00ED74CE" w:rsidRPr="00FE62F0" w:rsidRDefault="0015588D" w:rsidP="00D73217">
      <w:pPr>
        <w:pStyle w:val="Geenafstand"/>
        <w:rPr>
          <w:rFonts w:ascii="Calibri" w:hAnsi="Calibri"/>
          <w:sz w:val="18"/>
          <w:szCs w:val="20"/>
        </w:rPr>
      </w:pPr>
      <w:r w:rsidRPr="00FE62F0">
        <w:rPr>
          <w:rFonts w:ascii="Calibri" w:hAnsi="Calibri"/>
          <w:sz w:val="18"/>
          <w:szCs w:val="20"/>
        </w:rPr>
        <w:t>Op basis van d</w:t>
      </w:r>
      <w:r w:rsidR="009173A2" w:rsidRPr="00FE62F0">
        <w:rPr>
          <w:rFonts w:ascii="Calibri" w:hAnsi="Calibri"/>
          <w:sz w:val="18"/>
          <w:szCs w:val="20"/>
        </w:rPr>
        <w:t xml:space="preserve">e in </w:t>
      </w:r>
      <w:r w:rsidR="004A79F9" w:rsidRPr="00FE62F0">
        <w:rPr>
          <w:rFonts w:ascii="Calibri" w:hAnsi="Calibri"/>
          <w:sz w:val="18"/>
          <w:szCs w:val="20"/>
        </w:rPr>
        <w:t>hoofdstuk 2</w:t>
      </w:r>
      <w:r w:rsidR="009173A2" w:rsidRPr="00FE62F0">
        <w:rPr>
          <w:rFonts w:ascii="Calibri" w:hAnsi="Calibri"/>
          <w:sz w:val="18"/>
          <w:szCs w:val="20"/>
        </w:rPr>
        <w:t xml:space="preserve"> </w:t>
      </w:r>
      <w:r w:rsidR="009173A2" w:rsidRPr="00F2686D">
        <w:rPr>
          <w:rFonts w:ascii="Calibri" w:hAnsi="Calibri"/>
          <w:sz w:val="18"/>
          <w:szCs w:val="20"/>
        </w:rPr>
        <w:t>geformuleerde</w:t>
      </w:r>
      <w:r w:rsidR="0083112A" w:rsidRPr="00F2686D">
        <w:rPr>
          <w:rFonts w:ascii="Calibri" w:hAnsi="Calibri"/>
          <w:sz w:val="18"/>
          <w:szCs w:val="20"/>
        </w:rPr>
        <w:t xml:space="preserve"> probleemstelling </w:t>
      </w:r>
      <w:r w:rsidRPr="00F2686D">
        <w:rPr>
          <w:rFonts w:ascii="Calibri" w:hAnsi="Calibri"/>
          <w:sz w:val="18"/>
          <w:szCs w:val="20"/>
        </w:rPr>
        <w:t xml:space="preserve">zijn een onderzoeksvraag en </w:t>
      </w:r>
      <w:r w:rsidR="008B60F0" w:rsidRPr="00F2686D">
        <w:rPr>
          <w:rFonts w:ascii="Calibri" w:hAnsi="Calibri"/>
          <w:sz w:val="18"/>
          <w:szCs w:val="20"/>
        </w:rPr>
        <w:t xml:space="preserve">zes </w:t>
      </w:r>
      <w:r w:rsidRPr="00F2686D">
        <w:rPr>
          <w:rFonts w:ascii="Calibri" w:hAnsi="Calibri"/>
          <w:sz w:val="18"/>
          <w:szCs w:val="20"/>
        </w:rPr>
        <w:t xml:space="preserve">deelvragen geformuleerd. </w:t>
      </w:r>
      <w:r w:rsidR="00B92D43" w:rsidRPr="00F2686D">
        <w:rPr>
          <w:rFonts w:ascii="Calibri" w:hAnsi="Calibri"/>
          <w:sz w:val="18"/>
          <w:szCs w:val="20"/>
        </w:rPr>
        <w:t>De ond</w:t>
      </w:r>
      <w:r w:rsidR="00A71795" w:rsidRPr="00F2686D">
        <w:rPr>
          <w:rFonts w:ascii="Calibri" w:hAnsi="Calibri"/>
          <w:sz w:val="18"/>
          <w:szCs w:val="20"/>
        </w:rPr>
        <w:t xml:space="preserve">erzoeksresultaten in hoofdstuk </w:t>
      </w:r>
      <w:r w:rsidR="00F2686D" w:rsidRPr="00F2686D">
        <w:rPr>
          <w:rFonts w:ascii="Calibri" w:hAnsi="Calibri"/>
          <w:sz w:val="18"/>
          <w:szCs w:val="20"/>
        </w:rPr>
        <w:t>4, 5 en 6</w:t>
      </w:r>
      <w:r w:rsidR="00B92D43" w:rsidRPr="00F2686D">
        <w:rPr>
          <w:rFonts w:ascii="Calibri" w:hAnsi="Calibri"/>
          <w:sz w:val="18"/>
          <w:szCs w:val="20"/>
        </w:rPr>
        <w:t xml:space="preserve"> zijn vertaald </w:t>
      </w:r>
      <w:r w:rsidR="007129DE" w:rsidRPr="00F2686D">
        <w:rPr>
          <w:rFonts w:ascii="Calibri" w:hAnsi="Calibri"/>
          <w:sz w:val="18"/>
          <w:szCs w:val="20"/>
        </w:rPr>
        <w:t>naar</w:t>
      </w:r>
      <w:r w:rsidR="009F2265" w:rsidRPr="00FE62F0">
        <w:rPr>
          <w:rFonts w:ascii="Calibri" w:hAnsi="Calibri"/>
          <w:sz w:val="18"/>
          <w:szCs w:val="20"/>
        </w:rPr>
        <w:t xml:space="preserve"> concrete antwoorden op de</w:t>
      </w:r>
      <w:r w:rsidRPr="00FE62F0">
        <w:rPr>
          <w:rFonts w:ascii="Calibri" w:hAnsi="Calibri"/>
          <w:sz w:val="18"/>
          <w:szCs w:val="20"/>
        </w:rPr>
        <w:t xml:space="preserve"> </w:t>
      </w:r>
      <w:r w:rsidR="00B92D43" w:rsidRPr="00FE62F0">
        <w:rPr>
          <w:rFonts w:ascii="Calibri" w:hAnsi="Calibri"/>
          <w:sz w:val="18"/>
          <w:szCs w:val="20"/>
        </w:rPr>
        <w:t>deelvragen.</w:t>
      </w:r>
      <w:r w:rsidR="00FE62F0" w:rsidRPr="00FE62F0">
        <w:rPr>
          <w:rFonts w:ascii="Calibri" w:hAnsi="Calibri"/>
          <w:sz w:val="18"/>
          <w:szCs w:val="20"/>
        </w:rPr>
        <w:t xml:space="preserve"> Deze geven in het geheel een antwoord op de onderzoeksvraag: </w:t>
      </w:r>
      <w:r w:rsidR="00FE62F0" w:rsidRPr="00FE62F0">
        <w:rPr>
          <w:rFonts w:ascii="Calibri" w:hAnsi="Calibri"/>
          <w:sz w:val="18"/>
        </w:rPr>
        <w:t>‘Op welke manier(en) zijn vrouwen</w:t>
      </w:r>
      <w:r w:rsidR="00FE62F0">
        <w:rPr>
          <w:rFonts w:ascii="Calibri" w:hAnsi="Calibri"/>
          <w:sz w:val="18"/>
        </w:rPr>
        <w:t xml:space="preserve"> </w:t>
      </w:r>
      <w:r w:rsidR="00F2686D">
        <w:rPr>
          <w:rFonts w:ascii="Calibri" w:hAnsi="Calibri"/>
          <w:sz w:val="18"/>
        </w:rPr>
        <w:t>(</w:t>
      </w:r>
      <w:r w:rsidR="002A6129">
        <w:rPr>
          <w:rFonts w:ascii="Calibri" w:hAnsi="Calibri"/>
          <w:sz w:val="18"/>
        </w:rPr>
        <w:t>niet-bezoekers</w:t>
      </w:r>
      <w:r w:rsidR="00F2686D">
        <w:rPr>
          <w:rFonts w:ascii="Calibri" w:hAnsi="Calibri"/>
          <w:sz w:val="18"/>
        </w:rPr>
        <w:t xml:space="preserve">) </w:t>
      </w:r>
      <w:r w:rsidR="00FE62F0">
        <w:rPr>
          <w:rFonts w:ascii="Calibri" w:hAnsi="Calibri"/>
          <w:sz w:val="18"/>
        </w:rPr>
        <w:t>in de leeftijd van</w:t>
      </w:r>
      <w:r w:rsidR="00F2686D">
        <w:rPr>
          <w:rFonts w:ascii="Calibri" w:hAnsi="Calibri"/>
          <w:sz w:val="18"/>
        </w:rPr>
        <w:t xml:space="preserve"> </w:t>
      </w:r>
      <w:r w:rsidR="00FE62F0" w:rsidRPr="00FE62F0">
        <w:rPr>
          <w:rFonts w:ascii="Calibri" w:hAnsi="Calibri"/>
          <w:sz w:val="18"/>
        </w:rPr>
        <w:t>18 t/m 25 jaar zo efficiënt en doelgericht mogelijk te benaderen en aan te spreken, met als doel dat zij de Huishoudbeurs gaan bezoeken?’</w:t>
      </w:r>
    </w:p>
    <w:p w:rsidR="004A79F9" w:rsidRPr="00FE62F0" w:rsidRDefault="004A79F9" w:rsidP="00D73217">
      <w:pPr>
        <w:pStyle w:val="Geenafstand"/>
        <w:rPr>
          <w:rFonts w:ascii="Calibri" w:hAnsi="Calibri"/>
          <w:sz w:val="18"/>
          <w:szCs w:val="20"/>
        </w:rPr>
      </w:pPr>
    </w:p>
    <w:p w:rsidR="004A79F9" w:rsidRPr="004A79F9" w:rsidRDefault="004A79F9" w:rsidP="00D73217">
      <w:pPr>
        <w:pStyle w:val="Lijstalinea"/>
        <w:spacing w:after="0" w:line="240" w:lineRule="auto"/>
        <w:ind w:left="0"/>
        <w:rPr>
          <w:rFonts w:ascii="Calibri" w:hAnsi="Calibri" w:cstheme="minorHAnsi"/>
          <w:b/>
          <w:i/>
          <w:sz w:val="18"/>
          <w:szCs w:val="20"/>
        </w:rPr>
      </w:pPr>
      <w:r w:rsidRPr="004A79F9">
        <w:rPr>
          <w:rFonts w:ascii="Calibri" w:hAnsi="Calibri" w:cstheme="minorHAnsi"/>
          <w:b/>
          <w:i/>
          <w:sz w:val="18"/>
          <w:szCs w:val="20"/>
        </w:rPr>
        <w:t xml:space="preserve">1.  Hoe is de huidige attitude ofwel; kennis, houding, gedrag en wat zijn de wensen, behoeften en verwachtingen </w:t>
      </w:r>
    </w:p>
    <w:p w:rsidR="00D42503" w:rsidRDefault="004A79F9" w:rsidP="00D73217">
      <w:pPr>
        <w:pStyle w:val="Geenafstand"/>
        <w:rPr>
          <w:rFonts w:ascii="Calibri" w:hAnsi="Calibri" w:cstheme="minorHAnsi"/>
          <w:b/>
          <w:i/>
          <w:sz w:val="18"/>
          <w:szCs w:val="20"/>
        </w:rPr>
      </w:pPr>
      <w:r w:rsidRPr="004A79F9">
        <w:rPr>
          <w:rFonts w:ascii="Calibri" w:hAnsi="Calibri" w:cstheme="minorHAnsi"/>
          <w:b/>
          <w:i/>
          <w:sz w:val="18"/>
          <w:szCs w:val="20"/>
        </w:rPr>
        <w:t xml:space="preserve">     van jonge vrouwen in de leeftijd van 18 t/m 2</w:t>
      </w:r>
      <w:r w:rsidR="00D42503">
        <w:rPr>
          <w:rFonts w:ascii="Calibri" w:hAnsi="Calibri" w:cstheme="minorHAnsi"/>
          <w:b/>
          <w:i/>
          <w:sz w:val="18"/>
          <w:szCs w:val="20"/>
        </w:rPr>
        <w:t xml:space="preserve">5 jaar, die de Huishoudbeurs </w:t>
      </w:r>
      <w:r w:rsidRPr="004A79F9">
        <w:rPr>
          <w:rFonts w:ascii="Calibri" w:hAnsi="Calibri" w:cstheme="minorHAnsi"/>
          <w:b/>
          <w:i/>
          <w:sz w:val="18"/>
          <w:szCs w:val="20"/>
        </w:rPr>
        <w:t xml:space="preserve">bezoeken, over het </w:t>
      </w:r>
      <w:r w:rsidR="00D42503">
        <w:rPr>
          <w:rFonts w:ascii="Calibri" w:hAnsi="Calibri" w:cstheme="minorHAnsi"/>
          <w:b/>
          <w:i/>
          <w:sz w:val="18"/>
          <w:szCs w:val="20"/>
        </w:rPr>
        <w:t xml:space="preserve"> evenement en</w:t>
      </w:r>
    </w:p>
    <w:p w:rsidR="004A79F9" w:rsidRPr="004A79F9" w:rsidRDefault="00D42503" w:rsidP="00D73217">
      <w:pPr>
        <w:pStyle w:val="Geenafstand"/>
        <w:rPr>
          <w:rFonts w:ascii="Calibri" w:hAnsi="Calibri" w:cstheme="minorHAnsi"/>
          <w:b/>
          <w:i/>
          <w:sz w:val="18"/>
          <w:szCs w:val="20"/>
        </w:rPr>
      </w:pPr>
      <w:r>
        <w:rPr>
          <w:rFonts w:ascii="Calibri" w:hAnsi="Calibri" w:cstheme="minorHAnsi"/>
          <w:b/>
          <w:i/>
          <w:sz w:val="18"/>
          <w:szCs w:val="20"/>
        </w:rPr>
        <w:t xml:space="preserve">     </w:t>
      </w:r>
      <w:r w:rsidR="004A79F9" w:rsidRPr="004A79F9">
        <w:rPr>
          <w:rFonts w:ascii="Calibri" w:hAnsi="Calibri" w:cstheme="minorHAnsi"/>
          <w:b/>
          <w:i/>
          <w:sz w:val="18"/>
          <w:szCs w:val="20"/>
        </w:rPr>
        <w:t>hoe zijn zij op de hoogte gebracht van het bestaan van de Huishoudbeurs?</w:t>
      </w:r>
    </w:p>
    <w:p w:rsidR="004A79F9" w:rsidRPr="007A3CD6" w:rsidRDefault="004A79F9" w:rsidP="00D73217">
      <w:pPr>
        <w:pStyle w:val="Geenafstand"/>
        <w:tabs>
          <w:tab w:val="left" w:pos="426"/>
        </w:tabs>
        <w:rPr>
          <w:rFonts w:asciiTheme="minorHAnsi" w:hAnsiTheme="minorHAnsi"/>
          <w:b/>
          <w:sz w:val="18"/>
        </w:rPr>
      </w:pPr>
    </w:p>
    <w:p w:rsidR="004A79F9" w:rsidRPr="007A3CD6" w:rsidRDefault="004A79F9" w:rsidP="00D73217">
      <w:pPr>
        <w:pStyle w:val="Geenafstand"/>
        <w:rPr>
          <w:rFonts w:ascii="Calibri" w:hAnsi="Calibri"/>
          <w:sz w:val="18"/>
        </w:rPr>
      </w:pPr>
      <w:r w:rsidRPr="007A3CD6">
        <w:rPr>
          <w:rFonts w:ascii="Calibri" w:hAnsi="Calibri"/>
          <w:sz w:val="18"/>
        </w:rPr>
        <w:t>De meeste vrouwen tussen 18 en 25 jaar die op de Huishoudbeurs rondlopen, bezoeken de beurs voor het eerst.</w:t>
      </w:r>
    </w:p>
    <w:p w:rsidR="004A79F9" w:rsidRPr="007A3CD6" w:rsidRDefault="004A79F9" w:rsidP="00D73217">
      <w:pPr>
        <w:pStyle w:val="Geenafstand"/>
        <w:rPr>
          <w:rFonts w:ascii="Calibri" w:hAnsi="Calibri"/>
          <w:sz w:val="18"/>
        </w:rPr>
      </w:pPr>
      <w:r w:rsidRPr="007A3CD6">
        <w:rPr>
          <w:rFonts w:ascii="Calibri" w:hAnsi="Calibri"/>
          <w:sz w:val="18"/>
        </w:rPr>
        <w:t>Zij vallen dus voornamelijk onder de bezoekersgroep ‘firsttimers’. Minder dan een kwart van de bezoekers onder de jongere doelgroep is voor de tweede keer aanwezig op de beurs. Een enkele vrouwelijke bezoeker in de</w:t>
      </w:r>
    </w:p>
    <w:p w:rsidR="004A79F9" w:rsidRPr="007A3CD6" w:rsidRDefault="004A79F9" w:rsidP="00D73217">
      <w:pPr>
        <w:pStyle w:val="Geenafstand"/>
        <w:rPr>
          <w:rFonts w:ascii="Calibri" w:hAnsi="Calibri"/>
          <w:sz w:val="18"/>
        </w:rPr>
      </w:pPr>
      <w:r w:rsidRPr="007A3CD6">
        <w:rPr>
          <w:rFonts w:ascii="Calibri" w:hAnsi="Calibri"/>
          <w:sz w:val="18"/>
        </w:rPr>
        <w:t>jongere categorie bezoekt de beurs vaker dan twee keer. Deze vallen onder de groep ‘incidentele bezoekers’.</w:t>
      </w:r>
    </w:p>
    <w:p w:rsidR="004A79F9" w:rsidRPr="007A3CD6" w:rsidRDefault="004A79F9" w:rsidP="00D73217">
      <w:pPr>
        <w:pStyle w:val="Geenafstand"/>
        <w:rPr>
          <w:rFonts w:asciiTheme="minorHAnsi" w:hAnsiTheme="minorHAnsi"/>
          <w:sz w:val="18"/>
          <w:szCs w:val="18"/>
        </w:rPr>
      </w:pPr>
      <w:r w:rsidRPr="007A3CD6">
        <w:rPr>
          <w:rFonts w:asciiTheme="minorHAnsi" w:hAnsiTheme="minorHAnsi"/>
          <w:sz w:val="18"/>
        </w:rPr>
        <w:t xml:space="preserve">Het merendeel van de bezoekers binnen de doelgroep is </w:t>
      </w:r>
      <w:r w:rsidRPr="007A3CD6">
        <w:rPr>
          <w:rFonts w:asciiTheme="minorHAnsi" w:hAnsiTheme="minorHAnsi"/>
          <w:sz w:val="18"/>
          <w:szCs w:val="18"/>
        </w:rPr>
        <w:t>door een familielid, vriend, vriendin of kennis op de hoogte gebracht van het bestaan van de Huishoudbeurs. Een opvallende conclusie uit het onderzoek is dat het merendeel van deze bezoekers bestaat uit lager opgeleide vrouwen. Hoog opgeleide vrouwen binnen de gewenste doelgroep zijn nauwelijks vertegenwoordigd op de beurs.</w:t>
      </w:r>
    </w:p>
    <w:p w:rsidR="004A79F9" w:rsidRPr="007A3CD6" w:rsidRDefault="004A79F9" w:rsidP="00D73217">
      <w:pPr>
        <w:pStyle w:val="Geenafstand"/>
        <w:rPr>
          <w:rFonts w:asciiTheme="minorHAnsi" w:hAnsiTheme="minorHAnsi"/>
          <w:sz w:val="18"/>
        </w:rPr>
      </w:pPr>
    </w:p>
    <w:p w:rsidR="004A79F9" w:rsidRPr="007A3CD6" w:rsidRDefault="004A79F9" w:rsidP="00D73217">
      <w:pPr>
        <w:pStyle w:val="Geenafstand"/>
        <w:rPr>
          <w:rFonts w:asciiTheme="minorHAnsi" w:hAnsiTheme="minorHAnsi"/>
          <w:sz w:val="18"/>
        </w:rPr>
      </w:pPr>
      <w:r w:rsidRPr="007A3CD6">
        <w:rPr>
          <w:rFonts w:asciiTheme="minorHAnsi" w:hAnsiTheme="minorHAnsi"/>
          <w:sz w:val="18"/>
        </w:rPr>
        <w:t>Deze jongere generatie bezoekt de Huishoudbeurs voornamelijk met de volgende redenen: om te shoppen, om aanbiedingen te scoren, voor de mode &amp; accessoires, voor de gezelligheid en omdat er allemaal vrouwen bij elkaar zijn. Op basis van het onderzoek kan ook geconcludeerd worden dat een meerderheid van de doelgroep nog wel wat dingen heeft aan te merken op de beurs. Zo geeft een aantal bezoekers aan dat zij de beurs te druk vinden, ook wordt aangegeven dat zij graag meer bekende merken op het gebied van mode op de beurs zouden zien, een aantal geeft aan ergernis te hebben over de vele trolleys in de gangpaden en een deel van de doelgroep zou graag meer jonge mensen op de beurs willen tegenkomen. Een klein aantal van deze bezoekers is van mening dat de Huishoudbeurs te ‘rommelig’ is. Rommelig zou in dit geval gedefinieerd kunnen worden als onoverzichtelijk.</w:t>
      </w:r>
    </w:p>
    <w:p w:rsidR="00B92D43" w:rsidRPr="00D42503" w:rsidRDefault="00B92D43" w:rsidP="00D73217">
      <w:pPr>
        <w:pStyle w:val="Geenafstand"/>
        <w:rPr>
          <w:rFonts w:ascii="Calibri" w:hAnsi="Calibri"/>
          <w:sz w:val="18"/>
          <w:szCs w:val="20"/>
        </w:rPr>
      </w:pPr>
    </w:p>
    <w:p w:rsidR="00460D07" w:rsidRPr="00D42503" w:rsidRDefault="00D42503" w:rsidP="00D73217">
      <w:pPr>
        <w:pStyle w:val="Lijstalinea"/>
        <w:spacing w:after="0" w:line="240" w:lineRule="auto"/>
        <w:ind w:left="0"/>
        <w:rPr>
          <w:rFonts w:ascii="Calibri" w:hAnsi="Calibri" w:cstheme="minorHAnsi"/>
          <w:b/>
          <w:i/>
          <w:sz w:val="18"/>
          <w:szCs w:val="20"/>
        </w:rPr>
      </w:pPr>
      <w:r w:rsidRPr="00D42503">
        <w:rPr>
          <w:rFonts w:ascii="Calibri" w:hAnsi="Calibri" w:cstheme="minorHAnsi"/>
          <w:b/>
          <w:i/>
          <w:sz w:val="18"/>
          <w:szCs w:val="20"/>
        </w:rPr>
        <w:t>2</w:t>
      </w:r>
      <w:r w:rsidR="00B92D43" w:rsidRPr="00D42503">
        <w:rPr>
          <w:rFonts w:ascii="Calibri" w:hAnsi="Calibri" w:cstheme="minorHAnsi"/>
          <w:b/>
          <w:i/>
          <w:sz w:val="18"/>
          <w:szCs w:val="20"/>
        </w:rPr>
        <w:t xml:space="preserve">.  Hoe is de huidige attitude ofwel; kennis, houding, </w:t>
      </w:r>
      <w:r w:rsidR="00460D07" w:rsidRPr="00D42503">
        <w:rPr>
          <w:rFonts w:ascii="Calibri" w:hAnsi="Calibri" w:cstheme="minorHAnsi"/>
          <w:b/>
          <w:i/>
          <w:sz w:val="18"/>
          <w:szCs w:val="20"/>
        </w:rPr>
        <w:t xml:space="preserve">gedrag en wat zijn de </w:t>
      </w:r>
      <w:r w:rsidR="00B92D43" w:rsidRPr="00D42503">
        <w:rPr>
          <w:rFonts w:ascii="Calibri" w:hAnsi="Calibri" w:cstheme="minorHAnsi"/>
          <w:b/>
          <w:i/>
          <w:sz w:val="18"/>
          <w:szCs w:val="20"/>
        </w:rPr>
        <w:t xml:space="preserve">wensen, behoeften en verwachtingen </w:t>
      </w:r>
    </w:p>
    <w:p w:rsidR="00D42503" w:rsidRDefault="00460D07" w:rsidP="00D73217">
      <w:pPr>
        <w:pStyle w:val="Lijstalinea"/>
        <w:spacing w:after="0" w:line="240" w:lineRule="auto"/>
        <w:ind w:left="0"/>
        <w:rPr>
          <w:rFonts w:ascii="Calibri" w:hAnsi="Calibri" w:cstheme="minorHAnsi"/>
          <w:b/>
          <w:i/>
          <w:sz w:val="18"/>
          <w:szCs w:val="20"/>
        </w:rPr>
      </w:pPr>
      <w:r w:rsidRPr="00D42503">
        <w:rPr>
          <w:rFonts w:ascii="Calibri" w:hAnsi="Calibri" w:cstheme="minorHAnsi"/>
          <w:b/>
          <w:i/>
          <w:sz w:val="18"/>
          <w:szCs w:val="20"/>
        </w:rPr>
        <w:t xml:space="preserve">     </w:t>
      </w:r>
      <w:r w:rsidR="00B92D43" w:rsidRPr="00D42503">
        <w:rPr>
          <w:rFonts w:ascii="Calibri" w:hAnsi="Calibri" w:cstheme="minorHAnsi"/>
          <w:b/>
          <w:i/>
          <w:sz w:val="18"/>
          <w:szCs w:val="20"/>
        </w:rPr>
        <w:t>van jonge vrouwen in de leeftijd van 18 t/m 25 jaar</w:t>
      </w:r>
      <w:r w:rsidR="00D42503">
        <w:rPr>
          <w:rFonts w:ascii="Calibri" w:hAnsi="Calibri" w:cstheme="minorHAnsi"/>
          <w:b/>
          <w:i/>
          <w:sz w:val="18"/>
          <w:szCs w:val="20"/>
        </w:rPr>
        <w:t xml:space="preserve"> in het algemeen </w:t>
      </w:r>
      <w:r w:rsidR="00B92D43" w:rsidRPr="00D42503">
        <w:rPr>
          <w:rFonts w:ascii="Calibri" w:hAnsi="Calibri" w:cstheme="minorHAnsi"/>
          <w:b/>
          <w:i/>
          <w:sz w:val="18"/>
          <w:szCs w:val="20"/>
        </w:rPr>
        <w:t xml:space="preserve">ten opzichte van de Huishoudbeurs en de </w:t>
      </w:r>
    </w:p>
    <w:p w:rsidR="00B92D43" w:rsidRPr="00D42503" w:rsidRDefault="00D42503" w:rsidP="00D73217">
      <w:pPr>
        <w:pStyle w:val="Lijstalinea"/>
        <w:spacing w:after="0" w:line="240" w:lineRule="auto"/>
        <w:ind w:left="0"/>
        <w:rPr>
          <w:rFonts w:ascii="Calibri" w:hAnsi="Calibri" w:cstheme="minorHAnsi"/>
          <w:b/>
          <w:i/>
          <w:sz w:val="18"/>
          <w:szCs w:val="20"/>
        </w:rPr>
      </w:pPr>
      <w:r>
        <w:rPr>
          <w:rFonts w:ascii="Calibri" w:hAnsi="Calibri" w:cstheme="minorHAnsi"/>
          <w:b/>
          <w:i/>
          <w:sz w:val="18"/>
          <w:szCs w:val="20"/>
        </w:rPr>
        <w:t xml:space="preserve">     </w:t>
      </w:r>
      <w:r w:rsidR="00B92D43" w:rsidRPr="00D42503">
        <w:rPr>
          <w:rFonts w:ascii="Calibri" w:hAnsi="Calibri" w:cstheme="minorHAnsi"/>
          <w:b/>
          <w:i/>
          <w:sz w:val="18"/>
          <w:szCs w:val="20"/>
        </w:rPr>
        <w:t>communicatie-uitingen?</w:t>
      </w:r>
    </w:p>
    <w:p w:rsidR="0000030A" w:rsidRPr="00867D0F" w:rsidRDefault="0000030A" w:rsidP="00D73217">
      <w:pPr>
        <w:pStyle w:val="Lijstalinea"/>
        <w:spacing w:after="0" w:line="240" w:lineRule="auto"/>
        <w:ind w:left="0"/>
        <w:rPr>
          <w:rFonts w:ascii="Calibri" w:hAnsi="Calibri" w:cstheme="minorHAnsi"/>
          <w:sz w:val="8"/>
          <w:szCs w:val="20"/>
        </w:rPr>
      </w:pPr>
    </w:p>
    <w:p w:rsidR="00673D7E" w:rsidRPr="00D42503" w:rsidRDefault="00E64757" w:rsidP="00D73217">
      <w:pPr>
        <w:pStyle w:val="Lijstalinea"/>
        <w:spacing w:after="0" w:line="240" w:lineRule="auto"/>
        <w:ind w:left="0"/>
        <w:rPr>
          <w:rFonts w:ascii="Calibri" w:hAnsi="Calibri" w:cstheme="minorHAnsi"/>
          <w:sz w:val="18"/>
          <w:szCs w:val="20"/>
        </w:rPr>
      </w:pPr>
      <w:r w:rsidRPr="00D42503">
        <w:rPr>
          <w:rFonts w:ascii="Calibri" w:hAnsi="Calibri" w:cstheme="minorHAnsi"/>
          <w:sz w:val="18"/>
          <w:szCs w:val="20"/>
        </w:rPr>
        <w:t xml:space="preserve">Uitgaande van de enquêteresultaten is </w:t>
      </w:r>
      <w:r w:rsidR="00287E81" w:rsidRPr="00D42503">
        <w:rPr>
          <w:rFonts w:ascii="Calibri" w:hAnsi="Calibri" w:cstheme="minorHAnsi"/>
          <w:sz w:val="18"/>
          <w:szCs w:val="20"/>
        </w:rPr>
        <w:t xml:space="preserve">het merendeel van </w:t>
      </w:r>
      <w:r w:rsidRPr="00D42503">
        <w:rPr>
          <w:rFonts w:ascii="Calibri" w:hAnsi="Calibri" w:cstheme="minorHAnsi"/>
          <w:sz w:val="18"/>
          <w:szCs w:val="20"/>
        </w:rPr>
        <w:t xml:space="preserve">de </w:t>
      </w:r>
      <w:r w:rsidR="00287E81" w:rsidRPr="00D42503">
        <w:rPr>
          <w:rFonts w:ascii="Calibri" w:hAnsi="Calibri" w:cstheme="minorHAnsi"/>
          <w:sz w:val="18"/>
          <w:szCs w:val="20"/>
        </w:rPr>
        <w:t>doelgroep</w:t>
      </w:r>
      <w:r w:rsidR="003917F3" w:rsidRPr="00D42503">
        <w:rPr>
          <w:rFonts w:ascii="Calibri" w:hAnsi="Calibri" w:cstheme="minorHAnsi"/>
          <w:sz w:val="18"/>
          <w:szCs w:val="20"/>
        </w:rPr>
        <w:t xml:space="preserve"> </w:t>
      </w:r>
      <w:r w:rsidRPr="00D42503">
        <w:rPr>
          <w:rFonts w:ascii="Calibri" w:hAnsi="Calibri" w:cstheme="minorHAnsi"/>
          <w:sz w:val="18"/>
          <w:szCs w:val="20"/>
        </w:rPr>
        <w:t xml:space="preserve">redelijk tot goed </w:t>
      </w:r>
      <w:r w:rsidR="00287E81" w:rsidRPr="00D42503">
        <w:rPr>
          <w:rFonts w:ascii="Calibri" w:hAnsi="Calibri" w:cstheme="minorHAnsi"/>
          <w:sz w:val="18"/>
          <w:szCs w:val="20"/>
        </w:rPr>
        <w:t xml:space="preserve">op de hoogte van het bestaan van </w:t>
      </w:r>
      <w:r w:rsidRPr="00D42503">
        <w:rPr>
          <w:rFonts w:ascii="Calibri" w:hAnsi="Calibri" w:cstheme="minorHAnsi"/>
          <w:sz w:val="18"/>
          <w:szCs w:val="20"/>
        </w:rPr>
        <w:t>de beurs.</w:t>
      </w:r>
      <w:r w:rsidR="003917F3" w:rsidRPr="00D42503">
        <w:rPr>
          <w:rFonts w:ascii="Calibri" w:hAnsi="Calibri" w:cstheme="minorHAnsi"/>
          <w:sz w:val="18"/>
          <w:szCs w:val="20"/>
        </w:rPr>
        <w:t xml:space="preserve"> </w:t>
      </w:r>
      <w:r w:rsidR="00A3519D" w:rsidRPr="00D42503">
        <w:rPr>
          <w:rFonts w:ascii="Calibri" w:hAnsi="Calibri" w:cstheme="minorHAnsi"/>
          <w:sz w:val="18"/>
          <w:szCs w:val="20"/>
        </w:rPr>
        <w:t>Daarnaast is er ook een beh</w:t>
      </w:r>
      <w:r w:rsidR="00EF01EA">
        <w:rPr>
          <w:rFonts w:ascii="Calibri" w:hAnsi="Calibri" w:cstheme="minorHAnsi"/>
          <w:sz w:val="18"/>
          <w:szCs w:val="20"/>
        </w:rPr>
        <w:t>oorlijk aantal</w:t>
      </w:r>
      <w:r w:rsidR="009B1AED">
        <w:rPr>
          <w:rFonts w:ascii="Calibri" w:hAnsi="Calibri" w:cstheme="minorHAnsi"/>
          <w:sz w:val="18"/>
          <w:szCs w:val="20"/>
        </w:rPr>
        <w:t xml:space="preserve"> </w:t>
      </w:r>
      <w:r w:rsidR="00A3519D" w:rsidRPr="00D42503">
        <w:rPr>
          <w:rFonts w:ascii="Calibri" w:hAnsi="Calibri" w:cstheme="minorHAnsi"/>
          <w:sz w:val="18"/>
          <w:szCs w:val="20"/>
        </w:rPr>
        <w:t xml:space="preserve">van hen dat </w:t>
      </w:r>
      <w:r w:rsidR="00781172" w:rsidRPr="00D42503">
        <w:rPr>
          <w:rFonts w:ascii="Calibri" w:hAnsi="Calibri" w:cstheme="minorHAnsi"/>
          <w:sz w:val="18"/>
          <w:szCs w:val="20"/>
        </w:rPr>
        <w:t xml:space="preserve">de Huishoudbeurs </w:t>
      </w:r>
      <w:r w:rsidR="00396679" w:rsidRPr="00D42503">
        <w:rPr>
          <w:rFonts w:ascii="Calibri" w:hAnsi="Calibri" w:cstheme="minorHAnsi"/>
          <w:sz w:val="18"/>
          <w:szCs w:val="20"/>
        </w:rPr>
        <w:t xml:space="preserve">al </w:t>
      </w:r>
      <w:r w:rsidR="00A1503C" w:rsidRPr="00D42503">
        <w:rPr>
          <w:rFonts w:ascii="Calibri" w:hAnsi="Calibri" w:cstheme="minorHAnsi"/>
          <w:sz w:val="18"/>
          <w:szCs w:val="20"/>
        </w:rPr>
        <w:t xml:space="preserve">eens </w:t>
      </w:r>
      <w:r w:rsidR="00A3519D" w:rsidRPr="00D42503">
        <w:rPr>
          <w:rFonts w:ascii="Calibri" w:hAnsi="Calibri" w:cstheme="minorHAnsi"/>
          <w:sz w:val="18"/>
          <w:szCs w:val="20"/>
        </w:rPr>
        <w:t>of meerdere malen bezocht heeft.</w:t>
      </w:r>
      <w:r w:rsidR="00105FA0" w:rsidRPr="00D42503">
        <w:rPr>
          <w:rFonts w:ascii="Calibri" w:hAnsi="Calibri" w:cstheme="minorHAnsi"/>
          <w:sz w:val="18"/>
          <w:szCs w:val="20"/>
        </w:rPr>
        <w:t xml:space="preserve"> Op basis van iets minder dan de helft van de respondenten kan geconcludeerd worden dat een </w:t>
      </w:r>
      <w:r w:rsidR="004D37A1" w:rsidRPr="00D42503">
        <w:rPr>
          <w:rFonts w:ascii="Calibri" w:hAnsi="Calibri" w:cstheme="minorHAnsi"/>
          <w:sz w:val="18"/>
          <w:szCs w:val="20"/>
        </w:rPr>
        <w:t xml:space="preserve">behoorlijk </w:t>
      </w:r>
      <w:r w:rsidR="00105FA0" w:rsidRPr="00D42503">
        <w:rPr>
          <w:rFonts w:ascii="Calibri" w:hAnsi="Calibri" w:cstheme="minorHAnsi"/>
          <w:sz w:val="18"/>
          <w:szCs w:val="20"/>
        </w:rPr>
        <w:t>aantal jonge vrouwen</w:t>
      </w:r>
      <w:r w:rsidR="00DF2A7A" w:rsidRPr="00D42503">
        <w:rPr>
          <w:rFonts w:ascii="Calibri" w:hAnsi="Calibri" w:cstheme="minorHAnsi"/>
          <w:sz w:val="18"/>
          <w:szCs w:val="20"/>
        </w:rPr>
        <w:t xml:space="preserve"> </w:t>
      </w:r>
      <w:r w:rsidR="00155B30" w:rsidRPr="00D42503">
        <w:rPr>
          <w:rFonts w:ascii="Calibri" w:hAnsi="Calibri" w:cstheme="minorHAnsi"/>
          <w:sz w:val="18"/>
          <w:szCs w:val="20"/>
        </w:rPr>
        <w:t xml:space="preserve">een positieve associatie heeft met </w:t>
      </w:r>
      <w:r w:rsidR="00105FA0" w:rsidRPr="00D42503">
        <w:rPr>
          <w:rFonts w:ascii="Calibri" w:hAnsi="Calibri" w:cstheme="minorHAnsi"/>
          <w:sz w:val="18"/>
          <w:szCs w:val="20"/>
        </w:rPr>
        <w:t>de Huishoudbeurs.</w:t>
      </w:r>
      <w:r w:rsidR="00155B30" w:rsidRPr="00D42503">
        <w:rPr>
          <w:rFonts w:ascii="Calibri" w:hAnsi="Calibri" w:cstheme="minorHAnsi"/>
          <w:sz w:val="18"/>
          <w:szCs w:val="20"/>
        </w:rPr>
        <w:t xml:space="preserve"> </w:t>
      </w:r>
      <w:r w:rsidR="000C5F74" w:rsidRPr="00D42503">
        <w:rPr>
          <w:rFonts w:asciiTheme="minorHAnsi" w:hAnsiTheme="minorHAnsi"/>
          <w:sz w:val="18"/>
        </w:rPr>
        <w:t xml:space="preserve">Als het aan </w:t>
      </w:r>
      <w:r w:rsidR="004D37A1" w:rsidRPr="00D42503">
        <w:rPr>
          <w:rFonts w:asciiTheme="minorHAnsi" w:hAnsiTheme="minorHAnsi"/>
          <w:sz w:val="18"/>
        </w:rPr>
        <w:t xml:space="preserve">de meerderheid van deze vrouwen </w:t>
      </w:r>
      <w:r w:rsidR="000C5F74" w:rsidRPr="00D42503">
        <w:rPr>
          <w:rFonts w:asciiTheme="minorHAnsi" w:hAnsiTheme="minorHAnsi"/>
          <w:sz w:val="18"/>
        </w:rPr>
        <w:t xml:space="preserve">ligt bestaat er een </w:t>
      </w:r>
      <w:r w:rsidR="00A56E55" w:rsidRPr="00D42503">
        <w:rPr>
          <w:rFonts w:asciiTheme="minorHAnsi" w:hAnsiTheme="minorHAnsi"/>
          <w:sz w:val="18"/>
        </w:rPr>
        <w:t xml:space="preserve">redelijke </w:t>
      </w:r>
      <w:r w:rsidR="000C5F74" w:rsidRPr="00D42503">
        <w:rPr>
          <w:rFonts w:asciiTheme="minorHAnsi" w:hAnsiTheme="minorHAnsi"/>
          <w:sz w:val="18"/>
        </w:rPr>
        <w:t>kans dat zij de Huishoudbeurs een keer gaan bezoeken.</w:t>
      </w:r>
      <w:r w:rsidR="00703834" w:rsidRPr="00D42503">
        <w:rPr>
          <w:rFonts w:asciiTheme="minorHAnsi" w:hAnsiTheme="minorHAnsi"/>
          <w:sz w:val="18"/>
        </w:rPr>
        <w:t xml:space="preserve"> </w:t>
      </w:r>
      <w:r w:rsidR="00673D7E" w:rsidRPr="00D42503">
        <w:rPr>
          <w:rFonts w:asciiTheme="minorHAnsi" w:hAnsiTheme="minorHAnsi"/>
          <w:sz w:val="18"/>
        </w:rPr>
        <w:t>De redenen voor een eventueel bezoek aan de Huishou</w:t>
      </w:r>
      <w:r w:rsidR="0059508D" w:rsidRPr="00D42503">
        <w:rPr>
          <w:rFonts w:asciiTheme="minorHAnsi" w:hAnsiTheme="minorHAnsi"/>
          <w:sz w:val="18"/>
        </w:rPr>
        <w:t>dbeurs zijn uiteenlopend;</w:t>
      </w:r>
      <w:r w:rsidR="00673D7E" w:rsidRPr="00D42503">
        <w:rPr>
          <w:rFonts w:asciiTheme="minorHAnsi" w:hAnsiTheme="minorHAnsi"/>
          <w:sz w:val="18"/>
        </w:rPr>
        <w:t xml:space="preserve"> vanuit pure nieuwsgierigheid</w:t>
      </w:r>
      <w:r w:rsidR="006C000C" w:rsidRPr="00D42503">
        <w:rPr>
          <w:rFonts w:asciiTheme="minorHAnsi" w:hAnsiTheme="minorHAnsi"/>
          <w:sz w:val="18"/>
        </w:rPr>
        <w:t>,</w:t>
      </w:r>
      <w:r w:rsidR="00673D7E" w:rsidRPr="00D42503">
        <w:rPr>
          <w:rFonts w:asciiTheme="minorHAnsi" w:hAnsiTheme="minorHAnsi"/>
          <w:sz w:val="18"/>
        </w:rPr>
        <w:t xml:space="preserve"> tot het ervaren</w:t>
      </w:r>
      <w:r w:rsidR="004D37A1" w:rsidRPr="00D42503">
        <w:rPr>
          <w:rFonts w:asciiTheme="minorHAnsi" w:hAnsiTheme="minorHAnsi"/>
          <w:sz w:val="18"/>
        </w:rPr>
        <w:t xml:space="preserve"> van de gezellige sfeer</w:t>
      </w:r>
      <w:r w:rsidR="006C000C" w:rsidRPr="00D42503">
        <w:rPr>
          <w:rFonts w:asciiTheme="minorHAnsi" w:hAnsiTheme="minorHAnsi"/>
          <w:sz w:val="18"/>
        </w:rPr>
        <w:t>,</w:t>
      </w:r>
      <w:r w:rsidR="004D37A1" w:rsidRPr="00D42503">
        <w:rPr>
          <w:rFonts w:asciiTheme="minorHAnsi" w:hAnsiTheme="minorHAnsi"/>
          <w:sz w:val="18"/>
        </w:rPr>
        <w:t xml:space="preserve"> tot het</w:t>
      </w:r>
      <w:r w:rsidR="001820DF">
        <w:rPr>
          <w:rFonts w:asciiTheme="minorHAnsi" w:hAnsiTheme="minorHAnsi"/>
          <w:sz w:val="18"/>
        </w:rPr>
        <w:t xml:space="preserve"> </w:t>
      </w:r>
      <w:r w:rsidR="00EB5CAE" w:rsidRPr="00D42503">
        <w:rPr>
          <w:rFonts w:asciiTheme="minorHAnsi" w:hAnsiTheme="minorHAnsi"/>
          <w:sz w:val="18"/>
        </w:rPr>
        <w:t>scoren van aanbiedingen.</w:t>
      </w:r>
    </w:p>
    <w:p w:rsidR="00673D7E" w:rsidRPr="00D42503" w:rsidRDefault="00673D7E" w:rsidP="00D73217">
      <w:pPr>
        <w:pStyle w:val="Geenafstand"/>
        <w:rPr>
          <w:rFonts w:asciiTheme="minorHAnsi" w:hAnsiTheme="minorHAnsi"/>
          <w:sz w:val="18"/>
        </w:rPr>
      </w:pPr>
    </w:p>
    <w:p w:rsidR="00EF01EA" w:rsidRDefault="0085660C" w:rsidP="00D73217">
      <w:pPr>
        <w:pStyle w:val="Geenafstand"/>
        <w:rPr>
          <w:rFonts w:asciiTheme="minorHAnsi" w:hAnsiTheme="minorHAnsi"/>
          <w:sz w:val="18"/>
        </w:rPr>
      </w:pPr>
      <w:r w:rsidRPr="00D42503">
        <w:rPr>
          <w:rFonts w:asciiTheme="minorHAnsi" w:hAnsiTheme="minorHAnsi"/>
          <w:sz w:val="18"/>
        </w:rPr>
        <w:t xml:space="preserve">Daarnaast is er ook een </w:t>
      </w:r>
      <w:r w:rsidR="00A56E55" w:rsidRPr="00D42503">
        <w:rPr>
          <w:rFonts w:asciiTheme="minorHAnsi" w:hAnsiTheme="minorHAnsi"/>
          <w:sz w:val="18"/>
        </w:rPr>
        <w:t xml:space="preserve">(relatief klein) </w:t>
      </w:r>
      <w:r w:rsidRPr="00D42503">
        <w:rPr>
          <w:rFonts w:asciiTheme="minorHAnsi" w:hAnsiTheme="minorHAnsi"/>
          <w:sz w:val="18"/>
        </w:rPr>
        <w:t xml:space="preserve">gedeelte van de doelgroep met een zeer negatieve houding </w:t>
      </w:r>
      <w:r w:rsidR="00EF01EA">
        <w:rPr>
          <w:rFonts w:asciiTheme="minorHAnsi" w:hAnsiTheme="minorHAnsi"/>
          <w:sz w:val="18"/>
        </w:rPr>
        <w:t>ten opzichte van</w:t>
      </w:r>
    </w:p>
    <w:p w:rsidR="00EF01EA" w:rsidRDefault="00703834" w:rsidP="00D73217">
      <w:pPr>
        <w:pStyle w:val="Geenafstand"/>
        <w:rPr>
          <w:rFonts w:asciiTheme="minorHAnsi" w:hAnsiTheme="minorHAnsi"/>
          <w:sz w:val="18"/>
        </w:rPr>
      </w:pPr>
      <w:r w:rsidRPr="00D42503">
        <w:rPr>
          <w:rFonts w:asciiTheme="minorHAnsi" w:hAnsiTheme="minorHAnsi"/>
          <w:sz w:val="18"/>
        </w:rPr>
        <w:t xml:space="preserve">de beurs en </w:t>
      </w:r>
      <w:r w:rsidR="0085660C" w:rsidRPr="00D42503">
        <w:rPr>
          <w:rFonts w:asciiTheme="minorHAnsi" w:hAnsiTheme="minorHAnsi"/>
          <w:sz w:val="18"/>
        </w:rPr>
        <w:t>daarom ook nooit de beurs wenst</w:t>
      </w:r>
      <w:r w:rsidRPr="00D42503">
        <w:rPr>
          <w:rFonts w:asciiTheme="minorHAnsi" w:hAnsiTheme="minorHAnsi"/>
          <w:sz w:val="18"/>
        </w:rPr>
        <w:t xml:space="preserve"> te bezoeken.</w:t>
      </w:r>
      <w:r w:rsidR="000833D5" w:rsidRPr="00D42503">
        <w:rPr>
          <w:rFonts w:asciiTheme="minorHAnsi" w:hAnsiTheme="minorHAnsi"/>
          <w:sz w:val="18"/>
        </w:rPr>
        <w:t xml:space="preserve"> </w:t>
      </w:r>
      <w:r w:rsidR="00410F65" w:rsidRPr="00D42503">
        <w:rPr>
          <w:rFonts w:asciiTheme="minorHAnsi" w:hAnsiTheme="minorHAnsi"/>
          <w:sz w:val="18"/>
        </w:rPr>
        <w:t>Op basis van het onderzoek is gebleken dat deze groep</w:t>
      </w:r>
      <w:r w:rsidR="000833D5" w:rsidRPr="00D42503">
        <w:rPr>
          <w:rFonts w:asciiTheme="minorHAnsi" w:hAnsiTheme="minorHAnsi"/>
          <w:sz w:val="18"/>
        </w:rPr>
        <w:t xml:space="preserve"> vo</w:t>
      </w:r>
      <w:r w:rsidR="00410F65" w:rsidRPr="00D42503">
        <w:rPr>
          <w:rFonts w:asciiTheme="minorHAnsi" w:hAnsiTheme="minorHAnsi"/>
          <w:sz w:val="18"/>
        </w:rPr>
        <w:t>ornamelijk uit hoger opgeleiden bestaat.</w:t>
      </w:r>
      <w:r w:rsidR="000F4CA4" w:rsidRPr="00D42503">
        <w:rPr>
          <w:rFonts w:asciiTheme="minorHAnsi" w:hAnsiTheme="minorHAnsi"/>
          <w:sz w:val="18"/>
        </w:rPr>
        <w:t xml:space="preserve"> R</w:t>
      </w:r>
      <w:r w:rsidR="007C6745" w:rsidRPr="00D42503">
        <w:rPr>
          <w:rFonts w:asciiTheme="minorHAnsi" w:hAnsiTheme="minorHAnsi"/>
          <w:sz w:val="18"/>
        </w:rPr>
        <w:t>edenen</w:t>
      </w:r>
      <w:r w:rsidR="000F4CA4" w:rsidRPr="00D42503">
        <w:rPr>
          <w:rFonts w:asciiTheme="minorHAnsi" w:hAnsiTheme="minorHAnsi"/>
          <w:sz w:val="18"/>
        </w:rPr>
        <w:t xml:space="preserve"> voor hen om</w:t>
      </w:r>
      <w:r w:rsidR="007C6745" w:rsidRPr="00D42503">
        <w:rPr>
          <w:rFonts w:asciiTheme="minorHAnsi" w:hAnsiTheme="minorHAnsi"/>
          <w:sz w:val="18"/>
        </w:rPr>
        <w:t xml:space="preserve"> de Huishoudbeurs liever niet </w:t>
      </w:r>
      <w:r w:rsidR="00627B05" w:rsidRPr="00D42503">
        <w:rPr>
          <w:rFonts w:asciiTheme="minorHAnsi" w:hAnsiTheme="minorHAnsi"/>
          <w:sz w:val="18"/>
        </w:rPr>
        <w:t xml:space="preserve">te </w:t>
      </w:r>
      <w:r w:rsidR="00EF01EA">
        <w:rPr>
          <w:rFonts w:asciiTheme="minorHAnsi" w:hAnsiTheme="minorHAnsi"/>
          <w:sz w:val="18"/>
        </w:rPr>
        <w:t>bezoeken zijn als</w:t>
      </w:r>
    </w:p>
    <w:p w:rsidR="007C6745" w:rsidRPr="00D42503" w:rsidRDefault="007C6745" w:rsidP="00D73217">
      <w:pPr>
        <w:pStyle w:val="Geenafstand"/>
        <w:rPr>
          <w:rFonts w:asciiTheme="minorHAnsi" w:hAnsiTheme="minorHAnsi"/>
          <w:sz w:val="18"/>
        </w:rPr>
      </w:pPr>
      <w:r w:rsidRPr="00D42503">
        <w:rPr>
          <w:rFonts w:asciiTheme="minorHAnsi" w:hAnsiTheme="minorHAnsi"/>
          <w:sz w:val="18"/>
        </w:rPr>
        <w:t>volgt: geen interesse in huishoudelijke artikelen, vanwege een ‘stoffig’ en ‘suf’ imago, onwetendheid over wat de Hu</w:t>
      </w:r>
      <w:r w:rsidR="008217FC">
        <w:rPr>
          <w:rFonts w:asciiTheme="minorHAnsi" w:hAnsiTheme="minorHAnsi"/>
          <w:sz w:val="18"/>
        </w:rPr>
        <w:t xml:space="preserve">ishoudbeurs precies inhoudt, </w:t>
      </w:r>
      <w:r w:rsidRPr="00D42503">
        <w:rPr>
          <w:rFonts w:asciiTheme="minorHAnsi" w:hAnsiTheme="minorHAnsi"/>
          <w:sz w:val="18"/>
        </w:rPr>
        <w:t>grote drukte en chaos tijdens de beurs, omdat het niet gericht is op een jonge doelgroep en tot slot omdat het niet ‘spannend’ genoeg wordt bevonden.</w:t>
      </w:r>
    </w:p>
    <w:p w:rsidR="00582DDF" w:rsidRPr="00D42503" w:rsidRDefault="00582DDF" w:rsidP="00D73217">
      <w:pPr>
        <w:pStyle w:val="Lijstalinea"/>
        <w:spacing w:after="0" w:line="240" w:lineRule="auto"/>
        <w:ind w:left="0"/>
        <w:rPr>
          <w:rFonts w:ascii="Calibri" w:hAnsi="Calibri" w:cstheme="minorHAnsi"/>
          <w:sz w:val="18"/>
          <w:szCs w:val="20"/>
        </w:rPr>
      </w:pPr>
    </w:p>
    <w:p w:rsidR="006A22A2" w:rsidRPr="00D42503" w:rsidRDefault="00177576" w:rsidP="00D73217">
      <w:pPr>
        <w:pStyle w:val="Lijstalinea"/>
        <w:spacing w:after="0" w:line="240" w:lineRule="auto"/>
        <w:ind w:left="0"/>
        <w:rPr>
          <w:rFonts w:ascii="Calibri" w:hAnsi="Calibri" w:cstheme="minorHAnsi"/>
          <w:sz w:val="18"/>
          <w:szCs w:val="20"/>
        </w:rPr>
      </w:pPr>
      <w:r w:rsidRPr="00D42503">
        <w:rPr>
          <w:rFonts w:ascii="Calibri" w:hAnsi="Calibri" w:cstheme="minorHAnsi"/>
          <w:sz w:val="18"/>
          <w:szCs w:val="20"/>
        </w:rPr>
        <w:t xml:space="preserve">De </w:t>
      </w:r>
      <w:r w:rsidR="00740FD3" w:rsidRPr="00D42503">
        <w:rPr>
          <w:rFonts w:ascii="Calibri" w:hAnsi="Calibri" w:cstheme="minorHAnsi"/>
          <w:sz w:val="18"/>
          <w:szCs w:val="20"/>
        </w:rPr>
        <w:t xml:space="preserve">gemiddelde </w:t>
      </w:r>
      <w:r w:rsidRPr="00D42503">
        <w:rPr>
          <w:rFonts w:ascii="Calibri" w:hAnsi="Calibri" w:cstheme="minorHAnsi"/>
          <w:sz w:val="18"/>
          <w:szCs w:val="20"/>
        </w:rPr>
        <w:t xml:space="preserve">verwachtingen </w:t>
      </w:r>
      <w:r w:rsidR="00CB7182" w:rsidRPr="00D42503">
        <w:rPr>
          <w:rFonts w:ascii="Calibri" w:hAnsi="Calibri" w:cstheme="minorHAnsi"/>
          <w:sz w:val="18"/>
          <w:szCs w:val="20"/>
        </w:rPr>
        <w:t>van de</w:t>
      </w:r>
      <w:r w:rsidRPr="00D42503">
        <w:rPr>
          <w:rFonts w:ascii="Calibri" w:hAnsi="Calibri" w:cstheme="minorHAnsi"/>
          <w:sz w:val="18"/>
          <w:szCs w:val="20"/>
        </w:rPr>
        <w:t xml:space="preserve"> </w:t>
      </w:r>
      <w:r w:rsidRPr="00F2686D">
        <w:rPr>
          <w:rFonts w:ascii="Calibri" w:hAnsi="Calibri" w:cstheme="minorHAnsi"/>
          <w:sz w:val="18"/>
          <w:szCs w:val="20"/>
        </w:rPr>
        <w:t>doelgroep ten aanzien van de</w:t>
      </w:r>
      <w:r w:rsidR="00CB7182" w:rsidRPr="00F2686D">
        <w:rPr>
          <w:rFonts w:ascii="Calibri" w:hAnsi="Calibri" w:cstheme="minorHAnsi"/>
          <w:sz w:val="18"/>
          <w:szCs w:val="20"/>
        </w:rPr>
        <w:t xml:space="preserve"> Huishoudbeurs liggen </w:t>
      </w:r>
      <w:r w:rsidR="003C6C55" w:rsidRPr="00F2686D">
        <w:rPr>
          <w:rFonts w:ascii="Calibri" w:hAnsi="Calibri" w:cstheme="minorHAnsi"/>
          <w:sz w:val="18"/>
          <w:szCs w:val="20"/>
        </w:rPr>
        <w:t xml:space="preserve">overigens </w:t>
      </w:r>
      <w:r w:rsidRPr="00F2686D">
        <w:rPr>
          <w:rFonts w:ascii="Calibri" w:hAnsi="Calibri" w:cstheme="minorHAnsi"/>
          <w:sz w:val="18"/>
          <w:szCs w:val="20"/>
        </w:rPr>
        <w:t xml:space="preserve">niet </w:t>
      </w:r>
      <w:r w:rsidR="00CE1797" w:rsidRPr="00F2686D">
        <w:rPr>
          <w:rFonts w:ascii="Calibri" w:hAnsi="Calibri" w:cstheme="minorHAnsi"/>
          <w:sz w:val="18"/>
          <w:szCs w:val="20"/>
        </w:rPr>
        <w:t xml:space="preserve">heel </w:t>
      </w:r>
      <w:r w:rsidRPr="00F2686D">
        <w:rPr>
          <w:rFonts w:ascii="Calibri" w:hAnsi="Calibri" w:cstheme="minorHAnsi"/>
          <w:sz w:val="18"/>
          <w:szCs w:val="20"/>
        </w:rPr>
        <w:t>erg hoog.</w:t>
      </w:r>
      <w:r w:rsidR="00034999" w:rsidRPr="00F2686D">
        <w:rPr>
          <w:rFonts w:ascii="Calibri" w:hAnsi="Calibri" w:cstheme="minorHAnsi"/>
          <w:sz w:val="18"/>
          <w:szCs w:val="20"/>
        </w:rPr>
        <w:t xml:space="preserve"> Hun wensen en behoeften daarentegen zijn </w:t>
      </w:r>
      <w:r w:rsidR="00F2686D">
        <w:rPr>
          <w:rFonts w:ascii="Calibri" w:hAnsi="Calibri" w:cstheme="minorHAnsi"/>
          <w:sz w:val="18"/>
          <w:szCs w:val="20"/>
        </w:rPr>
        <w:t>duidelijk</w:t>
      </w:r>
      <w:r w:rsidR="00281F95">
        <w:rPr>
          <w:rFonts w:ascii="Calibri" w:hAnsi="Calibri" w:cstheme="minorHAnsi"/>
          <w:sz w:val="18"/>
          <w:szCs w:val="20"/>
        </w:rPr>
        <w:t>er te definiëren</w:t>
      </w:r>
      <w:r w:rsidR="00C620EE" w:rsidRPr="00F2686D">
        <w:rPr>
          <w:rFonts w:ascii="Calibri" w:hAnsi="Calibri" w:cstheme="minorHAnsi"/>
          <w:sz w:val="18"/>
          <w:szCs w:val="20"/>
        </w:rPr>
        <w:t xml:space="preserve">. </w:t>
      </w:r>
      <w:r w:rsidR="0026373E" w:rsidRPr="00F2686D">
        <w:rPr>
          <w:rFonts w:ascii="Calibri" w:hAnsi="Calibri" w:cstheme="minorHAnsi"/>
          <w:sz w:val="18"/>
          <w:szCs w:val="20"/>
        </w:rPr>
        <w:t>Zo verwachten of eisen</w:t>
      </w:r>
      <w:r w:rsidR="0026373E" w:rsidRPr="00D42503">
        <w:rPr>
          <w:rFonts w:ascii="Calibri" w:hAnsi="Calibri" w:cstheme="minorHAnsi"/>
          <w:sz w:val="18"/>
          <w:szCs w:val="20"/>
        </w:rPr>
        <w:t xml:space="preserve"> zij eigenlijk van een merk dat het eerlijk, transparant en consistent is. </w:t>
      </w:r>
      <w:r w:rsidR="00EB3BE3" w:rsidRPr="00D42503">
        <w:rPr>
          <w:rFonts w:ascii="Calibri" w:hAnsi="Calibri" w:cstheme="minorHAnsi"/>
          <w:sz w:val="18"/>
          <w:szCs w:val="20"/>
        </w:rPr>
        <w:t xml:space="preserve">Hiermee wordt onder andere bedoeld dat in de reclame-uitingen geen onzinverhalen </w:t>
      </w:r>
      <w:r w:rsidR="000675B9" w:rsidRPr="00D42503">
        <w:rPr>
          <w:rFonts w:ascii="Calibri" w:hAnsi="Calibri" w:cstheme="minorHAnsi"/>
          <w:sz w:val="18"/>
          <w:szCs w:val="20"/>
        </w:rPr>
        <w:t xml:space="preserve">moeten </w:t>
      </w:r>
      <w:r w:rsidR="00EB3BE3" w:rsidRPr="00D42503">
        <w:rPr>
          <w:rFonts w:ascii="Calibri" w:hAnsi="Calibri" w:cstheme="minorHAnsi"/>
          <w:sz w:val="18"/>
          <w:szCs w:val="20"/>
        </w:rPr>
        <w:t xml:space="preserve">worden verteld. </w:t>
      </w:r>
      <w:r w:rsidR="0026373E" w:rsidRPr="00D42503">
        <w:rPr>
          <w:rFonts w:ascii="Calibri" w:hAnsi="Calibri" w:cstheme="minorHAnsi"/>
          <w:sz w:val="18"/>
          <w:szCs w:val="20"/>
        </w:rPr>
        <w:t xml:space="preserve">Bovendien willen ze </w:t>
      </w:r>
      <w:r w:rsidR="000675B9" w:rsidRPr="00D42503">
        <w:rPr>
          <w:rFonts w:ascii="Calibri" w:hAnsi="Calibri" w:cstheme="minorHAnsi"/>
          <w:sz w:val="18"/>
          <w:szCs w:val="20"/>
        </w:rPr>
        <w:t xml:space="preserve">ook </w:t>
      </w:r>
      <w:r w:rsidR="0026373E" w:rsidRPr="00D42503">
        <w:rPr>
          <w:rFonts w:ascii="Calibri" w:hAnsi="Calibri" w:cstheme="minorHAnsi"/>
          <w:sz w:val="18"/>
          <w:szCs w:val="20"/>
        </w:rPr>
        <w:t xml:space="preserve">graag </w:t>
      </w:r>
      <w:r w:rsidR="000675B9" w:rsidRPr="00D42503">
        <w:rPr>
          <w:rFonts w:ascii="Calibri" w:hAnsi="Calibri" w:cstheme="minorHAnsi"/>
          <w:sz w:val="18"/>
          <w:szCs w:val="20"/>
        </w:rPr>
        <w:t xml:space="preserve">het gevoel hebben </w:t>
      </w:r>
      <w:r w:rsidR="0026373E" w:rsidRPr="00D42503">
        <w:rPr>
          <w:rFonts w:ascii="Calibri" w:hAnsi="Calibri" w:cstheme="minorHAnsi"/>
          <w:sz w:val="18"/>
          <w:szCs w:val="20"/>
        </w:rPr>
        <w:t xml:space="preserve">gerespecteerd en begrepen </w:t>
      </w:r>
      <w:r w:rsidR="00855306" w:rsidRPr="00D42503">
        <w:rPr>
          <w:rFonts w:ascii="Calibri" w:hAnsi="Calibri" w:cstheme="minorHAnsi"/>
          <w:sz w:val="18"/>
          <w:szCs w:val="20"/>
        </w:rPr>
        <w:t xml:space="preserve">te </w:t>
      </w:r>
      <w:r w:rsidR="0026373E" w:rsidRPr="00D42503">
        <w:rPr>
          <w:rFonts w:ascii="Calibri" w:hAnsi="Calibri" w:cstheme="minorHAnsi"/>
          <w:sz w:val="18"/>
          <w:szCs w:val="20"/>
        </w:rPr>
        <w:t>worden door</w:t>
      </w:r>
      <w:r w:rsidR="00E652D0" w:rsidRPr="00D42503">
        <w:rPr>
          <w:rFonts w:ascii="Calibri" w:hAnsi="Calibri" w:cstheme="minorHAnsi"/>
          <w:sz w:val="18"/>
          <w:szCs w:val="20"/>
        </w:rPr>
        <w:t xml:space="preserve"> een merk. Deze doelgroep is sneller loyaal aan een merk wanneer het</w:t>
      </w:r>
      <w:r w:rsidR="00135234">
        <w:rPr>
          <w:rFonts w:ascii="Calibri" w:hAnsi="Calibri" w:cstheme="minorHAnsi"/>
          <w:sz w:val="18"/>
          <w:szCs w:val="20"/>
        </w:rPr>
        <w:t xml:space="preserve"> </w:t>
      </w:r>
      <w:r w:rsidR="00E652D0" w:rsidRPr="00D42503">
        <w:rPr>
          <w:rFonts w:ascii="Calibri" w:hAnsi="Calibri" w:cstheme="minorHAnsi"/>
          <w:sz w:val="18"/>
          <w:szCs w:val="20"/>
        </w:rPr>
        <w:t>hun nieuwsgierigheid weet aan te scherpen.</w:t>
      </w:r>
      <w:r w:rsidR="006A22A2" w:rsidRPr="00D42503">
        <w:rPr>
          <w:rFonts w:ascii="Calibri" w:hAnsi="Calibri" w:cstheme="minorHAnsi"/>
          <w:sz w:val="18"/>
          <w:szCs w:val="20"/>
        </w:rPr>
        <w:t xml:space="preserve"> Door hun verslaving aan permanente entertainment, afleidingen, prikkels, afwisseling en vooral ‘snel vermaak’ </w:t>
      </w:r>
      <w:r w:rsidR="00C23459" w:rsidRPr="00D42503">
        <w:rPr>
          <w:rFonts w:ascii="Calibri" w:hAnsi="Calibri" w:cstheme="minorHAnsi"/>
          <w:sz w:val="18"/>
          <w:szCs w:val="20"/>
        </w:rPr>
        <w:t xml:space="preserve">is deze leeftijdsgroep </w:t>
      </w:r>
      <w:r w:rsidR="009675E9" w:rsidRPr="00D42503">
        <w:rPr>
          <w:rFonts w:ascii="Calibri" w:hAnsi="Calibri" w:cstheme="minorHAnsi"/>
          <w:sz w:val="18"/>
          <w:szCs w:val="20"/>
        </w:rPr>
        <w:t>erop gebrand</w:t>
      </w:r>
      <w:r w:rsidR="00330E09" w:rsidRPr="00D42503">
        <w:rPr>
          <w:rFonts w:ascii="Calibri" w:hAnsi="Calibri" w:cstheme="minorHAnsi"/>
          <w:sz w:val="18"/>
          <w:szCs w:val="20"/>
        </w:rPr>
        <w:t xml:space="preserve"> </w:t>
      </w:r>
      <w:r w:rsidR="00514AD9" w:rsidRPr="00D42503">
        <w:rPr>
          <w:rFonts w:ascii="Calibri" w:hAnsi="Calibri" w:cstheme="minorHAnsi"/>
          <w:sz w:val="18"/>
          <w:szCs w:val="20"/>
        </w:rPr>
        <w:t>merken te vinden</w:t>
      </w:r>
      <w:r w:rsidR="00A6335E" w:rsidRPr="00D42503">
        <w:rPr>
          <w:rFonts w:ascii="Calibri" w:hAnsi="Calibri" w:cstheme="minorHAnsi"/>
          <w:sz w:val="18"/>
          <w:szCs w:val="20"/>
        </w:rPr>
        <w:t xml:space="preserve"> die steeds met een verrassingsfactor komen.</w:t>
      </w:r>
    </w:p>
    <w:p w:rsidR="00B92D43" w:rsidRPr="00D42503" w:rsidRDefault="00B92D43" w:rsidP="00D73217">
      <w:pPr>
        <w:pStyle w:val="Lijstalinea"/>
        <w:spacing w:after="0" w:line="240" w:lineRule="auto"/>
        <w:ind w:left="0"/>
        <w:rPr>
          <w:rFonts w:ascii="Calibri" w:hAnsi="Calibri" w:cstheme="minorHAnsi"/>
          <w:sz w:val="18"/>
          <w:szCs w:val="20"/>
        </w:rPr>
      </w:pPr>
    </w:p>
    <w:p w:rsidR="00B92D43" w:rsidRPr="00D42503" w:rsidRDefault="00D42503" w:rsidP="00D73217">
      <w:pPr>
        <w:pStyle w:val="Lijstalinea"/>
        <w:spacing w:after="0" w:line="240" w:lineRule="auto"/>
        <w:ind w:left="0"/>
        <w:rPr>
          <w:rFonts w:ascii="Calibri" w:hAnsi="Calibri" w:cstheme="minorHAnsi"/>
          <w:b/>
          <w:i/>
          <w:sz w:val="18"/>
          <w:szCs w:val="20"/>
        </w:rPr>
      </w:pPr>
      <w:r>
        <w:rPr>
          <w:rFonts w:ascii="Calibri" w:hAnsi="Calibri" w:cstheme="minorHAnsi"/>
          <w:b/>
          <w:i/>
          <w:sz w:val="18"/>
          <w:szCs w:val="20"/>
        </w:rPr>
        <w:br w:type="column"/>
        <w:t>3</w:t>
      </w:r>
      <w:r w:rsidR="00B92D43" w:rsidRPr="00D42503">
        <w:rPr>
          <w:rFonts w:ascii="Calibri" w:hAnsi="Calibri" w:cstheme="minorHAnsi"/>
          <w:b/>
          <w:i/>
          <w:sz w:val="18"/>
          <w:szCs w:val="20"/>
        </w:rPr>
        <w:t xml:space="preserve">.  Wat zijn concurrerende evenementen / dagjes uit ten opzichte van de Huishoudbeurs als het gaat om </w:t>
      </w:r>
    </w:p>
    <w:p w:rsidR="00B92D43" w:rsidRPr="00D42503" w:rsidRDefault="00B92D43" w:rsidP="00D73217">
      <w:pPr>
        <w:pStyle w:val="Lijstalinea"/>
        <w:spacing w:after="0" w:line="240" w:lineRule="auto"/>
        <w:ind w:left="0"/>
        <w:rPr>
          <w:rFonts w:ascii="Calibri" w:hAnsi="Calibri" w:cstheme="minorHAnsi"/>
          <w:b/>
          <w:i/>
          <w:sz w:val="18"/>
          <w:szCs w:val="20"/>
        </w:rPr>
      </w:pPr>
      <w:r w:rsidRPr="00D42503">
        <w:rPr>
          <w:rFonts w:ascii="Calibri" w:hAnsi="Calibri" w:cstheme="minorHAnsi"/>
          <w:b/>
          <w:i/>
          <w:sz w:val="18"/>
          <w:szCs w:val="20"/>
        </w:rPr>
        <w:t xml:space="preserve">     aantrekken van de betreffende doelgroep en wat maakt dat de doelgroep deze evenementen bezoekt?</w:t>
      </w:r>
    </w:p>
    <w:p w:rsidR="00B92D43" w:rsidRPr="00867D0F" w:rsidRDefault="00B92D43" w:rsidP="00D73217">
      <w:pPr>
        <w:pStyle w:val="Lijstalinea"/>
        <w:spacing w:after="0" w:line="240" w:lineRule="auto"/>
        <w:ind w:left="0"/>
        <w:rPr>
          <w:rFonts w:ascii="Calibri" w:hAnsi="Calibri" w:cstheme="minorHAnsi"/>
          <w:sz w:val="8"/>
          <w:szCs w:val="20"/>
        </w:rPr>
      </w:pPr>
    </w:p>
    <w:p w:rsidR="001C04F5" w:rsidRDefault="00D72D0C" w:rsidP="00D73217">
      <w:pPr>
        <w:pStyle w:val="Geenafstand"/>
        <w:rPr>
          <w:rFonts w:ascii="Calibri" w:hAnsi="Calibri"/>
          <w:sz w:val="18"/>
        </w:rPr>
      </w:pPr>
      <w:r w:rsidRPr="00D42503">
        <w:rPr>
          <w:rFonts w:ascii="Calibri" w:hAnsi="Calibri"/>
          <w:sz w:val="18"/>
        </w:rPr>
        <w:t xml:space="preserve">Wat betreft het aantrekken van de doelgroep concurreert de Huishoudbeurs </w:t>
      </w:r>
      <w:r w:rsidR="00CE0B84" w:rsidRPr="00D42503">
        <w:rPr>
          <w:rFonts w:ascii="Calibri" w:hAnsi="Calibri"/>
          <w:sz w:val="18"/>
        </w:rPr>
        <w:t xml:space="preserve">vooral </w:t>
      </w:r>
      <w:r w:rsidRPr="00D42503">
        <w:rPr>
          <w:rFonts w:ascii="Calibri" w:hAnsi="Calibri"/>
          <w:sz w:val="18"/>
        </w:rPr>
        <w:t>indirect op verschillende segmenten van de evenementenbranche.</w:t>
      </w:r>
      <w:r w:rsidR="003C5F4D" w:rsidRPr="00D42503">
        <w:rPr>
          <w:rFonts w:ascii="Calibri" w:hAnsi="Calibri"/>
          <w:sz w:val="18"/>
        </w:rPr>
        <w:t xml:space="preserve"> </w:t>
      </w:r>
      <w:r w:rsidR="00C57295" w:rsidRPr="00D42503">
        <w:rPr>
          <w:rFonts w:ascii="Calibri" w:hAnsi="Calibri"/>
          <w:sz w:val="18"/>
        </w:rPr>
        <w:t>Jongeren houden van een veelzijdig aanbod aan entertainment en zijn daarom continu opzoek naar nieuwe, afwisselende vrijetijdsbestedingen.</w:t>
      </w:r>
      <w:r w:rsidR="007E0B16" w:rsidRPr="00D42503">
        <w:rPr>
          <w:rFonts w:ascii="Calibri" w:hAnsi="Calibri"/>
          <w:sz w:val="18"/>
        </w:rPr>
        <w:t xml:space="preserve"> </w:t>
      </w:r>
      <w:r w:rsidR="0097190E" w:rsidRPr="00D42503">
        <w:rPr>
          <w:rFonts w:ascii="Calibri" w:hAnsi="Calibri"/>
          <w:sz w:val="18"/>
        </w:rPr>
        <w:t>Daarnaast is het voor hen heel belangrijk dat ze</w:t>
      </w:r>
      <w:r w:rsidR="00CE0B84" w:rsidRPr="00D42503">
        <w:rPr>
          <w:rFonts w:ascii="Calibri" w:hAnsi="Calibri"/>
          <w:sz w:val="18"/>
        </w:rPr>
        <w:t xml:space="preserve"> </w:t>
      </w:r>
      <w:r w:rsidR="001C04F5">
        <w:rPr>
          <w:rFonts w:ascii="Calibri" w:hAnsi="Calibri"/>
          <w:sz w:val="18"/>
        </w:rPr>
        <w:t>op deze</w:t>
      </w:r>
    </w:p>
    <w:p w:rsidR="001C04F5" w:rsidRDefault="0097190E" w:rsidP="00D73217">
      <w:pPr>
        <w:pStyle w:val="Geenafstand"/>
        <w:rPr>
          <w:rFonts w:ascii="Calibri" w:hAnsi="Calibri"/>
          <w:sz w:val="18"/>
        </w:rPr>
      </w:pPr>
      <w:r w:rsidRPr="00D42503">
        <w:rPr>
          <w:rFonts w:ascii="Calibri" w:hAnsi="Calibri"/>
          <w:sz w:val="18"/>
        </w:rPr>
        <w:t>locaties leeftijd</w:t>
      </w:r>
      <w:r w:rsidR="00CE0B84" w:rsidRPr="00D42503">
        <w:rPr>
          <w:rFonts w:ascii="Calibri" w:hAnsi="Calibri"/>
          <w:sz w:val="18"/>
        </w:rPr>
        <w:t>s</w:t>
      </w:r>
      <w:r w:rsidRPr="00D42503">
        <w:rPr>
          <w:rFonts w:ascii="Calibri" w:hAnsi="Calibri"/>
          <w:sz w:val="18"/>
        </w:rPr>
        <w:t>genoten treffen</w:t>
      </w:r>
      <w:r w:rsidR="00FD33F9" w:rsidRPr="00D42503">
        <w:rPr>
          <w:rFonts w:ascii="Calibri" w:hAnsi="Calibri"/>
          <w:sz w:val="18"/>
        </w:rPr>
        <w:t xml:space="preserve"> om de ervaring</w:t>
      </w:r>
      <w:r w:rsidR="00CE0B84" w:rsidRPr="00D42503">
        <w:rPr>
          <w:rFonts w:ascii="Calibri" w:hAnsi="Calibri"/>
          <w:sz w:val="18"/>
        </w:rPr>
        <w:t>(en)</w:t>
      </w:r>
      <w:r w:rsidR="00FD33F9" w:rsidRPr="00D42503">
        <w:rPr>
          <w:rFonts w:ascii="Calibri" w:hAnsi="Calibri"/>
          <w:sz w:val="18"/>
        </w:rPr>
        <w:t xml:space="preserve"> mee te kunnen delen.</w:t>
      </w:r>
      <w:r w:rsidR="0030340D" w:rsidRPr="00D42503">
        <w:rPr>
          <w:rFonts w:ascii="Calibri" w:hAnsi="Calibri"/>
          <w:sz w:val="18"/>
        </w:rPr>
        <w:t xml:space="preserve"> </w:t>
      </w:r>
      <w:r w:rsidR="007E0B16" w:rsidRPr="00D42503">
        <w:rPr>
          <w:rFonts w:ascii="Calibri" w:hAnsi="Calibri"/>
          <w:sz w:val="18"/>
        </w:rPr>
        <w:t>Zo is één f</w:t>
      </w:r>
      <w:r w:rsidR="001C04F5">
        <w:rPr>
          <w:rFonts w:ascii="Calibri" w:hAnsi="Calibri"/>
          <w:sz w:val="18"/>
        </w:rPr>
        <w:t>avoriete bezigheid het bezoeken</w:t>
      </w:r>
    </w:p>
    <w:p w:rsidR="00B90533" w:rsidRDefault="007E0B16" w:rsidP="00D73217">
      <w:pPr>
        <w:pStyle w:val="Geenafstand"/>
        <w:rPr>
          <w:rFonts w:ascii="Calibri" w:hAnsi="Calibri"/>
          <w:sz w:val="18"/>
        </w:rPr>
      </w:pPr>
      <w:r w:rsidRPr="00D42503">
        <w:rPr>
          <w:rFonts w:ascii="Calibri" w:hAnsi="Calibri"/>
          <w:sz w:val="18"/>
        </w:rPr>
        <w:t>van muziekfestivals in de lente- en zomermaanden.</w:t>
      </w:r>
      <w:r w:rsidR="007B57AC" w:rsidRPr="00D42503">
        <w:rPr>
          <w:rFonts w:ascii="Calibri" w:hAnsi="Calibri"/>
          <w:sz w:val="18"/>
        </w:rPr>
        <w:t xml:space="preserve"> Andere geliefde evenementen of dagjes uit </w:t>
      </w:r>
      <w:r w:rsidR="00C14102" w:rsidRPr="00D42503">
        <w:rPr>
          <w:rFonts w:ascii="Calibri" w:hAnsi="Calibri"/>
          <w:sz w:val="18"/>
        </w:rPr>
        <w:t xml:space="preserve">zijn bijvoorbeeld: </w:t>
      </w:r>
      <w:r w:rsidR="00066833" w:rsidRPr="00D42503">
        <w:rPr>
          <w:rFonts w:ascii="Calibri" w:hAnsi="Calibri"/>
          <w:sz w:val="18"/>
        </w:rPr>
        <w:t xml:space="preserve">het bezoeken van </w:t>
      </w:r>
      <w:r w:rsidR="003F7D10" w:rsidRPr="00D42503">
        <w:rPr>
          <w:rFonts w:ascii="Calibri" w:hAnsi="Calibri"/>
          <w:sz w:val="18"/>
        </w:rPr>
        <w:t>concerten en culturele (theater)festivals.</w:t>
      </w:r>
      <w:r w:rsidR="0007600B" w:rsidRPr="00D42503">
        <w:rPr>
          <w:rFonts w:ascii="Calibri" w:hAnsi="Calibri"/>
          <w:sz w:val="18"/>
        </w:rPr>
        <w:t xml:space="preserve"> Ook bezoekt een aantal</w:t>
      </w:r>
      <w:r w:rsidR="00B90533">
        <w:rPr>
          <w:rFonts w:ascii="Calibri" w:hAnsi="Calibri"/>
          <w:sz w:val="18"/>
        </w:rPr>
        <w:t xml:space="preserve"> </w:t>
      </w:r>
      <w:r w:rsidR="0007600B" w:rsidRPr="00D42503">
        <w:rPr>
          <w:rFonts w:ascii="Calibri" w:hAnsi="Calibri"/>
          <w:sz w:val="18"/>
        </w:rPr>
        <w:t>jongeren weleens beurzen</w:t>
      </w:r>
      <w:r w:rsidR="00E849A1" w:rsidRPr="00D42503">
        <w:rPr>
          <w:rFonts w:ascii="Calibri" w:hAnsi="Calibri"/>
          <w:sz w:val="18"/>
        </w:rPr>
        <w:t>, zoals: de Woonbeurs, de Love &amp; Marriage beurs, Horecava, Libelle Zomerweek, Margriet Winter</w:t>
      </w:r>
      <w:r w:rsidR="00B90533">
        <w:rPr>
          <w:rFonts w:ascii="Calibri" w:hAnsi="Calibri"/>
          <w:sz w:val="18"/>
        </w:rPr>
        <w:t>fair, de Vakantiebeurs, Masters</w:t>
      </w:r>
    </w:p>
    <w:p w:rsidR="00223210" w:rsidRPr="00D42503" w:rsidRDefault="00E849A1" w:rsidP="00D73217">
      <w:pPr>
        <w:pStyle w:val="Geenafstand"/>
        <w:rPr>
          <w:rFonts w:ascii="Calibri" w:hAnsi="Calibri"/>
          <w:sz w:val="18"/>
        </w:rPr>
      </w:pPr>
      <w:r w:rsidRPr="00D42503">
        <w:rPr>
          <w:rFonts w:ascii="Calibri" w:hAnsi="Calibri"/>
          <w:sz w:val="18"/>
        </w:rPr>
        <w:t>of LXRY (voormalige Miljonairsfair) en Excellent wonen &amp; leven</w:t>
      </w:r>
      <w:r w:rsidR="00CB7ED7" w:rsidRPr="00D42503">
        <w:rPr>
          <w:rFonts w:ascii="Calibri" w:hAnsi="Calibri"/>
          <w:sz w:val="18"/>
        </w:rPr>
        <w:t>.</w:t>
      </w:r>
      <w:r w:rsidR="00B90533">
        <w:rPr>
          <w:rFonts w:ascii="Calibri" w:hAnsi="Calibri"/>
          <w:sz w:val="18"/>
        </w:rPr>
        <w:t xml:space="preserve"> </w:t>
      </w:r>
      <w:r w:rsidR="00170F5F" w:rsidRPr="00D42503">
        <w:rPr>
          <w:rFonts w:ascii="Calibri" w:hAnsi="Calibri"/>
          <w:sz w:val="18"/>
        </w:rPr>
        <w:t>Dit zijn overigens de ‘meer directere’ concurrenten van de Huishoudbeurs, aangezien het o</w:t>
      </w:r>
      <w:r w:rsidR="00B756C0" w:rsidRPr="00D42503">
        <w:rPr>
          <w:rFonts w:ascii="Calibri" w:hAnsi="Calibri"/>
          <w:sz w:val="18"/>
        </w:rPr>
        <w:t>m</w:t>
      </w:r>
      <w:r w:rsidR="004D3961" w:rsidRPr="00D42503">
        <w:rPr>
          <w:rFonts w:ascii="Calibri" w:hAnsi="Calibri"/>
          <w:sz w:val="18"/>
        </w:rPr>
        <w:t xml:space="preserve"> een soortgelijk platform gaat. D</w:t>
      </w:r>
      <w:r w:rsidR="00670009" w:rsidRPr="00D42503">
        <w:rPr>
          <w:rFonts w:ascii="Calibri" w:hAnsi="Calibri"/>
          <w:sz w:val="18"/>
        </w:rPr>
        <w:t>i</w:t>
      </w:r>
      <w:r w:rsidR="004D3961" w:rsidRPr="00D42503">
        <w:rPr>
          <w:rFonts w:ascii="Calibri" w:hAnsi="Calibri"/>
          <w:sz w:val="18"/>
        </w:rPr>
        <w:t xml:space="preserve">t terwijl </w:t>
      </w:r>
      <w:r w:rsidR="00B756C0" w:rsidRPr="00D42503">
        <w:rPr>
          <w:rFonts w:ascii="Calibri" w:hAnsi="Calibri"/>
          <w:sz w:val="18"/>
        </w:rPr>
        <w:t>het aanbod niet hetzelfde is.</w:t>
      </w:r>
    </w:p>
    <w:p w:rsidR="00B92D43" w:rsidRPr="00D42503" w:rsidRDefault="00B92D43" w:rsidP="00D73217">
      <w:pPr>
        <w:pStyle w:val="Lijstalinea"/>
        <w:spacing w:after="0" w:line="240" w:lineRule="auto"/>
        <w:ind w:left="0"/>
        <w:rPr>
          <w:rFonts w:ascii="Calibri" w:hAnsi="Calibri" w:cstheme="minorHAnsi"/>
          <w:sz w:val="18"/>
          <w:szCs w:val="20"/>
        </w:rPr>
      </w:pPr>
    </w:p>
    <w:p w:rsidR="00B92D43" w:rsidRPr="00D42503" w:rsidRDefault="00B92D43" w:rsidP="00D73217">
      <w:pPr>
        <w:pStyle w:val="Lijstalinea"/>
        <w:tabs>
          <w:tab w:val="left" w:pos="142"/>
        </w:tabs>
        <w:spacing w:after="0" w:line="240" w:lineRule="auto"/>
        <w:ind w:left="0"/>
        <w:rPr>
          <w:rFonts w:ascii="Calibri" w:hAnsi="Calibri" w:cstheme="minorHAnsi"/>
          <w:b/>
          <w:i/>
          <w:sz w:val="18"/>
          <w:szCs w:val="20"/>
        </w:rPr>
      </w:pPr>
      <w:r w:rsidRPr="00D42503">
        <w:rPr>
          <w:rFonts w:ascii="Calibri" w:hAnsi="Calibri" w:cstheme="minorHAnsi"/>
          <w:b/>
          <w:i/>
          <w:sz w:val="18"/>
          <w:szCs w:val="20"/>
        </w:rPr>
        <w:t xml:space="preserve">4.  Welke communicatiekanalen zijn er momenteel tussen het Huishoudbeursteam en de betreffende </w:t>
      </w:r>
    </w:p>
    <w:p w:rsidR="00B92D43" w:rsidRPr="00D42503" w:rsidRDefault="00B92D43" w:rsidP="00D73217">
      <w:pPr>
        <w:pStyle w:val="Lijstalinea"/>
        <w:spacing w:after="0" w:line="240" w:lineRule="auto"/>
        <w:ind w:left="0"/>
        <w:rPr>
          <w:rFonts w:ascii="Calibri" w:hAnsi="Calibri" w:cstheme="minorHAnsi"/>
          <w:b/>
          <w:i/>
          <w:sz w:val="18"/>
          <w:szCs w:val="20"/>
        </w:rPr>
      </w:pPr>
      <w:r w:rsidRPr="00D42503">
        <w:rPr>
          <w:rFonts w:ascii="Calibri" w:hAnsi="Calibri" w:cstheme="minorHAnsi"/>
          <w:b/>
          <w:i/>
          <w:sz w:val="18"/>
          <w:szCs w:val="20"/>
        </w:rPr>
        <w:t xml:space="preserve">     doelgroep en hoe worden deze ingezet (wat is de huidige communicatiestrategie)?</w:t>
      </w:r>
    </w:p>
    <w:p w:rsidR="00B92D43" w:rsidRPr="00867D0F" w:rsidRDefault="00B92D43" w:rsidP="00D73217">
      <w:pPr>
        <w:pStyle w:val="Lijstalinea"/>
        <w:spacing w:after="0" w:line="240" w:lineRule="auto"/>
        <w:ind w:left="0"/>
        <w:rPr>
          <w:rFonts w:ascii="Calibri" w:hAnsi="Calibri" w:cstheme="minorHAnsi"/>
          <w:sz w:val="8"/>
          <w:szCs w:val="20"/>
        </w:rPr>
      </w:pPr>
    </w:p>
    <w:p w:rsidR="00D76A28" w:rsidRPr="00D42503" w:rsidRDefault="007E1332" w:rsidP="00D73217">
      <w:pPr>
        <w:pStyle w:val="Geenafstand"/>
        <w:rPr>
          <w:rFonts w:ascii="Calibri" w:hAnsi="Calibri"/>
          <w:sz w:val="18"/>
        </w:rPr>
      </w:pPr>
      <w:r w:rsidRPr="00D42503">
        <w:rPr>
          <w:rFonts w:ascii="Calibri" w:hAnsi="Calibri"/>
          <w:sz w:val="18"/>
        </w:rPr>
        <w:t xml:space="preserve">De huidige communicatiemiddelen die vanuit de Huishoudbeurs ingezet worden </w:t>
      </w:r>
      <w:r w:rsidR="00B619D3" w:rsidRPr="00D42503">
        <w:rPr>
          <w:rFonts w:ascii="Calibri" w:hAnsi="Calibri"/>
          <w:sz w:val="18"/>
        </w:rPr>
        <w:t xml:space="preserve">om bezoekers te trekken </w:t>
      </w:r>
      <w:r w:rsidRPr="00D42503">
        <w:rPr>
          <w:rFonts w:ascii="Calibri" w:hAnsi="Calibri"/>
          <w:sz w:val="18"/>
        </w:rPr>
        <w:t>zijn onder te verdelen in twee categorieën: fysieke (tastbare) communicatiemiddelen en digitale communicatie</w:t>
      </w:r>
      <w:r w:rsidR="00B619D3" w:rsidRPr="00D42503">
        <w:rPr>
          <w:rFonts w:ascii="Calibri" w:hAnsi="Calibri"/>
          <w:sz w:val="18"/>
        </w:rPr>
        <w:t>-</w:t>
      </w:r>
      <w:r w:rsidRPr="00D42503">
        <w:rPr>
          <w:rFonts w:ascii="Calibri" w:hAnsi="Calibri"/>
          <w:sz w:val="18"/>
        </w:rPr>
        <w:t>middelen.</w:t>
      </w:r>
      <w:r w:rsidR="00643B81" w:rsidRPr="00D42503">
        <w:rPr>
          <w:rFonts w:ascii="Calibri" w:hAnsi="Calibri"/>
          <w:sz w:val="18"/>
        </w:rPr>
        <w:t xml:space="preserve"> De fysieke communicatiemiddelen bestaan uit: advertenties in </w:t>
      </w:r>
      <w:r w:rsidR="00A07946" w:rsidRPr="00D42503">
        <w:rPr>
          <w:rFonts w:ascii="Calibri" w:hAnsi="Calibri"/>
          <w:sz w:val="18"/>
        </w:rPr>
        <w:t>(dag)bladen, lezersacties, posters, een printcampagne, reclame op vrachtwagens, een page press en (pers)artikelen. De digitale communicatiemidd</w:t>
      </w:r>
      <w:r w:rsidR="008206EB" w:rsidRPr="00D42503">
        <w:rPr>
          <w:rFonts w:ascii="Calibri" w:hAnsi="Calibri"/>
          <w:sz w:val="18"/>
        </w:rPr>
        <w:t>elen bestaan uit: I.M. advertenties</w:t>
      </w:r>
      <w:r w:rsidR="00A07946" w:rsidRPr="00D42503">
        <w:rPr>
          <w:rFonts w:ascii="Calibri" w:hAnsi="Calibri"/>
          <w:sz w:val="18"/>
        </w:rPr>
        <w:t xml:space="preserve"> in dagbladen, een banner-campagne, verschillende social media kanalen, blogs, audience targetting, content targetting, zoekmachine marketing en affiliate marketing.</w:t>
      </w:r>
    </w:p>
    <w:p w:rsidR="00D76A28" w:rsidRPr="00D42503" w:rsidRDefault="00D76A28" w:rsidP="00D73217">
      <w:pPr>
        <w:pStyle w:val="Geenafstand"/>
        <w:rPr>
          <w:rFonts w:ascii="Calibri" w:hAnsi="Calibri"/>
          <w:sz w:val="18"/>
        </w:rPr>
      </w:pPr>
    </w:p>
    <w:p w:rsidR="00B90533" w:rsidRPr="008C0C84" w:rsidRDefault="00D76A28" w:rsidP="00D73217">
      <w:pPr>
        <w:pStyle w:val="Geenafstand"/>
        <w:rPr>
          <w:rFonts w:ascii="Calibri" w:hAnsi="Calibri"/>
          <w:sz w:val="18"/>
        </w:rPr>
      </w:pPr>
      <w:r w:rsidRPr="00D42503">
        <w:rPr>
          <w:rFonts w:ascii="Calibri" w:hAnsi="Calibri"/>
          <w:sz w:val="18"/>
        </w:rPr>
        <w:t>De Huishoudbeurs maakt momenteel gebruik van crossmediale campagnes, gericht op</w:t>
      </w:r>
      <w:r w:rsidR="00B32FC8" w:rsidRPr="00D42503">
        <w:rPr>
          <w:rFonts w:ascii="Calibri" w:hAnsi="Calibri"/>
          <w:sz w:val="18"/>
        </w:rPr>
        <w:t xml:space="preserve"> </w:t>
      </w:r>
      <w:r w:rsidR="00486D28" w:rsidRPr="00D42503">
        <w:rPr>
          <w:rFonts w:ascii="Calibri" w:hAnsi="Calibri"/>
          <w:sz w:val="18"/>
        </w:rPr>
        <w:t xml:space="preserve">drie verschillende groepen </w:t>
      </w:r>
      <w:r w:rsidR="00F423DE" w:rsidRPr="00D42503">
        <w:rPr>
          <w:rFonts w:ascii="Calibri" w:hAnsi="Calibri"/>
          <w:sz w:val="18"/>
        </w:rPr>
        <w:t xml:space="preserve">bezoekers </w:t>
      </w:r>
      <w:r w:rsidR="00486D28" w:rsidRPr="00B66687">
        <w:rPr>
          <w:rFonts w:ascii="Calibri" w:hAnsi="Calibri"/>
          <w:sz w:val="18"/>
        </w:rPr>
        <w:t xml:space="preserve">die in paragraaf </w:t>
      </w:r>
      <w:r w:rsidR="00B66687" w:rsidRPr="00B66687">
        <w:rPr>
          <w:rFonts w:ascii="Calibri" w:hAnsi="Calibri"/>
          <w:sz w:val="18"/>
        </w:rPr>
        <w:t>1.2.1</w:t>
      </w:r>
      <w:r w:rsidR="00486D28" w:rsidRPr="00B66687">
        <w:rPr>
          <w:rFonts w:ascii="Calibri" w:hAnsi="Calibri"/>
          <w:sz w:val="18"/>
        </w:rPr>
        <w:t xml:space="preserve"> zijn </w:t>
      </w:r>
      <w:r w:rsidR="00486D28" w:rsidRPr="008C0C84">
        <w:rPr>
          <w:rFonts w:ascii="Calibri" w:hAnsi="Calibri"/>
          <w:sz w:val="18"/>
        </w:rPr>
        <w:t>beschreven.</w:t>
      </w:r>
      <w:r w:rsidR="00C56799" w:rsidRPr="008C0C84">
        <w:rPr>
          <w:rFonts w:ascii="Calibri" w:hAnsi="Calibri"/>
          <w:sz w:val="18"/>
        </w:rPr>
        <w:t xml:space="preserve"> Dit zijn de firsttimers, de incidentele b</w:t>
      </w:r>
      <w:r w:rsidR="00B90533" w:rsidRPr="008C0C84">
        <w:rPr>
          <w:rFonts w:ascii="Calibri" w:hAnsi="Calibri"/>
          <w:sz w:val="18"/>
        </w:rPr>
        <w:t>ezoekers en de vaste bezoekers.</w:t>
      </w:r>
    </w:p>
    <w:p w:rsidR="001935A7" w:rsidRPr="00D42503" w:rsidRDefault="00C56799" w:rsidP="00D73217">
      <w:pPr>
        <w:pStyle w:val="Geenafstand"/>
        <w:rPr>
          <w:rFonts w:ascii="Calibri" w:hAnsi="Calibri"/>
          <w:sz w:val="18"/>
        </w:rPr>
      </w:pPr>
      <w:r w:rsidRPr="008C0C84">
        <w:rPr>
          <w:rFonts w:ascii="Calibri" w:hAnsi="Calibri"/>
          <w:sz w:val="18"/>
        </w:rPr>
        <w:t xml:space="preserve">In paragraaf </w:t>
      </w:r>
      <w:r w:rsidR="00B66687" w:rsidRPr="008C0C84">
        <w:rPr>
          <w:rFonts w:ascii="Calibri" w:hAnsi="Calibri"/>
          <w:sz w:val="18"/>
        </w:rPr>
        <w:t>4.2.1</w:t>
      </w:r>
      <w:r w:rsidRPr="008C0C84">
        <w:rPr>
          <w:rFonts w:ascii="Calibri" w:hAnsi="Calibri"/>
          <w:sz w:val="18"/>
        </w:rPr>
        <w:t xml:space="preserve"> </w:t>
      </w:r>
      <w:r w:rsidR="00556835" w:rsidRPr="008C0C84">
        <w:rPr>
          <w:rFonts w:ascii="Calibri" w:hAnsi="Calibri"/>
          <w:sz w:val="18"/>
        </w:rPr>
        <w:t>is door middel van tabellen (</w:t>
      </w:r>
      <w:r w:rsidR="008C0C84" w:rsidRPr="008C0C84">
        <w:rPr>
          <w:rFonts w:ascii="Calibri" w:hAnsi="Calibri"/>
          <w:sz w:val="18"/>
        </w:rPr>
        <w:t>figuur 5</w:t>
      </w:r>
      <w:r w:rsidR="00556835" w:rsidRPr="008C0C84">
        <w:rPr>
          <w:rFonts w:ascii="Calibri" w:hAnsi="Calibri"/>
          <w:sz w:val="18"/>
        </w:rPr>
        <w:t xml:space="preserve"> en </w:t>
      </w:r>
      <w:r w:rsidR="008C0C84" w:rsidRPr="008C0C84">
        <w:rPr>
          <w:rFonts w:ascii="Calibri" w:hAnsi="Calibri"/>
          <w:sz w:val="18"/>
        </w:rPr>
        <w:t>6</w:t>
      </w:r>
      <w:r w:rsidR="00556835" w:rsidRPr="008C0C84">
        <w:rPr>
          <w:rFonts w:ascii="Calibri" w:hAnsi="Calibri"/>
          <w:sz w:val="18"/>
        </w:rPr>
        <w:t>) een overzicht</w:t>
      </w:r>
      <w:r w:rsidR="00556835" w:rsidRPr="00D42503">
        <w:rPr>
          <w:rFonts w:ascii="Calibri" w:hAnsi="Calibri"/>
          <w:sz w:val="18"/>
        </w:rPr>
        <w:t xml:space="preserve"> gegeven van de communicatiemiddelen die worden ingezet per bezoekerscategorie.</w:t>
      </w:r>
      <w:r w:rsidR="00555206" w:rsidRPr="00D42503">
        <w:rPr>
          <w:rFonts w:ascii="Calibri" w:hAnsi="Calibri"/>
          <w:sz w:val="18"/>
        </w:rPr>
        <w:t xml:space="preserve"> </w:t>
      </w:r>
      <w:r w:rsidR="00BF31DF" w:rsidRPr="00D42503">
        <w:rPr>
          <w:rFonts w:ascii="Calibri" w:hAnsi="Calibri"/>
          <w:sz w:val="18"/>
        </w:rPr>
        <w:t xml:space="preserve">Dit is </w:t>
      </w:r>
      <w:r w:rsidR="00FD2173" w:rsidRPr="00D42503">
        <w:rPr>
          <w:rFonts w:ascii="Calibri" w:hAnsi="Calibri"/>
          <w:sz w:val="18"/>
        </w:rPr>
        <w:t>vanzelfsprekend gekoppeld aan</w:t>
      </w:r>
      <w:r w:rsidR="00717966">
        <w:rPr>
          <w:rFonts w:ascii="Calibri" w:hAnsi="Calibri"/>
          <w:sz w:val="18"/>
        </w:rPr>
        <w:t xml:space="preserve"> </w:t>
      </w:r>
      <w:r w:rsidR="0050709E" w:rsidRPr="00D42503">
        <w:rPr>
          <w:rFonts w:ascii="Calibri" w:hAnsi="Calibri"/>
          <w:sz w:val="18"/>
        </w:rPr>
        <w:t xml:space="preserve">bepaalde </w:t>
      </w:r>
      <w:r w:rsidR="00555206" w:rsidRPr="00D42503">
        <w:rPr>
          <w:rFonts w:ascii="Calibri" w:hAnsi="Calibri"/>
          <w:sz w:val="18"/>
        </w:rPr>
        <w:t>doelstellingen</w:t>
      </w:r>
      <w:r w:rsidR="00891CDD" w:rsidRPr="00D42503">
        <w:rPr>
          <w:rFonts w:ascii="Calibri" w:hAnsi="Calibri"/>
          <w:sz w:val="18"/>
        </w:rPr>
        <w:t xml:space="preserve">. </w:t>
      </w:r>
      <w:r w:rsidR="001935A7" w:rsidRPr="00D42503">
        <w:rPr>
          <w:rFonts w:ascii="Calibri" w:hAnsi="Calibri"/>
          <w:sz w:val="18"/>
        </w:rPr>
        <w:t>Deze zijn als volgt:</w:t>
      </w:r>
    </w:p>
    <w:p w:rsidR="001935A7" w:rsidRPr="00D42503" w:rsidRDefault="001935A7" w:rsidP="00D73217">
      <w:pPr>
        <w:pStyle w:val="Geenafstand"/>
        <w:rPr>
          <w:rFonts w:ascii="Calibri" w:hAnsi="Calibri"/>
          <w:sz w:val="18"/>
        </w:rPr>
      </w:pPr>
    </w:p>
    <w:p w:rsidR="001935A7" w:rsidRPr="00D42503" w:rsidRDefault="001935A7" w:rsidP="00D73217">
      <w:pPr>
        <w:pStyle w:val="Geenafstand"/>
        <w:rPr>
          <w:rFonts w:ascii="Calibri" w:hAnsi="Calibri"/>
          <w:sz w:val="18"/>
        </w:rPr>
      </w:pPr>
      <w:r w:rsidRPr="00D42503">
        <w:rPr>
          <w:rFonts w:ascii="Calibri" w:hAnsi="Calibri" w:cstheme="minorHAnsi"/>
          <w:sz w:val="18"/>
        </w:rPr>
        <w:t xml:space="preserve">•  </w:t>
      </w:r>
      <w:r w:rsidRPr="00D42503">
        <w:rPr>
          <w:rFonts w:ascii="Calibri" w:hAnsi="Calibri"/>
          <w:sz w:val="18"/>
          <w:u w:val="single"/>
        </w:rPr>
        <w:t>Firsttimers</w:t>
      </w:r>
    </w:p>
    <w:p w:rsidR="001935A7" w:rsidRPr="00867D0F" w:rsidRDefault="001935A7" w:rsidP="00D73217">
      <w:pPr>
        <w:pStyle w:val="Geenafstand"/>
        <w:rPr>
          <w:rFonts w:ascii="Calibri" w:hAnsi="Calibri"/>
          <w:sz w:val="8"/>
        </w:rPr>
      </w:pPr>
    </w:p>
    <w:p w:rsidR="001935A7" w:rsidRPr="00D42503" w:rsidRDefault="001935A7" w:rsidP="00D73217">
      <w:pPr>
        <w:pStyle w:val="Geenafstand"/>
        <w:rPr>
          <w:rFonts w:ascii="Calibri" w:hAnsi="Calibri"/>
          <w:sz w:val="18"/>
        </w:rPr>
      </w:pPr>
      <w:r w:rsidRPr="00D42503">
        <w:rPr>
          <w:rFonts w:ascii="Calibri" w:hAnsi="Calibri"/>
          <w:sz w:val="18"/>
        </w:rPr>
        <w:t>Doelstelling 1:  Aantal bezoekers verhogen naar 25% (verhoging van 4%)</w:t>
      </w:r>
    </w:p>
    <w:p w:rsidR="001935A7" w:rsidRPr="00D42503" w:rsidRDefault="001935A7" w:rsidP="00D73217">
      <w:pPr>
        <w:pStyle w:val="Geenafstand"/>
        <w:rPr>
          <w:rFonts w:ascii="Calibri" w:hAnsi="Calibri"/>
          <w:sz w:val="18"/>
        </w:rPr>
      </w:pPr>
      <w:r w:rsidRPr="00D42503">
        <w:rPr>
          <w:rFonts w:ascii="Calibri" w:hAnsi="Calibri"/>
          <w:sz w:val="18"/>
        </w:rPr>
        <w:t>Doelstelling 2:  Gemiddelde leeftijd terugbrengen naar 35 jaar</w:t>
      </w:r>
    </w:p>
    <w:p w:rsidR="001935A7" w:rsidRPr="00D42503" w:rsidRDefault="001935A7" w:rsidP="00D73217">
      <w:pPr>
        <w:pStyle w:val="Geenafstand"/>
        <w:rPr>
          <w:rFonts w:ascii="Calibri" w:hAnsi="Calibri"/>
          <w:sz w:val="18"/>
        </w:rPr>
      </w:pPr>
    </w:p>
    <w:p w:rsidR="001935A7" w:rsidRPr="00D42503" w:rsidRDefault="001935A7" w:rsidP="00D73217">
      <w:pPr>
        <w:pStyle w:val="Geenafstand"/>
        <w:rPr>
          <w:rFonts w:ascii="Calibri" w:hAnsi="Calibri"/>
          <w:sz w:val="18"/>
        </w:rPr>
      </w:pPr>
      <w:r w:rsidRPr="00D42503">
        <w:rPr>
          <w:rFonts w:ascii="Calibri" w:hAnsi="Calibri" w:cstheme="minorHAnsi"/>
          <w:sz w:val="18"/>
        </w:rPr>
        <w:t xml:space="preserve">•  </w:t>
      </w:r>
      <w:r w:rsidRPr="00D42503">
        <w:rPr>
          <w:rFonts w:ascii="Calibri" w:hAnsi="Calibri"/>
          <w:sz w:val="18"/>
          <w:u w:val="single"/>
        </w:rPr>
        <w:t>Incidentele bezoekers</w:t>
      </w:r>
    </w:p>
    <w:p w:rsidR="001935A7" w:rsidRPr="00867D0F" w:rsidRDefault="001935A7" w:rsidP="00D73217">
      <w:pPr>
        <w:pStyle w:val="Geenafstand"/>
        <w:rPr>
          <w:rFonts w:ascii="Calibri" w:hAnsi="Calibri"/>
          <w:sz w:val="8"/>
        </w:rPr>
      </w:pPr>
    </w:p>
    <w:p w:rsidR="001935A7" w:rsidRPr="00D42503" w:rsidRDefault="001935A7" w:rsidP="00D73217">
      <w:pPr>
        <w:pStyle w:val="Geenafstand"/>
        <w:rPr>
          <w:rFonts w:ascii="Calibri" w:hAnsi="Calibri"/>
          <w:sz w:val="18"/>
        </w:rPr>
      </w:pPr>
      <w:r w:rsidRPr="00D42503">
        <w:rPr>
          <w:rFonts w:ascii="Calibri" w:hAnsi="Calibri"/>
          <w:sz w:val="18"/>
        </w:rPr>
        <w:t>Doelstelling 1:  35% beoordeelt het imago van de Huishoudbeurs als goed tot zeer goed</w:t>
      </w:r>
    </w:p>
    <w:p w:rsidR="001935A7" w:rsidRPr="00D42503" w:rsidRDefault="001935A7" w:rsidP="00D73217">
      <w:pPr>
        <w:pStyle w:val="Geenafstand"/>
        <w:rPr>
          <w:rFonts w:ascii="Calibri" w:hAnsi="Calibri"/>
          <w:sz w:val="18"/>
        </w:rPr>
      </w:pPr>
      <w:r w:rsidRPr="00D42503">
        <w:rPr>
          <w:rFonts w:ascii="Calibri" w:hAnsi="Calibri"/>
          <w:sz w:val="18"/>
        </w:rPr>
        <w:t>Doelstelling 2:  Aantal bezoekers verhogen naar 45% (verhoging van 3%)</w:t>
      </w:r>
    </w:p>
    <w:p w:rsidR="001935A7" w:rsidRPr="00D42503" w:rsidRDefault="001935A7" w:rsidP="00D73217">
      <w:pPr>
        <w:pStyle w:val="Geenafstand"/>
        <w:rPr>
          <w:rFonts w:ascii="Calibri" w:hAnsi="Calibri"/>
          <w:sz w:val="18"/>
        </w:rPr>
      </w:pPr>
    </w:p>
    <w:p w:rsidR="00486D28" w:rsidRPr="00D42503" w:rsidRDefault="001935A7" w:rsidP="00D73217">
      <w:pPr>
        <w:pStyle w:val="Geenafstand"/>
        <w:rPr>
          <w:rFonts w:ascii="Calibri" w:hAnsi="Calibri"/>
          <w:sz w:val="18"/>
        </w:rPr>
      </w:pPr>
      <w:r w:rsidRPr="00D42503">
        <w:rPr>
          <w:rFonts w:ascii="Calibri" w:hAnsi="Calibri" w:cstheme="minorHAnsi"/>
          <w:sz w:val="18"/>
        </w:rPr>
        <w:t xml:space="preserve">•  </w:t>
      </w:r>
      <w:r w:rsidRPr="00D42503">
        <w:rPr>
          <w:rFonts w:ascii="Calibri" w:hAnsi="Calibri"/>
          <w:sz w:val="18"/>
          <w:u w:val="single"/>
        </w:rPr>
        <w:t>Vaste bezoekers</w:t>
      </w:r>
    </w:p>
    <w:p w:rsidR="008E35FD" w:rsidRPr="00867D0F" w:rsidRDefault="008E35FD" w:rsidP="00D73217">
      <w:pPr>
        <w:pStyle w:val="Lijstalinea"/>
        <w:spacing w:after="0" w:line="240" w:lineRule="auto"/>
        <w:ind w:left="0"/>
        <w:rPr>
          <w:rFonts w:ascii="Calibri" w:hAnsi="Calibri" w:cstheme="minorHAnsi"/>
          <w:sz w:val="8"/>
          <w:szCs w:val="20"/>
        </w:rPr>
      </w:pPr>
    </w:p>
    <w:p w:rsidR="001935A7" w:rsidRPr="00D42503" w:rsidRDefault="001935A7" w:rsidP="00D73217">
      <w:pPr>
        <w:pStyle w:val="Geenafstand"/>
        <w:rPr>
          <w:rFonts w:ascii="Calibri" w:hAnsi="Calibri"/>
          <w:sz w:val="18"/>
        </w:rPr>
      </w:pPr>
      <w:r w:rsidRPr="00D42503">
        <w:rPr>
          <w:rFonts w:ascii="Calibri" w:hAnsi="Calibri"/>
          <w:sz w:val="18"/>
        </w:rPr>
        <w:t>Doelstelling:</w:t>
      </w:r>
      <w:r w:rsidR="00FD2173" w:rsidRPr="00D42503">
        <w:rPr>
          <w:rFonts w:ascii="Calibri" w:hAnsi="Calibri"/>
          <w:sz w:val="18"/>
        </w:rPr>
        <w:t xml:space="preserve"> 35% beoordeelt het imago van de Huishoudbeurs als goed tot zeer goed</w:t>
      </w:r>
    </w:p>
    <w:p w:rsidR="0050709E" w:rsidRPr="00D42503" w:rsidRDefault="0050709E" w:rsidP="00D73217">
      <w:pPr>
        <w:pStyle w:val="Lijstalinea"/>
        <w:spacing w:after="0" w:line="240" w:lineRule="auto"/>
        <w:ind w:left="0"/>
        <w:rPr>
          <w:rFonts w:ascii="Calibri" w:hAnsi="Calibri" w:cstheme="minorHAnsi"/>
          <w:sz w:val="18"/>
          <w:szCs w:val="20"/>
        </w:rPr>
      </w:pPr>
    </w:p>
    <w:p w:rsidR="0050709E" w:rsidRPr="00D42503" w:rsidRDefault="0050709E" w:rsidP="00D73217">
      <w:pPr>
        <w:pStyle w:val="Lijstalinea"/>
        <w:spacing w:after="0" w:line="240" w:lineRule="auto"/>
        <w:ind w:left="0"/>
        <w:rPr>
          <w:rFonts w:ascii="Calibri" w:hAnsi="Calibri" w:cstheme="minorHAnsi"/>
          <w:sz w:val="18"/>
          <w:szCs w:val="20"/>
        </w:rPr>
      </w:pPr>
      <w:r w:rsidRPr="00D42503">
        <w:rPr>
          <w:rFonts w:ascii="Calibri" w:hAnsi="Calibri" w:cstheme="minorHAnsi"/>
          <w:sz w:val="18"/>
          <w:szCs w:val="20"/>
        </w:rPr>
        <w:t xml:space="preserve">Tot slot hanteert de Huishoudbeurs ook een aantal mediadoelstellingen die </w:t>
      </w:r>
      <w:r w:rsidR="00F93F81" w:rsidRPr="00D42503">
        <w:rPr>
          <w:rFonts w:ascii="Calibri" w:hAnsi="Calibri" w:cstheme="minorHAnsi"/>
          <w:sz w:val="18"/>
          <w:szCs w:val="20"/>
        </w:rPr>
        <w:t xml:space="preserve">ondergeschikt zijn aan </w:t>
      </w:r>
      <w:r w:rsidRPr="00D42503">
        <w:rPr>
          <w:rFonts w:ascii="Calibri" w:hAnsi="Calibri" w:cstheme="minorHAnsi"/>
          <w:sz w:val="18"/>
          <w:szCs w:val="20"/>
        </w:rPr>
        <w:t>bovengenoemde doelstellingen. Deze mediadoelstellingen zijn als volgt:</w:t>
      </w:r>
    </w:p>
    <w:p w:rsidR="0050709E" w:rsidRPr="00D42503" w:rsidRDefault="0050709E" w:rsidP="00D73217">
      <w:pPr>
        <w:pStyle w:val="Lijstalinea"/>
        <w:spacing w:after="0" w:line="240" w:lineRule="auto"/>
        <w:ind w:left="0"/>
        <w:rPr>
          <w:rFonts w:ascii="Calibri" w:hAnsi="Calibri" w:cstheme="minorHAnsi"/>
          <w:sz w:val="18"/>
          <w:szCs w:val="20"/>
        </w:rPr>
      </w:pPr>
    </w:p>
    <w:p w:rsidR="0050709E" w:rsidRPr="00D42503" w:rsidRDefault="0050709E" w:rsidP="00D73217">
      <w:pPr>
        <w:spacing w:after="0" w:line="240" w:lineRule="auto"/>
        <w:rPr>
          <w:rFonts w:asciiTheme="minorHAnsi" w:hAnsiTheme="minorHAnsi"/>
          <w:sz w:val="18"/>
        </w:rPr>
      </w:pPr>
      <w:r w:rsidRPr="00D42503">
        <w:rPr>
          <w:rFonts w:asciiTheme="minorHAnsi" w:hAnsiTheme="minorHAnsi"/>
          <w:sz w:val="18"/>
        </w:rPr>
        <w:t>1. Bereik via TV 32% (+2%)</w:t>
      </w:r>
      <w:r w:rsidRPr="00D42503">
        <w:rPr>
          <w:rFonts w:asciiTheme="minorHAnsi" w:hAnsiTheme="minorHAnsi"/>
          <w:sz w:val="18"/>
        </w:rPr>
        <w:br/>
        <w:t>2. Bereik via free publicity naar 2 miljoen euro (+18%)</w:t>
      </w:r>
      <w:r w:rsidRPr="00D42503">
        <w:rPr>
          <w:rFonts w:asciiTheme="minorHAnsi" w:hAnsiTheme="minorHAnsi"/>
          <w:sz w:val="18"/>
        </w:rPr>
        <w:br/>
        <w:t>3. Bereik via radio 40% (als aparte vraag opnemen in media onderzoek)</w:t>
      </w:r>
      <w:r w:rsidRPr="00D42503">
        <w:rPr>
          <w:rFonts w:asciiTheme="minorHAnsi" w:hAnsiTheme="minorHAnsi"/>
          <w:sz w:val="18"/>
        </w:rPr>
        <w:br/>
        <w:t>4. Bereik via de Telegraaf 35% (+2%)</w:t>
      </w:r>
      <w:r w:rsidRPr="00D42503">
        <w:rPr>
          <w:rFonts w:asciiTheme="minorHAnsi" w:hAnsiTheme="minorHAnsi"/>
          <w:sz w:val="18"/>
        </w:rPr>
        <w:br/>
        <w:t>5. Bereik via F</w:t>
      </w:r>
      <w:r w:rsidR="00F93F81" w:rsidRPr="00D42503">
        <w:rPr>
          <w:rFonts w:asciiTheme="minorHAnsi" w:hAnsiTheme="minorHAnsi"/>
          <w:sz w:val="18"/>
        </w:rPr>
        <w:t>acebook</w:t>
      </w:r>
      <w:r w:rsidRPr="00D42503">
        <w:rPr>
          <w:rFonts w:asciiTheme="minorHAnsi" w:hAnsiTheme="minorHAnsi"/>
          <w:sz w:val="18"/>
        </w:rPr>
        <w:t xml:space="preserve"> 8.700 fans (+10%)</w:t>
      </w:r>
      <w:r w:rsidRPr="00D42503">
        <w:rPr>
          <w:rFonts w:asciiTheme="minorHAnsi" w:hAnsiTheme="minorHAnsi"/>
          <w:sz w:val="18"/>
        </w:rPr>
        <w:br/>
        <w:t>6. Bereik via database 152.000 bezoekers (+10%)</w:t>
      </w:r>
    </w:p>
    <w:p w:rsidR="0050709E" w:rsidRPr="00D42503" w:rsidRDefault="0050709E" w:rsidP="00D73217">
      <w:pPr>
        <w:spacing w:after="0" w:line="240" w:lineRule="auto"/>
        <w:rPr>
          <w:rFonts w:asciiTheme="minorHAnsi" w:hAnsiTheme="minorHAnsi"/>
          <w:sz w:val="18"/>
        </w:rPr>
      </w:pPr>
    </w:p>
    <w:p w:rsidR="0050709E" w:rsidRPr="00D42503" w:rsidRDefault="0050709E" w:rsidP="00D73217">
      <w:pPr>
        <w:spacing w:after="0" w:line="240" w:lineRule="auto"/>
        <w:rPr>
          <w:rFonts w:asciiTheme="minorHAnsi" w:hAnsiTheme="minorHAnsi"/>
          <w:sz w:val="18"/>
        </w:rPr>
      </w:pPr>
      <w:r w:rsidRPr="00D42503">
        <w:rPr>
          <w:rFonts w:asciiTheme="minorHAnsi" w:hAnsiTheme="minorHAnsi"/>
          <w:sz w:val="18"/>
        </w:rPr>
        <w:t xml:space="preserve">Uit bovenstaande </w:t>
      </w:r>
      <w:r w:rsidR="007C2688">
        <w:rPr>
          <w:rFonts w:asciiTheme="minorHAnsi" w:hAnsiTheme="minorHAnsi"/>
          <w:sz w:val="18"/>
        </w:rPr>
        <w:t xml:space="preserve">informatie </w:t>
      </w:r>
      <w:r w:rsidRPr="00D42503">
        <w:rPr>
          <w:rFonts w:asciiTheme="minorHAnsi" w:hAnsiTheme="minorHAnsi"/>
          <w:sz w:val="18"/>
        </w:rPr>
        <w:t xml:space="preserve">kan geconcludeerd worden dat </w:t>
      </w:r>
      <w:r w:rsidR="00B73163" w:rsidRPr="00D42503">
        <w:rPr>
          <w:rFonts w:asciiTheme="minorHAnsi" w:hAnsiTheme="minorHAnsi"/>
          <w:sz w:val="18"/>
        </w:rPr>
        <w:t xml:space="preserve">er van </w:t>
      </w:r>
      <w:r w:rsidRPr="00D42503">
        <w:rPr>
          <w:rFonts w:asciiTheme="minorHAnsi" w:hAnsiTheme="minorHAnsi"/>
          <w:sz w:val="18"/>
        </w:rPr>
        <w:t>een specifieke communicatiestrategie</w:t>
      </w:r>
      <w:r w:rsidR="00EA5575" w:rsidRPr="00D42503">
        <w:rPr>
          <w:rFonts w:asciiTheme="minorHAnsi" w:hAnsiTheme="minorHAnsi"/>
          <w:sz w:val="18"/>
        </w:rPr>
        <w:t>,</w:t>
      </w:r>
      <w:r w:rsidRPr="00D42503">
        <w:rPr>
          <w:rFonts w:asciiTheme="minorHAnsi" w:hAnsiTheme="minorHAnsi"/>
          <w:sz w:val="18"/>
        </w:rPr>
        <w:t xml:space="preserve"> gericht op de jongere doelgroep </w:t>
      </w:r>
      <w:r w:rsidR="00EF1CEA" w:rsidRPr="00D42503">
        <w:rPr>
          <w:rFonts w:asciiTheme="minorHAnsi" w:hAnsiTheme="minorHAnsi"/>
          <w:sz w:val="18"/>
        </w:rPr>
        <w:t xml:space="preserve">(vrouwen tussen de 18 en 25 jaar) </w:t>
      </w:r>
      <w:r w:rsidR="00B73163" w:rsidRPr="00D42503">
        <w:rPr>
          <w:rFonts w:asciiTheme="minorHAnsi" w:hAnsiTheme="minorHAnsi"/>
          <w:sz w:val="18"/>
        </w:rPr>
        <w:t>geen sprake is</w:t>
      </w:r>
      <w:r w:rsidRPr="00D42503">
        <w:rPr>
          <w:rFonts w:asciiTheme="minorHAnsi" w:hAnsiTheme="minorHAnsi"/>
          <w:sz w:val="18"/>
        </w:rPr>
        <w:t>.</w:t>
      </w:r>
    </w:p>
    <w:p w:rsidR="00B92D43" w:rsidRPr="00D42503" w:rsidRDefault="00B92D43" w:rsidP="00D73217">
      <w:pPr>
        <w:pStyle w:val="Lijstalinea"/>
        <w:spacing w:after="0" w:line="240" w:lineRule="auto"/>
        <w:ind w:left="0"/>
        <w:rPr>
          <w:rFonts w:ascii="Calibri" w:hAnsi="Calibri" w:cstheme="minorHAnsi"/>
          <w:sz w:val="18"/>
          <w:szCs w:val="20"/>
        </w:rPr>
      </w:pPr>
    </w:p>
    <w:p w:rsidR="00B92D43" w:rsidRPr="00D42503" w:rsidRDefault="00B92D43" w:rsidP="00D73217">
      <w:pPr>
        <w:pStyle w:val="Lijstalinea"/>
        <w:tabs>
          <w:tab w:val="left" w:pos="142"/>
        </w:tabs>
        <w:spacing w:after="0" w:line="240" w:lineRule="auto"/>
        <w:ind w:left="0"/>
        <w:rPr>
          <w:rFonts w:ascii="Calibri" w:hAnsi="Calibri" w:cstheme="minorHAnsi"/>
          <w:b/>
          <w:i/>
          <w:sz w:val="18"/>
          <w:szCs w:val="20"/>
        </w:rPr>
      </w:pPr>
      <w:r w:rsidRPr="00D42503">
        <w:rPr>
          <w:rFonts w:ascii="Calibri" w:hAnsi="Calibri" w:cstheme="minorHAnsi"/>
          <w:b/>
          <w:i/>
          <w:sz w:val="18"/>
          <w:szCs w:val="20"/>
        </w:rPr>
        <w:t xml:space="preserve">5.  Via welke media-/communicatiekanalen is de doelgroep zo effectief mogelijk te bereiken en met welke </w:t>
      </w:r>
    </w:p>
    <w:p w:rsidR="00B92D43" w:rsidRPr="00D42503" w:rsidRDefault="00B92D43" w:rsidP="00D73217">
      <w:pPr>
        <w:pStyle w:val="Lijstalinea"/>
        <w:tabs>
          <w:tab w:val="left" w:pos="142"/>
        </w:tabs>
        <w:spacing w:after="0" w:line="240" w:lineRule="auto"/>
        <w:ind w:left="0"/>
        <w:rPr>
          <w:rFonts w:ascii="Calibri" w:hAnsi="Calibri" w:cstheme="minorHAnsi"/>
          <w:b/>
          <w:i/>
          <w:sz w:val="18"/>
          <w:szCs w:val="20"/>
        </w:rPr>
      </w:pPr>
      <w:r w:rsidRPr="00D42503">
        <w:rPr>
          <w:rFonts w:ascii="Calibri" w:hAnsi="Calibri" w:cstheme="minorHAnsi"/>
          <w:b/>
          <w:i/>
          <w:sz w:val="18"/>
          <w:szCs w:val="20"/>
        </w:rPr>
        <w:t xml:space="preserve">     boodschap en ‘tone of voice’?</w:t>
      </w:r>
    </w:p>
    <w:p w:rsidR="00B92D43" w:rsidRPr="00867D0F" w:rsidRDefault="00B92D43" w:rsidP="00D73217">
      <w:pPr>
        <w:pStyle w:val="Geenafstand"/>
        <w:rPr>
          <w:rFonts w:ascii="Calibri" w:hAnsi="Calibri"/>
          <w:b/>
          <w:sz w:val="8"/>
        </w:rPr>
      </w:pPr>
    </w:p>
    <w:p w:rsidR="000D4F86" w:rsidRDefault="00C85737" w:rsidP="00D73217">
      <w:pPr>
        <w:pStyle w:val="Geenafstand"/>
        <w:rPr>
          <w:rFonts w:ascii="Calibri" w:hAnsi="Calibri"/>
          <w:sz w:val="18"/>
        </w:rPr>
      </w:pPr>
      <w:r w:rsidRPr="00D42503">
        <w:rPr>
          <w:rFonts w:ascii="Calibri" w:hAnsi="Calibri"/>
          <w:sz w:val="18"/>
        </w:rPr>
        <w:t>De gewenste jongere doelgroep</w:t>
      </w:r>
      <w:r w:rsidR="00B83C49" w:rsidRPr="00D42503">
        <w:rPr>
          <w:rFonts w:ascii="Calibri" w:hAnsi="Calibri"/>
          <w:sz w:val="18"/>
        </w:rPr>
        <w:t xml:space="preserve"> houdt van- en is bovendien gewend geraakt aan multimediale informatievoorziening.</w:t>
      </w:r>
    </w:p>
    <w:p w:rsidR="00AE661E" w:rsidRDefault="00214C11" w:rsidP="00D73217">
      <w:pPr>
        <w:pStyle w:val="Geenafstand"/>
        <w:rPr>
          <w:rFonts w:ascii="Calibri" w:hAnsi="Calibri"/>
          <w:sz w:val="19"/>
        </w:rPr>
      </w:pPr>
      <w:r w:rsidRPr="00D42503">
        <w:rPr>
          <w:rFonts w:ascii="Calibri" w:hAnsi="Calibri"/>
          <w:sz w:val="18"/>
        </w:rPr>
        <w:t xml:space="preserve">Dat betekent dat de aandacht van deze personen </w:t>
      </w:r>
      <w:r w:rsidR="00C06F7B" w:rsidRPr="00D42503">
        <w:rPr>
          <w:rFonts w:ascii="Calibri" w:hAnsi="Calibri"/>
          <w:sz w:val="18"/>
        </w:rPr>
        <w:t xml:space="preserve">met name </w:t>
      </w:r>
      <w:r w:rsidRPr="00D42503">
        <w:rPr>
          <w:rFonts w:ascii="Calibri" w:hAnsi="Calibri"/>
          <w:sz w:val="18"/>
        </w:rPr>
        <w:t xml:space="preserve">uitgaat naar </w:t>
      </w:r>
      <w:r w:rsidR="00C06F7B" w:rsidRPr="00D42503">
        <w:rPr>
          <w:rFonts w:ascii="Calibri" w:hAnsi="Calibri"/>
          <w:sz w:val="18"/>
        </w:rPr>
        <w:t>alle (voor hen interessante) informatie,</w:t>
      </w:r>
      <w:r w:rsidR="009F517F" w:rsidRPr="00D42503">
        <w:rPr>
          <w:rFonts w:ascii="Calibri" w:hAnsi="Calibri"/>
          <w:sz w:val="18"/>
        </w:rPr>
        <w:t xml:space="preserve"> </w:t>
      </w:r>
      <w:r w:rsidR="00BE11E9" w:rsidRPr="00D42503">
        <w:rPr>
          <w:rFonts w:ascii="Calibri" w:hAnsi="Calibri"/>
          <w:sz w:val="18"/>
        </w:rPr>
        <w:t xml:space="preserve">verwerkt </w:t>
      </w:r>
      <w:r w:rsidR="009F517F" w:rsidRPr="00D42503">
        <w:rPr>
          <w:rFonts w:ascii="Calibri" w:hAnsi="Calibri"/>
          <w:sz w:val="18"/>
        </w:rPr>
        <w:t xml:space="preserve">in een combinatie van </w:t>
      </w:r>
      <w:r w:rsidR="00DA6787" w:rsidRPr="00D42503">
        <w:rPr>
          <w:rFonts w:ascii="Calibri" w:hAnsi="Calibri"/>
          <w:sz w:val="18"/>
        </w:rPr>
        <w:t>beeld, tekst en geluid.</w:t>
      </w:r>
      <w:r w:rsidR="00C06F7B" w:rsidRPr="00D42503">
        <w:rPr>
          <w:rFonts w:ascii="Calibri" w:hAnsi="Calibri"/>
          <w:sz w:val="18"/>
        </w:rPr>
        <w:t xml:space="preserve"> Daarnaast </w:t>
      </w:r>
      <w:r w:rsidR="00EC517D" w:rsidRPr="00D42503">
        <w:rPr>
          <w:rFonts w:ascii="Calibri" w:hAnsi="Calibri"/>
          <w:sz w:val="18"/>
        </w:rPr>
        <w:t>maakt de doelgroep gebruik van veel verschillende mediakanalen (tegelijk).</w:t>
      </w:r>
      <w:r w:rsidR="00CA65D8" w:rsidRPr="00D42503">
        <w:rPr>
          <w:rFonts w:ascii="Calibri" w:hAnsi="Calibri"/>
          <w:sz w:val="18"/>
        </w:rPr>
        <w:t xml:space="preserve"> Om hier goed op in te kunnen spelen is de inzet van een crossmediale campagne het meest effectief</w:t>
      </w:r>
      <w:r w:rsidR="003C033A" w:rsidRPr="00D42503">
        <w:rPr>
          <w:rFonts w:ascii="Calibri" w:hAnsi="Calibri"/>
          <w:sz w:val="18"/>
        </w:rPr>
        <w:t>.</w:t>
      </w:r>
      <w:r w:rsidR="00BB6A6A" w:rsidRPr="00D42503">
        <w:rPr>
          <w:rFonts w:ascii="Calibri" w:hAnsi="Calibri"/>
          <w:sz w:val="18"/>
        </w:rPr>
        <w:t xml:space="preserve"> Met name door gebruik te maken van zowel fysieke als digitale</w:t>
      </w:r>
      <w:r w:rsidR="00BB6A6A">
        <w:rPr>
          <w:rFonts w:ascii="Calibri" w:hAnsi="Calibri"/>
          <w:sz w:val="19"/>
        </w:rPr>
        <w:t xml:space="preserve"> communicatiekanalen </w:t>
      </w:r>
      <w:r w:rsidR="009A72C3">
        <w:rPr>
          <w:rFonts w:ascii="Calibri" w:hAnsi="Calibri"/>
          <w:sz w:val="19"/>
        </w:rPr>
        <w:t xml:space="preserve">wordt </w:t>
      </w:r>
      <w:r w:rsidR="00147796">
        <w:rPr>
          <w:rFonts w:ascii="Calibri" w:hAnsi="Calibri"/>
          <w:sz w:val="19"/>
        </w:rPr>
        <w:t xml:space="preserve">onder de doelgroep </w:t>
      </w:r>
      <w:r w:rsidR="009A72C3">
        <w:rPr>
          <w:rFonts w:ascii="Calibri" w:hAnsi="Calibri"/>
          <w:sz w:val="19"/>
        </w:rPr>
        <w:t>e</w:t>
      </w:r>
      <w:r w:rsidR="00BB6A6A">
        <w:rPr>
          <w:rFonts w:ascii="Calibri" w:hAnsi="Calibri"/>
          <w:sz w:val="19"/>
        </w:rPr>
        <w:t xml:space="preserve">en breed bereik gerealiseerd. </w:t>
      </w:r>
      <w:r w:rsidR="00465D44">
        <w:rPr>
          <w:rFonts w:ascii="Calibri" w:hAnsi="Calibri"/>
          <w:sz w:val="19"/>
        </w:rPr>
        <w:t xml:space="preserve">Hierbij kan gedacht worden aan een combinatie van </w:t>
      </w:r>
      <w:r w:rsidR="008D6E71">
        <w:rPr>
          <w:rFonts w:ascii="Calibri" w:hAnsi="Calibri"/>
          <w:sz w:val="19"/>
        </w:rPr>
        <w:t xml:space="preserve">middelen als: </w:t>
      </w:r>
      <w:r w:rsidR="00465D44">
        <w:rPr>
          <w:rFonts w:ascii="Calibri" w:hAnsi="Calibri"/>
          <w:sz w:val="19"/>
        </w:rPr>
        <w:t xml:space="preserve">social media kanalen, online banners, </w:t>
      </w:r>
      <w:r w:rsidR="008D6E71">
        <w:rPr>
          <w:rFonts w:ascii="Calibri" w:hAnsi="Calibri"/>
          <w:sz w:val="19"/>
        </w:rPr>
        <w:t xml:space="preserve">blogs, </w:t>
      </w:r>
      <w:r w:rsidR="00072A7E">
        <w:rPr>
          <w:rFonts w:ascii="Calibri" w:hAnsi="Calibri"/>
          <w:sz w:val="19"/>
        </w:rPr>
        <w:t xml:space="preserve">een mobiele applicatie, </w:t>
      </w:r>
      <w:r w:rsidR="00465D44">
        <w:rPr>
          <w:rFonts w:ascii="Calibri" w:hAnsi="Calibri"/>
          <w:sz w:val="19"/>
        </w:rPr>
        <w:t xml:space="preserve">radio- en tv-commercials, advertenties of kaartenacties in tijdschriften, </w:t>
      </w:r>
      <w:r w:rsidR="00DE62B9">
        <w:rPr>
          <w:rFonts w:ascii="Calibri" w:hAnsi="Calibri"/>
          <w:sz w:val="19"/>
        </w:rPr>
        <w:t xml:space="preserve">advertenties en free publicity in gratis dagbladen, </w:t>
      </w:r>
      <w:r w:rsidR="00465D44">
        <w:rPr>
          <w:rFonts w:ascii="Calibri" w:hAnsi="Calibri"/>
          <w:sz w:val="19"/>
        </w:rPr>
        <w:t xml:space="preserve">posters, </w:t>
      </w:r>
      <w:r w:rsidR="008D53B2">
        <w:rPr>
          <w:rFonts w:ascii="Calibri" w:hAnsi="Calibri"/>
          <w:sz w:val="19"/>
        </w:rPr>
        <w:t xml:space="preserve">direct </w:t>
      </w:r>
      <w:r w:rsidR="008D53B2" w:rsidRPr="007C767F">
        <w:rPr>
          <w:rFonts w:ascii="Calibri" w:hAnsi="Calibri"/>
          <w:sz w:val="19"/>
        </w:rPr>
        <w:t>marketing</w:t>
      </w:r>
      <w:r w:rsidR="008D6E71" w:rsidRPr="007C767F">
        <w:rPr>
          <w:rFonts w:ascii="Calibri" w:hAnsi="Calibri"/>
          <w:sz w:val="19"/>
        </w:rPr>
        <w:t xml:space="preserve"> </w:t>
      </w:r>
      <w:r w:rsidR="00EF388A" w:rsidRPr="007C767F">
        <w:rPr>
          <w:rFonts w:ascii="Calibri" w:hAnsi="Calibri"/>
          <w:sz w:val="19"/>
        </w:rPr>
        <w:t xml:space="preserve">of zelfs </w:t>
      </w:r>
      <w:r w:rsidR="00E967B7" w:rsidRPr="007C767F">
        <w:rPr>
          <w:rFonts w:ascii="Calibri" w:hAnsi="Calibri"/>
          <w:sz w:val="19"/>
        </w:rPr>
        <w:t>guerrillamarketing</w:t>
      </w:r>
      <w:r w:rsidR="008D53B2" w:rsidRPr="007C767F">
        <w:rPr>
          <w:rFonts w:ascii="Calibri" w:hAnsi="Calibri"/>
          <w:sz w:val="19"/>
        </w:rPr>
        <w:t>.</w:t>
      </w:r>
      <w:r w:rsidR="009756AA" w:rsidRPr="007C767F">
        <w:rPr>
          <w:rFonts w:ascii="Calibri" w:hAnsi="Calibri"/>
          <w:sz w:val="19"/>
        </w:rPr>
        <w:t xml:space="preserve"> </w:t>
      </w:r>
      <w:r w:rsidR="00C34F35" w:rsidRPr="007C767F">
        <w:rPr>
          <w:rFonts w:ascii="Calibri" w:hAnsi="Calibri"/>
          <w:sz w:val="19"/>
        </w:rPr>
        <w:t xml:space="preserve">Bij iedere </w:t>
      </w:r>
      <w:r w:rsidR="0079068D">
        <w:rPr>
          <w:rFonts w:ascii="Calibri" w:hAnsi="Calibri"/>
          <w:sz w:val="19"/>
        </w:rPr>
        <w:t>communicatie</w:t>
      </w:r>
      <w:r w:rsidR="00C34F35" w:rsidRPr="007C767F">
        <w:rPr>
          <w:rFonts w:ascii="Calibri" w:hAnsi="Calibri"/>
          <w:sz w:val="19"/>
        </w:rPr>
        <w:t xml:space="preserve">afweging </w:t>
      </w:r>
      <w:r w:rsidR="006514C4">
        <w:rPr>
          <w:rFonts w:ascii="Calibri" w:hAnsi="Calibri"/>
          <w:sz w:val="19"/>
        </w:rPr>
        <w:t xml:space="preserve">speelt </w:t>
      </w:r>
      <w:r w:rsidR="00C34F35" w:rsidRPr="007C767F">
        <w:rPr>
          <w:rFonts w:ascii="Calibri" w:hAnsi="Calibri"/>
          <w:sz w:val="19"/>
        </w:rPr>
        <w:t>de perceptie van de doelgroep</w:t>
      </w:r>
      <w:r w:rsidR="006514C4">
        <w:rPr>
          <w:rFonts w:ascii="Calibri" w:hAnsi="Calibri"/>
          <w:sz w:val="19"/>
        </w:rPr>
        <w:t xml:space="preserve"> een belangrijke rol</w:t>
      </w:r>
      <w:r w:rsidR="00C34F35" w:rsidRPr="007C767F">
        <w:rPr>
          <w:rFonts w:ascii="Calibri" w:hAnsi="Calibri"/>
          <w:sz w:val="19"/>
        </w:rPr>
        <w:t xml:space="preserve">. </w:t>
      </w:r>
      <w:r w:rsidR="001C04F5">
        <w:rPr>
          <w:rFonts w:ascii="Calibri" w:hAnsi="Calibri"/>
          <w:sz w:val="19"/>
        </w:rPr>
        <w:t>Zij hechten</w:t>
      </w:r>
      <w:r w:rsidR="006514C4">
        <w:rPr>
          <w:rFonts w:ascii="Calibri" w:hAnsi="Calibri"/>
          <w:sz w:val="19"/>
        </w:rPr>
        <w:t xml:space="preserve"> </w:t>
      </w:r>
      <w:r w:rsidR="007C767F" w:rsidRPr="007C767F">
        <w:rPr>
          <w:rFonts w:ascii="Calibri" w:hAnsi="Calibri"/>
          <w:sz w:val="19"/>
        </w:rPr>
        <w:t>vooral waarde aan eerlijkheid, consistentie en transparantie van een product of merk</w:t>
      </w:r>
      <w:r w:rsidR="006514C4">
        <w:rPr>
          <w:rFonts w:ascii="Calibri" w:hAnsi="Calibri"/>
          <w:sz w:val="19"/>
        </w:rPr>
        <w:t>. C</w:t>
      </w:r>
      <w:r w:rsidR="00EF01EA">
        <w:rPr>
          <w:rFonts w:ascii="Calibri" w:hAnsi="Calibri"/>
          <w:sz w:val="19"/>
        </w:rPr>
        <w:t xml:space="preserve">ommunicatie </w:t>
      </w:r>
      <w:r w:rsidR="006514C4">
        <w:rPr>
          <w:rFonts w:ascii="Calibri" w:hAnsi="Calibri"/>
          <w:sz w:val="19"/>
        </w:rPr>
        <w:t>naar de doelgroep is vooral effectief als</w:t>
      </w:r>
      <w:r w:rsidR="007C767F" w:rsidRPr="007C767F">
        <w:rPr>
          <w:rFonts w:ascii="Calibri" w:hAnsi="Calibri"/>
          <w:sz w:val="19"/>
        </w:rPr>
        <w:t xml:space="preserve"> één </w:t>
      </w:r>
      <w:r w:rsidR="007C767F" w:rsidRPr="006514C4">
        <w:rPr>
          <w:rFonts w:ascii="Calibri" w:hAnsi="Calibri"/>
          <w:sz w:val="19"/>
        </w:rPr>
        <w:t xml:space="preserve">heldere boodschap, dan wel niet via verschillende mediakanalen, consistent wordt overgebracht. Buiten dat </w:t>
      </w:r>
      <w:r w:rsidR="006514C4" w:rsidRPr="006514C4">
        <w:rPr>
          <w:rFonts w:ascii="Calibri" w:hAnsi="Calibri"/>
          <w:sz w:val="19"/>
        </w:rPr>
        <w:t xml:space="preserve">wordt </w:t>
      </w:r>
      <w:r w:rsidR="006514C4">
        <w:rPr>
          <w:rFonts w:ascii="Calibri" w:hAnsi="Calibri"/>
          <w:sz w:val="19"/>
        </w:rPr>
        <w:t xml:space="preserve">veel </w:t>
      </w:r>
      <w:r w:rsidR="006514C4" w:rsidRPr="006514C4">
        <w:rPr>
          <w:rFonts w:ascii="Calibri" w:hAnsi="Calibri"/>
          <w:sz w:val="19"/>
        </w:rPr>
        <w:t>waarde gehecht aan een eerlijke en transparante reclameboodschap.</w:t>
      </w:r>
      <w:r w:rsidR="00EF01EA" w:rsidRPr="006514C4">
        <w:rPr>
          <w:rFonts w:ascii="Calibri" w:hAnsi="Calibri"/>
          <w:sz w:val="19"/>
        </w:rPr>
        <w:t xml:space="preserve"> Hiermee</w:t>
      </w:r>
      <w:r w:rsidR="00EF01EA">
        <w:rPr>
          <w:rFonts w:ascii="Calibri" w:hAnsi="Calibri"/>
          <w:sz w:val="19"/>
        </w:rPr>
        <w:t xml:space="preserve"> wordt bedoeld</w:t>
      </w:r>
      <w:r w:rsidR="006514C4">
        <w:rPr>
          <w:rFonts w:ascii="Calibri" w:hAnsi="Calibri"/>
          <w:sz w:val="19"/>
        </w:rPr>
        <w:t xml:space="preserve"> </w:t>
      </w:r>
      <w:r w:rsidR="007C767F" w:rsidRPr="007C767F">
        <w:rPr>
          <w:rFonts w:ascii="Calibri" w:hAnsi="Calibri"/>
          <w:sz w:val="19"/>
        </w:rPr>
        <w:t>dat een communicatieboodschap niet mooier gebracht moet worden dan de werkelijke situatie is.</w:t>
      </w:r>
    </w:p>
    <w:p w:rsidR="00D42503" w:rsidRDefault="00D42503" w:rsidP="00D73217">
      <w:pPr>
        <w:pStyle w:val="Geenafstand"/>
        <w:rPr>
          <w:rFonts w:ascii="Calibri" w:hAnsi="Calibri"/>
          <w:sz w:val="19"/>
        </w:rPr>
      </w:pPr>
    </w:p>
    <w:p w:rsidR="001F23E4" w:rsidRDefault="00AE661E" w:rsidP="00D73217">
      <w:pPr>
        <w:pStyle w:val="Geenafstand"/>
        <w:rPr>
          <w:rFonts w:ascii="Calibri" w:hAnsi="Calibri"/>
          <w:sz w:val="19"/>
        </w:rPr>
      </w:pPr>
      <w:r>
        <w:rPr>
          <w:rFonts w:ascii="Calibri" w:hAnsi="Calibri"/>
          <w:sz w:val="19"/>
        </w:rPr>
        <w:t xml:space="preserve">Lange tekstuele boodschappen zijn bij deze doelgroep weinig effectief, omdat ze hier als het ware een ‘blinde vlek’ voor hebben. </w:t>
      </w:r>
      <w:r w:rsidR="001F23E4">
        <w:rPr>
          <w:rFonts w:ascii="Calibri" w:hAnsi="Calibri"/>
          <w:sz w:val="19"/>
        </w:rPr>
        <w:t xml:space="preserve">Visuele reclameboodschappen worden veel effectiever bevonden in de communicatie naar deze </w:t>
      </w:r>
    </w:p>
    <w:p w:rsidR="009756AA" w:rsidRDefault="00AE661E" w:rsidP="00D73217">
      <w:pPr>
        <w:pStyle w:val="Geenafstand"/>
        <w:rPr>
          <w:rFonts w:ascii="Calibri" w:hAnsi="Calibri"/>
          <w:sz w:val="19"/>
        </w:rPr>
      </w:pPr>
      <w:r>
        <w:rPr>
          <w:rFonts w:ascii="Calibri" w:hAnsi="Calibri"/>
          <w:sz w:val="19"/>
        </w:rPr>
        <w:t>‘beeldgeneratie’</w:t>
      </w:r>
      <w:r w:rsidR="001F23E4">
        <w:rPr>
          <w:rFonts w:ascii="Calibri" w:hAnsi="Calibri"/>
          <w:sz w:val="19"/>
        </w:rPr>
        <w:t>.</w:t>
      </w:r>
      <w:r>
        <w:rPr>
          <w:rFonts w:ascii="Calibri" w:hAnsi="Calibri"/>
          <w:sz w:val="19"/>
        </w:rPr>
        <w:t xml:space="preserve"> </w:t>
      </w:r>
      <w:r w:rsidR="001F23E4">
        <w:rPr>
          <w:rFonts w:ascii="Calibri" w:hAnsi="Calibri"/>
          <w:sz w:val="19"/>
        </w:rPr>
        <w:t xml:space="preserve">Soms </w:t>
      </w:r>
      <w:r>
        <w:rPr>
          <w:rFonts w:ascii="Calibri" w:hAnsi="Calibri"/>
          <w:sz w:val="19"/>
        </w:rPr>
        <w:t xml:space="preserve">kan niet </w:t>
      </w:r>
      <w:r w:rsidR="00CD02F2">
        <w:rPr>
          <w:rFonts w:ascii="Calibri" w:hAnsi="Calibri"/>
          <w:sz w:val="19"/>
        </w:rPr>
        <w:t>ontkomen worden</w:t>
      </w:r>
      <w:r>
        <w:rPr>
          <w:rFonts w:ascii="Calibri" w:hAnsi="Calibri"/>
          <w:sz w:val="19"/>
        </w:rPr>
        <w:t xml:space="preserve"> aan het overbrengen van content in de vorm van tekst. I</w:t>
      </w:r>
      <w:r w:rsidR="00CD02F2">
        <w:rPr>
          <w:rFonts w:ascii="Calibri" w:hAnsi="Calibri"/>
          <w:sz w:val="19"/>
        </w:rPr>
        <w:t>n dat geval is het verstandig om de tekst kort maar krachtig te houden.</w:t>
      </w:r>
    </w:p>
    <w:p w:rsidR="004F1F34" w:rsidRDefault="004F1F34" w:rsidP="00D73217">
      <w:pPr>
        <w:pStyle w:val="Geenafstand"/>
        <w:rPr>
          <w:rFonts w:ascii="Calibri" w:hAnsi="Calibri"/>
          <w:sz w:val="19"/>
        </w:rPr>
      </w:pPr>
    </w:p>
    <w:p w:rsidR="004F1F34" w:rsidRDefault="004F1F34" w:rsidP="00D73217">
      <w:pPr>
        <w:pStyle w:val="Geenafstand"/>
        <w:rPr>
          <w:rFonts w:ascii="Calibri" w:hAnsi="Calibri"/>
          <w:sz w:val="19"/>
        </w:rPr>
      </w:pPr>
      <w:r>
        <w:rPr>
          <w:rFonts w:ascii="Calibri" w:hAnsi="Calibri"/>
          <w:sz w:val="19"/>
        </w:rPr>
        <w:t xml:space="preserve">Ook </w:t>
      </w:r>
      <w:r w:rsidRPr="00DE0C85">
        <w:rPr>
          <w:rFonts w:ascii="Calibri" w:hAnsi="Calibri"/>
          <w:sz w:val="19"/>
        </w:rPr>
        <w:t xml:space="preserve">voor de </w:t>
      </w:r>
      <w:r w:rsidR="000F6DDF">
        <w:rPr>
          <w:rFonts w:ascii="Calibri" w:hAnsi="Calibri"/>
          <w:sz w:val="19"/>
        </w:rPr>
        <w:t>‘</w:t>
      </w:r>
      <w:r w:rsidRPr="00DE0C85">
        <w:rPr>
          <w:rFonts w:ascii="Calibri" w:hAnsi="Calibri"/>
          <w:sz w:val="19"/>
        </w:rPr>
        <w:t>tone of voice</w:t>
      </w:r>
      <w:r w:rsidR="000F6DDF">
        <w:rPr>
          <w:rFonts w:ascii="Calibri" w:hAnsi="Calibri"/>
          <w:sz w:val="19"/>
        </w:rPr>
        <w:t>’</w:t>
      </w:r>
      <w:r w:rsidRPr="00DE0C85">
        <w:rPr>
          <w:rFonts w:ascii="Calibri" w:hAnsi="Calibri"/>
          <w:sz w:val="19"/>
        </w:rPr>
        <w:t xml:space="preserve"> geldt dat </w:t>
      </w:r>
      <w:r w:rsidR="00DE0C85" w:rsidRPr="00DE0C85">
        <w:rPr>
          <w:rFonts w:ascii="Calibri" w:hAnsi="Calibri"/>
          <w:sz w:val="19"/>
        </w:rPr>
        <w:t xml:space="preserve">deze het meest effectief is wanneer </w:t>
      </w:r>
      <w:r w:rsidRPr="00DE0C85">
        <w:rPr>
          <w:rFonts w:ascii="Calibri" w:hAnsi="Calibri"/>
          <w:sz w:val="19"/>
        </w:rPr>
        <w:t>de boodschap</w:t>
      </w:r>
      <w:r w:rsidR="00F43E4F">
        <w:rPr>
          <w:rFonts w:ascii="Calibri" w:hAnsi="Calibri"/>
          <w:sz w:val="19"/>
        </w:rPr>
        <w:t>, zowel mondeling als tekstueel,</w:t>
      </w:r>
      <w:r w:rsidRPr="00DE0C85">
        <w:rPr>
          <w:rFonts w:ascii="Calibri" w:hAnsi="Calibri"/>
          <w:sz w:val="19"/>
        </w:rPr>
        <w:t xml:space="preserve"> op een consistente manier </w:t>
      </w:r>
      <w:r w:rsidR="00DE0C85" w:rsidRPr="00DE0C85">
        <w:rPr>
          <w:rFonts w:ascii="Calibri" w:hAnsi="Calibri"/>
          <w:sz w:val="19"/>
        </w:rPr>
        <w:t xml:space="preserve">wordt </w:t>
      </w:r>
      <w:r w:rsidRPr="00DE0C85">
        <w:rPr>
          <w:rFonts w:ascii="Calibri" w:hAnsi="Calibri"/>
          <w:sz w:val="19"/>
        </w:rPr>
        <w:t>overgebracht op de doelgroep</w:t>
      </w:r>
      <w:r>
        <w:rPr>
          <w:rFonts w:ascii="Calibri" w:hAnsi="Calibri"/>
          <w:sz w:val="19"/>
        </w:rPr>
        <w:t xml:space="preserve">. </w:t>
      </w:r>
      <w:r w:rsidR="00543D28">
        <w:rPr>
          <w:rFonts w:ascii="Calibri" w:hAnsi="Calibri"/>
          <w:sz w:val="19"/>
        </w:rPr>
        <w:t>Daar</w:t>
      </w:r>
      <w:r>
        <w:rPr>
          <w:rFonts w:ascii="Calibri" w:hAnsi="Calibri"/>
          <w:sz w:val="19"/>
        </w:rPr>
        <w:t xml:space="preserve">bij kan gedacht worden aan verschillende </w:t>
      </w:r>
      <w:r w:rsidRPr="00D65284">
        <w:rPr>
          <w:rFonts w:ascii="Calibri" w:hAnsi="Calibri"/>
          <w:sz w:val="19"/>
        </w:rPr>
        <w:t>afwegingen: serieus of humor, mannelijke of vrouwelijke</w:t>
      </w:r>
      <w:r w:rsidR="00D1533E" w:rsidRPr="00D65284">
        <w:rPr>
          <w:rFonts w:ascii="Calibri" w:hAnsi="Calibri"/>
          <w:sz w:val="19"/>
        </w:rPr>
        <w:t xml:space="preserve"> stem, aanspreken met u of jij en </w:t>
      </w:r>
      <w:r w:rsidR="00B83FCE" w:rsidRPr="00D65284">
        <w:rPr>
          <w:rFonts w:ascii="Calibri" w:hAnsi="Calibri"/>
          <w:sz w:val="19"/>
        </w:rPr>
        <w:t xml:space="preserve">direct of indirect. In </w:t>
      </w:r>
      <w:r w:rsidR="00D65284" w:rsidRPr="00D65284">
        <w:rPr>
          <w:rFonts w:ascii="Calibri" w:hAnsi="Calibri"/>
          <w:sz w:val="19"/>
        </w:rPr>
        <w:t>het</w:t>
      </w:r>
      <w:r w:rsidR="00B83FCE" w:rsidRPr="00D65284">
        <w:rPr>
          <w:rFonts w:ascii="Calibri" w:hAnsi="Calibri"/>
          <w:sz w:val="19"/>
        </w:rPr>
        <w:t xml:space="preserve"> geval </w:t>
      </w:r>
      <w:r w:rsidR="00D65284" w:rsidRPr="00D65284">
        <w:rPr>
          <w:rFonts w:ascii="Calibri" w:hAnsi="Calibri"/>
          <w:sz w:val="19"/>
        </w:rPr>
        <w:t>van deze jongere doelgroep is het meest effectief hen</w:t>
      </w:r>
      <w:r w:rsidR="00CD02F2" w:rsidRPr="00D65284">
        <w:rPr>
          <w:rFonts w:ascii="Calibri" w:hAnsi="Calibri"/>
          <w:sz w:val="19"/>
        </w:rPr>
        <w:t xml:space="preserve"> direct aan te spreken met ‘je’ of ‘jij’ en zo min mogelijk gebruik te maken van (moeilijk) jargon. </w:t>
      </w:r>
      <w:r w:rsidR="00B51B14" w:rsidRPr="00D65284">
        <w:rPr>
          <w:rFonts w:ascii="Calibri" w:hAnsi="Calibri"/>
          <w:sz w:val="19"/>
        </w:rPr>
        <w:t>Humor</w:t>
      </w:r>
      <w:r w:rsidR="00B51B14">
        <w:rPr>
          <w:rFonts w:ascii="Calibri" w:hAnsi="Calibri"/>
          <w:sz w:val="19"/>
        </w:rPr>
        <w:t xml:space="preserve"> </w:t>
      </w:r>
      <w:r w:rsidR="008665A2">
        <w:rPr>
          <w:rFonts w:ascii="Calibri" w:hAnsi="Calibri"/>
          <w:sz w:val="19"/>
        </w:rPr>
        <w:t>is overigens een manier om veel</w:t>
      </w:r>
      <w:r w:rsidR="00B51B14">
        <w:rPr>
          <w:rFonts w:ascii="Calibri" w:hAnsi="Calibri"/>
          <w:sz w:val="19"/>
        </w:rPr>
        <w:t xml:space="preserve"> los</w:t>
      </w:r>
      <w:r w:rsidR="008665A2">
        <w:rPr>
          <w:rFonts w:ascii="Calibri" w:hAnsi="Calibri"/>
          <w:sz w:val="19"/>
        </w:rPr>
        <w:t xml:space="preserve"> te maken</w:t>
      </w:r>
      <w:r w:rsidR="00B51B14">
        <w:rPr>
          <w:rFonts w:ascii="Calibri" w:hAnsi="Calibri"/>
          <w:sz w:val="19"/>
        </w:rPr>
        <w:t xml:space="preserve"> bij deze </w:t>
      </w:r>
      <w:r w:rsidR="00B51B14" w:rsidRPr="00543D28">
        <w:rPr>
          <w:rFonts w:ascii="Calibri" w:hAnsi="Calibri"/>
          <w:sz w:val="19"/>
        </w:rPr>
        <w:t>doelgroep</w:t>
      </w:r>
      <w:r w:rsidR="008665A2" w:rsidRPr="00543D28">
        <w:rPr>
          <w:rFonts w:ascii="Calibri" w:hAnsi="Calibri"/>
          <w:sz w:val="19"/>
        </w:rPr>
        <w:t>. E</w:t>
      </w:r>
      <w:r w:rsidR="00B51B14" w:rsidRPr="00543D28">
        <w:rPr>
          <w:rFonts w:ascii="Calibri" w:hAnsi="Calibri"/>
          <w:sz w:val="19"/>
        </w:rPr>
        <w:t xml:space="preserve">en humoristische reclameboodschap of uiting </w:t>
      </w:r>
      <w:r w:rsidR="008665A2" w:rsidRPr="00543D28">
        <w:rPr>
          <w:rFonts w:ascii="Calibri" w:hAnsi="Calibri"/>
          <w:sz w:val="19"/>
        </w:rPr>
        <w:t xml:space="preserve">blijft doorgaans </w:t>
      </w:r>
      <w:r w:rsidR="003D21B2" w:rsidRPr="00543D28">
        <w:rPr>
          <w:rFonts w:ascii="Calibri" w:hAnsi="Calibri"/>
          <w:sz w:val="19"/>
        </w:rPr>
        <w:t>beter hangen in het geheugen van de jongere generatie.</w:t>
      </w:r>
      <w:r w:rsidR="00543D28" w:rsidRPr="00543D28">
        <w:rPr>
          <w:rFonts w:ascii="Calibri" w:hAnsi="Calibri"/>
          <w:sz w:val="19"/>
        </w:rPr>
        <w:t xml:space="preserve"> </w:t>
      </w:r>
      <w:r w:rsidR="00084320">
        <w:rPr>
          <w:rFonts w:ascii="Calibri" w:hAnsi="Calibri"/>
          <w:sz w:val="19"/>
        </w:rPr>
        <w:t xml:space="preserve">Bovendien verlaagt </w:t>
      </w:r>
      <w:r w:rsidR="00D1533E">
        <w:rPr>
          <w:rFonts w:ascii="Calibri" w:hAnsi="Calibri"/>
          <w:sz w:val="19"/>
        </w:rPr>
        <w:t xml:space="preserve">(geslaagde) </w:t>
      </w:r>
      <w:r w:rsidR="00084320">
        <w:rPr>
          <w:rFonts w:ascii="Calibri" w:hAnsi="Calibri"/>
          <w:sz w:val="19"/>
        </w:rPr>
        <w:t>humor de weerstand tegen een verbinding met een merk of product.</w:t>
      </w:r>
      <w:r w:rsidR="00D1533E">
        <w:rPr>
          <w:rFonts w:ascii="Calibri" w:hAnsi="Calibri"/>
          <w:sz w:val="19"/>
        </w:rPr>
        <w:t xml:space="preserve"> </w:t>
      </w:r>
      <w:r w:rsidR="00CD02F2" w:rsidRPr="00543D28">
        <w:rPr>
          <w:rFonts w:ascii="Calibri" w:hAnsi="Calibri"/>
          <w:sz w:val="19"/>
        </w:rPr>
        <w:t>Met korte, trendy woorden</w:t>
      </w:r>
      <w:r w:rsidR="00AC2937">
        <w:rPr>
          <w:rFonts w:ascii="Calibri" w:hAnsi="Calibri"/>
          <w:sz w:val="19"/>
        </w:rPr>
        <w:t xml:space="preserve"> kan </w:t>
      </w:r>
      <w:r w:rsidR="00267D2B">
        <w:rPr>
          <w:rFonts w:ascii="Calibri" w:hAnsi="Calibri"/>
          <w:sz w:val="19"/>
        </w:rPr>
        <w:t xml:space="preserve">de </w:t>
      </w:r>
      <w:r w:rsidR="0022749D" w:rsidRPr="00543D28">
        <w:rPr>
          <w:rFonts w:ascii="Calibri" w:hAnsi="Calibri"/>
          <w:sz w:val="19"/>
        </w:rPr>
        <w:t xml:space="preserve">aandacht </w:t>
      </w:r>
      <w:r w:rsidR="00267D2B">
        <w:rPr>
          <w:rFonts w:ascii="Calibri" w:hAnsi="Calibri"/>
          <w:sz w:val="19"/>
        </w:rPr>
        <w:t>van de</w:t>
      </w:r>
      <w:r w:rsidR="00656C64">
        <w:rPr>
          <w:rFonts w:ascii="Calibri" w:hAnsi="Calibri"/>
          <w:sz w:val="19"/>
        </w:rPr>
        <w:t>ze</w:t>
      </w:r>
      <w:r w:rsidR="00267D2B">
        <w:rPr>
          <w:rFonts w:ascii="Calibri" w:hAnsi="Calibri"/>
          <w:sz w:val="19"/>
        </w:rPr>
        <w:t xml:space="preserve"> doelgroep </w:t>
      </w:r>
      <w:r w:rsidR="0022749D" w:rsidRPr="00543D28">
        <w:rPr>
          <w:rFonts w:ascii="Calibri" w:hAnsi="Calibri"/>
          <w:sz w:val="19"/>
        </w:rPr>
        <w:t xml:space="preserve">getrokken worden. Dit moet overigens wel </w:t>
      </w:r>
      <w:r w:rsidR="00815D4C" w:rsidRPr="00543D28">
        <w:rPr>
          <w:rFonts w:ascii="Calibri" w:hAnsi="Calibri"/>
          <w:sz w:val="19"/>
        </w:rPr>
        <w:t xml:space="preserve">helemaal </w:t>
      </w:r>
      <w:r w:rsidR="00D66F09" w:rsidRPr="00543D28">
        <w:rPr>
          <w:rFonts w:ascii="Calibri" w:hAnsi="Calibri"/>
          <w:sz w:val="19"/>
        </w:rPr>
        <w:t xml:space="preserve">passen bij </w:t>
      </w:r>
      <w:r w:rsidR="00815D4C" w:rsidRPr="00543D28">
        <w:rPr>
          <w:rFonts w:ascii="Calibri" w:hAnsi="Calibri"/>
          <w:sz w:val="19"/>
        </w:rPr>
        <w:t>het imago van een</w:t>
      </w:r>
      <w:r w:rsidR="0022749D" w:rsidRPr="00543D28">
        <w:rPr>
          <w:rFonts w:ascii="Calibri" w:hAnsi="Calibri"/>
          <w:sz w:val="19"/>
        </w:rPr>
        <w:t xml:space="preserve"> merk of product</w:t>
      </w:r>
      <w:r w:rsidR="00815D4C" w:rsidRPr="00543D28">
        <w:rPr>
          <w:rFonts w:ascii="Calibri" w:hAnsi="Calibri"/>
          <w:sz w:val="19"/>
        </w:rPr>
        <w:t>.</w:t>
      </w:r>
    </w:p>
    <w:p w:rsidR="00B92D43" w:rsidRPr="00233B84" w:rsidRDefault="00B92D43" w:rsidP="00D73217">
      <w:pPr>
        <w:pStyle w:val="Geenafstand"/>
        <w:tabs>
          <w:tab w:val="left" w:pos="426"/>
        </w:tabs>
        <w:rPr>
          <w:rFonts w:ascii="Calibri" w:hAnsi="Calibri"/>
          <w:i/>
          <w:color w:val="800000"/>
          <w:sz w:val="22"/>
          <w:szCs w:val="20"/>
        </w:rPr>
      </w:pPr>
      <w:r>
        <w:rPr>
          <w:rFonts w:asciiTheme="minorHAnsi" w:hAnsiTheme="minorHAnsi"/>
          <w:b/>
          <w:sz w:val="19"/>
        </w:rPr>
        <w:br w:type="column"/>
      </w:r>
      <w:r w:rsidR="00417A70" w:rsidRPr="00233B84">
        <w:rPr>
          <w:rFonts w:ascii="Calibri" w:hAnsi="Calibri"/>
          <w:b/>
          <w:i/>
          <w:color w:val="800000"/>
          <w:sz w:val="22"/>
        </w:rPr>
        <w:t>8</w:t>
      </w:r>
      <w:r w:rsidRPr="00233B84">
        <w:rPr>
          <w:rFonts w:asciiTheme="minorHAnsi" w:hAnsiTheme="minorHAnsi"/>
          <w:b/>
          <w:i/>
          <w:color w:val="800000"/>
          <w:sz w:val="22"/>
        </w:rPr>
        <w:t>.</w:t>
      </w:r>
      <w:r w:rsidRPr="00233B84">
        <w:rPr>
          <w:rFonts w:asciiTheme="minorHAnsi" w:hAnsiTheme="minorHAnsi"/>
          <w:b/>
          <w:i/>
          <w:color w:val="800000"/>
          <w:sz w:val="22"/>
        </w:rPr>
        <w:tab/>
      </w:r>
      <w:r w:rsidRPr="00233B84">
        <w:rPr>
          <w:rFonts w:ascii="Calibri" w:hAnsi="Calibri"/>
          <w:b/>
          <w:i/>
          <w:color w:val="800000"/>
          <w:sz w:val="22"/>
          <w:szCs w:val="20"/>
        </w:rPr>
        <w:t>Aanbevelingen</w:t>
      </w:r>
      <w:r w:rsidRPr="00233B84">
        <w:rPr>
          <w:rFonts w:ascii="Calibri" w:hAnsi="Calibri"/>
          <w:i/>
          <w:color w:val="800000"/>
          <w:sz w:val="22"/>
          <w:szCs w:val="20"/>
        </w:rPr>
        <w:t xml:space="preserve"> </w:t>
      </w:r>
    </w:p>
    <w:p w:rsidR="00FE62F0" w:rsidRPr="00DF1D9F" w:rsidRDefault="00FE62F0" w:rsidP="00D73217">
      <w:pPr>
        <w:pStyle w:val="Geenafstand"/>
        <w:rPr>
          <w:rFonts w:asciiTheme="minorHAnsi" w:hAnsiTheme="minorHAnsi"/>
          <w:sz w:val="18"/>
          <w:szCs w:val="20"/>
        </w:rPr>
      </w:pPr>
    </w:p>
    <w:p w:rsidR="00B2600C" w:rsidRDefault="00D911D1" w:rsidP="00D73217">
      <w:pPr>
        <w:pStyle w:val="Geenafstand"/>
        <w:rPr>
          <w:rFonts w:asciiTheme="minorHAnsi" w:hAnsiTheme="minorHAnsi"/>
          <w:sz w:val="18"/>
          <w:szCs w:val="20"/>
        </w:rPr>
      </w:pPr>
      <w:r w:rsidRPr="00424488">
        <w:rPr>
          <w:rFonts w:asciiTheme="minorHAnsi" w:hAnsiTheme="minorHAnsi"/>
          <w:sz w:val="18"/>
          <w:szCs w:val="20"/>
        </w:rPr>
        <w:t xml:space="preserve">De aanbevelingen </w:t>
      </w:r>
      <w:r w:rsidR="00B2600C">
        <w:rPr>
          <w:rFonts w:asciiTheme="minorHAnsi" w:hAnsiTheme="minorHAnsi"/>
          <w:sz w:val="18"/>
          <w:szCs w:val="20"/>
        </w:rPr>
        <w:t xml:space="preserve">worden gedaan </w:t>
      </w:r>
      <w:r w:rsidR="00424488" w:rsidRPr="00424488">
        <w:rPr>
          <w:rFonts w:asciiTheme="minorHAnsi" w:hAnsiTheme="minorHAnsi"/>
          <w:sz w:val="18"/>
          <w:szCs w:val="20"/>
        </w:rPr>
        <w:t>op</w:t>
      </w:r>
      <w:r w:rsidR="00424488">
        <w:rPr>
          <w:rFonts w:asciiTheme="minorHAnsi" w:hAnsiTheme="minorHAnsi"/>
          <w:sz w:val="18"/>
          <w:szCs w:val="20"/>
        </w:rPr>
        <w:t xml:space="preserve"> </w:t>
      </w:r>
      <w:r w:rsidR="00B2600C">
        <w:rPr>
          <w:rFonts w:asciiTheme="minorHAnsi" w:hAnsiTheme="minorHAnsi"/>
          <w:sz w:val="18"/>
          <w:szCs w:val="20"/>
        </w:rPr>
        <w:t>basis van de</w:t>
      </w:r>
      <w:r w:rsidR="00424488">
        <w:rPr>
          <w:rFonts w:asciiTheme="minorHAnsi" w:hAnsiTheme="minorHAnsi"/>
          <w:sz w:val="18"/>
          <w:szCs w:val="20"/>
        </w:rPr>
        <w:t xml:space="preserve"> onderzoeksresultaten</w:t>
      </w:r>
      <w:r w:rsidR="00B2600C">
        <w:rPr>
          <w:rFonts w:asciiTheme="minorHAnsi" w:hAnsiTheme="minorHAnsi"/>
          <w:sz w:val="18"/>
          <w:szCs w:val="20"/>
        </w:rPr>
        <w:t>, voortkomend uit zowel desk- als fieldresearch.</w:t>
      </w:r>
    </w:p>
    <w:p w:rsidR="00B92D43" w:rsidRPr="009605F9" w:rsidRDefault="00B2600C" w:rsidP="00D73217">
      <w:pPr>
        <w:pStyle w:val="Geenafstand"/>
        <w:rPr>
          <w:rFonts w:ascii="Calibri" w:hAnsi="Calibri"/>
          <w:i/>
          <w:sz w:val="18"/>
        </w:rPr>
      </w:pPr>
      <w:r>
        <w:rPr>
          <w:rFonts w:asciiTheme="minorHAnsi" w:hAnsiTheme="minorHAnsi"/>
          <w:sz w:val="18"/>
          <w:szCs w:val="20"/>
        </w:rPr>
        <w:t xml:space="preserve">De volgende paragrafen vormen in het geheel een antwoord op de onderzoeksvraag: </w:t>
      </w:r>
      <w:r w:rsidR="009605F9" w:rsidRPr="009605F9">
        <w:rPr>
          <w:rFonts w:ascii="Calibri" w:hAnsi="Calibri"/>
          <w:sz w:val="18"/>
        </w:rPr>
        <w:t>‘Op welke manier(en) zijn vrouwen in de leeftijd van 18 t/m 25 jaar zo efficiënt en doelgericht mogelijk te benaderen en aan te spreken, met als doel dat zij de Huishoudbeurs gaan bezoeken?’</w:t>
      </w:r>
    </w:p>
    <w:p w:rsidR="00B92D43" w:rsidRPr="00DF1D9F" w:rsidRDefault="00B92D43" w:rsidP="00D73217">
      <w:pPr>
        <w:pStyle w:val="Geenafstand"/>
        <w:rPr>
          <w:rFonts w:asciiTheme="minorHAnsi" w:hAnsiTheme="minorHAnsi"/>
          <w:b/>
          <w:sz w:val="18"/>
        </w:rPr>
      </w:pPr>
    </w:p>
    <w:p w:rsidR="00B92D43" w:rsidRPr="00DF1D9F" w:rsidRDefault="00417A70" w:rsidP="00D73217">
      <w:pPr>
        <w:pStyle w:val="Geenafstand"/>
        <w:tabs>
          <w:tab w:val="left" w:pos="426"/>
          <w:tab w:val="left" w:pos="3654"/>
        </w:tabs>
        <w:rPr>
          <w:rFonts w:asciiTheme="minorHAnsi" w:hAnsiTheme="minorHAnsi"/>
          <w:b/>
          <w:sz w:val="18"/>
          <w:szCs w:val="20"/>
        </w:rPr>
      </w:pPr>
      <w:r>
        <w:rPr>
          <w:rFonts w:asciiTheme="minorHAnsi" w:hAnsiTheme="minorHAnsi"/>
          <w:b/>
          <w:sz w:val="18"/>
          <w:szCs w:val="20"/>
        </w:rPr>
        <w:t>8</w:t>
      </w:r>
      <w:r w:rsidR="00B92D43" w:rsidRPr="00DF1D9F">
        <w:rPr>
          <w:rFonts w:asciiTheme="minorHAnsi" w:hAnsiTheme="minorHAnsi"/>
          <w:b/>
          <w:sz w:val="18"/>
          <w:szCs w:val="20"/>
        </w:rPr>
        <w:t>.1    Communicatiestrategie</w:t>
      </w:r>
    </w:p>
    <w:p w:rsidR="00B92D43" w:rsidRPr="00DF1D9F" w:rsidRDefault="00B92D43" w:rsidP="00D73217">
      <w:pPr>
        <w:pStyle w:val="Geenafstand"/>
        <w:tabs>
          <w:tab w:val="left" w:pos="426"/>
          <w:tab w:val="left" w:pos="3654"/>
        </w:tabs>
        <w:rPr>
          <w:rFonts w:asciiTheme="minorHAnsi" w:hAnsiTheme="minorHAnsi"/>
          <w:sz w:val="18"/>
          <w:szCs w:val="20"/>
        </w:rPr>
      </w:pPr>
    </w:p>
    <w:p w:rsidR="00691E2E" w:rsidRPr="00DF1D9F" w:rsidRDefault="00CF73E2" w:rsidP="00D73217">
      <w:pPr>
        <w:pStyle w:val="Geenafstand"/>
        <w:tabs>
          <w:tab w:val="left" w:pos="426"/>
          <w:tab w:val="left" w:pos="3654"/>
        </w:tabs>
        <w:rPr>
          <w:rFonts w:asciiTheme="minorHAnsi" w:hAnsiTheme="minorHAnsi"/>
          <w:sz w:val="18"/>
          <w:szCs w:val="20"/>
        </w:rPr>
      </w:pPr>
      <w:r w:rsidRPr="00DF1D9F">
        <w:rPr>
          <w:rFonts w:asciiTheme="minorHAnsi" w:hAnsiTheme="minorHAnsi"/>
          <w:sz w:val="18"/>
          <w:szCs w:val="20"/>
        </w:rPr>
        <w:t xml:space="preserve">Gezien </w:t>
      </w:r>
      <w:r w:rsidR="00E90FD8" w:rsidRPr="00DF1D9F">
        <w:rPr>
          <w:rFonts w:asciiTheme="minorHAnsi" w:hAnsiTheme="minorHAnsi"/>
          <w:sz w:val="18"/>
          <w:szCs w:val="20"/>
        </w:rPr>
        <w:t xml:space="preserve">de huidige situatie rondom de Huishoudbeurs </w:t>
      </w:r>
      <w:r w:rsidR="00ED2E76" w:rsidRPr="00DF1D9F">
        <w:rPr>
          <w:rFonts w:asciiTheme="minorHAnsi" w:hAnsiTheme="minorHAnsi"/>
          <w:sz w:val="18"/>
          <w:szCs w:val="20"/>
        </w:rPr>
        <w:t xml:space="preserve">(lange </w:t>
      </w:r>
      <w:r w:rsidR="00D6267D" w:rsidRPr="00DF1D9F">
        <w:rPr>
          <w:rFonts w:asciiTheme="minorHAnsi" w:hAnsiTheme="minorHAnsi"/>
          <w:sz w:val="18"/>
          <w:szCs w:val="20"/>
        </w:rPr>
        <w:t>bestaans</w:t>
      </w:r>
      <w:r w:rsidR="00ED2E76" w:rsidRPr="00DF1D9F">
        <w:rPr>
          <w:rFonts w:asciiTheme="minorHAnsi" w:hAnsiTheme="minorHAnsi"/>
          <w:sz w:val="18"/>
          <w:szCs w:val="20"/>
        </w:rPr>
        <w:t xml:space="preserve">geschiedenis) </w:t>
      </w:r>
      <w:r w:rsidR="00E90FD8" w:rsidRPr="00DF1D9F">
        <w:rPr>
          <w:rFonts w:asciiTheme="minorHAnsi" w:hAnsiTheme="minorHAnsi"/>
          <w:sz w:val="18"/>
          <w:szCs w:val="20"/>
        </w:rPr>
        <w:t xml:space="preserve">en </w:t>
      </w:r>
      <w:r w:rsidR="00756BE8" w:rsidRPr="00DF1D9F">
        <w:rPr>
          <w:rFonts w:asciiTheme="minorHAnsi" w:hAnsiTheme="minorHAnsi"/>
          <w:sz w:val="18"/>
          <w:szCs w:val="20"/>
        </w:rPr>
        <w:t xml:space="preserve">het willen bereiken van een </w:t>
      </w:r>
      <w:r w:rsidR="00EC2192" w:rsidRPr="00A00414">
        <w:rPr>
          <w:rFonts w:asciiTheme="minorHAnsi" w:hAnsiTheme="minorHAnsi"/>
          <w:sz w:val="18"/>
          <w:szCs w:val="20"/>
        </w:rPr>
        <w:t xml:space="preserve">jongere </w:t>
      </w:r>
      <w:r w:rsidR="00E90FD8" w:rsidRPr="00A00414">
        <w:rPr>
          <w:rFonts w:asciiTheme="minorHAnsi" w:hAnsiTheme="minorHAnsi"/>
          <w:sz w:val="18"/>
          <w:szCs w:val="20"/>
        </w:rPr>
        <w:t xml:space="preserve">doelgroep is het raadzaam een communicatiestrategie voor een </w:t>
      </w:r>
      <w:r w:rsidR="00314643" w:rsidRPr="00A00414">
        <w:rPr>
          <w:rFonts w:asciiTheme="minorHAnsi" w:hAnsiTheme="minorHAnsi"/>
          <w:sz w:val="18"/>
          <w:szCs w:val="20"/>
        </w:rPr>
        <w:t>‘</w:t>
      </w:r>
      <w:r w:rsidR="00E90FD8" w:rsidRPr="00A00414">
        <w:rPr>
          <w:rFonts w:asciiTheme="minorHAnsi" w:hAnsiTheme="minorHAnsi"/>
          <w:sz w:val="18"/>
          <w:szCs w:val="20"/>
        </w:rPr>
        <w:t>volwassen product’</w:t>
      </w:r>
      <w:r w:rsidR="00314643" w:rsidRPr="00A00414">
        <w:rPr>
          <w:rFonts w:asciiTheme="minorHAnsi" w:hAnsiTheme="minorHAnsi"/>
          <w:sz w:val="18"/>
          <w:szCs w:val="20"/>
        </w:rPr>
        <w:t xml:space="preserve"> </w:t>
      </w:r>
      <w:r w:rsidRPr="00A00414">
        <w:rPr>
          <w:rFonts w:asciiTheme="minorHAnsi" w:hAnsiTheme="minorHAnsi"/>
          <w:sz w:val="18"/>
          <w:szCs w:val="20"/>
        </w:rPr>
        <w:t xml:space="preserve">te hanteren </w:t>
      </w:r>
      <w:r w:rsidR="00A00414" w:rsidRPr="00A00414">
        <w:rPr>
          <w:rFonts w:asciiTheme="minorHAnsi" w:hAnsiTheme="minorHAnsi"/>
          <w:sz w:val="18"/>
          <w:szCs w:val="20"/>
        </w:rPr>
        <w:t>(</w:t>
      </w:r>
      <w:r w:rsidR="00A00414" w:rsidRPr="00A00414">
        <w:rPr>
          <w:rStyle w:val="st"/>
          <w:rFonts w:asciiTheme="minorHAnsi" w:hAnsiTheme="minorHAnsi"/>
          <w:sz w:val="18"/>
        </w:rPr>
        <w:t xml:space="preserve">Floor, K. &amp;  Raaij, W.F van, </w:t>
      </w:r>
      <w:r w:rsidRPr="00A00414">
        <w:rPr>
          <w:rFonts w:asciiTheme="minorHAnsi" w:hAnsiTheme="minorHAnsi"/>
          <w:sz w:val="18"/>
          <w:szCs w:val="20"/>
        </w:rPr>
        <w:t>2010</w:t>
      </w:r>
      <w:r w:rsidR="00D76E8F" w:rsidRPr="00A00414">
        <w:rPr>
          <w:rFonts w:asciiTheme="minorHAnsi" w:hAnsiTheme="minorHAnsi"/>
          <w:sz w:val="18"/>
          <w:szCs w:val="20"/>
        </w:rPr>
        <w:t>, p.</w:t>
      </w:r>
      <w:r w:rsidR="00614DC1" w:rsidRPr="008C0C84">
        <w:rPr>
          <w:rFonts w:asciiTheme="minorHAnsi" w:hAnsiTheme="minorHAnsi"/>
          <w:sz w:val="18"/>
          <w:szCs w:val="20"/>
        </w:rPr>
        <w:t>180</w:t>
      </w:r>
      <w:r w:rsidRPr="008C0C84">
        <w:rPr>
          <w:rFonts w:asciiTheme="minorHAnsi" w:hAnsiTheme="minorHAnsi"/>
          <w:sz w:val="18"/>
          <w:szCs w:val="20"/>
        </w:rPr>
        <w:t>)</w:t>
      </w:r>
      <w:r w:rsidR="00314643" w:rsidRPr="008C0C84">
        <w:rPr>
          <w:rFonts w:asciiTheme="minorHAnsi" w:hAnsiTheme="minorHAnsi"/>
          <w:sz w:val="18"/>
          <w:szCs w:val="20"/>
        </w:rPr>
        <w:t xml:space="preserve">. </w:t>
      </w:r>
      <w:r w:rsidR="008C0C84" w:rsidRPr="008C0C84">
        <w:rPr>
          <w:rFonts w:asciiTheme="minorHAnsi" w:hAnsiTheme="minorHAnsi"/>
          <w:sz w:val="18"/>
          <w:szCs w:val="20"/>
        </w:rPr>
        <w:t>In bijlage 6 op pagina 51</w:t>
      </w:r>
      <w:r w:rsidR="00060C4C" w:rsidRPr="008C0C84">
        <w:rPr>
          <w:rFonts w:asciiTheme="minorHAnsi" w:hAnsiTheme="minorHAnsi"/>
          <w:sz w:val="18"/>
          <w:szCs w:val="20"/>
        </w:rPr>
        <w:t xml:space="preserve"> wordt hier een </w:t>
      </w:r>
      <w:r w:rsidR="00362A62" w:rsidRPr="008C0C84">
        <w:rPr>
          <w:rFonts w:asciiTheme="minorHAnsi" w:hAnsiTheme="minorHAnsi"/>
          <w:sz w:val="18"/>
          <w:szCs w:val="20"/>
        </w:rPr>
        <w:t>korte</w:t>
      </w:r>
      <w:r w:rsidR="00362A62">
        <w:rPr>
          <w:rFonts w:asciiTheme="minorHAnsi" w:hAnsiTheme="minorHAnsi"/>
          <w:sz w:val="18"/>
          <w:szCs w:val="20"/>
        </w:rPr>
        <w:t xml:space="preserve"> </w:t>
      </w:r>
      <w:r w:rsidR="00060C4C">
        <w:rPr>
          <w:rFonts w:asciiTheme="minorHAnsi" w:hAnsiTheme="minorHAnsi"/>
          <w:sz w:val="18"/>
          <w:szCs w:val="20"/>
        </w:rPr>
        <w:t xml:space="preserve">toelichting op gegeven. </w:t>
      </w:r>
      <w:r w:rsidR="00314643" w:rsidRPr="00A00414">
        <w:rPr>
          <w:rFonts w:asciiTheme="minorHAnsi" w:hAnsiTheme="minorHAnsi"/>
          <w:sz w:val="18"/>
          <w:szCs w:val="20"/>
        </w:rPr>
        <w:t xml:space="preserve">Om de continuïteit van de Huishoudbeurs te kunnen waarborgen is het zaak om door </w:t>
      </w:r>
      <w:r w:rsidR="00314643" w:rsidRPr="00DF1D9F">
        <w:rPr>
          <w:rFonts w:asciiTheme="minorHAnsi" w:hAnsiTheme="minorHAnsi"/>
          <w:sz w:val="18"/>
          <w:szCs w:val="20"/>
        </w:rPr>
        <w:t>middel van marketingcommunicatie</w:t>
      </w:r>
      <w:r w:rsidR="0046135A" w:rsidRPr="00DF1D9F">
        <w:rPr>
          <w:rFonts w:asciiTheme="minorHAnsi" w:hAnsiTheme="minorHAnsi"/>
          <w:sz w:val="18"/>
          <w:szCs w:val="20"/>
        </w:rPr>
        <w:t xml:space="preserve"> de merktrouw van bezoekers te </w:t>
      </w:r>
      <w:r w:rsidR="001B62DB" w:rsidRPr="00DF1D9F">
        <w:rPr>
          <w:rFonts w:asciiTheme="minorHAnsi" w:hAnsiTheme="minorHAnsi"/>
          <w:sz w:val="18"/>
          <w:szCs w:val="20"/>
        </w:rPr>
        <w:t xml:space="preserve">behouden </w:t>
      </w:r>
      <w:r w:rsidR="004214CE" w:rsidRPr="00DF1D9F">
        <w:rPr>
          <w:rFonts w:asciiTheme="minorHAnsi" w:hAnsiTheme="minorHAnsi"/>
          <w:sz w:val="18"/>
          <w:szCs w:val="20"/>
        </w:rPr>
        <w:t>en/</w:t>
      </w:r>
      <w:r w:rsidR="001B62DB" w:rsidRPr="00DF1D9F">
        <w:rPr>
          <w:rFonts w:asciiTheme="minorHAnsi" w:hAnsiTheme="minorHAnsi"/>
          <w:sz w:val="18"/>
          <w:szCs w:val="20"/>
        </w:rPr>
        <w:t xml:space="preserve">of te </w:t>
      </w:r>
      <w:r w:rsidR="0046135A" w:rsidRPr="00DF1D9F">
        <w:rPr>
          <w:rFonts w:asciiTheme="minorHAnsi" w:hAnsiTheme="minorHAnsi"/>
          <w:sz w:val="18"/>
          <w:szCs w:val="20"/>
        </w:rPr>
        <w:t xml:space="preserve">vergroten. Daarnaast dienen nieuwe potentiële bezoekers meer bekend en vertrouwd te raken met de Huishoudbeurs. Er onderscheiden zich zes verschillende strategieën die ingezet kunnen worden om ervoor te zorgen dat (potentiële) bezoekers minder ontvankelijk worden voor proposities van andere </w:t>
      </w:r>
      <w:r w:rsidR="0055654B" w:rsidRPr="00DF1D9F">
        <w:rPr>
          <w:rFonts w:asciiTheme="minorHAnsi" w:hAnsiTheme="minorHAnsi"/>
          <w:sz w:val="18"/>
          <w:szCs w:val="20"/>
        </w:rPr>
        <w:t xml:space="preserve">beurs- of </w:t>
      </w:r>
      <w:r w:rsidR="009A205E" w:rsidRPr="00DF1D9F">
        <w:rPr>
          <w:rFonts w:asciiTheme="minorHAnsi" w:hAnsiTheme="minorHAnsi"/>
          <w:sz w:val="18"/>
          <w:szCs w:val="20"/>
        </w:rPr>
        <w:t>evenementexploitanten</w:t>
      </w:r>
      <w:r w:rsidR="0055654B" w:rsidRPr="00DF1D9F">
        <w:rPr>
          <w:rFonts w:asciiTheme="minorHAnsi" w:hAnsiTheme="minorHAnsi"/>
          <w:sz w:val="18"/>
          <w:szCs w:val="20"/>
        </w:rPr>
        <w:t xml:space="preserve">. </w:t>
      </w:r>
      <w:r w:rsidR="00691E2E" w:rsidRPr="00DF1D9F">
        <w:rPr>
          <w:rFonts w:asciiTheme="minorHAnsi" w:hAnsiTheme="minorHAnsi"/>
          <w:sz w:val="18"/>
          <w:szCs w:val="20"/>
        </w:rPr>
        <w:t>Deze zes strategieën zijn als volgt:</w:t>
      </w:r>
    </w:p>
    <w:p w:rsidR="00691E2E" w:rsidRPr="00DF1D9F" w:rsidRDefault="00691E2E" w:rsidP="00D73217">
      <w:pPr>
        <w:pStyle w:val="Geenafstand"/>
        <w:tabs>
          <w:tab w:val="left" w:pos="426"/>
          <w:tab w:val="left" w:pos="3654"/>
        </w:tabs>
        <w:rPr>
          <w:rFonts w:asciiTheme="minorHAnsi" w:hAnsiTheme="minorHAnsi"/>
          <w:sz w:val="18"/>
          <w:szCs w:val="20"/>
        </w:rPr>
      </w:pPr>
    </w:p>
    <w:p w:rsidR="00691E2E" w:rsidRPr="00DF1D9F" w:rsidRDefault="00756BE8" w:rsidP="00D73217">
      <w:pPr>
        <w:pStyle w:val="Geenafstand"/>
        <w:tabs>
          <w:tab w:val="left" w:pos="426"/>
          <w:tab w:val="left" w:pos="3654"/>
        </w:tabs>
        <w:rPr>
          <w:rFonts w:asciiTheme="minorHAnsi" w:hAnsiTheme="minorHAnsi"/>
          <w:sz w:val="18"/>
          <w:szCs w:val="20"/>
        </w:rPr>
      </w:pPr>
      <w:r w:rsidRPr="00DF1D9F">
        <w:rPr>
          <w:rFonts w:asciiTheme="minorHAnsi" w:hAnsiTheme="minorHAnsi" w:cstheme="minorHAnsi"/>
          <w:sz w:val="18"/>
        </w:rPr>
        <w:t xml:space="preserve">•  </w:t>
      </w:r>
      <w:r w:rsidR="00691E2E" w:rsidRPr="00DF1D9F">
        <w:rPr>
          <w:rFonts w:asciiTheme="minorHAnsi" w:hAnsiTheme="minorHAnsi"/>
          <w:i/>
          <w:sz w:val="18"/>
          <w:szCs w:val="20"/>
          <w:u w:val="single"/>
        </w:rPr>
        <w:t>Zorgen voor een hoge spontane merkbekendheid</w:t>
      </w:r>
    </w:p>
    <w:p w:rsidR="00523BAD" w:rsidRPr="00BF1D51" w:rsidRDefault="00523BAD" w:rsidP="00D73217">
      <w:pPr>
        <w:pStyle w:val="Geenafstand"/>
        <w:tabs>
          <w:tab w:val="left" w:pos="426"/>
          <w:tab w:val="left" w:pos="3654"/>
        </w:tabs>
        <w:rPr>
          <w:rFonts w:asciiTheme="minorHAnsi" w:hAnsiTheme="minorHAnsi"/>
          <w:sz w:val="8"/>
          <w:szCs w:val="20"/>
        </w:rPr>
      </w:pPr>
    </w:p>
    <w:p w:rsidR="00E22F21" w:rsidRDefault="00523BAD" w:rsidP="00D73217">
      <w:pPr>
        <w:pStyle w:val="Geenafstand"/>
        <w:tabs>
          <w:tab w:val="left" w:pos="426"/>
          <w:tab w:val="left" w:pos="3654"/>
        </w:tabs>
        <w:rPr>
          <w:rFonts w:asciiTheme="minorHAnsi" w:hAnsiTheme="minorHAnsi"/>
          <w:sz w:val="18"/>
          <w:szCs w:val="20"/>
        </w:rPr>
      </w:pPr>
      <w:r w:rsidRPr="00DF1D9F">
        <w:rPr>
          <w:rFonts w:asciiTheme="minorHAnsi" w:hAnsiTheme="minorHAnsi"/>
          <w:sz w:val="18"/>
          <w:szCs w:val="20"/>
        </w:rPr>
        <w:t xml:space="preserve">Dit is met name belangrijk voor merken waarbij consumenten </w:t>
      </w:r>
      <w:r w:rsidR="00A1412F" w:rsidRPr="00DF1D9F">
        <w:rPr>
          <w:rFonts w:asciiTheme="minorHAnsi" w:hAnsiTheme="minorHAnsi"/>
          <w:sz w:val="18"/>
          <w:szCs w:val="20"/>
        </w:rPr>
        <w:t>(lees: jongeren) zich weinig betrokken voelen</w:t>
      </w:r>
      <w:r w:rsidR="00B36EF4" w:rsidRPr="00DF1D9F">
        <w:rPr>
          <w:rFonts w:asciiTheme="minorHAnsi" w:hAnsiTheme="minorHAnsi"/>
          <w:sz w:val="18"/>
          <w:szCs w:val="20"/>
        </w:rPr>
        <w:t>.</w:t>
      </w:r>
      <w:r w:rsidR="00E22F21">
        <w:rPr>
          <w:rFonts w:asciiTheme="minorHAnsi" w:hAnsiTheme="minorHAnsi"/>
          <w:sz w:val="18"/>
          <w:szCs w:val="20"/>
        </w:rPr>
        <w:t xml:space="preserve"> </w:t>
      </w:r>
      <w:r w:rsidR="00A1412F" w:rsidRPr="00DF1D9F">
        <w:rPr>
          <w:rFonts w:asciiTheme="minorHAnsi" w:hAnsiTheme="minorHAnsi"/>
          <w:sz w:val="18"/>
          <w:szCs w:val="20"/>
        </w:rPr>
        <w:t>Hierbij kan gedacht worden aan verrassingseffecten door communicatie-intervallen</w:t>
      </w:r>
      <w:r w:rsidR="00B36EF4" w:rsidRPr="00DF1D9F">
        <w:rPr>
          <w:rFonts w:asciiTheme="minorHAnsi" w:hAnsiTheme="minorHAnsi"/>
          <w:sz w:val="18"/>
          <w:szCs w:val="20"/>
        </w:rPr>
        <w:t xml:space="preserve"> en opvallende</w:t>
      </w:r>
      <w:r w:rsidR="00D32E75" w:rsidRPr="00DF1D9F">
        <w:rPr>
          <w:rFonts w:asciiTheme="minorHAnsi" w:hAnsiTheme="minorHAnsi"/>
          <w:sz w:val="18"/>
          <w:szCs w:val="20"/>
        </w:rPr>
        <w:t xml:space="preserve"> </w:t>
      </w:r>
      <w:r w:rsidR="00B36EF4" w:rsidRPr="00DF1D9F">
        <w:rPr>
          <w:rFonts w:asciiTheme="minorHAnsi" w:hAnsiTheme="minorHAnsi"/>
          <w:sz w:val="18"/>
          <w:szCs w:val="20"/>
        </w:rPr>
        <w:t>uitingen</w:t>
      </w:r>
      <w:r w:rsidR="00835338" w:rsidRPr="00DF1D9F">
        <w:rPr>
          <w:rFonts w:asciiTheme="minorHAnsi" w:hAnsiTheme="minorHAnsi"/>
          <w:sz w:val="18"/>
          <w:szCs w:val="20"/>
        </w:rPr>
        <w:t>.</w:t>
      </w:r>
      <w:r w:rsidR="00B36EF4" w:rsidRPr="00DF1D9F">
        <w:rPr>
          <w:rFonts w:asciiTheme="minorHAnsi" w:hAnsiTheme="minorHAnsi"/>
          <w:sz w:val="18"/>
          <w:szCs w:val="20"/>
        </w:rPr>
        <w:t xml:space="preserve"> </w:t>
      </w:r>
      <w:r w:rsidR="008348B3" w:rsidRPr="00DF1D9F">
        <w:rPr>
          <w:rFonts w:asciiTheme="minorHAnsi" w:hAnsiTheme="minorHAnsi"/>
          <w:sz w:val="18"/>
          <w:szCs w:val="20"/>
        </w:rPr>
        <w:t>Marketingcommunicatie, gericht op merkbekendheid, legt in dit geval de basis voor alle verdere communicatie naar de doelgroep(en).</w:t>
      </w:r>
      <w:r w:rsidR="00A7178B" w:rsidRPr="00DF1D9F">
        <w:rPr>
          <w:rFonts w:asciiTheme="minorHAnsi" w:hAnsiTheme="minorHAnsi"/>
          <w:sz w:val="18"/>
          <w:szCs w:val="20"/>
        </w:rPr>
        <w:t xml:space="preserve"> Om die reden is het raadzaam ervoor te zorgen dat de Huishoudbeurs als ‘merk’ een zekere betrouwbaarheid uitstraalt en consistent is in de communicatie(uitingen).</w:t>
      </w:r>
      <w:r w:rsidR="00DC1EB0" w:rsidRPr="00DF1D9F">
        <w:rPr>
          <w:rFonts w:asciiTheme="minorHAnsi" w:hAnsiTheme="minorHAnsi"/>
          <w:sz w:val="18"/>
          <w:szCs w:val="20"/>
        </w:rPr>
        <w:t xml:space="preserve"> Met betrouwbaarheid wordt bedoeld dat</w:t>
      </w:r>
      <w:r w:rsidR="00E22F21">
        <w:rPr>
          <w:rFonts w:asciiTheme="minorHAnsi" w:hAnsiTheme="minorHAnsi"/>
          <w:sz w:val="18"/>
          <w:szCs w:val="20"/>
        </w:rPr>
        <w:t xml:space="preserve"> </w:t>
      </w:r>
      <w:r w:rsidR="00F44DCE" w:rsidRPr="00DF1D9F">
        <w:rPr>
          <w:rFonts w:asciiTheme="minorHAnsi" w:hAnsiTheme="minorHAnsi"/>
          <w:sz w:val="18"/>
          <w:szCs w:val="20"/>
        </w:rPr>
        <w:t>wat de organisatie uitdraagt (bijvoorbeeld maatschappelijk verantwoord ondernemen) overeenkomt met de handelswijze van de organisatie.</w:t>
      </w:r>
    </w:p>
    <w:p w:rsidR="00A7178B" w:rsidRPr="00DF1D9F" w:rsidRDefault="00ED337C" w:rsidP="00D73217">
      <w:pPr>
        <w:pStyle w:val="Geenafstand"/>
        <w:tabs>
          <w:tab w:val="left" w:pos="426"/>
          <w:tab w:val="left" w:pos="3654"/>
        </w:tabs>
        <w:rPr>
          <w:rFonts w:asciiTheme="minorHAnsi" w:hAnsiTheme="minorHAnsi" w:cstheme="minorHAnsi"/>
          <w:sz w:val="18"/>
        </w:rPr>
      </w:pPr>
      <w:r w:rsidRPr="00DF1D9F">
        <w:rPr>
          <w:rFonts w:asciiTheme="minorHAnsi" w:hAnsiTheme="minorHAnsi"/>
          <w:sz w:val="18"/>
          <w:szCs w:val="20"/>
        </w:rPr>
        <w:t>Het gaat hierbij met name om het zichtbaar maken van deze handelswijze.</w:t>
      </w:r>
    </w:p>
    <w:p w:rsidR="00691E2E" w:rsidRPr="00DF1D9F" w:rsidRDefault="00691E2E" w:rsidP="00D73217">
      <w:pPr>
        <w:pStyle w:val="Geenafstand"/>
        <w:tabs>
          <w:tab w:val="left" w:pos="426"/>
          <w:tab w:val="left" w:pos="3654"/>
        </w:tabs>
        <w:rPr>
          <w:rFonts w:asciiTheme="minorHAnsi" w:hAnsiTheme="minorHAnsi"/>
          <w:sz w:val="18"/>
          <w:szCs w:val="20"/>
        </w:rPr>
      </w:pPr>
    </w:p>
    <w:p w:rsidR="00B92D43" w:rsidRPr="00DF1D9F" w:rsidRDefault="00756BE8" w:rsidP="00D73217">
      <w:pPr>
        <w:pStyle w:val="Geenafstand"/>
        <w:tabs>
          <w:tab w:val="left" w:pos="426"/>
          <w:tab w:val="left" w:pos="3654"/>
        </w:tabs>
        <w:rPr>
          <w:rFonts w:asciiTheme="minorHAnsi" w:hAnsiTheme="minorHAnsi"/>
          <w:sz w:val="18"/>
          <w:szCs w:val="20"/>
        </w:rPr>
      </w:pPr>
      <w:r w:rsidRPr="00DF1D9F">
        <w:rPr>
          <w:rFonts w:asciiTheme="minorHAnsi" w:hAnsiTheme="minorHAnsi" w:cstheme="minorHAnsi"/>
          <w:sz w:val="18"/>
        </w:rPr>
        <w:t xml:space="preserve">•  </w:t>
      </w:r>
      <w:r w:rsidR="00691E2E" w:rsidRPr="00DF1D9F">
        <w:rPr>
          <w:rFonts w:asciiTheme="minorHAnsi" w:hAnsiTheme="minorHAnsi"/>
          <w:i/>
          <w:sz w:val="18"/>
          <w:szCs w:val="20"/>
          <w:u w:val="single"/>
        </w:rPr>
        <w:t>Voordelen</w:t>
      </w:r>
      <w:r w:rsidR="004E3252" w:rsidRPr="00DF1D9F">
        <w:rPr>
          <w:rFonts w:asciiTheme="minorHAnsi" w:hAnsiTheme="minorHAnsi"/>
          <w:i/>
          <w:sz w:val="18"/>
          <w:szCs w:val="20"/>
          <w:u w:val="single"/>
        </w:rPr>
        <w:t xml:space="preserve"> / betere prestaties </w:t>
      </w:r>
      <w:r w:rsidR="00691E2E" w:rsidRPr="00DF1D9F">
        <w:rPr>
          <w:rFonts w:asciiTheme="minorHAnsi" w:hAnsiTheme="minorHAnsi"/>
          <w:i/>
          <w:sz w:val="18"/>
          <w:szCs w:val="20"/>
          <w:u w:val="single"/>
        </w:rPr>
        <w:t>ten opzichte van andere aanbieders benadrukken</w:t>
      </w:r>
    </w:p>
    <w:p w:rsidR="001C64B7" w:rsidRPr="00BF1D51" w:rsidRDefault="001C64B7" w:rsidP="00D73217">
      <w:pPr>
        <w:pStyle w:val="Geenafstand"/>
        <w:tabs>
          <w:tab w:val="left" w:pos="426"/>
          <w:tab w:val="left" w:pos="3654"/>
        </w:tabs>
        <w:rPr>
          <w:rFonts w:asciiTheme="minorHAnsi" w:hAnsiTheme="minorHAnsi"/>
          <w:sz w:val="8"/>
          <w:szCs w:val="20"/>
        </w:rPr>
      </w:pPr>
    </w:p>
    <w:p w:rsidR="00E22F21" w:rsidRDefault="007F4BC6" w:rsidP="00D73217">
      <w:pPr>
        <w:pStyle w:val="Geenafstand"/>
        <w:tabs>
          <w:tab w:val="left" w:pos="426"/>
          <w:tab w:val="left" w:pos="3654"/>
        </w:tabs>
        <w:rPr>
          <w:rFonts w:asciiTheme="minorHAnsi" w:hAnsiTheme="minorHAnsi"/>
          <w:sz w:val="18"/>
          <w:szCs w:val="20"/>
        </w:rPr>
      </w:pPr>
      <w:r w:rsidRPr="00DF1D9F">
        <w:rPr>
          <w:rFonts w:asciiTheme="minorHAnsi" w:hAnsiTheme="minorHAnsi"/>
          <w:sz w:val="18"/>
          <w:szCs w:val="20"/>
        </w:rPr>
        <w:t>Het is raadzaam in de communicatie-uitingen vooral de voordelen van de Huishoud</w:t>
      </w:r>
      <w:r w:rsidR="00A97212">
        <w:rPr>
          <w:rFonts w:asciiTheme="minorHAnsi" w:hAnsiTheme="minorHAnsi"/>
          <w:sz w:val="18"/>
          <w:szCs w:val="20"/>
        </w:rPr>
        <w:t>beurs te benadrukken die er</w:t>
      </w:r>
      <w:r w:rsidR="00E22F21">
        <w:rPr>
          <w:rFonts w:asciiTheme="minorHAnsi" w:hAnsiTheme="minorHAnsi"/>
          <w:sz w:val="18"/>
          <w:szCs w:val="20"/>
        </w:rPr>
        <w:t>toe</w:t>
      </w:r>
    </w:p>
    <w:p w:rsidR="00F44034" w:rsidRPr="00DF1D9F" w:rsidRDefault="007F4BC6" w:rsidP="00D73217">
      <w:pPr>
        <w:pStyle w:val="Geenafstand"/>
        <w:tabs>
          <w:tab w:val="left" w:pos="426"/>
          <w:tab w:val="left" w:pos="3654"/>
        </w:tabs>
        <w:rPr>
          <w:rFonts w:asciiTheme="minorHAnsi" w:hAnsiTheme="minorHAnsi"/>
          <w:sz w:val="18"/>
          <w:szCs w:val="20"/>
        </w:rPr>
      </w:pPr>
      <w:r w:rsidRPr="00DF1D9F">
        <w:rPr>
          <w:rFonts w:asciiTheme="minorHAnsi" w:hAnsiTheme="minorHAnsi"/>
          <w:sz w:val="18"/>
          <w:szCs w:val="20"/>
        </w:rPr>
        <w:t xml:space="preserve">doen voor de gewenste doelgroep. </w:t>
      </w:r>
      <w:r w:rsidR="001A5ABA" w:rsidRPr="00DF1D9F">
        <w:rPr>
          <w:rFonts w:asciiTheme="minorHAnsi" w:hAnsiTheme="minorHAnsi"/>
          <w:sz w:val="18"/>
          <w:szCs w:val="20"/>
        </w:rPr>
        <w:t>Door in te spelen op algemene interesses van de doelgroep, zoals fashion &amp; beauty, wonen &amp; lifestyle, shoppe</w:t>
      </w:r>
      <w:r w:rsidR="00E20AC3" w:rsidRPr="00DF1D9F">
        <w:rPr>
          <w:rFonts w:asciiTheme="minorHAnsi" w:hAnsiTheme="minorHAnsi"/>
          <w:sz w:val="18"/>
          <w:szCs w:val="20"/>
        </w:rPr>
        <w:t xml:space="preserve">n, live muziek en entertainment is de kans groter hun aandacht te </w:t>
      </w:r>
      <w:r w:rsidR="00713A69" w:rsidRPr="00DF1D9F">
        <w:rPr>
          <w:rFonts w:asciiTheme="minorHAnsi" w:hAnsiTheme="minorHAnsi"/>
          <w:sz w:val="18"/>
          <w:szCs w:val="20"/>
        </w:rPr>
        <w:t>tr</w:t>
      </w:r>
      <w:r w:rsidR="00E20AC3" w:rsidRPr="00DF1D9F">
        <w:rPr>
          <w:rFonts w:asciiTheme="minorHAnsi" w:hAnsiTheme="minorHAnsi"/>
          <w:sz w:val="18"/>
          <w:szCs w:val="20"/>
        </w:rPr>
        <w:t>ekken.</w:t>
      </w:r>
      <w:r w:rsidR="00E22F21">
        <w:rPr>
          <w:rFonts w:asciiTheme="minorHAnsi" w:hAnsiTheme="minorHAnsi"/>
          <w:sz w:val="18"/>
          <w:szCs w:val="20"/>
        </w:rPr>
        <w:t xml:space="preserve"> </w:t>
      </w:r>
      <w:r w:rsidR="00FE1951" w:rsidRPr="00DF1D9F">
        <w:rPr>
          <w:rFonts w:asciiTheme="minorHAnsi" w:hAnsiTheme="minorHAnsi"/>
          <w:sz w:val="18"/>
          <w:szCs w:val="20"/>
        </w:rPr>
        <w:t>In het geval van de Huishoudbeurs is het vrij lastig voordelen te benadrukken ten opzichte van andere aanbieders,</w:t>
      </w:r>
      <w:r w:rsidR="00E22F21">
        <w:rPr>
          <w:rFonts w:asciiTheme="minorHAnsi" w:hAnsiTheme="minorHAnsi"/>
          <w:sz w:val="18"/>
          <w:szCs w:val="20"/>
        </w:rPr>
        <w:t xml:space="preserve"> </w:t>
      </w:r>
      <w:r w:rsidR="00FE1951" w:rsidRPr="00DF1D9F">
        <w:rPr>
          <w:rFonts w:asciiTheme="minorHAnsi" w:hAnsiTheme="minorHAnsi"/>
          <w:sz w:val="18"/>
          <w:szCs w:val="20"/>
        </w:rPr>
        <w:t>omdat de concurrentie niet met één woord definieerbaar is.</w:t>
      </w:r>
      <w:r w:rsidR="00713A69" w:rsidRPr="00DF1D9F">
        <w:rPr>
          <w:rFonts w:asciiTheme="minorHAnsi" w:hAnsiTheme="minorHAnsi"/>
          <w:sz w:val="18"/>
          <w:szCs w:val="20"/>
        </w:rPr>
        <w:t xml:space="preserve"> </w:t>
      </w:r>
      <w:r w:rsidR="006E5CEE" w:rsidRPr="00DF1D9F">
        <w:rPr>
          <w:rFonts w:asciiTheme="minorHAnsi" w:hAnsiTheme="minorHAnsi"/>
          <w:sz w:val="18"/>
          <w:szCs w:val="20"/>
        </w:rPr>
        <w:t xml:space="preserve">Andere </w:t>
      </w:r>
      <w:r w:rsidR="00FB35D9" w:rsidRPr="00DF1D9F">
        <w:rPr>
          <w:rFonts w:asciiTheme="minorHAnsi" w:hAnsiTheme="minorHAnsi"/>
          <w:sz w:val="18"/>
          <w:szCs w:val="20"/>
        </w:rPr>
        <w:t xml:space="preserve">belangrijke </w:t>
      </w:r>
      <w:r w:rsidR="00744B3C" w:rsidRPr="00DF1D9F">
        <w:rPr>
          <w:rFonts w:asciiTheme="minorHAnsi" w:hAnsiTheme="minorHAnsi"/>
          <w:sz w:val="18"/>
          <w:szCs w:val="20"/>
        </w:rPr>
        <w:t xml:space="preserve">aspecten die benadrukt kunnen worden </w:t>
      </w:r>
      <w:r w:rsidR="00FB35D9" w:rsidRPr="00DF1D9F">
        <w:rPr>
          <w:rFonts w:asciiTheme="minorHAnsi" w:hAnsiTheme="minorHAnsi"/>
          <w:sz w:val="18"/>
          <w:szCs w:val="20"/>
        </w:rPr>
        <w:t xml:space="preserve">in de communicatie </w:t>
      </w:r>
      <w:r w:rsidR="00744B3C" w:rsidRPr="00DF1D9F">
        <w:rPr>
          <w:rFonts w:asciiTheme="minorHAnsi" w:hAnsiTheme="minorHAnsi"/>
          <w:sz w:val="18"/>
          <w:szCs w:val="20"/>
        </w:rPr>
        <w:t>zijn als volgt: het feit dat er talloze be</w:t>
      </w:r>
      <w:r w:rsidR="00BA57A4" w:rsidRPr="00DF1D9F">
        <w:rPr>
          <w:rFonts w:asciiTheme="minorHAnsi" w:hAnsiTheme="minorHAnsi"/>
          <w:sz w:val="18"/>
          <w:szCs w:val="20"/>
        </w:rPr>
        <w:t>kende merken op de beurs vertegenwoordigd</w:t>
      </w:r>
      <w:r w:rsidR="00744B3C" w:rsidRPr="00DF1D9F">
        <w:rPr>
          <w:rFonts w:asciiTheme="minorHAnsi" w:hAnsiTheme="minorHAnsi"/>
          <w:sz w:val="18"/>
          <w:szCs w:val="20"/>
        </w:rPr>
        <w:t xml:space="preserve"> </w:t>
      </w:r>
      <w:r w:rsidR="00006523" w:rsidRPr="00DF1D9F">
        <w:rPr>
          <w:rFonts w:asciiTheme="minorHAnsi" w:hAnsiTheme="minorHAnsi"/>
          <w:sz w:val="18"/>
          <w:szCs w:val="20"/>
        </w:rPr>
        <w:t xml:space="preserve">zijn, maar ook </w:t>
      </w:r>
      <w:r w:rsidR="00744B3C" w:rsidRPr="00DF1D9F">
        <w:rPr>
          <w:rFonts w:asciiTheme="minorHAnsi" w:hAnsiTheme="minorHAnsi"/>
          <w:sz w:val="18"/>
          <w:szCs w:val="20"/>
        </w:rPr>
        <w:t xml:space="preserve">dat het de </w:t>
      </w:r>
      <w:r w:rsidR="003560A7" w:rsidRPr="00DF1D9F">
        <w:rPr>
          <w:rFonts w:asciiTheme="minorHAnsi" w:hAnsiTheme="minorHAnsi"/>
          <w:sz w:val="18"/>
          <w:szCs w:val="20"/>
        </w:rPr>
        <w:t>groo</w:t>
      </w:r>
      <w:r w:rsidR="00744B3C" w:rsidRPr="00DF1D9F">
        <w:rPr>
          <w:rFonts w:asciiTheme="minorHAnsi" w:hAnsiTheme="minorHAnsi"/>
          <w:sz w:val="18"/>
          <w:szCs w:val="20"/>
        </w:rPr>
        <w:t xml:space="preserve">tste </w:t>
      </w:r>
      <w:r w:rsidR="00EE6A18" w:rsidRPr="00DF1D9F">
        <w:rPr>
          <w:rFonts w:asciiTheme="minorHAnsi" w:hAnsiTheme="minorHAnsi"/>
          <w:sz w:val="18"/>
          <w:szCs w:val="20"/>
        </w:rPr>
        <w:t xml:space="preserve">en </w:t>
      </w:r>
      <w:r w:rsidR="009D4C5A" w:rsidRPr="00DF1D9F">
        <w:rPr>
          <w:rFonts w:asciiTheme="minorHAnsi" w:hAnsiTheme="minorHAnsi"/>
          <w:sz w:val="18"/>
          <w:szCs w:val="20"/>
        </w:rPr>
        <w:t xml:space="preserve">bekendste </w:t>
      </w:r>
      <w:r w:rsidR="00744B3C" w:rsidRPr="00DF1D9F">
        <w:rPr>
          <w:rFonts w:asciiTheme="minorHAnsi" w:hAnsiTheme="minorHAnsi"/>
          <w:sz w:val="18"/>
          <w:szCs w:val="20"/>
        </w:rPr>
        <w:t>vrouwenbeurs van Nederland is.</w:t>
      </w:r>
    </w:p>
    <w:p w:rsidR="00691E2E" w:rsidRPr="00DF1D9F" w:rsidRDefault="00691E2E" w:rsidP="00D73217">
      <w:pPr>
        <w:pStyle w:val="Geenafstand"/>
        <w:tabs>
          <w:tab w:val="left" w:pos="426"/>
          <w:tab w:val="left" w:pos="3654"/>
        </w:tabs>
        <w:rPr>
          <w:rFonts w:asciiTheme="minorHAnsi" w:hAnsiTheme="minorHAnsi"/>
          <w:sz w:val="18"/>
          <w:szCs w:val="20"/>
        </w:rPr>
      </w:pPr>
    </w:p>
    <w:p w:rsidR="00F6164C" w:rsidRPr="00DF1D9F" w:rsidRDefault="00756BE8" w:rsidP="00D73217">
      <w:pPr>
        <w:pStyle w:val="Geenafstand"/>
        <w:tabs>
          <w:tab w:val="left" w:pos="426"/>
          <w:tab w:val="left" w:pos="3654"/>
        </w:tabs>
        <w:rPr>
          <w:rFonts w:asciiTheme="minorHAnsi" w:hAnsiTheme="minorHAnsi"/>
          <w:sz w:val="18"/>
          <w:szCs w:val="20"/>
        </w:rPr>
      </w:pPr>
      <w:r w:rsidRPr="00DF1D9F">
        <w:rPr>
          <w:rFonts w:asciiTheme="minorHAnsi" w:hAnsiTheme="minorHAnsi" w:cstheme="minorHAnsi"/>
          <w:sz w:val="18"/>
        </w:rPr>
        <w:t xml:space="preserve">•  </w:t>
      </w:r>
      <w:r w:rsidR="00F6164C" w:rsidRPr="00DF1D9F">
        <w:rPr>
          <w:rFonts w:asciiTheme="minorHAnsi" w:hAnsiTheme="minorHAnsi"/>
          <w:i/>
          <w:sz w:val="18"/>
          <w:szCs w:val="20"/>
          <w:u w:val="single"/>
        </w:rPr>
        <w:t>Dezelfde prestatie voor een lagere prijs benadrukken</w:t>
      </w:r>
    </w:p>
    <w:p w:rsidR="00D40241" w:rsidRPr="00BF1D51" w:rsidRDefault="00D40241" w:rsidP="00D73217">
      <w:pPr>
        <w:pStyle w:val="Geenafstand"/>
        <w:tabs>
          <w:tab w:val="left" w:pos="426"/>
          <w:tab w:val="left" w:pos="3654"/>
        </w:tabs>
        <w:rPr>
          <w:rFonts w:asciiTheme="minorHAnsi" w:hAnsiTheme="minorHAnsi"/>
          <w:sz w:val="8"/>
          <w:szCs w:val="20"/>
        </w:rPr>
      </w:pPr>
    </w:p>
    <w:p w:rsidR="00E22F21" w:rsidRDefault="00D40241" w:rsidP="00D73217">
      <w:pPr>
        <w:pStyle w:val="Geenafstand"/>
        <w:tabs>
          <w:tab w:val="left" w:pos="426"/>
          <w:tab w:val="left" w:pos="3654"/>
        </w:tabs>
        <w:rPr>
          <w:rFonts w:asciiTheme="minorHAnsi" w:hAnsiTheme="minorHAnsi"/>
          <w:sz w:val="18"/>
          <w:szCs w:val="20"/>
        </w:rPr>
      </w:pPr>
      <w:r w:rsidRPr="00DF1D9F">
        <w:rPr>
          <w:rFonts w:asciiTheme="minorHAnsi" w:hAnsiTheme="minorHAnsi"/>
          <w:sz w:val="18"/>
          <w:szCs w:val="20"/>
        </w:rPr>
        <w:t>De entreekosten voor de Huishoudbeurs zijn relatief gezien veel goedkoper dan de meest</w:t>
      </w:r>
      <w:r w:rsidR="00E22F21">
        <w:rPr>
          <w:rFonts w:asciiTheme="minorHAnsi" w:hAnsiTheme="minorHAnsi"/>
          <w:sz w:val="18"/>
          <w:szCs w:val="20"/>
        </w:rPr>
        <w:t>e festivals. Het is dan ook aan</w:t>
      </w:r>
    </w:p>
    <w:p w:rsidR="008C4AEB" w:rsidRDefault="00D40241" w:rsidP="00D73217">
      <w:pPr>
        <w:pStyle w:val="Geenafstand"/>
        <w:tabs>
          <w:tab w:val="left" w:pos="426"/>
          <w:tab w:val="left" w:pos="3654"/>
        </w:tabs>
        <w:rPr>
          <w:rFonts w:asciiTheme="minorHAnsi" w:hAnsiTheme="minorHAnsi"/>
          <w:sz w:val="18"/>
          <w:szCs w:val="20"/>
        </w:rPr>
      </w:pPr>
      <w:r w:rsidRPr="00DF1D9F">
        <w:rPr>
          <w:rFonts w:asciiTheme="minorHAnsi" w:hAnsiTheme="minorHAnsi"/>
          <w:sz w:val="18"/>
          <w:szCs w:val="20"/>
        </w:rPr>
        <w:t>te raden dit bedrag van</w:t>
      </w:r>
      <w:r w:rsidR="005D5EED" w:rsidRPr="00DF1D9F">
        <w:rPr>
          <w:rFonts w:asciiTheme="minorHAnsi" w:hAnsiTheme="minorHAnsi"/>
          <w:sz w:val="18"/>
          <w:szCs w:val="20"/>
        </w:rPr>
        <w:t xml:space="preserve"> € 14,50 </w:t>
      </w:r>
      <w:r w:rsidRPr="00DF1D9F">
        <w:rPr>
          <w:rFonts w:asciiTheme="minorHAnsi" w:hAnsiTheme="minorHAnsi"/>
          <w:sz w:val="18"/>
          <w:szCs w:val="20"/>
        </w:rPr>
        <w:t xml:space="preserve">te </w:t>
      </w:r>
      <w:r w:rsidR="005D5EED" w:rsidRPr="00DF1D9F">
        <w:rPr>
          <w:rFonts w:asciiTheme="minorHAnsi" w:hAnsiTheme="minorHAnsi"/>
          <w:sz w:val="18"/>
          <w:szCs w:val="20"/>
        </w:rPr>
        <w:t>benadrukken</w:t>
      </w:r>
      <w:r w:rsidRPr="00DF1D9F">
        <w:rPr>
          <w:rFonts w:asciiTheme="minorHAnsi" w:hAnsiTheme="minorHAnsi"/>
          <w:sz w:val="18"/>
          <w:szCs w:val="20"/>
        </w:rPr>
        <w:t xml:space="preserve"> in vrijwel alle communicatie-uitingen naar de doelgroep.</w:t>
      </w:r>
      <w:r w:rsidR="00E22F21">
        <w:rPr>
          <w:rFonts w:asciiTheme="minorHAnsi" w:hAnsiTheme="minorHAnsi"/>
          <w:sz w:val="18"/>
          <w:szCs w:val="20"/>
        </w:rPr>
        <w:t xml:space="preserve"> </w:t>
      </w:r>
      <w:r w:rsidR="00895DB4" w:rsidRPr="00DF1D9F">
        <w:rPr>
          <w:rFonts w:asciiTheme="minorHAnsi" w:hAnsiTheme="minorHAnsi"/>
          <w:sz w:val="18"/>
          <w:szCs w:val="20"/>
        </w:rPr>
        <w:t>Op product-niveau kan dit een risicovolle tactiek zijn, omdat het reacties van concurrentie kan uitlokken in de vorm van prijsverlaging. In de situatie omtrent de Huishoudbeurs is dit risico niet groot. Directe concurrentie staat qua formaat niet in vergelijking tot de Huishoudbeurs en indirecte concurrenten zullen zich hierdoor niet snel genoodzaakt voelen prijsverlaging toe</w:t>
      </w:r>
    </w:p>
    <w:p w:rsidR="00D40241" w:rsidRPr="00DF1D9F" w:rsidRDefault="00895DB4" w:rsidP="00D73217">
      <w:pPr>
        <w:pStyle w:val="Geenafstand"/>
        <w:tabs>
          <w:tab w:val="left" w:pos="426"/>
          <w:tab w:val="left" w:pos="3654"/>
        </w:tabs>
        <w:rPr>
          <w:rFonts w:asciiTheme="minorHAnsi" w:hAnsiTheme="minorHAnsi"/>
          <w:sz w:val="18"/>
          <w:szCs w:val="20"/>
        </w:rPr>
      </w:pPr>
      <w:r w:rsidRPr="00DF1D9F">
        <w:rPr>
          <w:rFonts w:asciiTheme="minorHAnsi" w:hAnsiTheme="minorHAnsi"/>
          <w:sz w:val="18"/>
          <w:szCs w:val="20"/>
        </w:rPr>
        <w:t xml:space="preserve">te passen. Naast het benadrukken van de entreeprijs is het ook verstandig kort voor de beurs aantrekkelijke </w:t>
      </w:r>
      <w:r w:rsidR="00E22F21">
        <w:rPr>
          <w:rFonts w:asciiTheme="minorHAnsi" w:hAnsiTheme="minorHAnsi"/>
          <w:sz w:val="18"/>
          <w:szCs w:val="20"/>
        </w:rPr>
        <w:t>b</w:t>
      </w:r>
      <w:r w:rsidRPr="00DF1D9F">
        <w:rPr>
          <w:rFonts w:asciiTheme="minorHAnsi" w:hAnsiTheme="minorHAnsi"/>
          <w:sz w:val="18"/>
          <w:szCs w:val="20"/>
        </w:rPr>
        <w:t>eurs</w:t>
      </w:r>
      <w:r w:rsidR="00263533">
        <w:rPr>
          <w:rFonts w:asciiTheme="minorHAnsi" w:hAnsiTheme="minorHAnsi"/>
          <w:sz w:val="18"/>
          <w:szCs w:val="20"/>
        </w:rPr>
        <w:t>-</w:t>
      </w:r>
      <w:r w:rsidRPr="00DF1D9F">
        <w:rPr>
          <w:rFonts w:asciiTheme="minorHAnsi" w:hAnsiTheme="minorHAnsi"/>
          <w:sz w:val="18"/>
          <w:szCs w:val="20"/>
        </w:rPr>
        <w:t xml:space="preserve">aanbiedingen naar de doelgroep te communiceren. Dit ligt uiteraard gevoelig voor de Huishoudbeurs zelf, omdat dan gratis reclame wordt gemaakt voor exposanten. </w:t>
      </w:r>
      <w:r w:rsidR="00DD22DA" w:rsidRPr="00DF1D9F">
        <w:rPr>
          <w:rFonts w:asciiTheme="minorHAnsi" w:hAnsiTheme="minorHAnsi"/>
          <w:sz w:val="18"/>
          <w:szCs w:val="20"/>
        </w:rPr>
        <w:t>Eventueel</w:t>
      </w:r>
      <w:r w:rsidRPr="00DF1D9F">
        <w:rPr>
          <w:rFonts w:asciiTheme="minorHAnsi" w:hAnsiTheme="minorHAnsi"/>
          <w:sz w:val="18"/>
          <w:szCs w:val="20"/>
        </w:rPr>
        <w:t xml:space="preserve"> is het </w:t>
      </w:r>
      <w:r w:rsidR="001F419B" w:rsidRPr="00DF1D9F">
        <w:rPr>
          <w:rFonts w:asciiTheme="minorHAnsi" w:hAnsiTheme="minorHAnsi"/>
          <w:sz w:val="18"/>
          <w:szCs w:val="20"/>
        </w:rPr>
        <w:t xml:space="preserve">dan ook </w:t>
      </w:r>
      <w:r w:rsidRPr="00DF1D9F">
        <w:rPr>
          <w:rFonts w:asciiTheme="minorHAnsi" w:hAnsiTheme="minorHAnsi"/>
          <w:sz w:val="18"/>
          <w:szCs w:val="20"/>
        </w:rPr>
        <w:t xml:space="preserve">mogelijk dit in samenwerking </w:t>
      </w:r>
      <w:r w:rsidR="001F419B" w:rsidRPr="00DF1D9F">
        <w:rPr>
          <w:rFonts w:asciiTheme="minorHAnsi" w:hAnsiTheme="minorHAnsi"/>
          <w:sz w:val="18"/>
          <w:szCs w:val="20"/>
        </w:rPr>
        <w:t xml:space="preserve">(in ruil voor korting) </w:t>
      </w:r>
      <w:r w:rsidRPr="00DF1D9F">
        <w:rPr>
          <w:rFonts w:asciiTheme="minorHAnsi" w:hAnsiTheme="minorHAnsi"/>
          <w:sz w:val="18"/>
          <w:szCs w:val="20"/>
        </w:rPr>
        <w:t>met exposanten te realiseren.</w:t>
      </w:r>
      <w:r w:rsidR="00DD22DA" w:rsidRPr="00DF1D9F">
        <w:rPr>
          <w:rFonts w:asciiTheme="minorHAnsi" w:hAnsiTheme="minorHAnsi"/>
          <w:sz w:val="18"/>
          <w:szCs w:val="20"/>
        </w:rPr>
        <w:t xml:space="preserve"> Zij kunnen tenslotte </w:t>
      </w:r>
      <w:r w:rsidR="004E0096" w:rsidRPr="00DF1D9F">
        <w:rPr>
          <w:rFonts w:asciiTheme="minorHAnsi" w:hAnsiTheme="minorHAnsi"/>
          <w:sz w:val="18"/>
          <w:szCs w:val="20"/>
        </w:rPr>
        <w:t xml:space="preserve">ook </w:t>
      </w:r>
      <w:r w:rsidR="00DD22DA" w:rsidRPr="00DF1D9F">
        <w:rPr>
          <w:rFonts w:asciiTheme="minorHAnsi" w:hAnsiTheme="minorHAnsi"/>
          <w:sz w:val="18"/>
          <w:szCs w:val="20"/>
        </w:rPr>
        <w:t>hun ei</w:t>
      </w:r>
      <w:r w:rsidR="00CB790E" w:rsidRPr="00DF1D9F">
        <w:rPr>
          <w:rFonts w:asciiTheme="minorHAnsi" w:hAnsiTheme="minorHAnsi"/>
          <w:sz w:val="18"/>
          <w:szCs w:val="20"/>
        </w:rPr>
        <w:t>gen (jongere) doelgroep hiervoor benaderen.</w:t>
      </w:r>
    </w:p>
    <w:p w:rsidR="00F6164C" w:rsidRPr="00DF1D9F" w:rsidRDefault="00F6164C" w:rsidP="00D73217">
      <w:pPr>
        <w:pStyle w:val="Geenafstand"/>
        <w:tabs>
          <w:tab w:val="left" w:pos="426"/>
          <w:tab w:val="left" w:pos="3654"/>
        </w:tabs>
        <w:rPr>
          <w:rFonts w:asciiTheme="minorHAnsi" w:hAnsiTheme="minorHAnsi"/>
          <w:sz w:val="18"/>
          <w:szCs w:val="20"/>
          <w:highlight w:val="cyan"/>
        </w:rPr>
      </w:pPr>
    </w:p>
    <w:p w:rsidR="00691E2E" w:rsidRPr="00DF1D9F" w:rsidRDefault="00756BE8" w:rsidP="00D73217">
      <w:pPr>
        <w:pStyle w:val="Geenafstand"/>
        <w:tabs>
          <w:tab w:val="left" w:pos="426"/>
          <w:tab w:val="left" w:pos="3654"/>
        </w:tabs>
        <w:rPr>
          <w:rFonts w:asciiTheme="minorHAnsi" w:hAnsiTheme="minorHAnsi"/>
          <w:sz w:val="18"/>
          <w:szCs w:val="20"/>
        </w:rPr>
      </w:pPr>
      <w:r w:rsidRPr="00DF1D9F">
        <w:rPr>
          <w:rFonts w:asciiTheme="minorHAnsi" w:hAnsiTheme="minorHAnsi" w:cstheme="minorHAnsi"/>
          <w:sz w:val="18"/>
        </w:rPr>
        <w:t xml:space="preserve">•  </w:t>
      </w:r>
      <w:r w:rsidR="00F6164C" w:rsidRPr="00DF1D9F">
        <w:rPr>
          <w:rFonts w:asciiTheme="minorHAnsi" w:hAnsiTheme="minorHAnsi"/>
          <w:i/>
          <w:sz w:val="18"/>
          <w:szCs w:val="20"/>
          <w:u w:val="single"/>
        </w:rPr>
        <w:t>Aandacht vestigen op aanpassingen/verbeteringen die zijn gedaan</w:t>
      </w:r>
    </w:p>
    <w:p w:rsidR="00F44034" w:rsidRPr="00BF1D51" w:rsidRDefault="00F44034" w:rsidP="00D73217">
      <w:pPr>
        <w:pStyle w:val="Geenafstand"/>
        <w:tabs>
          <w:tab w:val="left" w:pos="426"/>
          <w:tab w:val="left" w:pos="3654"/>
        </w:tabs>
        <w:rPr>
          <w:rFonts w:asciiTheme="minorHAnsi" w:hAnsiTheme="minorHAnsi"/>
          <w:sz w:val="8"/>
          <w:szCs w:val="20"/>
        </w:rPr>
      </w:pPr>
    </w:p>
    <w:p w:rsidR="00015CDA" w:rsidRPr="00DF1D9F" w:rsidRDefault="00EC62F2" w:rsidP="00D73217">
      <w:pPr>
        <w:pStyle w:val="Geenafstand"/>
        <w:tabs>
          <w:tab w:val="left" w:pos="426"/>
          <w:tab w:val="left" w:pos="3654"/>
        </w:tabs>
        <w:rPr>
          <w:rFonts w:asciiTheme="minorHAnsi" w:hAnsiTheme="minorHAnsi"/>
          <w:sz w:val="18"/>
          <w:szCs w:val="20"/>
          <w:highlight w:val="cyan"/>
        </w:rPr>
      </w:pPr>
      <w:r w:rsidRPr="00DF1D9F">
        <w:rPr>
          <w:rFonts w:asciiTheme="minorHAnsi" w:hAnsiTheme="minorHAnsi"/>
          <w:sz w:val="18"/>
          <w:szCs w:val="20"/>
        </w:rPr>
        <w:t xml:space="preserve">Wanneer </w:t>
      </w:r>
      <w:r w:rsidR="0067152C" w:rsidRPr="00DF1D9F">
        <w:rPr>
          <w:rFonts w:asciiTheme="minorHAnsi" w:hAnsiTheme="minorHAnsi"/>
          <w:sz w:val="18"/>
          <w:szCs w:val="20"/>
        </w:rPr>
        <w:t>er sprake is van aanpassingen</w:t>
      </w:r>
      <w:r w:rsidR="007344A6" w:rsidRPr="00DF1D9F">
        <w:rPr>
          <w:rFonts w:asciiTheme="minorHAnsi" w:hAnsiTheme="minorHAnsi"/>
          <w:sz w:val="18"/>
          <w:szCs w:val="20"/>
        </w:rPr>
        <w:t>/verbeteringen</w:t>
      </w:r>
      <w:r w:rsidR="0067152C" w:rsidRPr="00DF1D9F">
        <w:rPr>
          <w:rFonts w:asciiTheme="minorHAnsi" w:hAnsiTheme="minorHAnsi"/>
          <w:sz w:val="18"/>
          <w:szCs w:val="20"/>
        </w:rPr>
        <w:t xml:space="preserve"> </w:t>
      </w:r>
      <w:r w:rsidR="00987D12" w:rsidRPr="00DF1D9F">
        <w:rPr>
          <w:rFonts w:asciiTheme="minorHAnsi" w:hAnsiTheme="minorHAnsi"/>
          <w:sz w:val="18"/>
          <w:szCs w:val="20"/>
        </w:rPr>
        <w:t>van</w:t>
      </w:r>
      <w:r w:rsidR="00EC7E41" w:rsidRPr="00DF1D9F">
        <w:rPr>
          <w:rFonts w:asciiTheme="minorHAnsi" w:hAnsiTheme="minorHAnsi"/>
          <w:sz w:val="18"/>
          <w:szCs w:val="20"/>
        </w:rPr>
        <w:t xml:space="preserve"> de Huishoudbeurs </w:t>
      </w:r>
      <w:r w:rsidR="00EE3D32" w:rsidRPr="00DF1D9F">
        <w:rPr>
          <w:rFonts w:asciiTheme="minorHAnsi" w:hAnsiTheme="minorHAnsi"/>
          <w:sz w:val="18"/>
          <w:szCs w:val="20"/>
        </w:rPr>
        <w:t>in het voordeel van de</w:t>
      </w:r>
      <w:r w:rsidR="0099163A" w:rsidRPr="00DF1D9F">
        <w:rPr>
          <w:rFonts w:asciiTheme="minorHAnsi" w:hAnsiTheme="minorHAnsi"/>
          <w:sz w:val="18"/>
          <w:szCs w:val="20"/>
        </w:rPr>
        <w:t xml:space="preserve"> gewenste</w:t>
      </w:r>
      <w:r w:rsidR="00EE3D32" w:rsidRPr="00DF1D9F">
        <w:rPr>
          <w:rFonts w:asciiTheme="minorHAnsi" w:hAnsiTheme="minorHAnsi"/>
          <w:sz w:val="18"/>
          <w:szCs w:val="20"/>
        </w:rPr>
        <w:t xml:space="preserve"> </w:t>
      </w:r>
      <w:r w:rsidR="0099163A" w:rsidRPr="00DF1D9F">
        <w:rPr>
          <w:rFonts w:asciiTheme="minorHAnsi" w:hAnsiTheme="minorHAnsi"/>
          <w:sz w:val="18"/>
          <w:szCs w:val="20"/>
        </w:rPr>
        <w:t xml:space="preserve">jongere </w:t>
      </w:r>
      <w:r w:rsidRPr="00DF1D9F">
        <w:rPr>
          <w:rFonts w:asciiTheme="minorHAnsi" w:hAnsiTheme="minorHAnsi"/>
          <w:sz w:val="18"/>
          <w:szCs w:val="20"/>
        </w:rPr>
        <w:t>doelgroep</w:t>
      </w:r>
      <w:r w:rsidR="0099163A" w:rsidRPr="00DF1D9F">
        <w:rPr>
          <w:rFonts w:asciiTheme="minorHAnsi" w:hAnsiTheme="minorHAnsi"/>
          <w:sz w:val="18"/>
          <w:szCs w:val="20"/>
        </w:rPr>
        <w:t>,</w:t>
      </w:r>
      <w:r w:rsidRPr="00DF1D9F">
        <w:rPr>
          <w:rFonts w:asciiTheme="minorHAnsi" w:hAnsiTheme="minorHAnsi"/>
          <w:sz w:val="18"/>
          <w:szCs w:val="20"/>
        </w:rPr>
        <w:t xml:space="preserve"> is het belangrijk dit te vermelden in de communicatie-uitingen naar hen.</w:t>
      </w:r>
      <w:r w:rsidR="002343CF" w:rsidRPr="00DF1D9F">
        <w:rPr>
          <w:rFonts w:asciiTheme="minorHAnsi" w:hAnsiTheme="minorHAnsi"/>
          <w:sz w:val="18"/>
          <w:szCs w:val="20"/>
        </w:rPr>
        <w:t xml:space="preserve"> Wellicht </w:t>
      </w:r>
      <w:r w:rsidR="00BF724C" w:rsidRPr="00DF1D9F">
        <w:rPr>
          <w:rFonts w:asciiTheme="minorHAnsi" w:hAnsiTheme="minorHAnsi"/>
          <w:sz w:val="18"/>
          <w:szCs w:val="20"/>
        </w:rPr>
        <w:t xml:space="preserve">zijn </w:t>
      </w:r>
      <w:r w:rsidR="002343CF" w:rsidRPr="00DF1D9F">
        <w:rPr>
          <w:rFonts w:asciiTheme="minorHAnsi" w:hAnsiTheme="minorHAnsi"/>
          <w:sz w:val="18"/>
          <w:szCs w:val="20"/>
        </w:rPr>
        <w:t xml:space="preserve">dit overtuigende </w:t>
      </w:r>
      <w:r w:rsidR="00BF724C" w:rsidRPr="00DF1D9F">
        <w:rPr>
          <w:rFonts w:asciiTheme="minorHAnsi" w:hAnsiTheme="minorHAnsi"/>
          <w:sz w:val="18"/>
          <w:szCs w:val="20"/>
        </w:rPr>
        <w:t>argumenten</w:t>
      </w:r>
      <w:r w:rsidR="002343CF" w:rsidRPr="00DF1D9F">
        <w:rPr>
          <w:rFonts w:asciiTheme="minorHAnsi" w:hAnsiTheme="minorHAnsi"/>
          <w:sz w:val="18"/>
          <w:szCs w:val="20"/>
        </w:rPr>
        <w:t xml:space="preserve"> </w:t>
      </w:r>
      <w:r w:rsidR="00BF724C" w:rsidRPr="00DF1D9F">
        <w:rPr>
          <w:rFonts w:asciiTheme="minorHAnsi" w:hAnsiTheme="minorHAnsi"/>
          <w:sz w:val="18"/>
          <w:szCs w:val="20"/>
        </w:rPr>
        <w:t>die</w:t>
      </w:r>
      <w:r w:rsidR="006D12EC" w:rsidRPr="00DF1D9F">
        <w:rPr>
          <w:rFonts w:asciiTheme="minorHAnsi" w:hAnsiTheme="minorHAnsi"/>
          <w:sz w:val="18"/>
          <w:szCs w:val="20"/>
        </w:rPr>
        <w:t xml:space="preserve"> een </w:t>
      </w:r>
      <w:r w:rsidR="00F83216" w:rsidRPr="00DF1D9F">
        <w:rPr>
          <w:rFonts w:asciiTheme="minorHAnsi" w:hAnsiTheme="minorHAnsi"/>
          <w:sz w:val="18"/>
          <w:szCs w:val="20"/>
        </w:rPr>
        <w:t xml:space="preserve">bestaande </w:t>
      </w:r>
      <w:r w:rsidR="006D12EC" w:rsidRPr="00DF1D9F">
        <w:rPr>
          <w:rFonts w:asciiTheme="minorHAnsi" w:hAnsiTheme="minorHAnsi"/>
          <w:sz w:val="18"/>
          <w:szCs w:val="20"/>
        </w:rPr>
        <w:t>negatieve of neutrale associatie met de beurs</w:t>
      </w:r>
      <w:r w:rsidR="00CF5D74" w:rsidRPr="00DF1D9F">
        <w:rPr>
          <w:rFonts w:asciiTheme="minorHAnsi" w:hAnsiTheme="minorHAnsi"/>
          <w:sz w:val="18"/>
          <w:szCs w:val="20"/>
        </w:rPr>
        <w:t xml:space="preserve"> </w:t>
      </w:r>
      <w:r w:rsidR="00BF724C" w:rsidRPr="00DF1D9F">
        <w:rPr>
          <w:rFonts w:asciiTheme="minorHAnsi" w:hAnsiTheme="minorHAnsi"/>
          <w:sz w:val="18"/>
          <w:szCs w:val="20"/>
        </w:rPr>
        <w:t>kunnen</w:t>
      </w:r>
      <w:r w:rsidR="006D12EC" w:rsidRPr="00DF1D9F">
        <w:rPr>
          <w:rFonts w:asciiTheme="minorHAnsi" w:hAnsiTheme="minorHAnsi"/>
          <w:sz w:val="18"/>
          <w:szCs w:val="20"/>
        </w:rPr>
        <w:t xml:space="preserve"> </w:t>
      </w:r>
      <w:r w:rsidR="00CF5D74" w:rsidRPr="00DF1D9F">
        <w:rPr>
          <w:rFonts w:asciiTheme="minorHAnsi" w:hAnsiTheme="minorHAnsi"/>
          <w:sz w:val="18"/>
          <w:szCs w:val="20"/>
        </w:rPr>
        <w:t>op</w:t>
      </w:r>
      <w:r w:rsidR="006D12EC" w:rsidRPr="00DF1D9F">
        <w:rPr>
          <w:rFonts w:asciiTheme="minorHAnsi" w:hAnsiTheme="minorHAnsi"/>
          <w:sz w:val="18"/>
          <w:szCs w:val="20"/>
        </w:rPr>
        <w:t>poetsen.</w:t>
      </w:r>
    </w:p>
    <w:p w:rsidR="00756BE8" w:rsidRPr="00DF1D9F" w:rsidRDefault="00756BE8" w:rsidP="00D73217">
      <w:pPr>
        <w:pStyle w:val="Geenafstand"/>
        <w:tabs>
          <w:tab w:val="left" w:pos="426"/>
          <w:tab w:val="left" w:pos="3654"/>
        </w:tabs>
        <w:rPr>
          <w:rFonts w:asciiTheme="minorHAnsi" w:hAnsiTheme="minorHAnsi"/>
          <w:sz w:val="18"/>
          <w:szCs w:val="20"/>
          <w:highlight w:val="cyan"/>
        </w:rPr>
      </w:pPr>
    </w:p>
    <w:p w:rsidR="00756BE8" w:rsidRPr="00DF1D9F" w:rsidRDefault="00756BE8" w:rsidP="00D73217">
      <w:pPr>
        <w:pStyle w:val="Geenafstand"/>
        <w:tabs>
          <w:tab w:val="left" w:pos="426"/>
          <w:tab w:val="left" w:pos="3654"/>
        </w:tabs>
        <w:rPr>
          <w:rFonts w:asciiTheme="minorHAnsi" w:hAnsiTheme="minorHAnsi" w:cstheme="minorHAnsi"/>
          <w:sz w:val="18"/>
        </w:rPr>
      </w:pPr>
      <w:r w:rsidRPr="00DF1D9F">
        <w:rPr>
          <w:rFonts w:asciiTheme="minorHAnsi" w:hAnsiTheme="minorHAnsi" w:cstheme="minorHAnsi"/>
          <w:sz w:val="18"/>
        </w:rPr>
        <w:t xml:space="preserve">•  </w:t>
      </w:r>
      <w:r w:rsidRPr="00DF1D9F">
        <w:rPr>
          <w:rFonts w:asciiTheme="minorHAnsi" w:hAnsiTheme="minorHAnsi" w:cstheme="minorHAnsi"/>
          <w:i/>
          <w:sz w:val="18"/>
          <w:u w:val="single"/>
        </w:rPr>
        <w:t>Versterken van de psychosociale betekenis</w:t>
      </w:r>
    </w:p>
    <w:p w:rsidR="00B117A2" w:rsidRPr="00BF1D51" w:rsidRDefault="00B117A2" w:rsidP="00D73217">
      <w:pPr>
        <w:pStyle w:val="Geenafstand"/>
        <w:tabs>
          <w:tab w:val="left" w:pos="426"/>
          <w:tab w:val="left" w:pos="3654"/>
        </w:tabs>
        <w:rPr>
          <w:rFonts w:asciiTheme="minorHAnsi" w:hAnsiTheme="minorHAnsi" w:cstheme="minorHAnsi"/>
          <w:sz w:val="8"/>
        </w:rPr>
      </w:pPr>
    </w:p>
    <w:p w:rsidR="00F95A8A" w:rsidRPr="00DF1D9F" w:rsidRDefault="00D16999" w:rsidP="00D73217">
      <w:pPr>
        <w:pStyle w:val="Geenafstand"/>
        <w:tabs>
          <w:tab w:val="left" w:pos="426"/>
          <w:tab w:val="left" w:pos="3654"/>
        </w:tabs>
        <w:rPr>
          <w:rFonts w:asciiTheme="minorHAnsi" w:hAnsiTheme="minorHAnsi" w:cstheme="minorHAnsi"/>
          <w:sz w:val="18"/>
        </w:rPr>
      </w:pPr>
      <w:r w:rsidRPr="00DF1D9F">
        <w:rPr>
          <w:rFonts w:asciiTheme="minorHAnsi" w:hAnsiTheme="minorHAnsi" w:cstheme="minorHAnsi"/>
          <w:sz w:val="18"/>
        </w:rPr>
        <w:t>Door gebruik te maken van transformationele reclame-uitingen</w:t>
      </w:r>
      <w:r w:rsidR="00F95A8A" w:rsidRPr="00DF1D9F">
        <w:rPr>
          <w:rFonts w:asciiTheme="minorHAnsi" w:hAnsiTheme="minorHAnsi" w:cstheme="minorHAnsi"/>
          <w:sz w:val="18"/>
        </w:rPr>
        <w:t>, komt de</w:t>
      </w:r>
      <w:r w:rsidRPr="00DF1D9F">
        <w:rPr>
          <w:rFonts w:asciiTheme="minorHAnsi" w:hAnsiTheme="minorHAnsi" w:cstheme="minorHAnsi"/>
          <w:sz w:val="18"/>
        </w:rPr>
        <w:t xml:space="preserve"> focus</w:t>
      </w:r>
      <w:r w:rsidR="00F95A8A" w:rsidRPr="00DF1D9F">
        <w:rPr>
          <w:rFonts w:asciiTheme="minorHAnsi" w:hAnsiTheme="minorHAnsi" w:cstheme="minorHAnsi"/>
          <w:sz w:val="18"/>
        </w:rPr>
        <w:t xml:space="preserve"> te liggen</w:t>
      </w:r>
      <w:r w:rsidRPr="00DF1D9F">
        <w:rPr>
          <w:rFonts w:asciiTheme="minorHAnsi" w:hAnsiTheme="minorHAnsi" w:cstheme="minorHAnsi"/>
          <w:sz w:val="18"/>
        </w:rPr>
        <w:t xml:space="preserve"> op</w:t>
      </w:r>
      <w:r w:rsidR="00F95A8A" w:rsidRPr="00DF1D9F">
        <w:rPr>
          <w:rFonts w:asciiTheme="minorHAnsi" w:hAnsiTheme="minorHAnsi" w:cstheme="minorHAnsi"/>
          <w:sz w:val="18"/>
        </w:rPr>
        <w:t xml:space="preserve"> affectieve begrippen.</w:t>
      </w:r>
    </w:p>
    <w:p w:rsidR="00EC7CD4" w:rsidRPr="00DF1D9F" w:rsidRDefault="00F95A8A" w:rsidP="00D73217">
      <w:pPr>
        <w:pStyle w:val="Geenafstand"/>
        <w:tabs>
          <w:tab w:val="left" w:pos="426"/>
          <w:tab w:val="left" w:pos="3654"/>
        </w:tabs>
        <w:rPr>
          <w:rFonts w:asciiTheme="minorHAnsi" w:hAnsiTheme="minorHAnsi"/>
          <w:sz w:val="18"/>
        </w:rPr>
      </w:pPr>
      <w:r w:rsidRPr="00DF1D9F">
        <w:rPr>
          <w:rFonts w:asciiTheme="minorHAnsi" w:hAnsiTheme="minorHAnsi"/>
          <w:sz w:val="18"/>
        </w:rPr>
        <w:t xml:space="preserve">In plaats van de kenmerken van het product (zoals bij informationele reclame) draait het nu om de beleving van het merk of product. Deze beleving van het merk wordt in het brein van de doelgroep gekoppeld aan sociale of psychologische behoeften. Simpel uitgedrukt </w:t>
      </w:r>
      <w:r w:rsidR="007C1F26" w:rsidRPr="00DF1D9F">
        <w:rPr>
          <w:rFonts w:asciiTheme="minorHAnsi" w:hAnsiTheme="minorHAnsi"/>
          <w:sz w:val="18"/>
        </w:rPr>
        <w:t>wordt met</w:t>
      </w:r>
      <w:r w:rsidRPr="00DF1D9F">
        <w:rPr>
          <w:rFonts w:asciiTheme="minorHAnsi" w:hAnsiTheme="minorHAnsi"/>
          <w:sz w:val="18"/>
        </w:rPr>
        <w:t xml:space="preserve"> transformationele reclame </w:t>
      </w:r>
      <w:r w:rsidR="007C1F26" w:rsidRPr="00DF1D9F">
        <w:rPr>
          <w:rFonts w:asciiTheme="minorHAnsi" w:hAnsiTheme="minorHAnsi"/>
          <w:sz w:val="18"/>
        </w:rPr>
        <w:t xml:space="preserve">getracht </w:t>
      </w:r>
      <w:r w:rsidRPr="00DF1D9F">
        <w:rPr>
          <w:rFonts w:asciiTheme="minorHAnsi" w:hAnsiTheme="minorHAnsi"/>
          <w:sz w:val="18"/>
        </w:rPr>
        <w:t xml:space="preserve">het volgende over te brengen op de doelgroep: gebruik dit product </w:t>
      </w:r>
      <w:r w:rsidR="00A3618A" w:rsidRPr="00DF1D9F">
        <w:rPr>
          <w:rFonts w:asciiTheme="minorHAnsi" w:hAnsiTheme="minorHAnsi"/>
          <w:sz w:val="18"/>
        </w:rPr>
        <w:t>(</w:t>
      </w:r>
      <w:r w:rsidRPr="00DF1D9F">
        <w:rPr>
          <w:rFonts w:asciiTheme="minorHAnsi" w:hAnsiTheme="minorHAnsi"/>
          <w:sz w:val="18"/>
        </w:rPr>
        <w:t>of merk</w:t>
      </w:r>
      <w:r w:rsidR="00A3618A" w:rsidRPr="00DF1D9F">
        <w:rPr>
          <w:rFonts w:asciiTheme="minorHAnsi" w:hAnsiTheme="minorHAnsi"/>
          <w:sz w:val="18"/>
        </w:rPr>
        <w:t>)</w:t>
      </w:r>
      <w:r w:rsidRPr="00DF1D9F">
        <w:rPr>
          <w:rFonts w:asciiTheme="minorHAnsi" w:hAnsiTheme="minorHAnsi"/>
          <w:sz w:val="18"/>
        </w:rPr>
        <w:t xml:space="preserve"> en voel je fijn!</w:t>
      </w:r>
      <w:r w:rsidR="007C1F26" w:rsidRPr="00DF1D9F">
        <w:rPr>
          <w:rFonts w:asciiTheme="minorHAnsi" w:hAnsiTheme="minorHAnsi"/>
          <w:sz w:val="18"/>
        </w:rPr>
        <w:t xml:space="preserve"> Wat betreft </w:t>
      </w:r>
      <w:r w:rsidR="00FA0608" w:rsidRPr="00DF1D9F">
        <w:rPr>
          <w:rFonts w:asciiTheme="minorHAnsi" w:hAnsiTheme="minorHAnsi"/>
          <w:sz w:val="18"/>
        </w:rPr>
        <w:t>de Huishoudbeurs zou deze psychosociale betekenis</w:t>
      </w:r>
      <w:r w:rsidR="007C1F26" w:rsidRPr="00DF1D9F">
        <w:rPr>
          <w:rFonts w:asciiTheme="minorHAnsi" w:hAnsiTheme="minorHAnsi"/>
          <w:sz w:val="18"/>
        </w:rPr>
        <w:t xml:space="preserve"> als volgt </w:t>
      </w:r>
      <w:r w:rsidR="002F0333" w:rsidRPr="00DF1D9F">
        <w:rPr>
          <w:rFonts w:asciiTheme="minorHAnsi" w:hAnsiTheme="minorHAnsi"/>
          <w:sz w:val="18"/>
        </w:rPr>
        <w:t xml:space="preserve">tot uiting </w:t>
      </w:r>
      <w:r w:rsidR="007C1F26" w:rsidRPr="00DF1D9F">
        <w:rPr>
          <w:rFonts w:asciiTheme="minorHAnsi" w:hAnsiTheme="minorHAnsi"/>
          <w:sz w:val="18"/>
        </w:rPr>
        <w:t xml:space="preserve">kunnen </w:t>
      </w:r>
      <w:r w:rsidR="002F0333" w:rsidRPr="00DF1D9F">
        <w:rPr>
          <w:rFonts w:asciiTheme="minorHAnsi" w:hAnsiTheme="minorHAnsi"/>
          <w:sz w:val="18"/>
        </w:rPr>
        <w:t>komen</w:t>
      </w:r>
      <w:r w:rsidR="007C1F26" w:rsidRPr="00DF1D9F">
        <w:rPr>
          <w:rFonts w:asciiTheme="minorHAnsi" w:hAnsiTheme="minorHAnsi"/>
          <w:sz w:val="18"/>
        </w:rPr>
        <w:t xml:space="preserve">: </w:t>
      </w:r>
      <w:r w:rsidR="00BC01E9" w:rsidRPr="00DF1D9F">
        <w:rPr>
          <w:rFonts w:asciiTheme="minorHAnsi" w:hAnsiTheme="minorHAnsi"/>
          <w:sz w:val="18"/>
        </w:rPr>
        <w:t>bezoek de Huishoudbeurs en voel je nog meer vrouw!</w:t>
      </w:r>
      <w:r w:rsidR="00A62B28" w:rsidRPr="00DF1D9F">
        <w:rPr>
          <w:rFonts w:asciiTheme="minorHAnsi" w:hAnsiTheme="minorHAnsi"/>
          <w:sz w:val="18"/>
        </w:rPr>
        <w:t xml:space="preserve"> </w:t>
      </w:r>
    </w:p>
    <w:p w:rsidR="007877DF" w:rsidRPr="00DF1D9F" w:rsidRDefault="007877DF" w:rsidP="00D73217">
      <w:pPr>
        <w:pStyle w:val="Geenafstand"/>
        <w:tabs>
          <w:tab w:val="left" w:pos="426"/>
          <w:tab w:val="left" w:pos="3654"/>
        </w:tabs>
        <w:rPr>
          <w:rFonts w:asciiTheme="minorHAnsi" w:hAnsiTheme="minorHAnsi"/>
          <w:sz w:val="18"/>
        </w:rPr>
      </w:pPr>
    </w:p>
    <w:p w:rsidR="00775955" w:rsidRPr="00DF1D9F" w:rsidRDefault="00775955" w:rsidP="00D73217">
      <w:pPr>
        <w:pStyle w:val="Geenafstand"/>
        <w:tabs>
          <w:tab w:val="left" w:pos="426"/>
          <w:tab w:val="left" w:pos="3654"/>
        </w:tabs>
        <w:rPr>
          <w:rFonts w:asciiTheme="minorHAnsi" w:hAnsiTheme="minorHAnsi"/>
          <w:sz w:val="18"/>
        </w:rPr>
      </w:pPr>
      <w:r w:rsidRPr="00DF1D9F">
        <w:rPr>
          <w:rFonts w:asciiTheme="minorHAnsi" w:hAnsiTheme="minorHAnsi"/>
          <w:sz w:val="18"/>
        </w:rPr>
        <w:t>Er kan ook op andere manieren invulling worden gegeven aan de psychosociale betekenis voor de doelgroep.</w:t>
      </w:r>
    </w:p>
    <w:p w:rsidR="00DF1D9F" w:rsidRDefault="00775955" w:rsidP="00D73217">
      <w:pPr>
        <w:pStyle w:val="Geenafstand"/>
        <w:tabs>
          <w:tab w:val="left" w:pos="426"/>
          <w:tab w:val="left" w:pos="3654"/>
        </w:tabs>
        <w:rPr>
          <w:rFonts w:asciiTheme="minorHAnsi" w:hAnsiTheme="minorHAnsi"/>
          <w:sz w:val="18"/>
        </w:rPr>
      </w:pPr>
      <w:r w:rsidRPr="00DF1D9F">
        <w:rPr>
          <w:rFonts w:asciiTheme="minorHAnsi" w:hAnsiTheme="minorHAnsi"/>
          <w:sz w:val="18"/>
        </w:rPr>
        <w:t xml:space="preserve">Zo </w:t>
      </w:r>
      <w:r w:rsidR="00D7204F" w:rsidRPr="00DF1D9F">
        <w:rPr>
          <w:rFonts w:asciiTheme="minorHAnsi" w:hAnsiTheme="minorHAnsi"/>
          <w:sz w:val="18"/>
        </w:rPr>
        <w:t xml:space="preserve">is het </w:t>
      </w:r>
      <w:r w:rsidR="00875060" w:rsidRPr="00DF1D9F">
        <w:rPr>
          <w:rFonts w:asciiTheme="minorHAnsi" w:hAnsiTheme="minorHAnsi"/>
          <w:sz w:val="18"/>
        </w:rPr>
        <w:t>een slimme strategie</w:t>
      </w:r>
      <w:r w:rsidR="00D7204F" w:rsidRPr="00DF1D9F">
        <w:rPr>
          <w:rFonts w:asciiTheme="minorHAnsi" w:hAnsiTheme="minorHAnsi"/>
          <w:sz w:val="18"/>
        </w:rPr>
        <w:t xml:space="preserve"> om deze generatie aan te spreken</w:t>
      </w:r>
      <w:r w:rsidR="00EA2300" w:rsidRPr="00DF1D9F">
        <w:rPr>
          <w:rFonts w:asciiTheme="minorHAnsi" w:hAnsiTheme="minorHAnsi"/>
          <w:sz w:val="18"/>
        </w:rPr>
        <w:t xml:space="preserve"> door een nostalgis</w:t>
      </w:r>
      <w:r w:rsidR="00DF1D9F">
        <w:rPr>
          <w:rFonts w:asciiTheme="minorHAnsi" w:hAnsiTheme="minorHAnsi"/>
          <w:sz w:val="18"/>
        </w:rPr>
        <w:t>che waarde aan de Huishoudbeurs</w:t>
      </w:r>
    </w:p>
    <w:p w:rsidR="001D36C5" w:rsidRPr="00DF1D9F" w:rsidRDefault="00EA2300" w:rsidP="00D73217">
      <w:pPr>
        <w:pStyle w:val="Geenafstand"/>
        <w:tabs>
          <w:tab w:val="left" w:pos="426"/>
          <w:tab w:val="left" w:pos="3654"/>
        </w:tabs>
        <w:rPr>
          <w:rFonts w:asciiTheme="minorHAnsi" w:hAnsiTheme="minorHAnsi"/>
          <w:sz w:val="18"/>
        </w:rPr>
      </w:pPr>
      <w:r w:rsidRPr="00DF1D9F">
        <w:rPr>
          <w:rFonts w:asciiTheme="minorHAnsi" w:hAnsiTheme="minorHAnsi"/>
          <w:sz w:val="18"/>
        </w:rPr>
        <w:t>als merk te koppelen.</w:t>
      </w:r>
      <w:r w:rsidR="001767A6" w:rsidRPr="00DF1D9F">
        <w:rPr>
          <w:rFonts w:asciiTheme="minorHAnsi" w:hAnsiTheme="minorHAnsi"/>
          <w:sz w:val="18"/>
        </w:rPr>
        <w:t xml:space="preserve"> Door </w:t>
      </w:r>
      <w:r w:rsidR="00EB15F7" w:rsidRPr="00DF1D9F">
        <w:rPr>
          <w:rFonts w:asciiTheme="minorHAnsi" w:hAnsiTheme="minorHAnsi"/>
          <w:sz w:val="18"/>
        </w:rPr>
        <w:t xml:space="preserve">de doelgroep als het ware een kijkje te laten nemen in de geschiedenis van de beurs </w:t>
      </w:r>
      <w:r w:rsidR="005B2A7C" w:rsidRPr="00DF1D9F">
        <w:rPr>
          <w:rFonts w:asciiTheme="minorHAnsi" w:hAnsiTheme="minorHAnsi"/>
          <w:sz w:val="18"/>
        </w:rPr>
        <w:t>en de groei die het heeft doorgemaakt</w:t>
      </w:r>
      <w:r w:rsidR="00E665EB" w:rsidRPr="00DF1D9F">
        <w:rPr>
          <w:rFonts w:asciiTheme="minorHAnsi" w:hAnsiTheme="minorHAnsi"/>
          <w:sz w:val="18"/>
        </w:rPr>
        <w:t>,</w:t>
      </w:r>
      <w:r w:rsidR="005B2A7C" w:rsidRPr="00DF1D9F">
        <w:rPr>
          <w:rFonts w:asciiTheme="minorHAnsi" w:hAnsiTheme="minorHAnsi"/>
          <w:sz w:val="18"/>
        </w:rPr>
        <w:t xml:space="preserve"> </w:t>
      </w:r>
      <w:r w:rsidR="00C8081C" w:rsidRPr="00DF1D9F">
        <w:rPr>
          <w:rFonts w:asciiTheme="minorHAnsi" w:hAnsiTheme="minorHAnsi"/>
          <w:sz w:val="18"/>
        </w:rPr>
        <w:t>wordt</w:t>
      </w:r>
      <w:r w:rsidR="0013061F" w:rsidRPr="00DF1D9F">
        <w:rPr>
          <w:rFonts w:asciiTheme="minorHAnsi" w:hAnsiTheme="minorHAnsi"/>
          <w:sz w:val="18"/>
        </w:rPr>
        <w:t xml:space="preserve"> </w:t>
      </w:r>
      <w:r w:rsidR="00E665EB" w:rsidRPr="00DF1D9F">
        <w:rPr>
          <w:rFonts w:asciiTheme="minorHAnsi" w:hAnsiTheme="minorHAnsi"/>
          <w:sz w:val="18"/>
        </w:rPr>
        <w:t xml:space="preserve">een gevoel van </w:t>
      </w:r>
      <w:r w:rsidR="005B2A7C" w:rsidRPr="00DF1D9F">
        <w:rPr>
          <w:rFonts w:asciiTheme="minorHAnsi" w:hAnsiTheme="minorHAnsi"/>
          <w:sz w:val="18"/>
        </w:rPr>
        <w:t xml:space="preserve">sympathie </w:t>
      </w:r>
      <w:r w:rsidR="005B7D3A" w:rsidRPr="00DF1D9F">
        <w:rPr>
          <w:rFonts w:asciiTheme="minorHAnsi" w:hAnsiTheme="minorHAnsi"/>
          <w:sz w:val="18"/>
        </w:rPr>
        <w:t xml:space="preserve">of ook wel ontzag </w:t>
      </w:r>
      <w:r w:rsidR="005B2A7C" w:rsidRPr="00DF1D9F">
        <w:rPr>
          <w:rFonts w:asciiTheme="minorHAnsi" w:hAnsiTheme="minorHAnsi"/>
          <w:sz w:val="18"/>
        </w:rPr>
        <w:t xml:space="preserve">gecreëerd. </w:t>
      </w:r>
      <w:r w:rsidR="00E665EB" w:rsidRPr="00DF1D9F">
        <w:rPr>
          <w:rFonts w:asciiTheme="minorHAnsi" w:hAnsiTheme="minorHAnsi"/>
          <w:sz w:val="18"/>
        </w:rPr>
        <w:t>Op die manier leert de doelgroep de achtergrond van de organisatie beter kennen</w:t>
      </w:r>
      <w:r w:rsidR="00802A9F" w:rsidRPr="00DF1D9F">
        <w:rPr>
          <w:rFonts w:asciiTheme="minorHAnsi" w:hAnsiTheme="minorHAnsi"/>
          <w:sz w:val="18"/>
        </w:rPr>
        <w:t>, waardoor er een grotere kans ontstaat op een</w:t>
      </w:r>
      <w:r w:rsidR="00E213FB" w:rsidRPr="00DF1D9F">
        <w:rPr>
          <w:rFonts w:asciiTheme="minorHAnsi" w:hAnsiTheme="minorHAnsi"/>
          <w:sz w:val="18"/>
        </w:rPr>
        <w:t xml:space="preserve"> sociale</w:t>
      </w:r>
      <w:r w:rsidR="00802A9F" w:rsidRPr="00DF1D9F">
        <w:rPr>
          <w:rFonts w:asciiTheme="minorHAnsi" w:hAnsiTheme="minorHAnsi"/>
          <w:sz w:val="18"/>
        </w:rPr>
        <w:t xml:space="preserve"> verbintenis</w:t>
      </w:r>
      <w:r w:rsidR="00FA4618" w:rsidRPr="00DF1D9F">
        <w:rPr>
          <w:rFonts w:asciiTheme="minorHAnsi" w:hAnsiTheme="minorHAnsi"/>
          <w:sz w:val="18"/>
        </w:rPr>
        <w:t xml:space="preserve"> met de Huishoudbeurs.</w:t>
      </w:r>
      <w:r w:rsidR="00A65929" w:rsidRPr="00DF1D9F">
        <w:rPr>
          <w:rFonts w:asciiTheme="minorHAnsi" w:hAnsiTheme="minorHAnsi"/>
          <w:sz w:val="18"/>
        </w:rPr>
        <w:t xml:space="preserve"> Dit dient overigens wel op een eigentijdse en moderne manier gecommuniceerd te worden. Om een voorbeeld te geven: LEGO heeft op Youtube een zeventien minuten durend animatiefilmpje geplaatst over de ontstaansgeschiedenis van het bedrijf.</w:t>
      </w:r>
      <w:r w:rsidR="000814BD" w:rsidRPr="00DF1D9F">
        <w:rPr>
          <w:rFonts w:asciiTheme="minorHAnsi" w:hAnsiTheme="minorHAnsi"/>
          <w:sz w:val="18"/>
        </w:rPr>
        <w:t xml:space="preserve"> De kijker wordt meegenomen in de geluksmomenten, maar ook in de diepe dalen die het merk heeft gekend.</w:t>
      </w:r>
      <w:r w:rsidR="00EB4EF2" w:rsidRPr="00DF1D9F">
        <w:rPr>
          <w:rFonts w:asciiTheme="minorHAnsi" w:hAnsiTheme="minorHAnsi"/>
          <w:sz w:val="18"/>
        </w:rPr>
        <w:t xml:space="preserve"> Zo </w:t>
      </w:r>
      <w:r w:rsidR="00345659" w:rsidRPr="00DF1D9F">
        <w:rPr>
          <w:rFonts w:asciiTheme="minorHAnsi" w:hAnsiTheme="minorHAnsi"/>
          <w:sz w:val="18"/>
        </w:rPr>
        <w:t xml:space="preserve">wordt een beroep gedaan op </w:t>
      </w:r>
      <w:r w:rsidR="004E736A" w:rsidRPr="00DF1D9F">
        <w:rPr>
          <w:rFonts w:asciiTheme="minorHAnsi" w:hAnsiTheme="minorHAnsi"/>
          <w:sz w:val="18"/>
        </w:rPr>
        <w:t>het</w:t>
      </w:r>
      <w:r w:rsidR="00345659" w:rsidRPr="00DF1D9F">
        <w:rPr>
          <w:rFonts w:asciiTheme="minorHAnsi" w:hAnsiTheme="minorHAnsi"/>
          <w:sz w:val="18"/>
        </w:rPr>
        <w:t xml:space="preserve"> </w:t>
      </w:r>
      <w:r w:rsidR="004E736A" w:rsidRPr="00DF1D9F">
        <w:rPr>
          <w:rFonts w:asciiTheme="minorHAnsi" w:hAnsiTheme="minorHAnsi"/>
          <w:sz w:val="18"/>
        </w:rPr>
        <w:t>empathische gevoel</w:t>
      </w:r>
      <w:r w:rsidR="00EB4EF2" w:rsidRPr="00DF1D9F">
        <w:rPr>
          <w:rFonts w:asciiTheme="minorHAnsi" w:hAnsiTheme="minorHAnsi"/>
          <w:sz w:val="18"/>
        </w:rPr>
        <w:t xml:space="preserve"> </w:t>
      </w:r>
      <w:r w:rsidR="00345659" w:rsidRPr="00DF1D9F">
        <w:rPr>
          <w:rFonts w:asciiTheme="minorHAnsi" w:hAnsiTheme="minorHAnsi"/>
          <w:sz w:val="18"/>
        </w:rPr>
        <w:t xml:space="preserve">van </w:t>
      </w:r>
      <w:r w:rsidR="00EB4EF2" w:rsidRPr="00DF1D9F">
        <w:rPr>
          <w:rFonts w:asciiTheme="minorHAnsi" w:hAnsiTheme="minorHAnsi"/>
          <w:sz w:val="18"/>
        </w:rPr>
        <w:t>de kijker.</w:t>
      </w:r>
    </w:p>
    <w:p w:rsidR="00B152FF" w:rsidRPr="00DF1D9F" w:rsidRDefault="00B152FF" w:rsidP="00D73217">
      <w:pPr>
        <w:pStyle w:val="Geenafstand"/>
        <w:tabs>
          <w:tab w:val="left" w:pos="426"/>
          <w:tab w:val="left" w:pos="3654"/>
        </w:tabs>
        <w:rPr>
          <w:rFonts w:asciiTheme="minorHAnsi" w:hAnsiTheme="minorHAnsi"/>
          <w:sz w:val="18"/>
        </w:rPr>
      </w:pPr>
    </w:p>
    <w:p w:rsidR="00DF1D9F" w:rsidRDefault="00B152FF" w:rsidP="00D73217">
      <w:pPr>
        <w:pStyle w:val="Geenafstand"/>
        <w:tabs>
          <w:tab w:val="left" w:pos="426"/>
          <w:tab w:val="left" w:pos="3654"/>
        </w:tabs>
        <w:rPr>
          <w:rFonts w:asciiTheme="minorHAnsi" w:hAnsiTheme="minorHAnsi"/>
          <w:sz w:val="18"/>
        </w:rPr>
      </w:pPr>
      <w:r w:rsidRPr="00DF1D9F">
        <w:rPr>
          <w:rFonts w:asciiTheme="minorHAnsi" w:hAnsiTheme="minorHAnsi"/>
          <w:sz w:val="18"/>
        </w:rPr>
        <w:t xml:space="preserve">Een andere manier om dit </w:t>
      </w:r>
      <w:r w:rsidR="003B38C7" w:rsidRPr="00DF1D9F">
        <w:rPr>
          <w:rFonts w:asciiTheme="minorHAnsi" w:hAnsiTheme="minorHAnsi"/>
          <w:sz w:val="18"/>
        </w:rPr>
        <w:t xml:space="preserve">gevoel </w:t>
      </w:r>
      <w:r w:rsidRPr="00DF1D9F">
        <w:rPr>
          <w:rFonts w:asciiTheme="minorHAnsi" w:hAnsiTheme="minorHAnsi"/>
          <w:sz w:val="18"/>
        </w:rPr>
        <w:t xml:space="preserve">te bewerkstelligen is door erkenning te geven aan het huidige imago binnen de doelgroep. </w:t>
      </w:r>
      <w:r w:rsidR="007704AD" w:rsidRPr="00DF1D9F">
        <w:rPr>
          <w:rFonts w:asciiTheme="minorHAnsi" w:hAnsiTheme="minorHAnsi"/>
          <w:sz w:val="18"/>
        </w:rPr>
        <w:t>Het getuigt van een enorme kracht</w:t>
      </w:r>
      <w:r w:rsidRPr="00DF1D9F">
        <w:rPr>
          <w:rFonts w:asciiTheme="minorHAnsi" w:hAnsiTheme="minorHAnsi"/>
          <w:sz w:val="18"/>
        </w:rPr>
        <w:t xml:space="preserve"> wanneer vanuit de Huishoudbeurs erkend wordt dat een deel van de doelgroep het imago van de beurs ‘stoffig’ of ‘oubollig’ vind. Door te laten zien dat de kennis over dit huidige imago aanwezig is, maar tegelijkertijd de doelgroep uit te dagen om het tegendeel te komen ervaren</w:t>
      </w:r>
      <w:r w:rsidR="00894C00" w:rsidRPr="00DF1D9F">
        <w:rPr>
          <w:rFonts w:asciiTheme="minorHAnsi" w:hAnsiTheme="minorHAnsi"/>
          <w:sz w:val="18"/>
        </w:rPr>
        <w:t>,</w:t>
      </w:r>
      <w:r w:rsidRPr="00DF1D9F">
        <w:rPr>
          <w:rFonts w:asciiTheme="minorHAnsi" w:hAnsiTheme="minorHAnsi"/>
          <w:sz w:val="18"/>
        </w:rPr>
        <w:t xml:space="preserve"> </w:t>
      </w:r>
      <w:r w:rsidR="00994B88" w:rsidRPr="00DF1D9F">
        <w:rPr>
          <w:rFonts w:asciiTheme="minorHAnsi" w:hAnsiTheme="minorHAnsi"/>
          <w:sz w:val="18"/>
        </w:rPr>
        <w:t xml:space="preserve">maakt </w:t>
      </w:r>
      <w:r w:rsidR="00894C00" w:rsidRPr="00DF1D9F">
        <w:rPr>
          <w:rFonts w:asciiTheme="minorHAnsi" w:hAnsiTheme="minorHAnsi"/>
          <w:sz w:val="18"/>
        </w:rPr>
        <w:t xml:space="preserve">de </w:t>
      </w:r>
      <w:r w:rsidR="00DF1D9F">
        <w:rPr>
          <w:rFonts w:asciiTheme="minorHAnsi" w:hAnsiTheme="minorHAnsi"/>
          <w:sz w:val="18"/>
        </w:rPr>
        <w:t>organisatie</w:t>
      </w:r>
    </w:p>
    <w:p w:rsidR="00B152FF" w:rsidRPr="00DF1D9F" w:rsidRDefault="00894C00" w:rsidP="00D73217">
      <w:pPr>
        <w:pStyle w:val="Geenafstand"/>
        <w:tabs>
          <w:tab w:val="left" w:pos="426"/>
          <w:tab w:val="left" w:pos="3654"/>
        </w:tabs>
        <w:rPr>
          <w:rFonts w:asciiTheme="minorHAnsi" w:hAnsiTheme="minorHAnsi"/>
          <w:sz w:val="18"/>
        </w:rPr>
      </w:pPr>
      <w:r w:rsidRPr="00DF1D9F">
        <w:rPr>
          <w:rFonts w:asciiTheme="minorHAnsi" w:hAnsiTheme="minorHAnsi"/>
          <w:sz w:val="18"/>
        </w:rPr>
        <w:t xml:space="preserve">een </w:t>
      </w:r>
      <w:r w:rsidR="00994B88" w:rsidRPr="00DF1D9F">
        <w:rPr>
          <w:rFonts w:asciiTheme="minorHAnsi" w:hAnsiTheme="minorHAnsi"/>
          <w:sz w:val="18"/>
        </w:rPr>
        <w:t>duidelijk statement</w:t>
      </w:r>
      <w:r w:rsidRPr="00DF1D9F">
        <w:rPr>
          <w:rFonts w:asciiTheme="minorHAnsi" w:hAnsiTheme="minorHAnsi"/>
          <w:sz w:val="18"/>
        </w:rPr>
        <w:t>.</w:t>
      </w:r>
      <w:r w:rsidR="00850DBC" w:rsidRPr="00DF1D9F">
        <w:rPr>
          <w:rFonts w:asciiTheme="minorHAnsi" w:hAnsiTheme="minorHAnsi"/>
          <w:sz w:val="18"/>
        </w:rPr>
        <w:t xml:space="preserve"> Feit is wel dat dit </w:t>
      </w:r>
      <w:r w:rsidR="00A26670" w:rsidRPr="00DF1D9F">
        <w:rPr>
          <w:rFonts w:asciiTheme="minorHAnsi" w:hAnsiTheme="minorHAnsi"/>
          <w:sz w:val="18"/>
        </w:rPr>
        <w:t xml:space="preserve">dan </w:t>
      </w:r>
      <w:r w:rsidR="00850DBC" w:rsidRPr="00DF1D9F">
        <w:rPr>
          <w:rFonts w:asciiTheme="minorHAnsi" w:hAnsiTheme="minorHAnsi"/>
          <w:sz w:val="18"/>
        </w:rPr>
        <w:t>ook waargemaakt dient te worden.</w:t>
      </w:r>
    </w:p>
    <w:p w:rsidR="00B152FF" w:rsidRPr="00DF1D9F" w:rsidRDefault="00B152FF" w:rsidP="00D73217">
      <w:pPr>
        <w:pStyle w:val="Geenafstand"/>
        <w:tabs>
          <w:tab w:val="left" w:pos="426"/>
          <w:tab w:val="left" w:pos="3654"/>
        </w:tabs>
        <w:rPr>
          <w:rFonts w:asciiTheme="minorHAnsi" w:hAnsiTheme="minorHAnsi"/>
          <w:sz w:val="18"/>
        </w:rPr>
      </w:pPr>
    </w:p>
    <w:p w:rsidR="00756BE8" w:rsidRPr="00DF1D9F" w:rsidRDefault="00756BE8" w:rsidP="00D73217">
      <w:pPr>
        <w:pStyle w:val="Geenafstand"/>
        <w:tabs>
          <w:tab w:val="left" w:pos="426"/>
          <w:tab w:val="left" w:pos="3654"/>
        </w:tabs>
        <w:rPr>
          <w:rFonts w:asciiTheme="minorHAnsi" w:hAnsiTheme="minorHAnsi" w:cstheme="minorHAnsi"/>
          <w:sz w:val="18"/>
        </w:rPr>
      </w:pPr>
      <w:r w:rsidRPr="00DF1D9F">
        <w:rPr>
          <w:rFonts w:asciiTheme="minorHAnsi" w:hAnsiTheme="minorHAnsi" w:cstheme="minorHAnsi"/>
          <w:sz w:val="18"/>
        </w:rPr>
        <w:t xml:space="preserve">•  </w:t>
      </w:r>
      <w:r w:rsidRPr="00DF1D9F">
        <w:rPr>
          <w:rFonts w:asciiTheme="minorHAnsi" w:hAnsiTheme="minorHAnsi" w:cstheme="minorHAnsi"/>
          <w:i/>
          <w:sz w:val="18"/>
          <w:u w:val="single"/>
        </w:rPr>
        <w:t>Bevestigen van tevredenheid</w:t>
      </w:r>
    </w:p>
    <w:p w:rsidR="00691E2E" w:rsidRPr="00BF1D51" w:rsidRDefault="00691E2E" w:rsidP="00D73217">
      <w:pPr>
        <w:pStyle w:val="Geenafstand"/>
        <w:tabs>
          <w:tab w:val="left" w:pos="426"/>
          <w:tab w:val="left" w:pos="3654"/>
        </w:tabs>
        <w:rPr>
          <w:rFonts w:asciiTheme="minorHAnsi" w:hAnsiTheme="minorHAnsi"/>
          <w:sz w:val="8"/>
          <w:szCs w:val="20"/>
        </w:rPr>
      </w:pPr>
    </w:p>
    <w:p w:rsidR="00127985" w:rsidRPr="00DF1D9F" w:rsidRDefault="00B22ADE" w:rsidP="00D73217">
      <w:pPr>
        <w:pStyle w:val="Geenafstand"/>
        <w:tabs>
          <w:tab w:val="left" w:pos="426"/>
          <w:tab w:val="left" w:pos="3654"/>
        </w:tabs>
        <w:rPr>
          <w:rFonts w:asciiTheme="minorHAnsi" w:hAnsiTheme="minorHAnsi"/>
          <w:sz w:val="18"/>
          <w:szCs w:val="20"/>
        </w:rPr>
      </w:pPr>
      <w:r w:rsidRPr="00DF1D9F">
        <w:rPr>
          <w:rFonts w:asciiTheme="minorHAnsi" w:hAnsiTheme="minorHAnsi"/>
          <w:sz w:val="18"/>
          <w:szCs w:val="20"/>
        </w:rPr>
        <w:t>Ook bij deze strategie hebben transformationele reclame-uitingen doorgaans de meeste kans van slagen.</w:t>
      </w:r>
    </w:p>
    <w:p w:rsidR="00B92D43" w:rsidRPr="00DF1D9F" w:rsidRDefault="00127985" w:rsidP="00D73217">
      <w:pPr>
        <w:pStyle w:val="Geenafstand"/>
        <w:tabs>
          <w:tab w:val="left" w:pos="426"/>
          <w:tab w:val="left" w:pos="3654"/>
        </w:tabs>
        <w:rPr>
          <w:rFonts w:asciiTheme="minorHAnsi" w:hAnsiTheme="minorHAnsi"/>
          <w:sz w:val="18"/>
          <w:szCs w:val="20"/>
        </w:rPr>
      </w:pPr>
      <w:r w:rsidRPr="00DF1D9F">
        <w:rPr>
          <w:rFonts w:asciiTheme="minorHAnsi" w:hAnsiTheme="minorHAnsi"/>
          <w:sz w:val="18"/>
          <w:szCs w:val="20"/>
        </w:rPr>
        <w:t xml:space="preserve">Door </w:t>
      </w:r>
      <w:r w:rsidR="005878B7" w:rsidRPr="00DF1D9F">
        <w:rPr>
          <w:rFonts w:asciiTheme="minorHAnsi" w:hAnsiTheme="minorHAnsi"/>
          <w:sz w:val="18"/>
          <w:szCs w:val="20"/>
        </w:rPr>
        <w:t xml:space="preserve">huidige en potentiële bezoekers te overtuigen van de functionele, maar meer nog van de psychosociale voordelen </w:t>
      </w:r>
      <w:r w:rsidR="00FB0E33" w:rsidRPr="00DF1D9F">
        <w:rPr>
          <w:rFonts w:asciiTheme="minorHAnsi" w:hAnsiTheme="minorHAnsi"/>
          <w:sz w:val="18"/>
          <w:szCs w:val="20"/>
        </w:rPr>
        <w:t xml:space="preserve">wordt doorgaans het gevoel van tevredenheid vergroot. </w:t>
      </w:r>
      <w:r w:rsidR="005878B7" w:rsidRPr="00DF1D9F">
        <w:rPr>
          <w:rFonts w:asciiTheme="minorHAnsi" w:hAnsiTheme="minorHAnsi"/>
          <w:sz w:val="18"/>
          <w:szCs w:val="20"/>
        </w:rPr>
        <w:t xml:space="preserve">Dit kan bijvoorbeeld </w:t>
      </w:r>
      <w:r w:rsidR="00FB0E33" w:rsidRPr="00DF1D9F">
        <w:rPr>
          <w:rFonts w:asciiTheme="minorHAnsi" w:hAnsiTheme="minorHAnsi"/>
          <w:sz w:val="18"/>
          <w:szCs w:val="20"/>
        </w:rPr>
        <w:t xml:space="preserve">gerealiseerd worden </w:t>
      </w:r>
      <w:r w:rsidR="005878B7" w:rsidRPr="00DF1D9F">
        <w:rPr>
          <w:rFonts w:asciiTheme="minorHAnsi" w:hAnsiTheme="minorHAnsi"/>
          <w:sz w:val="18"/>
          <w:szCs w:val="20"/>
        </w:rPr>
        <w:t>d</w:t>
      </w:r>
      <w:r w:rsidR="00A62B28" w:rsidRPr="00DF1D9F">
        <w:rPr>
          <w:rFonts w:asciiTheme="minorHAnsi" w:hAnsiTheme="minorHAnsi"/>
          <w:sz w:val="18"/>
          <w:szCs w:val="20"/>
        </w:rPr>
        <w:t>oor u</w:t>
      </w:r>
      <w:r w:rsidR="00CA5449" w:rsidRPr="00DF1D9F">
        <w:rPr>
          <w:rFonts w:asciiTheme="minorHAnsi" w:hAnsiTheme="minorHAnsi"/>
          <w:sz w:val="18"/>
          <w:szCs w:val="20"/>
        </w:rPr>
        <w:t xml:space="preserve">itspraken en foto’s van tevreden </w:t>
      </w:r>
      <w:r w:rsidR="00A62B28" w:rsidRPr="00DF1D9F">
        <w:rPr>
          <w:rFonts w:asciiTheme="minorHAnsi" w:hAnsiTheme="minorHAnsi"/>
          <w:sz w:val="18"/>
          <w:szCs w:val="20"/>
        </w:rPr>
        <w:t xml:space="preserve">(jonge) </w:t>
      </w:r>
      <w:r w:rsidR="00CA5449" w:rsidRPr="00DF1D9F">
        <w:rPr>
          <w:rFonts w:asciiTheme="minorHAnsi" w:hAnsiTheme="minorHAnsi"/>
          <w:sz w:val="18"/>
          <w:szCs w:val="20"/>
        </w:rPr>
        <w:t xml:space="preserve">bezoekers </w:t>
      </w:r>
      <w:r w:rsidR="00A62B28" w:rsidRPr="00DF1D9F">
        <w:rPr>
          <w:rFonts w:asciiTheme="minorHAnsi" w:hAnsiTheme="minorHAnsi"/>
          <w:sz w:val="18"/>
          <w:szCs w:val="20"/>
        </w:rPr>
        <w:t xml:space="preserve">te </w:t>
      </w:r>
      <w:r w:rsidR="00CA5449" w:rsidRPr="00DF1D9F">
        <w:rPr>
          <w:rFonts w:asciiTheme="minorHAnsi" w:hAnsiTheme="minorHAnsi"/>
          <w:sz w:val="18"/>
          <w:szCs w:val="20"/>
        </w:rPr>
        <w:t>gebruiken in reclame-uitingen</w:t>
      </w:r>
      <w:r w:rsidR="005878B7" w:rsidRPr="00DF1D9F">
        <w:rPr>
          <w:rFonts w:asciiTheme="minorHAnsi" w:hAnsiTheme="minorHAnsi"/>
          <w:sz w:val="18"/>
          <w:szCs w:val="20"/>
        </w:rPr>
        <w:t>.</w:t>
      </w:r>
      <w:r w:rsidR="00236CC6" w:rsidRPr="00DF1D9F">
        <w:rPr>
          <w:rFonts w:asciiTheme="minorHAnsi" w:hAnsiTheme="minorHAnsi"/>
          <w:sz w:val="18"/>
          <w:szCs w:val="20"/>
        </w:rPr>
        <w:t xml:space="preserve"> </w:t>
      </w:r>
      <w:r w:rsidR="005878B7" w:rsidRPr="00DF1D9F">
        <w:rPr>
          <w:rFonts w:asciiTheme="minorHAnsi" w:hAnsiTheme="minorHAnsi"/>
          <w:sz w:val="18"/>
          <w:szCs w:val="20"/>
        </w:rPr>
        <w:t xml:space="preserve">Hierdoor </w:t>
      </w:r>
      <w:r w:rsidR="00236CC6" w:rsidRPr="00DF1D9F">
        <w:rPr>
          <w:rFonts w:asciiTheme="minorHAnsi" w:hAnsiTheme="minorHAnsi"/>
          <w:sz w:val="18"/>
          <w:szCs w:val="20"/>
        </w:rPr>
        <w:t>wordt tevens een beroep gedaan op sociale behoeften</w:t>
      </w:r>
      <w:r w:rsidR="00CF4876" w:rsidRPr="00DF1D9F">
        <w:rPr>
          <w:rFonts w:asciiTheme="minorHAnsi" w:hAnsiTheme="minorHAnsi"/>
          <w:sz w:val="18"/>
          <w:szCs w:val="20"/>
        </w:rPr>
        <w:t xml:space="preserve"> van de doelgroep</w:t>
      </w:r>
      <w:r w:rsidR="00236CC6" w:rsidRPr="00DF1D9F">
        <w:rPr>
          <w:rFonts w:asciiTheme="minorHAnsi" w:hAnsiTheme="minorHAnsi"/>
          <w:sz w:val="18"/>
          <w:szCs w:val="20"/>
        </w:rPr>
        <w:t>. Namelijk: de behoefte om ergens bij te horen of ergens mee geassocieerd te worden.</w:t>
      </w:r>
      <w:r w:rsidR="006643A8" w:rsidRPr="00DF1D9F">
        <w:rPr>
          <w:rFonts w:asciiTheme="minorHAnsi" w:hAnsiTheme="minorHAnsi"/>
          <w:sz w:val="18"/>
          <w:szCs w:val="20"/>
        </w:rPr>
        <w:t xml:space="preserve"> Deze strategie heeft alleen kans van slagen wanneer de bezoekers</w:t>
      </w:r>
      <w:r w:rsidR="00236E38" w:rsidRPr="00DF1D9F">
        <w:rPr>
          <w:rFonts w:asciiTheme="minorHAnsi" w:hAnsiTheme="minorHAnsi"/>
          <w:sz w:val="18"/>
          <w:szCs w:val="20"/>
        </w:rPr>
        <w:t xml:space="preserve"> in kwestie </w:t>
      </w:r>
      <w:r w:rsidR="002F41F7" w:rsidRPr="00DF1D9F">
        <w:rPr>
          <w:rFonts w:asciiTheme="minorHAnsi" w:hAnsiTheme="minorHAnsi"/>
          <w:sz w:val="18"/>
          <w:szCs w:val="20"/>
        </w:rPr>
        <w:t xml:space="preserve">eigenschappen hebben die </w:t>
      </w:r>
      <w:r w:rsidR="00B75209" w:rsidRPr="00DF1D9F">
        <w:rPr>
          <w:rFonts w:asciiTheme="minorHAnsi" w:hAnsiTheme="minorHAnsi"/>
          <w:sz w:val="18"/>
          <w:szCs w:val="20"/>
        </w:rPr>
        <w:t>overeenkomen met het gewenste imago van de doelgroep.</w:t>
      </w:r>
    </w:p>
    <w:p w:rsidR="00473311" w:rsidRPr="00DF1D9F" w:rsidRDefault="00473311" w:rsidP="00D73217">
      <w:pPr>
        <w:pStyle w:val="Geenafstand"/>
        <w:rPr>
          <w:rFonts w:asciiTheme="minorHAnsi" w:hAnsiTheme="minorHAnsi"/>
          <w:b/>
          <w:sz w:val="18"/>
          <w:szCs w:val="20"/>
        </w:rPr>
      </w:pPr>
    </w:p>
    <w:p w:rsidR="00B92D43" w:rsidRPr="00DF1D9F" w:rsidRDefault="00417A70" w:rsidP="00D73217">
      <w:pPr>
        <w:pStyle w:val="Geenafstand"/>
        <w:rPr>
          <w:rFonts w:asciiTheme="minorHAnsi" w:hAnsiTheme="minorHAnsi"/>
          <w:sz w:val="18"/>
          <w:szCs w:val="20"/>
        </w:rPr>
      </w:pPr>
      <w:r>
        <w:rPr>
          <w:rFonts w:asciiTheme="minorHAnsi" w:hAnsiTheme="minorHAnsi"/>
          <w:b/>
          <w:sz w:val="18"/>
          <w:szCs w:val="20"/>
        </w:rPr>
        <w:t>8</w:t>
      </w:r>
      <w:r w:rsidR="00B92D43" w:rsidRPr="00DF1D9F">
        <w:rPr>
          <w:rFonts w:asciiTheme="minorHAnsi" w:hAnsiTheme="minorHAnsi"/>
          <w:b/>
          <w:sz w:val="18"/>
          <w:szCs w:val="20"/>
        </w:rPr>
        <w:t>.2    Communicatiemiddelen</w:t>
      </w:r>
      <w:r w:rsidR="00B92D43" w:rsidRPr="00DF1D9F">
        <w:rPr>
          <w:rFonts w:asciiTheme="minorHAnsi" w:hAnsiTheme="minorHAnsi"/>
          <w:sz w:val="18"/>
          <w:szCs w:val="20"/>
        </w:rPr>
        <w:t xml:space="preserve"> </w:t>
      </w:r>
    </w:p>
    <w:p w:rsidR="00841D03" w:rsidRPr="00DF1D9F" w:rsidRDefault="00841D03" w:rsidP="00D73217">
      <w:pPr>
        <w:pStyle w:val="Geenafstand"/>
        <w:rPr>
          <w:rFonts w:asciiTheme="minorHAnsi" w:hAnsiTheme="minorHAnsi"/>
          <w:sz w:val="18"/>
          <w:szCs w:val="20"/>
        </w:rPr>
      </w:pPr>
    </w:p>
    <w:p w:rsidR="00992656" w:rsidRDefault="00015F2B" w:rsidP="00D73217">
      <w:pPr>
        <w:pStyle w:val="Geenafstand"/>
        <w:rPr>
          <w:rFonts w:asciiTheme="minorHAnsi" w:hAnsiTheme="minorHAnsi"/>
          <w:sz w:val="18"/>
          <w:szCs w:val="20"/>
        </w:rPr>
      </w:pPr>
      <w:r w:rsidRPr="00DF1D9F">
        <w:rPr>
          <w:rFonts w:asciiTheme="minorHAnsi" w:hAnsiTheme="minorHAnsi"/>
          <w:sz w:val="18"/>
          <w:szCs w:val="20"/>
        </w:rPr>
        <w:t xml:space="preserve">Zoals gebleken uit de onderzoeksresultaten, is het </w:t>
      </w:r>
      <w:r w:rsidR="00E82E4C" w:rsidRPr="00DF1D9F">
        <w:rPr>
          <w:rFonts w:asciiTheme="minorHAnsi" w:hAnsiTheme="minorHAnsi"/>
          <w:sz w:val="18"/>
          <w:szCs w:val="20"/>
        </w:rPr>
        <w:t xml:space="preserve">voor de Huishoudbeurs </w:t>
      </w:r>
      <w:r w:rsidRPr="00DF1D9F">
        <w:rPr>
          <w:rFonts w:asciiTheme="minorHAnsi" w:hAnsiTheme="minorHAnsi"/>
          <w:sz w:val="18"/>
          <w:szCs w:val="20"/>
        </w:rPr>
        <w:t>raadzaam</w:t>
      </w:r>
      <w:r w:rsidR="00992656">
        <w:rPr>
          <w:rFonts w:asciiTheme="minorHAnsi" w:hAnsiTheme="minorHAnsi"/>
          <w:sz w:val="18"/>
          <w:szCs w:val="20"/>
        </w:rPr>
        <w:t xml:space="preserve"> een crossmediale campagne</w:t>
      </w:r>
    </w:p>
    <w:p w:rsidR="002A3404" w:rsidRDefault="00992656" w:rsidP="00D73217">
      <w:pPr>
        <w:pStyle w:val="Geenafstand"/>
        <w:rPr>
          <w:rFonts w:asciiTheme="minorHAnsi" w:hAnsiTheme="minorHAnsi"/>
          <w:sz w:val="18"/>
        </w:rPr>
      </w:pPr>
      <w:r>
        <w:rPr>
          <w:rFonts w:asciiTheme="minorHAnsi" w:hAnsiTheme="minorHAnsi"/>
          <w:sz w:val="18"/>
          <w:szCs w:val="20"/>
        </w:rPr>
        <w:t xml:space="preserve">in </w:t>
      </w:r>
      <w:r w:rsidR="007F4BC6" w:rsidRPr="00DF1D9F">
        <w:rPr>
          <w:rFonts w:asciiTheme="minorHAnsi" w:hAnsiTheme="minorHAnsi"/>
          <w:sz w:val="18"/>
          <w:szCs w:val="20"/>
        </w:rPr>
        <w:t xml:space="preserve">te zetten, gericht op de </w:t>
      </w:r>
      <w:r w:rsidR="00033DDF" w:rsidRPr="00DF1D9F">
        <w:rPr>
          <w:rFonts w:asciiTheme="minorHAnsi" w:hAnsiTheme="minorHAnsi"/>
          <w:sz w:val="18"/>
          <w:szCs w:val="20"/>
        </w:rPr>
        <w:t xml:space="preserve">jongere </w:t>
      </w:r>
      <w:r w:rsidR="007F4BC6" w:rsidRPr="00DF1D9F">
        <w:rPr>
          <w:rFonts w:asciiTheme="minorHAnsi" w:hAnsiTheme="minorHAnsi"/>
          <w:sz w:val="18"/>
          <w:szCs w:val="20"/>
        </w:rPr>
        <w:t>doelgroep.</w:t>
      </w:r>
      <w:r w:rsidR="00033DDF" w:rsidRPr="00DF1D9F">
        <w:rPr>
          <w:rFonts w:asciiTheme="minorHAnsi" w:hAnsiTheme="minorHAnsi"/>
          <w:sz w:val="18"/>
          <w:szCs w:val="20"/>
        </w:rPr>
        <w:t xml:space="preserve"> </w:t>
      </w:r>
      <w:r w:rsidR="002A3404">
        <w:rPr>
          <w:rFonts w:asciiTheme="minorHAnsi" w:hAnsiTheme="minorHAnsi"/>
          <w:sz w:val="18"/>
        </w:rPr>
        <w:t>In alle communicatie-uitingen naar vrouwen die behoren tot de jongere doelgroep dient zoveel mogelijk gebruik gemaakt te worden van beïnvloeding via de perifere route, zoals beschreven</w:t>
      </w:r>
    </w:p>
    <w:p w:rsidR="00575C79" w:rsidRDefault="002A3404" w:rsidP="00D73217">
      <w:pPr>
        <w:pStyle w:val="Geenafstand"/>
        <w:rPr>
          <w:rFonts w:asciiTheme="minorHAnsi" w:hAnsiTheme="minorHAnsi"/>
          <w:sz w:val="18"/>
        </w:rPr>
      </w:pPr>
      <w:r>
        <w:rPr>
          <w:rFonts w:asciiTheme="minorHAnsi" w:hAnsiTheme="minorHAnsi"/>
          <w:sz w:val="18"/>
        </w:rPr>
        <w:t>is in paragraaf 6.2.2. Daarnaast is het belangrijk in het oog te houden dat alle communicatie-uitingen stuk voor stuk in dienst staan van het activeren van het bewustzijn en het stimuleren van de informa</w:t>
      </w:r>
      <w:r w:rsidR="00345C23">
        <w:rPr>
          <w:rFonts w:asciiTheme="minorHAnsi" w:hAnsiTheme="minorHAnsi"/>
          <w:sz w:val="18"/>
        </w:rPr>
        <w:t xml:space="preserve">tiebehoefte </w:t>
      </w:r>
      <w:r w:rsidR="00575C79">
        <w:rPr>
          <w:rFonts w:asciiTheme="minorHAnsi" w:hAnsiTheme="minorHAnsi"/>
          <w:sz w:val="18"/>
        </w:rPr>
        <w:t>van de doelgroep</w:t>
      </w:r>
    </w:p>
    <w:p w:rsidR="00997411" w:rsidRDefault="00345C23" w:rsidP="00D73217">
      <w:pPr>
        <w:pStyle w:val="Geenafstand"/>
        <w:rPr>
          <w:rFonts w:asciiTheme="minorHAnsi" w:hAnsiTheme="minorHAnsi"/>
          <w:sz w:val="18"/>
          <w:szCs w:val="20"/>
        </w:rPr>
      </w:pPr>
      <w:r>
        <w:rPr>
          <w:rFonts w:asciiTheme="minorHAnsi" w:hAnsiTheme="minorHAnsi"/>
          <w:sz w:val="18"/>
        </w:rPr>
        <w:t>(z</w:t>
      </w:r>
      <w:r w:rsidR="002A3404">
        <w:rPr>
          <w:rFonts w:asciiTheme="minorHAnsi" w:hAnsiTheme="minorHAnsi"/>
          <w:sz w:val="18"/>
        </w:rPr>
        <w:t>ie paragraaf 6.3.2</w:t>
      </w:r>
      <w:r>
        <w:rPr>
          <w:rFonts w:asciiTheme="minorHAnsi" w:hAnsiTheme="minorHAnsi"/>
          <w:sz w:val="18"/>
        </w:rPr>
        <w:t>)</w:t>
      </w:r>
      <w:r w:rsidR="002A3404">
        <w:rPr>
          <w:rFonts w:asciiTheme="minorHAnsi" w:hAnsiTheme="minorHAnsi"/>
          <w:sz w:val="18"/>
        </w:rPr>
        <w:t xml:space="preserve">. Eventuele belemmeringen die jongeren ervaren kunnen door actieve gerichte communicatie verminderd- of </w:t>
      </w:r>
      <w:r w:rsidR="00997411">
        <w:rPr>
          <w:rFonts w:asciiTheme="minorHAnsi" w:hAnsiTheme="minorHAnsi"/>
          <w:sz w:val="18"/>
        </w:rPr>
        <w:t xml:space="preserve">zelfs </w:t>
      </w:r>
      <w:r w:rsidR="002A3404">
        <w:rPr>
          <w:rFonts w:asciiTheme="minorHAnsi" w:hAnsiTheme="minorHAnsi"/>
          <w:sz w:val="18"/>
        </w:rPr>
        <w:t xml:space="preserve">weggenomen worden. </w:t>
      </w:r>
      <w:r w:rsidR="00033DDF" w:rsidRPr="00DF1D9F">
        <w:rPr>
          <w:rFonts w:asciiTheme="minorHAnsi" w:hAnsiTheme="minorHAnsi"/>
          <w:sz w:val="18"/>
          <w:szCs w:val="20"/>
        </w:rPr>
        <w:t>Onderstaand wordt beschreve</w:t>
      </w:r>
      <w:r w:rsidR="00997411">
        <w:rPr>
          <w:rFonts w:asciiTheme="minorHAnsi" w:hAnsiTheme="minorHAnsi"/>
          <w:sz w:val="18"/>
          <w:szCs w:val="20"/>
        </w:rPr>
        <w:t>n op welke manier verschillende</w:t>
      </w:r>
    </w:p>
    <w:p w:rsidR="00841D03" w:rsidRPr="00DF1D9F" w:rsidRDefault="00033DDF" w:rsidP="00D73217">
      <w:pPr>
        <w:pStyle w:val="Geenafstand"/>
        <w:rPr>
          <w:rFonts w:asciiTheme="minorHAnsi" w:hAnsiTheme="minorHAnsi"/>
          <w:sz w:val="18"/>
          <w:szCs w:val="20"/>
        </w:rPr>
      </w:pPr>
      <w:r w:rsidRPr="00DF1D9F">
        <w:rPr>
          <w:rFonts w:asciiTheme="minorHAnsi" w:hAnsiTheme="minorHAnsi"/>
          <w:sz w:val="18"/>
          <w:szCs w:val="20"/>
        </w:rPr>
        <w:t xml:space="preserve">communicatiemiddelen </w:t>
      </w:r>
      <w:r w:rsidR="004A5367" w:rsidRPr="00DF1D9F">
        <w:rPr>
          <w:rFonts w:asciiTheme="minorHAnsi" w:hAnsiTheme="minorHAnsi"/>
          <w:sz w:val="18"/>
          <w:szCs w:val="20"/>
        </w:rPr>
        <w:t xml:space="preserve">invulling </w:t>
      </w:r>
      <w:r w:rsidRPr="00DF1D9F">
        <w:rPr>
          <w:rFonts w:asciiTheme="minorHAnsi" w:hAnsiTheme="minorHAnsi"/>
          <w:sz w:val="18"/>
          <w:szCs w:val="20"/>
        </w:rPr>
        <w:t>kunnen</w:t>
      </w:r>
      <w:r w:rsidR="004A5367" w:rsidRPr="00DF1D9F">
        <w:rPr>
          <w:rFonts w:asciiTheme="minorHAnsi" w:hAnsiTheme="minorHAnsi"/>
          <w:sz w:val="18"/>
          <w:szCs w:val="20"/>
        </w:rPr>
        <w:t xml:space="preserve"> geven</w:t>
      </w:r>
      <w:r w:rsidRPr="00DF1D9F">
        <w:rPr>
          <w:rFonts w:asciiTheme="minorHAnsi" w:hAnsiTheme="minorHAnsi"/>
          <w:sz w:val="18"/>
          <w:szCs w:val="20"/>
        </w:rPr>
        <w:t xml:space="preserve"> aan deze campagne.</w:t>
      </w:r>
    </w:p>
    <w:p w:rsidR="00841D03" w:rsidRPr="00DF1D9F" w:rsidRDefault="00841D03" w:rsidP="00D73217">
      <w:pPr>
        <w:pStyle w:val="Geenafstand"/>
        <w:rPr>
          <w:rFonts w:asciiTheme="minorHAnsi" w:hAnsiTheme="minorHAnsi"/>
          <w:sz w:val="18"/>
          <w:szCs w:val="20"/>
        </w:rPr>
      </w:pPr>
    </w:p>
    <w:p w:rsidR="00841D03" w:rsidRPr="00DF1D9F" w:rsidRDefault="00841D03" w:rsidP="00D73217">
      <w:pPr>
        <w:pStyle w:val="Geenafstand"/>
        <w:rPr>
          <w:rFonts w:asciiTheme="minorHAnsi" w:hAnsiTheme="minorHAnsi" w:cstheme="minorHAnsi"/>
          <w:sz w:val="18"/>
        </w:rPr>
      </w:pPr>
      <w:r w:rsidRPr="00DF1D9F">
        <w:rPr>
          <w:rFonts w:asciiTheme="minorHAnsi" w:hAnsiTheme="minorHAnsi" w:cstheme="minorHAnsi"/>
          <w:sz w:val="18"/>
        </w:rPr>
        <w:t>•</w:t>
      </w:r>
      <w:r w:rsidR="00E71C8B" w:rsidRPr="00DF1D9F">
        <w:rPr>
          <w:rFonts w:asciiTheme="minorHAnsi" w:hAnsiTheme="minorHAnsi" w:cstheme="minorHAnsi"/>
          <w:sz w:val="18"/>
        </w:rPr>
        <w:t xml:space="preserve">  </w:t>
      </w:r>
      <w:r w:rsidR="00E71C8B" w:rsidRPr="00DF1D9F">
        <w:rPr>
          <w:rFonts w:asciiTheme="minorHAnsi" w:hAnsiTheme="minorHAnsi" w:cstheme="minorHAnsi"/>
          <w:sz w:val="18"/>
          <w:u w:val="single"/>
        </w:rPr>
        <w:t>Social media kanalen</w:t>
      </w:r>
    </w:p>
    <w:p w:rsidR="005B2A43" w:rsidRPr="00BF1D51" w:rsidRDefault="005B2A43" w:rsidP="00D73217">
      <w:pPr>
        <w:pStyle w:val="Geenafstand"/>
        <w:rPr>
          <w:rFonts w:asciiTheme="minorHAnsi" w:hAnsiTheme="minorHAnsi" w:cstheme="minorHAnsi"/>
          <w:sz w:val="8"/>
        </w:rPr>
      </w:pPr>
    </w:p>
    <w:p w:rsidR="00663BBA" w:rsidRPr="00DF1D9F" w:rsidRDefault="005B2A43" w:rsidP="00D73217">
      <w:pPr>
        <w:pStyle w:val="Geenafstand"/>
        <w:rPr>
          <w:rFonts w:asciiTheme="minorHAnsi" w:hAnsiTheme="minorHAnsi" w:cstheme="minorHAnsi"/>
          <w:sz w:val="18"/>
        </w:rPr>
      </w:pPr>
      <w:r w:rsidRPr="00DF1D9F">
        <w:rPr>
          <w:rFonts w:asciiTheme="minorHAnsi" w:hAnsiTheme="minorHAnsi" w:cstheme="minorHAnsi"/>
          <w:sz w:val="18"/>
        </w:rPr>
        <w:t>Uit het onderzoek is onder andere naar voren gekomen dat het grootste ge</w:t>
      </w:r>
      <w:r w:rsidR="00663BBA" w:rsidRPr="00DF1D9F">
        <w:rPr>
          <w:rFonts w:asciiTheme="minorHAnsi" w:hAnsiTheme="minorHAnsi" w:cstheme="minorHAnsi"/>
          <w:sz w:val="18"/>
        </w:rPr>
        <w:t>deelte van de doelgroep gebruik</w:t>
      </w:r>
    </w:p>
    <w:p w:rsidR="007C495B" w:rsidRDefault="005B2A43" w:rsidP="00D73217">
      <w:pPr>
        <w:pStyle w:val="Geenafstand"/>
        <w:rPr>
          <w:rFonts w:asciiTheme="minorHAnsi" w:hAnsiTheme="minorHAnsi" w:cstheme="minorHAnsi"/>
          <w:sz w:val="18"/>
        </w:rPr>
      </w:pPr>
      <w:r w:rsidRPr="00DF1D9F">
        <w:rPr>
          <w:rFonts w:asciiTheme="minorHAnsi" w:hAnsiTheme="minorHAnsi" w:cstheme="minorHAnsi"/>
          <w:sz w:val="18"/>
        </w:rPr>
        <w:t>maakt van social media kanalen.</w:t>
      </w:r>
      <w:r w:rsidR="00B73B7F" w:rsidRPr="00DF1D9F">
        <w:rPr>
          <w:rFonts w:asciiTheme="minorHAnsi" w:hAnsiTheme="minorHAnsi" w:cstheme="minorHAnsi"/>
          <w:sz w:val="18"/>
        </w:rPr>
        <w:t xml:space="preserve"> Met name </w:t>
      </w:r>
      <w:r w:rsidR="00131E9B" w:rsidRPr="00DF1D9F">
        <w:rPr>
          <w:rFonts w:asciiTheme="minorHAnsi" w:hAnsiTheme="minorHAnsi" w:cstheme="minorHAnsi"/>
          <w:sz w:val="18"/>
        </w:rPr>
        <w:t>Facebook, Youtube en Twitter</w:t>
      </w:r>
      <w:r w:rsidR="00B73B7F" w:rsidRPr="00DF1D9F">
        <w:rPr>
          <w:rFonts w:asciiTheme="minorHAnsi" w:hAnsiTheme="minorHAnsi" w:cstheme="minorHAnsi"/>
          <w:sz w:val="18"/>
        </w:rPr>
        <w:t xml:space="preserve"> worden door deze leeftijdsgroep dage</w:t>
      </w:r>
      <w:r w:rsidR="007C495B">
        <w:rPr>
          <w:rFonts w:asciiTheme="minorHAnsi" w:hAnsiTheme="minorHAnsi" w:cstheme="minorHAnsi"/>
          <w:sz w:val="18"/>
        </w:rPr>
        <w:t>lijks</w:t>
      </w:r>
    </w:p>
    <w:p w:rsidR="001C04F5" w:rsidRDefault="00B73B7F" w:rsidP="00D73217">
      <w:pPr>
        <w:pStyle w:val="Geenafstand"/>
        <w:rPr>
          <w:rFonts w:asciiTheme="minorHAnsi" w:hAnsiTheme="minorHAnsi" w:cstheme="minorHAnsi"/>
          <w:sz w:val="18"/>
        </w:rPr>
      </w:pPr>
      <w:r w:rsidRPr="00DF1D9F">
        <w:rPr>
          <w:rFonts w:asciiTheme="minorHAnsi" w:hAnsiTheme="minorHAnsi" w:cstheme="minorHAnsi"/>
          <w:sz w:val="18"/>
        </w:rPr>
        <w:t>veel bekeken.</w:t>
      </w:r>
      <w:r w:rsidR="00E5746D" w:rsidRPr="00DF1D9F">
        <w:rPr>
          <w:rFonts w:asciiTheme="minorHAnsi" w:hAnsiTheme="minorHAnsi" w:cstheme="minorHAnsi"/>
          <w:sz w:val="18"/>
        </w:rPr>
        <w:t xml:space="preserve"> Op basis van de onderzoeksresultaten </w:t>
      </w:r>
      <w:r w:rsidR="005032D2" w:rsidRPr="00DF1D9F">
        <w:rPr>
          <w:rFonts w:asciiTheme="minorHAnsi" w:hAnsiTheme="minorHAnsi" w:cstheme="minorHAnsi"/>
          <w:sz w:val="18"/>
        </w:rPr>
        <w:t xml:space="preserve">wordt </w:t>
      </w:r>
      <w:r w:rsidR="000858EB" w:rsidRPr="00DF1D9F">
        <w:rPr>
          <w:rFonts w:asciiTheme="minorHAnsi" w:hAnsiTheme="minorHAnsi" w:cstheme="minorHAnsi"/>
          <w:sz w:val="18"/>
        </w:rPr>
        <w:t xml:space="preserve">dan ook </w:t>
      </w:r>
      <w:r w:rsidR="005032D2" w:rsidRPr="00DF1D9F">
        <w:rPr>
          <w:rFonts w:asciiTheme="minorHAnsi" w:hAnsiTheme="minorHAnsi" w:cstheme="minorHAnsi"/>
          <w:sz w:val="18"/>
        </w:rPr>
        <w:t xml:space="preserve">geadviseerd deze </w:t>
      </w:r>
      <w:r w:rsidR="00F30D96" w:rsidRPr="00DF1D9F">
        <w:rPr>
          <w:rFonts w:asciiTheme="minorHAnsi" w:hAnsiTheme="minorHAnsi" w:cstheme="minorHAnsi"/>
          <w:sz w:val="18"/>
        </w:rPr>
        <w:t>‘</w:t>
      </w:r>
      <w:r w:rsidR="005032D2" w:rsidRPr="00DF1D9F">
        <w:rPr>
          <w:rFonts w:asciiTheme="minorHAnsi" w:hAnsiTheme="minorHAnsi" w:cstheme="minorHAnsi"/>
          <w:sz w:val="18"/>
        </w:rPr>
        <w:t>goedkope</w:t>
      </w:r>
      <w:r w:rsidR="00F30D96" w:rsidRPr="00DF1D9F">
        <w:rPr>
          <w:rFonts w:asciiTheme="minorHAnsi" w:hAnsiTheme="minorHAnsi" w:cstheme="minorHAnsi"/>
          <w:sz w:val="18"/>
        </w:rPr>
        <w:t>’</w:t>
      </w:r>
      <w:r w:rsidR="005032D2" w:rsidRPr="00DF1D9F">
        <w:rPr>
          <w:rFonts w:asciiTheme="minorHAnsi" w:hAnsiTheme="minorHAnsi" w:cstheme="minorHAnsi"/>
          <w:sz w:val="18"/>
        </w:rPr>
        <w:t xml:space="preserve"> mediakanalen </w:t>
      </w:r>
      <w:r w:rsidR="001C04F5">
        <w:rPr>
          <w:rFonts w:asciiTheme="minorHAnsi" w:hAnsiTheme="minorHAnsi" w:cstheme="minorHAnsi"/>
          <w:sz w:val="18"/>
        </w:rPr>
        <w:t>actief</w:t>
      </w:r>
    </w:p>
    <w:p w:rsidR="007B49FB" w:rsidRPr="00DF1D9F" w:rsidRDefault="00663BBA" w:rsidP="00D73217">
      <w:pPr>
        <w:pStyle w:val="Geenafstand"/>
        <w:rPr>
          <w:rFonts w:asciiTheme="minorHAnsi" w:hAnsiTheme="minorHAnsi" w:cstheme="minorHAnsi"/>
          <w:sz w:val="18"/>
        </w:rPr>
      </w:pPr>
      <w:r w:rsidRPr="00DF1D9F">
        <w:rPr>
          <w:rFonts w:asciiTheme="minorHAnsi" w:hAnsiTheme="minorHAnsi" w:cstheme="minorHAnsi"/>
          <w:sz w:val="18"/>
        </w:rPr>
        <w:t>i</w:t>
      </w:r>
      <w:r w:rsidR="005032D2" w:rsidRPr="00DF1D9F">
        <w:rPr>
          <w:rFonts w:asciiTheme="minorHAnsi" w:hAnsiTheme="minorHAnsi" w:cstheme="minorHAnsi"/>
          <w:sz w:val="18"/>
        </w:rPr>
        <w:t>n</w:t>
      </w:r>
      <w:r w:rsidR="00EB103E" w:rsidRPr="00DF1D9F">
        <w:rPr>
          <w:rFonts w:asciiTheme="minorHAnsi" w:hAnsiTheme="minorHAnsi" w:cstheme="minorHAnsi"/>
          <w:sz w:val="18"/>
        </w:rPr>
        <w:t xml:space="preserve"> te zetten als onderdeel van de</w:t>
      </w:r>
      <w:r w:rsidR="005032D2" w:rsidRPr="00DF1D9F">
        <w:rPr>
          <w:rFonts w:asciiTheme="minorHAnsi" w:hAnsiTheme="minorHAnsi" w:cstheme="minorHAnsi"/>
          <w:sz w:val="18"/>
        </w:rPr>
        <w:t xml:space="preserve"> crossmediacampagne.</w:t>
      </w:r>
      <w:r w:rsidR="00F30D96" w:rsidRPr="00DF1D9F">
        <w:rPr>
          <w:rFonts w:asciiTheme="minorHAnsi" w:hAnsiTheme="minorHAnsi" w:cstheme="minorHAnsi"/>
          <w:sz w:val="18"/>
        </w:rPr>
        <w:t xml:space="preserve"> Do</w:t>
      </w:r>
      <w:r w:rsidRPr="00DF1D9F">
        <w:rPr>
          <w:rFonts w:asciiTheme="minorHAnsi" w:hAnsiTheme="minorHAnsi" w:cstheme="minorHAnsi"/>
          <w:sz w:val="18"/>
        </w:rPr>
        <w:t>or regelmatig beeldmateriaal en</w:t>
      </w:r>
      <w:r w:rsidR="000858EB" w:rsidRPr="00DF1D9F">
        <w:rPr>
          <w:rFonts w:asciiTheme="minorHAnsi" w:hAnsiTheme="minorHAnsi" w:cstheme="minorHAnsi"/>
          <w:sz w:val="18"/>
        </w:rPr>
        <w:t xml:space="preserve"> </w:t>
      </w:r>
      <w:r w:rsidR="00F30D96" w:rsidRPr="00DF1D9F">
        <w:rPr>
          <w:rFonts w:asciiTheme="minorHAnsi" w:hAnsiTheme="minorHAnsi" w:cstheme="minorHAnsi"/>
          <w:sz w:val="18"/>
        </w:rPr>
        <w:t>tek</w:t>
      </w:r>
      <w:r w:rsidR="00A71F66" w:rsidRPr="00DF1D9F">
        <w:rPr>
          <w:rFonts w:asciiTheme="minorHAnsi" w:hAnsiTheme="minorHAnsi" w:cstheme="minorHAnsi"/>
          <w:sz w:val="18"/>
        </w:rPr>
        <w:t>stuele informatie</w:t>
      </w:r>
      <w:r w:rsidRPr="00DF1D9F">
        <w:rPr>
          <w:rFonts w:asciiTheme="minorHAnsi" w:hAnsiTheme="minorHAnsi" w:cstheme="minorHAnsi"/>
          <w:sz w:val="18"/>
        </w:rPr>
        <w:t xml:space="preserve"> </w:t>
      </w:r>
      <w:r w:rsidR="00D825C7" w:rsidRPr="00DF1D9F">
        <w:rPr>
          <w:rFonts w:asciiTheme="minorHAnsi" w:hAnsiTheme="minorHAnsi" w:cstheme="minorHAnsi"/>
          <w:sz w:val="18"/>
        </w:rPr>
        <w:t xml:space="preserve">te delen, maar </w:t>
      </w:r>
      <w:r w:rsidR="00A75788" w:rsidRPr="00DF1D9F">
        <w:rPr>
          <w:rFonts w:asciiTheme="minorHAnsi" w:hAnsiTheme="minorHAnsi" w:cstheme="minorHAnsi"/>
          <w:sz w:val="18"/>
        </w:rPr>
        <w:t xml:space="preserve">zeker </w:t>
      </w:r>
      <w:r w:rsidR="00D825C7" w:rsidRPr="00DF1D9F">
        <w:rPr>
          <w:rFonts w:asciiTheme="minorHAnsi" w:hAnsiTheme="minorHAnsi" w:cstheme="minorHAnsi"/>
          <w:sz w:val="18"/>
        </w:rPr>
        <w:t>ook door de dialoog aan te</w:t>
      </w:r>
      <w:r w:rsidR="00A75788" w:rsidRPr="00DF1D9F">
        <w:rPr>
          <w:rFonts w:asciiTheme="minorHAnsi" w:hAnsiTheme="minorHAnsi" w:cstheme="minorHAnsi"/>
          <w:sz w:val="18"/>
        </w:rPr>
        <w:t xml:space="preserve"> gaan met de doelgroep ontstaat langzamerhand ee</w:t>
      </w:r>
      <w:r w:rsidR="00A71F66" w:rsidRPr="00DF1D9F">
        <w:rPr>
          <w:rFonts w:asciiTheme="minorHAnsi" w:hAnsiTheme="minorHAnsi" w:cstheme="minorHAnsi"/>
          <w:sz w:val="18"/>
        </w:rPr>
        <w:t>n vertrouwensband met</w:t>
      </w:r>
      <w:r w:rsidRPr="00DF1D9F">
        <w:rPr>
          <w:rFonts w:asciiTheme="minorHAnsi" w:hAnsiTheme="minorHAnsi" w:cstheme="minorHAnsi"/>
          <w:sz w:val="18"/>
        </w:rPr>
        <w:t xml:space="preserve"> hen</w:t>
      </w:r>
      <w:r w:rsidR="00A75788" w:rsidRPr="00DF1D9F">
        <w:rPr>
          <w:rFonts w:asciiTheme="minorHAnsi" w:hAnsiTheme="minorHAnsi" w:cstheme="minorHAnsi"/>
          <w:sz w:val="18"/>
        </w:rPr>
        <w:t>.</w:t>
      </w:r>
      <w:r w:rsidR="00A71F66" w:rsidRPr="00DF1D9F">
        <w:rPr>
          <w:rFonts w:asciiTheme="minorHAnsi" w:hAnsiTheme="minorHAnsi" w:cstheme="minorHAnsi"/>
          <w:sz w:val="18"/>
        </w:rPr>
        <w:t xml:space="preserve"> Los van het plaatsen van tekst en beeldmateriaal is het ook belangrijk dat </w:t>
      </w:r>
      <w:r w:rsidR="00CA765D" w:rsidRPr="00DF1D9F">
        <w:rPr>
          <w:rFonts w:asciiTheme="minorHAnsi" w:hAnsiTheme="minorHAnsi" w:cstheme="minorHAnsi"/>
          <w:sz w:val="18"/>
        </w:rPr>
        <w:t>de Facebookpagina meer ‘likes’ en de Twitterpagina meer ‘volgers’ vanuit deze doelgroep genereert.</w:t>
      </w:r>
      <w:r w:rsidR="000858EB" w:rsidRPr="00DF1D9F">
        <w:rPr>
          <w:rFonts w:asciiTheme="minorHAnsi" w:hAnsiTheme="minorHAnsi" w:cstheme="minorHAnsi"/>
          <w:sz w:val="18"/>
        </w:rPr>
        <w:t xml:space="preserve"> </w:t>
      </w:r>
      <w:r w:rsidR="007B49FB" w:rsidRPr="00DF1D9F">
        <w:rPr>
          <w:rFonts w:asciiTheme="minorHAnsi" w:hAnsiTheme="minorHAnsi" w:cstheme="minorHAnsi"/>
          <w:sz w:val="18"/>
        </w:rPr>
        <w:t xml:space="preserve">Het is van belang dit netwerk te vergroten zodat steeds meer personen </w:t>
      </w:r>
      <w:r w:rsidR="000858EB" w:rsidRPr="00DF1D9F">
        <w:rPr>
          <w:rFonts w:asciiTheme="minorHAnsi" w:hAnsiTheme="minorHAnsi" w:cstheme="minorHAnsi"/>
          <w:sz w:val="18"/>
        </w:rPr>
        <w:t xml:space="preserve">binnen de doelgroep </w:t>
      </w:r>
      <w:r w:rsidR="00F2415F" w:rsidRPr="00DF1D9F">
        <w:rPr>
          <w:rFonts w:asciiTheme="minorHAnsi" w:hAnsiTheme="minorHAnsi" w:cstheme="minorHAnsi"/>
          <w:sz w:val="18"/>
        </w:rPr>
        <w:t xml:space="preserve">makkelijker </w:t>
      </w:r>
      <w:r w:rsidR="000858EB" w:rsidRPr="00DF1D9F">
        <w:rPr>
          <w:rFonts w:asciiTheme="minorHAnsi" w:hAnsiTheme="minorHAnsi" w:cstheme="minorHAnsi"/>
          <w:sz w:val="18"/>
        </w:rPr>
        <w:t xml:space="preserve">en sneller </w:t>
      </w:r>
      <w:r w:rsidR="00F2415F" w:rsidRPr="00DF1D9F">
        <w:rPr>
          <w:rFonts w:asciiTheme="minorHAnsi" w:hAnsiTheme="minorHAnsi" w:cstheme="minorHAnsi"/>
          <w:sz w:val="18"/>
        </w:rPr>
        <w:t xml:space="preserve">te bereiken zijn met </w:t>
      </w:r>
      <w:r w:rsidR="00A63E5E" w:rsidRPr="00DF1D9F">
        <w:rPr>
          <w:rFonts w:asciiTheme="minorHAnsi" w:hAnsiTheme="minorHAnsi" w:cstheme="minorHAnsi"/>
          <w:sz w:val="18"/>
        </w:rPr>
        <w:t>de reclame-uitingen van de Huishoudbeurs.</w:t>
      </w:r>
      <w:r w:rsidR="00CE36D0" w:rsidRPr="00DF1D9F">
        <w:rPr>
          <w:rFonts w:asciiTheme="minorHAnsi" w:hAnsiTheme="minorHAnsi" w:cstheme="minorHAnsi"/>
          <w:sz w:val="18"/>
        </w:rPr>
        <w:t xml:space="preserve"> Bovendien wordt social med</w:t>
      </w:r>
      <w:r w:rsidR="000858EB" w:rsidRPr="00DF1D9F">
        <w:rPr>
          <w:rFonts w:asciiTheme="minorHAnsi" w:hAnsiTheme="minorHAnsi" w:cstheme="minorHAnsi"/>
          <w:sz w:val="18"/>
        </w:rPr>
        <w:t>ia ook wel gezien als een olievlek</w:t>
      </w:r>
      <w:r w:rsidR="00CE36D0" w:rsidRPr="00DF1D9F">
        <w:rPr>
          <w:rFonts w:asciiTheme="minorHAnsi" w:hAnsiTheme="minorHAnsi" w:cstheme="minorHAnsi"/>
          <w:sz w:val="18"/>
        </w:rPr>
        <w:t xml:space="preserve"> die </w:t>
      </w:r>
      <w:r w:rsidR="00D231C5" w:rsidRPr="00DF1D9F">
        <w:rPr>
          <w:rFonts w:asciiTheme="minorHAnsi" w:hAnsiTheme="minorHAnsi" w:cstheme="minorHAnsi"/>
          <w:sz w:val="18"/>
        </w:rPr>
        <w:t>kan</w:t>
      </w:r>
      <w:r w:rsidR="000858EB" w:rsidRPr="00DF1D9F">
        <w:rPr>
          <w:rFonts w:asciiTheme="minorHAnsi" w:hAnsiTheme="minorHAnsi" w:cstheme="minorHAnsi"/>
          <w:sz w:val="18"/>
        </w:rPr>
        <w:t xml:space="preserve"> </w:t>
      </w:r>
      <w:r w:rsidR="00707A4E" w:rsidRPr="00DF1D9F">
        <w:rPr>
          <w:rFonts w:asciiTheme="minorHAnsi" w:hAnsiTheme="minorHAnsi" w:cstheme="minorHAnsi"/>
          <w:sz w:val="18"/>
        </w:rPr>
        <w:t>zorgen</w:t>
      </w:r>
      <w:r w:rsidR="00CE36D0" w:rsidRPr="00DF1D9F">
        <w:rPr>
          <w:rFonts w:asciiTheme="minorHAnsi" w:hAnsiTheme="minorHAnsi" w:cstheme="minorHAnsi"/>
          <w:sz w:val="18"/>
        </w:rPr>
        <w:t xml:space="preserve"> voor </w:t>
      </w:r>
      <w:r w:rsidR="00782238" w:rsidRPr="00DF1D9F">
        <w:rPr>
          <w:rFonts w:asciiTheme="minorHAnsi" w:hAnsiTheme="minorHAnsi" w:cstheme="minorHAnsi"/>
          <w:sz w:val="18"/>
        </w:rPr>
        <w:t xml:space="preserve">de </w:t>
      </w:r>
      <w:r w:rsidR="006778B0" w:rsidRPr="00DF1D9F">
        <w:rPr>
          <w:rFonts w:asciiTheme="minorHAnsi" w:hAnsiTheme="minorHAnsi" w:cstheme="minorHAnsi"/>
          <w:sz w:val="18"/>
        </w:rPr>
        <w:t xml:space="preserve">verdere </w:t>
      </w:r>
      <w:r w:rsidR="00CE36D0" w:rsidRPr="00DF1D9F">
        <w:rPr>
          <w:rFonts w:asciiTheme="minorHAnsi" w:hAnsiTheme="minorHAnsi" w:cstheme="minorHAnsi"/>
          <w:sz w:val="18"/>
        </w:rPr>
        <w:t>verspreiding van content.</w:t>
      </w:r>
      <w:r w:rsidR="001C04F5">
        <w:rPr>
          <w:rFonts w:asciiTheme="minorHAnsi" w:hAnsiTheme="minorHAnsi" w:cstheme="minorHAnsi"/>
          <w:sz w:val="18"/>
        </w:rPr>
        <w:t xml:space="preserve"> </w:t>
      </w:r>
      <w:r w:rsidR="008C4AEB">
        <w:rPr>
          <w:rFonts w:asciiTheme="minorHAnsi" w:hAnsiTheme="minorHAnsi" w:cstheme="minorHAnsi"/>
          <w:sz w:val="18"/>
        </w:rPr>
        <w:t xml:space="preserve">Zoals tevens uit het onderzoek naar voren kwam is </w:t>
      </w:r>
      <w:r w:rsidR="001C04F5">
        <w:rPr>
          <w:rFonts w:asciiTheme="minorHAnsi" w:hAnsiTheme="minorHAnsi" w:cstheme="minorHAnsi"/>
          <w:sz w:val="18"/>
        </w:rPr>
        <w:t>mond-tot-mond beïnvloeding</w:t>
      </w:r>
      <w:r w:rsidR="008C4AEB">
        <w:rPr>
          <w:rFonts w:asciiTheme="minorHAnsi" w:hAnsiTheme="minorHAnsi" w:cstheme="minorHAnsi"/>
          <w:sz w:val="18"/>
        </w:rPr>
        <w:t xml:space="preserve"> </w:t>
      </w:r>
      <w:r w:rsidR="00E778A9">
        <w:rPr>
          <w:rFonts w:asciiTheme="minorHAnsi" w:hAnsiTheme="minorHAnsi" w:cstheme="minorHAnsi"/>
          <w:sz w:val="18"/>
        </w:rPr>
        <w:t xml:space="preserve">binnen de jongere </w:t>
      </w:r>
      <w:r w:rsidR="004337E0">
        <w:rPr>
          <w:rFonts w:asciiTheme="minorHAnsi" w:hAnsiTheme="minorHAnsi" w:cstheme="minorHAnsi"/>
          <w:sz w:val="18"/>
        </w:rPr>
        <w:t>doelgroep zeer effectief</w:t>
      </w:r>
      <w:r w:rsidR="001C04F5">
        <w:rPr>
          <w:rFonts w:asciiTheme="minorHAnsi" w:hAnsiTheme="minorHAnsi" w:cstheme="minorHAnsi"/>
          <w:sz w:val="18"/>
        </w:rPr>
        <w:t>. S</w:t>
      </w:r>
      <w:r w:rsidR="000D56FE">
        <w:rPr>
          <w:rFonts w:asciiTheme="minorHAnsi" w:hAnsiTheme="minorHAnsi" w:cstheme="minorHAnsi"/>
          <w:sz w:val="18"/>
        </w:rPr>
        <w:t>ocial media</w:t>
      </w:r>
      <w:r w:rsidR="008C4AEB">
        <w:rPr>
          <w:rFonts w:asciiTheme="minorHAnsi" w:hAnsiTheme="minorHAnsi" w:cstheme="minorHAnsi"/>
          <w:sz w:val="18"/>
        </w:rPr>
        <w:t xml:space="preserve"> </w:t>
      </w:r>
      <w:r w:rsidR="00E778A9">
        <w:rPr>
          <w:rFonts w:asciiTheme="minorHAnsi" w:hAnsiTheme="minorHAnsi" w:cstheme="minorHAnsi"/>
          <w:sz w:val="18"/>
        </w:rPr>
        <w:t>kan daar</w:t>
      </w:r>
      <w:r w:rsidR="00741EAB">
        <w:rPr>
          <w:rFonts w:asciiTheme="minorHAnsi" w:hAnsiTheme="minorHAnsi" w:cstheme="minorHAnsi"/>
          <w:sz w:val="18"/>
        </w:rPr>
        <w:t>in</w:t>
      </w:r>
      <w:r w:rsidR="00E778A9">
        <w:rPr>
          <w:rFonts w:asciiTheme="minorHAnsi" w:hAnsiTheme="minorHAnsi" w:cstheme="minorHAnsi"/>
          <w:sz w:val="18"/>
        </w:rPr>
        <w:t xml:space="preserve"> </w:t>
      </w:r>
      <w:r w:rsidR="001C04F5">
        <w:rPr>
          <w:rFonts w:asciiTheme="minorHAnsi" w:hAnsiTheme="minorHAnsi" w:cstheme="minorHAnsi"/>
          <w:sz w:val="18"/>
        </w:rPr>
        <w:t>een cruciale rol vervullen.</w:t>
      </w:r>
    </w:p>
    <w:p w:rsidR="00841D03" w:rsidRPr="00DF1D9F" w:rsidRDefault="00841D03" w:rsidP="00D73217">
      <w:pPr>
        <w:pStyle w:val="Geenafstand"/>
        <w:rPr>
          <w:rFonts w:asciiTheme="minorHAnsi" w:hAnsiTheme="minorHAnsi" w:cstheme="minorHAnsi"/>
          <w:sz w:val="18"/>
        </w:rPr>
      </w:pPr>
    </w:p>
    <w:p w:rsidR="00841D03" w:rsidRPr="00DF1D9F" w:rsidRDefault="00841D03" w:rsidP="00D73217">
      <w:pPr>
        <w:pStyle w:val="Geenafstand"/>
        <w:rPr>
          <w:rFonts w:asciiTheme="minorHAnsi" w:hAnsiTheme="minorHAnsi" w:cstheme="minorHAnsi"/>
          <w:sz w:val="18"/>
        </w:rPr>
      </w:pPr>
      <w:r w:rsidRPr="00DF1D9F">
        <w:rPr>
          <w:rFonts w:asciiTheme="minorHAnsi" w:hAnsiTheme="minorHAnsi" w:cstheme="minorHAnsi"/>
          <w:sz w:val="18"/>
        </w:rPr>
        <w:t>•</w:t>
      </w:r>
      <w:r w:rsidR="00E71C8B" w:rsidRPr="00DF1D9F">
        <w:rPr>
          <w:rFonts w:asciiTheme="minorHAnsi" w:hAnsiTheme="minorHAnsi" w:cstheme="minorHAnsi"/>
          <w:sz w:val="18"/>
        </w:rPr>
        <w:t xml:space="preserve">  </w:t>
      </w:r>
      <w:r w:rsidR="00E71C8B" w:rsidRPr="00DF1D9F">
        <w:rPr>
          <w:rFonts w:asciiTheme="minorHAnsi" w:hAnsiTheme="minorHAnsi" w:cstheme="minorHAnsi"/>
          <w:sz w:val="18"/>
          <w:u w:val="single"/>
        </w:rPr>
        <w:t>Website Huishoudbeurs</w:t>
      </w:r>
    </w:p>
    <w:p w:rsidR="004B30CD" w:rsidRPr="00BF1D51" w:rsidRDefault="004B30CD" w:rsidP="00D73217">
      <w:pPr>
        <w:pStyle w:val="Geenafstand"/>
        <w:rPr>
          <w:rFonts w:asciiTheme="minorHAnsi" w:hAnsiTheme="minorHAnsi" w:cstheme="minorHAnsi"/>
          <w:sz w:val="8"/>
        </w:rPr>
      </w:pPr>
    </w:p>
    <w:p w:rsidR="004B30CD" w:rsidRPr="00DF1D9F" w:rsidRDefault="00985177" w:rsidP="00D73217">
      <w:pPr>
        <w:pStyle w:val="Geenafstand"/>
        <w:rPr>
          <w:rFonts w:asciiTheme="minorHAnsi" w:hAnsiTheme="minorHAnsi" w:cstheme="minorHAnsi"/>
          <w:sz w:val="18"/>
        </w:rPr>
      </w:pPr>
      <w:r w:rsidRPr="00DF1D9F">
        <w:rPr>
          <w:rFonts w:asciiTheme="minorHAnsi" w:hAnsiTheme="minorHAnsi" w:cstheme="minorHAnsi"/>
          <w:sz w:val="18"/>
        </w:rPr>
        <w:t>De huidige website van de Huishoudbeurs zou met het oog op de gewenste jongere doelgroep meer be</w:t>
      </w:r>
      <w:r w:rsidR="00D84BD6" w:rsidRPr="00DF1D9F">
        <w:rPr>
          <w:rFonts w:asciiTheme="minorHAnsi" w:hAnsiTheme="minorHAnsi" w:cstheme="minorHAnsi"/>
          <w:sz w:val="18"/>
        </w:rPr>
        <w:t>eldmateriaal mogen bevatten in</w:t>
      </w:r>
      <w:r w:rsidRPr="00DF1D9F">
        <w:rPr>
          <w:rFonts w:asciiTheme="minorHAnsi" w:hAnsiTheme="minorHAnsi" w:cstheme="minorHAnsi"/>
          <w:sz w:val="18"/>
        </w:rPr>
        <w:t xml:space="preserve"> de stijl v</w:t>
      </w:r>
      <w:r w:rsidR="003B6B21" w:rsidRPr="00DF1D9F">
        <w:rPr>
          <w:rFonts w:asciiTheme="minorHAnsi" w:hAnsiTheme="minorHAnsi" w:cstheme="minorHAnsi"/>
          <w:sz w:val="18"/>
        </w:rPr>
        <w:t>an deze</w:t>
      </w:r>
      <w:r w:rsidR="00475D4E" w:rsidRPr="00DF1D9F">
        <w:rPr>
          <w:rFonts w:asciiTheme="minorHAnsi" w:hAnsiTheme="minorHAnsi" w:cstheme="minorHAnsi"/>
          <w:sz w:val="18"/>
        </w:rPr>
        <w:t xml:space="preserve"> jongeren</w:t>
      </w:r>
      <w:r w:rsidR="003B6B21" w:rsidRPr="00DF1D9F">
        <w:rPr>
          <w:rFonts w:asciiTheme="minorHAnsi" w:hAnsiTheme="minorHAnsi" w:cstheme="minorHAnsi"/>
          <w:sz w:val="18"/>
        </w:rPr>
        <w:t xml:space="preserve">. </w:t>
      </w:r>
      <w:r w:rsidR="00090EA5" w:rsidRPr="00DF1D9F">
        <w:rPr>
          <w:rFonts w:asciiTheme="minorHAnsi" w:hAnsiTheme="minorHAnsi" w:cstheme="minorHAnsi"/>
          <w:sz w:val="18"/>
        </w:rPr>
        <w:t xml:space="preserve">Uit </w:t>
      </w:r>
      <w:r w:rsidR="00D53680" w:rsidRPr="00DF1D9F">
        <w:rPr>
          <w:rFonts w:asciiTheme="minorHAnsi" w:hAnsiTheme="minorHAnsi" w:cstheme="minorHAnsi"/>
          <w:sz w:val="18"/>
        </w:rPr>
        <w:t xml:space="preserve">de </w:t>
      </w:r>
      <w:r w:rsidR="00E626D9" w:rsidRPr="00DF1D9F">
        <w:rPr>
          <w:rFonts w:asciiTheme="minorHAnsi" w:hAnsiTheme="minorHAnsi" w:cstheme="minorHAnsi"/>
          <w:sz w:val="18"/>
        </w:rPr>
        <w:t>onderzoek</w:t>
      </w:r>
      <w:r w:rsidR="00D53680" w:rsidRPr="00DF1D9F">
        <w:rPr>
          <w:rFonts w:asciiTheme="minorHAnsi" w:hAnsiTheme="minorHAnsi" w:cstheme="minorHAnsi"/>
          <w:sz w:val="18"/>
        </w:rPr>
        <w:t>sresultaten</w:t>
      </w:r>
      <w:r w:rsidR="00E626D9" w:rsidRPr="00DF1D9F">
        <w:rPr>
          <w:rFonts w:asciiTheme="minorHAnsi" w:hAnsiTheme="minorHAnsi" w:cstheme="minorHAnsi"/>
          <w:sz w:val="18"/>
        </w:rPr>
        <w:t xml:space="preserve"> bleek dat</w:t>
      </w:r>
      <w:r w:rsidR="00AA0FAD" w:rsidRPr="00DF1D9F">
        <w:rPr>
          <w:rFonts w:asciiTheme="minorHAnsi" w:hAnsiTheme="minorHAnsi" w:cstheme="minorHAnsi"/>
          <w:sz w:val="18"/>
        </w:rPr>
        <w:t xml:space="preserve"> </w:t>
      </w:r>
      <w:r w:rsidR="00E626D9" w:rsidRPr="00DF1D9F">
        <w:rPr>
          <w:rFonts w:asciiTheme="minorHAnsi" w:hAnsiTheme="minorHAnsi" w:cstheme="minorHAnsi"/>
          <w:sz w:val="18"/>
        </w:rPr>
        <w:t xml:space="preserve">volgens </w:t>
      </w:r>
      <w:r w:rsidR="00AA0FAD" w:rsidRPr="00DF1D9F">
        <w:rPr>
          <w:rFonts w:asciiTheme="minorHAnsi" w:hAnsiTheme="minorHAnsi" w:cstheme="minorHAnsi"/>
          <w:sz w:val="18"/>
        </w:rPr>
        <w:t xml:space="preserve">een deel van hen </w:t>
      </w:r>
      <w:r w:rsidR="003B6B21" w:rsidRPr="00DF1D9F">
        <w:rPr>
          <w:rFonts w:asciiTheme="minorHAnsi" w:hAnsiTheme="minorHAnsi" w:cstheme="minorHAnsi"/>
          <w:sz w:val="18"/>
        </w:rPr>
        <w:t xml:space="preserve">het </w:t>
      </w:r>
      <w:r w:rsidR="00AA0FAD" w:rsidRPr="00DF1D9F">
        <w:rPr>
          <w:rFonts w:asciiTheme="minorHAnsi" w:hAnsiTheme="minorHAnsi" w:cstheme="minorHAnsi"/>
          <w:sz w:val="18"/>
        </w:rPr>
        <w:t>‘</w:t>
      </w:r>
      <w:r w:rsidR="003B6B21" w:rsidRPr="00DF1D9F">
        <w:rPr>
          <w:rFonts w:asciiTheme="minorHAnsi" w:hAnsiTheme="minorHAnsi" w:cstheme="minorHAnsi"/>
          <w:sz w:val="18"/>
        </w:rPr>
        <w:t xml:space="preserve">bloemetjesgehalte’ </w:t>
      </w:r>
      <w:r w:rsidR="0006062A" w:rsidRPr="00DF1D9F">
        <w:rPr>
          <w:rFonts w:asciiTheme="minorHAnsi" w:hAnsiTheme="minorHAnsi" w:cstheme="minorHAnsi"/>
          <w:sz w:val="18"/>
        </w:rPr>
        <w:t>en ‘</w:t>
      </w:r>
      <w:r w:rsidR="00840C50" w:rsidRPr="00DF1D9F">
        <w:rPr>
          <w:rFonts w:asciiTheme="minorHAnsi" w:hAnsiTheme="minorHAnsi" w:cstheme="minorHAnsi"/>
          <w:sz w:val="18"/>
        </w:rPr>
        <w:t>tuttigheid</w:t>
      </w:r>
      <w:r w:rsidR="00840C50">
        <w:rPr>
          <w:rFonts w:asciiTheme="minorHAnsi" w:hAnsiTheme="minorHAnsi" w:cstheme="minorHAnsi"/>
          <w:sz w:val="18"/>
        </w:rPr>
        <w:t>g</w:t>
      </w:r>
      <w:r w:rsidR="00840C50" w:rsidRPr="00DF1D9F">
        <w:rPr>
          <w:rFonts w:asciiTheme="minorHAnsi" w:hAnsiTheme="minorHAnsi" w:cstheme="minorHAnsi"/>
          <w:sz w:val="18"/>
        </w:rPr>
        <w:t>ehalte</w:t>
      </w:r>
      <w:r w:rsidR="0006062A" w:rsidRPr="00DF1D9F">
        <w:rPr>
          <w:rFonts w:asciiTheme="minorHAnsi" w:hAnsiTheme="minorHAnsi" w:cstheme="minorHAnsi"/>
          <w:sz w:val="18"/>
        </w:rPr>
        <w:t xml:space="preserve">’ </w:t>
      </w:r>
      <w:r w:rsidR="003B6B21" w:rsidRPr="00DF1D9F">
        <w:rPr>
          <w:rFonts w:asciiTheme="minorHAnsi" w:hAnsiTheme="minorHAnsi" w:cstheme="minorHAnsi"/>
          <w:sz w:val="18"/>
        </w:rPr>
        <w:t xml:space="preserve">wat minder </w:t>
      </w:r>
      <w:r w:rsidR="00E626D9" w:rsidRPr="00DF1D9F">
        <w:rPr>
          <w:rFonts w:asciiTheme="minorHAnsi" w:hAnsiTheme="minorHAnsi" w:cstheme="minorHAnsi"/>
          <w:sz w:val="18"/>
        </w:rPr>
        <w:t xml:space="preserve">mag </w:t>
      </w:r>
      <w:r w:rsidR="003B6B21" w:rsidRPr="00DF1D9F">
        <w:rPr>
          <w:rFonts w:asciiTheme="minorHAnsi" w:hAnsiTheme="minorHAnsi" w:cstheme="minorHAnsi"/>
          <w:sz w:val="18"/>
        </w:rPr>
        <w:t>zijn.</w:t>
      </w:r>
      <w:r w:rsidR="00AA0FAD" w:rsidRPr="00DF1D9F">
        <w:rPr>
          <w:rFonts w:asciiTheme="minorHAnsi" w:hAnsiTheme="minorHAnsi" w:cstheme="minorHAnsi"/>
          <w:sz w:val="18"/>
        </w:rPr>
        <w:t xml:space="preserve"> </w:t>
      </w:r>
      <w:r w:rsidR="0006062A" w:rsidRPr="00DF1D9F">
        <w:rPr>
          <w:rFonts w:asciiTheme="minorHAnsi" w:hAnsiTheme="minorHAnsi" w:cstheme="minorHAnsi"/>
          <w:sz w:val="18"/>
        </w:rPr>
        <w:t>Het plaatsen van nieuw</w:t>
      </w:r>
      <w:r w:rsidR="00CF7BA8" w:rsidRPr="00DF1D9F">
        <w:rPr>
          <w:rFonts w:asciiTheme="minorHAnsi" w:hAnsiTheme="minorHAnsi" w:cstheme="minorHAnsi"/>
          <w:sz w:val="18"/>
        </w:rPr>
        <w:t>, verfrissend</w:t>
      </w:r>
      <w:r w:rsidR="0006062A" w:rsidRPr="00DF1D9F">
        <w:rPr>
          <w:rFonts w:asciiTheme="minorHAnsi" w:hAnsiTheme="minorHAnsi" w:cstheme="minorHAnsi"/>
          <w:sz w:val="18"/>
        </w:rPr>
        <w:t xml:space="preserve"> doelgroepgericht beeldmateriaal op de website kan resulteren in een meer positieve associatie, met name bij jonge vrouwen die sceptisch zijn ten opzichte van de beurs.</w:t>
      </w:r>
      <w:r w:rsidR="00FD729B" w:rsidRPr="00DF1D9F">
        <w:rPr>
          <w:rFonts w:asciiTheme="minorHAnsi" w:hAnsiTheme="minorHAnsi" w:cstheme="minorHAnsi"/>
          <w:sz w:val="18"/>
        </w:rPr>
        <w:t xml:space="preserve"> Het is aan te raden dit beeldmateriaal via een reclamebureau te verkrijgen, aangezien dit </w:t>
      </w:r>
      <w:r w:rsidR="00E663E1" w:rsidRPr="00DF1D9F">
        <w:rPr>
          <w:rFonts w:asciiTheme="minorHAnsi" w:hAnsiTheme="minorHAnsi" w:cstheme="minorHAnsi"/>
          <w:sz w:val="18"/>
        </w:rPr>
        <w:t xml:space="preserve">dé </w:t>
      </w:r>
      <w:r w:rsidR="00FD729B" w:rsidRPr="00DF1D9F">
        <w:rPr>
          <w:rFonts w:asciiTheme="minorHAnsi" w:hAnsiTheme="minorHAnsi" w:cstheme="minorHAnsi"/>
          <w:sz w:val="18"/>
        </w:rPr>
        <w:t>experts zijn op het gebied van doelgroepreclame.</w:t>
      </w:r>
    </w:p>
    <w:p w:rsidR="00841D03" w:rsidRPr="00DF1D9F" w:rsidRDefault="00841D03" w:rsidP="00D73217">
      <w:pPr>
        <w:pStyle w:val="Geenafstand"/>
        <w:rPr>
          <w:rFonts w:asciiTheme="minorHAnsi" w:hAnsiTheme="minorHAnsi" w:cstheme="minorHAnsi"/>
          <w:sz w:val="18"/>
        </w:rPr>
      </w:pPr>
    </w:p>
    <w:p w:rsidR="00841D03" w:rsidRPr="00DF1D9F" w:rsidRDefault="00841D03" w:rsidP="00D73217">
      <w:pPr>
        <w:pStyle w:val="Geenafstand"/>
        <w:rPr>
          <w:rFonts w:asciiTheme="minorHAnsi" w:hAnsiTheme="minorHAnsi" w:cstheme="minorHAnsi"/>
          <w:sz w:val="18"/>
        </w:rPr>
      </w:pPr>
      <w:r w:rsidRPr="00DF1D9F">
        <w:rPr>
          <w:rFonts w:asciiTheme="minorHAnsi" w:hAnsiTheme="minorHAnsi" w:cstheme="minorHAnsi"/>
          <w:sz w:val="18"/>
        </w:rPr>
        <w:t>•</w:t>
      </w:r>
      <w:r w:rsidR="00E71C8B" w:rsidRPr="00DF1D9F">
        <w:rPr>
          <w:rFonts w:asciiTheme="minorHAnsi" w:hAnsiTheme="minorHAnsi" w:cstheme="minorHAnsi"/>
          <w:sz w:val="18"/>
        </w:rPr>
        <w:t xml:space="preserve">  </w:t>
      </w:r>
      <w:r w:rsidR="00E71C8B" w:rsidRPr="00DF1D9F">
        <w:rPr>
          <w:rFonts w:asciiTheme="minorHAnsi" w:hAnsiTheme="minorHAnsi" w:cstheme="minorHAnsi"/>
          <w:sz w:val="18"/>
          <w:u w:val="single"/>
        </w:rPr>
        <w:t>Online banner</w:t>
      </w:r>
    </w:p>
    <w:p w:rsidR="00314D8E" w:rsidRPr="00BF1D51" w:rsidRDefault="00314D8E" w:rsidP="00D73217">
      <w:pPr>
        <w:pStyle w:val="Geenafstand"/>
        <w:rPr>
          <w:rFonts w:asciiTheme="minorHAnsi" w:hAnsiTheme="minorHAnsi" w:cstheme="minorHAnsi"/>
          <w:sz w:val="8"/>
        </w:rPr>
      </w:pPr>
    </w:p>
    <w:p w:rsidR="002C4403" w:rsidRPr="00DF1D9F" w:rsidRDefault="00314D8E" w:rsidP="00D73217">
      <w:pPr>
        <w:pStyle w:val="Geenafstand"/>
        <w:rPr>
          <w:rFonts w:asciiTheme="minorHAnsi" w:hAnsiTheme="minorHAnsi" w:cstheme="minorHAnsi"/>
          <w:sz w:val="18"/>
        </w:rPr>
      </w:pPr>
      <w:r w:rsidRPr="00DF1D9F">
        <w:rPr>
          <w:rFonts w:asciiTheme="minorHAnsi" w:hAnsiTheme="minorHAnsi" w:cstheme="minorHAnsi"/>
          <w:sz w:val="18"/>
        </w:rPr>
        <w:t xml:space="preserve">Evenals de website van de Huishoudbeurs is het aan te raden gebruik te maken van nieuwe, verfrissende banners met beeldmateriaal dat </w:t>
      </w:r>
      <w:r w:rsidR="00695B3A" w:rsidRPr="00DF1D9F">
        <w:rPr>
          <w:rFonts w:asciiTheme="minorHAnsi" w:hAnsiTheme="minorHAnsi" w:cstheme="minorHAnsi"/>
          <w:sz w:val="18"/>
        </w:rPr>
        <w:t xml:space="preserve">specifiek </w:t>
      </w:r>
      <w:r w:rsidRPr="00DF1D9F">
        <w:rPr>
          <w:rFonts w:asciiTheme="minorHAnsi" w:hAnsiTheme="minorHAnsi" w:cstheme="minorHAnsi"/>
          <w:sz w:val="18"/>
        </w:rPr>
        <w:t>gericht is op jonge vrouwen.</w:t>
      </w:r>
      <w:r w:rsidR="00695B3A" w:rsidRPr="00DF1D9F">
        <w:rPr>
          <w:rFonts w:asciiTheme="minorHAnsi" w:hAnsiTheme="minorHAnsi" w:cstheme="minorHAnsi"/>
          <w:sz w:val="18"/>
        </w:rPr>
        <w:t xml:space="preserve"> Ook in dit geval is het verstandig een reclam</w:t>
      </w:r>
      <w:r w:rsidR="00DB7627" w:rsidRPr="00DF1D9F">
        <w:rPr>
          <w:rFonts w:asciiTheme="minorHAnsi" w:hAnsiTheme="minorHAnsi" w:cstheme="minorHAnsi"/>
          <w:sz w:val="18"/>
        </w:rPr>
        <w:t>ebureau in te schakelen voor het</w:t>
      </w:r>
      <w:r w:rsidR="00695B3A" w:rsidRPr="00DF1D9F">
        <w:rPr>
          <w:rFonts w:asciiTheme="minorHAnsi" w:hAnsiTheme="minorHAnsi" w:cstheme="minorHAnsi"/>
          <w:sz w:val="18"/>
        </w:rPr>
        <w:t xml:space="preserve"> </w:t>
      </w:r>
      <w:r w:rsidR="00DB7627" w:rsidRPr="00DF1D9F">
        <w:rPr>
          <w:rFonts w:asciiTheme="minorHAnsi" w:hAnsiTheme="minorHAnsi" w:cstheme="minorHAnsi"/>
          <w:sz w:val="18"/>
        </w:rPr>
        <w:t>vergaren</w:t>
      </w:r>
      <w:r w:rsidR="00497143" w:rsidRPr="00DF1D9F">
        <w:rPr>
          <w:rFonts w:asciiTheme="minorHAnsi" w:hAnsiTheme="minorHAnsi" w:cstheme="minorHAnsi"/>
          <w:sz w:val="18"/>
        </w:rPr>
        <w:t xml:space="preserve"> </w:t>
      </w:r>
      <w:r w:rsidR="00E82D7A" w:rsidRPr="00DF1D9F">
        <w:rPr>
          <w:rFonts w:asciiTheme="minorHAnsi" w:hAnsiTheme="minorHAnsi" w:cstheme="minorHAnsi"/>
          <w:sz w:val="18"/>
        </w:rPr>
        <w:t xml:space="preserve">van geschikt beeldmateriaal </w:t>
      </w:r>
      <w:r w:rsidR="00497143" w:rsidRPr="00DF1D9F">
        <w:rPr>
          <w:rFonts w:asciiTheme="minorHAnsi" w:hAnsiTheme="minorHAnsi" w:cstheme="minorHAnsi"/>
          <w:sz w:val="18"/>
        </w:rPr>
        <w:t xml:space="preserve">en </w:t>
      </w:r>
      <w:r w:rsidR="00E82D7A" w:rsidRPr="00DF1D9F">
        <w:rPr>
          <w:rFonts w:asciiTheme="minorHAnsi" w:hAnsiTheme="minorHAnsi" w:cstheme="minorHAnsi"/>
          <w:sz w:val="18"/>
        </w:rPr>
        <w:t xml:space="preserve">de </w:t>
      </w:r>
      <w:r w:rsidR="00497143" w:rsidRPr="00DF1D9F">
        <w:rPr>
          <w:rFonts w:asciiTheme="minorHAnsi" w:hAnsiTheme="minorHAnsi" w:cstheme="minorHAnsi"/>
          <w:sz w:val="18"/>
        </w:rPr>
        <w:t>vormgeving ervan.</w:t>
      </w:r>
      <w:r w:rsidR="00B25C9B" w:rsidRPr="00DF1D9F">
        <w:rPr>
          <w:rFonts w:asciiTheme="minorHAnsi" w:hAnsiTheme="minorHAnsi" w:cstheme="minorHAnsi"/>
          <w:sz w:val="18"/>
        </w:rPr>
        <w:t xml:space="preserve"> Omdat het om een campagne gaat dient wel rekening gehouden te worden met herhaling van beelden in alle communicatie-uitingen.</w:t>
      </w:r>
      <w:r w:rsidR="00DF1D9F">
        <w:rPr>
          <w:rFonts w:asciiTheme="minorHAnsi" w:hAnsiTheme="minorHAnsi" w:cstheme="minorHAnsi"/>
          <w:sz w:val="18"/>
        </w:rPr>
        <w:t xml:space="preserve"> </w:t>
      </w:r>
      <w:r w:rsidR="002C4403" w:rsidRPr="00DF1D9F">
        <w:rPr>
          <w:rFonts w:asciiTheme="minorHAnsi" w:hAnsiTheme="minorHAnsi" w:cstheme="minorHAnsi"/>
          <w:sz w:val="18"/>
        </w:rPr>
        <w:t>Dit is om de herkenbaarheid te vergroten onder de doelgroep zodat het beter blijft hangen in het geheugen.</w:t>
      </w:r>
    </w:p>
    <w:p w:rsidR="00841D03" w:rsidRPr="00DF1D9F" w:rsidRDefault="00841D03" w:rsidP="00D73217">
      <w:pPr>
        <w:pStyle w:val="Geenafstand"/>
        <w:rPr>
          <w:rFonts w:asciiTheme="minorHAnsi" w:hAnsiTheme="minorHAnsi" w:cstheme="minorHAnsi"/>
          <w:sz w:val="18"/>
        </w:rPr>
      </w:pPr>
    </w:p>
    <w:p w:rsidR="00841D03" w:rsidRPr="00DF1D9F" w:rsidRDefault="008521F9" w:rsidP="00D73217">
      <w:pPr>
        <w:pStyle w:val="Geenafstand"/>
        <w:rPr>
          <w:rFonts w:asciiTheme="minorHAnsi" w:hAnsiTheme="minorHAnsi" w:cstheme="minorHAnsi"/>
          <w:sz w:val="18"/>
        </w:rPr>
      </w:pPr>
      <w:r>
        <w:rPr>
          <w:rFonts w:asciiTheme="minorHAnsi" w:hAnsiTheme="minorHAnsi" w:cstheme="minorHAnsi"/>
          <w:sz w:val="18"/>
        </w:rPr>
        <w:br w:type="column"/>
      </w:r>
      <w:r w:rsidR="00841D03" w:rsidRPr="00DF1D9F">
        <w:rPr>
          <w:rFonts w:asciiTheme="minorHAnsi" w:hAnsiTheme="minorHAnsi" w:cstheme="minorHAnsi"/>
          <w:sz w:val="18"/>
        </w:rPr>
        <w:t>•</w:t>
      </w:r>
      <w:r w:rsidR="00E71C8B" w:rsidRPr="00DF1D9F">
        <w:rPr>
          <w:rFonts w:asciiTheme="minorHAnsi" w:hAnsiTheme="minorHAnsi" w:cstheme="minorHAnsi"/>
          <w:sz w:val="18"/>
        </w:rPr>
        <w:t xml:space="preserve">  </w:t>
      </w:r>
      <w:r w:rsidR="00E71C8B" w:rsidRPr="00DF1D9F">
        <w:rPr>
          <w:rFonts w:asciiTheme="minorHAnsi" w:hAnsiTheme="minorHAnsi" w:cstheme="minorHAnsi"/>
          <w:sz w:val="18"/>
          <w:u w:val="single"/>
        </w:rPr>
        <w:t>Advertenties / kaartenacties in diverse tijdschriften</w:t>
      </w:r>
    </w:p>
    <w:p w:rsidR="004B30CD" w:rsidRPr="00BF1D51" w:rsidRDefault="004B30CD" w:rsidP="00D73217">
      <w:pPr>
        <w:pStyle w:val="Geenafstand"/>
        <w:rPr>
          <w:rFonts w:asciiTheme="minorHAnsi" w:hAnsiTheme="minorHAnsi" w:cstheme="minorHAnsi"/>
          <w:sz w:val="8"/>
        </w:rPr>
      </w:pPr>
    </w:p>
    <w:p w:rsidR="007C495B" w:rsidRDefault="004C0435" w:rsidP="00D73217">
      <w:pPr>
        <w:pStyle w:val="Geenafstand"/>
        <w:rPr>
          <w:rFonts w:asciiTheme="minorHAnsi" w:hAnsiTheme="minorHAnsi" w:cstheme="minorHAnsi"/>
          <w:sz w:val="18"/>
        </w:rPr>
      </w:pPr>
      <w:r w:rsidRPr="00DF1D9F">
        <w:rPr>
          <w:rFonts w:asciiTheme="minorHAnsi" w:hAnsiTheme="minorHAnsi" w:cstheme="minorHAnsi"/>
          <w:sz w:val="18"/>
        </w:rPr>
        <w:t>Zoals de Huishoudbeurs momenteel o</w:t>
      </w:r>
      <w:r w:rsidR="00EF4B07" w:rsidRPr="00DF1D9F">
        <w:rPr>
          <w:rFonts w:asciiTheme="minorHAnsi" w:hAnsiTheme="minorHAnsi" w:cstheme="minorHAnsi"/>
          <w:sz w:val="18"/>
        </w:rPr>
        <w:t>ok al d</w:t>
      </w:r>
      <w:r w:rsidR="00E601AC" w:rsidRPr="00DF1D9F">
        <w:rPr>
          <w:rFonts w:asciiTheme="minorHAnsi" w:hAnsiTheme="minorHAnsi" w:cstheme="minorHAnsi"/>
          <w:sz w:val="18"/>
        </w:rPr>
        <w:t>oet voor de vrouwelijke doelgroep</w:t>
      </w:r>
      <w:r w:rsidR="00EF4B07" w:rsidRPr="00DF1D9F">
        <w:rPr>
          <w:rFonts w:asciiTheme="minorHAnsi" w:hAnsiTheme="minorHAnsi" w:cstheme="minorHAnsi"/>
          <w:sz w:val="18"/>
        </w:rPr>
        <w:t>, is het raadzaam specifiek</w:t>
      </w:r>
      <w:r w:rsidR="007C495B">
        <w:rPr>
          <w:rFonts w:asciiTheme="minorHAnsi" w:hAnsiTheme="minorHAnsi" w:cstheme="minorHAnsi"/>
          <w:sz w:val="18"/>
        </w:rPr>
        <w:t xml:space="preserve"> gericht op</w:t>
      </w:r>
    </w:p>
    <w:p w:rsidR="007C495B" w:rsidRDefault="004C0435" w:rsidP="00D73217">
      <w:pPr>
        <w:pStyle w:val="Geenafstand"/>
        <w:rPr>
          <w:rFonts w:asciiTheme="minorHAnsi" w:hAnsiTheme="minorHAnsi" w:cstheme="minorHAnsi"/>
          <w:sz w:val="18"/>
        </w:rPr>
      </w:pPr>
      <w:r w:rsidRPr="00DF1D9F">
        <w:rPr>
          <w:rFonts w:asciiTheme="minorHAnsi" w:hAnsiTheme="minorHAnsi" w:cstheme="minorHAnsi"/>
          <w:sz w:val="18"/>
        </w:rPr>
        <w:t xml:space="preserve">de </w:t>
      </w:r>
      <w:r w:rsidR="00EF4B07" w:rsidRPr="00DF1D9F">
        <w:rPr>
          <w:rFonts w:asciiTheme="minorHAnsi" w:hAnsiTheme="minorHAnsi" w:cstheme="minorHAnsi"/>
          <w:sz w:val="18"/>
        </w:rPr>
        <w:t xml:space="preserve">jonge </w:t>
      </w:r>
      <w:r w:rsidRPr="00DF1D9F">
        <w:rPr>
          <w:rFonts w:asciiTheme="minorHAnsi" w:hAnsiTheme="minorHAnsi" w:cstheme="minorHAnsi"/>
          <w:sz w:val="18"/>
        </w:rPr>
        <w:t xml:space="preserve">doelgroep te adverteren in bepaalde tijdschriften. Uit het onderzoek is gebleken dat een </w:t>
      </w:r>
      <w:r w:rsidR="000724E1" w:rsidRPr="00DF1D9F">
        <w:rPr>
          <w:rFonts w:asciiTheme="minorHAnsi" w:hAnsiTheme="minorHAnsi" w:cstheme="minorHAnsi"/>
          <w:sz w:val="18"/>
        </w:rPr>
        <w:t>vijf</w:t>
      </w:r>
      <w:r w:rsidRPr="00DF1D9F">
        <w:rPr>
          <w:rFonts w:asciiTheme="minorHAnsi" w:hAnsiTheme="minorHAnsi" w:cstheme="minorHAnsi"/>
          <w:sz w:val="18"/>
        </w:rPr>
        <w:t xml:space="preserve">tal tijdschriften redelijk </w:t>
      </w:r>
      <w:r w:rsidR="00704D36" w:rsidRPr="00DF1D9F">
        <w:rPr>
          <w:rFonts w:asciiTheme="minorHAnsi" w:hAnsiTheme="minorHAnsi" w:cstheme="minorHAnsi"/>
          <w:sz w:val="18"/>
        </w:rPr>
        <w:t>scoorde wat betreft het aantal lezers binnen de doelgroep.</w:t>
      </w:r>
      <w:r w:rsidR="0064533C" w:rsidRPr="00DF1D9F">
        <w:rPr>
          <w:rFonts w:asciiTheme="minorHAnsi" w:hAnsiTheme="minorHAnsi" w:cstheme="minorHAnsi"/>
          <w:sz w:val="18"/>
        </w:rPr>
        <w:t xml:space="preserve"> Op basis van deze onderzoeksresultaten wordt dan ook geadviseerd voorafgaande aan de Huishoudbeurs </w:t>
      </w:r>
      <w:r w:rsidR="000724E1" w:rsidRPr="00DF1D9F">
        <w:rPr>
          <w:rFonts w:asciiTheme="minorHAnsi" w:hAnsiTheme="minorHAnsi" w:cstheme="minorHAnsi"/>
          <w:sz w:val="18"/>
        </w:rPr>
        <w:t>advertenties te plaatsen</w:t>
      </w:r>
      <w:r w:rsidR="007C495B">
        <w:rPr>
          <w:rFonts w:asciiTheme="minorHAnsi" w:hAnsiTheme="minorHAnsi" w:cstheme="minorHAnsi"/>
          <w:sz w:val="18"/>
        </w:rPr>
        <w:t xml:space="preserve"> </w:t>
      </w:r>
      <w:r w:rsidR="0064533C" w:rsidRPr="00DF1D9F">
        <w:rPr>
          <w:rFonts w:asciiTheme="minorHAnsi" w:hAnsiTheme="minorHAnsi" w:cstheme="minorHAnsi"/>
          <w:sz w:val="18"/>
        </w:rPr>
        <w:t xml:space="preserve">in de volgende tijdschriften: </w:t>
      </w:r>
      <w:r w:rsidR="000724E1" w:rsidRPr="00DF1D9F">
        <w:rPr>
          <w:rFonts w:asciiTheme="minorHAnsi" w:hAnsiTheme="minorHAnsi" w:cstheme="minorHAnsi"/>
          <w:sz w:val="18"/>
        </w:rPr>
        <w:t>ELLE,</w:t>
      </w:r>
    </w:p>
    <w:p w:rsidR="007C495B" w:rsidRDefault="007C495B" w:rsidP="00D73217">
      <w:pPr>
        <w:pStyle w:val="Geenafstand"/>
        <w:rPr>
          <w:rFonts w:asciiTheme="minorHAnsi" w:hAnsiTheme="minorHAnsi" w:cstheme="minorHAnsi"/>
          <w:sz w:val="18"/>
        </w:rPr>
      </w:pPr>
      <w:r>
        <w:rPr>
          <w:rFonts w:asciiTheme="minorHAnsi" w:hAnsiTheme="minorHAnsi" w:cstheme="minorHAnsi"/>
          <w:sz w:val="18"/>
        </w:rPr>
        <w:t xml:space="preserve">Glamour </w:t>
      </w:r>
      <w:r w:rsidR="000724E1" w:rsidRPr="00DF1D9F">
        <w:rPr>
          <w:rFonts w:asciiTheme="minorHAnsi" w:hAnsiTheme="minorHAnsi" w:cstheme="minorHAnsi"/>
          <w:sz w:val="18"/>
        </w:rPr>
        <w:t>en Cosmopolitan. Van de vijf hoogst scorende tijdschriften zijn de LINDA</w:t>
      </w:r>
      <w:r>
        <w:rPr>
          <w:rFonts w:asciiTheme="minorHAnsi" w:hAnsiTheme="minorHAnsi" w:cstheme="minorHAnsi"/>
          <w:sz w:val="18"/>
        </w:rPr>
        <w:t xml:space="preserve"> en de Grazia niet opgenomen in</w:t>
      </w:r>
    </w:p>
    <w:p w:rsidR="007C495B" w:rsidRDefault="000724E1" w:rsidP="00D73217">
      <w:pPr>
        <w:pStyle w:val="Geenafstand"/>
        <w:rPr>
          <w:rFonts w:asciiTheme="minorHAnsi" w:hAnsiTheme="minorHAnsi" w:cstheme="minorHAnsi"/>
          <w:sz w:val="18"/>
        </w:rPr>
      </w:pPr>
      <w:r w:rsidRPr="00DF1D9F">
        <w:rPr>
          <w:rFonts w:asciiTheme="minorHAnsi" w:hAnsiTheme="minorHAnsi" w:cstheme="minorHAnsi"/>
          <w:sz w:val="18"/>
        </w:rPr>
        <w:t xml:space="preserve">de communicatieplanning. Dit heeft </w:t>
      </w:r>
      <w:r w:rsidR="00B52E49" w:rsidRPr="00DF1D9F">
        <w:rPr>
          <w:rFonts w:asciiTheme="minorHAnsi" w:hAnsiTheme="minorHAnsi" w:cstheme="minorHAnsi"/>
          <w:sz w:val="18"/>
        </w:rPr>
        <w:t xml:space="preserve">vooral </w:t>
      </w:r>
      <w:r w:rsidRPr="00DF1D9F">
        <w:rPr>
          <w:rFonts w:asciiTheme="minorHAnsi" w:hAnsiTheme="minorHAnsi" w:cstheme="minorHAnsi"/>
          <w:sz w:val="18"/>
        </w:rPr>
        <w:t xml:space="preserve">te maken met de </w:t>
      </w:r>
      <w:r w:rsidR="00B52E49" w:rsidRPr="00DF1D9F">
        <w:rPr>
          <w:rFonts w:asciiTheme="minorHAnsi" w:hAnsiTheme="minorHAnsi" w:cstheme="minorHAnsi"/>
          <w:sz w:val="18"/>
        </w:rPr>
        <w:t xml:space="preserve">kosten die verbonden zijn aan het adverteren </w:t>
      </w:r>
      <w:r w:rsidR="0090700D" w:rsidRPr="00DF1D9F">
        <w:rPr>
          <w:rFonts w:asciiTheme="minorHAnsi" w:hAnsiTheme="minorHAnsi" w:cstheme="minorHAnsi"/>
          <w:sz w:val="18"/>
        </w:rPr>
        <w:t xml:space="preserve">in vijf tijdschriften, maar ook </w:t>
      </w:r>
      <w:r w:rsidR="00B52E49" w:rsidRPr="00DF1D9F">
        <w:rPr>
          <w:rFonts w:asciiTheme="minorHAnsi" w:hAnsiTheme="minorHAnsi" w:cstheme="minorHAnsi"/>
          <w:sz w:val="18"/>
        </w:rPr>
        <w:t xml:space="preserve">met de </w:t>
      </w:r>
      <w:r w:rsidRPr="00DF1D9F">
        <w:rPr>
          <w:rFonts w:asciiTheme="minorHAnsi" w:hAnsiTheme="minorHAnsi" w:cstheme="minorHAnsi"/>
          <w:sz w:val="18"/>
        </w:rPr>
        <w:t>doelgroep</w:t>
      </w:r>
      <w:r w:rsidR="00B52E49" w:rsidRPr="00DF1D9F">
        <w:rPr>
          <w:rFonts w:asciiTheme="minorHAnsi" w:hAnsiTheme="minorHAnsi" w:cstheme="minorHAnsi"/>
          <w:sz w:val="18"/>
        </w:rPr>
        <w:t>omschrijving van de</w:t>
      </w:r>
      <w:r w:rsidR="00E50A24" w:rsidRPr="00DF1D9F">
        <w:rPr>
          <w:rFonts w:asciiTheme="minorHAnsi" w:hAnsiTheme="minorHAnsi" w:cstheme="minorHAnsi"/>
          <w:sz w:val="18"/>
        </w:rPr>
        <w:t>ze</w:t>
      </w:r>
      <w:r w:rsidR="00B52E49" w:rsidRPr="00DF1D9F">
        <w:rPr>
          <w:rFonts w:asciiTheme="minorHAnsi" w:hAnsiTheme="minorHAnsi" w:cstheme="minorHAnsi"/>
          <w:sz w:val="18"/>
        </w:rPr>
        <w:t xml:space="preserve"> bladen zelf.</w:t>
      </w:r>
      <w:r w:rsidR="004F2D4E" w:rsidRPr="00DF1D9F">
        <w:rPr>
          <w:rFonts w:asciiTheme="minorHAnsi" w:hAnsiTheme="minorHAnsi" w:cstheme="minorHAnsi"/>
          <w:sz w:val="18"/>
        </w:rPr>
        <w:t xml:space="preserve"> Gekozen</w:t>
      </w:r>
      <w:r w:rsidR="007C495B">
        <w:rPr>
          <w:rFonts w:asciiTheme="minorHAnsi" w:hAnsiTheme="minorHAnsi" w:cstheme="minorHAnsi"/>
          <w:sz w:val="18"/>
        </w:rPr>
        <w:t xml:space="preserve"> is voor de ELLE, de Glamour en</w:t>
      </w:r>
    </w:p>
    <w:p w:rsidR="00841D03" w:rsidRPr="00DF1D9F" w:rsidRDefault="004F2D4E" w:rsidP="00D73217">
      <w:pPr>
        <w:pStyle w:val="Geenafstand"/>
        <w:rPr>
          <w:rFonts w:asciiTheme="minorHAnsi" w:hAnsiTheme="minorHAnsi" w:cstheme="minorHAnsi"/>
          <w:sz w:val="18"/>
        </w:rPr>
      </w:pPr>
      <w:r w:rsidRPr="00DF1D9F">
        <w:rPr>
          <w:rFonts w:asciiTheme="minorHAnsi" w:hAnsiTheme="minorHAnsi" w:cstheme="minorHAnsi"/>
          <w:sz w:val="18"/>
        </w:rPr>
        <w:t xml:space="preserve">de Cosmopolitan omdat  deze tijdschriften </w:t>
      </w:r>
      <w:r w:rsidR="002B0D02" w:rsidRPr="00DF1D9F">
        <w:rPr>
          <w:rFonts w:asciiTheme="minorHAnsi" w:hAnsiTheme="minorHAnsi" w:cstheme="minorHAnsi"/>
          <w:sz w:val="18"/>
        </w:rPr>
        <w:t>globaal</w:t>
      </w:r>
      <w:r w:rsidRPr="00DF1D9F">
        <w:rPr>
          <w:rFonts w:asciiTheme="minorHAnsi" w:hAnsiTheme="minorHAnsi" w:cstheme="minorHAnsi"/>
          <w:sz w:val="18"/>
        </w:rPr>
        <w:t xml:space="preserve"> gezien </w:t>
      </w:r>
      <w:r w:rsidR="00586495" w:rsidRPr="00DF1D9F">
        <w:rPr>
          <w:rFonts w:asciiTheme="minorHAnsi" w:hAnsiTheme="minorHAnsi" w:cstheme="minorHAnsi"/>
          <w:sz w:val="18"/>
        </w:rPr>
        <w:t>de meeste potentie hebben op een effectief bereik van de doelgroep.</w:t>
      </w:r>
      <w:r w:rsidR="00264F24" w:rsidRPr="00DF1D9F">
        <w:rPr>
          <w:rFonts w:asciiTheme="minorHAnsi" w:hAnsiTheme="minorHAnsi" w:cstheme="minorHAnsi"/>
          <w:sz w:val="18"/>
        </w:rPr>
        <w:t xml:space="preserve"> In plaats van betaalde advertenties kan ook geprobeerd worden overeenstemming te bereiken met de </w:t>
      </w:r>
      <w:r w:rsidR="00837739" w:rsidRPr="00DF1D9F">
        <w:rPr>
          <w:rFonts w:asciiTheme="minorHAnsi" w:hAnsiTheme="minorHAnsi" w:cstheme="minorHAnsi"/>
          <w:sz w:val="18"/>
        </w:rPr>
        <w:t xml:space="preserve">verschillende </w:t>
      </w:r>
      <w:r w:rsidR="00264F24" w:rsidRPr="00DF1D9F">
        <w:rPr>
          <w:rFonts w:asciiTheme="minorHAnsi" w:hAnsiTheme="minorHAnsi" w:cstheme="minorHAnsi"/>
          <w:sz w:val="18"/>
        </w:rPr>
        <w:t xml:space="preserve">redacties om een kaartenactie </w:t>
      </w:r>
      <w:r w:rsidR="00837739" w:rsidRPr="00DF1D9F">
        <w:rPr>
          <w:rFonts w:asciiTheme="minorHAnsi" w:hAnsiTheme="minorHAnsi" w:cstheme="minorHAnsi"/>
          <w:sz w:val="18"/>
        </w:rPr>
        <w:t>op touw te zetten. Dit scheelt aanzienlijk in de kosten en genereert (waarschijnlijk in mindere mate) toch de gewenste confrontatie met de jongere doelgroep.</w:t>
      </w:r>
    </w:p>
    <w:p w:rsidR="00841D03" w:rsidRPr="00DF1D9F" w:rsidRDefault="00841D03" w:rsidP="00D73217">
      <w:pPr>
        <w:pStyle w:val="Geenafstand"/>
        <w:rPr>
          <w:rFonts w:asciiTheme="minorHAnsi" w:hAnsiTheme="minorHAnsi" w:cstheme="minorHAnsi"/>
          <w:sz w:val="18"/>
        </w:rPr>
      </w:pPr>
    </w:p>
    <w:p w:rsidR="00B92D43" w:rsidRPr="00DF1D9F" w:rsidRDefault="00841D03" w:rsidP="00D73217">
      <w:pPr>
        <w:pStyle w:val="Geenafstand"/>
        <w:rPr>
          <w:rFonts w:asciiTheme="minorHAnsi" w:hAnsiTheme="minorHAnsi"/>
          <w:sz w:val="18"/>
          <w:szCs w:val="20"/>
          <w:u w:val="single"/>
        </w:rPr>
      </w:pPr>
      <w:r w:rsidRPr="00DF1D9F">
        <w:rPr>
          <w:rFonts w:asciiTheme="minorHAnsi" w:hAnsiTheme="minorHAnsi" w:cstheme="minorHAnsi"/>
          <w:sz w:val="18"/>
        </w:rPr>
        <w:t>•</w:t>
      </w:r>
      <w:r w:rsidR="00E71C8B" w:rsidRPr="00DF1D9F">
        <w:rPr>
          <w:rFonts w:asciiTheme="minorHAnsi" w:hAnsiTheme="minorHAnsi" w:cstheme="minorHAnsi"/>
          <w:sz w:val="18"/>
        </w:rPr>
        <w:t xml:space="preserve">  </w:t>
      </w:r>
      <w:r w:rsidR="00E71C8B" w:rsidRPr="00DF1D9F">
        <w:rPr>
          <w:rFonts w:asciiTheme="minorHAnsi" w:hAnsiTheme="minorHAnsi" w:cstheme="minorHAnsi"/>
          <w:sz w:val="18"/>
          <w:u w:val="single"/>
        </w:rPr>
        <w:t>Tv-commercial</w:t>
      </w:r>
    </w:p>
    <w:p w:rsidR="005E0059" w:rsidRPr="00BF1D51" w:rsidRDefault="005E0059" w:rsidP="00D73217">
      <w:pPr>
        <w:pStyle w:val="Geenafstand"/>
        <w:rPr>
          <w:rFonts w:asciiTheme="minorHAnsi" w:hAnsiTheme="minorHAnsi"/>
          <w:sz w:val="8"/>
        </w:rPr>
      </w:pPr>
    </w:p>
    <w:p w:rsidR="007C495B" w:rsidRDefault="005E0059" w:rsidP="00D73217">
      <w:pPr>
        <w:pStyle w:val="Geenafstand"/>
        <w:rPr>
          <w:rFonts w:asciiTheme="minorHAnsi" w:hAnsiTheme="minorHAnsi"/>
          <w:sz w:val="18"/>
        </w:rPr>
      </w:pPr>
      <w:r w:rsidRPr="00DF1D9F">
        <w:rPr>
          <w:rFonts w:asciiTheme="minorHAnsi" w:hAnsiTheme="minorHAnsi"/>
          <w:sz w:val="18"/>
        </w:rPr>
        <w:t>Tv wordt door de doelgroep gezien als een betrouwbaar medium</w:t>
      </w:r>
      <w:r w:rsidR="00AC37E1" w:rsidRPr="00DF1D9F">
        <w:rPr>
          <w:rFonts w:asciiTheme="minorHAnsi" w:hAnsiTheme="minorHAnsi"/>
          <w:sz w:val="18"/>
        </w:rPr>
        <w:t xml:space="preserve"> als het gaat om reclame </w:t>
      </w:r>
      <w:r w:rsidR="0036014F" w:rsidRPr="00DF1D9F">
        <w:rPr>
          <w:rFonts w:asciiTheme="minorHAnsi" w:hAnsiTheme="minorHAnsi"/>
          <w:sz w:val="18"/>
        </w:rPr>
        <w:t xml:space="preserve">verspreiding. </w:t>
      </w:r>
      <w:r w:rsidR="007C495B">
        <w:rPr>
          <w:rFonts w:asciiTheme="minorHAnsi" w:hAnsiTheme="minorHAnsi"/>
          <w:sz w:val="18"/>
        </w:rPr>
        <w:t>Daarnaast is</w:t>
      </w:r>
    </w:p>
    <w:p w:rsidR="007C495B" w:rsidRDefault="0036014F" w:rsidP="00D73217">
      <w:pPr>
        <w:pStyle w:val="Geenafstand"/>
        <w:rPr>
          <w:rFonts w:asciiTheme="minorHAnsi" w:hAnsiTheme="minorHAnsi"/>
          <w:sz w:val="18"/>
        </w:rPr>
      </w:pPr>
      <w:r w:rsidRPr="00DF1D9F">
        <w:rPr>
          <w:rFonts w:asciiTheme="minorHAnsi" w:hAnsiTheme="minorHAnsi"/>
          <w:sz w:val="18"/>
        </w:rPr>
        <w:t>het communicatievermogen groot, zeker op de commerciële zenders als RTL en SBS.</w:t>
      </w:r>
      <w:r w:rsidR="007C495B">
        <w:rPr>
          <w:rFonts w:asciiTheme="minorHAnsi" w:hAnsiTheme="minorHAnsi"/>
          <w:sz w:val="18"/>
        </w:rPr>
        <w:t xml:space="preserve"> Niet alleen doordat een grote</w:t>
      </w:r>
    </w:p>
    <w:p w:rsidR="002C5FEA" w:rsidRDefault="00A76713" w:rsidP="00D73217">
      <w:pPr>
        <w:pStyle w:val="Geenafstand"/>
        <w:rPr>
          <w:rFonts w:asciiTheme="minorHAnsi" w:hAnsiTheme="minorHAnsi"/>
          <w:sz w:val="18"/>
        </w:rPr>
      </w:pPr>
      <w:r w:rsidRPr="00DF1D9F">
        <w:rPr>
          <w:rFonts w:asciiTheme="minorHAnsi" w:hAnsiTheme="minorHAnsi"/>
          <w:sz w:val="18"/>
        </w:rPr>
        <w:t xml:space="preserve">(jonge) </w:t>
      </w:r>
      <w:r w:rsidR="0036014F" w:rsidRPr="00DF1D9F">
        <w:rPr>
          <w:rFonts w:asciiTheme="minorHAnsi" w:hAnsiTheme="minorHAnsi"/>
          <w:sz w:val="18"/>
        </w:rPr>
        <w:t xml:space="preserve">doelgroep in één keer bereikt kan worden, maar met name doordat de </w:t>
      </w:r>
      <w:r w:rsidR="009D2963" w:rsidRPr="00DF1D9F">
        <w:rPr>
          <w:rFonts w:asciiTheme="minorHAnsi" w:hAnsiTheme="minorHAnsi"/>
          <w:sz w:val="18"/>
        </w:rPr>
        <w:t>reclame</w:t>
      </w:r>
      <w:r w:rsidR="0036014F" w:rsidRPr="00DF1D9F">
        <w:rPr>
          <w:rFonts w:asciiTheme="minorHAnsi" w:hAnsiTheme="minorHAnsi"/>
          <w:sz w:val="18"/>
        </w:rPr>
        <w:t>boodschap relatief</w:t>
      </w:r>
      <w:r w:rsidR="009D2963" w:rsidRPr="00DF1D9F">
        <w:rPr>
          <w:rFonts w:asciiTheme="minorHAnsi" w:hAnsiTheme="minorHAnsi"/>
          <w:sz w:val="18"/>
        </w:rPr>
        <w:t xml:space="preserve"> </w:t>
      </w:r>
      <w:r w:rsidR="0036014F" w:rsidRPr="00DF1D9F">
        <w:rPr>
          <w:rFonts w:asciiTheme="minorHAnsi" w:hAnsiTheme="minorHAnsi"/>
          <w:sz w:val="18"/>
        </w:rPr>
        <w:t>makkelijk</w:t>
      </w:r>
      <w:r w:rsidR="009D2963" w:rsidRPr="00DF1D9F">
        <w:rPr>
          <w:rFonts w:asciiTheme="minorHAnsi" w:hAnsiTheme="minorHAnsi"/>
          <w:sz w:val="18"/>
        </w:rPr>
        <w:t xml:space="preserve"> te verwerken is</w:t>
      </w:r>
      <w:r w:rsidR="00971CFA" w:rsidRPr="00DF1D9F">
        <w:rPr>
          <w:rFonts w:asciiTheme="minorHAnsi" w:hAnsiTheme="minorHAnsi"/>
          <w:sz w:val="18"/>
        </w:rPr>
        <w:t xml:space="preserve"> en er weinig weerstand wordt geboden</w:t>
      </w:r>
      <w:r w:rsidRPr="00DF1D9F">
        <w:rPr>
          <w:rFonts w:asciiTheme="minorHAnsi" w:hAnsiTheme="minorHAnsi"/>
          <w:sz w:val="18"/>
        </w:rPr>
        <w:t xml:space="preserve"> door de kijker</w:t>
      </w:r>
      <w:r w:rsidR="009D2963" w:rsidRPr="00DF1D9F">
        <w:rPr>
          <w:rFonts w:asciiTheme="minorHAnsi" w:hAnsiTheme="minorHAnsi"/>
          <w:sz w:val="18"/>
        </w:rPr>
        <w:t xml:space="preserve"> (perifere route).</w:t>
      </w:r>
      <w:r w:rsidRPr="00DF1D9F">
        <w:rPr>
          <w:rFonts w:asciiTheme="minorHAnsi" w:hAnsiTheme="minorHAnsi"/>
          <w:sz w:val="18"/>
        </w:rPr>
        <w:t xml:space="preserve"> Bovendien zijn de kosten per contact</w:t>
      </w:r>
      <w:r w:rsidR="00971CFA" w:rsidRPr="00DF1D9F">
        <w:rPr>
          <w:rFonts w:asciiTheme="minorHAnsi" w:hAnsiTheme="minorHAnsi"/>
          <w:sz w:val="18"/>
        </w:rPr>
        <w:t xml:space="preserve"> in vergelijking met </w:t>
      </w:r>
      <w:r w:rsidR="00CA3691" w:rsidRPr="00DF1D9F">
        <w:rPr>
          <w:rFonts w:asciiTheme="minorHAnsi" w:hAnsiTheme="minorHAnsi"/>
          <w:sz w:val="18"/>
        </w:rPr>
        <w:t xml:space="preserve">veel </w:t>
      </w:r>
      <w:r w:rsidR="00971CFA" w:rsidRPr="00DF1D9F">
        <w:rPr>
          <w:rFonts w:asciiTheme="minorHAnsi" w:hAnsiTheme="minorHAnsi"/>
          <w:sz w:val="18"/>
        </w:rPr>
        <w:t>andere communicatiemiddelen vrij laag</w:t>
      </w:r>
      <w:r w:rsidR="004A321D" w:rsidRPr="00DF1D9F">
        <w:rPr>
          <w:rFonts w:asciiTheme="minorHAnsi" w:hAnsiTheme="minorHAnsi"/>
          <w:sz w:val="18"/>
        </w:rPr>
        <w:t xml:space="preserve">. Wat betreft de Huishoudbeurs wordt geadviseerd de </w:t>
      </w:r>
      <w:r w:rsidR="005D141C">
        <w:rPr>
          <w:rFonts w:asciiTheme="minorHAnsi" w:hAnsiTheme="minorHAnsi"/>
          <w:sz w:val="18"/>
        </w:rPr>
        <w:t xml:space="preserve">minimaal </w:t>
      </w:r>
      <w:r w:rsidR="002A709B" w:rsidRPr="00DF1D9F">
        <w:rPr>
          <w:rFonts w:asciiTheme="minorHAnsi" w:hAnsiTheme="minorHAnsi"/>
          <w:sz w:val="18"/>
        </w:rPr>
        <w:t xml:space="preserve">twee </w:t>
      </w:r>
      <w:r w:rsidR="004A321D" w:rsidRPr="00DF1D9F">
        <w:rPr>
          <w:rFonts w:asciiTheme="minorHAnsi" w:hAnsiTheme="minorHAnsi"/>
          <w:sz w:val="18"/>
        </w:rPr>
        <w:t>weken vo</w:t>
      </w:r>
      <w:r w:rsidR="002A709B" w:rsidRPr="00DF1D9F">
        <w:rPr>
          <w:rFonts w:asciiTheme="minorHAnsi" w:hAnsiTheme="minorHAnsi"/>
          <w:sz w:val="18"/>
        </w:rPr>
        <w:t xml:space="preserve">orafgaande aan de </w:t>
      </w:r>
      <w:r w:rsidR="00833C33" w:rsidRPr="00DF1D9F">
        <w:rPr>
          <w:rFonts w:asciiTheme="minorHAnsi" w:hAnsiTheme="minorHAnsi"/>
          <w:sz w:val="18"/>
        </w:rPr>
        <w:t xml:space="preserve">beurs </w:t>
      </w:r>
      <w:r w:rsidR="002C5FEA">
        <w:rPr>
          <w:rFonts w:asciiTheme="minorHAnsi" w:hAnsiTheme="minorHAnsi"/>
          <w:sz w:val="18"/>
        </w:rPr>
        <w:t xml:space="preserve">doordeweeks en in het weekend </w:t>
      </w:r>
      <w:r w:rsidR="005372F8">
        <w:rPr>
          <w:rFonts w:asciiTheme="minorHAnsi" w:hAnsiTheme="minorHAnsi"/>
          <w:sz w:val="18"/>
        </w:rPr>
        <w:t xml:space="preserve">een </w:t>
      </w:r>
      <w:r w:rsidR="00833C33" w:rsidRPr="00DF1D9F">
        <w:rPr>
          <w:rFonts w:asciiTheme="minorHAnsi" w:hAnsiTheme="minorHAnsi"/>
          <w:sz w:val="18"/>
        </w:rPr>
        <w:t>commercial</w:t>
      </w:r>
      <w:r w:rsidR="005372F8">
        <w:rPr>
          <w:rFonts w:asciiTheme="minorHAnsi" w:hAnsiTheme="minorHAnsi"/>
          <w:sz w:val="18"/>
        </w:rPr>
        <w:t xml:space="preserve"> (a 20 seconden)</w:t>
      </w:r>
    </w:p>
    <w:p w:rsidR="00971CFA" w:rsidRPr="00DF1D9F" w:rsidRDefault="002A709B" w:rsidP="00D73217">
      <w:pPr>
        <w:pStyle w:val="Geenafstand"/>
        <w:rPr>
          <w:rFonts w:asciiTheme="minorHAnsi" w:hAnsiTheme="minorHAnsi"/>
          <w:sz w:val="18"/>
        </w:rPr>
      </w:pPr>
      <w:r w:rsidRPr="00DF1D9F">
        <w:rPr>
          <w:rFonts w:asciiTheme="minorHAnsi" w:hAnsiTheme="minorHAnsi"/>
          <w:sz w:val="18"/>
        </w:rPr>
        <w:t>te tonen op de zenders RTL en SBS</w:t>
      </w:r>
      <w:r w:rsidR="00FE54FF" w:rsidRPr="00DF1D9F">
        <w:rPr>
          <w:rFonts w:asciiTheme="minorHAnsi" w:hAnsiTheme="minorHAnsi"/>
          <w:sz w:val="18"/>
        </w:rPr>
        <w:t xml:space="preserve">, enkel gericht op de jongere </w:t>
      </w:r>
      <w:r w:rsidR="007C495B">
        <w:rPr>
          <w:rFonts w:asciiTheme="minorHAnsi" w:hAnsiTheme="minorHAnsi"/>
          <w:sz w:val="18"/>
        </w:rPr>
        <w:t>d</w:t>
      </w:r>
      <w:r w:rsidR="00FE54FF" w:rsidRPr="00DF1D9F">
        <w:rPr>
          <w:rFonts w:asciiTheme="minorHAnsi" w:hAnsiTheme="minorHAnsi"/>
          <w:sz w:val="18"/>
        </w:rPr>
        <w:t>oelgroep.</w:t>
      </w:r>
      <w:r w:rsidR="00BD1565" w:rsidRPr="00DF1D9F">
        <w:rPr>
          <w:rFonts w:asciiTheme="minorHAnsi" w:hAnsiTheme="minorHAnsi"/>
          <w:sz w:val="18"/>
        </w:rPr>
        <w:t xml:space="preserve"> Met name in de reclameblokken tussen de volgende programma’s door: The Voice of Holland, Ik hou van Holland, RTL Boulevard en Goede Tijden / Slechte Tijden.</w:t>
      </w:r>
      <w:r w:rsidR="00FD3397" w:rsidRPr="00DF1D9F">
        <w:rPr>
          <w:rFonts w:asciiTheme="minorHAnsi" w:hAnsiTheme="minorHAnsi"/>
          <w:sz w:val="18"/>
        </w:rPr>
        <w:t xml:space="preserve"> Indien deze programma’s niet worden uitgezonden ten tijde van de Huishoudbeurs wordt aangeraden alsnog tv-commercials te tonen, maar dan in de reclameblokken tussen soortgelijke programma’s.</w:t>
      </w:r>
    </w:p>
    <w:p w:rsidR="00E71C8B" w:rsidRPr="00DF1D9F" w:rsidRDefault="00E71C8B" w:rsidP="00D73217">
      <w:pPr>
        <w:pStyle w:val="Geenafstand"/>
        <w:rPr>
          <w:rFonts w:asciiTheme="minorHAnsi" w:hAnsiTheme="minorHAnsi"/>
          <w:sz w:val="18"/>
        </w:rPr>
      </w:pPr>
    </w:p>
    <w:p w:rsidR="00E71C8B" w:rsidRPr="00DF1D9F" w:rsidRDefault="00E71C8B" w:rsidP="00D73217">
      <w:pPr>
        <w:pStyle w:val="Geenafstand"/>
        <w:rPr>
          <w:rFonts w:asciiTheme="minorHAnsi" w:hAnsiTheme="minorHAnsi" w:cstheme="minorHAnsi"/>
          <w:sz w:val="18"/>
        </w:rPr>
      </w:pPr>
      <w:r w:rsidRPr="00DF1D9F">
        <w:rPr>
          <w:rFonts w:asciiTheme="minorHAnsi" w:hAnsiTheme="minorHAnsi" w:cstheme="minorHAnsi"/>
          <w:sz w:val="18"/>
        </w:rPr>
        <w:t xml:space="preserve">•  </w:t>
      </w:r>
      <w:r w:rsidRPr="00DF1D9F">
        <w:rPr>
          <w:rFonts w:asciiTheme="minorHAnsi" w:hAnsiTheme="minorHAnsi" w:cstheme="minorHAnsi"/>
          <w:sz w:val="18"/>
          <w:u w:val="single"/>
        </w:rPr>
        <w:t>Radiocommercial</w:t>
      </w:r>
    </w:p>
    <w:p w:rsidR="004B30CD" w:rsidRPr="00BF1D51" w:rsidRDefault="004B30CD" w:rsidP="00D73217">
      <w:pPr>
        <w:pStyle w:val="Geenafstand"/>
        <w:rPr>
          <w:rFonts w:asciiTheme="minorHAnsi" w:hAnsiTheme="minorHAnsi" w:cstheme="minorHAnsi"/>
          <w:sz w:val="8"/>
        </w:rPr>
      </w:pPr>
    </w:p>
    <w:p w:rsidR="007C495B" w:rsidRDefault="00807F95" w:rsidP="00D73217">
      <w:pPr>
        <w:pStyle w:val="Geenafstand"/>
        <w:rPr>
          <w:rFonts w:asciiTheme="minorHAnsi" w:hAnsiTheme="minorHAnsi" w:cstheme="minorHAnsi"/>
          <w:sz w:val="18"/>
        </w:rPr>
      </w:pPr>
      <w:r w:rsidRPr="00DF1D9F">
        <w:rPr>
          <w:rFonts w:asciiTheme="minorHAnsi" w:hAnsiTheme="minorHAnsi" w:cstheme="minorHAnsi"/>
          <w:sz w:val="18"/>
        </w:rPr>
        <w:t xml:space="preserve">Ook radiocommercials genereren een </w:t>
      </w:r>
      <w:r w:rsidR="00B90949" w:rsidRPr="00DF1D9F">
        <w:rPr>
          <w:rFonts w:asciiTheme="minorHAnsi" w:hAnsiTheme="minorHAnsi" w:cstheme="minorHAnsi"/>
          <w:sz w:val="18"/>
        </w:rPr>
        <w:t xml:space="preserve">relatief </w:t>
      </w:r>
      <w:r w:rsidRPr="00DF1D9F">
        <w:rPr>
          <w:rFonts w:asciiTheme="minorHAnsi" w:hAnsiTheme="minorHAnsi" w:cstheme="minorHAnsi"/>
          <w:sz w:val="18"/>
        </w:rPr>
        <w:t>groot bereik als het om de gewenste jongere doelgroep van de Huishoudbeurs gaat.</w:t>
      </w:r>
      <w:r w:rsidR="00DF7D49" w:rsidRPr="00DF1D9F">
        <w:rPr>
          <w:rFonts w:asciiTheme="minorHAnsi" w:hAnsiTheme="minorHAnsi" w:cstheme="minorHAnsi"/>
          <w:sz w:val="18"/>
        </w:rPr>
        <w:t xml:space="preserve"> Uit het onderzoek kwam naar voren dat</w:t>
      </w:r>
      <w:r w:rsidR="00E16698" w:rsidRPr="00DF1D9F">
        <w:rPr>
          <w:rFonts w:asciiTheme="minorHAnsi" w:hAnsiTheme="minorHAnsi" w:cstheme="minorHAnsi"/>
          <w:sz w:val="18"/>
        </w:rPr>
        <w:t xml:space="preserve"> met name de volgende zenders veel beluist</w:t>
      </w:r>
      <w:r w:rsidR="007C495B">
        <w:rPr>
          <w:rFonts w:asciiTheme="minorHAnsi" w:hAnsiTheme="minorHAnsi" w:cstheme="minorHAnsi"/>
          <w:sz w:val="18"/>
        </w:rPr>
        <w:t>erd worden:</w:t>
      </w:r>
    </w:p>
    <w:p w:rsidR="009E026B" w:rsidRPr="00DF1D9F" w:rsidRDefault="00E16698" w:rsidP="00D73217">
      <w:pPr>
        <w:pStyle w:val="Geenafstand"/>
        <w:rPr>
          <w:rFonts w:asciiTheme="minorHAnsi" w:hAnsiTheme="minorHAnsi" w:cstheme="minorHAnsi"/>
          <w:sz w:val="18"/>
        </w:rPr>
      </w:pPr>
      <w:r w:rsidRPr="00DF1D9F">
        <w:rPr>
          <w:rFonts w:asciiTheme="minorHAnsi" w:hAnsiTheme="minorHAnsi" w:cstheme="minorHAnsi"/>
          <w:sz w:val="18"/>
        </w:rPr>
        <w:t>Q-Music, SLAM-FM, 3 FM, Radio 538 en Sky-Radio.</w:t>
      </w:r>
      <w:r w:rsidR="005D141C">
        <w:rPr>
          <w:rFonts w:asciiTheme="minorHAnsi" w:hAnsiTheme="minorHAnsi" w:cstheme="minorHAnsi"/>
          <w:sz w:val="18"/>
        </w:rPr>
        <w:t xml:space="preserve"> Op basis van de onderzoeksresultaten wordt geadviseerd in ieder geval twee weken voorafgaand aan de Huishoudbeurs </w:t>
      </w:r>
      <w:r w:rsidR="002C5FEA">
        <w:rPr>
          <w:rFonts w:asciiTheme="minorHAnsi" w:hAnsiTheme="minorHAnsi" w:cstheme="minorHAnsi"/>
          <w:sz w:val="18"/>
        </w:rPr>
        <w:t xml:space="preserve">doordeweeks </w:t>
      </w:r>
      <w:r w:rsidR="005D141C">
        <w:rPr>
          <w:rFonts w:asciiTheme="minorHAnsi" w:hAnsiTheme="minorHAnsi" w:cstheme="minorHAnsi"/>
          <w:sz w:val="18"/>
        </w:rPr>
        <w:t xml:space="preserve">een radiocommercial </w:t>
      </w:r>
      <w:r w:rsidR="005372F8">
        <w:rPr>
          <w:rFonts w:asciiTheme="minorHAnsi" w:hAnsiTheme="minorHAnsi" w:cstheme="minorHAnsi"/>
          <w:sz w:val="18"/>
        </w:rPr>
        <w:t xml:space="preserve">(ca. 15 seconden) </w:t>
      </w:r>
      <w:r w:rsidR="005D141C">
        <w:rPr>
          <w:rFonts w:asciiTheme="minorHAnsi" w:hAnsiTheme="minorHAnsi" w:cstheme="minorHAnsi"/>
          <w:sz w:val="18"/>
        </w:rPr>
        <w:t>ten gehore te brengen</w:t>
      </w:r>
      <w:r w:rsidR="002C5FEA">
        <w:rPr>
          <w:rFonts w:asciiTheme="minorHAnsi" w:hAnsiTheme="minorHAnsi" w:cstheme="minorHAnsi"/>
          <w:sz w:val="18"/>
        </w:rPr>
        <w:t>, specifiek gericht op de jongere doelgroep,</w:t>
      </w:r>
      <w:r w:rsidR="005D141C">
        <w:rPr>
          <w:rFonts w:asciiTheme="minorHAnsi" w:hAnsiTheme="minorHAnsi" w:cstheme="minorHAnsi"/>
          <w:sz w:val="18"/>
        </w:rPr>
        <w:t xml:space="preserve"> op ten minste twee van de genoemde radiozenders.</w:t>
      </w:r>
      <w:r w:rsidR="005372F8">
        <w:rPr>
          <w:rFonts w:asciiTheme="minorHAnsi" w:hAnsiTheme="minorHAnsi" w:cstheme="minorHAnsi"/>
          <w:sz w:val="18"/>
        </w:rPr>
        <w:t xml:space="preserve"> Bij voorkeur, om een groot bereik te realiseren, dient dit tussen 09.00 en 10.00 uur ‘sochtends en tussen 17.00 en 18.00 uur </w:t>
      </w:r>
      <w:r w:rsidR="007A4F4E">
        <w:rPr>
          <w:rFonts w:asciiTheme="minorHAnsi" w:hAnsiTheme="minorHAnsi" w:cstheme="minorHAnsi"/>
          <w:sz w:val="18"/>
        </w:rPr>
        <w:t>‘savonds</w:t>
      </w:r>
      <w:r w:rsidR="00451567">
        <w:rPr>
          <w:rFonts w:asciiTheme="minorHAnsi" w:hAnsiTheme="minorHAnsi" w:cstheme="minorHAnsi"/>
          <w:sz w:val="18"/>
        </w:rPr>
        <w:t xml:space="preserve"> uitgezonden te worden</w:t>
      </w:r>
      <w:r w:rsidR="007A4F4E">
        <w:rPr>
          <w:rFonts w:asciiTheme="minorHAnsi" w:hAnsiTheme="minorHAnsi" w:cstheme="minorHAnsi"/>
          <w:sz w:val="18"/>
        </w:rPr>
        <w:t>.</w:t>
      </w:r>
    </w:p>
    <w:p w:rsidR="00E71C8B" w:rsidRPr="00DF1D9F" w:rsidRDefault="00E71C8B" w:rsidP="00D73217">
      <w:pPr>
        <w:pStyle w:val="Geenafstand"/>
        <w:rPr>
          <w:rFonts w:asciiTheme="minorHAnsi" w:hAnsiTheme="minorHAnsi" w:cstheme="minorHAnsi"/>
          <w:sz w:val="18"/>
        </w:rPr>
      </w:pPr>
    </w:p>
    <w:p w:rsidR="00C25B87" w:rsidRPr="008971CA" w:rsidRDefault="00E71C8B" w:rsidP="00D73217">
      <w:pPr>
        <w:pStyle w:val="Geenafstand"/>
        <w:rPr>
          <w:rFonts w:asciiTheme="minorHAnsi" w:hAnsiTheme="minorHAnsi" w:cstheme="minorHAnsi"/>
          <w:sz w:val="18"/>
        </w:rPr>
      </w:pPr>
      <w:r w:rsidRPr="008971CA">
        <w:rPr>
          <w:rFonts w:asciiTheme="minorHAnsi" w:hAnsiTheme="minorHAnsi" w:cstheme="minorHAnsi"/>
          <w:sz w:val="18"/>
        </w:rPr>
        <w:t xml:space="preserve">•  </w:t>
      </w:r>
      <w:r w:rsidR="00D51B9C" w:rsidRPr="008971CA">
        <w:rPr>
          <w:rFonts w:asciiTheme="minorHAnsi" w:hAnsiTheme="minorHAnsi" w:cstheme="minorHAnsi"/>
          <w:sz w:val="18"/>
          <w:u w:val="single"/>
        </w:rPr>
        <w:t>Abri’s</w:t>
      </w:r>
    </w:p>
    <w:p w:rsidR="008971CA" w:rsidRPr="008971CA" w:rsidRDefault="008971CA" w:rsidP="00D73217">
      <w:pPr>
        <w:pStyle w:val="Geenafstand"/>
        <w:rPr>
          <w:rFonts w:asciiTheme="minorHAnsi" w:hAnsiTheme="minorHAnsi"/>
          <w:sz w:val="8"/>
        </w:rPr>
      </w:pPr>
    </w:p>
    <w:p w:rsidR="002B7386" w:rsidRDefault="008971CA" w:rsidP="00D73217">
      <w:pPr>
        <w:pStyle w:val="Geenafstand"/>
        <w:rPr>
          <w:rFonts w:asciiTheme="minorHAnsi" w:hAnsiTheme="minorHAnsi"/>
          <w:sz w:val="18"/>
        </w:rPr>
      </w:pPr>
      <w:r w:rsidRPr="008971CA">
        <w:rPr>
          <w:rFonts w:asciiTheme="minorHAnsi" w:hAnsiTheme="minorHAnsi"/>
          <w:sz w:val="18"/>
        </w:rPr>
        <w:t>Eveneens om een groot</w:t>
      </w:r>
      <w:r>
        <w:rPr>
          <w:rFonts w:asciiTheme="minorHAnsi" w:hAnsiTheme="minorHAnsi"/>
          <w:sz w:val="18"/>
        </w:rPr>
        <w:t xml:space="preserve"> bereik te realiseren en de Huishoudbeurs nog meer onder de aandacht te brengen in de nabije omgeving, is het aan te raden </w:t>
      </w:r>
      <w:r w:rsidR="00395337">
        <w:rPr>
          <w:rFonts w:asciiTheme="minorHAnsi" w:hAnsiTheme="minorHAnsi"/>
          <w:sz w:val="18"/>
        </w:rPr>
        <w:t xml:space="preserve">in de twee weken voorafgaand aan de beurs </w:t>
      </w:r>
      <w:r w:rsidR="00670603">
        <w:rPr>
          <w:rFonts w:asciiTheme="minorHAnsi" w:hAnsiTheme="minorHAnsi"/>
          <w:sz w:val="18"/>
        </w:rPr>
        <w:t>te advert</w:t>
      </w:r>
      <w:r w:rsidR="002B7386">
        <w:rPr>
          <w:rFonts w:asciiTheme="minorHAnsi" w:hAnsiTheme="minorHAnsi"/>
          <w:sz w:val="18"/>
        </w:rPr>
        <w:t>eren met abri-posters, in ieder</w:t>
      </w:r>
    </w:p>
    <w:p w:rsidR="00E577A0" w:rsidRDefault="00670603" w:rsidP="00D73217">
      <w:pPr>
        <w:pStyle w:val="Geenafstand"/>
        <w:rPr>
          <w:rFonts w:asciiTheme="minorHAnsi" w:hAnsiTheme="minorHAnsi"/>
          <w:sz w:val="18"/>
        </w:rPr>
      </w:pPr>
      <w:r>
        <w:rPr>
          <w:rFonts w:asciiTheme="minorHAnsi" w:hAnsiTheme="minorHAnsi"/>
          <w:sz w:val="18"/>
        </w:rPr>
        <w:t>geval</w:t>
      </w:r>
      <w:r w:rsidR="00395337">
        <w:rPr>
          <w:rFonts w:asciiTheme="minorHAnsi" w:hAnsiTheme="minorHAnsi"/>
          <w:sz w:val="18"/>
        </w:rPr>
        <w:t xml:space="preserve"> in Amsterdam en de randstad</w:t>
      </w:r>
      <w:r>
        <w:rPr>
          <w:rFonts w:asciiTheme="minorHAnsi" w:hAnsiTheme="minorHAnsi"/>
          <w:sz w:val="18"/>
        </w:rPr>
        <w:t xml:space="preserve">. </w:t>
      </w:r>
      <w:r w:rsidR="00FC6095">
        <w:rPr>
          <w:rFonts w:asciiTheme="minorHAnsi" w:hAnsiTheme="minorHAnsi"/>
          <w:sz w:val="18"/>
        </w:rPr>
        <w:t xml:space="preserve">De meest ideale situatie, </w:t>
      </w:r>
      <w:r w:rsidR="008971CA">
        <w:rPr>
          <w:rFonts w:asciiTheme="minorHAnsi" w:hAnsiTheme="minorHAnsi"/>
          <w:sz w:val="18"/>
        </w:rPr>
        <w:t>om een groot bereik onder jongeren te r</w:t>
      </w:r>
      <w:r w:rsidR="00FC6095">
        <w:rPr>
          <w:rFonts w:asciiTheme="minorHAnsi" w:hAnsiTheme="minorHAnsi"/>
          <w:sz w:val="18"/>
        </w:rPr>
        <w:t xml:space="preserve">ealiseren, is het adverteren op verschillende NS-Stations en in de randstad. Hier hangt echter wel een behoorlijk prijskaartje aan, zowel bij JC Decaux als bij CBS Outdoor (de twee grootste en meest bekende aanbieders in Nederland). Daartegenover staat dat het bereiken van de doelgroep </w:t>
      </w:r>
      <w:r w:rsidR="00FB4BD0">
        <w:rPr>
          <w:rFonts w:asciiTheme="minorHAnsi" w:hAnsiTheme="minorHAnsi"/>
          <w:sz w:val="18"/>
        </w:rPr>
        <w:t>door de inzet van abri</w:t>
      </w:r>
      <w:r>
        <w:rPr>
          <w:rFonts w:asciiTheme="minorHAnsi" w:hAnsiTheme="minorHAnsi"/>
          <w:sz w:val="18"/>
        </w:rPr>
        <w:t>’</w:t>
      </w:r>
      <w:r w:rsidR="00FB4BD0">
        <w:rPr>
          <w:rFonts w:asciiTheme="minorHAnsi" w:hAnsiTheme="minorHAnsi"/>
          <w:sz w:val="18"/>
        </w:rPr>
        <w:t xml:space="preserve">s </w:t>
      </w:r>
      <w:r>
        <w:rPr>
          <w:rFonts w:asciiTheme="minorHAnsi" w:hAnsiTheme="minorHAnsi"/>
          <w:sz w:val="18"/>
        </w:rPr>
        <w:t xml:space="preserve">doorgaans </w:t>
      </w:r>
      <w:r w:rsidR="00FC6095">
        <w:rPr>
          <w:rFonts w:asciiTheme="minorHAnsi" w:hAnsiTheme="minorHAnsi"/>
          <w:sz w:val="18"/>
        </w:rPr>
        <w:t>zeer succesvol is</w:t>
      </w:r>
      <w:r w:rsidR="00FB4BD0">
        <w:rPr>
          <w:rFonts w:asciiTheme="minorHAnsi" w:hAnsiTheme="minorHAnsi"/>
          <w:sz w:val="18"/>
        </w:rPr>
        <w:t>.</w:t>
      </w:r>
    </w:p>
    <w:p w:rsidR="00E577A0" w:rsidRDefault="00E577A0" w:rsidP="00D73217">
      <w:pPr>
        <w:pStyle w:val="Geenafstand"/>
        <w:rPr>
          <w:rFonts w:asciiTheme="minorHAnsi" w:hAnsiTheme="minorHAnsi"/>
          <w:sz w:val="18"/>
        </w:rPr>
      </w:pPr>
    </w:p>
    <w:p w:rsidR="00E577A0" w:rsidRDefault="00911952" w:rsidP="00D73217">
      <w:pPr>
        <w:pStyle w:val="Geenafstand"/>
        <w:rPr>
          <w:rFonts w:asciiTheme="minorHAnsi" w:hAnsiTheme="minorHAnsi"/>
          <w:sz w:val="18"/>
        </w:rPr>
      </w:pPr>
      <w:r w:rsidRPr="008971CA">
        <w:rPr>
          <w:rFonts w:asciiTheme="minorHAnsi" w:hAnsiTheme="minorHAnsi" w:cstheme="minorHAnsi"/>
          <w:sz w:val="18"/>
        </w:rPr>
        <w:t>•</w:t>
      </w:r>
      <w:r w:rsidR="00E577A0">
        <w:rPr>
          <w:rFonts w:asciiTheme="minorHAnsi" w:hAnsiTheme="minorHAnsi"/>
          <w:sz w:val="18"/>
        </w:rPr>
        <w:t xml:space="preserve">  </w:t>
      </w:r>
      <w:r w:rsidR="00E577A0" w:rsidRPr="00911952">
        <w:rPr>
          <w:rFonts w:asciiTheme="minorHAnsi" w:hAnsiTheme="minorHAnsi"/>
          <w:sz w:val="18"/>
          <w:u w:val="single"/>
        </w:rPr>
        <w:t>Mond-tot-mond beïnvloeding</w:t>
      </w:r>
    </w:p>
    <w:p w:rsidR="00E577A0" w:rsidRPr="00E577A0" w:rsidRDefault="00E577A0" w:rsidP="00D73217">
      <w:pPr>
        <w:pStyle w:val="Geenafstand"/>
        <w:rPr>
          <w:rFonts w:asciiTheme="minorHAnsi" w:hAnsiTheme="minorHAnsi"/>
          <w:sz w:val="8"/>
        </w:rPr>
      </w:pPr>
    </w:p>
    <w:p w:rsidR="00BA56F7" w:rsidRDefault="00E577A0" w:rsidP="00D73217">
      <w:pPr>
        <w:pStyle w:val="Geenafstand"/>
        <w:rPr>
          <w:rFonts w:asciiTheme="minorHAnsi" w:hAnsiTheme="minorHAnsi"/>
          <w:sz w:val="18"/>
        </w:rPr>
      </w:pPr>
      <w:r>
        <w:rPr>
          <w:rFonts w:asciiTheme="minorHAnsi" w:hAnsiTheme="minorHAnsi"/>
          <w:sz w:val="18"/>
        </w:rPr>
        <w:t>In de huidige / bestaande communicatiemiddelen van de Huishoudbeurs is het aan te raden vrouwen (doel</w:t>
      </w:r>
      <w:r w:rsidR="00BA56F7">
        <w:rPr>
          <w:rFonts w:asciiTheme="minorHAnsi" w:hAnsiTheme="minorHAnsi"/>
          <w:sz w:val="18"/>
        </w:rPr>
        <w:t>end op</w:t>
      </w:r>
    </w:p>
    <w:p w:rsidR="00020567" w:rsidRDefault="00E577A0" w:rsidP="00D73217">
      <w:pPr>
        <w:pStyle w:val="Geenafstand"/>
        <w:rPr>
          <w:rFonts w:asciiTheme="minorHAnsi" w:hAnsiTheme="minorHAnsi"/>
          <w:sz w:val="18"/>
        </w:rPr>
      </w:pPr>
      <w:r>
        <w:rPr>
          <w:rFonts w:asciiTheme="minorHAnsi" w:hAnsiTheme="minorHAnsi"/>
          <w:sz w:val="18"/>
        </w:rPr>
        <w:t xml:space="preserve">de middelbare vrouwelijke doelgroep) aan te moedigen hun dochter in de leeftijd tot 25 </w:t>
      </w:r>
      <w:r w:rsidR="00BB2C3C">
        <w:rPr>
          <w:rFonts w:asciiTheme="minorHAnsi" w:hAnsiTheme="minorHAnsi"/>
          <w:sz w:val="18"/>
        </w:rPr>
        <w:t xml:space="preserve">(of 30) </w:t>
      </w:r>
      <w:r>
        <w:rPr>
          <w:rFonts w:asciiTheme="minorHAnsi" w:hAnsiTheme="minorHAnsi"/>
          <w:sz w:val="18"/>
        </w:rPr>
        <w:t>mee te nemen naar de beurs.</w:t>
      </w:r>
      <w:r w:rsidR="00BA56F7">
        <w:rPr>
          <w:rFonts w:asciiTheme="minorHAnsi" w:hAnsiTheme="minorHAnsi"/>
          <w:sz w:val="18"/>
        </w:rPr>
        <w:t xml:space="preserve"> </w:t>
      </w:r>
      <w:r>
        <w:rPr>
          <w:rFonts w:asciiTheme="minorHAnsi" w:hAnsiTheme="minorHAnsi"/>
          <w:sz w:val="18"/>
        </w:rPr>
        <w:t>Uit het onderzoek is namelijk gebleken dat generatie Y zich</w:t>
      </w:r>
      <w:r w:rsidR="000F3AB3">
        <w:rPr>
          <w:rFonts w:asciiTheme="minorHAnsi" w:hAnsiTheme="minorHAnsi"/>
          <w:sz w:val="18"/>
        </w:rPr>
        <w:t>,</w:t>
      </w:r>
      <w:r>
        <w:rPr>
          <w:rFonts w:asciiTheme="minorHAnsi" w:hAnsiTheme="minorHAnsi"/>
          <w:sz w:val="18"/>
        </w:rPr>
        <w:t xml:space="preserve"> </w:t>
      </w:r>
      <w:r w:rsidR="000F3AB3">
        <w:rPr>
          <w:rFonts w:asciiTheme="minorHAnsi" w:hAnsiTheme="minorHAnsi"/>
          <w:sz w:val="18"/>
        </w:rPr>
        <w:t xml:space="preserve">meer </w:t>
      </w:r>
      <w:r w:rsidR="00BA56F7">
        <w:rPr>
          <w:rFonts w:asciiTheme="minorHAnsi" w:hAnsiTheme="minorHAnsi"/>
          <w:sz w:val="18"/>
        </w:rPr>
        <w:t xml:space="preserve">en gemakkelijker </w:t>
      </w:r>
      <w:r w:rsidR="000F3AB3">
        <w:rPr>
          <w:rFonts w:asciiTheme="minorHAnsi" w:hAnsiTheme="minorHAnsi"/>
          <w:sz w:val="18"/>
        </w:rPr>
        <w:t xml:space="preserve">dan eerdere generaties, </w:t>
      </w:r>
      <w:r>
        <w:rPr>
          <w:rFonts w:asciiTheme="minorHAnsi" w:hAnsiTheme="minorHAnsi"/>
          <w:sz w:val="18"/>
        </w:rPr>
        <w:t>laat beïnvloeden door</w:t>
      </w:r>
      <w:r w:rsidR="000F3AB3">
        <w:rPr>
          <w:rFonts w:asciiTheme="minorHAnsi" w:hAnsiTheme="minorHAnsi"/>
          <w:sz w:val="18"/>
        </w:rPr>
        <w:t xml:space="preserve"> ouders</w:t>
      </w:r>
      <w:r>
        <w:rPr>
          <w:rFonts w:asciiTheme="minorHAnsi" w:hAnsiTheme="minorHAnsi"/>
          <w:sz w:val="18"/>
        </w:rPr>
        <w:t xml:space="preserve"> en dan met name door de moeder.</w:t>
      </w:r>
      <w:r w:rsidR="00911952">
        <w:rPr>
          <w:rFonts w:asciiTheme="minorHAnsi" w:hAnsiTheme="minorHAnsi"/>
          <w:sz w:val="18"/>
        </w:rPr>
        <w:t xml:space="preserve"> Hierbij zou gedacht kunnen worden aan een actie, waarbij dochters korting krijgen op vertoon van een legitimatie.</w:t>
      </w:r>
      <w:r w:rsidR="00824D7C">
        <w:rPr>
          <w:rFonts w:asciiTheme="minorHAnsi" w:hAnsiTheme="minorHAnsi"/>
          <w:sz w:val="18"/>
        </w:rPr>
        <w:t xml:space="preserve"> Dit staat overigens los van de communicatiestrategie en </w:t>
      </w:r>
    </w:p>
    <w:p w:rsidR="00B552C5" w:rsidRDefault="00824D7C" w:rsidP="00D73217">
      <w:pPr>
        <w:pStyle w:val="Geenafstand"/>
        <w:rPr>
          <w:rFonts w:asciiTheme="minorHAnsi" w:hAnsiTheme="minorHAnsi"/>
          <w:sz w:val="18"/>
        </w:rPr>
      </w:pPr>
      <w:r>
        <w:rPr>
          <w:rFonts w:asciiTheme="minorHAnsi" w:hAnsiTheme="minorHAnsi"/>
          <w:sz w:val="18"/>
        </w:rPr>
        <w:t>-</w:t>
      </w:r>
      <w:r w:rsidR="00020567">
        <w:rPr>
          <w:rFonts w:asciiTheme="minorHAnsi" w:hAnsiTheme="minorHAnsi"/>
          <w:sz w:val="18"/>
        </w:rPr>
        <w:t>m</w:t>
      </w:r>
      <w:r>
        <w:rPr>
          <w:rFonts w:asciiTheme="minorHAnsi" w:hAnsiTheme="minorHAnsi"/>
          <w:sz w:val="18"/>
        </w:rPr>
        <w:t>iddelen</w:t>
      </w:r>
      <w:r w:rsidR="002721EA">
        <w:rPr>
          <w:rFonts w:asciiTheme="minorHAnsi" w:hAnsiTheme="minorHAnsi"/>
          <w:sz w:val="18"/>
        </w:rPr>
        <w:t>,</w:t>
      </w:r>
      <w:r>
        <w:rPr>
          <w:rFonts w:asciiTheme="minorHAnsi" w:hAnsiTheme="minorHAnsi"/>
          <w:sz w:val="18"/>
        </w:rPr>
        <w:t xml:space="preserve"> welke </w:t>
      </w:r>
      <w:r w:rsidR="008D5EF3">
        <w:rPr>
          <w:rFonts w:asciiTheme="minorHAnsi" w:hAnsiTheme="minorHAnsi"/>
          <w:sz w:val="18"/>
        </w:rPr>
        <w:t xml:space="preserve">specifiek </w:t>
      </w:r>
      <w:r>
        <w:rPr>
          <w:rFonts w:asciiTheme="minorHAnsi" w:hAnsiTheme="minorHAnsi"/>
          <w:sz w:val="18"/>
        </w:rPr>
        <w:t xml:space="preserve">op de </w:t>
      </w:r>
      <w:r w:rsidR="00430523">
        <w:rPr>
          <w:rFonts w:asciiTheme="minorHAnsi" w:hAnsiTheme="minorHAnsi"/>
          <w:sz w:val="18"/>
        </w:rPr>
        <w:t xml:space="preserve">jongere </w:t>
      </w:r>
      <w:r>
        <w:rPr>
          <w:rFonts w:asciiTheme="minorHAnsi" w:hAnsiTheme="minorHAnsi"/>
          <w:sz w:val="18"/>
        </w:rPr>
        <w:t>doelgroep gericht zijn.</w:t>
      </w:r>
    </w:p>
    <w:p w:rsidR="00DC1611" w:rsidRPr="00036D4E" w:rsidRDefault="00DC1611" w:rsidP="00D73217">
      <w:pPr>
        <w:pStyle w:val="Geenafstand"/>
        <w:rPr>
          <w:rFonts w:ascii="Calibri" w:hAnsi="Calibri"/>
          <w:b/>
          <w:i/>
          <w:color w:val="800000"/>
          <w:sz w:val="22"/>
          <w:szCs w:val="20"/>
        </w:rPr>
      </w:pPr>
      <w:r w:rsidRPr="00DF1D9F">
        <w:rPr>
          <w:rFonts w:asciiTheme="minorHAnsi" w:hAnsiTheme="minorHAnsi"/>
          <w:sz w:val="18"/>
        </w:rPr>
        <w:br w:type="column"/>
      </w:r>
      <w:r w:rsidR="00417A70" w:rsidRPr="00036D4E">
        <w:rPr>
          <w:rFonts w:ascii="Calibri" w:hAnsi="Calibri"/>
          <w:b/>
          <w:i/>
          <w:color w:val="800000"/>
          <w:sz w:val="22"/>
        </w:rPr>
        <w:t>9</w:t>
      </w:r>
      <w:r w:rsidRPr="00036D4E">
        <w:rPr>
          <w:rFonts w:asciiTheme="minorHAnsi" w:hAnsiTheme="minorHAnsi"/>
          <w:b/>
          <w:i/>
          <w:color w:val="800000"/>
          <w:sz w:val="22"/>
        </w:rPr>
        <w:t>.</w:t>
      </w:r>
      <w:r w:rsidR="00476CC3">
        <w:rPr>
          <w:rFonts w:asciiTheme="minorHAnsi" w:hAnsiTheme="minorHAnsi"/>
          <w:b/>
          <w:i/>
          <w:color w:val="800000"/>
          <w:sz w:val="22"/>
        </w:rPr>
        <w:t xml:space="preserve">    </w:t>
      </w:r>
      <w:r w:rsidR="00583007" w:rsidRPr="00036D4E">
        <w:rPr>
          <w:rFonts w:asciiTheme="minorHAnsi" w:hAnsiTheme="minorHAnsi"/>
          <w:b/>
          <w:i/>
          <w:color w:val="800000"/>
          <w:sz w:val="22"/>
        </w:rPr>
        <w:t>Mediap</w:t>
      </w:r>
      <w:r w:rsidRPr="00036D4E">
        <w:rPr>
          <w:rFonts w:ascii="Calibri" w:hAnsi="Calibri"/>
          <w:b/>
          <w:i/>
          <w:color w:val="800000"/>
          <w:sz w:val="22"/>
          <w:szCs w:val="20"/>
        </w:rPr>
        <w:t>lanning</w:t>
      </w:r>
      <w:r w:rsidR="005B1DF2" w:rsidRPr="00036D4E">
        <w:rPr>
          <w:rFonts w:ascii="Calibri" w:hAnsi="Calibri"/>
          <w:b/>
          <w:i/>
          <w:color w:val="800000"/>
          <w:sz w:val="22"/>
          <w:szCs w:val="20"/>
        </w:rPr>
        <w:t xml:space="preserve">  2013</w:t>
      </w:r>
      <w:r w:rsidR="00F438C1" w:rsidRPr="00036D4E">
        <w:rPr>
          <w:rFonts w:ascii="Calibri" w:hAnsi="Calibri"/>
          <w:b/>
          <w:i/>
          <w:color w:val="800000"/>
          <w:sz w:val="22"/>
          <w:szCs w:val="20"/>
        </w:rPr>
        <w:t xml:space="preserve"> </w:t>
      </w:r>
      <w:r w:rsidR="005B1DF2" w:rsidRPr="00036D4E">
        <w:rPr>
          <w:rFonts w:ascii="Calibri" w:hAnsi="Calibri"/>
          <w:b/>
          <w:i/>
          <w:color w:val="800000"/>
          <w:sz w:val="22"/>
          <w:szCs w:val="20"/>
        </w:rPr>
        <w:t>/</w:t>
      </w:r>
      <w:r w:rsidR="00F438C1" w:rsidRPr="00036D4E">
        <w:rPr>
          <w:rFonts w:ascii="Calibri" w:hAnsi="Calibri"/>
          <w:b/>
          <w:i/>
          <w:color w:val="800000"/>
          <w:sz w:val="22"/>
          <w:szCs w:val="20"/>
        </w:rPr>
        <w:t xml:space="preserve"> </w:t>
      </w:r>
      <w:r w:rsidR="005B1DF2" w:rsidRPr="00036D4E">
        <w:rPr>
          <w:rFonts w:ascii="Calibri" w:hAnsi="Calibri"/>
          <w:b/>
          <w:i/>
          <w:color w:val="800000"/>
          <w:sz w:val="22"/>
          <w:szCs w:val="20"/>
        </w:rPr>
        <w:t>2014</w:t>
      </w:r>
    </w:p>
    <w:p w:rsidR="00BD641F" w:rsidRDefault="00BD641F" w:rsidP="00D73217">
      <w:pPr>
        <w:pStyle w:val="Geenafstand"/>
        <w:rPr>
          <w:rFonts w:ascii="Calibri" w:hAnsi="Calibri"/>
          <w:sz w:val="18"/>
          <w:szCs w:val="20"/>
        </w:rPr>
      </w:pPr>
    </w:p>
    <w:p w:rsidR="00BD641F" w:rsidRDefault="00BD641F" w:rsidP="00D73217">
      <w:pPr>
        <w:pStyle w:val="Geenafstand"/>
        <w:rPr>
          <w:rFonts w:ascii="Calibri" w:hAnsi="Calibri"/>
          <w:sz w:val="18"/>
          <w:szCs w:val="20"/>
        </w:rPr>
      </w:pPr>
    </w:p>
    <w:p w:rsidR="00BD641F" w:rsidRDefault="00BD641F" w:rsidP="00D73217">
      <w:pPr>
        <w:pStyle w:val="Geenafstand"/>
        <w:rPr>
          <w:rFonts w:ascii="Calibri" w:hAnsi="Calibri"/>
          <w:sz w:val="18"/>
          <w:szCs w:val="20"/>
        </w:rPr>
      </w:pPr>
      <w:r w:rsidRPr="005C296B">
        <w:rPr>
          <w:rFonts w:ascii="Calibri" w:hAnsi="Calibri"/>
          <w:sz w:val="18"/>
          <w:szCs w:val="20"/>
        </w:rPr>
        <w:t>Onderstaande mediaplanning</w:t>
      </w:r>
      <w:r w:rsidR="008E12DE" w:rsidRPr="005C296B">
        <w:rPr>
          <w:rFonts w:ascii="Calibri" w:hAnsi="Calibri"/>
          <w:sz w:val="18"/>
          <w:szCs w:val="20"/>
        </w:rPr>
        <w:t xml:space="preserve"> is gebaseerd op</w:t>
      </w:r>
      <w:r w:rsidR="005C296B" w:rsidRPr="005C296B">
        <w:rPr>
          <w:rFonts w:ascii="Calibri" w:hAnsi="Calibri"/>
          <w:sz w:val="18"/>
          <w:szCs w:val="20"/>
        </w:rPr>
        <w:t xml:space="preserve"> onderzoeksresultaten</w:t>
      </w:r>
      <w:r w:rsidR="005C296B">
        <w:rPr>
          <w:rFonts w:ascii="Calibri" w:hAnsi="Calibri"/>
          <w:sz w:val="18"/>
          <w:szCs w:val="20"/>
        </w:rPr>
        <w:t>, voortkomend uit zowel desk- als fieldresearch.</w:t>
      </w:r>
    </w:p>
    <w:p w:rsidR="00F74FA8" w:rsidRDefault="005C296B" w:rsidP="00D73217">
      <w:pPr>
        <w:pStyle w:val="Geenafstand"/>
        <w:rPr>
          <w:rFonts w:ascii="Calibri" w:hAnsi="Calibri"/>
          <w:sz w:val="18"/>
          <w:szCs w:val="20"/>
        </w:rPr>
      </w:pPr>
      <w:r>
        <w:rPr>
          <w:rFonts w:ascii="Calibri" w:hAnsi="Calibri"/>
          <w:sz w:val="18"/>
          <w:szCs w:val="20"/>
        </w:rPr>
        <w:t>De communicatie</w:t>
      </w:r>
      <w:r w:rsidR="00F451C2">
        <w:rPr>
          <w:rFonts w:ascii="Calibri" w:hAnsi="Calibri"/>
          <w:sz w:val="18"/>
          <w:szCs w:val="20"/>
        </w:rPr>
        <w:t>strategie</w:t>
      </w:r>
      <w:r w:rsidR="00976B68">
        <w:rPr>
          <w:rFonts w:ascii="Calibri" w:hAnsi="Calibri"/>
          <w:sz w:val="18"/>
          <w:szCs w:val="20"/>
        </w:rPr>
        <w:t xml:space="preserve"> en -middelen</w:t>
      </w:r>
      <w:r>
        <w:rPr>
          <w:rFonts w:ascii="Calibri" w:hAnsi="Calibri"/>
          <w:sz w:val="18"/>
          <w:szCs w:val="20"/>
        </w:rPr>
        <w:t>, z</w:t>
      </w:r>
      <w:r w:rsidR="00F451C2">
        <w:rPr>
          <w:rFonts w:ascii="Calibri" w:hAnsi="Calibri"/>
          <w:sz w:val="18"/>
          <w:szCs w:val="20"/>
        </w:rPr>
        <w:t>oals beschreven in hoofdstuk 8</w:t>
      </w:r>
      <w:r w:rsidR="003F0CA4">
        <w:rPr>
          <w:rFonts w:ascii="Calibri" w:hAnsi="Calibri"/>
          <w:sz w:val="18"/>
          <w:szCs w:val="20"/>
        </w:rPr>
        <w:t xml:space="preserve">, zijn </w:t>
      </w:r>
      <w:r w:rsidR="009E2FFD">
        <w:rPr>
          <w:rFonts w:ascii="Calibri" w:hAnsi="Calibri"/>
          <w:sz w:val="18"/>
          <w:szCs w:val="20"/>
        </w:rPr>
        <w:t>leidend geweest voor</w:t>
      </w:r>
      <w:r w:rsidR="00D911D1">
        <w:rPr>
          <w:rFonts w:ascii="Calibri" w:hAnsi="Calibri"/>
          <w:sz w:val="18"/>
          <w:szCs w:val="20"/>
        </w:rPr>
        <w:t xml:space="preserve"> de uitwerking van</w:t>
      </w:r>
      <w:r w:rsidR="003F0CA4">
        <w:rPr>
          <w:rFonts w:ascii="Calibri" w:hAnsi="Calibri"/>
          <w:sz w:val="18"/>
          <w:szCs w:val="20"/>
        </w:rPr>
        <w:t xml:space="preserve"> deze planning.</w:t>
      </w:r>
    </w:p>
    <w:p w:rsidR="00BD641F" w:rsidRPr="00D355D5" w:rsidRDefault="00BD641F" w:rsidP="00D73217">
      <w:pPr>
        <w:pStyle w:val="Geenafstand"/>
        <w:rPr>
          <w:rFonts w:ascii="Calibri" w:hAnsi="Calibri"/>
          <w:sz w:val="18"/>
          <w:szCs w:val="20"/>
        </w:rPr>
      </w:pPr>
    </w:p>
    <w:tbl>
      <w:tblPr>
        <w:tblStyle w:val="Tabelraster"/>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BF" w:firstRow="1" w:lastRow="0" w:firstColumn="1" w:lastColumn="0" w:noHBand="0" w:noVBand="0"/>
      </w:tblPr>
      <w:tblGrid>
        <w:gridCol w:w="1276"/>
        <w:gridCol w:w="2693"/>
        <w:gridCol w:w="5070"/>
      </w:tblGrid>
      <w:tr w:rsidR="009C249E" w:rsidRPr="00DF1D9F">
        <w:tc>
          <w:tcPr>
            <w:tcW w:w="1276" w:type="dxa"/>
            <w:shd w:val="clear" w:color="auto" w:fill="D9D9D9" w:themeFill="background1" w:themeFillShade="D9"/>
          </w:tcPr>
          <w:p w:rsidR="009C249E" w:rsidRPr="00367F7F" w:rsidRDefault="009C249E" w:rsidP="00D73217">
            <w:pPr>
              <w:pStyle w:val="Geenafstand"/>
              <w:rPr>
                <w:rFonts w:ascii="Calibri" w:hAnsi="Calibri"/>
                <w:b/>
                <w:sz w:val="12"/>
                <w:szCs w:val="20"/>
              </w:rPr>
            </w:pPr>
          </w:p>
          <w:p w:rsidR="009C249E" w:rsidRPr="00DF1D9F" w:rsidRDefault="009C249E" w:rsidP="00D73217">
            <w:pPr>
              <w:pStyle w:val="Geenafstand"/>
              <w:rPr>
                <w:rFonts w:ascii="Calibri" w:hAnsi="Calibri"/>
                <w:b/>
                <w:sz w:val="18"/>
                <w:szCs w:val="20"/>
              </w:rPr>
            </w:pPr>
            <w:r w:rsidRPr="00DF1D9F">
              <w:rPr>
                <w:rFonts w:ascii="Calibri" w:hAnsi="Calibri"/>
                <w:b/>
                <w:sz w:val="18"/>
                <w:szCs w:val="20"/>
              </w:rPr>
              <w:t>Maand(en)</w:t>
            </w:r>
          </w:p>
        </w:tc>
        <w:tc>
          <w:tcPr>
            <w:tcW w:w="2693" w:type="dxa"/>
            <w:shd w:val="clear" w:color="auto" w:fill="D9D9D9" w:themeFill="background1" w:themeFillShade="D9"/>
          </w:tcPr>
          <w:p w:rsidR="009C249E" w:rsidRPr="00367F7F" w:rsidRDefault="009C249E" w:rsidP="00D73217">
            <w:pPr>
              <w:pStyle w:val="Geenafstand"/>
              <w:rPr>
                <w:rFonts w:ascii="Calibri" w:hAnsi="Calibri"/>
                <w:b/>
                <w:sz w:val="12"/>
                <w:szCs w:val="20"/>
              </w:rPr>
            </w:pPr>
          </w:p>
          <w:p w:rsidR="009C249E" w:rsidRPr="00DF1D9F" w:rsidRDefault="009C249E" w:rsidP="00D73217">
            <w:pPr>
              <w:pStyle w:val="Geenafstand"/>
              <w:rPr>
                <w:rFonts w:ascii="Calibri" w:hAnsi="Calibri"/>
                <w:b/>
                <w:sz w:val="18"/>
                <w:szCs w:val="20"/>
              </w:rPr>
            </w:pPr>
            <w:r w:rsidRPr="00DF1D9F">
              <w:rPr>
                <w:rFonts w:ascii="Calibri" w:hAnsi="Calibri"/>
                <w:b/>
                <w:sz w:val="18"/>
                <w:szCs w:val="20"/>
              </w:rPr>
              <w:t>Communicatiemiddel</w:t>
            </w:r>
          </w:p>
        </w:tc>
        <w:tc>
          <w:tcPr>
            <w:tcW w:w="5070" w:type="dxa"/>
            <w:shd w:val="clear" w:color="auto" w:fill="D9D9D9" w:themeFill="background1" w:themeFillShade="D9"/>
          </w:tcPr>
          <w:p w:rsidR="009C249E" w:rsidRPr="00BD641F" w:rsidRDefault="009C249E" w:rsidP="00D73217">
            <w:pPr>
              <w:pStyle w:val="Geenafstand"/>
              <w:rPr>
                <w:rFonts w:ascii="Calibri" w:hAnsi="Calibri"/>
                <w:b/>
                <w:sz w:val="12"/>
                <w:szCs w:val="20"/>
              </w:rPr>
            </w:pPr>
          </w:p>
          <w:p w:rsidR="009C249E" w:rsidRPr="00DF1D9F" w:rsidRDefault="009C249E" w:rsidP="00D73217">
            <w:pPr>
              <w:pStyle w:val="Geenafstand"/>
              <w:rPr>
                <w:rFonts w:ascii="Calibri" w:hAnsi="Calibri"/>
                <w:b/>
                <w:sz w:val="18"/>
                <w:szCs w:val="20"/>
              </w:rPr>
            </w:pPr>
            <w:r w:rsidRPr="00DF1D9F">
              <w:rPr>
                <w:rFonts w:ascii="Calibri" w:hAnsi="Calibri"/>
                <w:b/>
                <w:sz w:val="18"/>
                <w:szCs w:val="20"/>
              </w:rPr>
              <w:t>Actie / taak</w:t>
            </w:r>
          </w:p>
          <w:p w:rsidR="009C249E" w:rsidRPr="00BD641F" w:rsidRDefault="009C249E" w:rsidP="00D73217">
            <w:pPr>
              <w:pStyle w:val="Geenafstand"/>
              <w:rPr>
                <w:rFonts w:ascii="Calibri" w:hAnsi="Calibri"/>
                <w:b/>
                <w:sz w:val="12"/>
                <w:szCs w:val="20"/>
              </w:rPr>
            </w:pPr>
          </w:p>
        </w:tc>
      </w:tr>
      <w:tr w:rsidR="009C249E" w:rsidRPr="00DF1D9F">
        <w:tc>
          <w:tcPr>
            <w:tcW w:w="1276" w:type="dxa"/>
          </w:tcPr>
          <w:p w:rsidR="009C249E" w:rsidRPr="00DF1D9F" w:rsidRDefault="009C249E" w:rsidP="00D73217">
            <w:pPr>
              <w:pStyle w:val="Geenafstand"/>
              <w:rPr>
                <w:rFonts w:ascii="Calibri" w:hAnsi="Calibri"/>
                <w:sz w:val="18"/>
                <w:szCs w:val="20"/>
              </w:rPr>
            </w:pPr>
            <w:r w:rsidRPr="00DF1D9F">
              <w:rPr>
                <w:rFonts w:ascii="Calibri" w:hAnsi="Calibri"/>
                <w:sz w:val="18"/>
                <w:szCs w:val="20"/>
              </w:rPr>
              <w:t>September</w:t>
            </w:r>
          </w:p>
        </w:tc>
        <w:tc>
          <w:tcPr>
            <w:tcW w:w="2693" w:type="dxa"/>
          </w:tcPr>
          <w:p w:rsidR="009C249E" w:rsidRPr="00DF1D9F" w:rsidRDefault="009C249E" w:rsidP="00D73217">
            <w:pPr>
              <w:rPr>
                <w:rFonts w:asciiTheme="minorHAnsi" w:hAnsiTheme="minorHAnsi" w:cs="Calibri"/>
                <w:bCs/>
                <w:sz w:val="18"/>
              </w:rPr>
            </w:pPr>
            <w:r w:rsidRPr="00DF1D9F">
              <w:rPr>
                <w:rFonts w:asciiTheme="minorHAnsi" w:hAnsiTheme="minorHAnsi" w:cs="Calibri"/>
                <w:bCs/>
                <w:sz w:val="18"/>
              </w:rPr>
              <w:t>Social media campagne</w:t>
            </w:r>
          </w:p>
          <w:p w:rsidR="009C249E" w:rsidRPr="00DF1D9F" w:rsidRDefault="009C249E" w:rsidP="00D73217">
            <w:pPr>
              <w:pStyle w:val="Geenafstand"/>
              <w:rPr>
                <w:rFonts w:ascii="Calibri" w:hAnsi="Calibri"/>
                <w:sz w:val="18"/>
                <w:szCs w:val="20"/>
              </w:rPr>
            </w:pPr>
            <w:r w:rsidRPr="00DF1D9F">
              <w:rPr>
                <w:rFonts w:asciiTheme="minorHAnsi" w:hAnsiTheme="minorHAnsi" w:cs="Calibri"/>
                <w:bCs/>
                <w:sz w:val="18"/>
              </w:rPr>
              <w:t>(Facebook, Youtube, Twitter)</w:t>
            </w:r>
          </w:p>
          <w:p w:rsidR="009C249E" w:rsidRPr="00DF1D9F" w:rsidRDefault="009C249E" w:rsidP="00D73217">
            <w:pPr>
              <w:pStyle w:val="Geenafstand"/>
              <w:rPr>
                <w:rFonts w:ascii="Calibri" w:hAnsi="Calibri"/>
                <w:sz w:val="18"/>
                <w:szCs w:val="20"/>
              </w:rPr>
            </w:pPr>
          </w:p>
          <w:p w:rsidR="009C249E" w:rsidRPr="00DF1D9F" w:rsidRDefault="009C249E" w:rsidP="00D73217">
            <w:pPr>
              <w:pStyle w:val="Geenafstand"/>
              <w:rPr>
                <w:rFonts w:ascii="Calibri" w:hAnsi="Calibri"/>
                <w:sz w:val="18"/>
                <w:szCs w:val="20"/>
              </w:rPr>
            </w:pPr>
          </w:p>
        </w:tc>
        <w:tc>
          <w:tcPr>
            <w:tcW w:w="5070" w:type="dxa"/>
          </w:tcPr>
          <w:p w:rsidR="009C249E" w:rsidRPr="00DF1D9F" w:rsidRDefault="009C249E" w:rsidP="00D73217">
            <w:pPr>
              <w:rPr>
                <w:rFonts w:ascii="Calibri" w:hAnsi="Calibri" w:cstheme="minorHAnsi"/>
                <w:sz w:val="18"/>
              </w:rPr>
            </w:pPr>
            <w:r w:rsidRPr="00DF1D9F">
              <w:rPr>
                <w:rFonts w:ascii="Calibri" w:hAnsi="Calibri" w:cstheme="minorHAnsi"/>
                <w:sz w:val="18"/>
              </w:rPr>
              <w:t xml:space="preserve">• Beeldmateriaal, gericht op jongere doelgroep laten </w:t>
            </w:r>
          </w:p>
          <w:p w:rsidR="009C249E" w:rsidRPr="00DF1D9F" w:rsidRDefault="009C249E" w:rsidP="00D73217">
            <w:pPr>
              <w:rPr>
                <w:rFonts w:ascii="Calibri" w:hAnsi="Calibri" w:cstheme="minorHAnsi"/>
                <w:sz w:val="18"/>
              </w:rPr>
            </w:pPr>
            <w:r w:rsidRPr="00DF1D9F">
              <w:rPr>
                <w:rFonts w:ascii="Calibri" w:hAnsi="Calibri" w:cstheme="minorHAnsi"/>
                <w:sz w:val="18"/>
              </w:rPr>
              <w:t xml:space="preserve">    ontwerpen door extern reclamebureau.</w:t>
            </w:r>
          </w:p>
          <w:p w:rsidR="009C249E" w:rsidRPr="00BD641F" w:rsidRDefault="009C249E" w:rsidP="00D73217">
            <w:pPr>
              <w:rPr>
                <w:rFonts w:ascii="Calibri" w:hAnsi="Calibri" w:cstheme="minorHAnsi"/>
                <w:sz w:val="8"/>
              </w:rPr>
            </w:pPr>
          </w:p>
          <w:p w:rsidR="009C249E" w:rsidRPr="00DF1D9F" w:rsidRDefault="009C249E" w:rsidP="00D73217">
            <w:pPr>
              <w:rPr>
                <w:rFonts w:asciiTheme="minorHAnsi" w:hAnsiTheme="minorHAnsi" w:cs="Calibri"/>
                <w:sz w:val="18"/>
              </w:rPr>
            </w:pPr>
            <w:r w:rsidRPr="00DF1D9F">
              <w:rPr>
                <w:rFonts w:ascii="Calibri" w:hAnsi="Calibri" w:cstheme="minorHAnsi"/>
                <w:sz w:val="18"/>
              </w:rPr>
              <w:t>•</w:t>
            </w:r>
            <w:r w:rsidRPr="00DF1D9F">
              <w:rPr>
                <w:rFonts w:asciiTheme="minorHAnsi" w:hAnsiTheme="minorHAnsi" w:cs="Calibri"/>
                <w:sz w:val="18"/>
              </w:rPr>
              <w:t xml:space="preserve"> Beeldmateriaal, tekst en andere updates voorafgaande</w:t>
            </w:r>
          </w:p>
          <w:p w:rsidR="009C249E" w:rsidRPr="00DF1D9F" w:rsidRDefault="009C249E" w:rsidP="00D73217">
            <w:pPr>
              <w:rPr>
                <w:rFonts w:asciiTheme="minorHAnsi" w:hAnsiTheme="minorHAnsi" w:cs="Calibri"/>
                <w:sz w:val="18"/>
              </w:rPr>
            </w:pPr>
            <w:r w:rsidRPr="00DF1D9F">
              <w:rPr>
                <w:rFonts w:asciiTheme="minorHAnsi" w:hAnsiTheme="minorHAnsi" w:cs="Calibri"/>
                <w:sz w:val="18"/>
              </w:rPr>
              <w:t xml:space="preserve">   aan de Huishoudbeurs plaatsen, gericht op de jongere </w:t>
            </w:r>
          </w:p>
          <w:p w:rsidR="009C249E" w:rsidRPr="00DF1D9F" w:rsidRDefault="009C249E" w:rsidP="00D73217">
            <w:pPr>
              <w:rPr>
                <w:rFonts w:asciiTheme="minorHAnsi" w:hAnsiTheme="minorHAnsi" w:cs="Calibri"/>
                <w:sz w:val="18"/>
              </w:rPr>
            </w:pPr>
            <w:r w:rsidRPr="00DF1D9F">
              <w:rPr>
                <w:rFonts w:asciiTheme="minorHAnsi" w:hAnsiTheme="minorHAnsi" w:cs="Calibri"/>
                <w:sz w:val="18"/>
              </w:rPr>
              <w:t xml:space="preserve">   doelgroep. </w:t>
            </w:r>
          </w:p>
          <w:p w:rsidR="009C249E" w:rsidRPr="00BD641F" w:rsidRDefault="009C249E" w:rsidP="00D73217">
            <w:pPr>
              <w:rPr>
                <w:rFonts w:asciiTheme="minorHAnsi" w:hAnsiTheme="minorHAnsi" w:cs="Calibri"/>
                <w:sz w:val="8"/>
              </w:rPr>
            </w:pPr>
          </w:p>
          <w:p w:rsidR="009C249E" w:rsidRPr="00DF1D9F" w:rsidRDefault="009C249E" w:rsidP="00D73217">
            <w:pPr>
              <w:rPr>
                <w:rFonts w:ascii="Calibri" w:hAnsi="Calibri" w:cstheme="minorHAnsi"/>
                <w:sz w:val="18"/>
              </w:rPr>
            </w:pPr>
            <w:r w:rsidRPr="00DF1D9F">
              <w:rPr>
                <w:rFonts w:ascii="Calibri" w:hAnsi="Calibri" w:cstheme="minorHAnsi"/>
                <w:sz w:val="18"/>
              </w:rPr>
              <w:t xml:space="preserve">• Deze content vervolgens onder de aandacht brengen van de </w:t>
            </w:r>
          </w:p>
          <w:p w:rsidR="009C249E" w:rsidRPr="00DF1D9F" w:rsidRDefault="009C249E" w:rsidP="00D73217">
            <w:pPr>
              <w:rPr>
                <w:rFonts w:ascii="Calibri" w:hAnsi="Calibri" w:cstheme="minorHAnsi"/>
                <w:sz w:val="18"/>
              </w:rPr>
            </w:pPr>
            <w:r w:rsidRPr="00DF1D9F">
              <w:rPr>
                <w:rFonts w:ascii="Calibri" w:hAnsi="Calibri" w:cstheme="minorHAnsi"/>
                <w:sz w:val="18"/>
              </w:rPr>
              <w:t xml:space="preserve">   jongere doelgroep door het verspreiden van links en/of door </w:t>
            </w:r>
          </w:p>
          <w:p w:rsidR="009C249E" w:rsidRPr="00DF1D9F" w:rsidRDefault="009C249E" w:rsidP="00D73217">
            <w:pPr>
              <w:rPr>
                <w:rFonts w:ascii="Calibri" w:hAnsi="Calibri" w:cstheme="minorHAnsi"/>
                <w:sz w:val="18"/>
              </w:rPr>
            </w:pPr>
            <w:r w:rsidRPr="00DF1D9F">
              <w:rPr>
                <w:rFonts w:ascii="Calibri" w:hAnsi="Calibri" w:cstheme="minorHAnsi"/>
                <w:sz w:val="18"/>
              </w:rPr>
              <w:t xml:space="preserve">   (win)acties. </w:t>
            </w:r>
          </w:p>
          <w:p w:rsidR="009C249E" w:rsidRPr="00BD641F" w:rsidRDefault="009C249E" w:rsidP="00D73217">
            <w:pPr>
              <w:rPr>
                <w:rFonts w:ascii="Calibri" w:hAnsi="Calibri" w:cstheme="minorHAnsi"/>
                <w:sz w:val="8"/>
              </w:rPr>
            </w:pPr>
          </w:p>
          <w:p w:rsidR="00032548" w:rsidRPr="00DF1D9F" w:rsidRDefault="009C249E" w:rsidP="00D73217">
            <w:pPr>
              <w:rPr>
                <w:rFonts w:ascii="Calibri" w:hAnsi="Calibri" w:cstheme="minorHAnsi"/>
                <w:sz w:val="18"/>
              </w:rPr>
            </w:pPr>
            <w:r w:rsidRPr="00DF1D9F">
              <w:rPr>
                <w:rFonts w:ascii="Calibri" w:hAnsi="Calibri" w:cstheme="minorHAnsi"/>
                <w:sz w:val="18"/>
              </w:rPr>
              <w:t xml:space="preserve">• Updates geven tijdens de beurs over </w:t>
            </w:r>
            <w:r w:rsidR="00032548" w:rsidRPr="00DF1D9F">
              <w:rPr>
                <w:rFonts w:ascii="Calibri" w:hAnsi="Calibri" w:cstheme="minorHAnsi"/>
                <w:sz w:val="18"/>
              </w:rPr>
              <w:t>n</w:t>
            </w:r>
            <w:r w:rsidRPr="00DF1D9F">
              <w:rPr>
                <w:rFonts w:ascii="Calibri" w:hAnsi="Calibri" w:cstheme="minorHAnsi"/>
                <w:sz w:val="18"/>
              </w:rPr>
              <w:t>ieuwtjes</w:t>
            </w:r>
            <w:r w:rsidR="00032548" w:rsidRPr="00DF1D9F">
              <w:rPr>
                <w:rFonts w:ascii="Calibri" w:hAnsi="Calibri" w:cstheme="minorHAnsi"/>
                <w:sz w:val="18"/>
              </w:rPr>
              <w:t xml:space="preserve"> </w:t>
            </w:r>
            <w:r w:rsidRPr="00DF1D9F">
              <w:rPr>
                <w:rFonts w:ascii="Calibri" w:hAnsi="Calibri" w:cstheme="minorHAnsi"/>
                <w:sz w:val="18"/>
              </w:rPr>
              <w:t>/</w:t>
            </w:r>
            <w:r w:rsidR="00032548" w:rsidRPr="00DF1D9F">
              <w:rPr>
                <w:rFonts w:ascii="Calibri" w:hAnsi="Calibri" w:cstheme="minorHAnsi"/>
                <w:sz w:val="18"/>
              </w:rPr>
              <w:t xml:space="preserve"> </w:t>
            </w:r>
          </w:p>
          <w:p w:rsidR="00032548" w:rsidRPr="00DF1D9F" w:rsidRDefault="00032548" w:rsidP="00D73217">
            <w:pPr>
              <w:rPr>
                <w:rFonts w:ascii="Calibri" w:hAnsi="Calibri" w:cstheme="minorHAnsi"/>
                <w:sz w:val="18"/>
              </w:rPr>
            </w:pPr>
            <w:r w:rsidRPr="00DF1D9F">
              <w:rPr>
                <w:rFonts w:ascii="Calibri" w:hAnsi="Calibri" w:cstheme="minorHAnsi"/>
                <w:sz w:val="18"/>
              </w:rPr>
              <w:t xml:space="preserve">   </w:t>
            </w:r>
            <w:r w:rsidR="009C249E" w:rsidRPr="00DF1D9F">
              <w:rPr>
                <w:rFonts w:ascii="Calibri" w:hAnsi="Calibri" w:cstheme="minorHAnsi"/>
                <w:sz w:val="18"/>
              </w:rPr>
              <w:t>onderwerpen die voo</w:t>
            </w:r>
            <w:r w:rsidRPr="00DF1D9F">
              <w:rPr>
                <w:rFonts w:ascii="Calibri" w:hAnsi="Calibri" w:cstheme="minorHAnsi"/>
                <w:sz w:val="18"/>
              </w:rPr>
              <w:t>r de doelgroep interessant zijn</w:t>
            </w:r>
          </w:p>
          <w:p w:rsidR="009C249E" w:rsidRPr="00DF1D9F" w:rsidRDefault="00032548" w:rsidP="00D73217">
            <w:pPr>
              <w:rPr>
                <w:rFonts w:ascii="Calibri" w:hAnsi="Calibri" w:cstheme="minorHAnsi"/>
                <w:sz w:val="18"/>
              </w:rPr>
            </w:pPr>
            <w:r w:rsidRPr="00DF1D9F">
              <w:rPr>
                <w:rFonts w:ascii="Calibri" w:hAnsi="Calibri" w:cstheme="minorHAnsi"/>
                <w:sz w:val="18"/>
              </w:rPr>
              <w:t xml:space="preserve">   </w:t>
            </w:r>
            <w:r w:rsidR="003E07B8" w:rsidRPr="00DF1D9F">
              <w:rPr>
                <w:rFonts w:ascii="Calibri" w:hAnsi="Calibri" w:cstheme="minorHAnsi"/>
                <w:sz w:val="18"/>
              </w:rPr>
              <w:t>(hoofdzakelijk</w:t>
            </w:r>
            <w:r w:rsidR="009C249E" w:rsidRPr="00DF1D9F">
              <w:rPr>
                <w:rFonts w:ascii="Calibri" w:hAnsi="Calibri" w:cstheme="minorHAnsi"/>
                <w:sz w:val="18"/>
              </w:rPr>
              <w:t xml:space="preserve"> </w:t>
            </w:r>
            <w:r w:rsidR="00636FE2" w:rsidRPr="00DF1D9F">
              <w:rPr>
                <w:rFonts w:ascii="Calibri" w:hAnsi="Calibri" w:cstheme="minorHAnsi"/>
                <w:sz w:val="18"/>
              </w:rPr>
              <w:t xml:space="preserve">bestaande uit </w:t>
            </w:r>
            <w:r w:rsidR="009C249E" w:rsidRPr="00DF1D9F">
              <w:rPr>
                <w:rFonts w:ascii="Calibri" w:hAnsi="Calibri" w:cstheme="minorHAnsi"/>
                <w:sz w:val="18"/>
              </w:rPr>
              <w:t>beeldmateriaal).</w:t>
            </w:r>
          </w:p>
          <w:p w:rsidR="009C249E" w:rsidRPr="00BD641F" w:rsidRDefault="009C249E" w:rsidP="00D73217">
            <w:pPr>
              <w:rPr>
                <w:rFonts w:ascii="Calibri" w:hAnsi="Calibri" w:cstheme="minorHAnsi"/>
                <w:sz w:val="8"/>
              </w:rPr>
            </w:pPr>
          </w:p>
          <w:p w:rsidR="009C249E" w:rsidRPr="00DF1D9F" w:rsidRDefault="009C249E" w:rsidP="00D73217">
            <w:pPr>
              <w:pStyle w:val="Geenafstand"/>
              <w:rPr>
                <w:rFonts w:ascii="Calibri" w:hAnsi="Calibri"/>
                <w:sz w:val="18"/>
                <w:szCs w:val="20"/>
              </w:rPr>
            </w:pPr>
            <w:r w:rsidRPr="00DF1D9F">
              <w:rPr>
                <w:rFonts w:ascii="Calibri" w:hAnsi="Calibri" w:cstheme="minorHAnsi"/>
                <w:sz w:val="18"/>
              </w:rPr>
              <w:t>• Achteraf reviews plaatsen over geslaagdheid Huishoudbeurs.</w:t>
            </w:r>
          </w:p>
        </w:tc>
      </w:tr>
      <w:tr w:rsidR="009C249E" w:rsidRPr="00DF1D9F">
        <w:tc>
          <w:tcPr>
            <w:tcW w:w="1276" w:type="dxa"/>
          </w:tcPr>
          <w:p w:rsidR="009C249E" w:rsidRPr="00DF1D9F" w:rsidRDefault="009C249E" w:rsidP="00D73217">
            <w:pPr>
              <w:pStyle w:val="Geenafstand"/>
              <w:rPr>
                <w:rFonts w:ascii="Calibri" w:hAnsi="Calibri"/>
                <w:sz w:val="18"/>
                <w:szCs w:val="20"/>
              </w:rPr>
            </w:pPr>
            <w:r w:rsidRPr="00DF1D9F">
              <w:rPr>
                <w:rFonts w:ascii="Calibri" w:hAnsi="Calibri"/>
                <w:sz w:val="18"/>
                <w:szCs w:val="20"/>
              </w:rPr>
              <w:t>September</w:t>
            </w:r>
          </w:p>
        </w:tc>
        <w:tc>
          <w:tcPr>
            <w:tcW w:w="2693" w:type="dxa"/>
          </w:tcPr>
          <w:p w:rsidR="009C249E" w:rsidRPr="00DF1D9F" w:rsidRDefault="009C249E" w:rsidP="00D73217">
            <w:pPr>
              <w:pStyle w:val="Geenafstand"/>
              <w:rPr>
                <w:rFonts w:ascii="Calibri" w:hAnsi="Calibri"/>
                <w:sz w:val="18"/>
                <w:szCs w:val="20"/>
              </w:rPr>
            </w:pPr>
            <w:r w:rsidRPr="00DF1D9F">
              <w:rPr>
                <w:rFonts w:ascii="Calibri" w:hAnsi="Calibri"/>
                <w:sz w:val="18"/>
                <w:szCs w:val="20"/>
              </w:rPr>
              <w:t>Website</w:t>
            </w:r>
          </w:p>
          <w:p w:rsidR="009C249E" w:rsidRPr="00DF1D9F" w:rsidRDefault="009C249E" w:rsidP="00D73217">
            <w:pPr>
              <w:pStyle w:val="Geenafstand"/>
              <w:rPr>
                <w:rFonts w:ascii="Calibri" w:hAnsi="Calibri"/>
                <w:sz w:val="18"/>
                <w:szCs w:val="20"/>
              </w:rPr>
            </w:pPr>
          </w:p>
          <w:p w:rsidR="009C249E" w:rsidRPr="00DF1D9F" w:rsidRDefault="009C249E" w:rsidP="00D73217">
            <w:pPr>
              <w:pStyle w:val="Geenafstand"/>
              <w:rPr>
                <w:rFonts w:ascii="Calibri" w:hAnsi="Calibri"/>
                <w:sz w:val="18"/>
                <w:szCs w:val="20"/>
              </w:rPr>
            </w:pPr>
          </w:p>
        </w:tc>
        <w:tc>
          <w:tcPr>
            <w:tcW w:w="5070" w:type="dxa"/>
          </w:tcPr>
          <w:p w:rsidR="00F2540E" w:rsidRPr="00DF1D9F" w:rsidRDefault="009C249E" w:rsidP="00D73217">
            <w:pPr>
              <w:rPr>
                <w:rFonts w:ascii="Calibri" w:hAnsi="Calibri" w:cstheme="minorHAnsi"/>
                <w:sz w:val="18"/>
              </w:rPr>
            </w:pPr>
            <w:r w:rsidRPr="00DF1D9F">
              <w:rPr>
                <w:rFonts w:ascii="Calibri" w:hAnsi="Calibri" w:cstheme="minorHAnsi"/>
                <w:sz w:val="18"/>
              </w:rPr>
              <w:t>• Beeldmateriaal</w:t>
            </w:r>
            <w:r w:rsidR="00F2540E" w:rsidRPr="00DF1D9F">
              <w:rPr>
                <w:rFonts w:ascii="Calibri" w:hAnsi="Calibri" w:cstheme="minorHAnsi"/>
                <w:sz w:val="18"/>
              </w:rPr>
              <w:t xml:space="preserve"> voor pagina</w:t>
            </w:r>
            <w:r w:rsidRPr="00DF1D9F">
              <w:rPr>
                <w:rFonts w:ascii="Calibri" w:hAnsi="Calibri" w:cstheme="minorHAnsi"/>
                <w:sz w:val="18"/>
              </w:rPr>
              <w:t xml:space="preserve">, gericht op jongere doelgroep </w:t>
            </w:r>
          </w:p>
          <w:p w:rsidR="00F2540E" w:rsidRPr="00DF1D9F" w:rsidRDefault="00F2540E" w:rsidP="00D73217">
            <w:pPr>
              <w:rPr>
                <w:rFonts w:ascii="Calibri" w:hAnsi="Calibri" w:cstheme="minorHAnsi"/>
                <w:sz w:val="18"/>
              </w:rPr>
            </w:pPr>
            <w:r w:rsidRPr="00DF1D9F">
              <w:rPr>
                <w:rFonts w:ascii="Calibri" w:hAnsi="Calibri" w:cstheme="minorHAnsi"/>
                <w:sz w:val="18"/>
              </w:rPr>
              <w:t xml:space="preserve">   </w:t>
            </w:r>
            <w:r w:rsidR="009C249E" w:rsidRPr="00DF1D9F">
              <w:rPr>
                <w:rFonts w:ascii="Calibri" w:hAnsi="Calibri" w:cstheme="minorHAnsi"/>
                <w:sz w:val="18"/>
              </w:rPr>
              <w:t xml:space="preserve">laten ontwerpen door extern reclamebureau (of zelfde </w:t>
            </w:r>
          </w:p>
          <w:p w:rsidR="009C249E" w:rsidRPr="00DF1D9F" w:rsidRDefault="00F2540E" w:rsidP="00D73217">
            <w:pPr>
              <w:rPr>
                <w:rFonts w:ascii="Calibri" w:hAnsi="Calibri" w:cstheme="minorHAnsi"/>
                <w:sz w:val="18"/>
              </w:rPr>
            </w:pPr>
            <w:r w:rsidRPr="00DF1D9F">
              <w:rPr>
                <w:rFonts w:ascii="Calibri" w:hAnsi="Calibri" w:cstheme="minorHAnsi"/>
                <w:sz w:val="18"/>
              </w:rPr>
              <w:t xml:space="preserve">   </w:t>
            </w:r>
            <w:r w:rsidR="009C249E" w:rsidRPr="00DF1D9F">
              <w:rPr>
                <w:rFonts w:ascii="Calibri" w:hAnsi="Calibri" w:cstheme="minorHAnsi"/>
                <w:sz w:val="18"/>
              </w:rPr>
              <w:t>content gebruiken als voor de social media campagne)</w:t>
            </w:r>
          </w:p>
          <w:p w:rsidR="009C249E" w:rsidRPr="00BD641F" w:rsidRDefault="009C249E" w:rsidP="00D73217">
            <w:pPr>
              <w:rPr>
                <w:rFonts w:ascii="Calibri" w:hAnsi="Calibri" w:cstheme="minorHAnsi"/>
                <w:sz w:val="8"/>
              </w:rPr>
            </w:pPr>
          </w:p>
          <w:p w:rsidR="009C249E" w:rsidRPr="00DF1D9F" w:rsidRDefault="009C249E" w:rsidP="00D73217">
            <w:pPr>
              <w:rPr>
                <w:rFonts w:ascii="Calibri" w:hAnsi="Calibri" w:cstheme="minorHAnsi"/>
                <w:sz w:val="18"/>
              </w:rPr>
            </w:pPr>
            <w:r w:rsidRPr="00DF1D9F">
              <w:rPr>
                <w:rFonts w:ascii="Calibri" w:hAnsi="Calibri" w:cstheme="minorHAnsi"/>
                <w:sz w:val="18"/>
              </w:rPr>
              <w:t xml:space="preserve">• Beeldmateriaal laten plaatsen op eigen website  door eigen </w:t>
            </w:r>
          </w:p>
          <w:p w:rsidR="009C249E" w:rsidRPr="00DF1D9F" w:rsidRDefault="009C249E" w:rsidP="00D73217">
            <w:pPr>
              <w:pStyle w:val="Geenafstand"/>
              <w:rPr>
                <w:rFonts w:ascii="Calibri" w:hAnsi="Calibri"/>
                <w:sz w:val="18"/>
                <w:szCs w:val="20"/>
              </w:rPr>
            </w:pPr>
            <w:r w:rsidRPr="00DF1D9F">
              <w:rPr>
                <w:rFonts w:ascii="Calibri" w:hAnsi="Calibri" w:cstheme="minorHAnsi"/>
                <w:sz w:val="18"/>
              </w:rPr>
              <w:t xml:space="preserve">   online afdeling.</w:t>
            </w:r>
          </w:p>
        </w:tc>
      </w:tr>
      <w:tr w:rsidR="009C249E" w:rsidRPr="00DF1D9F">
        <w:tc>
          <w:tcPr>
            <w:tcW w:w="1276" w:type="dxa"/>
          </w:tcPr>
          <w:p w:rsidR="009C249E" w:rsidRPr="00DF1D9F" w:rsidRDefault="009C249E" w:rsidP="00D73217">
            <w:pPr>
              <w:rPr>
                <w:rFonts w:asciiTheme="minorHAnsi" w:hAnsiTheme="minorHAnsi" w:cs="Calibri"/>
                <w:sz w:val="18"/>
              </w:rPr>
            </w:pPr>
            <w:r w:rsidRPr="00DF1D9F">
              <w:rPr>
                <w:rFonts w:asciiTheme="minorHAnsi" w:hAnsiTheme="minorHAnsi" w:cs="Calibri"/>
                <w:sz w:val="18"/>
              </w:rPr>
              <w:t>Oktober t/m februari</w:t>
            </w:r>
          </w:p>
          <w:p w:rsidR="009C249E" w:rsidRPr="00DF1D9F" w:rsidRDefault="009C249E" w:rsidP="00D73217">
            <w:pPr>
              <w:pStyle w:val="Geenafstand"/>
              <w:rPr>
                <w:rFonts w:ascii="Calibri" w:hAnsi="Calibri"/>
                <w:sz w:val="18"/>
                <w:szCs w:val="20"/>
              </w:rPr>
            </w:pPr>
          </w:p>
        </w:tc>
        <w:tc>
          <w:tcPr>
            <w:tcW w:w="2693" w:type="dxa"/>
          </w:tcPr>
          <w:p w:rsidR="009C249E" w:rsidRPr="00DF1D9F" w:rsidRDefault="009C249E" w:rsidP="00D73217">
            <w:pPr>
              <w:pStyle w:val="Geenafstand"/>
              <w:rPr>
                <w:rFonts w:ascii="Calibri" w:hAnsi="Calibri"/>
                <w:sz w:val="18"/>
                <w:szCs w:val="20"/>
              </w:rPr>
            </w:pPr>
            <w:r w:rsidRPr="00DF1D9F">
              <w:rPr>
                <w:rFonts w:ascii="Calibri" w:hAnsi="Calibri"/>
                <w:sz w:val="18"/>
                <w:szCs w:val="20"/>
              </w:rPr>
              <w:t>Online banner</w:t>
            </w:r>
          </w:p>
        </w:tc>
        <w:tc>
          <w:tcPr>
            <w:tcW w:w="5070" w:type="dxa"/>
          </w:tcPr>
          <w:p w:rsidR="009C249E" w:rsidRPr="00DF1D9F" w:rsidRDefault="009C249E" w:rsidP="00D73217">
            <w:pPr>
              <w:rPr>
                <w:rFonts w:ascii="Calibri" w:hAnsi="Calibri" w:cstheme="minorHAnsi"/>
                <w:sz w:val="18"/>
              </w:rPr>
            </w:pPr>
            <w:r w:rsidRPr="00DF1D9F">
              <w:rPr>
                <w:rFonts w:ascii="Calibri" w:hAnsi="Calibri" w:cstheme="minorHAnsi"/>
                <w:sz w:val="18"/>
              </w:rPr>
              <w:t xml:space="preserve">• Banner, gericht op jongere doelgroep laten ontwerpen door </w:t>
            </w:r>
          </w:p>
          <w:p w:rsidR="009C249E" w:rsidRPr="00DF1D9F" w:rsidRDefault="009C249E" w:rsidP="00D73217">
            <w:pPr>
              <w:rPr>
                <w:rFonts w:ascii="Calibri" w:hAnsi="Calibri" w:cstheme="minorHAnsi"/>
                <w:sz w:val="18"/>
              </w:rPr>
            </w:pPr>
            <w:r w:rsidRPr="00DF1D9F">
              <w:rPr>
                <w:rFonts w:ascii="Calibri" w:hAnsi="Calibri" w:cstheme="minorHAnsi"/>
                <w:sz w:val="18"/>
              </w:rPr>
              <w:t xml:space="preserve">   extern reclamebureau.</w:t>
            </w:r>
          </w:p>
          <w:p w:rsidR="009C249E" w:rsidRPr="00BD641F" w:rsidRDefault="009C249E" w:rsidP="00D73217">
            <w:pPr>
              <w:rPr>
                <w:rFonts w:ascii="Calibri" w:hAnsi="Calibri" w:cstheme="minorHAnsi"/>
                <w:sz w:val="8"/>
              </w:rPr>
            </w:pPr>
          </w:p>
          <w:p w:rsidR="009C249E" w:rsidRPr="00DF1D9F" w:rsidRDefault="009C249E" w:rsidP="00D73217">
            <w:pPr>
              <w:rPr>
                <w:rFonts w:ascii="Calibri" w:hAnsi="Calibri" w:cstheme="minorHAnsi"/>
                <w:sz w:val="18"/>
              </w:rPr>
            </w:pPr>
            <w:r w:rsidRPr="00DF1D9F">
              <w:rPr>
                <w:rFonts w:ascii="Calibri" w:hAnsi="Calibri" w:cstheme="minorHAnsi"/>
                <w:sz w:val="18"/>
              </w:rPr>
              <w:t xml:space="preserve">• Banner toetsen op aantal vrouwen binnen de gewenste </w:t>
            </w:r>
          </w:p>
          <w:p w:rsidR="009C249E" w:rsidRPr="00DF1D9F" w:rsidRDefault="009C249E" w:rsidP="00D73217">
            <w:pPr>
              <w:rPr>
                <w:rFonts w:ascii="Calibri" w:hAnsi="Calibri" w:cstheme="minorHAnsi"/>
                <w:sz w:val="18"/>
              </w:rPr>
            </w:pPr>
            <w:r w:rsidRPr="00DF1D9F">
              <w:rPr>
                <w:rFonts w:ascii="Calibri" w:hAnsi="Calibri" w:cstheme="minorHAnsi"/>
                <w:sz w:val="18"/>
              </w:rPr>
              <w:t xml:space="preserve">   doelgroep.</w:t>
            </w:r>
          </w:p>
          <w:p w:rsidR="009C249E" w:rsidRPr="00BD641F" w:rsidRDefault="009C249E" w:rsidP="00D73217">
            <w:pPr>
              <w:rPr>
                <w:rFonts w:ascii="Calibri" w:hAnsi="Calibri" w:cstheme="minorHAnsi"/>
                <w:sz w:val="8"/>
              </w:rPr>
            </w:pPr>
          </w:p>
          <w:p w:rsidR="009C249E" w:rsidRPr="00DF1D9F" w:rsidRDefault="009C249E" w:rsidP="00D73217">
            <w:pPr>
              <w:rPr>
                <w:rFonts w:ascii="Calibri" w:hAnsi="Calibri" w:cstheme="minorHAnsi"/>
                <w:sz w:val="18"/>
              </w:rPr>
            </w:pPr>
            <w:r w:rsidRPr="00DF1D9F">
              <w:rPr>
                <w:rFonts w:ascii="Calibri" w:hAnsi="Calibri" w:cstheme="minorHAnsi"/>
                <w:sz w:val="18"/>
              </w:rPr>
              <w:t xml:space="preserve">• Na goedkeuring banner laten plaatsen op diverse </w:t>
            </w:r>
          </w:p>
          <w:p w:rsidR="009C249E" w:rsidRPr="00DF1D9F" w:rsidRDefault="009C249E" w:rsidP="00D73217">
            <w:pPr>
              <w:pStyle w:val="Geenafstand"/>
              <w:rPr>
                <w:rFonts w:ascii="Calibri" w:hAnsi="Calibri"/>
                <w:sz w:val="18"/>
                <w:szCs w:val="20"/>
              </w:rPr>
            </w:pPr>
            <w:r w:rsidRPr="00DF1D9F">
              <w:rPr>
                <w:rFonts w:ascii="Calibri" w:hAnsi="Calibri" w:cstheme="minorHAnsi"/>
                <w:sz w:val="18"/>
              </w:rPr>
              <w:t xml:space="preserve">  </w:t>
            </w:r>
            <w:r w:rsidR="00F64BAB" w:rsidRPr="00DF1D9F">
              <w:rPr>
                <w:rFonts w:ascii="Calibri" w:hAnsi="Calibri" w:cstheme="minorHAnsi"/>
                <w:sz w:val="18"/>
              </w:rPr>
              <w:t xml:space="preserve"> </w:t>
            </w:r>
            <w:r w:rsidRPr="00DF1D9F">
              <w:rPr>
                <w:rFonts w:ascii="Calibri" w:hAnsi="Calibri" w:cstheme="minorHAnsi"/>
                <w:sz w:val="18"/>
              </w:rPr>
              <w:t>websites</w:t>
            </w:r>
            <w:r w:rsidR="002B03C9" w:rsidRPr="00DF1D9F">
              <w:rPr>
                <w:rFonts w:ascii="Calibri" w:hAnsi="Calibri" w:cstheme="minorHAnsi"/>
                <w:sz w:val="18"/>
              </w:rPr>
              <w:t xml:space="preserve">, gericht op </w:t>
            </w:r>
            <w:r w:rsidR="00F64BAB" w:rsidRPr="00DF1D9F">
              <w:rPr>
                <w:rFonts w:ascii="Calibri" w:hAnsi="Calibri" w:cstheme="minorHAnsi"/>
                <w:sz w:val="18"/>
              </w:rPr>
              <w:t xml:space="preserve">jonge </w:t>
            </w:r>
            <w:r w:rsidR="002B03C9" w:rsidRPr="00DF1D9F">
              <w:rPr>
                <w:rFonts w:ascii="Calibri" w:hAnsi="Calibri" w:cstheme="minorHAnsi"/>
                <w:sz w:val="18"/>
              </w:rPr>
              <w:t>vrouwen.</w:t>
            </w:r>
          </w:p>
        </w:tc>
      </w:tr>
      <w:tr w:rsidR="009C249E" w:rsidRPr="00DF1D9F">
        <w:tc>
          <w:tcPr>
            <w:tcW w:w="1276" w:type="dxa"/>
          </w:tcPr>
          <w:p w:rsidR="009C249E" w:rsidRPr="00DF1D9F" w:rsidRDefault="009C249E" w:rsidP="00D73217">
            <w:pPr>
              <w:rPr>
                <w:rFonts w:asciiTheme="minorHAnsi" w:hAnsiTheme="minorHAnsi" w:cs="Calibri"/>
                <w:sz w:val="18"/>
              </w:rPr>
            </w:pPr>
            <w:r w:rsidRPr="00DF1D9F">
              <w:rPr>
                <w:rFonts w:asciiTheme="minorHAnsi" w:hAnsiTheme="minorHAnsi" w:cs="Calibri"/>
                <w:sz w:val="18"/>
              </w:rPr>
              <w:t>Oktober t/m februari</w:t>
            </w:r>
          </w:p>
          <w:p w:rsidR="009C249E" w:rsidRPr="00DF1D9F" w:rsidRDefault="009C249E" w:rsidP="00D73217">
            <w:pPr>
              <w:pStyle w:val="Geenafstand"/>
              <w:rPr>
                <w:rFonts w:ascii="Calibri" w:hAnsi="Calibri"/>
                <w:sz w:val="18"/>
                <w:szCs w:val="20"/>
              </w:rPr>
            </w:pPr>
          </w:p>
        </w:tc>
        <w:tc>
          <w:tcPr>
            <w:tcW w:w="2693" w:type="dxa"/>
          </w:tcPr>
          <w:p w:rsidR="009C249E" w:rsidRPr="00DF1D9F" w:rsidRDefault="009C249E" w:rsidP="00D73217">
            <w:pPr>
              <w:rPr>
                <w:rFonts w:asciiTheme="minorHAnsi" w:hAnsiTheme="minorHAnsi" w:cs="Calibri"/>
                <w:bCs/>
                <w:sz w:val="18"/>
              </w:rPr>
            </w:pPr>
            <w:r w:rsidRPr="00DF1D9F">
              <w:rPr>
                <w:rFonts w:asciiTheme="minorHAnsi" w:hAnsiTheme="minorHAnsi" w:cs="Calibri"/>
                <w:bCs/>
                <w:sz w:val="18"/>
              </w:rPr>
              <w:t xml:space="preserve">Advertenties in </w:t>
            </w:r>
            <w:r w:rsidR="006D464D" w:rsidRPr="00DF1D9F">
              <w:rPr>
                <w:rFonts w:asciiTheme="minorHAnsi" w:hAnsiTheme="minorHAnsi" w:cs="Calibri"/>
                <w:bCs/>
                <w:sz w:val="18"/>
              </w:rPr>
              <w:t xml:space="preserve">vier </w:t>
            </w:r>
            <w:r w:rsidRPr="00DF1D9F">
              <w:rPr>
                <w:rFonts w:asciiTheme="minorHAnsi" w:hAnsiTheme="minorHAnsi" w:cs="Calibri"/>
                <w:bCs/>
                <w:sz w:val="18"/>
              </w:rPr>
              <w:t>tijdschriften</w:t>
            </w:r>
          </w:p>
          <w:p w:rsidR="009C249E" w:rsidRPr="00DF1D9F" w:rsidRDefault="009C249E" w:rsidP="00D73217">
            <w:pPr>
              <w:pStyle w:val="Geenafstand"/>
              <w:rPr>
                <w:rFonts w:ascii="Calibri" w:hAnsi="Calibri"/>
                <w:sz w:val="18"/>
                <w:szCs w:val="20"/>
              </w:rPr>
            </w:pPr>
          </w:p>
        </w:tc>
        <w:tc>
          <w:tcPr>
            <w:tcW w:w="5070" w:type="dxa"/>
          </w:tcPr>
          <w:p w:rsidR="009C249E" w:rsidRPr="00DF1D9F" w:rsidRDefault="009C249E" w:rsidP="00D73217">
            <w:pPr>
              <w:rPr>
                <w:rFonts w:ascii="Calibri" w:hAnsi="Calibri" w:cstheme="minorHAnsi"/>
                <w:sz w:val="18"/>
              </w:rPr>
            </w:pPr>
            <w:r w:rsidRPr="00DF1D9F">
              <w:rPr>
                <w:rFonts w:ascii="Calibri" w:hAnsi="Calibri" w:cstheme="minorHAnsi"/>
                <w:sz w:val="18"/>
              </w:rPr>
              <w:t>• Advertenties laten ontwerpen door extern reclamebureau.</w:t>
            </w:r>
          </w:p>
          <w:p w:rsidR="009C249E" w:rsidRPr="00BD641F" w:rsidRDefault="009C249E" w:rsidP="00D73217">
            <w:pPr>
              <w:rPr>
                <w:rFonts w:asciiTheme="minorHAnsi" w:hAnsiTheme="minorHAnsi" w:cs="Calibri"/>
                <w:sz w:val="8"/>
              </w:rPr>
            </w:pPr>
          </w:p>
          <w:p w:rsidR="009C249E" w:rsidRPr="00DF1D9F" w:rsidRDefault="009C249E" w:rsidP="00D73217">
            <w:pPr>
              <w:rPr>
                <w:rFonts w:ascii="Calibri" w:hAnsi="Calibri" w:cstheme="minorHAnsi"/>
                <w:sz w:val="18"/>
              </w:rPr>
            </w:pPr>
            <w:r w:rsidRPr="00DF1D9F">
              <w:rPr>
                <w:rFonts w:ascii="Calibri" w:hAnsi="Calibri" w:cstheme="minorHAnsi"/>
                <w:sz w:val="18"/>
              </w:rPr>
              <w:t xml:space="preserve">• Advertentie toetsen op aantal vrouwen binnen de gewenste </w:t>
            </w:r>
          </w:p>
          <w:p w:rsidR="009C249E" w:rsidRPr="00DF1D9F" w:rsidRDefault="009C249E" w:rsidP="00D73217">
            <w:pPr>
              <w:rPr>
                <w:rFonts w:ascii="Calibri" w:hAnsi="Calibri" w:cstheme="minorHAnsi"/>
                <w:sz w:val="18"/>
              </w:rPr>
            </w:pPr>
            <w:r w:rsidRPr="00DF1D9F">
              <w:rPr>
                <w:rFonts w:ascii="Calibri" w:hAnsi="Calibri" w:cstheme="minorHAnsi"/>
                <w:sz w:val="18"/>
              </w:rPr>
              <w:t xml:space="preserve">   doelgroep.</w:t>
            </w:r>
          </w:p>
          <w:p w:rsidR="009C249E" w:rsidRPr="00BD641F" w:rsidRDefault="009C249E" w:rsidP="00D73217">
            <w:pPr>
              <w:rPr>
                <w:rFonts w:ascii="Calibri" w:hAnsi="Calibri" w:cstheme="minorHAnsi"/>
                <w:sz w:val="8"/>
              </w:rPr>
            </w:pPr>
          </w:p>
          <w:p w:rsidR="009C249E" w:rsidRPr="00DF1D9F" w:rsidRDefault="009C249E" w:rsidP="00D73217">
            <w:pPr>
              <w:pStyle w:val="Geenafstand"/>
              <w:rPr>
                <w:rFonts w:ascii="Calibri" w:hAnsi="Calibri"/>
                <w:sz w:val="18"/>
                <w:szCs w:val="20"/>
              </w:rPr>
            </w:pPr>
            <w:r w:rsidRPr="00DF1D9F">
              <w:rPr>
                <w:rFonts w:ascii="Calibri" w:hAnsi="Calibri" w:cstheme="minorHAnsi"/>
                <w:sz w:val="18"/>
              </w:rPr>
              <w:t>• Na goedkeuring laten plaatsen in vier tijdschriften.</w:t>
            </w:r>
          </w:p>
        </w:tc>
      </w:tr>
      <w:tr w:rsidR="009C249E" w:rsidRPr="00DF1D9F">
        <w:tc>
          <w:tcPr>
            <w:tcW w:w="1276" w:type="dxa"/>
          </w:tcPr>
          <w:p w:rsidR="009C249E" w:rsidRPr="00DF1D9F" w:rsidRDefault="009C249E" w:rsidP="00D73217">
            <w:pPr>
              <w:rPr>
                <w:rFonts w:asciiTheme="minorHAnsi" w:hAnsiTheme="minorHAnsi" w:cs="Calibri"/>
                <w:sz w:val="18"/>
              </w:rPr>
            </w:pPr>
            <w:r w:rsidRPr="00DF1D9F">
              <w:rPr>
                <w:rFonts w:asciiTheme="minorHAnsi" w:hAnsiTheme="minorHAnsi" w:cs="Calibri"/>
                <w:sz w:val="18"/>
              </w:rPr>
              <w:t>November t/m februari</w:t>
            </w:r>
          </w:p>
          <w:p w:rsidR="009C249E" w:rsidRPr="00DF1D9F" w:rsidRDefault="009C249E" w:rsidP="00D73217">
            <w:pPr>
              <w:pStyle w:val="Geenafstand"/>
              <w:rPr>
                <w:rFonts w:ascii="Calibri" w:hAnsi="Calibri"/>
                <w:sz w:val="18"/>
                <w:szCs w:val="20"/>
              </w:rPr>
            </w:pPr>
          </w:p>
        </w:tc>
        <w:tc>
          <w:tcPr>
            <w:tcW w:w="2693" w:type="dxa"/>
          </w:tcPr>
          <w:p w:rsidR="009C249E" w:rsidRPr="00DF1D9F" w:rsidRDefault="009C249E" w:rsidP="00D73217">
            <w:pPr>
              <w:rPr>
                <w:rFonts w:asciiTheme="minorHAnsi" w:hAnsiTheme="minorHAnsi" w:cs="Calibri"/>
                <w:bCs/>
                <w:sz w:val="18"/>
              </w:rPr>
            </w:pPr>
            <w:r w:rsidRPr="00DF1D9F">
              <w:rPr>
                <w:rFonts w:asciiTheme="minorHAnsi" w:hAnsiTheme="minorHAnsi" w:cs="Calibri"/>
                <w:bCs/>
                <w:sz w:val="18"/>
              </w:rPr>
              <w:t>Tv-commercial (20 sec.)</w:t>
            </w:r>
          </w:p>
          <w:p w:rsidR="009C249E" w:rsidRPr="00DF1D9F" w:rsidRDefault="00C3676B" w:rsidP="00D73217">
            <w:pPr>
              <w:pStyle w:val="Geenafstand"/>
              <w:rPr>
                <w:rFonts w:ascii="Calibri" w:hAnsi="Calibri"/>
                <w:sz w:val="18"/>
                <w:szCs w:val="20"/>
              </w:rPr>
            </w:pPr>
            <w:r w:rsidRPr="00DF1D9F">
              <w:rPr>
                <w:rFonts w:ascii="Calibri" w:hAnsi="Calibri"/>
                <w:sz w:val="18"/>
                <w:szCs w:val="20"/>
              </w:rPr>
              <w:t>RTL en SBS</w:t>
            </w:r>
          </w:p>
        </w:tc>
        <w:tc>
          <w:tcPr>
            <w:tcW w:w="5070" w:type="dxa"/>
          </w:tcPr>
          <w:p w:rsidR="009C249E" w:rsidRPr="00DF1D9F" w:rsidRDefault="009C249E" w:rsidP="00D73217">
            <w:pPr>
              <w:rPr>
                <w:rFonts w:ascii="Calibri" w:hAnsi="Calibri" w:cstheme="minorHAnsi"/>
                <w:sz w:val="18"/>
              </w:rPr>
            </w:pPr>
            <w:r w:rsidRPr="00DF1D9F">
              <w:rPr>
                <w:rFonts w:ascii="Calibri" w:hAnsi="Calibri" w:cstheme="minorHAnsi"/>
                <w:sz w:val="18"/>
              </w:rPr>
              <w:t xml:space="preserve">• Commercial van 20 seconden (gericht op de doelgroep) laten </w:t>
            </w:r>
          </w:p>
          <w:p w:rsidR="009C249E" w:rsidRPr="00DF1D9F" w:rsidRDefault="009C249E" w:rsidP="00D73217">
            <w:pPr>
              <w:rPr>
                <w:rFonts w:ascii="Calibri" w:hAnsi="Calibri" w:cstheme="minorHAnsi"/>
                <w:sz w:val="18"/>
              </w:rPr>
            </w:pPr>
            <w:r w:rsidRPr="00DF1D9F">
              <w:rPr>
                <w:rFonts w:ascii="Calibri" w:hAnsi="Calibri" w:cstheme="minorHAnsi"/>
                <w:sz w:val="18"/>
              </w:rPr>
              <w:t xml:space="preserve">   uitwerken door extern reclamebureau.</w:t>
            </w:r>
          </w:p>
          <w:p w:rsidR="009C249E" w:rsidRPr="00BD641F" w:rsidRDefault="009C249E" w:rsidP="00D73217">
            <w:pPr>
              <w:rPr>
                <w:rFonts w:ascii="Calibri" w:hAnsi="Calibri" w:cstheme="minorHAnsi"/>
                <w:sz w:val="8"/>
              </w:rPr>
            </w:pPr>
          </w:p>
          <w:p w:rsidR="009C249E" w:rsidRPr="00DF1D9F" w:rsidRDefault="009C249E" w:rsidP="00D73217">
            <w:pPr>
              <w:rPr>
                <w:rFonts w:ascii="Calibri" w:hAnsi="Calibri" w:cstheme="minorHAnsi"/>
                <w:sz w:val="18"/>
              </w:rPr>
            </w:pPr>
            <w:r w:rsidRPr="00DF1D9F">
              <w:rPr>
                <w:rFonts w:ascii="Calibri" w:hAnsi="Calibri" w:cstheme="minorHAnsi"/>
                <w:sz w:val="18"/>
              </w:rPr>
              <w:t xml:space="preserve">• Commercial toetsen op aantal vrouwen binnen de gewenste </w:t>
            </w:r>
          </w:p>
          <w:p w:rsidR="009C249E" w:rsidRPr="00DF1D9F" w:rsidRDefault="009C249E" w:rsidP="00D73217">
            <w:pPr>
              <w:rPr>
                <w:rFonts w:ascii="Calibri" w:hAnsi="Calibri" w:cstheme="minorHAnsi"/>
                <w:sz w:val="18"/>
              </w:rPr>
            </w:pPr>
            <w:r w:rsidRPr="00DF1D9F">
              <w:rPr>
                <w:rFonts w:ascii="Calibri" w:hAnsi="Calibri" w:cstheme="minorHAnsi"/>
                <w:sz w:val="18"/>
              </w:rPr>
              <w:t xml:space="preserve">   doelgroep.</w:t>
            </w:r>
          </w:p>
          <w:p w:rsidR="009C249E" w:rsidRPr="00BD641F" w:rsidRDefault="009C249E" w:rsidP="00D73217">
            <w:pPr>
              <w:rPr>
                <w:rFonts w:asciiTheme="minorHAnsi" w:hAnsiTheme="minorHAnsi" w:cs="Calibri"/>
                <w:sz w:val="8"/>
              </w:rPr>
            </w:pPr>
          </w:p>
          <w:p w:rsidR="009C249E" w:rsidRPr="00DF1D9F" w:rsidRDefault="009C249E" w:rsidP="00D73217">
            <w:pPr>
              <w:rPr>
                <w:rFonts w:ascii="Calibri" w:hAnsi="Calibri" w:cstheme="minorHAnsi"/>
                <w:sz w:val="18"/>
              </w:rPr>
            </w:pPr>
            <w:r w:rsidRPr="00DF1D9F">
              <w:rPr>
                <w:rFonts w:ascii="Calibri" w:hAnsi="Calibri" w:cstheme="minorHAnsi"/>
                <w:sz w:val="18"/>
              </w:rPr>
              <w:t xml:space="preserve">• Na goedkeuring commercial uitzenden op RTL en SBS </w:t>
            </w:r>
          </w:p>
          <w:p w:rsidR="009C249E" w:rsidRPr="00DF1D9F" w:rsidRDefault="009C249E" w:rsidP="00D73217">
            <w:pPr>
              <w:pStyle w:val="Geenafstand"/>
              <w:rPr>
                <w:rFonts w:ascii="Calibri" w:hAnsi="Calibri"/>
                <w:sz w:val="18"/>
                <w:szCs w:val="20"/>
              </w:rPr>
            </w:pPr>
            <w:r w:rsidRPr="00DF1D9F">
              <w:rPr>
                <w:rFonts w:ascii="Calibri" w:hAnsi="Calibri" w:cstheme="minorHAnsi"/>
                <w:sz w:val="18"/>
              </w:rPr>
              <w:t xml:space="preserve">   gedurende 2 weken voorafgaand aan de beurs</w:t>
            </w:r>
          </w:p>
        </w:tc>
      </w:tr>
      <w:tr w:rsidR="009C249E" w:rsidRPr="00DF1D9F">
        <w:tc>
          <w:tcPr>
            <w:tcW w:w="1276" w:type="dxa"/>
          </w:tcPr>
          <w:p w:rsidR="009C249E" w:rsidRPr="00DF1D9F" w:rsidRDefault="009C249E" w:rsidP="00D73217">
            <w:pPr>
              <w:rPr>
                <w:rFonts w:asciiTheme="minorHAnsi" w:hAnsiTheme="minorHAnsi" w:cs="Calibri"/>
                <w:sz w:val="18"/>
              </w:rPr>
            </w:pPr>
            <w:r w:rsidRPr="00DF1D9F">
              <w:rPr>
                <w:rFonts w:asciiTheme="minorHAnsi" w:hAnsiTheme="minorHAnsi" w:cs="Calibri"/>
                <w:sz w:val="18"/>
              </w:rPr>
              <w:t>December t/m februari</w:t>
            </w:r>
          </w:p>
          <w:p w:rsidR="009C249E" w:rsidRPr="00DF1D9F" w:rsidRDefault="009C249E" w:rsidP="00D73217">
            <w:pPr>
              <w:pStyle w:val="Geenafstand"/>
              <w:rPr>
                <w:rFonts w:ascii="Calibri" w:hAnsi="Calibri"/>
                <w:sz w:val="18"/>
                <w:szCs w:val="20"/>
              </w:rPr>
            </w:pPr>
          </w:p>
        </w:tc>
        <w:tc>
          <w:tcPr>
            <w:tcW w:w="2693" w:type="dxa"/>
          </w:tcPr>
          <w:p w:rsidR="009C249E" w:rsidRPr="00DF1D9F" w:rsidRDefault="009C249E" w:rsidP="00D73217">
            <w:pPr>
              <w:rPr>
                <w:rFonts w:asciiTheme="minorHAnsi" w:hAnsiTheme="minorHAnsi" w:cs="Calibri"/>
                <w:bCs/>
                <w:sz w:val="18"/>
              </w:rPr>
            </w:pPr>
            <w:r w:rsidRPr="00DF1D9F">
              <w:rPr>
                <w:rFonts w:asciiTheme="minorHAnsi" w:hAnsiTheme="minorHAnsi" w:cs="Calibri"/>
                <w:bCs/>
                <w:sz w:val="18"/>
              </w:rPr>
              <w:t>Radiocommercial (15 sec.)</w:t>
            </w:r>
          </w:p>
          <w:p w:rsidR="009C249E" w:rsidRPr="00DF1D9F" w:rsidRDefault="009C249E" w:rsidP="00D73217">
            <w:pPr>
              <w:pStyle w:val="Geenafstand"/>
              <w:rPr>
                <w:rFonts w:ascii="Calibri" w:hAnsi="Calibri"/>
                <w:sz w:val="18"/>
                <w:szCs w:val="20"/>
              </w:rPr>
            </w:pPr>
          </w:p>
        </w:tc>
        <w:tc>
          <w:tcPr>
            <w:tcW w:w="5070" w:type="dxa"/>
          </w:tcPr>
          <w:p w:rsidR="009C249E" w:rsidRPr="00DF1D9F" w:rsidRDefault="009C249E" w:rsidP="00D73217">
            <w:pPr>
              <w:rPr>
                <w:rFonts w:ascii="Calibri" w:hAnsi="Calibri" w:cstheme="minorHAnsi"/>
                <w:sz w:val="18"/>
              </w:rPr>
            </w:pPr>
            <w:r w:rsidRPr="00DF1D9F">
              <w:rPr>
                <w:rFonts w:ascii="Calibri" w:hAnsi="Calibri" w:cstheme="minorHAnsi"/>
                <w:sz w:val="18"/>
              </w:rPr>
              <w:t xml:space="preserve">• Commercial van 15 seconden (gericht op de doelgroep) laten </w:t>
            </w:r>
          </w:p>
          <w:p w:rsidR="009C249E" w:rsidRPr="00DF1D9F" w:rsidRDefault="009C249E" w:rsidP="00D73217">
            <w:pPr>
              <w:rPr>
                <w:rFonts w:ascii="Calibri" w:hAnsi="Calibri" w:cstheme="minorHAnsi"/>
                <w:sz w:val="18"/>
              </w:rPr>
            </w:pPr>
            <w:r w:rsidRPr="00DF1D9F">
              <w:rPr>
                <w:rFonts w:ascii="Calibri" w:hAnsi="Calibri" w:cstheme="minorHAnsi"/>
                <w:sz w:val="18"/>
              </w:rPr>
              <w:t xml:space="preserve">   bedenken en uitwerken door extern reclamebureau.</w:t>
            </w:r>
          </w:p>
          <w:p w:rsidR="009C249E" w:rsidRPr="00BD641F" w:rsidRDefault="009C249E" w:rsidP="00D73217">
            <w:pPr>
              <w:rPr>
                <w:rFonts w:ascii="Calibri" w:hAnsi="Calibri" w:cstheme="minorHAnsi"/>
                <w:sz w:val="8"/>
              </w:rPr>
            </w:pPr>
          </w:p>
          <w:p w:rsidR="009C249E" w:rsidRPr="00DF1D9F" w:rsidRDefault="009C249E" w:rsidP="00D73217">
            <w:pPr>
              <w:rPr>
                <w:rFonts w:ascii="Calibri" w:hAnsi="Calibri" w:cstheme="minorHAnsi"/>
                <w:sz w:val="18"/>
              </w:rPr>
            </w:pPr>
            <w:r w:rsidRPr="00DF1D9F">
              <w:rPr>
                <w:rFonts w:ascii="Calibri" w:hAnsi="Calibri" w:cstheme="minorHAnsi"/>
                <w:sz w:val="18"/>
              </w:rPr>
              <w:t xml:space="preserve">• Commercial toetsen op aantal vrouwen binnen de gewenste </w:t>
            </w:r>
          </w:p>
          <w:p w:rsidR="009C249E" w:rsidRPr="00DF1D9F" w:rsidRDefault="009C249E" w:rsidP="00D73217">
            <w:pPr>
              <w:rPr>
                <w:rFonts w:ascii="Calibri" w:hAnsi="Calibri" w:cstheme="minorHAnsi"/>
                <w:sz w:val="18"/>
              </w:rPr>
            </w:pPr>
            <w:r w:rsidRPr="00DF1D9F">
              <w:rPr>
                <w:rFonts w:ascii="Calibri" w:hAnsi="Calibri" w:cstheme="minorHAnsi"/>
                <w:sz w:val="18"/>
              </w:rPr>
              <w:t xml:space="preserve">   doelgroep.</w:t>
            </w:r>
          </w:p>
          <w:p w:rsidR="009C249E" w:rsidRPr="00BD641F" w:rsidRDefault="009C249E" w:rsidP="00D73217">
            <w:pPr>
              <w:rPr>
                <w:rFonts w:ascii="Calibri" w:hAnsi="Calibri" w:cstheme="minorHAnsi"/>
                <w:sz w:val="8"/>
              </w:rPr>
            </w:pPr>
          </w:p>
          <w:p w:rsidR="009C249E" w:rsidRPr="00DF1D9F" w:rsidRDefault="009C249E" w:rsidP="00D73217">
            <w:pPr>
              <w:rPr>
                <w:rFonts w:ascii="Calibri" w:hAnsi="Calibri" w:cstheme="minorHAnsi"/>
                <w:sz w:val="18"/>
              </w:rPr>
            </w:pPr>
            <w:r w:rsidRPr="00DF1D9F">
              <w:rPr>
                <w:rFonts w:ascii="Calibri" w:hAnsi="Calibri" w:cstheme="minorHAnsi"/>
                <w:sz w:val="18"/>
              </w:rPr>
              <w:t xml:space="preserve">• Na goedkeuring </w:t>
            </w:r>
            <w:r w:rsidR="009D44AB" w:rsidRPr="00DF1D9F">
              <w:rPr>
                <w:rFonts w:ascii="Calibri" w:hAnsi="Calibri" w:cstheme="minorHAnsi"/>
                <w:sz w:val="18"/>
              </w:rPr>
              <w:t>commercial uitzenden op Q-Music en</w:t>
            </w:r>
            <w:r w:rsidRPr="00DF1D9F">
              <w:rPr>
                <w:rFonts w:ascii="Calibri" w:hAnsi="Calibri" w:cstheme="minorHAnsi"/>
                <w:sz w:val="18"/>
              </w:rPr>
              <w:t xml:space="preserve"> SLAM-</w:t>
            </w:r>
          </w:p>
          <w:p w:rsidR="009C249E" w:rsidRPr="00DF1D9F" w:rsidRDefault="009C249E" w:rsidP="00D73217">
            <w:pPr>
              <w:rPr>
                <w:rFonts w:ascii="Calibri" w:hAnsi="Calibri"/>
                <w:sz w:val="18"/>
                <w:szCs w:val="20"/>
              </w:rPr>
            </w:pPr>
            <w:r w:rsidRPr="00DF1D9F">
              <w:rPr>
                <w:rFonts w:ascii="Calibri" w:hAnsi="Calibri" w:cstheme="minorHAnsi"/>
                <w:sz w:val="18"/>
              </w:rPr>
              <w:t xml:space="preserve">   FM gedurende 2 weken voorafgaand aan de beurs</w:t>
            </w:r>
          </w:p>
        </w:tc>
      </w:tr>
      <w:tr w:rsidR="009C249E" w:rsidRPr="00DF1D9F">
        <w:tc>
          <w:tcPr>
            <w:tcW w:w="1276" w:type="dxa"/>
          </w:tcPr>
          <w:p w:rsidR="009C249E" w:rsidRPr="00DF1D9F" w:rsidRDefault="009C249E" w:rsidP="00D73217">
            <w:pPr>
              <w:rPr>
                <w:rFonts w:asciiTheme="minorHAnsi" w:hAnsiTheme="minorHAnsi" w:cs="Calibri"/>
                <w:sz w:val="18"/>
              </w:rPr>
            </w:pPr>
            <w:r w:rsidRPr="00DF1D9F">
              <w:rPr>
                <w:rFonts w:asciiTheme="minorHAnsi" w:hAnsiTheme="minorHAnsi" w:cs="Calibri"/>
                <w:sz w:val="18"/>
              </w:rPr>
              <w:t>Januari t/m februari</w:t>
            </w:r>
          </w:p>
          <w:p w:rsidR="009C249E" w:rsidRPr="00DF1D9F" w:rsidRDefault="009C249E" w:rsidP="00D73217">
            <w:pPr>
              <w:pStyle w:val="Geenafstand"/>
              <w:rPr>
                <w:rFonts w:ascii="Calibri" w:hAnsi="Calibri"/>
                <w:sz w:val="18"/>
                <w:szCs w:val="20"/>
              </w:rPr>
            </w:pPr>
          </w:p>
        </w:tc>
        <w:tc>
          <w:tcPr>
            <w:tcW w:w="2693" w:type="dxa"/>
          </w:tcPr>
          <w:p w:rsidR="009C249E" w:rsidRPr="00DF1D9F" w:rsidRDefault="00A05C01" w:rsidP="00D73217">
            <w:pPr>
              <w:pStyle w:val="Geenafstand"/>
              <w:rPr>
                <w:rFonts w:ascii="Calibri" w:hAnsi="Calibri"/>
                <w:sz w:val="18"/>
                <w:szCs w:val="20"/>
              </w:rPr>
            </w:pPr>
            <w:r w:rsidRPr="00DF1D9F">
              <w:rPr>
                <w:rFonts w:asciiTheme="minorHAnsi" w:hAnsiTheme="minorHAnsi" w:cs="Calibri"/>
                <w:bCs/>
                <w:sz w:val="18"/>
              </w:rPr>
              <w:t>Abri’s (r</w:t>
            </w:r>
            <w:r w:rsidR="009C249E" w:rsidRPr="00DF1D9F">
              <w:rPr>
                <w:rFonts w:asciiTheme="minorHAnsi" w:hAnsiTheme="minorHAnsi" w:cs="Calibri"/>
                <w:bCs/>
                <w:sz w:val="18"/>
              </w:rPr>
              <w:t>egio Amsterdam)</w:t>
            </w:r>
          </w:p>
        </w:tc>
        <w:tc>
          <w:tcPr>
            <w:tcW w:w="5070" w:type="dxa"/>
          </w:tcPr>
          <w:p w:rsidR="009C249E" w:rsidRPr="00DF1D9F" w:rsidRDefault="009C249E" w:rsidP="00D73217">
            <w:pPr>
              <w:rPr>
                <w:rFonts w:ascii="Calibri" w:hAnsi="Calibri" w:cstheme="minorHAnsi"/>
                <w:sz w:val="18"/>
              </w:rPr>
            </w:pPr>
            <w:r w:rsidRPr="00DF1D9F">
              <w:rPr>
                <w:rFonts w:ascii="Calibri" w:hAnsi="Calibri" w:cstheme="minorHAnsi"/>
                <w:sz w:val="18"/>
              </w:rPr>
              <w:t>• Advertenties laten ontwerpen door extern reclamebureau.</w:t>
            </w:r>
          </w:p>
          <w:p w:rsidR="009C249E" w:rsidRPr="00BD641F" w:rsidRDefault="009C249E" w:rsidP="00D73217">
            <w:pPr>
              <w:rPr>
                <w:rFonts w:ascii="Calibri" w:hAnsi="Calibri" w:cstheme="minorHAnsi"/>
                <w:sz w:val="8"/>
              </w:rPr>
            </w:pPr>
          </w:p>
          <w:p w:rsidR="009C249E" w:rsidRPr="00DF1D9F" w:rsidRDefault="009C249E" w:rsidP="00D73217">
            <w:pPr>
              <w:pStyle w:val="Geenafstand"/>
              <w:rPr>
                <w:rFonts w:ascii="Calibri" w:hAnsi="Calibri" w:cstheme="minorHAnsi"/>
                <w:sz w:val="18"/>
              </w:rPr>
            </w:pPr>
            <w:r w:rsidRPr="00DF1D9F">
              <w:rPr>
                <w:rFonts w:ascii="Calibri" w:hAnsi="Calibri" w:cstheme="minorHAnsi"/>
                <w:sz w:val="18"/>
              </w:rPr>
              <w:t xml:space="preserve">• Advertenties toetsen op aantal vrouwen binnen de </w:t>
            </w:r>
          </w:p>
          <w:p w:rsidR="00032548" w:rsidRPr="00DF1D9F" w:rsidRDefault="009C249E" w:rsidP="00D73217">
            <w:pPr>
              <w:pStyle w:val="Geenafstand"/>
              <w:rPr>
                <w:rFonts w:ascii="Calibri" w:hAnsi="Calibri" w:cstheme="minorHAnsi"/>
                <w:sz w:val="18"/>
              </w:rPr>
            </w:pPr>
            <w:r w:rsidRPr="00DF1D9F">
              <w:rPr>
                <w:rFonts w:ascii="Calibri" w:hAnsi="Calibri" w:cstheme="minorHAnsi"/>
                <w:sz w:val="18"/>
              </w:rPr>
              <w:t xml:space="preserve">   gewenste doelgroep</w:t>
            </w:r>
          </w:p>
          <w:p w:rsidR="00032548" w:rsidRPr="00BD641F" w:rsidRDefault="00032548" w:rsidP="00D73217">
            <w:pPr>
              <w:pStyle w:val="Geenafstand"/>
              <w:rPr>
                <w:rFonts w:ascii="Calibri" w:hAnsi="Calibri" w:cstheme="minorHAnsi"/>
                <w:sz w:val="8"/>
              </w:rPr>
            </w:pPr>
          </w:p>
          <w:p w:rsidR="00032548" w:rsidRPr="00DF1D9F" w:rsidRDefault="00032548" w:rsidP="00D73217">
            <w:pPr>
              <w:pStyle w:val="Geenafstand"/>
              <w:rPr>
                <w:rFonts w:ascii="Calibri" w:hAnsi="Calibri" w:cstheme="minorHAnsi"/>
                <w:sz w:val="18"/>
              </w:rPr>
            </w:pPr>
            <w:r w:rsidRPr="00DF1D9F">
              <w:rPr>
                <w:rFonts w:ascii="Calibri" w:hAnsi="Calibri" w:cstheme="minorHAnsi"/>
                <w:sz w:val="18"/>
              </w:rPr>
              <w:t>• Na goedkeuring advertenties laten uitwerken en</w:t>
            </w:r>
            <w:r w:rsidR="000F219C" w:rsidRPr="00DF1D9F">
              <w:rPr>
                <w:rFonts w:ascii="Calibri" w:hAnsi="Calibri" w:cstheme="minorHAnsi"/>
                <w:sz w:val="18"/>
              </w:rPr>
              <w:t xml:space="preserve"> gedurende</w:t>
            </w:r>
            <w:r w:rsidRPr="00DF1D9F">
              <w:rPr>
                <w:rFonts w:ascii="Calibri" w:hAnsi="Calibri" w:cstheme="minorHAnsi"/>
                <w:sz w:val="18"/>
              </w:rPr>
              <w:t xml:space="preserve"> </w:t>
            </w:r>
          </w:p>
          <w:p w:rsidR="000F2273" w:rsidRPr="00DF1D9F" w:rsidRDefault="00032548" w:rsidP="00D73217">
            <w:pPr>
              <w:pStyle w:val="Geenafstand"/>
              <w:rPr>
                <w:rFonts w:ascii="Calibri" w:hAnsi="Calibri" w:cstheme="minorHAnsi"/>
                <w:sz w:val="18"/>
              </w:rPr>
            </w:pPr>
            <w:r w:rsidRPr="00DF1D9F">
              <w:rPr>
                <w:rFonts w:ascii="Calibri" w:hAnsi="Calibri" w:cstheme="minorHAnsi"/>
                <w:sz w:val="18"/>
              </w:rPr>
              <w:t xml:space="preserve">   </w:t>
            </w:r>
            <w:r w:rsidR="00F75B94" w:rsidRPr="00DF1D9F">
              <w:rPr>
                <w:rFonts w:ascii="Calibri" w:hAnsi="Calibri" w:cstheme="minorHAnsi"/>
                <w:sz w:val="18"/>
              </w:rPr>
              <w:t>1 week voorafgaand</w:t>
            </w:r>
            <w:r w:rsidR="000F2273" w:rsidRPr="00DF1D9F">
              <w:rPr>
                <w:rFonts w:ascii="Calibri" w:hAnsi="Calibri" w:cstheme="minorHAnsi"/>
                <w:sz w:val="18"/>
              </w:rPr>
              <w:t xml:space="preserve"> aan de beurs in</w:t>
            </w:r>
            <w:r w:rsidR="0069358A" w:rsidRPr="00DF1D9F">
              <w:rPr>
                <w:rFonts w:ascii="Calibri" w:hAnsi="Calibri" w:cstheme="minorHAnsi"/>
                <w:sz w:val="18"/>
              </w:rPr>
              <w:t xml:space="preserve"> </w:t>
            </w:r>
            <w:r w:rsidR="00EF67AD" w:rsidRPr="00DF1D9F">
              <w:rPr>
                <w:rFonts w:ascii="Calibri" w:hAnsi="Calibri" w:cstheme="minorHAnsi"/>
                <w:sz w:val="18"/>
              </w:rPr>
              <w:t xml:space="preserve">regio </w:t>
            </w:r>
            <w:r w:rsidR="0069358A" w:rsidRPr="00DF1D9F">
              <w:rPr>
                <w:rFonts w:ascii="Calibri" w:hAnsi="Calibri" w:cstheme="minorHAnsi"/>
                <w:sz w:val="18"/>
              </w:rPr>
              <w:t>Amsterdam</w:t>
            </w:r>
            <w:r w:rsidR="000F2273" w:rsidRPr="00DF1D9F">
              <w:rPr>
                <w:rFonts w:ascii="Calibri" w:hAnsi="Calibri" w:cstheme="minorHAnsi"/>
                <w:sz w:val="18"/>
              </w:rPr>
              <w:t xml:space="preserve"> </w:t>
            </w:r>
          </w:p>
          <w:p w:rsidR="009C249E" w:rsidRPr="00DF1D9F" w:rsidRDefault="000F2273" w:rsidP="00D73217">
            <w:pPr>
              <w:pStyle w:val="Geenafstand"/>
              <w:rPr>
                <w:rFonts w:ascii="Calibri" w:hAnsi="Calibri"/>
                <w:sz w:val="18"/>
                <w:szCs w:val="20"/>
              </w:rPr>
            </w:pPr>
            <w:r w:rsidRPr="00DF1D9F">
              <w:rPr>
                <w:rFonts w:ascii="Calibri" w:hAnsi="Calibri" w:cstheme="minorHAnsi"/>
                <w:sz w:val="18"/>
              </w:rPr>
              <w:t xml:space="preserve">   plaatsen</w:t>
            </w:r>
            <w:r w:rsidR="0069358A" w:rsidRPr="00DF1D9F">
              <w:rPr>
                <w:rFonts w:ascii="Calibri" w:hAnsi="Calibri" w:cstheme="minorHAnsi"/>
                <w:sz w:val="18"/>
              </w:rPr>
              <w:t>.</w:t>
            </w:r>
          </w:p>
        </w:tc>
      </w:tr>
    </w:tbl>
    <w:p w:rsidR="00BD641F" w:rsidRPr="00BD641F" w:rsidRDefault="00BD641F" w:rsidP="00D73217">
      <w:pPr>
        <w:pStyle w:val="Geenafstand"/>
        <w:rPr>
          <w:rFonts w:ascii="Calibri" w:hAnsi="Calibri"/>
          <w:sz w:val="8"/>
        </w:rPr>
      </w:pPr>
    </w:p>
    <w:p w:rsidR="00F451C2" w:rsidRDefault="00713679" w:rsidP="00D73217">
      <w:pPr>
        <w:pStyle w:val="Geenafstand"/>
        <w:rPr>
          <w:rFonts w:asciiTheme="minorHAnsi" w:hAnsiTheme="minorHAnsi"/>
          <w:sz w:val="16"/>
          <w:szCs w:val="20"/>
        </w:rPr>
      </w:pPr>
      <w:r>
        <w:rPr>
          <w:rFonts w:ascii="Calibri" w:hAnsi="Calibri"/>
          <w:sz w:val="16"/>
        </w:rPr>
        <w:t>Figuur 18</w:t>
      </w:r>
      <w:r w:rsidR="00D34118" w:rsidRPr="009A3544">
        <w:rPr>
          <w:rFonts w:ascii="Calibri" w:hAnsi="Calibri"/>
          <w:sz w:val="16"/>
        </w:rPr>
        <w:t xml:space="preserve"> : Planning</w:t>
      </w:r>
      <w:r w:rsidR="00D34118" w:rsidRPr="009A3544">
        <w:rPr>
          <w:rFonts w:asciiTheme="minorHAnsi" w:hAnsiTheme="minorHAnsi"/>
          <w:sz w:val="16"/>
          <w:szCs w:val="20"/>
        </w:rPr>
        <w:t xml:space="preserve"> communicatiemiddelen</w:t>
      </w:r>
    </w:p>
    <w:p w:rsidR="00F451C2" w:rsidRPr="00F451C2" w:rsidRDefault="00F451C2" w:rsidP="00D73217">
      <w:pPr>
        <w:pStyle w:val="Geenafstand"/>
        <w:rPr>
          <w:rFonts w:asciiTheme="minorHAnsi" w:hAnsiTheme="minorHAnsi"/>
          <w:sz w:val="18"/>
          <w:szCs w:val="20"/>
        </w:rPr>
      </w:pPr>
    </w:p>
    <w:p w:rsidR="00A410AE" w:rsidRPr="00AB67B5" w:rsidRDefault="00DC1611" w:rsidP="00D73217">
      <w:pPr>
        <w:pStyle w:val="Geenafstand"/>
        <w:rPr>
          <w:rFonts w:ascii="Calibri" w:hAnsi="Calibri"/>
          <w:b/>
          <w:i/>
          <w:sz w:val="22"/>
          <w:szCs w:val="20"/>
        </w:rPr>
      </w:pPr>
      <w:r w:rsidRPr="00375392">
        <w:rPr>
          <w:rFonts w:asciiTheme="minorHAnsi" w:hAnsiTheme="minorHAnsi"/>
          <w:sz w:val="19"/>
          <w:szCs w:val="20"/>
        </w:rPr>
        <w:br w:type="column"/>
      </w:r>
      <w:r w:rsidRPr="00AB67B5">
        <w:rPr>
          <w:rFonts w:ascii="Calibri" w:hAnsi="Calibri"/>
          <w:b/>
          <w:i/>
          <w:color w:val="800000"/>
          <w:sz w:val="22"/>
        </w:rPr>
        <w:t>1</w:t>
      </w:r>
      <w:r w:rsidR="00417A70" w:rsidRPr="00AB67B5">
        <w:rPr>
          <w:rFonts w:ascii="Calibri" w:hAnsi="Calibri"/>
          <w:b/>
          <w:i/>
          <w:color w:val="800000"/>
          <w:sz w:val="22"/>
        </w:rPr>
        <w:t>0</w:t>
      </w:r>
      <w:r w:rsidRPr="00AB67B5">
        <w:rPr>
          <w:rFonts w:asciiTheme="minorHAnsi" w:hAnsiTheme="minorHAnsi"/>
          <w:b/>
          <w:i/>
          <w:color w:val="800000"/>
          <w:sz w:val="22"/>
        </w:rPr>
        <w:t>.</w:t>
      </w:r>
      <w:r w:rsidR="00431DB4" w:rsidRPr="00AB67B5">
        <w:rPr>
          <w:rFonts w:asciiTheme="minorHAnsi" w:hAnsiTheme="minorHAnsi"/>
          <w:b/>
          <w:i/>
          <w:color w:val="800000"/>
          <w:sz w:val="22"/>
        </w:rPr>
        <w:t xml:space="preserve">    </w:t>
      </w:r>
      <w:r w:rsidRPr="00AB67B5">
        <w:rPr>
          <w:rFonts w:ascii="Calibri" w:hAnsi="Calibri"/>
          <w:b/>
          <w:i/>
          <w:color w:val="800000"/>
          <w:sz w:val="22"/>
          <w:szCs w:val="20"/>
        </w:rPr>
        <w:t>Begroting</w:t>
      </w:r>
      <w:r w:rsidR="00790D03" w:rsidRPr="00AB67B5">
        <w:rPr>
          <w:rFonts w:ascii="Calibri" w:hAnsi="Calibri"/>
          <w:b/>
          <w:i/>
          <w:color w:val="800000"/>
          <w:sz w:val="22"/>
          <w:szCs w:val="20"/>
        </w:rPr>
        <w:t xml:space="preserve"> media-activiteiten</w:t>
      </w:r>
    </w:p>
    <w:p w:rsidR="00276DC4" w:rsidRPr="00DF1D9F" w:rsidRDefault="00276DC4" w:rsidP="00D73217">
      <w:pPr>
        <w:pStyle w:val="Geenafstand"/>
        <w:rPr>
          <w:rFonts w:ascii="Calibri" w:hAnsi="Calibri"/>
          <w:sz w:val="18"/>
          <w:szCs w:val="20"/>
        </w:rPr>
      </w:pPr>
    </w:p>
    <w:p w:rsidR="002660E5" w:rsidRPr="00DF1D9F" w:rsidRDefault="002660E5" w:rsidP="00D73217">
      <w:pPr>
        <w:pStyle w:val="Geenafstand"/>
        <w:rPr>
          <w:rFonts w:ascii="Calibri" w:hAnsi="Calibri"/>
          <w:sz w:val="18"/>
          <w:szCs w:val="20"/>
        </w:rPr>
      </w:pPr>
    </w:p>
    <w:p w:rsidR="002660E5" w:rsidRPr="00DF1D9F" w:rsidRDefault="00F451C2" w:rsidP="00D73217">
      <w:pPr>
        <w:pStyle w:val="Geenafstand"/>
        <w:rPr>
          <w:rFonts w:ascii="Calibri" w:hAnsi="Calibri"/>
          <w:sz w:val="18"/>
          <w:szCs w:val="20"/>
        </w:rPr>
      </w:pPr>
      <w:r>
        <w:rPr>
          <w:rFonts w:ascii="Calibri" w:hAnsi="Calibri"/>
          <w:sz w:val="18"/>
          <w:szCs w:val="20"/>
        </w:rPr>
        <w:t xml:space="preserve">De hieronder weergegeven </w:t>
      </w:r>
      <w:r w:rsidR="002660E5" w:rsidRPr="00DF1D9F">
        <w:rPr>
          <w:rFonts w:ascii="Calibri" w:hAnsi="Calibri"/>
          <w:sz w:val="18"/>
          <w:szCs w:val="20"/>
        </w:rPr>
        <w:t>kosten</w:t>
      </w:r>
      <w:r w:rsidR="00B772A4" w:rsidRPr="00DF1D9F">
        <w:rPr>
          <w:rFonts w:ascii="Calibri" w:hAnsi="Calibri"/>
          <w:sz w:val="18"/>
          <w:szCs w:val="20"/>
        </w:rPr>
        <w:t xml:space="preserve">berekening </w:t>
      </w:r>
      <w:r>
        <w:rPr>
          <w:rFonts w:ascii="Calibri" w:hAnsi="Calibri"/>
          <w:sz w:val="18"/>
          <w:szCs w:val="20"/>
        </w:rPr>
        <w:t>k</w:t>
      </w:r>
      <w:r w:rsidR="00B772A4" w:rsidRPr="00DF1D9F">
        <w:rPr>
          <w:rFonts w:ascii="Calibri" w:hAnsi="Calibri"/>
          <w:sz w:val="18"/>
          <w:szCs w:val="20"/>
        </w:rPr>
        <w:t>an</w:t>
      </w:r>
      <w:r w:rsidR="002660E5" w:rsidRPr="00DF1D9F">
        <w:rPr>
          <w:rFonts w:ascii="Calibri" w:hAnsi="Calibri"/>
          <w:sz w:val="18"/>
          <w:szCs w:val="20"/>
        </w:rPr>
        <w:t xml:space="preserve"> slechts als indicatief worden beschouwd, omdat</w:t>
      </w:r>
      <w:r w:rsidR="00B86130" w:rsidRPr="00DF1D9F">
        <w:rPr>
          <w:rFonts w:ascii="Calibri" w:hAnsi="Calibri"/>
          <w:sz w:val="18"/>
          <w:szCs w:val="20"/>
        </w:rPr>
        <w:t xml:space="preserve"> de exacte prijsberekening</w:t>
      </w:r>
      <w:r>
        <w:rPr>
          <w:rFonts w:ascii="Calibri" w:hAnsi="Calibri"/>
          <w:sz w:val="18"/>
          <w:szCs w:val="20"/>
        </w:rPr>
        <w:t xml:space="preserve"> </w:t>
      </w:r>
      <w:r w:rsidR="002660E5" w:rsidRPr="00DF1D9F">
        <w:rPr>
          <w:rFonts w:ascii="Calibri" w:hAnsi="Calibri"/>
          <w:sz w:val="18"/>
          <w:szCs w:val="20"/>
        </w:rPr>
        <w:t xml:space="preserve">afhangt </w:t>
      </w:r>
      <w:r w:rsidR="001A2261" w:rsidRPr="00DF1D9F">
        <w:rPr>
          <w:rFonts w:ascii="Calibri" w:hAnsi="Calibri"/>
          <w:sz w:val="18"/>
          <w:szCs w:val="20"/>
        </w:rPr>
        <w:t>van veel verschillende factoren.</w:t>
      </w:r>
    </w:p>
    <w:p w:rsidR="006A0792" w:rsidRPr="00DF1D9F" w:rsidRDefault="006A0792" w:rsidP="00D73217">
      <w:pPr>
        <w:pStyle w:val="Geenafstand"/>
        <w:rPr>
          <w:rFonts w:ascii="Calibri" w:hAnsi="Calibri"/>
          <w:sz w:val="18"/>
          <w:szCs w:val="20"/>
        </w:rPr>
      </w:pPr>
    </w:p>
    <w:p w:rsidR="00755AFC" w:rsidRPr="00DF1D9F" w:rsidRDefault="00755AFC" w:rsidP="00D73217">
      <w:pPr>
        <w:pStyle w:val="Geenafstand"/>
        <w:rPr>
          <w:rFonts w:ascii="Calibri" w:hAnsi="Calibri"/>
          <w:sz w:val="18"/>
          <w:szCs w:val="20"/>
        </w:rPr>
      </w:pPr>
    </w:p>
    <w:p w:rsidR="005452F5" w:rsidRPr="00DF1D9F" w:rsidRDefault="00755AFC" w:rsidP="00D73217">
      <w:pPr>
        <w:pStyle w:val="Geenafstand"/>
        <w:rPr>
          <w:rFonts w:ascii="Calibri" w:hAnsi="Calibri"/>
          <w:b/>
          <w:sz w:val="18"/>
          <w:szCs w:val="20"/>
        </w:rPr>
      </w:pPr>
      <w:r w:rsidRPr="00DF1D9F">
        <w:rPr>
          <w:rFonts w:ascii="Calibri" w:hAnsi="Calibri"/>
          <w:b/>
          <w:sz w:val="18"/>
          <w:szCs w:val="20"/>
        </w:rPr>
        <w:t>Kosten</w:t>
      </w:r>
      <w:r w:rsidR="003E76C0" w:rsidRPr="00DF1D9F">
        <w:rPr>
          <w:rFonts w:ascii="Calibri" w:hAnsi="Calibri"/>
          <w:b/>
          <w:sz w:val="18"/>
          <w:szCs w:val="20"/>
        </w:rPr>
        <w:t xml:space="preserve">berekening </w:t>
      </w:r>
      <w:r w:rsidR="00924B4D" w:rsidRPr="00DF1D9F">
        <w:rPr>
          <w:rFonts w:ascii="Calibri" w:hAnsi="Calibri"/>
          <w:b/>
          <w:sz w:val="18"/>
          <w:szCs w:val="20"/>
        </w:rPr>
        <w:t xml:space="preserve">communicatiemiddelen </w:t>
      </w:r>
      <w:r w:rsidR="003E76C0" w:rsidRPr="00DF1D9F">
        <w:rPr>
          <w:rFonts w:ascii="Calibri" w:hAnsi="Calibri"/>
          <w:b/>
          <w:sz w:val="18"/>
          <w:szCs w:val="20"/>
        </w:rPr>
        <w:t>met betrekking tot jongere doelgroep Huishoudbeurs.</w:t>
      </w:r>
    </w:p>
    <w:p w:rsidR="009770D5" w:rsidRPr="00DF1D9F" w:rsidRDefault="009770D5" w:rsidP="00D73217">
      <w:pPr>
        <w:pStyle w:val="Geenafstand"/>
        <w:rPr>
          <w:rFonts w:ascii="Calibri" w:hAnsi="Calibri"/>
          <w:sz w:val="18"/>
          <w:szCs w:val="20"/>
        </w:rPr>
      </w:pPr>
    </w:p>
    <w:p w:rsidR="005452F5" w:rsidRPr="00DF1D9F" w:rsidRDefault="005452F5" w:rsidP="00D73217">
      <w:pPr>
        <w:pStyle w:val="Geenafstand"/>
        <w:rPr>
          <w:rFonts w:ascii="Calibri" w:hAnsi="Calibri"/>
          <w:sz w:val="18"/>
          <w:szCs w:val="20"/>
        </w:rPr>
      </w:pPr>
    </w:p>
    <w:p w:rsidR="007B66F0" w:rsidRPr="00DF1D9F" w:rsidRDefault="00031B9E" w:rsidP="00D73217">
      <w:pPr>
        <w:pStyle w:val="Geenafstand"/>
        <w:rPr>
          <w:rFonts w:ascii="Calibri" w:hAnsi="Calibri"/>
          <w:b/>
          <w:sz w:val="18"/>
          <w:szCs w:val="20"/>
        </w:rPr>
      </w:pPr>
      <w:r w:rsidRPr="00DF1D9F">
        <w:rPr>
          <w:rFonts w:ascii="Calibri" w:hAnsi="Calibri"/>
          <w:b/>
          <w:sz w:val="18"/>
          <w:szCs w:val="20"/>
        </w:rPr>
        <w:t xml:space="preserve">Communicatiemiddel          </w:t>
      </w:r>
      <w:r w:rsidR="00A519C8" w:rsidRPr="00DF1D9F">
        <w:rPr>
          <w:rFonts w:ascii="Calibri" w:hAnsi="Calibri"/>
          <w:b/>
          <w:sz w:val="18"/>
          <w:szCs w:val="20"/>
        </w:rPr>
        <w:t>Omschrijving kostenpost          Bedrag per keer</w:t>
      </w:r>
      <w:r w:rsidR="007B66F0" w:rsidRPr="00DF1D9F">
        <w:rPr>
          <w:rFonts w:ascii="Calibri" w:hAnsi="Calibri"/>
          <w:b/>
          <w:sz w:val="18"/>
          <w:szCs w:val="20"/>
        </w:rPr>
        <w:t xml:space="preserve"> /</w:t>
      </w:r>
      <w:r w:rsidR="00A519C8" w:rsidRPr="00DF1D9F">
        <w:rPr>
          <w:rFonts w:ascii="Calibri" w:hAnsi="Calibri"/>
          <w:b/>
          <w:sz w:val="18"/>
          <w:szCs w:val="20"/>
        </w:rPr>
        <w:t xml:space="preserve">      </w:t>
      </w:r>
      <w:r w:rsidR="000A45C9" w:rsidRPr="00DF1D9F">
        <w:rPr>
          <w:rFonts w:ascii="Calibri" w:hAnsi="Calibri"/>
          <w:b/>
          <w:sz w:val="18"/>
          <w:szCs w:val="20"/>
        </w:rPr>
        <w:t xml:space="preserve">Aantal keer </w:t>
      </w:r>
      <w:r w:rsidR="0065728A" w:rsidRPr="00DF1D9F">
        <w:rPr>
          <w:rFonts w:ascii="Calibri" w:hAnsi="Calibri"/>
          <w:b/>
          <w:sz w:val="18"/>
          <w:szCs w:val="20"/>
        </w:rPr>
        <w:t>/</w:t>
      </w:r>
      <w:r w:rsidR="000A45C9" w:rsidRPr="00DF1D9F">
        <w:rPr>
          <w:rFonts w:ascii="Calibri" w:hAnsi="Calibri"/>
          <w:b/>
          <w:sz w:val="18"/>
          <w:szCs w:val="20"/>
        </w:rPr>
        <w:t xml:space="preserve">   </w:t>
      </w:r>
      <w:r w:rsidR="00321894" w:rsidRPr="00DF1D9F">
        <w:rPr>
          <w:rFonts w:ascii="Calibri" w:hAnsi="Calibri"/>
          <w:b/>
          <w:sz w:val="18"/>
          <w:szCs w:val="20"/>
        </w:rPr>
        <w:t xml:space="preserve">  </w:t>
      </w:r>
      <w:r w:rsidR="000A45C9" w:rsidRPr="00DF1D9F">
        <w:rPr>
          <w:rFonts w:ascii="Calibri" w:hAnsi="Calibri"/>
          <w:b/>
          <w:sz w:val="18"/>
          <w:szCs w:val="20"/>
        </w:rPr>
        <w:t xml:space="preserve"> </w:t>
      </w:r>
      <w:r w:rsidR="005452F5" w:rsidRPr="00DF1D9F">
        <w:rPr>
          <w:rFonts w:ascii="Calibri" w:hAnsi="Calibri"/>
          <w:b/>
          <w:sz w:val="18"/>
          <w:szCs w:val="20"/>
        </w:rPr>
        <w:t>Totaalbedrag</w:t>
      </w:r>
    </w:p>
    <w:p w:rsidR="00845B38" w:rsidRPr="00DF1D9F" w:rsidRDefault="007B66F0" w:rsidP="00D73217">
      <w:pPr>
        <w:pStyle w:val="Geenafstand"/>
        <w:rPr>
          <w:rFonts w:ascii="Calibri" w:hAnsi="Calibri"/>
          <w:b/>
          <w:sz w:val="18"/>
          <w:szCs w:val="20"/>
        </w:rPr>
      </w:pPr>
      <w:r w:rsidRPr="00DF1D9F">
        <w:rPr>
          <w:rFonts w:ascii="Calibri" w:hAnsi="Calibri"/>
          <w:b/>
          <w:sz w:val="18"/>
          <w:szCs w:val="20"/>
        </w:rPr>
        <w:tab/>
      </w:r>
      <w:r w:rsidRPr="00DF1D9F">
        <w:rPr>
          <w:rFonts w:ascii="Calibri" w:hAnsi="Calibri"/>
          <w:b/>
          <w:sz w:val="18"/>
          <w:szCs w:val="20"/>
        </w:rPr>
        <w:tab/>
      </w:r>
      <w:r w:rsidRPr="00DF1D9F">
        <w:rPr>
          <w:rFonts w:ascii="Calibri" w:hAnsi="Calibri"/>
          <w:b/>
          <w:sz w:val="18"/>
          <w:szCs w:val="20"/>
        </w:rPr>
        <w:tab/>
      </w:r>
      <w:r w:rsidRPr="00DF1D9F">
        <w:rPr>
          <w:rFonts w:ascii="Calibri" w:hAnsi="Calibri"/>
          <w:b/>
          <w:sz w:val="18"/>
          <w:szCs w:val="20"/>
        </w:rPr>
        <w:tab/>
      </w:r>
      <w:r w:rsidRPr="00DF1D9F">
        <w:rPr>
          <w:rFonts w:ascii="Calibri" w:hAnsi="Calibri"/>
          <w:b/>
          <w:sz w:val="18"/>
          <w:szCs w:val="20"/>
        </w:rPr>
        <w:tab/>
      </w:r>
      <w:r w:rsidRPr="00DF1D9F">
        <w:rPr>
          <w:rFonts w:ascii="Calibri" w:hAnsi="Calibri"/>
          <w:b/>
          <w:sz w:val="18"/>
          <w:szCs w:val="20"/>
        </w:rPr>
        <w:tab/>
        <w:t xml:space="preserve">      per stuk</w:t>
      </w:r>
      <w:r w:rsidR="0065728A" w:rsidRPr="00DF1D9F">
        <w:rPr>
          <w:rFonts w:ascii="Calibri" w:hAnsi="Calibri"/>
          <w:b/>
          <w:sz w:val="18"/>
          <w:szCs w:val="20"/>
        </w:rPr>
        <w:tab/>
        <w:t xml:space="preserve">           stuks</w:t>
      </w:r>
    </w:p>
    <w:p w:rsidR="00A519C8" w:rsidRPr="00845B38" w:rsidRDefault="00A519C8" w:rsidP="00D73217">
      <w:pPr>
        <w:pStyle w:val="Geenafstand"/>
        <w:rPr>
          <w:rFonts w:ascii="Calibri" w:hAnsi="Calibri"/>
          <w:b/>
          <w:sz w:val="6"/>
          <w:szCs w:val="20"/>
        </w:rPr>
      </w:pPr>
    </w:p>
    <w:p w:rsidR="000A45C9" w:rsidRPr="00B7393D" w:rsidRDefault="000A45C9" w:rsidP="00D73217">
      <w:pPr>
        <w:pStyle w:val="Geenafstand"/>
        <w:rPr>
          <w:rFonts w:ascii="Calibri" w:hAnsi="Calibri"/>
          <w:sz w:val="6"/>
          <w:szCs w:val="20"/>
          <w:u w:val="single"/>
        </w:rPr>
      </w:pPr>
      <w:r w:rsidRPr="00EF7228">
        <w:rPr>
          <w:rFonts w:ascii="Calibri" w:hAnsi="Calibri"/>
          <w:sz w:val="6"/>
          <w:szCs w:val="20"/>
          <w:u w:val="single"/>
          <w:shd w:val="clear" w:color="auto" w:fill="D9D9D9" w:themeFill="background1" w:themeFillShade="D9"/>
        </w:rPr>
        <w:tab/>
      </w:r>
      <w:r w:rsidRPr="00EF7228">
        <w:rPr>
          <w:rFonts w:ascii="Calibri" w:hAnsi="Calibri"/>
          <w:sz w:val="6"/>
          <w:szCs w:val="20"/>
          <w:u w:val="single"/>
          <w:shd w:val="clear" w:color="auto" w:fill="D9D9D9" w:themeFill="background1" w:themeFillShade="D9"/>
        </w:rPr>
        <w:tab/>
      </w:r>
      <w:r w:rsidRPr="00EF7228">
        <w:rPr>
          <w:rFonts w:ascii="Calibri" w:hAnsi="Calibri"/>
          <w:sz w:val="6"/>
          <w:szCs w:val="20"/>
          <w:u w:val="single"/>
          <w:shd w:val="clear" w:color="auto" w:fill="D9D9D9" w:themeFill="background1" w:themeFillShade="D9"/>
        </w:rPr>
        <w:tab/>
      </w:r>
      <w:r w:rsidRPr="00EF7228">
        <w:rPr>
          <w:rFonts w:ascii="Calibri" w:hAnsi="Calibri"/>
          <w:sz w:val="6"/>
          <w:szCs w:val="20"/>
          <w:u w:val="single"/>
          <w:shd w:val="clear" w:color="auto" w:fill="D9D9D9" w:themeFill="background1" w:themeFillShade="D9"/>
        </w:rPr>
        <w:tab/>
      </w:r>
      <w:r w:rsidRPr="00EF7228">
        <w:rPr>
          <w:rFonts w:ascii="Calibri" w:hAnsi="Calibri"/>
          <w:sz w:val="6"/>
          <w:szCs w:val="20"/>
          <w:u w:val="single"/>
          <w:shd w:val="clear" w:color="auto" w:fill="D9D9D9" w:themeFill="background1" w:themeFillShade="D9"/>
        </w:rPr>
        <w:tab/>
      </w:r>
      <w:r w:rsidRPr="00EF7228">
        <w:rPr>
          <w:rFonts w:ascii="Calibri" w:hAnsi="Calibri"/>
          <w:sz w:val="6"/>
          <w:szCs w:val="20"/>
          <w:u w:val="single"/>
          <w:shd w:val="clear" w:color="auto" w:fill="D9D9D9" w:themeFill="background1" w:themeFillShade="D9"/>
        </w:rPr>
        <w:tab/>
      </w:r>
      <w:r w:rsidRPr="00EF7228">
        <w:rPr>
          <w:rFonts w:ascii="Calibri" w:hAnsi="Calibri"/>
          <w:sz w:val="6"/>
          <w:szCs w:val="20"/>
          <w:u w:val="single"/>
          <w:shd w:val="clear" w:color="auto" w:fill="D9D9D9" w:themeFill="background1" w:themeFillShade="D9"/>
        </w:rPr>
        <w:tab/>
      </w:r>
      <w:r w:rsidRPr="00EF7228">
        <w:rPr>
          <w:rFonts w:ascii="Calibri" w:hAnsi="Calibri"/>
          <w:sz w:val="6"/>
          <w:szCs w:val="20"/>
          <w:u w:val="single"/>
          <w:shd w:val="clear" w:color="auto" w:fill="D9D9D9" w:themeFill="background1" w:themeFillShade="D9"/>
        </w:rPr>
        <w:tab/>
      </w:r>
      <w:r w:rsidRPr="00EF7228">
        <w:rPr>
          <w:rFonts w:ascii="Calibri" w:hAnsi="Calibri"/>
          <w:sz w:val="6"/>
          <w:szCs w:val="20"/>
          <w:u w:val="single"/>
          <w:shd w:val="clear" w:color="auto" w:fill="D9D9D9" w:themeFill="background1" w:themeFillShade="D9"/>
        </w:rPr>
        <w:tab/>
      </w:r>
      <w:r w:rsidRPr="00EF7228">
        <w:rPr>
          <w:rFonts w:ascii="Calibri" w:hAnsi="Calibri"/>
          <w:sz w:val="6"/>
          <w:szCs w:val="20"/>
          <w:u w:val="single"/>
          <w:shd w:val="clear" w:color="auto" w:fill="D9D9D9" w:themeFill="background1" w:themeFillShade="D9"/>
        </w:rPr>
        <w:tab/>
      </w:r>
      <w:r w:rsidRPr="00EF7228">
        <w:rPr>
          <w:rFonts w:ascii="Calibri" w:hAnsi="Calibri"/>
          <w:sz w:val="6"/>
          <w:szCs w:val="20"/>
          <w:u w:val="single"/>
          <w:shd w:val="clear" w:color="auto" w:fill="D9D9D9" w:themeFill="background1" w:themeFillShade="D9"/>
        </w:rPr>
        <w:tab/>
        <w:t xml:space="preserve">       </w:t>
      </w:r>
      <w:r w:rsidRPr="00EF7228">
        <w:rPr>
          <w:rFonts w:ascii="Calibri" w:hAnsi="Calibri"/>
          <w:sz w:val="6"/>
          <w:szCs w:val="20"/>
          <w:u w:val="single"/>
          <w:shd w:val="clear" w:color="auto" w:fill="D9D9D9" w:themeFill="background1" w:themeFillShade="D9"/>
        </w:rPr>
        <w:tab/>
      </w:r>
      <w:r w:rsidRPr="00B7393D">
        <w:rPr>
          <w:rFonts w:ascii="Calibri" w:hAnsi="Calibri"/>
          <w:sz w:val="6"/>
          <w:szCs w:val="20"/>
          <w:u w:val="single"/>
        </w:rPr>
        <w:t xml:space="preserve">         </w:t>
      </w:r>
    </w:p>
    <w:p w:rsidR="00293B11" w:rsidRPr="0063370C" w:rsidRDefault="00293B11" w:rsidP="00D73217">
      <w:pPr>
        <w:pStyle w:val="Geenafstand"/>
        <w:rPr>
          <w:rFonts w:ascii="Calibri" w:hAnsi="Calibri"/>
          <w:sz w:val="4"/>
          <w:szCs w:val="20"/>
          <w:u w:val="single"/>
        </w:rPr>
      </w:pPr>
    </w:p>
    <w:p w:rsidR="006758D9" w:rsidRPr="00DF1D9F" w:rsidRDefault="00B7393D" w:rsidP="00D73217">
      <w:pPr>
        <w:pStyle w:val="Geenafstand"/>
        <w:rPr>
          <w:rFonts w:ascii="Calibri" w:hAnsi="Calibri"/>
          <w:sz w:val="18"/>
          <w:szCs w:val="20"/>
        </w:rPr>
      </w:pPr>
      <w:r w:rsidRPr="00DF1D9F">
        <w:rPr>
          <w:rFonts w:ascii="Calibri" w:hAnsi="Calibri"/>
          <w:sz w:val="18"/>
          <w:szCs w:val="20"/>
        </w:rPr>
        <w:t>Social media campagne</w:t>
      </w:r>
      <w:r w:rsidR="00B439C9" w:rsidRPr="00DF1D9F">
        <w:rPr>
          <w:rFonts w:ascii="Calibri" w:hAnsi="Calibri"/>
          <w:sz w:val="18"/>
          <w:szCs w:val="20"/>
        </w:rPr>
        <w:tab/>
      </w:r>
      <w:r w:rsidR="00C17694" w:rsidRPr="00DF1D9F">
        <w:rPr>
          <w:rFonts w:ascii="Calibri" w:hAnsi="Calibri"/>
          <w:sz w:val="18"/>
          <w:szCs w:val="20"/>
        </w:rPr>
        <w:t>(</w:t>
      </w:r>
      <w:r w:rsidR="00B439C9" w:rsidRPr="00DF1D9F">
        <w:rPr>
          <w:rFonts w:ascii="Calibri" w:hAnsi="Calibri"/>
          <w:sz w:val="18"/>
          <w:szCs w:val="20"/>
        </w:rPr>
        <w:t>Ontwerp</w:t>
      </w:r>
      <w:r w:rsidR="00C17694" w:rsidRPr="00DF1D9F">
        <w:rPr>
          <w:rFonts w:ascii="Calibri" w:hAnsi="Calibri"/>
          <w:sz w:val="18"/>
          <w:szCs w:val="20"/>
        </w:rPr>
        <w:t>)</w:t>
      </w:r>
      <w:r w:rsidR="00B439C9" w:rsidRPr="00DF1D9F">
        <w:rPr>
          <w:rFonts w:ascii="Calibri" w:hAnsi="Calibri"/>
          <w:sz w:val="18"/>
          <w:szCs w:val="20"/>
        </w:rPr>
        <w:t>kosten</w:t>
      </w:r>
      <w:r w:rsidR="001C75D3" w:rsidRPr="00DF1D9F">
        <w:rPr>
          <w:rFonts w:ascii="Calibri" w:hAnsi="Calibri"/>
          <w:sz w:val="18"/>
          <w:szCs w:val="20"/>
        </w:rPr>
        <w:tab/>
      </w:r>
      <w:r w:rsidR="001C75D3" w:rsidRPr="00DF1D9F">
        <w:rPr>
          <w:rFonts w:ascii="Calibri" w:hAnsi="Calibri"/>
          <w:sz w:val="18"/>
          <w:szCs w:val="20"/>
        </w:rPr>
        <w:tab/>
        <w:t xml:space="preserve">      €</w:t>
      </w:r>
      <w:r w:rsidR="00D45DA8" w:rsidRPr="00DF1D9F">
        <w:rPr>
          <w:rFonts w:ascii="Calibri" w:hAnsi="Calibri"/>
          <w:sz w:val="18"/>
          <w:szCs w:val="20"/>
        </w:rPr>
        <w:t xml:space="preserve"> 35,-</w:t>
      </w:r>
      <w:r w:rsidR="00D45DA8" w:rsidRPr="00DF1D9F">
        <w:rPr>
          <w:rFonts w:ascii="Calibri" w:hAnsi="Calibri"/>
          <w:sz w:val="18"/>
          <w:szCs w:val="20"/>
        </w:rPr>
        <w:tab/>
      </w:r>
      <w:r w:rsidR="00D45DA8" w:rsidRPr="00DF1D9F">
        <w:rPr>
          <w:rFonts w:ascii="Calibri" w:hAnsi="Calibri"/>
          <w:sz w:val="18"/>
          <w:szCs w:val="20"/>
        </w:rPr>
        <w:tab/>
      </w:r>
      <w:r w:rsidR="00D45DA8" w:rsidRPr="00DF1D9F">
        <w:rPr>
          <w:rFonts w:ascii="Calibri" w:hAnsi="Calibri"/>
          <w:sz w:val="18"/>
          <w:szCs w:val="20"/>
        </w:rPr>
        <w:tab/>
        <w:t xml:space="preserve">  8</w:t>
      </w:r>
      <w:r w:rsidR="0032601E" w:rsidRPr="00DF1D9F">
        <w:rPr>
          <w:rFonts w:ascii="Calibri" w:hAnsi="Calibri"/>
          <w:sz w:val="18"/>
          <w:szCs w:val="20"/>
        </w:rPr>
        <w:tab/>
        <w:t xml:space="preserve">        €</w:t>
      </w:r>
      <w:r w:rsidR="00D45DA8" w:rsidRPr="00DF1D9F">
        <w:rPr>
          <w:rFonts w:ascii="Calibri" w:hAnsi="Calibri"/>
          <w:sz w:val="18"/>
          <w:szCs w:val="20"/>
        </w:rPr>
        <w:t xml:space="preserve"> </w:t>
      </w:r>
      <w:r w:rsidR="003B1E06" w:rsidRPr="00DF1D9F">
        <w:rPr>
          <w:rFonts w:ascii="Calibri" w:hAnsi="Calibri"/>
          <w:sz w:val="18"/>
          <w:szCs w:val="20"/>
        </w:rPr>
        <w:t xml:space="preserve">     </w:t>
      </w:r>
      <w:r w:rsidR="000C648F" w:rsidRPr="00DF1D9F">
        <w:rPr>
          <w:rFonts w:ascii="Calibri" w:hAnsi="Calibri"/>
          <w:sz w:val="18"/>
          <w:szCs w:val="20"/>
        </w:rPr>
        <w:t xml:space="preserve">  </w:t>
      </w:r>
      <w:r w:rsidR="003B1E06" w:rsidRPr="00DF1D9F">
        <w:rPr>
          <w:rFonts w:ascii="Calibri" w:hAnsi="Calibri"/>
          <w:sz w:val="18"/>
          <w:szCs w:val="20"/>
        </w:rPr>
        <w:t xml:space="preserve"> </w:t>
      </w:r>
      <w:r w:rsidR="00D45DA8" w:rsidRPr="00DF1D9F">
        <w:rPr>
          <w:rFonts w:ascii="Calibri" w:hAnsi="Calibri"/>
          <w:sz w:val="18"/>
          <w:szCs w:val="20"/>
        </w:rPr>
        <w:t>280,-</w:t>
      </w:r>
    </w:p>
    <w:p w:rsidR="002D2B6B" w:rsidRPr="00DF1D9F" w:rsidRDefault="00B439C9" w:rsidP="00D73217">
      <w:pPr>
        <w:pStyle w:val="Geenafstand"/>
        <w:rPr>
          <w:rFonts w:ascii="Calibri" w:hAnsi="Calibri"/>
          <w:sz w:val="18"/>
          <w:szCs w:val="20"/>
        </w:rPr>
      </w:pPr>
      <w:r w:rsidRPr="00DF1D9F">
        <w:rPr>
          <w:rFonts w:ascii="Calibri" w:hAnsi="Calibri"/>
          <w:sz w:val="18"/>
          <w:szCs w:val="20"/>
        </w:rPr>
        <w:tab/>
      </w:r>
      <w:r w:rsidRPr="00DF1D9F">
        <w:rPr>
          <w:rFonts w:ascii="Calibri" w:hAnsi="Calibri"/>
          <w:sz w:val="18"/>
          <w:szCs w:val="20"/>
        </w:rPr>
        <w:tab/>
      </w:r>
      <w:r w:rsidRPr="00DF1D9F">
        <w:rPr>
          <w:rFonts w:ascii="Calibri" w:hAnsi="Calibri"/>
          <w:sz w:val="18"/>
          <w:szCs w:val="20"/>
        </w:rPr>
        <w:tab/>
        <w:t>beeldmateriaal</w:t>
      </w:r>
    </w:p>
    <w:p w:rsidR="00AC5CF8" w:rsidRPr="00DF1D9F" w:rsidRDefault="00AC5CF8" w:rsidP="00D73217">
      <w:pPr>
        <w:pStyle w:val="Geenafstand"/>
        <w:rPr>
          <w:rFonts w:ascii="Calibri" w:hAnsi="Calibri"/>
          <w:sz w:val="18"/>
          <w:szCs w:val="20"/>
        </w:rPr>
      </w:pPr>
    </w:p>
    <w:p w:rsidR="006758D9" w:rsidRPr="00DF1D9F" w:rsidRDefault="00AC5CF8" w:rsidP="00D73217">
      <w:pPr>
        <w:pStyle w:val="Geenafstand"/>
        <w:rPr>
          <w:rFonts w:ascii="Calibri" w:hAnsi="Calibri"/>
          <w:sz w:val="18"/>
          <w:szCs w:val="20"/>
        </w:rPr>
      </w:pPr>
      <w:r w:rsidRPr="00DF1D9F">
        <w:rPr>
          <w:rFonts w:ascii="Calibri" w:hAnsi="Calibri"/>
          <w:sz w:val="18"/>
          <w:szCs w:val="20"/>
        </w:rPr>
        <w:tab/>
      </w:r>
      <w:r w:rsidRPr="00DF1D9F">
        <w:rPr>
          <w:rFonts w:ascii="Calibri" w:hAnsi="Calibri"/>
          <w:sz w:val="18"/>
          <w:szCs w:val="20"/>
        </w:rPr>
        <w:tab/>
      </w:r>
      <w:r w:rsidRPr="00DF1D9F">
        <w:rPr>
          <w:rFonts w:ascii="Calibri" w:hAnsi="Calibri"/>
          <w:sz w:val="18"/>
          <w:szCs w:val="20"/>
        </w:rPr>
        <w:tab/>
        <w:t>Plaatsing content</w:t>
      </w:r>
      <w:r w:rsidRPr="00DF1D9F">
        <w:rPr>
          <w:rFonts w:ascii="Calibri" w:hAnsi="Calibri"/>
          <w:sz w:val="18"/>
          <w:szCs w:val="20"/>
        </w:rPr>
        <w:tab/>
      </w:r>
      <w:r w:rsidRPr="00DF1D9F">
        <w:rPr>
          <w:rFonts w:ascii="Calibri" w:hAnsi="Calibri"/>
          <w:sz w:val="18"/>
          <w:szCs w:val="20"/>
        </w:rPr>
        <w:tab/>
        <w:t xml:space="preserve">      -</w:t>
      </w:r>
      <w:r w:rsidR="00F328C4" w:rsidRPr="00DF1D9F">
        <w:rPr>
          <w:rFonts w:ascii="Calibri" w:hAnsi="Calibri"/>
          <w:sz w:val="18"/>
          <w:szCs w:val="20"/>
        </w:rPr>
        <w:t xml:space="preserve"> (interne</w:t>
      </w:r>
      <w:r w:rsidRPr="00DF1D9F">
        <w:rPr>
          <w:rFonts w:ascii="Calibri" w:hAnsi="Calibri"/>
          <w:sz w:val="18"/>
          <w:szCs w:val="20"/>
        </w:rPr>
        <w:t xml:space="preserve"> afdeling)</w:t>
      </w:r>
      <w:r w:rsidR="00BF688F" w:rsidRPr="00DF1D9F">
        <w:rPr>
          <w:rFonts w:ascii="Calibri" w:hAnsi="Calibri"/>
          <w:sz w:val="18"/>
          <w:szCs w:val="20"/>
        </w:rPr>
        <w:tab/>
        <w:t xml:space="preserve">  -</w:t>
      </w:r>
      <w:r w:rsidR="00BF688F" w:rsidRPr="00DF1D9F">
        <w:rPr>
          <w:rFonts w:ascii="Calibri" w:hAnsi="Calibri"/>
          <w:sz w:val="18"/>
          <w:szCs w:val="20"/>
        </w:rPr>
        <w:tab/>
        <w:t xml:space="preserve">        -</w:t>
      </w:r>
    </w:p>
    <w:p w:rsidR="00276DC4" w:rsidRPr="00DF1D9F" w:rsidRDefault="00031B9E" w:rsidP="00D73217">
      <w:pPr>
        <w:pStyle w:val="Geenafstand"/>
        <w:rPr>
          <w:rFonts w:ascii="Calibri" w:hAnsi="Calibri"/>
          <w:sz w:val="18"/>
          <w:szCs w:val="20"/>
          <w:u w:val="single"/>
        </w:rPr>
      </w:pPr>
      <w:r w:rsidRPr="00DF1D9F">
        <w:rPr>
          <w:rFonts w:ascii="Calibri" w:hAnsi="Calibri"/>
          <w:sz w:val="18"/>
          <w:szCs w:val="20"/>
          <w:u w:val="single"/>
        </w:rPr>
        <w:t xml:space="preserve">        </w:t>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006758D9" w:rsidRPr="00DF1D9F">
        <w:rPr>
          <w:rFonts w:ascii="Calibri" w:hAnsi="Calibri"/>
          <w:sz w:val="18"/>
          <w:szCs w:val="20"/>
          <w:u w:val="single"/>
        </w:rPr>
        <w:t xml:space="preserve">       </w:t>
      </w:r>
      <w:r w:rsidRPr="00DF1D9F">
        <w:rPr>
          <w:rFonts w:ascii="Calibri" w:hAnsi="Calibri"/>
          <w:sz w:val="18"/>
          <w:szCs w:val="20"/>
          <w:u w:val="single"/>
        </w:rPr>
        <w:tab/>
      </w:r>
      <w:r w:rsidR="006758D9" w:rsidRPr="00DF1D9F">
        <w:rPr>
          <w:rFonts w:ascii="Calibri" w:hAnsi="Calibri"/>
          <w:sz w:val="18"/>
          <w:szCs w:val="20"/>
          <w:u w:val="single"/>
        </w:rPr>
        <w:t xml:space="preserve">   </w:t>
      </w:r>
      <w:r w:rsidRPr="00DF1D9F">
        <w:rPr>
          <w:rFonts w:ascii="Calibri" w:hAnsi="Calibri"/>
          <w:sz w:val="18"/>
          <w:szCs w:val="20"/>
          <w:u w:val="single"/>
        </w:rPr>
        <w:t xml:space="preserve">      </w:t>
      </w:r>
    </w:p>
    <w:p w:rsidR="00584EE9" w:rsidRPr="00DF1D9F" w:rsidRDefault="002D2B6B" w:rsidP="00D73217">
      <w:pPr>
        <w:pStyle w:val="Geenafstand"/>
        <w:rPr>
          <w:rFonts w:ascii="Calibri" w:hAnsi="Calibri"/>
          <w:sz w:val="18"/>
          <w:szCs w:val="20"/>
        </w:rPr>
      </w:pPr>
      <w:r w:rsidRPr="00DF1D9F">
        <w:rPr>
          <w:rFonts w:ascii="Calibri" w:hAnsi="Calibri"/>
          <w:sz w:val="18"/>
          <w:szCs w:val="20"/>
        </w:rPr>
        <w:t>Website</w:t>
      </w:r>
      <w:r w:rsidR="004D6DA4" w:rsidRPr="00DF1D9F">
        <w:rPr>
          <w:rFonts w:ascii="Calibri" w:hAnsi="Calibri"/>
          <w:sz w:val="18"/>
          <w:szCs w:val="20"/>
        </w:rPr>
        <w:tab/>
      </w:r>
      <w:r w:rsidR="004D6DA4" w:rsidRPr="00DF1D9F">
        <w:rPr>
          <w:rFonts w:ascii="Calibri" w:hAnsi="Calibri"/>
          <w:sz w:val="18"/>
          <w:szCs w:val="20"/>
        </w:rPr>
        <w:tab/>
      </w:r>
      <w:r w:rsidR="006C153C" w:rsidRPr="00DF1D9F">
        <w:rPr>
          <w:rFonts w:ascii="Calibri" w:hAnsi="Calibri"/>
          <w:sz w:val="18"/>
          <w:szCs w:val="20"/>
        </w:rPr>
        <w:tab/>
      </w:r>
      <w:r w:rsidR="00C17694" w:rsidRPr="00DF1D9F">
        <w:rPr>
          <w:rFonts w:ascii="Calibri" w:hAnsi="Calibri"/>
          <w:sz w:val="18"/>
          <w:szCs w:val="20"/>
        </w:rPr>
        <w:t>(</w:t>
      </w:r>
      <w:r w:rsidR="006C153C" w:rsidRPr="00DF1D9F">
        <w:rPr>
          <w:rFonts w:ascii="Calibri" w:hAnsi="Calibri"/>
          <w:sz w:val="18"/>
          <w:szCs w:val="20"/>
        </w:rPr>
        <w:t>Ontwerp</w:t>
      </w:r>
      <w:r w:rsidR="00C17694" w:rsidRPr="00DF1D9F">
        <w:rPr>
          <w:rFonts w:ascii="Calibri" w:hAnsi="Calibri"/>
          <w:sz w:val="18"/>
          <w:szCs w:val="20"/>
        </w:rPr>
        <w:t>)</w:t>
      </w:r>
      <w:r w:rsidR="00584EE9" w:rsidRPr="00DF1D9F">
        <w:rPr>
          <w:rFonts w:ascii="Calibri" w:hAnsi="Calibri"/>
          <w:sz w:val="18"/>
          <w:szCs w:val="20"/>
        </w:rPr>
        <w:t>kosten</w:t>
      </w:r>
      <w:r w:rsidR="00D401BD" w:rsidRPr="00DF1D9F">
        <w:rPr>
          <w:rFonts w:ascii="Calibri" w:hAnsi="Calibri"/>
          <w:sz w:val="18"/>
          <w:szCs w:val="20"/>
        </w:rPr>
        <w:tab/>
      </w:r>
      <w:r w:rsidR="00D401BD" w:rsidRPr="00DF1D9F">
        <w:rPr>
          <w:rFonts w:ascii="Calibri" w:hAnsi="Calibri"/>
          <w:sz w:val="18"/>
          <w:szCs w:val="20"/>
        </w:rPr>
        <w:tab/>
        <w:t xml:space="preserve">      €</w:t>
      </w:r>
      <w:r w:rsidR="00C17694" w:rsidRPr="00DF1D9F">
        <w:rPr>
          <w:rFonts w:ascii="Calibri" w:hAnsi="Calibri"/>
          <w:sz w:val="18"/>
          <w:szCs w:val="20"/>
        </w:rPr>
        <w:t xml:space="preserve"> 35,-</w:t>
      </w:r>
      <w:r w:rsidR="00C17694" w:rsidRPr="00DF1D9F">
        <w:rPr>
          <w:rFonts w:ascii="Calibri" w:hAnsi="Calibri"/>
          <w:sz w:val="18"/>
          <w:szCs w:val="20"/>
        </w:rPr>
        <w:tab/>
      </w:r>
      <w:r w:rsidR="00C17694" w:rsidRPr="00DF1D9F">
        <w:rPr>
          <w:rFonts w:ascii="Calibri" w:hAnsi="Calibri"/>
          <w:sz w:val="18"/>
          <w:szCs w:val="20"/>
        </w:rPr>
        <w:tab/>
      </w:r>
      <w:r w:rsidR="00C17694" w:rsidRPr="00DF1D9F">
        <w:rPr>
          <w:rFonts w:ascii="Calibri" w:hAnsi="Calibri"/>
          <w:sz w:val="18"/>
          <w:szCs w:val="20"/>
        </w:rPr>
        <w:tab/>
        <w:t xml:space="preserve">  4</w:t>
      </w:r>
      <w:r w:rsidR="0032601E" w:rsidRPr="00DF1D9F">
        <w:rPr>
          <w:rFonts w:ascii="Calibri" w:hAnsi="Calibri"/>
          <w:sz w:val="18"/>
          <w:szCs w:val="20"/>
        </w:rPr>
        <w:tab/>
        <w:t xml:space="preserve">        €</w:t>
      </w:r>
      <w:r w:rsidR="00C17694" w:rsidRPr="00DF1D9F">
        <w:rPr>
          <w:rFonts w:ascii="Calibri" w:hAnsi="Calibri"/>
          <w:sz w:val="18"/>
          <w:szCs w:val="20"/>
        </w:rPr>
        <w:t xml:space="preserve"> </w:t>
      </w:r>
      <w:r w:rsidR="003B1E06" w:rsidRPr="00DF1D9F">
        <w:rPr>
          <w:rFonts w:ascii="Calibri" w:hAnsi="Calibri"/>
          <w:sz w:val="18"/>
          <w:szCs w:val="20"/>
        </w:rPr>
        <w:t xml:space="preserve">      </w:t>
      </w:r>
      <w:r w:rsidR="000C648F" w:rsidRPr="00DF1D9F">
        <w:rPr>
          <w:rFonts w:ascii="Calibri" w:hAnsi="Calibri"/>
          <w:sz w:val="18"/>
          <w:szCs w:val="20"/>
        </w:rPr>
        <w:t xml:space="preserve">  </w:t>
      </w:r>
      <w:r w:rsidR="00C17694" w:rsidRPr="00DF1D9F">
        <w:rPr>
          <w:rFonts w:ascii="Calibri" w:hAnsi="Calibri"/>
          <w:sz w:val="18"/>
          <w:szCs w:val="20"/>
        </w:rPr>
        <w:t>140,-</w:t>
      </w:r>
    </w:p>
    <w:p w:rsidR="00276DC4" w:rsidRPr="00DF1D9F" w:rsidRDefault="00584EE9" w:rsidP="00D73217">
      <w:pPr>
        <w:pStyle w:val="Geenafstand"/>
        <w:ind w:left="1416" w:firstLine="708"/>
        <w:rPr>
          <w:rFonts w:ascii="Calibri" w:hAnsi="Calibri"/>
          <w:sz w:val="18"/>
          <w:szCs w:val="20"/>
        </w:rPr>
      </w:pPr>
      <w:r w:rsidRPr="00DF1D9F">
        <w:rPr>
          <w:rFonts w:ascii="Calibri" w:hAnsi="Calibri"/>
          <w:sz w:val="18"/>
          <w:szCs w:val="20"/>
        </w:rPr>
        <w:t>beeldmateriaal</w:t>
      </w:r>
    </w:p>
    <w:p w:rsidR="00122DAE" w:rsidRPr="00DF1D9F" w:rsidRDefault="00122DAE" w:rsidP="00D73217">
      <w:pPr>
        <w:pStyle w:val="Geenafstand"/>
        <w:rPr>
          <w:rFonts w:ascii="Calibri" w:hAnsi="Calibri"/>
          <w:sz w:val="18"/>
          <w:szCs w:val="20"/>
        </w:rPr>
      </w:pPr>
      <w:r w:rsidRPr="00DF1D9F">
        <w:rPr>
          <w:rFonts w:ascii="Calibri" w:hAnsi="Calibri"/>
          <w:sz w:val="18"/>
          <w:szCs w:val="20"/>
        </w:rPr>
        <w:tab/>
      </w:r>
      <w:r w:rsidRPr="00DF1D9F">
        <w:rPr>
          <w:rFonts w:ascii="Calibri" w:hAnsi="Calibri"/>
          <w:sz w:val="18"/>
          <w:szCs w:val="20"/>
        </w:rPr>
        <w:tab/>
      </w:r>
      <w:r w:rsidRPr="00DF1D9F">
        <w:rPr>
          <w:rFonts w:ascii="Calibri" w:hAnsi="Calibri"/>
          <w:sz w:val="18"/>
          <w:szCs w:val="20"/>
        </w:rPr>
        <w:tab/>
      </w:r>
    </w:p>
    <w:p w:rsidR="00276DC4" w:rsidRPr="00DF1D9F" w:rsidRDefault="00BD39B9" w:rsidP="00D73217">
      <w:pPr>
        <w:pStyle w:val="Geenafstand"/>
        <w:rPr>
          <w:rFonts w:ascii="Calibri" w:hAnsi="Calibri"/>
          <w:sz w:val="18"/>
          <w:szCs w:val="20"/>
        </w:rPr>
      </w:pPr>
      <w:r w:rsidRPr="00DF1D9F">
        <w:rPr>
          <w:rFonts w:ascii="Calibri" w:hAnsi="Calibri"/>
          <w:sz w:val="18"/>
          <w:szCs w:val="20"/>
        </w:rPr>
        <w:tab/>
      </w:r>
      <w:r w:rsidRPr="00DF1D9F">
        <w:rPr>
          <w:rFonts w:ascii="Calibri" w:hAnsi="Calibri"/>
          <w:sz w:val="18"/>
          <w:szCs w:val="20"/>
        </w:rPr>
        <w:tab/>
      </w:r>
      <w:r w:rsidRPr="00DF1D9F">
        <w:rPr>
          <w:rFonts w:ascii="Calibri" w:hAnsi="Calibri"/>
          <w:sz w:val="18"/>
          <w:szCs w:val="20"/>
        </w:rPr>
        <w:tab/>
        <w:t>Plaatsing</w:t>
      </w:r>
      <w:r w:rsidR="004D6DA4" w:rsidRPr="00DF1D9F">
        <w:rPr>
          <w:rFonts w:ascii="Calibri" w:hAnsi="Calibri"/>
          <w:sz w:val="18"/>
          <w:szCs w:val="20"/>
        </w:rPr>
        <w:t xml:space="preserve"> content</w:t>
      </w:r>
      <w:r w:rsidRPr="00DF1D9F">
        <w:rPr>
          <w:rFonts w:ascii="Calibri" w:hAnsi="Calibri"/>
          <w:sz w:val="18"/>
          <w:szCs w:val="20"/>
        </w:rPr>
        <w:tab/>
      </w:r>
      <w:r w:rsidR="00BF688F" w:rsidRPr="00DF1D9F">
        <w:rPr>
          <w:rFonts w:ascii="Calibri" w:hAnsi="Calibri"/>
          <w:sz w:val="18"/>
          <w:szCs w:val="20"/>
        </w:rPr>
        <w:tab/>
        <w:t xml:space="preserve">      </w:t>
      </w:r>
      <w:r w:rsidR="00AC5CF8" w:rsidRPr="00DF1D9F">
        <w:rPr>
          <w:rFonts w:ascii="Calibri" w:hAnsi="Calibri"/>
          <w:sz w:val="18"/>
          <w:szCs w:val="20"/>
        </w:rPr>
        <w:t>-</w:t>
      </w:r>
      <w:r w:rsidR="00F328C4" w:rsidRPr="00DF1D9F">
        <w:rPr>
          <w:rFonts w:ascii="Calibri" w:hAnsi="Calibri"/>
          <w:sz w:val="18"/>
          <w:szCs w:val="20"/>
        </w:rPr>
        <w:t xml:space="preserve"> (interne</w:t>
      </w:r>
      <w:r w:rsidR="00AC5CF8" w:rsidRPr="00DF1D9F">
        <w:rPr>
          <w:rFonts w:ascii="Calibri" w:hAnsi="Calibri"/>
          <w:sz w:val="18"/>
          <w:szCs w:val="20"/>
        </w:rPr>
        <w:t xml:space="preserve"> afdeling)</w:t>
      </w:r>
      <w:r w:rsidR="00BF688F" w:rsidRPr="00DF1D9F">
        <w:rPr>
          <w:rFonts w:ascii="Calibri" w:hAnsi="Calibri"/>
          <w:sz w:val="18"/>
          <w:szCs w:val="20"/>
        </w:rPr>
        <w:tab/>
        <w:t xml:space="preserve">  -</w:t>
      </w:r>
      <w:r w:rsidR="00BF688F" w:rsidRPr="00DF1D9F">
        <w:rPr>
          <w:rFonts w:ascii="Calibri" w:hAnsi="Calibri"/>
          <w:sz w:val="18"/>
          <w:szCs w:val="20"/>
        </w:rPr>
        <w:tab/>
        <w:t xml:space="preserve">        -</w:t>
      </w:r>
    </w:p>
    <w:p w:rsidR="006758D9" w:rsidRPr="00DF1D9F" w:rsidRDefault="006758D9" w:rsidP="00D73217">
      <w:pPr>
        <w:pStyle w:val="Geenafstand"/>
        <w:rPr>
          <w:rFonts w:ascii="Calibri" w:hAnsi="Calibri"/>
          <w:sz w:val="18"/>
          <w:szCs w:val="20"/>
          <w:u w:val="single"/>
        </w:rPr>
      </w:pP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t xml:space="preserve">       </w:t>
      </w:r>
      <w:r w:rsidRPr="00DF1D9F">
        <w:rPr>
          <w:rFonts w:ascii="Calibri" w:hAnsi="Calibri"/>
          <w:sz w:val="18"/>
          <w:szCs w:val="20"/>
          <w:u w:val="single"/>
        </w:rPr>
        <w:tab/>
        <w:t xml:space="preserve">         </w:t>
      </w:r>
    </w:p>
    <w:p w:rsidR="002D2B6B" w:rsidRPr="00DF1D9F" w:rsidRDefault="002D2B6B" w:rsidP="00D73217">
      <w:pPr>
        <w:pStyle w:val="Geenafstand"/>
        <w:rPr>
          <w:rFonts w:ascii="Calibri" w:hAnsi="Calibri"/>
          <w:sz w:val="18"/>
        </w:rPr>
      </w:pPr>
      <w:r w:rsidRPr="00DF1D9F">
        <w:rPr>
          <w:rFonts w:ascii="Calibri" w:hAnsi="Calibri"/>
          <w:sz w:val="18"/>
        </w:rPr>
        <w:t>Online banner</w:t>
      </w:r>
      <w:r w:rsidR="006F3F6F" w:rsidRPr="00DF1D9F">
        <w:rPr>
          <w:rFonts w:ascii="Calibri" w:hAnsi="Calibri"/>
          <w:sz w:val="18"/>
        </w:rPr>
        <w:t>,</w:t>
      </w:r>
      <w:r w:rsidR="00584EE9" w:rsidRPr="00DF1D9F">
        <w:rPr>
          <w:rFonts w:ascii="Calibri" w:hAnsi="Calibri"/>
          <w:sz w:val="18"/>
        </w:rPr>
        <w:tab/>
      </w:r>
      <w:r w:rsidR="00B66B22" w:rsidRPr="00DF1D9F">
        <w:rPr>
          <w:rFonts w:ascii="Calibri" w:hAnsi="Calibri"/>
          <w:sz w:val="18"/>
        </w:rPr>
        <w:tab/>
      </w:r>
      <w:r w:rsidR="00584EE9" w:rsidRPr="00DF1D9F">
        <w:rPr>
          <w:rFonts w:ascii="Calibri" w:hAnsi="Calibri"/>
          <w:sz w:val="18"/>
          <w:szCs w:val="20"/>
        </w:rPr>
        <w:t>Ontwerpkosten</w:t>
      </w:r>
      <w:r w:rsidR="00D401BD" w:rsidRPr="00DF1D9F">
        <w:rPr>
          <w:rFonts w:ascii="Calibri" w:hAnsi="Calibri"/>
          <w:sz w:val="18"/>
          <w:szCs w:val="20"/>
        </w:rPr>
        <w:tab/>
      </w:r>
      <w:r w:rsidR="00D401BD" w:rsidRPr="00DF1D9F">
        <w:rPr>
          <w:rFonts w:ascii="Calibri" w:hAnsi="Calibri"/>
          <w:sz w:val="18"/>
          <w:szCs w:val="20"/>
        </w:rPr>
        <w:tab/>
        <w:t xml:space="preserve">      €</w:t>
      </w:r>
      <w:r w:rsidR="008B28A0" w:rsidRPr="00DF1D9F">
        <w:rPr>
          <w:rFonts w:ascii="Calibri" w:hAnsi="Calibri"/>
          <w:sz w:val="18"/>
          <w:szCs w:val="20"/>
        </w:rPr>
        <w:t xml:space="preserve"> 175,-</w:t>
      </w:r>
      <w:r w:rsidR="00B814B8" w:rsidRPr="00DF1D9F">
        <w:rPr>
          <w:rFonts w:ascii="Calibri" w:hAnsi="Calibri"/>
          <w:sz w:val="18"/>
          <w:szCs w:val="20"/>
        </w:rPr>
        <w:tab/>
      </w:r>
      <w:r w:rsidR="00B814B8" w:rsidRPr="00DF1D9F">
        <w:rPr>
          <w:rFonts w:ascii="Calibri" w:hAnsi="Calibri"/>
          <w:sz w:val="18"/>
          <w:szCs w:val="20"/>
        </w:rPr>
        <w:tab/>
        <w:t xml:space="preserve">  1</w:t>
      </w:r>
      <w:r w:rsidR="0032601E" w:rsidRPr="00DF1D9F">
        <w:rPr>
          <w:rFonts w:ascii="Calibri" w:hAnsi="Calibri"/>
          <w:sz w:val="18"/>
          <w:szCs w:val="20"/>
        </w:rPr>
        <w:tab/>
        <w:t xml:space="preserve">        €</w:t>
      </w:r>
      <w:r w:rsidR="008B28A0" w:rsidRPr="00DF1D9F">
        <w:rPr>
          <w:rFonts w:ascii="Calibri" w:hAnsi="Calibri"/>
          <w:sz w:val="18"/>
          <w:szCs w:val="20"/>
        </w:rPr>
        <w:t xml:space="preserve"> </w:t>
      </w:r>
      <w:r w:rsidR="003B1E06" w:rsidRPr="00DF1D9F">
        <w:rPr>
          <w:rFonts w:ascii="Calibri" w:hAnsi="Calibri"/>
          <w:sz w:val="18"/>
          <w:szCs w:val="20"/>
        </w:rPr>
        <w:t xml:space="preserve">      </w:t>
      </w:r>
      <w:r w:rsidR="000C648F" w:rsidRPr="00DF1D9F">
        <w:rPr>
          <w:rFonts w:ascii="Calibri" w:hAnsi="Calibri"/>
          <w:sz w:val="18"/>
          <w:szCs w:val="20"/>
        </w:rPr>
        <w:t xml:space="preserve">  </w:t>
      </w:r>
      <w:r w:rsidR="008B28A0" w:rsidRPr="00DF1D9F">
        <w:rPr>
          <w:rFonts w:ascii="Calibri" w:hAnsi="Calibri"/>
          <w:sz w:val="18"/>
          <w:szCs w:val="20"/>
        </w:rPr>
        <w:t>175,-</w:t>
      </w:r>
    </w:p>
    <w:p w:rsidR="005452F5" w:rsidRPr="00DF1D9F" w:rsidRDefault="0028013B" w:rsidP="00D73217">
      <w:pPr>
        <w:pStyle w:val="Geenafstand"/>
        <w:rPr>
          <w:rFonts w:ascii="Calibri" w:hAnsi="Calibri"/>
          <w:sz w:val="18"/>
        </w:rPr>
      </w:pPr>
      <w:r w:rsidRPr="00DF1D9F">
        <w:rPr>
          <w:rFonts w:ascii="Calibri" w:hAnsi="Calibri"/>
          <w:sz w:val="18"/>
        </w:rPr>
        <w:t>3 verschillende</w:t>
      </w:r>
    </w:p>
    <w:p w:rsidR="00122DAE" w:rsidRPr="00DF1D9F" w:rsidRDefault="0028013B" w:rsidP="00D73217">
      <w:pPr>
        <w:pStyle w:val="Geenafstand"/>
        <w:rPr>
          <w:rFonts w:ascii="Calibri" w:hAnsi="Calibri"/>
          <w:sz w:val="18"/>
          <w:szCs w:val="20"/>
        </w:rPr>
      </w:pPr>
      <w:r w:rsidRPr="00DF1D9F">
        <w:rPr>
          <w:rFonts w:ascii="Calibri" w:hAnsi="Calibri"/>
          <w:sz w:val="18"/>
        </w:rPr>
        <w:t>formaten</w:t>
      </w:r>
      <w:r w:rsidR="006F3F6F" w:rsidRPr="00DF1D9F">
        <w:rPr>
          <w:rFonts w:ascii="Calibri" w:hAnsi="Calibri"/>
          <w:sz w:val="18"/>
        </w:rPr>
        <w:tab/>
      </w:r>
      <w:r w:rsidR="00122DAE" w:rsidRPr="00DF1D9F">
        <w:rPr>
          <w:rFonts w:ascii="Calibri" w:hAnsi="Calibri"/>
          <w:sz w:val="18"/>
        </w:rPr>
        <w:tab/>
      </w:r>
      <w:r w:rsidR="00F438C1">
        <w:rPr>
          <w:rFonts w:ascii="Calibri" w:hAnsi="Calibri"/>
          <w:sz w:val="18"/>
        </w:rPr>
        <w:tab/>
      </w:r>
      <w:r w:rsidR="00122DAE" w:rsidRPr="00DF1D9F">
        <w:rPr>
          <w:rFonts w:ascii="Calibri" w:hAnsi="Calibri"/>
          <w:sz w:val="18"/>
          <w:szCs w:val="20"/>
        </w:rPr>
        <w:t>Plaatsing op diverse</w:t>
      </w:r>
      <w:r w:rsidR="00122DAE" w:rsidRPr="00DF1D9F">
        <w:rPr>
          <w:rFonts w:ascii="Calibri" w:hAnsi="Calibri"/>
          <w:sz w:val="18"/>
          <w:szCs w:val="20"/>
        </w:rPr>
        <w:tab/>
        <w:t xml:space="preserve">   </w:t>
      </w:r>
      <w:r w:rsidR="00DF1D9F">
        <w:rPr>
          <w:rFonts w:ascii="Calibri" w:hAnsi="Calibri"/>
          <w:sz w:val="18"/>
          <w:szCs w:val="20"/>
        </w:rPr>
        <w:t xml:space="preserve">  </w:t>
      </w:r>
      <w:r w:rsidR="00122DAE" w:rsidRPr="00DF1D9F">
        <w:rPr>
          <w:rFonts w:ascii="Calibri" w:hAnsi="Calibri"/>
          <w:sz w:val="18"/>
          <w:szCs w:val="20"/>
        </w:rPr>
        <w:t xml:space="preserve"> €</w:t>
      </w:r>
      <w:r w:rsidR="006F3F6F" w:rsidRPr="00DF1D9F">
        <w:rPr>
          <w:rFonts w:ascii="Calibri" w:hAnsi="Calibri"/>
          <w:sz w:val="18"/>
          <w:szCs w:val="20"/>
        </w:rPr>
        <w:t xml:space="preserve"> 300,-  (1 week)</w:t>
      </w:r>
      <w:r w:rsidR="009C7B29" w:rsidRPr="00DF1D9F">
        <w:rPr>
          <w:rFonts w:ascii="Calibri" w:hAnsi="Calibri"/>
          <w:sz w:val="18"/>
          <w:szCs w:val="20"/>
        </w:rPr>
        <w:tab/>
        <w:t xml:space="preserve">  </w:t>
      </w:r>
      <w:r w:rsidR="00FA1768" w:rsidRPr="00DF1D9F">
        <w:rPr>
          <w:rFonts w:ascii="Calibri" w:hAnsi="Calibri"/>
          <w:sz w:val="18"/>
          <w:szCs w:val="20"/>
        </w:rPr>
        <w:t>12</w:t>
      </w:r>
      <w:r w:rsidR="009C7B29" w:rsidRPr="00DF1D9F">
        <w:rPr>
          <w:rFonts w:ascii="Calibri" w:hAnsi="Calibri"/>
          <w:sz w:val="18"/>
          <w:szCs w:val="20"/>
        </w:rPr>
        <w:tab/>
        <w:t xml:space="preserve">        €</w:t>
      </w:r>
      <w:r w:rsidR="003B1E06" w:rsidRPr="00DF1D9F">
        <w:rPr>
          <w:rFonts w:ascii="Calibri" w:hAnsi="Calibri"/>
          <w:sz w:val="18"/>
          <w:szCs w:val="20"/>
        </w:rPr>
        <w:t xml:space="preserve">   </w:t>
      </w:r>
      <w:r w:rsidR="000C648F" w:rsidRPr="00DF1D9F">
        <w:rPr>
          <w:rFonts w:ascii="Calibri" w:hAnsi="Calibri"/>
          <w:sz w:val="18"/>
          <w:szCs w:val="20"/>
        </w:rPr>
        <w:t xml:space="preserve">  </w:t>
      </w:r>
      <w:r w:rsidR="00FA1768" w:rsidRPr="00DF1D9F">
        <w:rPr>
          <w:rFonts w:ascii="Calibri" w:hAnsi="Calibri"/>
          <w:sz w:val="18"/>
          <w:szCs w:val="20"/>
        </w:rPr>
        <w:t>3.600,-</w:t>
      </w:r>
    </w:p>
    <w:p w:rsidR="00FA1768" w:rsidRPr="00DF1D9F" w:rsidRDefault="00FA1768" w:rsidP="00D73217">
      <w:pPr>
        <w:pStyle w:val="Geenafstand"/>
        <w:ind w:left="1416" w:firstLine="708"/>
        <w:rPr>
          <w:rFonts w:ascii="Calibri" w:hAnsi="Calibri"/>
          <w:sz w:val="18"/>
          <w:szCs w:val="20"/>
        </w:rPr>
      </w:pPr>
      <w:r w:rsidRPr="00DF1D9F">
        <w:rPr>
          <w:rFonts w:ascii="Calibri" w:hAnsi="Calibri"/>
          <w:sz w:val="18"/>
          <w:szCs w:val="20"/>
        </w:rPr>
        <w:t>bekende vrouwen-</w:t>
      </w:r>
    </w:p>
    <w:p w:rsidR="00276DC4" w:rsidRPr="00DF1D9F" w:rsidRDefault="00122DAE" w:rsidP="00D73217">
      <w:pPr>
        <w:pStyle w:val="Geenafstand"/>
        <w:ind w:left="1416" w:firstLine="708"/>
        <w:rPr>
          <w:rFonts w:ascii="Calibri" w:hAnsi="Calibri"/>
          <w:sz w:val="18"/>
        </w:rPr>
      </w:pPr>
      <w:r w:rsidRPr="00DF1D9F">
        <w:rPr>
          <w:rFonts w:ascii="Calibri" w:hAnsi="Calibri"/>
          <w:sz w:val="18"/>
          <w:szCs w:val="20"/>
        </w:rPr>
        <w:t>websites</w:t>
      </w:r>
    </w:p>
    <w:p w:rsidR="006758D9" w:rsidRPr="00DF1D9F" w:rsidRDefault="006758D9" w:rsidP="00D73217">
      <w:pPr>
        <w:pStyle w:val="Geenafstand"/>
        <w:rPr>
          <w:rFonts w:ascii="Calibri" w:hAnsi="Calibri"/>
          <w:sz w:val="18"/>
          <w:szCs w:val="20"/>
          <w:u w:val="single"/>
        </w:rPr>
      </w:pP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t xml:space="preserve">       </w:t>
      </w:r>
      <w:r w:rsidRPr="00DF1D9F">
        <w:rPr>
          <w:rFonts w:ascii="Calibri" w:hAnsi="Calibri"/>
          <w:sz w:val="18"/>
          <w:szCs w:val="20"/>
          <w:u w:val="single"/>
        </w:rPr>
        <w:tab/>
        <w:t xml:space="preserve">         </w:t>
      </w:r>
    </w:p>
    <w:p w:rsidR="002D2B6B" w:rsidRPr="00DF1D9F" w:rsidRDefault="002D2B6B" w:rsidP="00D73217">
      <w:pPr>
        <w:spacing w:after="0" w:line="240" w:lineRule="auto"/>
        <w:rPr>
          <w:rFonts w:asciiTheme="minorHAnsi" w:hAnsiTheme="minorHAnsi" w:cs="Calibri"/>
          <w:bCs/>
          <w:sz w:val="18"/>
        </w:rPr>
      </w:pPr>
      <w:r w:rsidRPr="00DF1D9F">
        <w:rPr>
          <w:rFonts w:asciiTheme="minorHAnsi" w:hAnsiTheme="minorHAnsi" w:cs="Calibri"/>
          <w:bCs/>
          <w:sz w:val="18"/>
        </w:rPr>
        <w:t xml:space="preserve">Advertenties </w:t>
      </w:r>
      <w:r w:rsidR="00496BDD" w:rsidRPr="00DF1D9F">
        <w:rPr>
          <w:rFonts w:asciiTheme="minorHAnsi" w:hAnsiTheme="minorHAnsi" w:cs="Calibri"/>
          <w:bCs/>
          <w:sz w:val="18"/>
        </w:rPr>
        <w:t xml:space="preserve">in </w:t>
      </w:r>
      <w:r w:rsidR="00496BDD" w:rsidRPr="00DF1D9F">
        <w:rPr>
          <w:rFonts w:asciiTheme="minorHAnsi" w:hAnsiTheme="minorHAnsi" w:cs="Calibri"/>
          <w:bCs/>
          <w:sz w:val="18"/>
        </w:rPr>
        <w:tab/>
      </w:r>
      <w:r w:rsidR="00BD7F8D" w:rsidRPr="00DF1D9F">
        <w:rPr>
          <w:rFonts w:asciiTheme="minorHAnsi" w:hAnsiTheme="minorHAnsi" w:cs="Calibri"/>
          <w:bCs/>
          <w:sz w:val="18"/>
        </w:rPr>
        <w:tab/>
        <w:t>Ontwerpkosten</w:t>
      </w:r>
      <w:r w:rsidR="00FF08A5" w:rsidRPr="00DF1D9F">
        <w:rPr>
          <w:rFonts w:asciiTheme="minorHAnsi" w:hAnsiTheme="minorHAnsi" w:cs="Calibri"/>
          <w:bCs/>
          <w:sz w:val="18"/>
        </w:rPr>
        <w:tab/>
      </w:r>
      <w:r w:rsidR="00FF08A5" w:rsidRPr="00DF1D9F">
        <w:rPr>
          <w:rFonts w:asciiTheme="minorHAnsi" w:hAnsiTheme="minorHAnsi" w:cs="Calibri"/>
          <w:bCs/>
          <w:sz w:val="18"/>
        </w:rPr>
        <w:tab/>
        <w:t xml:space="preserve">      €</w:t>
      </w:r>
      <w:r w:rsidR="003B1E06" w:rsidRPr="00DF1D9F">
        <w:rPr>
          <w:rFonts w:asciiTheme="minorHAnsi" w:hAnsiTheme="minorHAnsi" w:cs="Calibri"/>
          <w:bCs/>
          <w:sz w:val="18"/>
        </w:rPr>
        <w:t xml:space="preserve"> 250</w:t>
      </w:r>
      <w:r w:rsidR="00094453" w:rsidRPr="00DF1D9F">
        <w:rPr>
          <w:rFonts w:asciiTheme="minorHAnsi" w:hAnsiTheme="minorHAnsi" w:cs="Calibri"/>
          <w:bCs/>
          <w:sz w:val="18"/>
        </w:rPr>
        <w:t>,-</w:t>
      </w:r>
      <w:r w:rsidR="00B814B8" w:rsidRPr="00DF1D9F">
        <w:rPr>
          <w:rFonts w:asciiTheme="minorHAnsi" w:hAnsiTheme="minorHAnsi" w:cs="Calibri"/>
          <w:bCs/>
          <w:sz w:val="18"/>
        </w:rPr>
        <w:tab/>
      </w:r>
      <w:r w:rsidR="00B814B8" w:rsidRPr="00DF1D9F">
        <w:rPr>
          <w:rFonts w:asciiTheme="minorHAnsi" w:hAnsiTheme="minorHAnsi" w:cs="Calibri"/>
          <w:bCs/>
          <w:sz w:val="18"/>
        </w:rPr>
        <w:tab/>
        <w:t xml:space="preserve">  1</w:t>
      </w:r>
      <w:r w:rsidR="0032601E" w:rsidRPr="00DF1D9F">
        <w:rPr>
          <w:rFonts w:asciiTheme="minorHAnsi" w:hAnsiTheme="minorHAnsi" w:cs="Calibri"/>
          <w:bCs/>
          <w:sz w:val="18"/>
        </w:rPr>
        <w:tab/>
        <w:t xml:space="preserve">        €</w:t>
      </w:r>
      <w:r w:rsidR="00094453" w:rsidRPr="00DF1D9F">
        <w:rPr>
          <w:rFonts w:asciiTheme="minorHAnsi" w:hAnsiTheme="minorHAnsi" w:cs="Calibri"/>
          <w:bCs/>
          <w:sz w:val="18"/>
        </w:rPr>
        <w:t xml:space="preserve"> </w:t>
      </w:r>
      <w:r w:rsidR="003B1E06" w:rsidRPr="00DF1D9F">
        <w:rPr>
          <w:rFonts w:asciiTheme="minorHAnsi" w:hAnsiTheme="minorHAnsi" w:cs="Calibri"/>
          <w:bCs/>
          <w:sz w:val="18"/>
        </w:rPr>
        <w:t xml:space="preserve">     </w:t>
      </w:r>
      <w:r w:rsidR="000C648F" w:rsidRPr="00DF1D9F">
        <w:rPr>
          <w:rFonts w:asciiTheme="minorHAnsi" w:hAnsiTheme="minorHAnsi" w:cs="Calibri"/>
          <w:bCs/>
          <w:sz w:val="18"/>
        </w:rPr>
        <w:t xml:space="preserve">  </w:t>
      </w:r>
      <w:r w:rsidR="003B1E06" w:rsidRPr="00DF1D9F">
        <w:rPr>
          <w:rFonts w:asciiTheme="minorHAnsi" w:hAnsiTheme="minorHAnsi" w:cs="Calibri"/>
          <w:bCs/>
          <w:sz w:val="18"/>
        </w:rPr>
        <w:t xml:space="preserve"> 250</w:t>
      </w:r>
      <w:r w:rsidR="00094453" w:rsidRPr="00DF1D9F">
        <w:rPr>
          <w:rFonts w:asciiTheme="minorHAnsi" w:hAnsiTheme="minorHAnsi" w:cs="Calibri"/>
          <w:bCs/>
          <w:sz w:val="18"/>
        </w:rPr>
        <w:t>,-</w:t>
      </w:r>
    </w:p>
    <w:p w:rsidR="002D2B6B" w:rsidRPr="00DF1D9F" w:rsidRDefault="005D15A6" w:rsidP="00D73217">
      <w:pPr>
        <w:spacing w:after="0" w:line="240" w:lineRule="auto"/>
        <w:rPr>
          <w:rFonts w:asciiTheme="minorHAnsi" w:hAnsiTheme="minorHAnsi" w:cs="Calibri"/>
          <w:bCs/>
          <w:sz w:val="18"/>
        </w:rPr>
      </w:pPr>
      <w:r w:rsidRPr="00DF1D9F">
        <w:rPr>
          <w:rFonts w:asciiTheme="minorHAnsi" w:hAnsiTheme="minorHAnsi" w:cs="Calibri"/>
          <w:bCs/>
          <w:sz w:val="18"/>
        </w:rPr>
        <w:t>drie</w:t>
      </w:r>
      <w:r w:rsidR="00496BDD" w:rsidRPr="00DF1D9F">
        <w:rPr>
          <w:rFonts w:asciiTheme="minorHAnsi" w:hAnsiTheme="minorHAnsi" w:cs="Calibri"/>
          <w:bCs/>
          <w:sz w:val="18"/>
        </w:rPr>
        <w:t xml:space="preserve"> verschillende </w:t>
      </w:r>
      <w:r w:rsidR="00496BDD" w:rsidRPr="00DF1D9F">
        <w:rPr>
          <w:rFonts w:asciiTheme="minorHAnsi" w:hAnsiTheme="minorHAnsi" w:cs="Calibri"/>
          <w:bCs/>
          <w:sz w:val="18"/>
        </w:rPr>
        <w:tab/>
      </w:r>
      <w:r w:rsidR="00B577DF" w:rsidRPr="00DF1D9F">
        <w:rPr>
          <w:rFonts w:asciiTheme="minorHAnsi" w:hAnsiTheme="minorHAnsi" w:cs="Calibri"/>
          <w:bCs/>
          <w:sz w:val="18"/>
        </w:rPr>
        <w:tab/>
      </w:r>
      <w:r w:rsidR="00EF3CEC" w:rsidRPr="00DF1D9F">
        <w:rPr>
          <w:rFonts w:asciiTheme="minorHAnsi" w:hAnsiTheme="minorHAnsi" w:cs="Calibri"/>
          <w:bCs/>
          <w:sz w:val="18"/>
        </w:rPr>
        <w:t xml:space="preserve"> </w:t>
      </w:r>
    </w:p>
    <w:p w:rsidR="006758D9" w:rsidRPr="00DF1D9F" w:rsidRDefault="00496BDD" w:rsidP="00D73217">
      <w:pPr>
        <w:pStyle w:val="Geenafstand"/>
        <w:rPr>
          <w:rFonts w:ascii="Calibri" w:hAnsi="Calibri"/>
          <w:sz w:val="18"/>
          <w:szCs w:val="20"/>
        </w:rPr>
      </w:pPr>
      <w:r w:rsidRPr="00DF1D9F">
        <w:rPr>
          <w:rFonts w:ascii="Calibri" w:hAnsi="Calibri"/>
          <w:sz w:val="18"/>
          <w:szCs w:val="20"/>
        </w:rPr>
        <w:t>tijdschriften</w:t>
      </w:r>
      <w:r w:rsidR="00422B39" w:rsidRPr="00DF1D9F">
        <w:rPr>
          <w:rFonts w:ascii="Calibri" w:hAnsi="Calibri"/>
          <w:sz w:val="18"/>
          <w:szCs w:val="20"/>
        </w:rPr>
        <w:tab/>
      </w:r>
      <w:r w:rsidR="00422B39" w:rsidRPr="00DF1D9F">
        <w:rPr>
          <w:rFonts w:ascii="Calibri" w:hAnsi="Calibri"/>
          <w:sz w:val="18"/>
          <w:szCs w:val="20"/>
        </w:rPr>
        <w:tab/>
      </w:r>
      <w:r w:rsidR="00422B39" w:rsidRPr="00DF1D9F">
        <w:rPr>
          <w:rFonts w:asciiTheme="minorHAnsi" w:hAnsiTheme="minorHAnsi" w:cs="Calibri"/>
          <w:bCs/>
          <w:sz w:val="18"/>
        </w:rPr>
        <w:t>Kosten adverteren</w:t>
      </w:r>
      <w:r w:rsidR="00422B39" w:rsidRPr="00DF1D9F">
        <w:rPr>
          <w:rFonts w:asciiTheme="minorHAnsi" w:hAnsiTheme="minorHAnsi" w:cs="Calibri"/>
          <w:bCs/>
          <w:sz w:val="18"/>
        </w:rPr>
        <w:tab/>
        <w:t xml:space="preserve">    </w:t>
      </w:r>
      <w:r w:rsidR="00DF1D9F">
        <w:rPr>
          <w:rFonts w:asciiTheme="minorHAnsi" w:hAnsiTheme="minorHAnsi" w:cs="Calibri"/>
          <w:bCs/>
          <w:sz w:val="18"/>
        </w:rPr>
        <w:tab/>
      </w:r>
      <w:r w:rsidR="00422B39" w:rsidRPr="00DF1D9F">
        <w:rPr>
          <w:rFonts w:asciiTheme="minorHAnsi" w:hAnsiTheme="minorHAnsi" w:cs="Calibri"/>
          <w:bCs/>
          <w:sz w:val="18"/>
        </w:rPr>
        <w:t xml:space="preserve"> </w:t>
      </w:r>
      <w:r w:rsidR="00DF1D9F">
        <w:rPr>
          <w:rFonts w:asciiTheme="minorHAnsi" w:hAnsiTheme="minorHAnsi" w:cs="Calibri"/>
          <w:bCs/>
          <w:sz w:val="18"/>
        </w:rPr>
        <w:t xml:space="preserve">    </w:t>
      </w:r>
      <w:r w:rsidR="00422B39" w:rsidRPr="00DF1D9F">
        <w:rPr>
          <w:rFonts w:asciiTheme="minorHAnsi" w:hAnsiTheme="minorHAnsi" w:cs="Calibri"/>
          <w:bCs/>
          <w:sz w:val="18"/>
        </w:rPr>
        <w:t xml:space="preserve"> €</w:t>
      </w:r>
      <w:r w:rsidR="00094453" w:rsidRPr="00DF1D9F">
        <w:rPr>
          <w:rFonts w:asciiTheme="minorHAnsi" w:hAnsiTheme="minorHAnsi" w:cs="Calibri"/>
          <w:bCs/>
          <w:sz w:val="18"/>
        </w:rPr>
        <w:t xml:space="preserve"> </w:t>
      </w:r>
      <w:r w:rsidR="005D15A6" w:rsidRPr="00DF1D9F">
        <w:rPr>
          <w:rFonts w:asciiTheme="minorHAnsi" w:hAnsiTheme="minorHAnsi" w:cs="Calibri"/>
          <w:bCs/>
          <w:sz w:val="18"/>
        </w:rPr>
        <w:t>33.500</w:t>
      </w:r>
      <w:r w:rsidR="000C648F" w:rsidRPr="00DF1D9F">
        <w:rPr>
          <w:rFonts w:asciiTheme="minorHAnsi" w:hAnsiTheme="minorHAnsi" w:cs="Calibri"/>
          <w:bCs/>
          <w:sz w:val="18"/>
        </w:rPr>
        <w:t>,-</w:t>
      </w:r>
      <w:r w:rsidR="00422B39" w:rsidRPr="00DF1D9F">
        <w:rPr>
          <w:rFonts w:asciiTheme="minorHAnsi" w:hAnsiTheme="minorHAnsi" w:cs="Calibri"/>
          <w:bCs/>
          <w:sz w:val="18"/>
        </w:rPr>
        <w:tab/>
      </w:r>
      <w:r w:rsidR="00422B39" w:rsidRPr="00DF1D9F">
        <w:rPr>
          <w:rFonts w:asciiTheme="minorHAnsi" w:hAnsiTheme="minorHAnsi" w:cs="Calibri"/>
          <w:bCs/>
          <w:sz w:val="18"/>
        </w:rPr>
        <w:tab/>
        <w:t xml:space="preserve">  1</w:t>
      </w:r>
      <w:r w:rsidR="00422B39" w:rsidRPr="00DF1D9F">
        <w:rPr>
          <w:rFonts w:asciiTheme="minorHAnsi" w:hAnsiTheme="minorHAnsi" w:cs="Calibri"/>
          <w:bCs/>
          <w:sz w:val="18"/>
        </w:rPr>
        <w:tab/>
        <w:t xml:space="preserve">        €</w:t>
      </w:r>
      <w:r w:rsidR="005D15A6" w:rsidRPr="00DF1D9F">
        <w:rPr>
          <w:rFonts w:asciiTheme="minorHAnsi" w:hAnsiTheme="minorHAnsi" w:cs="Calibri"/>
          <w:bCs/>
          <w:sz w:val="18"/>
        </w:rPr>
        <w:t xml:space="preserve"> </w:t>
      </w:r>
      <w:r w:rsidR="000C648F" w:rsidRPr="00DF1D9F">
        <w:rPr>
          <w:rFonts w:asciiTheme="minorHAnsi" w:hAnsiTheme="minorHAnsi" w:cs="Calibri"/>
          <w:bCs/>
          <w:sz w:val="18"/>
        </w:rPr>
        <w:t xml:space="preserve">  </w:t>
      </w:r>
      <w:r w:rsidR="005D15A6" w:rsidRPr="00DF1D9F">
        <w:rPr>
          <w:rFonts w:asciiTheme="minorHAnsi" w:hAnsiTheme="minorHAnsi" w:cs="Calibri"/>
          <w:bCs/>
          <w:sz w:val="18"/>
        </w:rPr>
        <w:t>33.500</w:t>
      </w:r>
      <w:r w:rsidR="003B1E06" w:rsidRPr="00DF1D9F">
        <w:rPr>
          <w:rFonts w:asciiTheme="minorHAnsi" w:hAnsiTheme="minorHAnsi" w:cs="Calibri"/>
          <w:bCs/>
          <w:sz w:val="18"/>
        </w:rPr>
        <w:t>,-</w:t>
      </w:r>
    </w:p>
    <w:p w:rsidR="002D2B6B" w:rsidRPr="00DF1D9F" w:rsidRDefault="002D2B6B" w:rsidP="00D73217">
      <w:pPr>
        <w:pStyle w:val="Geenafstand"/>
        <w:rPr>
          <w:rFonts w:ascii="Calibri" w:hAnsi="Calibri"/>
          <w:sz w:val="18"/>
          <w:szCs w:val="20"/>
          <w:u w:val="single"/>
        </w:rPr>
      </w:pP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t xml:space="preserve">       </w:t>
      </w:r>
      <w:r w:rsidRPr="00DF1D9F">
        <w:rPr>
          <w:rFonts w:ascii="Calibri" w:hAnsi="Calibri"/>
          <w:sz w:val="18"/>
          <w:szCs w:val="20"/>
          <w:u w:val="single"/>
        </w:rPr>
        <w:tab/>
      </w:r>
    </w:p>
    <w:p w:rsidR="002D2B6B" w:rsidRPr="00DF1D9F" w:rsidRDefault="002D2B6B" w:rsidP="00D73217">
      <w:pPr>
        <w:pStyle w:val="Geenafstand"/>
        <w:rPr>
          <w:rFonts w:ascii="Calibri" w:hAnsi="Calibri"/>
          <w:sz w:val="18"/>
          <w:szCs w:val="20"/>
        </w:rPr>
      </w:pPr>
      <w:r w:rsidRPr="00DF1D9F">
        <w:rPr>
          <w:rFonts w:ascii="Calibri" w:hAnsi="Calibri"/>
          <w:sz w:val="18"/>
          <w:szCs w:val="20"/>
        </w:rPr>
        <w:t>Tv-commercial</w:t>
      </w:r>
      <w:r w:rsidR="00C6645D" w:rsidRPr="00DF1D9F">
        <w:rPr>
          <w:rFonts w:ascii="Calibri" w:hAnsi="Calibri"/>
          <w:sz w:val="18"/>
          <w:szCs w:val="20"/>
        </w:rPr>
        <w:tab/>
      </w:r>
      <w:r w:rsidR="006125DF" w:rsidRPr="00DF1D9F">
        <w:rPr>
          <w:rFonts w:ascii="Calibri" w:hAnsi="Calibri"/>
          <w:sz w:val="18"/>
          <w:szCs w:val="20"/>
        </w:rPr>
        <w:tab/>
        <w:t>Ontwerpkosten</w:t>
      </w:r>
      <w:r w:rsidR="006125DF" w:rsidRPr="00DF1D9F">
        <w:rPr>
          <w:rFonts w:ascii="Calibri" w:hAnsi="Calibri"/>
          <w:sz w:val="18"/>
          <w:szCs w:val="20"/>
        </w:rPr>
        <w:tab/>
      </w:r>
      <w:r w:rsidR="006125DF" w:rsidRPr="00DF1D9F">
        <w:rPr>
          <w:rFonts w:ascii="Calibri" w:hAnsi="Calibri"/>
          <w:sz w:val="18"/>
          <w:szCs w:val="20"/>
        </w:rPr>
        <w:tab/>
        <w:t xml:space="preserve">      €</w:t>
      </w:r>
      <w:r w:rsidR="00F11D53" w:rsidRPr="00DF1D9F">
        <w:rPr>
          <w:rFonts w:ascii="Calibri" w:hAnsi="Calibri"/>
          <w:sz w:val="18"/>
          <w:szCs w:val="20"/>
        </w:rPr>
        <w:t xml:space="preserve"> 2.5</w:t>
      </w:r>
      <w:r w:rsidR="000C648F" w:rsidRPr="00DF1D9F">
        <w:rPr>
          <w:rFonts w:ascii="Calibri" w:hAnsi="Calibri"/>
          <w:sz w:val="18"/>
          <w:szCs w:val="20"/>
        </w:rPr>
        <w:t>00,-</w:t>
      </w:r>
      <w:r w:rsidR="00321894" w:rsidRPr="00DF1D9F">
        <w:rPr>
          <w:rFonts w:ascii="Calibri" w:hAnsi="Calibri"/>
          <w:sz w:val="18"/>
          <w:szCs w:val="20"/>
        </w:rPr>
        <w:tab/>
      </w:r>
      <w:r w:rsidR="00321894" w:rsidRPr="00DF1D9F">
        <w:rPr>
          <w:rFonts w:ascii="Calibri" w:hAnsi="Calibri"/>
          <w:sz w:val="18"/>
          <w:szCs w:val="20"/>
        </w:rPr>
        <w:tab/>
        <w:t xml:space="preserve">  </w:t>
      </w:r>
      <w:r w:rsidR="00AC35F8" w:rsidRPr="00DF1D9F">
        <w:rPr>
          <w:rFonts w:ascii="Calibri" w:hAnsi="Calibri"/>
          <w:sz w:val="18"/>
          <w:szCs w:val="20"/>
        </w:rPr>
        <w:t>1</w:t>
      </w:r>
      <w:r w:rsidR="0032601E" w:rsidRPr="00DF1D9F">
        <w:rPr>
          <w:rFonts w:ascii="Calibri" w:hAnsi="Calibri"/>
          <w:sz w:val="18"/>
          <w:szCs w:val="20"/>
        </w:rPr>
        <w:tab/>
        <w:t xml:space="preserve">        €</w:t>
      </w:r>
      <w:r w:rsidR="000C648F" w:rsidRPr="00DF1D9F">
        <w:rPr>
          <w:rFonts w:ascii="Calibri" w:hAnsi="Calibri"/>
          <w:sz w:val="18"/>
          <w:szCs w:val="20"/>
        </w:rPr>
        <w:t xml:space="preserve">     </w:t>
      </w:r>
      <w:r w:rsidR="00F11D53" w:rsidRPr="00DF1D9F">
        <w:rPr>
          <w:rFonts w:ascii="Calibri" w:hAnsi="Calibri"/>
          <w:sz w:val="18"/>
          <w:szCs w:val="20"/>
        </w:rPr>
        <w:t>2.5</w:t>
      </w:r>
      <w:r w:rsidR="000C648F" w:rsidRPr="00DF1D9F">
        <w:rPr>
          <w:rFonts w:ascii="Calibri" w:hAnsi="Calibri"/>
          <w:sz w:val="18"/>
          <w:szCs w:val="20"/>
        </w:rPr>
        <w:t>00,-</w:t>
      </w:r>
    </w:p>
    <w:p w:rsidR="002D2B6B" w:rsidRPr="00DF1D9F" w:rsidRDefault="00C6645D" w:rsidP="00D73217">
      <w:pPr>
        <w:pStyle w:val="Geenafstand"/>
        <w:rPr>
          <w:rFonts w:ascii="Calibri" w:hAnsi="Calibri"/>
          <w:sz w:val="18"/>
          <w:szCs w:val="20"/>
        </w:rPr>
      </w:pPr>
      <w:r w:rsidRPr="00DF1D9F">
        <w:rPr>
          <w:rFonts w:ascii="Calibri" w:hAnsi="Calibri"/>
          <w:sz w:val="18"/>
          <w:szCs w:val="20"/>
        </w:rPr>
        <w:t>(20 sec.)</w:t>
      </w:r>
    </w:p>
    <w:p w:rsidR="002D2B6B" w:rsidRPr="00DF1D9F" w:rsidRDefault="00C6645D" w:rsidP="00D73217">
      <w:pPr>
        <w:pStyle w:val="Geenafstand"/>
        <w:rPr>
          <w:rFonts w:ascii="Calibri" w:hAnsi="Calibri"/>
          <w:sz w:val="18"/>
          <w:szCs w:val="20"/>
        </w:rPr>
      </w:pPr>
      <w:r w:rsidRPr="00DF1D9F">
        <w:rPr>
          <w:rFonts w:ascii="Calibri" w:hAnsi="Calibri"/>
          <w:sz w:val="18"/>
          <w:szCs w:val="20"/>
        </w:rPr>
        <w:tab/>
      </w:r>
      <w:r w:rsidRPr="00DF1D9F">
        <w:rPr>
          <w:rFonts w:ascii="Calibri" w:hAnsi="Calibri"/>
          <w:sz w:val="18"/>
          <w:szCs w:val="20"/>
        </w:rPr>
        <w:tab/>
      </w:r>
      <w:r w:rsidRPr="00DF1D9F">
        <w:rPr>
          <w:rFonts w:ascii="Calibri" w:hAnsi="Calibri"/>
          <w:sz w:val="18"/>
          <w:szCs w:val="20"/>
        </w:rPr>
        <w:tab/>
      </w:r>
      <w:r w:rsidR="00DA49AA" w:rsidRPr="00DF1D9F">
        <w:rPr>
          <w:rFonts w:ascii="Calibri" w:hAnsi="Calibri"/>
          <w:sz w:val="18"/>
          <w:szCs w:val="20"/>
        </w:rPr>
        <w:t xml:space="preserve">Kosten </w:t>
      </w:r>
      <w:r w:rsidR="004165B5" w:rsidRPr="00DF1D9F">
        <w:rPr>
          <w:rFonts w:ascii="Calibri" w:hAnsi="Calibri"/>
          <w:sz w:val="18"/>
          <w:szCs w:val="20"/>
        </w:rPr>
        <w:t>zendtijd</w:t>
      </w:r>
      <w:r w:rsidR="0032071A" w:rsidRPr="00DF1D9F">
        <w:rPr>
          <w:rFonts w:ascii="Calibri" w:hAnsi="Calibri"/>
          <w:sz w:val="18"/>
          <w:szCs w:val="20"/>
        </w:rPr>
        <w:tab/>
        <w:t xml:space="preserve"> </w:t>
      </w:r>
      <w:r w:rsidR="000C648F" w:rsidRPr="00DF1D9F">
        <w:rPr>
          <w:rFonts w:ascii="Calibri" w:hAnsi="Calibri"/>
          <w:sz w:val="18"/>
          <w:szCs w:val="20"/>
        </w:rPr>
        <w:tab/>
        <w:t xml:space="preserve"> </w:t>
      </w:r>
      <w:r w:rsidR="0032071A" w:rsidRPr="00DF1D9F">
        <w:rPr>
          <w:rFonts w:ascii="Calibri" w:hAnsi="Calibri"/>
          <w:sz w:val="18"/>
          <w:szCs w:val="20"/>
        </w:rPr>
        <w:t xml:space="preserve">     €</w:t>
      </w:r>
      <w:r w:rsidR="000C648F" w:rsidRPr="00DF1D9F">
        <w:rPr>
          <w:rFonts w:ascii="Calibri" w:hAnsi="Calibri"/>
          <w:sz w:val="18"/>
          <w:szCs w:val="20"/>
        </w:rPr>
        <w:t xml:space="preserve"> 30.000,-</w:t>
      </w:r>
      <w:r w:rsidR="00A064B0" w:rsidRPr="00DF1D9F">
        <w:rPr>
          <w:rFonts w:ascii="Calibri" w:hAnsi="Calibri"/>
          <w:sz w:val="18"/>
          <w:szCs w:val="20"/>
        </w:rPr>
        <w:tab/>
      </w:r>
      <w:r w:rsidR="00A064B0" w:rsidRPr="00DF1D9F">
        <w:rPr>
          <w:rFonts w:ascii="Calibri" w:hAnsi="Calibri"/>
          <w:sz w:val="18"/>
          <w:szCs w:val="20"/>
        </w:rPr>
        <w:tab/>
        <w:t xml:space="preserve">  6</w:t>
      </w:r>
      <w:r w:rsidR="009C7B29" w:rsidRPr="00DF1D9F">
        <w:rPr>
          <w:rFonts w:ascii="Calibri" w:hAnsi="Calibri"/>
          <w:sz w:val="18"/>
          <w:szCs w:val="20"/>
        </w:rPr>
        <w:tab/>
        <w:t xml:space="preserve">        €</w:t>
      </w:r>
      <w:r w:rsidR="000C648F" w:rsidRPr="00DF1D9F">
        <w:rPr>
          <w:rFonts w:ascii="Calibri" w:hAnsi="Calibri"/>
          <w:sz w:val="18"/>
          <w:szCs w:val="20"/>
        </w:rPr>
        <w:t xml:space="preserve"> 180.000,-</w:t>
      </w:r>
    </w:p>
    <w:p w:rsidR="006758D9" w:rsidRPr="00DF1D9F" w:rsidRDefault="002D2B6B" w:rsidP="00D73217">
      <w:pPr>
        <w:pStyle w:val="Geenafstand"/>
        <w:rPr>
          <w:rFonts w:ascii="Calibri" w:hAnsi="Calibri"/>
          <w:sz w:val="18"/>
          <w:szCs w:val="20"/>
        </w:rPr>
      </w:pP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t xml:space="preserve">       </w:t>
      </w:r>
      <w:r w:rsidRPr="00DF1D9F">
        <w:rPr>
          <w:rFonts w:ascii="Calibri" w:hAnsi="Calibri"/>
          <w:sz w:val="18"/>
          <w:szCs w:val="20"/>
          <w:u w:val="single"/>
        </w:rPr>
        <w:tab/>
      </w:r>
    </w:p>
    <w:p w:rsidR="002D2B6B" w:rsidRPr="00DF1D9F" w:rsidRDefault="002D2B6B" w:rsidP="00D73217">
      <w:pPr>
        <w:pStyle w:val="Geenafstand"/>
        <w:rPr>
          <w:rFonts w:ascii="Calibri" w:hAnsi="Calibri"/>
          <w:sz w:val="18"/>
        </w:rPr>
      </w:pPr>
      <w:r w:rsidRPr="00DF1D9F">
        <w:rPr>
          <w:rFonts w:ascii="Calibri" w:hAnsi="Calibri"/>
          <w:sz w:val="18"/>
        </w:rPr>
        <w:t>Radiocommercial</w:t>
      </w:r>
      <w:r w:rsidR="00C6645D" w:rsidRPr="00DF1D9F">
        <w:rPr>
          <w:rFonts w:ascii="Calibri" w:hAnsi="Calibri"/>
          <w:sz w:val="18"/>
        </w:rPr>
        <w:tab/>
      </w:r>
      <w:r w:rsidR="006125DF" w:rsidRPr="00DF1D9F">
        <w:rPr>
          <w:rFonts w:ascii="Calibri" w:hAnsi="Calibri"/>
          <w:sz w:val="18"/>
        </w:rPr>
        <w:tab/>
      </w:r>
      <w:r w:rsidR="006125DF" w:rsidRPr="00DF1D9F">
        <w:rPr>
          <w:rFonts w:ascii="Calibri" w:hAnsi="Calibri"/>
          <w:sz w:val="18"/>
          <w:szCs w:val="20"/>
        </w:rPr>
        <w:t>Ontwerpkosten</w:t>
      </w:r>
      <w:r w:rsidR="006125DF" w:rsidRPr="00DF1D9F">
        <w:rPr>
          <w:rFonts w:ascii="Calibri" w:hAnsi="Calibri"/>
          <w:sz w:val="18"/>
          <w:szCs w:val="20"/>
        </w:rPr>
        <w:tab/>
      </w:r>
      <w:r w:rsidR="006125DF" w:rsidRPr="00DF1D9F">
        <w:rPr>
          <w:rFonts w:ascii="Calibri" w:hAnsi="Calibri"/>
          <w:sz w:val="18"/>
          <w:szCs w:val="20"/>
        </w:rPr>
        <w:tab/>
        <w:t xml:space="preserve">      €</w:t>
      </w:r>
      <w:r w:rsidR="00F11D53" w:rsidRPr="00DF1D9F">
        <w:rPr>
          <w:rFonts w:ascii="Calibri" w:hAnsi="Calibri"/>
          <w:sz w:val="18"/>
          <w:szCs w:val="20"/>
        </w:rPr>
        <w:t xml:space="preserve"> 2.000,-</w:t>
      </w:r>
      <w:r w:rsidR="00AC35F8" w:rsidRPr="00DF1D9F">
        <w:rPr>
          <w:rFonts w:ascii="Calibri" w:hAnsi="Calibri"/>
          <w:sz w:val="18"/>
          <w:szCs w:val="20"/>
        </w:rPr>
        <w:tab/>
      </w:r>
      <w:r w:rsidR="00AC35F8" w:rsidRPr="00DF1D9F">
        <w:rPr>
          <w:rFonts w:ascii="Calibri" w:hAnsi="Calibri"/>
          <w:sz w:val="18"/>
          <w:szCs w:val="20"/>
        </w:rPr>
        <w:tab/>
        <w:t xml:space="preserve">  1</w:t>
      </w:r>
      <w:r w:rsidR="0032601E" w:rsidRPr="00DF1D9F">
        <w:rPr>
          <w:rFonts w:ascii="Calibri" w:hAnsi="Calibri"/>
          <w:sz w:val="18"/>
          <w:szCs w:val="20"/>
        </w:rPr>
        <w:tab/>
        <w:t xml:space="preserve">        €</w:t>
      </w:r>
      <w:r w:rsidR="00F11D53" w:rsidRPr="00DF1D9F">
        <w:rPr>
          <w:rFonts w:ascii="Calibri" w:hAnsi="Calibri"/>
          <w:sz w:val="18"/>
          <w:szCs w:val="20"/>
        </w:rPr>
        <w:t xml:space="preserve">     2.000,-</w:t>
      </w:r>
    </w:p>
    <w:p w:rsidR="002D2B6B" w:rsidRPr="00DF1D9F" w:rsidRDefault="001B5115" w:rsidP="00D73217">
      <w:pPr>
        <w:pStyle w:val="Geenafstand"/>
        <w:rPr>
          <w:rFonts w:ascii="Calibri" w:hAnsi="Calibri"/>
          <w:sz w:val="18"/>
        </w:rPr>
      </w:pPr>
      <w:r w:rsidRPr="00DF1D9F">
        <w:rPr>
          <w:rFonts w:ascii="Calibri" w:hAnsi="Calibri"/>
          <w:sz w:val="18"/>
        </w:rPr>
        <w:t>(15</w:t>
      </w:r>
      <w:r w:rsidR="00C6645D" w:rsidRPr="00DF1D9F">
        <w:rPr>
          <w:rFonts w:ascii="Calibri" w:hAnsi="Calibri"/>
          <w:sz w:val="18"/>
        </w:rPr>
        <w:t xml:space="preserve"> sec.)</w:t>
      </w:r>
    </w:p>
    <w:p w:rsidR="002D2B6B" w:rsidRPr="00DF1D9F" w:rsidRDefault="00C6645D" w:rsidP="00D73217">
      <w:pPr>
        <w:pStyle w:val="Geenafstand"/>
        <w:rPr>
          <w:rFonts w:ascii="Calibri" w:hAnsi="Calibri"/>
          <w:sz w:val="18"/>
        </w:rPr>
      </w:pPr>
      <w:r w:rsidRPr="00DF1D9F">
        <w:rPr>
          <w:rFonts w:ascii="Calibri" w:hAnsi="Calibri"/>
          <w:sz w:val="18"/>
        </w:rPr>
        <w:tab/>
      </w:r>
      <w:r w:rsidRPr="00DF1D9F">
        <w:rPr>
          <w:rFonts w:ascii="Calibri" w:hAnsi="Calibri"/>
          <w:sz w:val="18"/>
        </w:rPr>
        <w:tab/>
      </w:r>
      <w:r w:rsidRPr="00DF1D9F">
        <w:rPr>
          <w:rFonts w:ascii="Calibri" w:hAnsi="Calibri"/>
          <w:sz w:val="18"/>
        </w:rPr>
        <w:tab/>
        <w:t xml:space="preserve">Kosten </w:t>
      </w:r>
      <w:r w:rsidR="00A87C06" w:rsidRPr="00DF1D9F">
        <w:rPr>
          <w:rFonts w:ascii="Calibri" w:hAnsi="Calibri"/>
          <w:sz w:val="18"/>
        </w:rPr>
        <w:t>zendtijd</w:t>
      </w:r>
      <w:r w:rsidR="0032071A" w:rsidRPr="00DF1D9F">
        <w:rPr>
          <w:rFonts w:ascii="Calibri" w:hAnsi="Calibri"/>
          <w:sz w:val="18"/>
        </w:rPr>
        <w:tab/>
      </w:r>
      <w:r w:rsidR="0032071A" w:rsidRPr="00DF1D9F">
        <w:rPr>
          <w:rFonts w:ascii="Calibri" w:hAnsi="Calibri"/>
          <w:sz w:val="18"/>
        </w:rPr>
        <w:tab/>
        <w:t xml:space="preserve">      €</w:t>
      </w:r>
      <w:r w:rsidR="002D57D8" w:rsidRPr="00DF1D9F">
        <w:rPr>
          <w:rFonts w:ascii="Calibri" w:hAnsi="Calibri"/>
          <w:sz w:val="18"/>
        </w:rPr>
        <w:t xml:space="preserve"> 607,50</w:t>
      </w:r>
      <w:r w:rsidR="002D57D8" w:rsidRPr="00DF1D9F">
        <w:rPr>
          <w:rFonts w:ascii="Calibri" w:hAnsi="Calibri"/>
          <w:sz w:val="18"/>
        </w:rPr>
        <w:tab/>
      </w:r>
      <w:r w:rsidR="002D57D8" w:rsidRPr="00DF1D9F">
        <w:rPr>
          <w:rFonts w:ascii="Calibri" w:hAnsi="Calibri"/>
          <w:sz w:val="18"/>
        </w:rPr>
        <w:tab/>
        <w:t xml:space="preserve">  12</w:t>
      </w:r>
      <w:r w:rsidR="002D57D8" w:rsidRPr="00DF1D9F">
        <w:rPr>
          <w:rFonts w:ascii="Calibri" w:hAnsi="Calibri"/>
          <w:sz w:val="18"/>
        </w:rPr>
        <w:tab/>
        <w:t xml:space="preserve">        € </w:t>
      </w:r>
      <w:r w:rsidR="003B1E06" w:rsidRPr="00DF1D9F">
        <w:rPr>
          <w:rFonts w:ascii="Calibri" w:hAnsi="Calibri"/>
          <w:sz w:val="18"/>
        </w:rPr>
        <w:t xml:space="preserve">  </w:t>
      </w:r>
      <w:r w:rsidR="000C648F" w:rsidRPr="00DF1D9F">
        <w:rPr>
          <w:rFonts w:ascii="Calibri" w:hAnsi="Calibri"/>
          <w:sz w:val="18"/>
        </w:rPr>
        <w:t xml:space="preserve">  </w:t>
      </w:r>
      <w:r w:rsidR="002D57D8" w:rsidRPr="00DF1D9F">
        <w:rPr>
          <w:rFonts w:ascii="Calibri" w:hAnsi="Calibri"/>
          <w:sz w:val="18"/>
        </w:rPr>
        <w:t>7.290,-</w:t>
      </w:r>
    </w:p>
    <w:p w:rsidR="002D2B6B" w:rsidRPr="00DF1D9F" w:rsidRDefault="002D2B6B" w:rsidP="00D73217">
      <w:pPr>
        <w:pStyle w:val="Geenafstand"/>
        <w:rPr>
          <w:rFonts w:ascii="Calibri" w:hAnsi="Calibri"/>
          <w:sz w:val="18"/>
          <w:szCs w:val="20"/>
        </w:rPr>
      </w:pP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r>
      <w:r w:rsidRPr="00DF1D9F">
        <w:rPr>
          <w:rFonts w:ascii="Calibri" w:hAnsi="Calibri"/>
          <w:sz w:val="18"/>
          <w:szCs w:val="20"/>
          <w:u w:val="single"/>
        </w:rPr>
        <w:tab/>
        <w:t xml:space="preserve">       </w:t>
      </w:r>
      <w:r w:rsidRPr="00DF1D9F">
        <w:rPr>
          <w:rFonts w:ascii="Calibri" w:hAnsi="Calibri"/>
          <w:sz w:val="18"/>
          <w:szCs w:val="20"/>
          <w:u w:val="single"/>
        </w:rPr>
        <w:tab/>
      </w:r>
    </w:p>
    <w:p w:rsidR="002D2B6B" w:rsidRPr="00DF1D9F" w:rsidRDefault="00ED42F2" w:rsidP="00D73217">
      <w:pPr>
        <w:pStyle w:val="Geenafstand"/>
        <w:rPr>
          <w:rFonts w:ascii="Calibri" w:hAnsi="Calibri"/>
          <w:sz w:val="18"/>
        </w:rPr>
      </w:pPr>
      <w:r w:rsidRPr="00DF1D9F">
        <w:rPr>
          <w:rFonts w:ascii="Calibri" w:hAnsi="Calibri"/>
          <w:sz w:val="18"/>
        </w:rPr>
        <w:t>Abri’s</w:t>
      </w:r>
      <w:r w:rsidR="0073236C" w:rsidRPr="00DF1D9F">
        <w:rPr>
          <w:rFonts w:ascii="Calibri" w:hAnsi="Calibri"/>
          <w:sz w:val="18"/>
        </w:rPr>
        <w:t xml:space="preserve"> </w:t>
      </w:r>
      <w:r w:rsidR="006125DF" w:rsidRPr="00DF1D9F">
        <w:rPr>
          <w:rFonts w:ascii="Calibri" w:hAnsi="Calibri"/>
          <w:sz w:val="18"/>
        </w:rPr>
        <w:tab/>
      </w:r>
      <w:r w:rsidR="006125DF" w:rsidRPr="00DF1D9F">
        <w:rPr>
          <w:rFonts w:ascii="Calibri" w:hAnsi="Calibri"/>
          <w:sz w:val="18"/>
        </w:rPr>
        <w:tab/>
      </w:r>
      <w:r w:rsidR="006125DF" w:rsidRPr="00DF1D9F">
        <w:rPr>
          <w:rFonts w:ascii="Calibri" w:hAnsi="Calibri"/>
          <w:sz w:val="18"/>
        </w:rPr>
        <w:tab/>
      </w:r>
      <w:r w:rsidR="006125DF" w:rsidRPr="00DF1D9F">
        <w:rPr>
          <w:rFonts w:ascii="Calibri" w:hAnsi="Calibri"/>
          <w:sz w:val="18"/>
          <w:szCs w:val="20"/>
        </w:rPr>
        <w:t>Ontwerpkosten</w:t>
      </w:r>
      <w:r w:rsidR="006125DF" w:rsidRPr="00DF1D9F">
        <w:rPr>
          <w:rFonts w:ascii="Calibri" w:hAnsi="Calibri"/>
          <w:sz w:val="18"/>
          <w:szCs w:val="20"/>
        </w:rPr>
        <w:tab/>
      </w:r>
      <w:r w:rsidR="006125DF" w:rsidRPr="00DF1D9F">
        <w:rPr>
          <w:rFonts w:ascii="Calibri" w:hAnsi="Calibri"/>
          <w:sz w:val="18"/>
          <w:szCs w:val="20"/>
        </w:rPr>
        <w:tab/>
        <w:t xml:space="preserve">      €</w:t>
      </w:r>
      <w:r w:rsidR="003B1E06" w:rsidRPr="00DF1D9F">
        <w:rPr>
          <w:rFonts w:ascii="Calibri" w:hAnsi="Calibri"/>
          <w:sz w:val="18"/>
          <w:szCs w:val="20"/>
        </w:rPr>
        <w:t xml:space="preserve"> 300,-</w:t>
      </w:r>
      <w:r w:rsidR="00AC35F8" w:rsidRPr="00DF1D9F">
        <w:rPr>
          <w:rFonts w:ascii="Calibri" w:hAnsi="Calibri"/>
          <w:sz w:val="18"/>
          <w:szCs w:val="20"/>
        </w:rPr>
        <w:tab/>
      </w:r>
      <w:r w:rsidR="00AC35F8" w:rsidRPr="00DF1D9F">
        <w:rPr>
          <w:rFonts w:ascii="Calibri" w:hAnsi="Calibri"/>
          <w:sz w:val="18"/>
          <w:szCs w:val="20"/>
        </w:rPr>
        <w:tab/>
        <w:t xml:space="preserve">  1</w:t>
      </w:r>
      <w:r w:rsidR="0032601E" w:rsidRPr="00DF1D9F">
        <w:rPr>
          <w:rFonts w:ascii="Calibri" w:hAnsi="Calibri"/>
          <w:sz w:val="18"/>
          <w:szCs w:val="20"/>
        </w:rPr>
        <w:tab/>
        <w:t xml:space="preserve">        €</w:t>
      </w:r>
      <w:r w:rsidR="003B1E06" w:rsidRPr="00DF1D9F">
        <w:rPr>
          <w:rFonts w:ascii="Calibri" w:hAnsi="Calibri"/>
          <w:sz w:val="18"/>
          <w:szCs w:val="20"/>
        </w:rPr>
        <w:t xml:space="preserve">      </w:t>
      </w:r>
      <w:r w:rsidR="000C648F" w:rsidRPr="00DF1D9F">
        <w:rPr>
          <w:rFonts w:ascii="Calibri" w:hAnsi="Calibri"/>
          <w:sz w:val="18"/>
          <w:szCs w:val="20"/>
        </w:rPr>
        <w:t xml:space="preserve">  </w:t>
      </w:r>
      <w:r w:rsidR="003B1E06" w:rsidRPr="00DF1D9F">
        <w:rPr>
          <w:rFonts w:ascii="Calibri" w:hAnsi="Calibri"/>
          <w:sz w:val="18"/>
          <w:szCs w:val="20"/>
        </w:rPr>
        <w:t>300,-</w:t>
      </w:r>
    </w:p>
    <w:p w:rsidR="004B6A93" w:rsidRPr="00DF1D9F" w:rsidRDefault="00A05C01" w:rsidP="00D73217">
      <w:pPr>
        <w:pStyle w:val="Geenafstand"/>
        <w:rPr>
          <w:rFonts w:ascii="Calibri" w:hAnsi="Calibri"/>
          <w:sz w:val="18"/>
        </w:rPr>
      </w:pPr>
      <w:r w:rsidRPr="00DF1D9F">
        <w:rPr>
          <w:rFonts w:ascii="Calibri" w:hAnsi="Calibri"/>
          <w:sz w:val="18"/>
        </w:rPr>
        <w:t>(r</w:t>
      </w:r>
      <w:r w:rsidR="0073236C" w:rsidRPr="00DF1D9F">
        <w:rPr>
          <w:rFonts w:ascii="Calibri" w:hAnsi="Calibri"/>
          <w:sz w:val="18"/>
        </w:rPr>
        <w:t>egio Amsterdam)</w:t>
      </w:r>
    </w:p>
    <w:p w:rsidR="004B6A93" w:rsidRPr="00DF1D9F" w:rsidRDefault="004B6A93" w:rsidP="00D73217">
      <w:pPr>
        <w:pStyle w:val="Geenafstand"/>
        <w:rPr>
          <w:rFonts w:ascii="Calibri" w:hAnsi="Calibri"/>
          <w:sz w:val="18"/>
        </w:rPr>
      </w:pPr>
      <w:r w:rsidRPr="00DF1D9F">
        <w:rPr>
          <w:rFonts w:ascii="Calibri" w:hAnsi="Calibri"/>
          <w:sz w:val="18"/>
        </w:rPr>
        <w:tab/>
      </w:r>
      <w:r w:rsidRPr="00DF1D9F">
        <w:rPr>
          <w:rFonts w:ascii="Calibri" w:hAnsi="Calibri"/>
          <w:sz w:val="18"/>
        </w:rPr>
        <w:tab/>
      </w:r>
      <w:r w:rsidRPr="00DF1D9F">
        <w:rPr>
          <w:rFonts w:ascii="Calibri" w:hAnsi="Calibri"/>
          <w:sz w:val="18"/>
        </w:rPr>
        <w:tab/>
        <w:t>Drukkosten</w:t>
      </w:r>
      <w:r w:rsidR="007571E2" w:rsidRPr="00DF1D9F">
        <w:rPr>
          <w:rFonts w:ascii="Calibri" w:hAnsi="Calibri"/>
          <w:sz w:val="18"/>
        </w:rPr>
        <w:t xml:space="preserve"> (100 st.)</w:t>
      </w:r>
      <w:r w:rsidR="00C10F5C" w:rsidRPr="00DF1D9F">
        <w:rPr>
          <w:rFonts w:ascii="Calibri" w:hAnsi="Calibri"/>
          <w:sz w:val="18"/>
        </w:rPr>
        <w:tab/>
        <w:t xml:space="preserve">      €</w:t>
      </w:r>
      <w:r w:rsidR="003B1E06" w:rsidRPr="00DF1D9F">
        <w:rPr>
          <w:rFonts w:ascii="Calibri" w:hAnsi="Calibri"/>
          <w:sz w:val="18"/>
        </w:rPr>
        <w:t xml:space="preserve"> 25,-</w:t>
      </w:r>
      <w:r w:rsidR="003B1E06" w:rsidRPr="00DF1D9F">
        <w:rPr>
          <w:rFonts w:ascii="Calibri" w:hAnsi="Calibri"/>
          <w:sz w:val="18"/>
        </w:rPr>
        <w:tab/>
      </w:r>
      <w:r w:rsidR="003B1E06" w:rsidRPr="00DF1D9F">
        <w:rPr>
          <w:rFonts w:ascii="Calibri" w:hAnsi="Calibri"/>
          <w:sz w:val="18"/>
        </w:rPr>
        <w:tab/>
      </w:r>
      <w:r w:rsidR="003B1E06" w:rsidRPr="00DF1D9F">
        <w:rPr>
          <w:rFonts w:ascii="Calibri" w:hAnsi="Calibri"/>
          <w:sz w:val="18"/>
        </w:rPr>
        <w:tab/>
        <w:t xml:space="preserve">  350</w:t>
      </w:r>
      <w:r w:rsidR="0032601E" w:rsidRPr="00DF1D9F">
        <w:rPr>
          <w:rFonts w:ascii="Calibri" w:hAnsi="Calibri"/>
          <w:sz w:val="18"/>
        </w:rPr>
        <w:tab/>
        <w:t xml:space="preserve">        €</w:t>
      </w:r>
      <w:r w:rsidR="003B1E06" w:rsidRPr="00DF1D9F">
        <w:rPr>
          <w:rFonts w:ascii="Calibri" w:hAnsi="Calibri"/>
          <w:sz w:val="18"/>
        </w:rPr>
        <w:t xml:space="preserve">   </w:t>
      </w:r>
      <w:r w:rsidR="000C648F" w:rsidRPr="00DF1D9F">
        <w:rPr>
          <w:rFonts w:ascii="Calibri" w:hAnsi="Calibri"/>
          <w:sz w:val="18"/>
        </w:rPr>
        <w:t xml:space="preserve">  </w:t>
      </w:r>
      <w:r w:rsidR="003B1E06" w:rsidRPr="00DF1D9F">
        <w:rPr>
          <w:rFonts w:ascii="Calibri" w:hAnsi="Calibri"/>
          <w:sz w:val="18"/>
        </w:rPr>
        <w:t>7.000,-</w:t>
      </w:r>
    </w:p>
    <w:p w:rsidR="002D2B6B" w:rsidRPr="00DF1D9F" w:rsidRDefault="002D2B6B" w:rsidP="00D73217">
      <w:pPr>
        <w:pStyle w:val="Geenafstand"/>
        <w:rPr>
          <w:rFonts w:ascii="Calibri" w:hAnsi="Calibri"/>
          <w:sz w:val="18"/>
        </w:rPr>
      </w:pPr>
    </w:p>
    <w:p w:rsidR="0001326A" w:rsidRPr="00DF1D9F" w:rsidRDefault="00ED42F2" w:rsidP="00D73217">
      <w:pPr>
        <w:pStyle w:val="Geenafstand"/>
        <w:rPr>
          <w:rFonts w:ascii="Calibri" w:hAnsi="Calibri"/>
          <w:sz w:val="18"/>
        </w:rPr>
      </w:pPr>
      <w:r w:rsidRPr="00DF1D9F">
        <w:rPr>
          <w:rFonts w:ascii="Calibri" w:hAnsi="Calibri"/>
          <w:sz w:val="18"/>
        </w:rPr>
        <w:tab/>
      </w:r>
      <w:r w:rsidRPr="00DF1D9F">
        <w:rPr>
          <w:rFonts w:ascii="Calibri" w:hAnsi="Calibri"/>
          <w:sz w:val="18"/>
        </w:rPr>
        <w:tab/>
      </w:r>
      <w:r w:rsidRPr="00DF1D9F">
        <w:rPr>
          <w:rFonts w:ascii="Calibri" w:hAnsi="Calibri"/>
          <w:sz w:val="18"/>
        </w:rPr>
        <w:tab/>
      </w:r>
      <w:r w:rsidR="00DA3861" w:rsidRPr="00DF1D9F">
        <w:rPr>
          <w:rFonts w:ascii="Calibri" w:hAnsi="Calibri"/>
          <w:sz w:val="18"/>
        </w:rPr>
        <w:t>Kosten adverteren</w:t>
      </w:r>
      <w:r w:rsidRPr="00DF1D9F">
        <w:rPr>
          <w:rFonts w:ascii="Calibri" w:hAnsi="Calibri"/>
          <w:sz w:val="18"/>
        </w:rPr>
        <w:tab/>
        <w:t xml:space="preserve">      </w:t>
      </w:r>
      <w:r w:rsidR="00DF1D9F">
        <w:rPr>
          <w:rFonts w:ascii="Calibri" w:hAnsi="Calibri"/>
          <w:sz w:val="18"/>
        </w:rPr>
        <w:tab/>
        <w:t xml:space="preserve">      </w:t>
      </w:r>
      <w:r w:rsidRPr="00DF1D9F">
        <w:rPr>
          <w:rFonts w:ascii="Calibri" w:hAnsi="Calibri"/>
          <w:sz w:val="18"/>
        </w:rPr>
        <w:t>€</w:t>
      </w:r>
      <w:r w:rsidR="004A6FEC" w:rsidRPr="00DF1D9F">
        <w:rPr>
          <w:rFonts w:ascii="Calibri" w:hAnsi="Calibri"/>
          <w:sz w:val="18"/>
        </w:rPr>
        <w:t xml:space="preserve"> 65.000</w:t>
      </w:r>
      <w:r w:rsidR="006F3F6F" w:rsidRPr="00DF1D9F">
        <w:rPr>
          <w:rFonts w:ascii="Calibri" w:hAnsi="Calibri"/>
          <w:sz w:val="18"/>
        </w:rPr>
        <w:t xml:space="preserve">  (1 week)</w:t>
      </w:r>
      <w:r w:rsidR="00167C21" w:rsidRPr="00DF1D9F">
        <w:rPr>
          <w:rFonts w:ascii="Calibri" w:hAnsi="Calibri"/>
          <w:sz w:val="18"/>
        </w:rPr>
        <w:tab/>
        <w:t xml:space="preserve">  </w:t>
      </w:r>
      <w:r w:rsidR="003B1E06" w:rsidRPr="00DF1D9F">
        <w:rPr>
          <w:rFonts w:ascii="Calibri" w:hAnsi="Calibri"/>
          <w:sz w:val="18"/>
        </w:rPr>
        <w:t>1</w:t>
      </w:r>
      <w:r w:rsidR="003B1E06" w:rsidRPr="00DF1D9F">
        <w:rPr>
          <w:rFonts w:ascii="Calibri" w:hAnsi="Calibri"/>
          <w:sz w:val="18"/>
        </w:rPr>
        <w:tab/>
      </w:r>
      <w:r w:rsidR="0032601E" w:rsidRPr="00DF1D9F">
        <w:rPr>
          <w:rFonts w:ascii="Calibri" w:hAnsi="Calibri"/>
          <w:sz w:val="18"/>
        </w:rPr>
        <w:t xml:space="preserve">        €</w:t>
      </w:r>
      <w:r w:rsidR="00167C21" w:rsidRPr="00DF1D9F">
        <w:rPr>
          <w:rFonts w:ascii="Calibri" w:hAnsi="Calibri"/>
          <w:sz w:val="18"/>
        </w:rPr>
        <w:t xml:space="preserve"> </w:t>
      </w:r>
      <w:r w:rsidR="000C648F" w:rsidRPr="00DF1D9F">
        <w:rPr>
          <w:rFonts w:ascii="Calibri" w:hAnsi="Calibri"/>
          <w:sz w:val="18"/>
        </w:rPr>
        <w:t xml:space="preserve">  </w:t>
      </w:r>
      <w:r w:rsidR="00167C21" w:rsidRPr="00DF1D9F">
        <w:rPr>
          <w:rFonts w:ascii="Calibri" w:hAnsi="Calibri"/>
          <w:sz w:val="18"/>
        </w:rPr>
        <w:t>65.000</w:t>
      </w:r>
      <w:r w:rsidR="003B1E06" w:rsidRPr="00DF1D9F">
        <w:rPr>
          <w:rFonts w:ascii="Calibri" w:hAnsi="Calibri"/>
          <w:sz w:val="18"/>
        </w:rPr>
        <w:t>,-</w:t>
      </w:r>
    </w:p>
    <w:p w:rsidR="002D2B6B" w:rsidRPr="0001326A" w:rsidRDefault="002D2B6B" w:rsidP="00D73217">
      <w:pPr>
        <w:pStyle w:val="Geenafstand"/>
        <w:rPr>
          <w:rFonts w:ascii="Calibri" w:hAnsi="Calibri"/>
          <w:sz w:val="6"/>
        </w:rPr>
      </w:pPr>
    </w:p>
    <w:p w:rsidR="002D2B6B" w:rsidRPr="0001326A" w:rsidRDefault="002D2B6B" w:rsidP="00D73217">
      <w:pPr>
        <w:pStyle w:val="Geenafstand"/>
        <w:rPr>
          <w:rFonts w:ascii="Calibri" w:hAnsi="Calibri"/>
          <w:sz w:val="6"/>
          <w:szCs w:val="20"/>
        </w:rPr>
      </w:pPr>
      <w:r w:rsidRPr="0001326A">
        <w:rPr>
          <w:rFonts w:ascii="Calibri" w:hAnsi="Calibri"/>
          <w:sz w:val="6"/>
          <w:szCs w:val="20"/>
          <w:u w:val="single"/>
          <w:shd w:val="clear" w:color="auto" w:fill="D9D9D9" w:themeFill="background1" w:themeFillShade="D9"/>
        </w:rPr>
        <w:tab/>
      </w:r>
      <w:r w:rsidRPr="0001326A">
        <w:rPr>
          <w:rFonts w:ascii="Calibri" w:hAnsi="Calibri"/>
          <w:sz w:val="6"/>
          <w:szCs w:val="20"/>
          <w:u w:val="single"/>
          <w:shd w:val="clear" w:color="auto" w:fill="D9D9D9" w:themeFill="background1" w:themeFillShade="D9"/>
        </w:rPr>
        <w:tab/>
      </w:r>
      <w:r w:rsidRPr="0001326A">
        <w:rPr>
          <w:rFonts w:ascii="Calibri" w:hAnsi="Calibri"/>
          <w:sz w:val="6"/>
          <w:szCs w:val="20"/>
          <w:u w:val="single"/>
          <w:shd w:val="clear" w:color="auto" w:fill="D9D9D9" w:themeFill="background1" w:themeFillShade="D9"/>
        </w:rPr>
        <w:tab/>
      </w:r>
      <w:r w:rsidRPr="0001326A">
        <w:rPr>
          <w:rFonts w:ascii="Calibri" w:hAnsi="Calibri"/>
          <w:sz w:val="6"/>
          <w:szCs w:val="20"/>
          <w:u w:val="single"/>
          <w:shd w:val="clear" w:color="auto" w:fill="D9D9D9" w:themeFill="background1" w:themeFillShade="D9"/>
        </w:rPr>
        <w:tab/>
      </w:r>
      <w:r w:rsidRPr="0001326A">
        <w:rPr>
          <w:rFonts w:ascii="Calibri" w:hAnsi="Calibri"/>
          <w:sz w:val="6"/>
          <w:szCs w:val="20"/>
          <w:u w:val="single"/>
          <w:shd w:val="clear" w:color="auto" w:fill="D9D9D9" w:themeFill="background1" w:themeFillShade="D9"/>
        </w:rPr>
        <w:tab/>
      </w:r>
      <w:r w:rsidRPr="0001326A">
        <w:rPr>
          <w:rFonts w:ascii="Calibri" w:hAnsi="Calibri"/>
          <w:sz w:val="6"/>
          <w:szCs w:val="20"/>
          <w:u w:val="single"/>
          <w:shd w:val="clear" w:color="auto" w:fill="D9D9D9" w:themeFill="background1" w:themeFillShade="D9"/>
        </w:rPr>
        <w:tab/>
      </w:r>
      <w:r w:rsidRPr="0001326A">
        <w:rPr>
          <w:rFonts w:ascii="Calibri" w:hAnsi="Calibri"/>
          <w:sz w:val="6"/>
          <w:szCs w:val="20"/>
          <w:u w:val="single"/>
          <w:shd w:val="clear" w:color="auto" w:fill="D9D9D9" w:themeFill="background1" w:themeFillShade="D9"/>
        </w:rPr>
        <w:tab/>
      </w:r>
      <w:r w:rsidRPr="0001326A">
        <w:rPr>
          <w:rFonts w:ascii="Calibri" w:hAnsi="Calibri"/>
          <w:sz w:val="6"/>
          <w:szCs w:val="20"/>
          <w:u w:val="single"/>
          <w:shd w:val="clear" w:color="auto" w:fill="D9D9D9" w:themeFill="background1" w:themeFillShade="D9"/>
        </w:rPr>
        <w:tab/>
      </w:r>
      <w:r w:rsidRPr="0001326A">
        <w:rPr>
          <w:rFonts w:ascii="Calibri" w:hAnsi="Calibri"/>
          <w:sz w:val="6"/>
          <w:szCs w:val="20"/>
          <w:u w:val="single"/>
          <w:shd w:val="clear" w:color="auto" w:fill="D9D9D9" w:themeFill="background1" w:themeFillShade="D9"/>
        </w:rPr>
        <w:tab/>
      </w:r>
      <w:r w:rsidRPr="0001326A">
        <w:rPr>
          <w:rFonts w:ascii="Calibri" w:hAnsi="Calibri"/>
          <w:sz w:val="6"/>
          <w:szCs w:val="20"/>
          <w:u w:val="single"/>
          <w:shd w:val="clear" w:color="auto" w:fill="D9D9D9" w:themeFill="background1" w:themeFillShade="D9"/>
        </w:rPr>
        <w:tab/>
      </w:r>
      <w:r w:rsidRPr="0001326A">
        <w:rPr>
          <w:rFonts w:ascii="Calibri" w:hAnsi="Calibri"/>
          <w:sz w:val="6"/>
          <w:szCs w:val="20"/>
          <w:u w:val="single"/>
          <w:shd w:val="clear" w:color="auto" w:fill="D9D9D9" w:themeFill="background1" w:themeFillShade="D9"/>
        </w:rPr>
        <w:tab/>
        <w:t xml:space="preserve">       </w:t>
      </w:r>
      <w:r w:rsidRPr="0001326A">
        <w:rPr>
          <w:rFonts w:ascii="Calibri" w:hAnsi="Calibri"/>
          <w:sz w:val="6"/>
          <w:szCs w:val="20"/>
          <w:u w:val="single"/>
          <w:shd w:val="clear" w:color="auto" w:fill="D9D9D9" w:themeFill="background1" w:themeFillShade="D9"/>
        </w:rPr>
        <w:tab/>
      </w:r>
    </w:p>
    <w:p w:rsidR="00EF7228" w:rsidRPr="00EF7228" w:rsidRDefault="00463F76" w:rsidP="00D73217">
      <w:pPr>
        <w:pStyle w:val="Geenafstand"/>
        <w:rPr>
          <w:rFonts w:ascii="Calibri" w:hAnsi="Calibri"/>
          <w:sz w:val="6"/>
        </w:rPr>
      </w:pPr>
      <w:r w:rsidRPr="0001326A">
        <w:rPr>
          <w:rFonts w:ascii="Calibri" w:hAnsi="Calibri"/>
          <w:sz w:val="19"/>
        </w:rPr>
        <w:tab/>
      </w:r>
      <w:r w:rsidRPr="0001326A">
        <w:rPr>
          <w:rFonts w:ascii="Calibri" w:hAnsi="Calibri"/>
          <w:sz w:val="6"/>
        </w:rPr>
        <w:tab/>
      </w:r>
      <w:r w:rsidR="00EF7228" w:rsidRPr="0001326A">
        <w:rPr>
          <w:rFonts w:ascii="Calibri" w:hAnsi="Calibri"/>
          <w:sz w:val="6"/>
        </w:rPr>
        <w:t xml:space="preserve">                                                           </w:t>
      </w:r>
      <w:r w:rsidR="00EF7228" w:rsidRPr="0001326A">
        <w:rPr>
          <w:rFonts w:ascii="Calibri" w:hAnsi="Calibri"/>
          <w:sz w:val="6"/>
        </w:rPr>
        <w:tab/>
      </w:r>
      <w:r w:rsidR="00EF7228" w:rsidRPr="0001326A">
        <w:rPr>
          <w:rFonts w:ascii="Calibri" w:hAnsi="Calibri"/>
          <w:sz w:val="6"/>
        </w:rPr>
        <w:tab/>
      </w:r>
      <w:r w:rsidR="00EF7228" w:rsidRPr="0001326A">
        <w:rPr>
          <w:rFonts w:ascii="Calibri" w:hAnsi="Calibri"/>
          <w:sz w:val="6"/>
        </w:rPr>
        <w:tab/>
      </w:r>
      <w:r w:rsidR="00EF7228" w:rsidRPr="0001326A">
        <w:rPr>
          <w:rFonts w:ascii="Calibri" w:hAnsi="Calibri"/>
          <w:sz w:val="6"/>
        </w:rPr>
        <w:tab/>
      </w:r>
      <w:r w:rsidR="00EF7228" w:rsidRPr="0001326A">
        <w:rPr>
          <w:rFonts w:ascii="Calibri" w:hAnsi="Calibri"/>
          <w:sz w:val="6"/>
        </w:rPr>
        <w:tab/>
      </w:r>
      <w:r w:rsidR="00EF7228" w:rsidRPr="0001326A">
        <w:rPr>
          <w:rFonts w:ascii="Calibri" w:hAnsi="Calibri"/>
          <w:sz w:val="6"/>
        </w:rPr>
        <w:tab/>
      </w:r>
      <w:r w:rsidR="00EF7228" w:rsidRPr="0001326A">
        <w:rPr>
          <w:rFonts w:ascii="Calibri" w:hAnsi="Calibri"/>
          <w:sz w:val="6"/>
        </w:rPr>
        <w:tab/>
      </w:r>
      <w:r w:rsidR="00EF7228" w:rsidRPr="0001326A">
        <w:rPr>
          <w:rFonts w:ascii="Calibri" w:hAnsi="Calibri"/>
          <w:sz w:val="6"/>
        </w:rPr>
        <w:tab/>
      </w:r>
      <w:r w:rsidR="00EF7228" w:rsidRPr="0001326A">
        <w:rPr>
          <w:rFonts w:ascii="Calibri" w:hAnsi="Calibri"/>
          <w:sz w:val="6"/>
        </w:rPr>
        <w:tab/>
      </w:r>
    </w:p>
    <w:p w:rsidR="002D2B6B" w:rsidRPr="00DF1D9F" w:rsidRDefault="00463F76" w:rsidP="00D73217">
      <w:pPr>
        <w:pStyle w:val="Geenafstand"/>
        <w:ind w:left="708" w:firstLine="708"/>
        <w:rPr>
          <w:rFonts w:ascii="Calibri" w:hAnsi="Calibri"/>
          <w:b/>
          <w:sz w:val="18"/>
        </w:rPr>
      </w:pPr>
      <w:r w:rsidRPr="00DF1D9F">
        <w:rPr>
          <w:rFonts w:ascii="Calibri" w:hAnsi="Calibri"/>
          <w:sz w:val="18"/>
        </w:rPr>
        <w:tab/>
      </w:r>
      <w:r w:rsidRPr="00DF1D9F">
        <w:rPr>
          <w:rFonts w:ascii="Calibri" w:hAnsi="Calibri"/>
          <w:b/>
          <w:sz w:val="18"/>
        </w:rPr>
        <w:t>Totaalbedrag</w:t>
      </w:r>
      <w:r w:rsidRPr="00DF1D9F">
        <w:rPr>
          <w:rFonts w:ascii="Calibri" w:hAnsi="Calibri"/>
          <w:b/>
          <w:sz w:val="18"/>
        </w:rPr>
        <w:tab/>
      </w:r>
      <w:r w:rsidRPr="00DF1D9F">
        <w:rPr>
          <w:rFonts w:ascii="Calibri" w:hAnsi="Calibri"/>
          <w:b/>
          <w:sz w:val="18"/>
        </w:rPr>
        <w:tab/>
      </w:r>
      <w:r w:rsidRPr="00DF1D9F">
        <w:rPr>
          <w:rFonts w:ascii="Calibri" w:hAnsi="Calibri"/>
          <w:b/>
          <w:sz w:val="18"/>
        </w:rPr>
        <w:tab/>
      </w:r>
      <w:r w:rsidRPr="00DF1D9F">
        <w:rPr>
          <w:rFonts w:ascii="Calibri" w:hAnsi="Calibri"/>
          <w:b/>
          <w:sz w:val="18"/>
        </w:rPr>
        <w:tab/>
      </w:r>
      <w:r w:rsidRPr="00DF1D9F">
        <w:rPr>
          <w:rFonts w:ascii="Calibri" w:hAnsi="Calibri"/>
          <w:b/>
          <w:sz w:val="18"/>
        </w:rPr>
        <w:tab/>
      </w:r>
      <w:r w:rsidRPr="00DF1D9F">
        <w:rPr>
          <w:rFonts w:ascii="Calibri" w:hAnsi="Calibri"/>
          <w:b/>
          <w:sz w:val="18"/>
        </w:rPr>
        <w:tab/>
        <w:t xml:space="preserve">        €</w:t>
      </w:r>
      <w:r w:rsidR="009A196C" w:rsidRPr="00DF1D9F">
        <w:rPr>
          <w:rFonts w:ascii="Calibri" w:hAnsi="Calibri"/>
          <w:b/>
          <w:sz w:val="18"/>
        </w:rPr>
        <w:t xml:space="preserve"> 302.035</w:t>
      </w:r>
      <w:r w:rsidR="00475223" w:rsidRPr="00DF1D9F">
        <w:rPr>
          <w:rFonts w:ascii="Calibri" w:hAnsi="Calibri"/>
          <w:b/>
          <w:sz w:val="18"/>
        </w:rPr>
        <w:t>,-</w:t>
      </w:r>
    </w:p>
    <w:p w:rsidR="002D2B6B" w:rsidRPr="00DF1D9F" w:rsidRDefault="002D2B6B" w:rsidP="00D73217">
      <w:pPr>
        <w:pStyle w:val="Geenafstand"/>
        <w:rPr>
          <w:rFonts w:ascii="Calibri" w:hAnsi="Calibri"/>
          <w:sz w:val="18"/>
        </w:rPr>
      </w:pPr>
    </w:p>
    <w:p w:rsidR="00276DC4" w:rsidRPr="00DF1D9F" w:rsidRDefault="00276DC4" w:rsidP="00D73217">
      <w:pPr>
        <w:pStyle w:val="Geenafstand"/>
        <w:rPr>
          <w:rFonts w:ascii="Calibri" w:hAnsi="Calibri"/>
          <w:sz w:val="18"/>
        </w:rPr>
      </w:pPr>
    </w:p>
    <w:p w:rsidR="009A3544" w:rsidRPr="00DF1D9F" w:rsidRDefault="00713679" w:rsidP="00D73217">
      <w:pPr>
        <w:pStyle w:val="Geenafstand"/>
        <w:rPr>
          <w:rFonts w:ascii="Calibri" w:hAnsi="Calibri"/>
          <w:sz w:val="16"/>
        </w:rPr>
      </w:pPr>
      <w:r>
        <w:rPr>
          <w:rFonts w:ascii="Calibri" w:hAnsi="Calibri"/>
          <w:sz w:val="16"/>
        </w:rPr>
        <w:t>Figuur 19</w:t>
      </w:r>
      <w:r w:rsidR="00276DC4" w:rsidRPr="00DF1D9F">
        <w:rPr>
          <w:rFonts w:ascii="Calibri" w:hAnsi="Calibri"/>
          <w:sz w:val="16"/>
        </w:rPr>
        <w:t xml:space="preserve"> : Begroting communicatiemiddelen</w:t>
      </w:r>
    </w:p>
    <w:p w:rsidR="00DF1D9F" w:rsidRDefault="00DF1D9F" w:rsidP="00D73217">
      <w:pPr>
        <w:pStyle w:val="Geenafstand"/>
        <w:rPr>
          <w:rFonts w:ascii="Calibri" w:hAnsi="Calibri"/>
          <w:sz w:val="19"/>
        </w:rPr>
      </w:pPr>
    </w:p>
    <w:p w:rsidR="00B7393D" w:rsidRDefault="00B7393D" w:rsidP="00D73217">
      <w:pPr>
        <w:pStyle w:val="Geenafstand"/>
        <w:rPr>
          <w:rFonts w:ascii="Calibri" w:hAnsi="Calibri" w:cs="Times New Roman"/>
          <w:i/>
          <w:sz w:val="19"/>
          <w:szCs w:val="20"/>
          <w:shd w:val="clear" w:color="auto" w:fill="D9D9D9" w:themeFill="background1" w:themeFillShade="D9"/>
        </w:rPr>
      </w:pPr>
    </w:p>
    <w:p w:rsidR="00840C50" w:rsidRPr="00F451C2" w:rsidRDefault="00840C50" w:rsidP="00840C50">
      <w:pPr>
        <w:pStyle w:val="Geenafstand"/>
        <w:rPr>
          <w:rFonts w:ascii="Calibri" w:hAnsi="Calibri"/>
          <w:sz w:val="18"/>
        </w:rPr>
      </w:pPr>
      <w:r w:rsidRPr="00DE7D7B">
        <w:rPr>
          <w:rFonts w:ascii="Calibri" w:hAnsi="Calibri"/>
          <w:sz w:val="18"/>
        </w:rPr>
        <w:t xml:space="preserve">Een overzicht van de verschillende mediadoelgroepen en </w:t>
      </w:r>
      <w:r w:rsidR="00255DFA">
        <w:rPr>
          <w:rFonts w:ascii="Calibri" w:hAnsi="Calibri"/>
          <w:sz w:val="18"/>
        </w:rPr>
        <w:t>-</w:t>
      </w:r>
      <w:r w:rsidRPr="00DE7D7B">
        <w:rPr>
          <w:rFonts w:ascii="Calibri" w:hAnsi="Calibri"/>
          <w:sz w:val="18"/>
        </w:rPr>
        <w:t xml:space="preserve">tarieven is te vinden in bijlage 7 </w:t>
      </w:r>
      <w:r w:rsidR="00255DFA">
        <w:rPr>
          <w:rFonts w:ascii="Calibri" w:hAnsi="Calibri"/>
          <w:sz w:val="18"/>
        </w:rPr>
        <w:t>op pagina 54</w:t>
      </w:r>
      <w:r w:rsidRPr="00DE7D7B">
        <w:rPr>
          <w:rFonts w:ascii="Calibri" w:hAnsi="Calibri"/>
          <w:sz w:val="18"/>
        </w:rPr>
        <w:t xml:space="preserve"> en 5</w:t>
      </w:r>
      <w:r w:rsidR="00255DFA">
        <w:rPr>
          <w:rFonts w:ascii="Calibri" w:hAnsi="Calibri"/>
          <w:sz w:val="18"/>
        </w:rPr>
        <w:t>5</w:t>
      </w:r>
      <w:r w:rsidRPr="00DE7D7B">
        <w:rPr>
          <w:rFonts w:ascii="Calibri" w:hAnsi="Calibri"/>
          <w:sz w:val="18"/>
        </w:rPr>
        <w:t>.</w:t>
      </w:r>
    </w:p>
    <w:p w:rsidR="00BD1644" w:rsidRPr="00AB67B5" w:rsidRDefault="00847A22" w:rsidP="00D73217">
      <w:pPr>
        <w:pStyle w:val="Geenafstand"/>
        <w:rPr>
          <w:rFonts w:ascii="Calibri" w:hAnsi="Calibri"/>
          <w:b/>
          <w:i/>
          <w:sz w:val="22"/>
        </w:rPr>
      </w:pPr>
      <w:r>
        <w:rPr>
          <w:rFonts w:ascii="Calibri" w:hAnsi="Calibri"/>
          <w:sz w:val="23"/>
        </w:rPr>
        <w:br w:type="column"/>
      </w:r>
      <w:r w:rsidR="00A410AE" w:rsidRPr="00AB67B5">
        <w:rPr>
          <w:rFonts w:ascii="Calibri" w:hAnsi="Calibri"/>
          <w:b/>
          <w:i/>
          <w:color w:val="800000"/>
          <w:sz w:val="22"/>
        </w:rPr>
        <w:t>1</w:t>
      </w:r>
      <w:r w:rsidR="00A76359">
        <w:rPr>
          <w:rFonts w:ascii="Calibri" w:hAnsi="Calibri"/>
          <w:b/>
          <w:i/>
          <w:color w:val="800000"/>
          <w:sz w:val="22"/>
        </w:rPr>
        <w:t>1</w:t>
      </w:r>
      <w:r w:rsidR="00A410AE" w:rsidRPr="00AB67B5">
        <w:rPr>
          <w:rFonts w:asciiTheme="minorHAnsi" w:hAnsiTheme="minorHAnsi"/>
          <w:b/>
          <w:i/>
          <w:color w:val="800000"/>
          <w:sz w:val="22"/>
        </w:rPr>
        <w:t>.</w:t>
      </w:r>
      <w:r w:rsidR="00D51AB8" w:rsidRPr="00AB67B5">
        <w:rPr>
          <w:rFonts w:asciiTheme="minorHAnsi" w:hAnsiTheme="minorHAnsi"/>
          <w:b/>
          <w:i/>
          <w:color w:val="800000"/>
          <w:sz w:val="22"/>
        </w:rPr>
        <w:t xml:space="preserve">    </w:t>
      </w:r>
      <w:r w:rsidR="00B66E63" w:rsidRPr="00AB67B5">
        <w:rPr>
          <w:rFonts w:asciiTheme="minorHAnsi" w:hAnsiTheme="minorHAnsi"/>
          <w:b/>
          <w:i/>
          <w:color w:val="800000"/>
          <w:sz w:val="22"/>
        </w:rPr>
        <w:t>Bronnen</w:t>
      </w:r>
    </w:p>
    <w:p w:rsidR="00B66E63" w:rsidRPr="00AB67B5" w:rsidRDefault="00B66E63" w:rsidP="00D73217">
      <w:pPr>
        <w:pStyle w:val="Geenafstand"/>
        <w:rPr>
          <w:rFonts w:asciiTheme="minorHAnsi" w:hAnsiTheme="minorHAnsi"/>
          <w:b/>
          <w:sz w:val="18"/>
        </w:rPr>
      </w:pPr>
    </w:p>
    <w:p w:rsidR="00BD1644" w:rsidRPr="00AB67B5" w:rsidRDefault="00BD1644" w:rsidP="00D73217">
      <w:pPr>
        <w:pStyle w:val="Geenafstand"/>
        <w:rPr>
          <w:rFonts w:asciiTheme="minorHAnsi" w:hAnsiTheme="minorHAnsi"/>
          <w:b/>
          <w:sz w:val="18"/>
        </w:rPr>
      </w:pPr>
    </w:p>
    <w:p w:rsidR="00B66E63" w:rsidRPr="00AB67B5" w:rsidRDefault="00A76359" w:rsidP="00D73217">
      <w:pPr>
        <w:pStyle w:val="Geenafstand"/>
        <w:rPr>
          <w:rFonts w:asciiTheme="minorHAnsi" w:hAnsiTheme="minorHAnsi"/>
          <w:b/>
          <w:sz w:val="18"/>
        </w:rPr>
      </w:pPr>
      <w:r>
        <w:rPr>
          <w:rFonts w:asciiTheme="minorHAnsi" w:hAnsiTheme="minorHAnsi"/>
          <w:b/>
          <w:sz w:val="18"/>
        </w:rPr>
        <w:t>11</w:t>
      </w:r>
      <w:r w:rsidR="00D51AB8" w:rsidRPr="00AB67B5">
        <w:rPr>
          <w:rFonts w:asciiTheme="minorHAnsi" w:hAnsiTheme="minorHAnsi"/>
          <w:b/>
          <w:sz w:val="18"/>
        </w:rPr>
        <w:t xml:space="preserve">.1  </w:t>
      </w:r>
      <w:r w:rsidR="00B66E63" w:rsidRPr="00AB67B5">
        <w:rPr>
          <w:rFonts w:asciiTheme="minorHAnsi" w:hAnsiTheme="minorHAnsi"/>
          <w:b/>
          <w:sz w:val="18"/>
        </w:rPr>
        <w:t>Literatuur</w:t>
      </w:r>
    </w:p>
    <w:p w:rsidR="00BD1644" w:rsidRPr="00AB67B5" w:rsidRDefault="00BD1644" w:rsidP="00D73217">
      <w:pPr>
        <w:pStyle w:val="Geenafstand"/>
        <w:rPr>
          <w:rFonts w:asciiTheme="minorHAnsi" w:hAnsiTheme="minorHAnsi"/>
          <w:b/>
          <w:sz w:val="18"/>
        </w:rPr>
      </w:pPr>
    </w:p>
    <w:p w:rsidR="00881204" w:rsidRPr="00AB67B5" w:rsidRDefault="00881204" w:rsidP="00D73217">
      <w:pPr>
        <w:pStyle w:val="Geenafstand"/>
        <w:rPr>
          <w:rFonts w:asciiTheme="minorHAnsi" w:hAnsiTheme="minorHAnsi"/>
          <w:sz w:val="18"/>
        </w:rPr>
      </w:pPr>
      <w:r w:rsidRPr="00AB67B5">
        <w:rPr>
          <w:rFonts w:asciiTheme="minorHAnsi" w:hAnsiTheme="minorHAnsi"/>
          <w:b/>
          <w:sz w:val="18"/>
        </w:rPr>
        <w:t xml:space="preserve">Bergh, J. van den, Behrer, M. (2012). </w:t>
      </w:r>
      <w:r w:rsidRPr="00AB67B5">
        <w:rPr>
          <w:rFonts w:asciiTheme="minorHAnsi" w:hAnsiTheme="minorHAnsi"/>
          <w:sz w:val="18"/>
        </w:rPr>
        <w:t>Maak je merk cool : branding naar de nieuwe generatie.</w:t>
      </w:r>
    </w:p>
    <w:p w:rsidR="00881204" w:rsidRPr="00AB67B5" w:rsidRDefault="00881204" w:rsidP="00D73217">
      <w:pPr>
        <w:pStyle w:val="Geenafstand"/>
        <w:rPr>
          <w:rFonts w:asciiTheme="minorHAnsi" w:hAnsiTheme="minorHAnsi"/>
          <w:sz w:val="18"/>
        </w:rPr>
      </w:pPr>
      <w:r w:rsidRPr="00AB67B5">
        <w:rPr>
          <w:rFonts w:asciiTheme="minorHAnsi" w:hAnsiTheme="minorHAnsi"/>
          <w:sz w:val="18"/>
        </w:rPr>
        <w:tab/>
        <w:t>Den Haag: Sdu Uitgevers</w:t>
      </w:r>
    </w:p>
    <w:p w:rsidR="003F0814" w:rsidRPr="00AB67B5" w:rsidRDefault="003F0814" w:rsidP="00D73217">
      <w:pPr>
        <w:pStyle w:val="Geenafstand"/>
        <w:ind w:left="705" w:hanging="705"/>
        <w:rPr>
          <w:rFonts w:asciiTheme="minorHAnsi" w:hAnsiTheme="minorHAnsi" w:cs="Calibri"/>
          <w:sz w:val="18"/>
          <w:szCs w:val="20"/>
        </w:rPr>
      </w:pPr>
      <w:r w:rsidRPr="00AB67B5">
        <w:rPr>
          <w:rFonts w:asciiTheme="minorHAnsi" w:hAnsiTheme="minorHAnsi" w:cs="Calibri"/>
          <w:b/>
          <w:sz w:val="18"/>
          <w:szCs w:val="20"/>
        </w:rPr>
        <w:t xml:space="preserve">Boeck, R. de, Kamerbeek, </w:t>
      </w:r>
      <w:r w:rsidR="00C341C7" w:rsidRPr="00AB67B5">
        <w:rPr>
          <w:rFonts w:asciiTheme="minorHAnsi" w:hAnsiTheme="minorHAnsi" w:cs="Calibri"/>
          <w:b/>
          <w:sz w:val="18"/>
          <w:szCs w:val="20"/>
        </w:rPr>
        <w:t xml:space="preserve">A., </w:t>
      </w:r>
      <w:r w:rsidRPr="00AB67B5">
        <w:rPr>
          <w:rFonts w:asciiTheme="minorHAnsi" w:hAnsiTheme="minorHAnsi" w:cs="Calibri"/>
          <w:b/>
          <w:sz w:val="18"/>
          <w:szCs w:val="20"/>
        </w:rPr>
        <w:t>Kanter, J. de, Smits, A., Licina, D. (2008).</w:t>
      </w:r>
      <w:r w:rsidRPr="00AB67B5">
        <w:rPr>
          <w:rFonts w:asciiTheme="minorHAnsi" w:hAnsiTheme="minorHAnsi" w:cs="Calibri"/>
          <w:sz w:val="18"/>
          <w:szCs w:val="20"/>
        </w:rPr>
        <w:t xml:space="preserve"> Syllabus Strategisch </w:t>
      </w:r>
      <w:r w:rsidR="00ED043A" w:rsidRPr="00AB67B5">
        <w:rPr>
          <w:rFonts w:asciiTheme="minorHAnsi" w:hAnsiTheme="minorHAnsi" w:cs="Calibri"/>
          <w:sz w:val="18"/>
          <w:szCs w:val="20"/>
        </w:rPr>
        <w:t>communicatiemanagement</w:t>
      </w:r>
      <w:r w:rsidRPr="00AB67B5">
        <w:rPr>
          <w:rFonts w:asciiTheme="minorHAnsi" w:hAnsiTheme="minorHAnsi" w:cs="Calibri"/>
          <w:sz w:val="18"/>
          <w:szCs w:val="20"/>
        </w:rPr>
        <w:t xml:space="preserve">. </w:t>
      </w:r>
    </w:p>
    <w:p w:rsidR="00881204" w:rsidRPr="00AB67B5" w:rsidRDefault="003F0814" w:rsidP="00D73217">
      <w:pPr>
        <w:pStyle w:val="Geenafstand"/>
        <w:ind w:left="705"/>
        <w:rPr>
          <w:rFonts w:asciiTheme="minorHAnsi" w:hAnsiTheme="minorHAnsi" w:cs="Calibri"/>
          <w:sz w:val="18"/>
          <w:szCs w:val="20"/>
        </w:rPr>
      </w:pPr>
      <w:r w:rsidRPr="00AB67B5">
        <w:rPr>
          <w:rFonts w:asciiTheme="minorHAnsi" w:hAnsiTheme="minorHAnsi" w:cs="Calibri"/>
          <w:sz w:val="18"/>
          <w:szCs w:val="20"/>
        </w:rPr>
        <w:t>Utrecht: Hogeschool van Utrecht, instituut voor Communicatie</w:t>
      </w:r>
    </w:p>
    <w:p w:rsidR="00881204" w:rsidRPr="00AB67B5" w:rsidRDefault="00881204" w:rsidP="00D73217">
      <w:pPr>
        <w:pStyle w:val="Geenafstand"/>
        <w:rPr>
          <w:rFonts w:asciiTheme="minorHAnsi" w:hAnsiTheme="minorHAnsi"/>
          <w:sz w:val="18"/>
        </w:rPr>
      </w:pPr>
      <w:r w:rsidRPr="00AB67B5">
        <w:rPr>
          <w:rFonts w:asciiTheme="minorHAnsi" w:hAnsiTheme="minorHAnsi"/>
          <w:b/>
          <w:sz w:val="18"/>
        </w:rPr>
        <w:t>Breedveld, W., Heemskerk, J.A., Katus, J., Ridder, W.J. de, Volmer, W.F., Warner, A. (1999).</w:t>
      </w:r>
    </w:p>
    <w:p w:rsidR="00881204" w:rsidRPr="00AB67B5" w:rsidRDefault="00881204" w:rsidP="00D73217">
      <w:pPr>
        <w:pStyle w:val="Geenafstand"/>
        <w:ind w:firstLine="708"/>
        <w:rPr>
          <w:rFonts w:asciiTheme="minorHAnsi" w:hAnsiTheme="minorHAnsi"/>
          <w:sz w:val="18"/>
        </w:rPr>
      </w:pPr>
      <w:r w:rsidRPr="00AB67B5">
        <w:rPr>
          <w:rFonts w:asciiTheme="minorHAnsi" w:hAnsiTheme="minorHAnsi"/>
          <w:sz w:val="18"/>
        </w:rPr>
        <w:t>Dossier Duivenvoorde V – Communiceren met de nieuwe generatie : wat hebben we gemeenschappelijk?</w:t>
      </w:r>
    </w:p>
    <w:p w:rsidR="00881204" w:rsidRPr="00AB67B5" w:rsidRDefault="00881204" w:rsidP="00D73217">
      <w:pPr>
        <w:pStyle w:val="Geenafstand"/>
        <w:rPr>
          <w:rFonts w:asciiTheme="minorHAnsi" w:hAnsiTheme="minorHAnsi"/>
          <w:sz w:val="18"/>
        </w:rPr>
      </w:pPr>
      <w:r w:rsidRPr="00AB67B5">
        <w:rPr>
          <w:rFonts w:asciiTheme="minorHAnsi" w:hAnsiTheme="minorHAnsi"/>
          <w:sz w:val="18"/>
        </w:rPr>
        <w:tab/>
        <w:t>’s-Hertogenbosch: Uitgeverij Xantia</w:t>
      </w:r>
    </w:p>
    <w:p w:rsidR="00727964" w:rsidRPr="00AB67B5" w:rsidRDefault="00A00414" w:rsidP="00D73217">
      <w:pPr>
        <w:pStyle w:val="Geenafstand"/>
        <w:rPr>
          <w:rFonts w:asciiTheme="minorHAnsi" w:hAnsiTheme="minorHAnsi"/>
          <w:sz w:val="18"/>
        </w:rPr>
      </w:pPr>
      <w:r w:rsidRPr="00AB67B5">
        <w:rPr>
          <w:rStyle w:val="st"/>
          <w:rFonts w:asciiTheme="minorHAnsi" w:hAnsiTheme="minorHAnsi"/>
          <w:b/>
          <w:sz w:val="18"/>
        </w:rPr>
        <w:t>Floor, K. &amp;  Raaij, W.F</w:t>
      </w:r>
      <w:r w:rsidR="00825939" w:rsidRPr="00AB67B5">
        <w:rPr>
          <w:rStyle w:val="st"/>
          <w:rFonts w:asciiTheme="minorHAnsi" w:hAnsiTheme="minorHAnsi"/>
          <w:b/>
          <w:sz w:val="18"/>
        </w:rPr>
        <w:t>.</w:t>
      </w:r>
      <w:r w:rsidRPr="00AB67B5">
        <w:rPr>
          <w:rStyle w:val="st"/>
          <w:rFonts w:asciiTheme="minorHAnsi" w:hAnsiTheme="minorHAnsi"/>
          <w:b/>
          <w:sz w:val="18"/>
        </w:rPr>
        <w:t xml:space="preserve"> van </w:t>
      </w:r>
      <w:r w:rsidR="00D41E72" w:rsidRPr="00AB67B5">
        <w:rPr>
          <w:rFonts w:asciiTheme="minorHAnsi" w:hAnsiTheme="minorHAnsi"/>
          <w:b/>
          <w:sz w:val="18"/>
        </w:rPr>
        <w:t xml:space="preserve">(2010). </w:t>
      </w:r>
      <w:r w:rsidR="00D41E72" w:rsidRPr="00AB67B5">
        <w:rPr>
          <w:rFonts w:asciiTheme="minorHAnsi" w:hAnsiTheme="minorHAnsi"/>
          <w:sz w:val="18"/>
        </w:rPr>
        <w:t>Marketingcommunicatiestrategie</w:t>
      </w:r>
      <w:r w:rsidR="00E57E8F" w:rsidRPr="00AB67B5">
        <w:rPr>
          <w:rFonts w:asciiTheme="minorHAnsi" w:hAnsiTheme="minorHAnsi"/>
          <w:sz w:val="18"/>
        </w:rPr>
        <w:t>.</w:t>
      </w:r>
    </w:p>
    <w:p w:rsidR="009E74D7" w:rsidRPr="00AB67B5" w:rsidRDefault="00727964" w:rsidP="00D73217">
      <w:pPr>
        <w:pStyle w:val="Geenafstand"/>
        <w:rPr>
          <w:rFonts w:asciiTheme="minorHAnsi" w:hAnsiTheme="minorHAnsi"/>
          <w:sz w:val="18"/>
        </w:rPr>
      </w:pPr>
      <w:r w:rsidRPr="00AB67B5">
        <w:rPr>
          <w:rFonts w:asciiTheme="minorHAnsi" w:hAnsiTheme="minorHAnsi"/>
          <w:sz w:val="18"/>
        </w:rPr>
        <w:tab/>
        <w:t>Groningen / Houten: Wolters-Noordhoff bv</w:t>
      </w:r>
    </w:p>
    <w:p w:rsidR="00873ED3" w:rsidRPr="00AB67B5" w:rsidRDefault="00873ED3" w:rsidP="00D73217">
      <w:pPr>
        <w:pStyle w:val="Geenafstand"/>
        <w:rPr>
          <w:rFonts w:asciiTheme="minorHAnsi" w:hAnsiTheme="minorHAnsi" w:cs="Helvetica"/>
          <w:sz w:val="18"/>
          <w:szCs w:val="20"/>
          <w:lang w:val="en-US"/>
        </w:rPr>
      </w:pPr>
      <w:r w:rsidRPr="00AB67B5">
        <w:rPr>
          <w:rFonts w:asciiTheme="minorHAnsi" w:hAnsiTheme="minorHAnsi" w:cs="Helvetica"/>
          <w:b/>
          <w:sz w:val="18"/>
          <w:szCs w:val="20"/>
          <w:lang w:val="en-US"/>
        </w:rPr>
        <w:t>Nederstigt, A.T.A.M. &amp;  Poiesz Th.B.C (2010).</w:t>
      </w:r>
      <w:r w:rsidRPr="00AB67B5">
        <w:rPr>
          <w:rFonts w:asciiTheme="minorHAnsi" w:hAnsiTheme="minorHAnsi" w:cs="Helvetica"/>
          <w:sz w:val="18"/>
          <w:szCs w:val="20"/>
          <w:lang w:val="en-US"/>
        </w:rPr>
        <w:t xml:space="preserve"> Consumentengedrag</w:t>
      </w:r>
      <w:r w:rsidR="00F6127E" w:rsidRPr="00AB67B5">
        <w:rPr>
          <w:rFonts w:asciiTheme="minorHAnsi" w:hAnsiTheme="minorHAnsi" w:cs="Helvetica"/>
          <w:sz w:val="18"/>
          <w:szCs w:val="20"/>
          <w:lang w:val="en-US"/>
        </w:rPr>
        <w:t>.</w:t>
      </w:r>
      <w:r w:rsidRPr="00AB67B5">
        <w:rPr>
          <w:rFonts w:asciiTheme="minorHAnsi" w:hAnsiTheme="minorHAnsi" w:cs="Helvetica"/>
          <w:sz w:val="18"/>
          <w:szCs w:val="20"/>
          <w:lang w:val="en-US"/>
        </w:rPr>
        <w:t> </w:t>
      </w:r>
    </w:p>
    <w:p w:rsidR="00873ED3" w:rsidRPr="00AB67B5" w:rsidRDefault="00F6127E" w:rsidP="00D73217">
      <w:pPr>
        <w:spacing w:after="0" w:line="240" w:lineRule="auto"/>
        <w:rPr>
          <w:rFonts w:asciiTheme="minorHAnsi" w:hAnsiTheme="minorHAnsi"/>
          <w:b/>
          <w:sz w:val="18"/>
        </w:rPr>
      </w:pPr>
      <w:r w:rsidRPr="00AB67B5">
        <w:rPr>
          <w:rFonts w:asciiTheme="minorHAnsi" w:hAnsiTheme="minorHAnsi"/>
          <w:b/>
          <w:sz w:val="18"/>
        </w:rPr>
        <w:tab/>
      </w:r>
      <w:r w:rsidRPr="00AB67B5">
        <w:rPr>
          <w:rFonts w:asciiTheme="minorHAnsi" w:hAnsiTheme="minorHAnsi"/>
          <w:sz w:val="18"/>
        </w:rPr>
        <w:t>Groningen / Houten: Wolters-Noordhoff bv</w:t>
      </w:r>
    </w:p>
    <w:p w:rsidR="008217FC" w:rsidRPr="00AB67B5" w:rsidRDefault="008217FC" w:rsidP="00D73217">
      <w:pPr>
        <w:pStyle w:val="Geenafstand"/>
        <w:rPr>
          <w:rFonts w:asciiTheme="minorHAnsi" w:hAnsiTheme="minorHAnsi"/>
          <w:b/>
          <w:sz w:val="18"/>
        </w:rPr>
      </w:pPr>
      <w:r w:rsidRPr="00AB67B5">
        <w:rPr>
          <w:rFonts w:asciiTheme="minorHAnsi" w:hAnsiTheme="minorHAnsi"/>
          <w:b/>
          <w:sz w:val="18"/>
        </w:rPr>
        <w:t xml:space="preserve">Riel, C.B.M. van (2002). </w:t>
      </w:r>
      <w:r w:rsidRPr="00AB67B5">
        <w:rPr>
          <w:rFonts w:asciiTheme="minorHAnsi" w:hAnsiTheme="minorHAnsi"/>
          <w:sz w:val="18"/>
        </w:rPr>
        <w:t>Identiteit en imago : grondslagen van corporate communication.</w:t>
      </w:r>
    </w:p>
    <w:p w:rsidR="00B92C58" w:rsidRPr="00AB67B5" w:rsidRDefault="007818FF" w:rsidP="00D73217">
      <w:pPr>
        <w:pStyle w:val="Geenafstand"/>
        <w:ind w:firstLine="708"/>
        <w:rPr>
          <w:rFonts w:asciiTheme="minorHAnsi" w:hAnsiTheme="minorHAnsi"/>
          <w:sz w:val="18"/>
        </w:rPr>
      </w:pPr>
      <w:r w:rsidRPr="00AB67B5">
        <w:rPr>
          <w:rFonts w:asciiTheme="minorHAnsi" w:hAnsiTheme="minorHAnsi"/>
          <w:sz w:val="18"/>
        </w:rPr>
        <w:t>Groningen: Martinus Nijhoff Uitgevers</w:t>
      </w:r>
    </w:p>
    <w:p w:rsidR="00881204" w:rsidRPr="00AB67B5" w:rsidRDefault="00881204" w:rsidP="00D73217">
      <w:pPr>
        <w:pStyle w:val="Geenafstand"/>
        <w:rPr>
          <w:rFonts w:asciiTheme="minorHAnsi" w:hAnsiTheme="minorHAnsi"/>
          <w:sz w:val="18"/>
        </w:rPr>
      </w:pPr>
      <w:r w:rsidRPr="00AB67B5">
        <w:rPr>
          <w:rFonts w:asciiTheme="minorHAnsi" w:hAnsiTheme="minorHAnsi"/>
          <w:b/>
          <w:sz w:val="18"/>
        </w:rPr>
        <w:t>Ruyter, K. de, Scholl, N. (2001).</w:t>
      </w:r>
      <w:r w:rsidRPr="00AB67B5">
        <w:rPr>
          <w:rFonts w:asciiTheme="minorHAnsi" w:hAnsiTheme="minorHAnsi"/>
          <w:sz w:val="18"/>
        </w:rPr>
        <w:t xml:space="preserve"> Kwalitatief Marktonderzoek : theorie en praktijkcases.</w:t>
      </w:r>
    </w:p>
    <w:p w:rsidR="00881204" w:rsidRPr="00AB67B5" w:rsidRDefault="00881204" w:rsidP="00D73217">
      <w:pPr>
        <w:pStyle w:val="Geenafstand"/>
        <w:rPr>
          <w:rFonts w:asciiTheme="minorHAnsi" w:hAnsiTheme="minorHAnsi"/>
          <w:sz w:val="18"/>
        </w:rPr>
      </w:pPr>
      <w:r w:rsidRPr="00AB67B5">
        <w:rPr>
          <w:rFonts w:asciiTheme="minorHAnsi" w:hAnsiTheme="minorHAnsi"/>
          <w:sz w:val="18"/>
        </w:rPr>
        <w:tab/>
        <w:t>Utrecht: Uitgeverij Lemma bv</w:t>
      </w:r>
    </w:p>
    <w:p w:rsidR="009D0D28" w:rsidRPr="00AB67B5" w:rsidRDefault="009D0D28" w:rsidP="00D73217">
      <w:pPr>
        <w:pStyle w:val="Kop1"/>
        <w:spacing w:before="2" w:line="240" w:lineRule="auto"/>
        <w:rPr>
          <w:rFonts w:asciiTheme="minorHAnsi" w:hAnsiTheme="minorHAnsi"/>
          <w:b w:val="0"/>
          <w:color w:val="auto"/>
          <w:sz w:val="18"/>
        </w:rPr>
      </w:pPr>
      <w:r w:rsidRPr="00AB67B5">
        <w:rPr>
          <w:rFonts w:asciiTheme="minorHAnsi" w:hAnsiTheme="minorHAnsi"/>
          <w:color w:val="auto"/>
          <w:sz w:val="18"/>
        </w:rPr>
        <w:t>Schellens</w:t>
      </w:r>
      <w:r w:rsidR="005A5BD1" w:rsidRPr="00AB67B5">
        <w:rPr>
          <w:rFonts w:asciiTheme="minorHAnsi" w:hAnsiTheme="minorHAnsi"/>
          <w:color w:val="auto"/>
          <w:sz w:val="18"/>
        </w:rPr>
        <w:t>,</w:t>
      </w:r>
      <w:r w:rsidRPr="00AB67B5">
        <w:rPr>
          <w:rFonts w:asciiTheme="minorHAnsi" w:hAnsiTheme="minorHAnsi"/>
          <w:color w:val="auto"/>
          <w:sz w:val="18"/>
        </w:rPr>
        <w:t xml:space="preserve"> P.J.M.C. &amp; Klaassen, R. (2004).</w:t>
      </w:r>
      <w:r w:rsidRPr="00AB67B5">
        <w:rPr>
          <w:rFonts w:asciiTheme="minorHAnsi" w:hAnsiTheme="minorHAnsi"/>
          <w:b w:val="0"/>
          <w:color w:val="auto"/>
          <w:sz w:val="18"/>
        </w:rPr>
        <w:t xml:space="preserve"> Communicatiekundig ontwerpen : methoden, perspectieven en toepassingen</w:t>
      </w:r>
    </w:p>
    <w:p w:rsidR="009D0D28" w:rsidRPr="00AB67B5" w:rsidRDefault="009D0D28" w:rsidP="00D73217">
      <w:pPr>
        <w:pStyle w:val="Geenafstand"/>
        <w:rPr>
          <w:rFonts w:asciiTheme="minorHAnsi" w:hAnsiTheme="minorHAnsi"/>
          <w:sz w:val="18"/>
        </w:rPr>
      </w:pPr>
      <w:r w:rsidRPr="00AB67B5">
        <w:rPr>
          <w:rFonts w:asciiTheme="minorHAnsi" w:hAnsiTheme="minorHAnsi"/>
          <w:sz w:val="18"/>
        </w:rPr>
        <w:tab/>
        <w:t>Assen: Koninklijke Van Gorcum</w:t>
      </w:r>
    </w:p>
    <w:p w:rsidR="00A17922" w:rsidRPr="00AB67B5" w:rsidRDefault="008B4E6A" w:rsidP="00D73217">
      <w:pPr>
        <w:pStyle w:val="Geenafstand"/>
        <w:rPr>
          <w:rFonts w:asciiTheme="minorHAnsi" w:hAnsiTheme="minorHAnsi"/>
          <w:sz w:val="18"/>
        </w:rPr>
      </w:pPr>
      <w:r w:rsidRPr="00AB67B5">
        <w:rPr>
          <w:rFonts w:asciiTheme="minorHAnsi" w:hAnsiTheme="minorHAnsi"/>
          <w:b/>
          <w:sz w:val="18"/>
        </w:rPr>
        <w:t>Spangenberg, F., Lampert, M. (2009).</w:t>
      </w:r>
      <w:r w:rsidRPr="00AB67B5">
        <w:rPr>
          <w:rFonts w:asciiTheme="minorHAnsi" w:hAnsiTheme="minorHAnsi"/>
          <w:sz w:val="18"/>
        </w:rPr>
        <w:t xml:space="preserve"> De grenzeloze generatie : en de eeuwige jeugd van hun opvoeders</w:t>
      </w:r>
      <w:r w:rsidR="00E57E8F" w:rsidRPr="00AB67B5">
        <w:rPr>
          <w:rFonts w:asciiTheme="minorHAnsi" w:hAnsiTheme="minorHAnsi"/>
          <w:sz w:val="18"/>
        </w:rPr>
        <w:t>.</w:t>
      </w:r>
    </w:p>
    <w:p w:rsidR="00A17922" w:rsidRPr="00AB67B5" w:rsidRDefault="006D368C" w:rsidP="00D73217">
      <w:pPr>
        <w:pStyle w:val="Geenafstand"/>
        <w:rPr>
          <w:rFonts w:asciiTheme="minorHAnsi" w:hAnsiTheme="minorHAnsi"/>
          <w:sz w:val="18"/>
        </w:rPr>
      </w:pPr>
      <w:r w:rsidRPr="00AB67B5">
        <w:rPr>
          <w:rFonts w:asciiTheme="minorHAnsi" w:hAnsiTheme="minorHAnsi"/>
          <w:sz w:val="18"/>
        </w:rPr>
        <w:tab/>
      </w:r>
      <w:r w:rsidR="00FA290E" w:rsidRPr="00AB67B5">
        <w:rPr>
          <w:rFonts w:asciiTheme="minorHAnsi" w:hAnsiTheme="minorHAnsi"/>
          <w:sz w:val="18"/>
        </w:rPr>
        <w:t>Amsterdam: Nieuw Amsterdam Uitgevers</w:t>
      </w:r>
    </w:p>
    <w:p w:rsidR="00B81D4E" w:rsidRPr="00AB67B5" w:rsidRDefault="00B81D4E" w:rsidP="00D73217">
      <w:pPr>
        <w:spacing w:after="0" w:line="240" w:lineRule="auto"/>
        <w:rPr>
          <w:rFonts w:asciiTheme="minorHAnsi" w:hAnsiTheme="minorHAnsi"/>
          <w:b/>
          <w:sz w:val="18"/>
        </w:rPr>
      </w:pPr>
    </w:p>
    <w:p w:rsidR="00EE526E" w:rsidRPr="00AB67B5" w:rsidRDefault="00EE526E" w:rsidP="00D73217">
      <w:pPr>
        <w:spacing w:after="0" w:line="240" w:lineRule="auto"/>
        <w:rPr>
          <w:rFonts w:asciiTheme="minorHAnsi" w:hAnsiTheme="minorHAnsi"/>
          <w:b/>
          <w:sz w:val="18"/>
        </w:rPr>
      </w:pPr>
    </w:p>
    <w:p w:rsidR="00B66E63" w:rsidRPr="00AB67B5" w:rsidRDefault="00A76359" w:rsidP="00D73217">
      <w:pPr>
        <w:spacing w:after="0" w:line="240" w:lineRule="auto"/>
        <w:rPr>
          <w:rFonts w:asciiTheme="minorHAnsi" w:hAnsiTheme="minorHAnsi"/>
          <w:b/>
          <w:sz w:val="18"/>
        </w:rPr>
      </w:pPr>
      <w:r>
        <w:rPr>
          <w:rFonts w:asciiTheme="minorHAnsi" w:hAnsiTheme="minorHAnsi"/>
          <w:b/>
          <w:sz w:val="18"/>
        </w:rPr>
        <w:t>11</w:t>
      </w:r>
      <w:r w:rsidR="00B66E63" w:rsidRPr="00AB67B5">
        <w:rPr>
          <w:rFonts w:asciiTheme="minorHAnsi" w:hAnsiTheme="minorHAnsi"/>
          <w:b/>
          <w:sz w:val="18"/>
        </w:rPr>
        <w:t>.2  Online</w:t>
      </w:r>
      <w:r w:rsidR="00F33028" w:rsidRPr="00AB67B5">
        <w:rPr>
          <w:rFonts w:asciiTheme="minorHAnsi" w:hAnsiTheme="minorHAnsi"/>
          <w:b/>
          <w:sz w:val="18"/>
        </w:rPr>
        <w:t xml:space="preserve"> bronnen</w:t>
      </w:r>
    </w:p>
    <w:p w:rsidR="001851F1" w:rsidRPr="00AB67B5" w:rsidRDefault="001851F1" w:rsidP="00D73217">
      <w:pPr>
        <w:spacing w:after="0" w:line="240" w:lineRule="auto"/>
        <w:rPr>
          <w:rFonts w:asciiTheme="minorHAnsi" w:hAnsiTheme="minorHAnsi"/>
          <w:b/>
          <w:sz w:val="18"/>
        </w:rPr>
      </w:pPr>
    </w:p>
    <w:p w:rsidR="00AA6776" w:rsidRPr="00AB67B5" w:rsidRDefault="001851F1" w:rsidP="00D73217">
      <w:pPr>
        <w:pStyle w:val="Geenafstand"/>
        <w:rPr>
          <w:rFonts w:asciiTheme="minorHAnsi" w:hAnsiTheme="minorHAnsi" w:cs="Calibri"/>
          <w:b/>
          <w:sz w:val="18"/>
          <w:szCs w:val="20"/>
        </w:rPr>
      </w:pPr>
      <w:r w:rsidRPr="00AB67B5">
        <w:rPr>
          <w:rFonts w:asciiTheme="minorHAnsi" w:hAnsiTheme="minorHAnsi" w:cs="Calibri"/>
          <w:b/>
          <w:sz w:val="18"/>
          <w:szCs w:val="20"/>
        </w:rPr>
        <w:t>Alles over marktonderzoek (</w:t>
      </w:r>
      <w:r w:rsidR="00AA6776" w:rsidRPr="00AB67B5">
        <w:rPr>
          <w:rFonts w:asciiTheme="minorHAnsi" w:hAnsiTheme="minorHAnsi" w:cs="Calibri"/>
          <w:b/>
          <w:sz w:val="18"/>
          <w:szCs w:val="20"/>
        </w:rPr>
        <w:t>2013</w:t>
      </w:r>
      <w:r w:rsidRPr="00AB67B5">
        <w:rPr>
          <w:rFonts w:asciiTheme="minorHAnsi" w:hAnsiTheme="minorHAnsi" w:cs="Calibri"/>
          <w:b/>
          <w:sz w:val="18"/>
          <w:szCs w:val="20"/>
        </w:rPr>
        <w:t xml:space="preserve">). </w:t>
      </w:r>
      <w:r w:rsidRPr="00AB67B5">
        <w:rPr>
          <w:rFonts w:asciiTheme="minorHAnsi" w:hAnsiTheme="minorHAnsi" w:cs="Calibri"/>
          <w:sz w:val="18"/>
          <w:szCs w:val="20"/>
        </w:rPr>
        <w:t>Steekproefgrootte berekenen</w:t>
      </w:r>
      <w:r w:rsidR="00E10060" w:rsidRPr="00AB67B5">
        <w:rPr>
          <w:rFonts w:asciiTheme="minorHAnsi" w:hAnsiTheme="minorHAnsi" w:cs="Calibri"/>
          <w:sz w:val="18"/>
          <w:szCs w:val="20"/>
        </w:rPr>
        <w:t>.</w:t>
      </w:r>
    </w:p>
    <w:p w:rsidR="001851F1" w:rsidRPr="00AB67B5" w:rsidRDefault="00AA6776" w:rsidP="00D73217">
      <w:pPr>
        <w:pStyle w:val="Geenafstand"/>
        <w:ind w:left="708"/>
        <w:rPr>
          <w:rFonts w:asciiTheme="minorHAnsi" w:hAnsiTheme="minorHAnsi" w:cs="Calibri"/>
          <w:sz w:val="18"/>
          <w:szCs w:val="20"/>
        </w:rPr>
      </w:pPr>
      <w:r w:rsidRPr="00AB67B5">
        <w:rPr>
          <w:rFonts w:asciiTheme="minorHAnsi" w:hAnsiTheme="minorHAnsi" w:cs="Calibri"/>
          <w:sz w:val="18"/>
          <w:szCs w:val="20"/>
        </w:rPr>
        <w:t>G</w:t>
      </w:r>
      <w:r w:rsidR="004B00E2" w:rsidRPr="00AB67B5">
        <w:rPr>
          <w:rFonts w:asciiTheme="minorHAnsi" w:hAnsiTheme="minorHAnsi" w:cs="Calibri"/>
          <w:sz w:val="18"/>
          <w:szCs w:val="20"/>
        </w:rPr>
        <w:t>eraadpleegd op</w:t>
      </w:r>
      <w:r w:rsidR="009F3862" w:rsidRPr="00AB67B5">
        <w:rPr>
          <w:rFonts w:asciiTheme="minorHAnsi" w:hAnsiTheme="minorHAnsi" w:cs="Calibri"/>
          <w:sz w:val="18"/>
          <w:szCs w:val="20"/>
        </w:rPr>
        <w:t>:</w:t>
      </w:r>
      <w:r w:rsidR="004B00E2" w:rsidRPr="00AB67B5">
        <w:rPr>
          <w:rFonts w:asciiTheme="minorHAnsi" w:hAnsiTheme="minorHAnsi" w:cs="Calibri"/>
          <w:sz w:val="18"/>
          <w:szCs w:val="20"/>
        </w:rPr>
        <w:t xml:space="preserve"> 12 a</w:t>
      </w:r>
      <w:r w:rsidRPr="00AB67B5">
        <w:rPr>
          <w:rFonts w:asciiTheme="minorHAnsi" w:hAnsiTheme="minorHAnsi" w:cs="Calibri"/>
          <w:sz w:val="18"/>
          <w:szCs w:val="20"/>
        </w:rPr>
        <w:t>pril 2013</w:t>
      </w:r>
      <w:r w:rsidR="009F3862" w:rsidRPr="00AB67B5">
        <w:rPr>
          <w:rFonts w:asciiTheme="minorHAnsi" w:hAnsiTheme="minorHAnsi" w:cs="Calibri"/>
          <w:sz w:val="18"/>
          <w:szCs w:val="20"/>
        </w:rPr>
        <w:t>,</w:t>
      </w:r>
    </w:p>
    <w:p w:rsidR="001851F1" w:rsidRPr="00AB67B5" w:rsidRDefault="001851F1" w:rsidP="00D73217">
      <w:pPr>
        <w:pStyle w:val="Geenafstand"/>
        <w:rPr>
          <w:rFonts w:asciiTheme="minorHAnsi" w:hAnsiTheme="minorHAnsi" w:cs="Calibri"/>
          <w:sz w:val="18"/>
          <w:szCs w:val="20"/>
        </w:rPr>
      </w:pPr>
      <w:r w:rsidRPr="00AB67B5">
        <w:rPr>
          <w:rFonts w:asciiTheme="minorHAnsi" w:hAnsiTheme="minorHAnsi" w:cs="Calibri"/>
          <w:sz w:val="18"/>
          <w:szCs w:val="20"/>
        </w:rPr>
        <w:tab/>
      </w:r>
      <w:r w:rsidR="00AA6776" w:rsidRPr="00AB67B5">
        <w:rPr>
          <w:rFonts w:asciiTheme="minorHAnsi" w:hAnsiTheme="minorHAnsi" w:cs="Calibri"/>
          <w:sz w:val="18"/>
          <w:szCs w:val="20"/>
        </w:rPr>
        <w:t xml:space="preserve">via: </w:t>
      </w:r>
      <w:hyperlink r:id="rId31" w:history="1">
        <w:r w:rsidRPr="00AB67B5">
          <w:rPr>
            <w:rStyle w:val="Hyperlink"/>
            <w:rFonts w:asciiTheme="minorHAnsi" w:hAnsiTheme="minorHAnsi" w:cs="Calibri"/>
            <w:color w:val="auto"/>
            <w:sz w:val="18"/>
            <w:szCs w:val="20"/>
          </w:rPr>
          <w:t>http://www.allesovermarktonderzoek.nl/Extra/steekproef.aspx</w:t>
        </w:r>
      </w:hyperlink>
    </w:p>
    <w:p w:rsidR="004F0B5C" w:rsidRPr="00AB67B5" w:rsidRDefault="004F0B5C" w:rsidP="00D73217">
      <w:pPr>
        <w:pStyle w:val="Kop1"/>
        <w:spacing w:before="2" w:line="240" w:lineRule="auto"/>
        <w:rPr>
          <w:rFonts w:asciiTheme="minorHAnsi" w:hAnsiTheme="minorHAnsi"/>
          <w:b w:val="0"/>
          <w:color w:val="auto"/>
          <w:sz w:val="18"/>
        </w:rPr>
      </w:pPr>
      <w:r w:rsidRPr="00AB67B5">
        <w:rPr>
          <w:rFonts w:asciiTheme="minorHAnsi" w:hAnsiTheme="minorHAnsi"/>
          <w:color w:val="auto"/>
          <w:sz w:val="18"/>
        </w:rPr>
        <w:t xml:space="preserve">Amsterdam RAI (2013). </w:t>
      </w:r>
      <w:r w:rsidRPr="00AB67B5">
        <w:rPr>
          <w:rFonts w:asciiTheme="minorHAnsi" w:hAnsiTheme="minorHAnsi"/>
          <w:b w:val="0"/>
          <w:color w:val="auto"/>
          <w:sz w:val="18"/>
        </w:rPr>
        <w:t>Over Am</w:t>
      </w:r>
      <w:r w:rsidR="004D4AD4" w:rsidRPr="00AB67B5">
        <w:rPr>
          <w:rFonts w:asciiTheme="minorHAnsi" w:hAnsiTheme="minorHAnsi"/>
          <w:b w:val="0"/>
          <w:color w:val="auto"/>
          <w:sz w:val="18"/>
        </w:rPr>
        <w:t>sterdam RAI</w:t>
      </w:r>
      <w:r w:rsidR="00C72D20" w:rsidRPr="00AB67B5">
        <w:rPr>
          <w:rFonts w:asciiTheme="minorHAnsi" w:hAnsiTheme="minorHAnsi"/>
          <w:b w:val="0"/>
          <w:color w:val="auto"/>
          <w:sz w:val="18"/>
        </w:rPr>
        <w:t>.</w:t>
      </w:r>
    </w:p>
    <w:p w:rsidR="004F0B5C" w:rsidRPr="00AB67B5" w:rsidRDefault="004F0B5C" w:rsidP="00D73217">
      <w:pPr>
        <w:spacing w:after="0" w:line="240" w:lineRule="auto"/>
        <w:rPr>
          <w:rFonts w:asciiTheme="minorHAnsi" w:hAnsiTheme="minorHAnsi"/>
          <w:sz w:val="18"/>
        </w:rPr>
      </w:pPr>
      <w:r w:rsidRPr="00AB67B5">
        <w:rPr>
          <w:rFonts w:asciiTheme="minorHAnsi" w:hAnsiTheme="minorHAnsi"/>
          <w:sz w:val="18"/>
        </w:rPr>
        <w:tab/>
        <w:t>Geraadpleegd op:</w:t>
      </w:r>
      <w:r w:rsidR="00257158" w:rsidRPr="00AB67B5">
        <w:rPr>
          <w:rFonts w:asciiTheme="minorHAnsi" w:hAnsiTheme="minorHAnsi"/>
          <w:sz w:val="18"/>
        </w:rPr>
        <w:t xml:space="preserve"> 18 februari 2013,</w:t>
      </w:r>
    </w:p>
    <w:p w:rsidR="004F0B5C" w:rsidRPr="00AB67B5" w:rsidRDefault="004F0B5C" w:rsidP="00D73217">
      <w:pPr>
        <w:spacing w:after="0" w:line="240" w:lineRule="auto"/>
        <w:rPr>
          <w:rFonts w:asciiTheme="minorHAnsi" w:hAnsiTheme="minorHAnsi"/>
          <w:sz w:val="18"/>
          <w:u w:val="single"/>
        </w:rPr>
      </w:pPr>
      <w:r w:rsidRPr="00AB67B5">
        <w:rPr>
          <w:rFonts w:asciiTheme="minorHAnsi" w:hAnsiTheme="minorHAnsi"/>
          <w:sz w:val="18"/>
        </w:rPr>
        <w:tab/>
        <w:t xml:space="preserve">via: </w:t>
      </w:r>
      <w:r w:rsidR="009E0C38" w:rsidRPr="00AB67B5">
        <w:rPr>
          <w:rFonts w:asciiTheme="minorHAnsi" w:hAnsiTheme="minorHAnsi"/>
          <w:sz w:val="18"/>
          <w:u w:val="single"/>
        </w:rPr>
        <w:t>http://www.rai.nl/nl/amsterdam-rai/Over-Amsterdam-RAI/Pages/default.aspx</w:t>
      </w:r>
    </w:p>
    <w:p w:rsidR="003A3983" w:rsidRPr="00AB67B5" w:rsidRDefault="006B2424" w:rsidP="00D73217">
      <w:pPr>
        <w:pStyle w:val="Kop1"/>
        <w:spacing w:before="2" w:line="240" w:lineRule="auto"/>
        <w:rPr>
          <w:rFonts w:asciiTheme="minorHAnsi" w:hAnsiTheme="minorHAnsi"/>
          <w:b w:val="0"/>
          <w:color w:val="auto"/>
          <w:sz w:val="18"/>
        </w:rPr>
      </w:pPr>
      <w:r w:rsidRPr="00AB67B5">
        <w:rPr>
          <w:rFonts w:asciiTheme="minorHAnsi" w:hAnsiTheme="minorHAnsi"/>
          <w:color w:val="auto"/>
          <w:sz w:val="18"/>
        </w:rPr>
        <w:t xml:space="preserve">Buren, </w:t>
      </w:r>
      <w:r w:rsidR="003A3983" w:rsidRPr="00AB67B5">
        <w:rPr>
          <w:rFonts w:asciiTheme="minorHAnsi" w:hAnsiTheme="minorHAnsi"/>
          <w:color w:val="auto"/>
          <w:sz w:val="18"/>
        </w:rPr>
        <w:t xml:space="preserve">R. </w:t>
      </w:r>
      <w:r w:rsidRPr="00AB67B5">
        <w:rPr>
          <w:rFonts w:asciiTheme="minorHAnsi" w:hAnsiTheme="minorHAnsi"/>
          <w:color w:val="auto"/>
          <w:sz w:val="18"/>
        </w:rPr>
        <w:t xml:space="preserve">van </w:t>
      </w:r>
      <w:r w:rsidR="003A3983" w:rsidRPr="00AB67B5">
        <w:rPr>
          <w:rFonts w:asciiTheme="minorHAnsi" w:hAnsiTheme="minorHAnsi"/>
          <w:color w:val="auto"/>
          <w:sz w:val="18"/>
        </w:rPr>
        <w:t>(2013).</w:t>
      </w:r>
      <w:r w:rsidR="003A3983" w:rsidRPr="00AB67B5">
        <w:rPr>
          <w:rFonts w:asciiTheme="minorHAnsi" w:hAnsiTheme="minorHAnsi"/>
          <w:b w:val="0"/>
          <w:color w:val="auto"/>
          <w:sz w:val="18"/>
        </w:rPr>
        <w:t xml:space="preserve"> Kittyhawk. 8 social trends voor 2013 – de opkomst van social companies.</w:t>
      </w:r>
    </w:p>
    <w:p w:rsidR="003A3983" w:rsidRPr="00AB67B5" w:rsidRDefault="003A3983" w:rsidP="00D73217">
      <w:pPr>
        <w:spacing w:after="0" w:line="240" w:lineRule="auto"/>
        <w:rPr>
          <w:rStyle w:val="author-post-overview"/>
          <w:rFonts w:asciiTheme="majorHAnsi" w:eastAsiaTheme="majorEastAsia" w:hAnsiTheme="majorHAnsi" w:cstheme="majorBidi"/>
          <w:b/>
          <w:bCs/>
          <w:color w:val="345A8A" w:themeColor="accent1" w:themeShade="B5"/>
          <w:sz w:val="32"/>
          <w:szCs w:val="32"/>
        </w:rPr>
      </w:pPr>
      <w:r w:rsidRPr="00AB67B5">
        <w:rPr>
          <w:rStyle w:val="author-post-overview"/>
          <w:rFonts w:asciiTheme="minorHAnsi" w:hAnsiTheme="minorHAnsi"/>
          <w:sz w:val="18"/>
        </w:rPr>
        <w:tab/>
        <w:t xml:space="preserve">Geraadpleegd </w:t>
      </w:r>
      <w:r w:rsidR="004B00E2" w:rsidRPr="00AB67B5">
        <w:rPr>
          <w:rStyle w:val="author-post-overview"/>
          <w:rFonts w:asciiTheme="minorHAnsi" w:hAnsiTheme="minorHAnsi"/>
          <w:sz w:val="18"/>
        </w:rPr>
        <w:t>op: 13 a</w:t>
      </w:r>
      <w:r w:rsidRPr="00AB67B5">
        <w:rPr>
          <w:rStyle w:val="author-post-overview"/>
          <w:rFonts w:asciiTheme="minorHAnsi" w:hAnsiTheme="minorHAnsi"/>
          <w:sz w:val="18"/>
        </w:rPr>
        <w:t>pril 2013</w:t>
      </w:r>
      <w:r w:rsidR="009F3862" w:rsidRPr="00AB67B5">
        <w:rPr>
          <w:rStyle w:val="author-post-overview"/>
          <w:rFonts w:asciiTheme="minorHAnsi" w:hAnsiTheme="minorHAnsi"/>
          <w:sz w:val="18"/>
        </w:rPr>
        <w:t>,</w:t>
      </w:r>
    </w:p>
    <w:p w:rsidR="003A3983" w:rsidRPr="00AB67B5" w:rsidRDefault="003A3983" w:rsidP="00D73217">
      <w:pPr>
        <w:spacing w:after="0" w:line="240" w:lineRule="auto"/>
        <w:ind w:firstLine="708"/>
        <w:rPr>
          <w:rFonts w:asciiTheme="minorHAnsi" w:hAnsiTheme="minorHAnsi"/>
          <w:sz w:val="18"/>
          <w:u w:val="single"/>
        </w:rPr>
      </w:pPr>
      <w:r w:rsidRPr="00AB67B5">
        <w:rPr>
          <w:rStyle w:val="author-post-overview"/>
          <w:rFonts w:asciiTheme="minorHAnsi" w:hAnsiTheme="minorHAnsi"/>
          <w:sz w:val="18"/>
        </w:rPr>
        <w:t xml:space="preserve">via: </w:t>
      </w:r>
      <w:hyperlink r:id="rId32" w:history="1">
        <w:r w:rsidRPr="00AB67B5">
          <w:rPr>
            <w:rStyle w:val="Hyperlink"/>
            <w:rFonts w:asciiTheme="minorHAnsi" w:hAnsiTheme="minorHAnsi"/>
            <w:color w:val="auto"/>
            <w:sz w:val="18"/>
          </w:rPr>
          <w:t>http://www.frankwatching.com/archive/2012/12/13/8-social-trends-voor-2013-de-opkomst-</w:t>
        </w:r>
      </w:hyperlink>
    </w:p>
    <w:p w:rsidR="003A3983" w:rsidRPr="00AB67B5" w:rsidRDefault="003A3983" w:rsidP="00D73217">
      <w:pPr>
        <w:spacing w:after="0" w:line="240" w:lineRule="auto"/>
        <w:ind w:firstLine="708"/>
        <w:rPr>
          <w:rFonts w:asciiTheme="minorHAnsi" w:hAnsiTheme="minorHAnsi"/>
          <w:sz w:val="18"/>
          <w:u w:val="single"/>
        </w:rPr>
      </w:pPr>
      <w:r w:rsidRPr="00AB67B5">
        <w:rPr>
          <w:rFonts w:asciiTheme="minorHAnsi" w:hAnsiTheme="minorHAnsi"/>
          <w:sz w:val="18"/>
          <w:u w:val="single"/>
        </w:rPr>
        <w:t>van-social-companies/</w:t>
      </w:r>
    </w:p>
    <w:p w:rsidR="00543638" w:rsidRPr="00AB67B5" w:rsidRDefault="00543638" w:rsidP="00D73217">
      <w:pPr>
        <w:pStyle w:val="Normaalweb"/>
        <w:spacing w:before="2" w:after="2"/>
        <w:ind w:left="0"/>
        <w:rPr>
          <w:rFonts w:asciiTheme="minorHAnsi" w:hAnsiTheme="minorHAnsi"/>
          <w:color w:val="auto"/>
          <w:sz w:val="18"/>
        </w:rPr>
      </w:pPr>
      <w:r w:rsidRPr="00AB67B5">
        <w:rPr>
          <w:rFonts w:asciiTheme="minorHAnsi" w:hAnsiTheme="minorHAnsi"/>
          <w:b/>
          <w:color w:val="auto"/>
          <w:sz w:val="18"/>
        </w:rPr>
        <w:t xml:space="preserve">CBS (2013). </w:t>
      </w:r>
      <w:r w:rsidRPr="00AB67B5">
        <w:rPr>
          <w:rFonts w:asciiTheme="minorHAnsi" w:hAnsiTheme="minorHAnsi"/>
          <w:color w:val="auto"/>
          <w:sz w:val="18"/>
        </w:rPr>
        <w:t>Bevolkingspiramide – Leeftijdsopbouw Nederland 2013.</w:t>
      </w:r>
    </w:p>
    <w:p w:rsidR="00543638" w:rsidRPr="00AB67B5" w:rsidRDefault="00543638" w:rsidP="00D73217">
      <w:pPr>
        <w:pStyle w:val="Normaalweb"/>
        <w:spacing w:before="2" w:after="2"/>
        <w:ind w:left="0"/>
        <w:rPr>
          <w:rFonts w:asciiTheme="minorHAnsi" w:hAnsiTheme="minorHAnsi"/>
          <w:color w:val="auto"/>
          <w:sz w:val="18"/>
        </w:rPr>
      </w:pPr>
      <w:r w:rsidRPr="00AB67B5">
        <w:rPr>
          <w:rFonts w:asciiTheme="minorHAnsi" w:hAnsiTheme="minorHAnsi"/>
          <w:color w:val="auto"/>
          <w:sz w:val="18"/>
        </w:rPr>
        <w:tab/>
        <w:t>Geraadpleegd op:</w:t>
      </w:r>
      <w:r w:rsidR="00FD4D97" w:rsidRPr="00AB67B5">
        <w:rPr>
          <w:rFonts w:asciiTheme="minorHAnsi" w:hAnsiTheme="minorHAnsi"/>
          <w:color w:val="auto"/>
          <w:sz w:val="18"/>
        </w:rPr>
        <w:t xml:space="preserve"> 17 maart 2013,</w:t>
      </w:r>
    </w:p>
    <w:p w:rsidR="00543638" w:rsidRPr="00AB67B5" w:rsidRDefault="00543638" w:rsidP="00D73217">
      <w:pPr>
        <w:pStyle w:val="Normaalweb"/>
        <w:spacing w:before="2" w:after="2"/>
        <w:ind w:left="0"/>
        <w:rPr>
          <w:rFonts w:asciiTheme="minorHAnsi" w:hAnsiTheme="minorHAnsi"/>
          <w:color w:val="auto"/>
          <w:sz w:val="18"/>
        </w:rPr>
      </w:pPr>
      <w:r w:rsidRPr="00AB67B5">
        <w:rPr>
          <w:rFonts w:asciiTheme="minorHAnsi" w:hAnsiTheme="minorHAnsi"/>
          <w:color w:val="auto"/>
          <w:sz w:val="18"/>
        </w:rPr>
        <w:tab/>
        <w:t xml:space="preserve">via: </w:t>
      </w:r>
      <w:r w:rsidRPr="00AB67B5">
        <w:rPr>
          <w:rFonts w:asciiTheme="minorHAnsi" w:hAnsiTheme="minorHAnsi"/>
          <w:color w:val="auto"/>
          <w:sz w:val="18"/>
          <w:u w:val="single"/>
        </w:rPr>
        <w:t>http://www.cbs.nl/nl-NL/menu/themas/bevolking/cijfers/extra/piramide-fx.htm</w:t>
      </w:r>
    </w:p>
    <w:p w:rsidR="00EB1106" w:rsidRPr="00AB67B5" w:rsidRDefault="006B2424" w:rsidP="00D73217">
      <w:pPr>
        <w:pStyle w:val="Normaalweb"/>
        <w:spacing w:before="2" w:after="2"/>
        <w:ind w:left="0"/>
        <w:rPr>
          <w:rFonts w:asciiTheme="minorHAnsi" w:hAnsiTheme="minorHAnsi"/>
          <w:b/>
          <w:color w:val="auto"/>
          <w:sz w:val="18"/>
        </w:rPr>
      </w:pPr>
      <w:r w:rsidRPr="00AB67B5">
        <w:rPr>
          <w:rFonts w:asciiTheme="minorHAnsi" w:hAnsiTheme="minorHAnsi"/>
          <w:b/>
          <w:color w:val="auto"/>
          <w:sz w:val="18"/>
        </w:rPr>
        <w:t xml:space="preserve">Exel, </w:t>
      </w:r>
      <w:r w:rsidR="00EB1106" w:rsidRPr="00AB67B5">
        <w:rPr>
          <w:rFonts w:asciiTheme="minorHAnsi" w:hAnsiTheme="minorHAnsi"/>
          <w:b/>
          <w:color w:val="auto"/>
          <w:sz w:val="18"/>
        </w:rPr>
        <w:t xml:space="preserve">G. </w:t>
      </w:r>
      <w:r w:rsidRPr="00AB67B5">
        <w:rPr>
          <w:rFonts w:asciiTheme="minorHAnsi" w:hAnsiTheme="minorHAnsi"/>
          <w:b/>
          <w:color w:val="auto"/>
          <w:sz w:val="18"/>
        </w:rPr>
        <w:t xml:space="preserve">van </w:t>
      </w:r>
      <w:r w:rsidR="00EB1106" w:rsidRPr="00AB67B5">
        <w:rPr>
          <w:rFonts w:asciiTheme="minorHAnsi" w:hAnsiTheme="minorHAnsi"/>
          <w:b/>
          <w:color w:val="auto"/>
          <w:sz w:val="18"/>
        </w:rPr>
        <w:t>(2013)</w:t>
      </w:r>
      <w:r w:rsidR="00795963" w:rsidRPr="00AB67B5">
        <w:rPr>
          <w:rFonts w:asciiTheme="minorHAnsi" w:hAnsiTheme="minorHAnsi"/>
          <w:b/>
          <w:color w:val="auto"/>
          <w:sz w:val="18"/>
        </w:rPr>
        <w:t>.</w:t>
      </w:r>
      <w:r w:rsidR="00EB1106" w:rsidRPr="00AB67B5">
        <w:rPr>
          <w:rFonts w:asciiTheme="minorHAnsi" w:hAnsiTheme="minorHAnsi"/>
          <w:b/>
          <w:color w:val="auto"/>
          <w:sz w:val="18"/>
        </w:rPr>
        <w:t xml:space="preserve"> </w:t>
      </w:r>
      <w:r w:rsidR="00EB1106" w:rsidRPr="00AB67B5">
        <w:rPr>
          <w:rFonts w:asciiTheme="minorHAnsi" w:hAnsiTheme="minorHAnsi"/>
          <w:color w:val="auto"/>
          <w:sz w:val="18"/>
        </w:rPr>
        <w:t>Short Storytellers – Overtuigingskracht in verhaalvorm.</w:t>
      </w:r>
    </w:p>
    <w:p w:rsidR="00EB1106" w:rsidRPr="00AB67B5" w:rsidRDefault="00EB1106" w:rsidP="00D73217">
      <w:pPr>
        <w:pStyle w:val="Normaalweb"/>
        <w:spacing w:before="2" w:after="2"/>
        <w:ind w:left="0"/>
        <w:rPr>
          <w:rFonts w:asciiTheme="minorHAnsi" w:hAnsiTheme="minorHAnsi"/>
          <w:color w:val="auto"/>
          <w:sz w:val="18"/>
        </w:rPr>
      </w:pPr>
      <w:r w:rsidRPr="00AB67B5">
        <w:rPr>
          <w:rFonts w:asciiTheme="minorHAnsi" w:hAnsiTheme="minorHAnsi"/>
          <w:color w:val="auto"/>
          <w:sz w:val="18"/>
        </w:rPr>
        <w:tab/>
        <w:t>Geraadpleegd op: 12 april 2013</w:t>
      </w:r>
      <w:r w:rsidR="009F3862" w:rsidRPr="00AB67B5">
        <w:rPr>
          <w:rFonts w:asciiTheme="minorHAnsi" w:hAnsiTheme="minorHAnsi"/>
          <w:color w:val="auto"/>
          <w:sz w:val="18"/>
        </w:rPr>
        <w:t>,</w:t>
      </w:r>
    </w:p>
    <w:p w:rsidR="00795963" w:rsidRPr="00AB67B5" w:rsidRDefault="00EB1106" w:rsidP="00CB58EF">
      <w:pPr>
        <w:spacing w:beforeLines="1" w:before="2" w:afterLines="1" w:after="2" w:line="240" w:lineRule="auto"/>
        <w:rPr>
          <w:rFonts w:asciiTheme="minorHAnsi" w:hAnsiTheme="minorHAnsi"/>
          <w:sz w:val="18"/>
        </w:rPr>
      </w:pPr>
      <w:r w:rsidRPr="00AB67B5">
        <w:rPr>
          <w:rFonts w:asciiTheme="minorHAnsi" w:hAnsiTheme="minorHAnsi"/>
          <w:sz w:val="18"/>
        </w:rPr>
        <w:tab/>
        <w:t xml:space="preserve">via: </w:t>
      </w:r>
      <w:hyperlink r:id="rId33" w:history="1">
        <w:r w:rsidR="00795963" w:rsidRPr="00AB67B5">
          <w:rPr>
            <w:rStyle w:val="Hyperlink"/>
            <w:rFonts w:asciiTheme="minorHAnsi" w:hAnsiTheme="minorHAnsi"/>
            <w:color w:val="auto"/>
            <w:sz w:val="18"/>
          </w:rPr>
          <w:t>http://tekststrateeg.nl/?p=1112</w:t>
        </w:r>
      </w:hyperlink>
    </w:p>
    <w:p w:rsidR="0088472B" w:rsidRPr="00AB67B5" w:rsidRDefault="0088472B" w:rsidP="00D73217">
      <w:pPr>
        <w:pStyle w:val="Kop2"/>
        <w:spacing w:before="2"/>
        <w:rPr>
          <w:rFonts w:asciiTheme="minorHAnsi" w:hAnsiTheme="minorHAnsi" w:cstheme="minorHAnsi"/>
          <w:b w:val="0"/>
          <w:color w:val="auto"/>
          <w:sz w:val="18"/>
          <w:szCs w:val="20"/>
        </w:rPr>
      </w:pPr>
      <w:r w:rsidRPr="00AB67B5">
        <w:rPr>
          <w:rFonts w:asciiTheme="minorHAnsi" w:hAnsiTheme="minorHAnsi" w:cstheme="minorHAnsi"/>
          <w:color w:val="auto"/>
          <w:sz w:val="18"/>
          <w:szCs w:val="20"/>
        </w:rPr>
        <w:t xml:space="preserve">HHB Fact Sheet (2012). </w:t>
      </w:r>
      <w:r w:rsidR="007B1094" w:rsidRPr="00AB67B5">
        <w:rPr>
          <w:rFonts w:asciiTheme="minorHAnsi" w:hAnsiTheme="minorHAnsi" w:cstheme="minorHAnsi"/>
          <w:b w:val="0"/>
          <w:color w:val="auto"/>
          <w:sz w:val="18"/>
          <w:szCs w:val="20"/>
        </w:rPr>
        <w:t>Feiten &amp; cijfers 2012 Huishoudbeurs.</w:t>
      </w:r>
    </w:p>
    <w:p w:rsidR="007B1094" w:rsidRPr="00AB67B5" w:rsidRDefault="007B1094" w:rsidP="00D73217">
      <w:pPr>
        <w:spacing w:after="0" w:line="240" w:lineRule="auto"/>
        <w:rPr>
          <w:rFonts w:asciiTheme="minorHAnsi" w:hAnsiTheme="minorHAnsi"/>
          <w:sz w:val="18"/>
        </w:rPr>
      </w:pPr>
      <w:r w:rsidRPr="00AB67B5">
        <w:rPr>
          <w:rFonts w:asciiTheme="minorHAnsi" w:hAnsiTheme="minorHAnsi"/>
          <w:sz w:val="18"/>
        </w:rPr>
        <w:tab/>
        <w:t>Geraadpleegd op: 10 januari 2013,</w:t>
      </w:r>
    </w:p>
    <w:p w:rsidR="0088472B" w:rsidRPr="00AB67B5" w:rsidRDefault="007B1094" w:rsidP="00D73217">
      <w:pPr>
        <w:spacing w:after="0" w:line="240" w:lineRule="auto"/>
        <w:rPr>
          <w:rFonts w:asciiTheme="minorHAnsi" w:hAnsiTheme="minorHAnsi"/>
          <w:i/>
          <w:sz w:val="18"/>
        </w:rPr>
      </w:pPr>
      <w:r w:rsidRPr="00AB67B5">
        <w:rPr>
          <w:rFonts w:asciiTheme="minorHAnsi" w:hAnsiTheme="minorHAnsi"/>
          <w:sz w:val="18"/>
        </w:rPr>
        <w:tab/>
        <w:t>via:</w:t>
      </w:r>
      <w:r w:rsidRPr="00AB67B5">
        <w:rPr>
          <w:rFonts w:asciiTheme="minorHAnsi" w:hAnsiTheme="minorHAnsi"/>
          <w:i/>
          <w:sz w:val="18"/>
        </w:rPr>
        <w:t xml:space="preserve"> </w:t>
      </w:r>
      <w:r w:rsidRPr="00AB67B5">
        <w:rPr>
          <w:rStyle w:val="HTML-citaat"/>
          <w:rFonts w:asciiTheme="minorHAnsi" w:hAnsiTheme="minorHAnsi"/>
          <w:i w:val="0"/>
          <w:sz w:val="18"/>
          <w:u w:val="single"/>
        </w:rPr>
        <w:t>www.huishoudbeurs.nl/.../HHB%20Fact%20Sheet%202012%20Def%20Med.pdf</w:t>
      </w:r>
    </w:p>
    <w:p w:rsidR="0026001B" w:rsidRPr="00AB67B5" w:rsidRDefault="006B2424" w:rsidP="00D73217">
      <w:pPr>
        <w:pStyle w:val="Kop2"/>
        <w:spacing w:before="2" w:after="2"/>
        <w:rPr>
          <w:rFonts w:asciiTheme="minorHAnsi" w:hAnsiTheme="minorHAnsi"/>
          <w:b w:val="0"/>
          <w:sz w:val="18"/>
        </w:rPr>
      </w:pPr>
      <w:r w:rsidRPr="00AB67B5">
        <w:rPr>
          <w:rFonts w:asciiTheme="minorHAnsi" w:hAnsiTheme="minorHAnsi"/>
          <w:color w:val="auto"/>
          <w:sz w:val="18"/>
        </w:rPr>
        <w:t xml:space="preserve">Kooi, </w:t>
      </w:r>
      <w:r w:rsidR="00795963" w:rsidRPr="00AB67B5">
        <w:rPr>
          <w:rFonts w:asciiTheme="minorHAnsi" w:hAnsiTheme="minorHAnsi"/>
          <w:color w:val="auto"/>
          <w:sz w:val="18"/>
        </w:rPr>
        <w:t xml:space="preserve">B. </w:t>
      </w:r>
      <w:r w:rsidRPr="00AB67B5">
        <w:rPr>
          <w:rFonts w:asciiTheme="minorHAnsi" w:hAnsiTheme="minorHAnsi"/>
          <w:color w:val="auto"/>
          <w:sz w:val="18"/>
        </w:rPr>
        <w:t xml:space="preserve">van der </w:t>
      </w:r>
      <w:r w:rsidR="00795963" w:rsidRPr="00AB67B5">
        <w:rPr>
          <w:rFonts w:asciiTheme="minorHAnsi" w:hAnsiTheme="minorHAnsi"/>
          <w:color w:val="auto"/>
          <w:sz w:val="18"/>
        </w:rPr>
        <w:t>(2013).</w:t>
      </w:r>
      <w:r w:rsidR="00795963" w:rsidRPr="00AB67B5">
        <w:rPr>
          <w:rFonts w:asciiTheme="minorHAnsi" w:hAnsiTheme="minorHAnsi"/>
          <w:b w:val="0"/>
          <w:color w:val="auto"/>
          <w:sz w:val="18"/>
        </w:rPr>
        <w:t xml:space="preserve"> </w:t>
      </w:r>
      <w:r w:rsidR="00235902" w:rsidRPr="00AB67B5">
        <w:rPr>
          <w:rFonts w:asciiTheme="minorHAnsi" w:hAnsiTheme="minorHAnsi"/>
          <w:b w:val="0"/>
          <w:color w:val="auto"/>
          <w:sz w:val="18"/>
        </w:rPr>
        <w:t>KlickQ</w:t>
      </w:r>
      <w:r w:rsidR="00B92C58" w:rsidRPr="00AB67B5">
        <w:rPr>
          <w:rFonts w:asciiTheme="minorHAnsi" w:hAnsiTheme="minorHAnsi"/>
          <w:b w:val="0"/>
          <w:color w:val="auto"/>
          <w:sz w:val="18"/>
        </w:rPr>
        <w:t>.</w:t>
      </w:r>
      <w:r w:rsidR="00235902" w:rsidRPr="00AB67B5">
        <w:rPr>
          <w:rFonts w:asciiTheme="minorHAnsi" w:hAnsiTheme="minorHAnsi"/>
          <w:b w:val="0"/>
          <w:color w:val="auto"/>
          <w:sz w:val="18"/>
        </w:rPr>
        <w:t xml:space="preserve"> </w:t>
      </w:r>
      <w:r w:rsidR="0026001B" w:rsidRPr="00AB67B5">
        <w:rPr>
          <w:rFonts w:asciiTheme="minorHAnsi" w:hAnsiTheme="minorHAnsi"/>
          <w:b w:val="0"/>
          <w:color w:val="auto"/>
          <w:sz w:val="18"/>
        </w:rPr>
        <w:t>Foursquare: businesskans of leuk speeltje?</w:t>
      </w:r>
      <w:r w:rsidR="00E12ECC" w:rsidRPr="00AB67B5">
        <w:rPr>
          <w:rFonts w:asciiTheme="minorHAnsi" w:hAnsiTheme="minorHAnsi"/>
          <w:b w:val="0"/>
          <w:color w:val="auto"/>
          <w:sz w:val="18"/>
        </w:rPr>
        <w:t xml:space="preserve"> – </w:t>
      </w:r>
      <w:r w:rsidR="00E12ECC" w:rsidRPr="00AB67B5">
        <w:rPr>
          <w:rFonts w:asciiTheme="minorHAnsi" w:hAnsiTheme="minorHAnsi"/>
          <w:b w:val="0"/>
          <w:sz w:val="18"/>
        </w:rPr>
        <w:t>W</w:t>
      </w:r>
      <w:r w:rsidR="00235902" w:rsidRPr="00AB67B5">
        <w:rPr>
          <w:rFonts w:asciiTheme="minorHAnsi" w:hAnsiTheme="minorHAnsi"/>
          <w:b w:val="0"/>
          <w:sz w:val="18"/>
        </w:rPr>
        <w:t>at zijn locatiegebaseerde</w:t>
      </w:r>
      <w:r w:rsidR="00E12ECC" w:rsidRPr="00AB67B5">
        <w:rPr>
          <w:rFonts w:asciiTheme="minorHAnsi" w:hAnsiTheme="minorHAnsi"/>
          <w:b w:val="0"/>
          <w:sz w:val="18"/>
        </w:rPr>
        <w:t xml:space="preserve"> </w:t>
      </w:r>
      <w:r w:rsidR="00235902" w:rsidRPr="00AB67B5">
        <w:rPr>
          <w:rFonts w:asciiTheme="minorHAnsi" w:hAnsiTheme="minorHAnsi"/>
          <w:b w:val="0"/>
          <w:sz w:val="18"/>
        </w:rPr>
        <w:t xml:space="preserve">social </w:t>
      </w:r>
      <w:r w:rsidR="00E12ECC" w:rsidRPr="00AB67B5">
        <w:rPr>
          <w:rFonts w:asciiTheme="minorHAnsi" w:hAnsiTheme="minorHAnsi"/>
          <w:b w:val="0"/>
          <w:sz w:val="18"/>
        </w:rPr>
        <w:t>media?</w:t>
      </w:r>
    </w:p>
    <w:p w:rsidR="00795963" w:rsidRPr="00AB67B5" w:rsidRDefault="00795963" w:rsidP="00CB58EF">
      <w:pPr>
        <w:spacing w:beforeLines="1" w:before="2" w:afterLines="1" w:after="2" w:line="240" w:lineRule="auto"/>
        <w:rPr>
          <w:rFonts w:asciiTheme="minorHAnsi" w:hAnsiTheme="minorHAnsi"/>
          <w:sz w:val="18"/>
        </w:rPr>
      </w:pPr>
      <w:r w:rsidRPr="00AB67B5">
        <w:rPr>
          <w:rFonts w:asciiTheme="minorHAnsi" w:hAnsiTheme="minorHAnsi"/>
          <w:sz w:val="18"/>
        </w:rPr>
        <w:tab/>
        <w:t>Geraadpleegd op:</w:t>
      </w:r>
      <w:r w:rsidR="00E12ECC" w:rsidRPr="00AB67B5">
        <w:rPr>
          <w:rFonts w:asciiTheme="minorHAnsi" w:hAnsiTheme="minorHAnsi"/>
          <w:sz w:val="18"/>
        </w:rPr>
        <w:t xml:space="preserve"> </w:t>
      </w:r>
      <w:r w:rsidR="00EA215F" w:rsidRPr="00AB67B5">
        <w:rPr>
          <w:rFonts w:asciiTheme="minorHAnsi" w:hAnsiTheme="minorHAnsi"/>
          <w:sz w:val="18"/>
        </w:rPr>
        <w:t>13 april 2013</w:t>
      </w:r>
      <w:r w:rsidR="009F3862" w:rsidRPr="00AB67B5">
        <w:rPr>
          <w:rFonts w:asciiTheme="minorHAnsi" w:hAnsiTheme="minorHAnsi"/>
          <w:sz w:val="18"/>
        </w:rPr>
        <w:t>,</w:t>
      </w:r>
    </w:p>
    <w:p w:rsidR="00106F21" w:rsidRPr="00AB67B5" w:rsidRDefault="00795963" w:rsidP="00CB58EF">
      <w:pPr>
        <w:spacing w:beforeLines="1" w:before="2" w:afterLines="1" w:after="2" w:line="240" w:lineRule="auto"/>
        <w:rPr>
          <w:rFonts w:asciiTheme="minorHAnsi" w:hAnsiTheme="minorHAnsi"/>
          <w:sz w:val="18"/>
          <w:u w:val="single"/>
        </w:rPr>
      </w:pPr>
      <w:r w:rsidRPr="00AB67B5">
        <w:rPr>
          <w:rFonts w:asciiTheme="minorHAnsi" w:hAnsiTheme="minorHAnsi"/>
          <w:sz w:val="18"/>
        </w:rPr>
        <w:tab/>
        <w:t xml:space="preserve">via: </w:t>
      </w:r>
      <w:r w:rsidR="0026001B" w:rsidRPr="00AB67B5">
        <w:rPr>
          <w:rFonts w:asciiTheme="minorHAnsi" w:hAnsiTheme="minorHAnsi"/>
          <w:sz w:val="18"/>
          <w:u w:val="single"/>
        </w:rPr>
        <w:t>http://www.frankwatching.com/archive/2012/03/15/foursquare-businesskans-of-leuk-speeltje/</w:t>
      </w:r>
    </w:p>
    <w:p w:rsidR="00284FE3" w:rsidRPr="00AB67B5" w:rsidRDefault="00284FE3" w:rsidP="00D73217">
      <w:pPr>
        <w:pStyle w:val="Kop1"/>
        <w:spacing w:before="2" w:line="240" w:lineRule="auto"/>
        <w:rPr>
          <w:rFonts w:asciiTheme="minorHAnsi" w:hAnsiTheme="minorHAnsi"/>
          <w:b w:val="0"/>
          <w:color w:val="auto"/>
          <w:sz w:val="18"/>
        </w:rPr>
      </w:pPr>
      <w:r w:rsidRPr="00AB67B5">
        <w:rPr>
          <w:rFonts w:asciiTheme="minorHAnsi" w:hAnsiTheme="minorHAnsi"/>
          <w:color w:val="auto"/>
          <w:sz w:val="18"/>
        </w:rPr>
        <w:t>Korporaal, A. (</w:t>
      </w:r>
      <w:r w:rsidRPr="00AB67B5">
        <w:rPr>
          <w:rFonts w:asciiTheme="minorHAnsi" w:hAnsiTheme="minorHAnsi" w:cstheme="minorBidi"/>
          <w:color w:val="auto"/>
          <w:sz w:val="18"/>
          <w:szCs w:val="20"/>
        </w:rPr>
        <w:t xml:space="preserve">2008). </w:t>
      </w:r>
      <w:r w:rsidRPr="00AB67B5">
        <w:rPr>
          <w:rFonts w:asciiTheme="minorHAnsi" w:hAnsiTheme="minorHAnsi" w:cstheme="minorBidi"/>
          <w:b w:val="0"/>
          <w:color w:val="auto"/>
          <w:sz w:val="18"/>
          <w:szCs w:val="20"/>
        </w:rPr>
        <w:t xml:space="preserve">Typisch Amsterdams </w:t>
      </w:r>
      <w:r w:rsidR="007017A5" w:rsidRPr="00AB67B5">
        <w:rPr>
          <w:rFonts w:asciiTheme="minorHAnsi" w:hAnsiTheme="minorHAnsi" w:cstheme="minorBidi"/>
          <w:b w:val="0"/>
          <w:color w:val="auto"/>
          <w:sz w:val="18"/>
          <w:szCs w:val="20"/>
        </w:rPr>
        <w:t>–</w:t>
      </w:r>
      <w:r w:rsidRPr="00AB67B5">
        <w:rPr>
          <w:rFonts w:asciiTheme="minorHAnsi" w:hAnsiTheme="minorHAnsi" w:cstheme="minorBidi"/>
          <w:b w:val="0"/>
          <w:color w:val="auto"/>
          <w:sz w:val="18"/>
          <w:szCs w:val="20"/>
        </w:rPr>
        <w:t xml:space="preserve"> Huishoudbeurs</w:t>
      </w:r>
      <w:r w:rsidR="007017A5" w:rsidRPr="00AB67B5">
        <w:rPr>
          <w:rFonts w:asciiTheme="minorHAnsi" w:hAnsiTheme="minorHAnsi" w:cstheme="minorBidi"/>
          <w:b w:val="0"/>
          <w:color w:val="auto"/>
          <w:sz w:val="18"/>
          <w:szCs w:val="20"/>
        </w:rPr>
        <w:t>.</w:t>
      </w:r>
    </w:p>
    <w:p w:rsidR="00284FE3" w:rsidRPr="00AB67B5" w:rsidRDefault="00284FE3" w:rsidP="00D73217">
      <w:pPr>
        <w:pStyle w:val="Kop1"/>
        <w:spacing w:before="2" w:after="2" w:line="240" w:lineRule="auto"/>
        <w:rPr>
          <w:rFonts w:asciiTheme="minorHAnsi" w:hAnsiTheme="minorHAnsi"/>
          <w:b w:val="0"/>
          <w:color w:val="auto"/>
          <w:sz w:val="18"/>
        </w:rPr>
      </w:pPr>
      <w:r w:rsidRPr="00AB67B5">
        <w:rPr>
          <w:rFonts w:asciiTheme="minorHAnsi" w:hAnsiTheme="minorHAnsi"/>
          <w:b w:val="0"/>
          <w:color w:val="auto"/>
          <w:sz w:val="18"/>
        </w:rPr>
        <w:tab/>
        <w:t xml:space="preserve">Geraadpleegd op: </w:t>
      </w:r>
      <w:r w:rsidR="00AC4DED" w:rsidRPr="00AB67B5">
        <w:rPr>
          <w:rFonts w:asciiTheme="minorHAnsi" w:hAnsiTheme="minorHAnsi"/>
          <w:b w:val="0"/>
          <w:color w:val="auto"/>
          <w:sz w:val="18"/>
        </w:rPr>
        <w:t>19 februari 2013,</w:t>
      </w:r>
    </w:p>
    <w:p w:rsidR="00284FE3" w:rsidRPr="00AB67B5" w:rsidRDefault="00284FE3" w:rsidP="00D73217">
      <w:pPr>
        <w:pStyle w:val="Kop1"/>
        <w:spacing w:before="2" w:after="2" w:line="240" w:lineRule="auto"/>
        <w:rPr>
          <w:rFonts w:asciiTheme="minorHAnsi" w:hAnsiTheme="minorHAnsi"/>
          <w:b w:val="0"/>
          <w:color w:val="auto"/>
          <w:sz w:val="18"/>
        </w:rPr>
      </w:pPr>
      <w:r w:rsidRPr="00AB67B5">
        <w:rPr>
          <w:rFonts w:asciiTheme="minorHAnsi" w:hAnsiTheme="minorHAnsi"/>
          <w:b w:val="0"/>
          <w:color w:val="auto"/>
          <w:sz w:val="18"/>
        </w:rPr>
        <w:tab/>
        <w:t xml:space="preserve">via: </w:t>
      </w:r>
      <w:r w:rsidRPr="00AB67B5">
        <w:rPr>
          <w:rFonts w:asciiTheme="minorHAnsi" w:hAnsiTheme="minorHAnsi"/>
          <w:b w:val="0"/>
          <w:color w:val="auto"/>
          <w:sz w:val="18"/>
          <w:u w:val="single"/>
        </w:rPr>
        <w:t>http://www.amsterdam.nl/@113761/pagina/</w:t>
      </w:r>
    </w:p>
    <w:p w:rsidR="00D162D7" w:rsidRPr="00AB67B5" w:rsidRDefault="00D162D7" w:rsidP="00D73217">
      <w:pPr>
        <w:pStyle w:val="Kop1"/>
        <w:spacing w:before="2" w:after="2" w:line="240" w:lineRule="auto"/>
        <w:rPr>
          <w:rFonts w:asciiTheme="minorHAnsi" w:hAnsiTheme="minorHAnsi"/>
          <w:b w:val="0"/>
          <w:color w:val="auto"/>
          <w:sz w:val="18"/>
        </w:rPr>
      </w:pPr>
      <w:r w:rsidRPr="00AB67B5">
        <w:rPr>
          <w:rFonts w:asciiTheme="minorHAnsi" w:hAnsiTheme="minorHAnsi"/>
          <w:color w:val="auto"/>
          <w:sz w:val="18"/>
        </w:rPr>
        <w:t xml:space="preserve">Marketingportaal (2013). </w:t>
      </w:r>
      <w:r w:rsidRPr="00AB67B5">
        <w:rPr>
          <w:rFonts w:asciiTheme="minorHAnsi" w:hAnsiTheme="minorHAnsi"/>
          <w:b w:val="0"/>
          <w:color w:val="auto"/>
          <w:sz w:val="18"/>
        </w:rPr>
        <w:t>Elaboration likelihood model.</w:t>
      </w:r>
    </w:p>
    <w:p w:rsidR="00D162D7" w:rsidRPr="00AB67B5" w:rsidRDefault="00D162D7" w:rsidP="00D73217">
      <w:pPr>
        <w:pStyle w:val="Kop1"/>
        <w:spacing w:before="2" w:after="2" w:line="240" w:lineRule="auto"/>
        <w:rPr>
          <w:rFonts w:asciiTheme="minorHAnsi" w:hAnsiTheme="minorHAnsi"/>
          <w:b w:val="0"/>
          <w:color w:val="auto"/>
          <w:sz w:val="18"/>
        </w:rPr>
      </w:pPr>
      <w:r w:rsidRPr="00AB67B5">
        <w:rPr>
          <w:rFonts w:asciiTheme="minorHAnsi" w:hAnsiTheme="minorHAnsi"/>
          <w:b w:val="0"/>
          <w:color w:val="auto"/>
          <w:sz w:val="18"/>
        </w:rPr>
        <w:tab/>
        <w:t>Geraadpleegd op: 14 maart 2013,</w:t>
      </w:r>
    </w:p>
    <w:p w:rsidR="00D162D7" w:rsidRPr="00AB67B5" w:rsidRDefault="00D162D7" w:rsidP="00D73217">
      <w:pPr>
        <w:spacing w:after="0" w:line="240" w:lineRule="auto"/>
        <w:rPr>
          <w:rFonts w:asciiTheme="minorHAnsi" w:hAnsiTheme="minorHAnsi"/>
          <w:sz w:val="18"/>
        </w:rPr>
      </w:pPr>
      <w:r w:rsidRPr="00AB67B5">
        <w:rPr>
          <w:rFonts w:asciiTheme="minorHAnsi" w:hAnsiTheme="minorHAnsi"/>
          <w:sz w:val="18"/>
        </w:rPr>
        <w:tab/>
        <w:t xml:space="preserve">via: </w:t>
      </w:r>
      <w:r w:rsidRPr="00AB67B5">
        <w:rPr>
          <w:rFonts w:asciiTheme="minorHAnsi" w:hAnsiTheme="minorHAnsi"/>
          <w:sz w:val="18"/>
          <w:u w:val="single"/>
        </w:rPr>
        <w:t>http://www.marketingportaal.nl/pagina/97/elaboration-likelihood-model</w:t>
      </w:r>
    </w:p>
    <w:p w:rsidR="00B92C58" w:rsidRPr="00AB67B5" w:rsidRDefault="00EE7EC1" w:rsidP="00D73217">
      <w:pPr>
        <w:pStyle w:val="Kop1"/>
        <w:spacing w:before="2" w:after="2" w:line="240" w:lineRule="auto"/>
        <w:rPr>
          <w:rFonts w:asciiTheme="minorHAnsi" w:hAnsiTheme="minorHAnsi"/>
          <w:color w:val="auto"/>
          <w:sz w:val="18"/>
        </w:rPr>
      </w:pPr>
      <w:r w:rsidRPr="00AB67B5">
        <w:rPr>
          <w:rFonts w:asciiTheme="minorHAnsi" w:hAnsiTheme="minorHAnsi"/>
          <w:color w:val="auto"/>
          <w:sz w:val="18"/>
        </w:rPr>
        <w:t>Porter, M. (1979</w:t>
      </w:r>
      <w:r w:rsidR="00B92C58" w:rsidRPr="00AB67B5">
        <w:rPr>
          <w:rFonts w:asciiTheme="minorHAnsi" w:hAnsiTheme="minorHAnsi"/>
          <w:color w:val="auto"/>
          <w:sz w:val="18"/>
        </w:rPr>
        <w:t xml:space="preserve">). </w:t>
      </w:r>
      <w:r w:rsidR="00B92C58" w:rsidRPr="00AB67B5">
        <w:rPr>
          <w:rFonts w:asciiTheme="minorHAnsi" w:hAnsiTheme="minorHAnsi"/>
          <w:b w:val="0"/>
          <w:color w:val="auto"/>
          <w:sz w:val="18"/>
        </w:rPr>
        <w:t>Harvard Business Publishing</w:t>
      </w:r>
      <w:r w:rsidRPr="00AB67B5">
        <w:rPr>
          <w:rFonts w:asciiTheme="minorHAnsi" w:hAnsiTheme="minorHAnsi"/>
          <w:b w:val="0"/>
          <w:color w:val="auto"/>
          <w:sz w:val="18"/>
        </w:rPr>
        <w:t xml:space="preserve"> (2008)</w:t>
      </w:r>
      <w:r w:rsidR="00B92C58" w:rsidRPr="00AB67B5">
        <w:rPr>
          <w:rFonts w:asciiTheme="minorHAnsi" w:hAnsiTheme="minorHAnsi"/>
          <w:b w:val="0"/>
          <w:color w:val="auto"/>
          <w:sz w:val="18"/>
        </w:rPr>
        <w:t xml:space="preserve">. </w:t>
      </w:r>
      <w:r w:rsidR="00B92C58" w:rsidRPr="00AB67B5">
        <w:rPr>
          <w:rStyle w:val="watch-titleyt-uix-expander-head"/>
          <w:rFonts w:asciiTheme="minorHAnsi" w:hAnsiTheme="minorHAnsi"/>
          <w:b w:val="0"/>
          <w:color w:val="auto"/>
          <w:sz w:val="18"/>
        </w:rPr>
        <w:t xml:space="preserve">The Five Competitive Forces That Shape Strategy. </w:t>
      </w:r>
      <w:r w:rsidR="00B92C58" w:rsidRPr="00AB67B5">
        <w:rPr>
          <w:rFonts w:asciiTheme="minorHAnsi" w:hAnsiTheme="minorHAnsi"/>
          <w:b w:val="0"/>
          <w:color w:val="auto"/>
          <w:sz w:val="18"/>
        </w:rPr>
        <w:t>[Videobestand].</w:t>
      </w:r>
    </w:p>
    <w:p w:rsidR="00B92C58" w:rsidRPr="00AB67B5" w:rsidRDefault="00B92C58" w:rsidP="00D73217">
      <w:pPr>
        <w:pStyle w:val="Geenafstand"/>
        <w:rPr>
          <w:rFonts w:asciiTheme="minorHAnsi" w:hAnsiTheme="minorHAnsi"/>
          <w:sz w:val="18"/>
        </w:rPr>
      </w:pPr>
      <w:r w:rsidRPr="00AB67B5">
        <w:rPr>
          <w:rFonts w:asciiTheme="minorHAnsi" w:hAnsiTheme="minorHAnsi"/>
          <w:sz w:val="18"/>
        </w:rPr>
        <w:tab/>
        <w:t xml:space="preserve">Geraadpleegd op: </w:t>
      </w:r>
      <w:r w:rsidR="009F3862" w:rsidRPr="00AB67B5">
        <w:rPr>
          <w:rFonts w:asciiTheme="minorHAnsi" w:hAnsiTheme="minorHAnsi"/>
          <w:sz w:val="18"/>
        </w:rPr>
        <w:t>11 april 2013,</w:t>
      </w:r>
    </w:p>
    <w:p w:rsidR="00B92C58" w:rsidRPr="00AB67B5" w:rsidRDefault="00B92C58" w:rsidP="00D73217">
      <w:pPr>
        <w:pStyle w:val="Geenafstand"/>
        <w:ind w:firstLine="708"/>
        <w:rPr>
          <w:rFonts w:asciiTheme="minorHAnsi" w:hAnsiTheme="minorHAnsi"/>
          <w:sz w:val="18"/>
        </w:rPr>
      </w:pPr>
      <w:r w:rsidRPr="00AB67B5">
        <w:rPr>
          <w:rFonts w:asciiTheme="minorHAnsi" w:hAnsiTheme="minorHAnsi"/>
          <w:sz w:val="18"/>
        </w:rPr>
        <w:t xml:space="preserve">via: </w:t>
      </w:r>
      <w:r w:rsidRPr="00AB67B5">
        <w:rPr>
          <w:rFonts w:asciiTheme="minorHAnsi" w:hAnsiTheme="minorHAnsi"/>
          <w:sz w:val="18"/>
          <w:u w:val="single"/>
        </w:rPr>
        <w:t>http://www.youtube.com/watch?feature=player_embedded&amp;v=mYF2_FBCvXw</w:t>
      </w:r>
    </w:p>
    <w:p w:rsidR="00852877" w:rsidRPr="00AB67B5" w:rsidRDefault="00852877" w:rsidP="00D73217">
      <w:pPr>
        <w:pStyle w:val="Kop1"/>
        <w:spacing w:before="2" w:after="2" w:line="240" w:lineRule="auto"/>
        <w:rPr>
          <w:rFonts w:asciiTheme="minorHAnsi" w:hAnsiTheme="minorHAnsi"/>
          <w:b w:val="0"/>
          <w:color w:val="auto"/>
          <w:sz w:val="18"/>
        </w:rPr>
      </w:pPr>
      <w:r w:rsidRPr="00AB67B5">
        <w:rPr>
          <w:rFonts w:asciiTheme="minorHAnsi" w:hAnsiTheme="minorHAnsi"/>
          <w:color w:val="auto"/>
          <w:sz w:val="18"/>
        </w:rPr>
        <w:t>Snijders, F. (2009).</w:t>
      </w:r>
      <w:r w:rsidRPr="00AB67B5">
        <w:rPr>
          <w:rFonts w:asciiTheme="minorHAnsi" w:hAnsiTheme="minorHAnsi"/>
          <w:b w:val="0"/>
          <w:color w:val="auto"/>
          <w:sz w:val="18"/>
        </w:rPr>
        <w:t xml:space="preserve"> Een Twitter strategie volgens het Elaboration Likelihood Model.</w:t>
      </w:r>
    </w:p>
    <w:p w:rsidR="00852877" w:rsidRPr="00AB67B5" w:rsidRDefault="00852877" w:rsidP="00D73217">
      <w:pPr>
        <w:spacing w:after="0" w:line="240" w:lineRule="auto"/>
        <w:rPr>
          <w:rFonts w:asciiTheme="minorHAnsi" w:hAnsiTheme="minorHAnsi"/>
          <w:sz w:val="18"/>
        </w:rPr>
      </w:pPr>
      <w:r w:rsidRPr="00AB67B5">
        <w:rPr>
          <w:rFonts w:asciiTheme="minorHAnsi" w:hAnsiTheme="minorHAnsi"/>
          <w:b/>
          <w:sz w:val="18"/>
        </w:rPr>
        <w:tab/>
      </w:r>
      <w:r w:rsidRPr="00AB67B5">
        <w:rPr>
          <w:rFonts w:asciiTheme="minorHAnsi" w:hAnsiTheme="minorHAnsi"/>
          <w:sz w:val="18"/>
        </w:rPr>
        <w:t>Geraadpleegd op: 13 april 2013,</w:t>
      </w:r>
    </w:p>
    <w:p w:rsidR="00852877" w:rsidRPr="00AB67B5" w:rsidRDefault="00852877" w:rsidP="00D73217">
      <w:pPr>
        <w:spacing w:after="0" w:line="240" w:lineRule="auto"/>
        <w:rPr>
          <w:rFonts w:asciiTheme="minorHAnsi" w:hAnsiTheme="minorHAnsi"/>
          <w:b/>
          <w:sz w:val="18"/>
          <w:u w:val="single"/>
        </w:rPr>
      </w:pPr>
      <w:r w:rsidRPr="00AB67B5">
        <w:rPr>
          <w:rFonts w:asciiTheme="minorHAnsi" w:hAnsiTheme="minorHAnsi"/>
          <w:sz w:val="18"/>
        </w:rPr>
        <w:tab/>
        <w:t xml:space="preserve">via: </w:t>
      </w:r>
      <w:r w:rsidRPr="00AB67B5">
        <w:rPr>
          <w:rFonts w:asciiTheme="minorHAnsi" w:hAnsiTheme="minorHAnsi"/>
          <w:sz w:val="18"/>
          <w:u w:val="single"/>
        </w:rPr>
        <w:t>http://www.franksnijders.com/een-twitter-strategie-volgens-het-elaboration-likelihood-model/</w:t>
      </w:r>
    </w:p>
    <w:p w:rsidR="008F6937" w:rsidRPr="00AB67B5" w:rsidRDefault="008F6937" w:rsidP="00D73217">
      <w:pPr>
        <w:spacing w:after="0" w:line="240" w:lineRule="auto"/>
        <w:rPr>
          <w:rFonts w:asciiTheme="minorHAnsi" w:hAnsiTheme="minorHAnsi"/>
          <w:b/>
          <w:sz w:val="18"/>
        </w:rPr>
      </w:pPr>
      <w:r w:rsidRPr="00AB67B5">
        <w:rPr>
          <w:rFonts w:asciiTheme="minorHAnsi" w:hAnsiTheme="minorHAnsi"/>
          <w:b/>
          <w:sz w:val="18"/>
        </w:rPr>
        <w:t xml:space="preserve">Vijfkrachtenmodel van Porter (2013). </w:t>
      </w:r>
    </w:p>
    <w:p w:rsidR="008F6937" w:rsidRPr="00AB67B5" w:rsidRDefault="008F6937" w:rsidP="00D73217">
      <w:pPr>
        <w:spacing w:after="0" w:line="240" w:lineRule="auto"/>
        <w:rPr>
          <w:rFonts w:asciiTheme="minorHAnsi" w:hAnsiTheme="minorHAnsi"/>
          <w:sz w:val="18"/>
        </w:rPr>
      </w:pPr>
      <w:r w:rsidRPr="00AB67B5">
        <w:rPr>
          <w:rFonts w:asciiTheme="minorHAnsi" w:hAnsiTheme="minorHAnsi"/>
          <w:sz w:val="18"/>
        </w:rPr>
        <w:tab/>
        <w:t>Geraadpleegd op: 12 april 2013</w:t>
      </w:r>
      <w:r w:rsidR="0088387C" w:rsidRPr="00AB67B5">
        <w:rPr>
          <w:rFonts w:asciiTheme="minorHAnsi" w:hAnsiTheme="minorHAnsi"/>
          <w:sz w:val="18"/>
        </w:rPr>
        <w:t>,</w:t>
      </w:r>
    </w:p>
    <w:p w:rsidR="008F6937" w:rsidRPr="00AB67B5" w:rsidRDefault="008F6937" w:rsidP="00D73217">
      <w:pPr>
        <w:pStyle w:val="Geenafstand"/>
        <w:rPr>
          <w:rFonts w:asciiTheme="minorHAnsi" w:hAnsiTheme="minorHAnsi"/>
          <w:b/>
          <w:sz w:val="18"/>
        </w:rPr>
      </w:pPr>
      <w:r w:rsidRPr="00AB67B5">
        <w:rPr>
          <w:rFonts w:asciiTheme="minorHAnsi" w:hAnsiTheme="minorHAnsi"/>
          <w:sz w:val="18"/>
        </w:rPr>
        <w:tab/>
        <w:t xml:space="preserve">via: </w:t>
      </w:r>
      <w:r w:rsidRPr="00AB67B5">
        <w:rPr>
          <w:rFonts w:asciiTheme="minorHAnsi" w:hAnsiTheme="minorHAnsi"/>
          <w:sz w:val="18"/>
          <w:u w:val="single"/>
        </w:rPr>
        <w:t>http://www.5krachtenmodel.nl/</w:t>
      </w:r>
    </w:p>
    <w:p w:rsidR="00712A0B" w:rsidRPr="00AB67B5" w:rsidRDefault="00712A0B" w:rsidP="00D73217">
      <w:pPr>
        <w:pStyle w:val="Geenafstand"/>
        <w:rPr>
          <w:rFonts w:asciiTheme="minorHAnsi" w:hAnsiTheme="minorHAnsi"/>
          <w:sz w:val="18"/>
        </w:rPr>
      </w:pPr>
      <w:r w:rsidRPr="00AB67B5">
        <w:rPr>
          <w:rFonts w:asciiTheme="minorHAnsi" w:hAnsiTheme="minorHAnsi"/>
          <w:b/>
          <w:sz w:val="18"/>
        </w:rPr>
        <w:t>Arts, M. (2011/2012).</w:t>
      </w:r>
      <w:r w:rsidRPr="00AB67B5">
        <w:rPr>
          <w:rFonts w:asciiTheme="minorHAnsi" w:hAnsiTheme="minorHAnsi"/>
          <w:sz w:val="18"/>
        </w:rPr>
        <w:t xml:space="preserve"> V-STYLE</w:t>
      </w:r>
      <w:r w:rsidR="005D615C" w:rsidRPr="00AB67B5">
        <w:rPr>
          <w:rFonts w:asciiTheme="minorHAnsi" w:hAnsiTheme="minorHAnsi"/>
          <w:sz w:val="18"/>
        </w:rPr>
        <w:t>. LINDA is een PR-machine</w:t>
      </w:r>
    </w:p>
    <w:p w:rsidR="005D615C" w:rsidRPr="00AB67B5" w:rsidRDefault="005D615C" w:rsidP="00D73217">
      <w:pPr>
        <w:pStyle w:val="Geenafstand"/>
        <w:rPr>
          <w:rFonts w:asciiTheme="minorHAnsi" w:hAnsiTheme="minorHAnsi"/>
          <w:sz w:val="18"/>
        </w:rPr>
      </w:pPr>
      <w:r w:rsidRPr="00AB67B5">
        <w:rPr>
          <w:rFonts w:asciiTheme="minorHAnsi" w:hAnsiTheme="minorHAnsi"/>
          <w:sz w:val="18"/>
        </w:rPr>
        <w:tab/>
        <w:t xml:space="preserve">Geraadpleegd op: </w:t>
      </w:r>
      <w:r w:rsidR="00E633BC" w:rsidRPr="00AB67B5">
        <w:rPr>
          <w:rFonts w:asciiTheme="minorHAnsi" w:hAnsiTheme="minorHAnsi"/>
          <w:sz w:val="18"/>
        </w:rPr>
        <w:t>20 februari 2013,</w:t>
      </w:r>
    </w:p>
    <w:p w:rsidR="00712A0B" w:rsidRPr="00AB67B5" w:rsidRDefault="005D615C" w:rsidP="00D73217">
      <w:pPr>
        <w:pStyle w:val="Geenafstand"/>
        <w:rPr>
          <w:rFonts w:asciiTheme="minorHAnsi" w:hAnsiTheme="minorHAnsi"/>
          <w:sz w:val="18"/>
        </w:rPr>
      </w:pPr>
      <w:r w:rsidRPr="00AB67B5">
        <w:rPr>
          <w:rFonts w:asciiTheme="minorHAnsi" w:hAnsiTheme="minorHAnsi"/>
          <w:sz w:val="18"/>
        </w:rPr>
        <w:tab/>
        <w:t xml:space="preserve">via: </w:t>
      </w:r>
      <w:r w:rsidRPr="00AB67B5">
        <w:rPr>
          <w:rFonts w:asciiTheme="minorHAnsi" w:hAnsiTheme="minorHAnsi"/>
          <w:sz w:val="18"/>
          <w:u w:val="single"/>
        </w:rPr>
        <w:t>http://www.laarhovendesign.nl/over-ons/nieuws/linda-is-een-pr-machine/</w:t>
      </w:r>
    </w:p>
    <w:p w:rsidR="00931E1D" w:rsidRPr="00AB67B5" w:rsidRDefault="00AA6776" w:rsidP="00D73217">
      <w:pPr>
        <w:pStyle w:val="Geenafstand"/>
        <w:rPr>
          <w:rFonts w:asciiTheme="minorHAnsi" w:hAnsiTheme="minorHAnsi"/>
          <w:sz w:val="18"/>
        </w:rPr>
      </w:pPr>
      <w:r w:rsidRPr="00AB67B5">
        <w:rPr>
          <w:rFonts w:asciiTheme="minorHAnsi" w:hAnsiTheme="minorHAnsi"/>
          <w:b/>
          <w:sz w:val="18"/>
        </w:rPr>
        <w:t>Weima, K. (</w:t>
      </w:r>
      <w:r w:rsidR="00931E1D" w:rsidRPr="00AB67B5">
        <w:rPr>
          <w:rFonts w:asciiTheme="minorHAnsi" w:hAnsiTheme="minorHAnsi"/>
          <w:b/>
          <w:sz w:val="18"/>
        </w:rPr>
        <w:t xml:space="preserve">2013). </w:t>
      </w:r>
      <w:r w:rsidR="00106F21" w:rsidRPr="00AB67B5">
        <w:rPr>
          <w:rFonts w:asciiTheme="minorHAnsi" w:hAnsiTheme="minorHAnsi"/>
          <w:sz w:val="18"/>
        </w:rPr>
        <w:t>Trends &amp; Ontwikkelingen in Marketing &amp; Communicatie.</w:t>
      </w:r>
      <w:r w:rsidR="00931E1D" w:rsidRPr="00AB67B5">
        <w:rPr>
          <w:rFonts w:asciiTheme="minorHAnsi" w:hAnsiTheme="minorHAnsi"/>
          <w:sz w:val="18"/>
        </w:rPr>
        <w:t xml:space="preserve"> [Videobestand</w:t>
      </w:r>
      <w:r w:rsidR="00106F21" w:rsidRPr="00AB67B5">
        <w:rPr>
          <w:rFonts w:asciiTheme="minorHAnsi" w:hAnsiTheme="minorHAnsi"/>
          <w:sz w:val="18"/>
        </w:rPr>
        <w:t>]</w:t>
      </w:r>
      <w:r w:rsidR="00931E1D" w:rsidRPr="00AB67B5">
        <w:rPr>
          <w:rFonts w:asciiTheme="minorHAnsi" w:hAnsiTheme="minorHAnsi"/>
          <w:sz w:val="18"/>
        </w:rPr>
        <w:t>.</w:t>
      </w:r>
    </w:p>
    <w:p w:rsidR="00AA6776" w:rsidRPr="00AB67B5" w:rsidRDefault="00931E1D" w:rsidP="00D73217">
      <w:pPr>
        <w:pStyle w:val="Geenafstand"/>
        <w:ind w:firstLine="708"/>
        <w:rPr>
          <w:rFonts w:asciiTheme="minorHAnsi" w:hAnsiTheme="minorHAnsi"/>
          <w:sz w:val="18"/>
        </w:rPr>
      </w:pPr>
      <w:r w:rsidRPr="00AB67B5">
        <w:rPr>
          <w:rFonts w:asciiTheme="minorHAnsi" w:hAnsiTheme="minorHAnsi"/>
          <w:sz w:val="18"/>
        </w:rPr>
        <w:t xml:space="preserve">Geraadpleegd </w:t>
      </w:r>
      <w:r w:rsidR="004B00E2" w:rsidRPr="00AB67B5">
        <w:rPr>
          <w:rFonts w:asciiTheme="minorHAnsi" w:hAnsiTheme="minorHAnsi"/>
          <w:sz w:val="18"/>
        </w:rPr>
        <w:t>op: 21 a</w:t>
      </w:r>
      <w:r w:rsidR="00AA6776" w:rsidRPr="00AB67B5">
        <w:rPr>
          <w:rFonts w:asciiTheme="minorHAnsi" w:hAnsiTheme="minorHAnsi"/>
          <w:sz w:val="18"/>
        </w:rPr>
        <w:t>pril 2013</w:t>
      </w:r>
      <w:r w:rsidR="009F3862" w:rsidRPr="00AB67B5">
        <w:rPr>
          <w:rFonts w:asciiTheme="minorHAnsi" w:hAnsiTheme="minorHAnsi"/>
          <w:sz w:val="18"/>
        </w:rPr>
        <w:t>,</w:t>
      </w:r>
    </w:p>
    <w:p w:rsidR="00106F21" w:rsidRPr="00AB67B5" w:rsidRDefault="00931E1D" w:rsidP="00D73217">
      <w:pPr>
        <w:pStyle w:val="Geenafstand"/>
        <w:ind w:firstLine="708"/>
        <w:rPr>
          <w:rFonts w:asciiTheme="minorHAnsi" w:hAnsiTheme="minorHAnsi"/>
          <w:sz w:val="18"/>
          <w:highlight w:val="yellow"/>
          <w:u w:val="single"/>
        </w:rPr>
      </w:pPr>
      <w:r w:rsidRPr="00AB67B5">
        <w:rPr>
          <w:rFonts w:asciiTheme="minorHAnsi" w:hAnsiTheme="minorHAnsi"/>
          <w:sz w:val="18"/>
        </w:rPr>
        <w:t>via:</w:t>
      </w:r>
      <w:r w:rsidR="00106F21" w:rsidRPr="00AB67B5">
        <w:rPr>
          <w:rFonts w:asciiTheme="minorHAnsi" w:hAnsiTheme="minorHAnsi"/>
          <w:sz w:val="18"/>
        </w:rPr>
        <w:t xml:space="preserve"> </w:t>
      </w:r>
      <w:r w:rsidR="00106F21" w:rsidRPr="00AB67B5">
        <w:rPr>
          <w:rFonts w:asciiTheme="minorHAnsi" w:hAnsiTheme="minorHAnsi"/>
          <w:sz w:val="18"/>
          <w:u w:val="single"/>
        </w:rPr>
        <w:t>http://www.isbw.nl/Trends-en-Ontwikkelingen-in-Marketing-Communicatie.htm</w:t>
      </w:r>
    </w:p>
    <w:p w:rsidR="00E10060" w:rsidRPr="00AB67B5" w:rsidRDefault="00AA6776" w:rsidP="00D73217">
      <w:pPr>
        <w:pStyle w:val="Kop1"/>
        <w:spacing w:before="2" w:after="2" w:line="240" w:lineRule="auto"/>
        <w:rPr>
          <w:rFonts w:asciiTheme="minorHAnsi" w:hAnsiTheme="minorHAnsi"/>
          <w:color w:val="auto"/>
          <w:sz w:val="18"/>
        </w:rPr>
      </w:pPr>
      <w:r w:rsidRPr="00AB67B5">
        <w:rPr>
          <w:rStyle w:val="Zwaar"/>
          <w:rFonts w:asciiTheme="minorHAnsi" w:hAnsiTheme="minorHAnsi"/>
          <w:b/>
          <w:color w:val="auto"/>
          <w:sz w:val="18"/>
        </w:rPr>
        <w:t>Zijlstra, W.</w:t>
      </w:r>
      <w:r w:rsidR="00E10060" w:rsidRPr="00AB67B5">
        <w:rPr>
          <w:rFonts w:asciiTheme="minorHAnsi" w:hAnsiTheme="minorHAnsi"/>
          <w:b w:val="0"/>
          <w:color w:val="auto"/>
          <w:sz w:val="18"/>
        </w:rPr>
        <w:t xml:space="preserve"> </w:t>
      </w:r>
      <w:r w:rsidR="00E10060" w:rsidRPr="00AB67B5">
        <w:rPr>
          <w:rFonts w:asciiTheme="minorHAnsi" w:hAnsiTheme="minorHAnsi"/>
          <w:color w:val="auto"/>
          <w:sz w:val="18"/>
        </w:rPr>
        <w:t xml:space="preserve">(2006). </w:t>
      </w:r>
      <w:r w:rsidR="00E10060" w:rsidRPr="00AB67B5">
        <w:rPr>
          <w:rFonts w:asciiTheme="minorHAnsi" w:hAnsiTheme="minorHAnsi"/>
          <w:b w:val="0"/>
          <w:color w:val="auto"/>
          <w:sz w:val="18"/>
        </w:rPr>
        <w:t xml:space="preserve">ZBC Kennisbank. </w:t>
      </w:r>
      <w:hyperlink r:id="rId34" w:history="1">
        <w:r w:rsidR="00E10060" w:rsidRPr="00AB67B5">
          <w:rPr>
            <w:rStyle w:val="Hyperlink"/>
            <w:rFonts w:asciiTheme="minorHAnsi" w:hAnsiTheme="minorHAnsi"/>
            <w:b w:val="0"/>
            <w:color w:val="auto"/>
            <w:sz w:val="18"/>
            <w:u w:val="none"/>
          </w:rPr>
          <w:t>Experience marketing hoeft niet ingewikkeld te zijn</w:t>
        </w:r>
      </w:hyperlink>
      <w:r w:rsidR="00E10060" w:rsidRPr="00AB67B5">
        <w:rPr>
          <w:rFonts w:asciiTheme="minorHAnsi" w:hAnsiTheme="minorHAnsi"/>
          <w:b w:val="0"/>
          <w:color w:val="auto"/>
          <w:sz w:val="18"/>
        </w:rPr>
        <w:t>.</w:t>
      </w:r>
    </w:p>
    <w:p w:rsidR="00E10060" w:rsidRPr="00AB67B5" w:rsidRDefault="00E10060" w:rsidP="00D73217">
      <w:pPr>
        <w:pStyle w:val="Kop6"/>
        <w:spacing w:before="2" w:line="240" w:lineRule="auto"/>
        <w:rPr>
          <w:rFonts w:asciiTheme="minorHAnsi" w:hAnsiTheme="minorHAnsi"/>
          <w:i w:val="0"/>
          <w:color w:val="auto"/>
          <w:sz w:val="18"/>
        </w:rPr>
      </w:pPr>
      <w:r w:rsidRPr="00AB67B5">
        <w:rPr>
          <w:rFonts w:asciiTheme="minorHAnsi" w:hAnsiTheme="minorHAnsi"/>
          <w:i w:val="0"/>
          <w:color w:val="auto"/>
          <w:sz w:val="18"/>
        </w:rPr>
        <w:tab/>
        <w:t xml:space="preserve">Geraadpleegd op: </w:t>
      </w:r>
      <w:r w:rsidR="004B00E2" w:rsidRPr="00AB67B5">
        <w:rPr>
          <w:rFonts w:asciiTheme="minorHAnsi" w:hAnsiTheme="minorHAnsi"/>
          <w:i w:val="0"/>
          <w:color w:val="auto"/>
          <w:sz w:val="18"/>
        </w:rPr>
        <w:t>8 mei 2013</w:t>
      </w:r>
      <w:r w:rsidR="009F3862" w:rsidRPr="00AB67B5">
        <w:rPr>
          <w:rFonts w:asciiTheme="minorHAnsi" w:hAnsiTheme="minorHAnsi"/>
          <w:i w:val="0"/>
          <w:color w:val="auto"/>
          <w:sz w:val="18"/>
        </w:rPr>
        <w:t>,</w:t>
      </w:r>
    </w:p>
    <w:p w:rsidR="00AA6776" w:rsidRPr="00AB67B5" w:rsidRDefault="00E10060" w:rsidP="00D73217">
      <w:pPr>
        <w:spacing w:after="0" w:line="240" w:lineRule="auto"/>
        <w:ind w:left="708"/>
        <w:rPr>
          <w:rFonts w:asciiTheme="minorHAnsi" w:hAnsiTheme="minorHAnsi"/>
          <w:sz w:val="18"/>
        </w:rPr>
      </w:pPr>
      <w:r w:rsidRPr="00AB67B5">
        <w:rPr>
          <w:rFonts w:asciiTheme="minorHAnsi" w:hAnsiTheme="minorHAnsi"/>
          <w:sz w:val="18"/>
        </w:rPr>
        <w:t xml:space="preserve">via: </w:t>
      </w:r>
      <w:r w:rsidRPr="00AB67B5">
        <w:rPr>
          <w:rFonts w:asciiTheme="minorHAnsi" w:hAnsiTheme="minorHAnsi"/>
          <w:sz w:val="18"/>
          <w:u w:val="single"/>
        </w:rPr>
        <w:t>http://zbc.nu/marketing/online-management-van-verwachtingen/experience-marketing-hoeft-niet-ingewikkeld-te-zijn/</w:t>
      </w:r>
    </w:p>
    <w:p w:rsidR="00B70F01" w:rsidRPr="00AB67B5" w:rsidRDefault="00B70F01" w:rsidP="00D73217">
      <w:pPr>
        <w:spacing w:after="0" w:line="240" w:lineRule="auto"/>
        <w:rPr>
          <w:rFonts w:asciiTheme="minorHAnsi" w:hAnsiTheme="minorHAnsi"/>
          <w:sz w:val="18"/>
        </w:rPr>
      </w:pPr>
    </w:p>
    <w:p w:rsidR="008F6937" w:rsidRPr="00AB67B5" w:rsidRDefault="008F6937" w:rsidP="00D73217">
      <w:pPr>
        <w:spacing w:after="0" w:line="240" w:lineRule="auto"/>
        <w:rPr>
          <w:rFonts w:asciiTheme="minorHAnsi" w:hAnsiTheme="minorHAnsi"/>
          <w:sz w:val="18"/>
        </w:rPr>
      </w:pPr>
    </w:p>
    <w:p w:rsidR="00B70F01" w:rsidRPr="00AB67B5" w:rsidRDefault="00B70F01" w:rsidP="00D73217">
      <w:pPr>
        <w:spacing w:after="0" w:line="240" w:lineRule="auto"/>
        <w:rPr>
          <w:rFonts w:asciiTheme="minorHAnsi" w:hAnsiTheme="minorHAnsi"/>
          <w:b/>
          <w:sz w:val="18"/>
        </w:rPr>
      </w:pPr>
      <w:r w:rsidRPr="00AB67B5">
        <w:rPr>
          <w:rFonts w:asciiTheme="minorHAnsi" w:hAnsiTheme="minorHAnsi"/>
          <w:b/>
          <w:sz w:val="18"/>
        </w:rPr>
        <w:t>1</w:t>
      </w:r>
      <w:r w:rsidR="00A76359">
        <w:rPr>
          <w:rFonts w:asciiTheme="minorHAnsi" w:hAnsiTheme="minorHAnsi"/>
          <w:b/>
          <w:sz w:val="18"/>
        </w:rPr>
        <w:t>1</w:t>
      </w:r>
      <w:r w:rsidRPr="00AB67B5">
        <w:rPr>
          <w:rFonts w:asciiTheme="minorHAnsi" w:hAnsiTheme="minorHAnsi"/>
          <w:b/>
          <w:sz w:val="18"/>
        </w:rPr>
        <w:t xml:space="preserve">.3 </w:t>
      </w:r>
      <w:r w:rsidR="00263533" w:rsidRPr="00AB67B5">
        <w:rPr>
          <w:rFonts w:asciiTheme="minorHAnsi" w:hAnsiTheme="minorHAnsi"/>
          <w:b/>
          <w:sz w:val="18"/>
        </w:rPr>
        <w:t xml:space="preserve">   B</w:t>
      </w:r>
      <w:r w:rsidRPr="00AB67B5">
        <w:rPr>
          <w:rFonts w:asciiTheme="minorHAnsi" w:hAnsiTheme="minorHAnsi"/>
          <w:b/>
          <w:sz w:val="18"/>
        </w:rPr>
        <w:t xml:space="preserve">ronnen </w:t>
      </w:r>
      <w:r w:rsidR="00263533" w:rsidRPr="00AB67B5">
        <w:rPr>
          <w:rFonts w:asciiTheme="minorHAnsi" w:hAnsiTheme="minorHAnsi"/>
          <w:b/>
          <w:sz w:val="18"/>
        </w:rPr>
        <w:t xml:space="preserve">geraadpleegd voor </w:t>
      </w:r>
      <w:r w:rsidRPr="00AB67B5">
        <w:rPr>
          <w:rFonts w:asciiTheme="minorHAnsi" w:hAnsiTheme="minorHAnsi"/>
          <w:b/>
          <w:sz w:val="18"/>
        </w:rPr>
        <w:t>figuren / tabellen</w:t>
      </w:r>
    </w:p>
    <w:p w:rsidR="00B70F01" w:rsidRPr="00AB67B5" w:rsidRDefault="00B70F01" w:rsidP="00D73217">
      <w:pPr>
        <w:spacing w:after="0" w:line="240" w:lineRule="auto"/>
        <w:rPr>
          <w:rFonts w:asciiTheme="minorHAnsi" w:hAnsiTheme="minorHAnsi"/>
          <w:b/>
          <w:sz w:val="18"/>
        </w:rPr>
      </w:pPr>
    </w:p>
    <w:p w:rsidR="004C7681" w:rsidRPr="00AB67B5" w:rsidRDefault="00B70F01" w:rsidP="00D73217">
      <w:pPr>
        <w:pStyle w:val="Geenafstand"/>
        <w:rPr>
          <w:rFonts w:asciiTheme="minorHAnsi" w:hAnsiTheme="minorHAnsi"/>
          <w:b/>
          <w:color w:val="FF0000"/>
          <w:sz w:val="18"/>
          <w:u w:val="single"/>
        </w:rPr>
      </w:pPr>
      <w:r w:rsidRPr="00AB67B5">
        <w:rPr>
          <w:rFonts w:asciiTheme="minorHAnsi" w:hAnsiTheme="minorHAnsi"/>
          <w:b/>
          <w:color w:val="FF0000"/>
          <w:sz w:val="18"/>
          <w:vertAlign w:val="superscript"/>
        </w:rPr>
        <w:t>1</w:t>
      </w:r>
      <w:r w:rsidRPr="00AB67B5">
        <w:rPr>
          <w:rFonts w:asciiTheme="minorHAnsi" w:hAnsiTheme="minorHAnsi"/>
          <w:b/>
          <w:color w:val="FF0000"/>
          <w:sz w:val="18"/>
        </w:rPr>
        <w:t xml:space="preserve"> </w:t>
      </w:r>
      <w:r w:rsidR="00347E1F" w:rsidRPr="00AB67B5">
        <w:rPr>
          <w:rFonts w:asciiTheme="minorHAnsi" w:hAnsiTheme="minorHAnsi"/>
          <w:b/>
          <w:color w:val="FF0000"/>
          <w:sz w:val="18"/>
        </w:rPr>
        <w:t xml:space="preserve">  </w:t>
      </w:r>
      <w:r w:rsidR="00347E1F" w:rsidRPr="00AB67B5">
        <w:rPr>
          <w:rFonts w:asciiTheme="minorHAnsi" w:hAnsiTheme="minorHAnsi"/>
          <w:i/>
          <w:sz w:val="18"/>
        </w:rPr>
        <w:t>Figuur 3 : Concurrenten Huishoudbeurs</w:t>
      </w:r>
    </w:p>
    <w:p w:rsidR="004C7681" w:rsidRPr="00AB67B5" w:rsidRDefault="004C7681" w:rsidP="00D73217">
      <w:pPr>
        <w:pStyle w:val="Geenafstand"/>
        <w:rPr>
          <w:rFonts w:asciiTheme="minorHAnsi" w:hAnsiTheme="minorHAnsi"/>
          <w:b/>
          <w:color w:val="FF0000"/>
          <w:sz w:val="18"/>
        </w:rPr>
      </w:pPr>
    </w:p>
    <w:p w:rsidR="006B08A0" w:rsidRPr="00AB67B5" w:rsidRDefault="004C7681" w:rsidP="00D73217">
      <w:pPr>
        <w:pStyle w:val="Geenafstand"/>
        <w:rPr>
          <w:rFonts w:asciiTheme="minorHAnsi" w:hAnsiTheme="minorHAnsi"/>
          <w:sz w:val="18"/>
        </w:rPr>
      </w:pPr>
      <w:r w:rsidRPr="00AB67B5">
        <w:rPr>
          <w:rFonts w:asciiTheme="minorHAnsi" w:hAnsiTheme="minorHAnsi"/>
          <w:b/>
          <w:color w:val="FF0000"/>
          <w:sz w:val="18"/>
        </w:rPr>
        <w:t xml:space="preserve">     </w:t>
      </w:r>
      <w:r w:rsidR="00EE33C5" w:rsidRPr="00AB67B5">
        <w:rPr>
          <w:rFonts w:asciiTheme="minorHAnsi" w:hAnsiTheme="minorHAnsi"/>
          <w:b/>
          <w:sz w:val="18"/>
        </w:rPr>
        <w:t>De Huishoudbeurs</w:t>
      </w:r>
      <w:r w:rsidR="00220C62" w:rsidRPr="00AB67B5">
        <w:rPr>
          <w:rFonts w:asciiTheme="minorHAnsi" w:hAnsiTheme="minorHAnsi"/>
          <w:b/>
          <w:sz w:val="18"/>
        </w:rPr>
        <w:t xml:space="preserve"> (2013).</w:t>
      </w:r>
    </w:p>
    <w:p w:rsidR="000D234D" w:rsidRPr="00AB67B5" w:rsidRDefault="006B08A0" w:rsidP="00D73217">
      <w:pPr>
        <w:pStyle w:val="Geenafstand"/>
        <w:rPr>
          <w:rFonts w:asciiTheme="minorHAnsi" w:hAnsiTheme="minorHAnsi"/>
          <w:sz w:val="18"/>
        </w:rPr>
      </w:pPr>
      <w:r w:rsidRPr="00AB67B5">
        <w:rPr>
          <w:rFonts w:asciiTheme="minorHAnsi" w:hAnsiTheme="minorHAnsi"/>
          <w:b/>
          <w:color w:val="FF0000"/>
          <w:sz w:val="18"/>
        </w:rPr>
        <w:t xml:space="preserve">     </w:t>
      </w:r>
      <w:r w:rsidR="00727817" w:rsidRPr="00AB67B5">
        <w:rPr>
          <w:rFonts w:asciiTheme="minorHAnsi" w:hAnsiTheme="minorHAnsi"/>
          <w:b/>
          <w:color w:val="FF0000"/>
          <w:sz w:val="18"/>
        </w:rPr>
        <w:tab/>
      </w:r>
      <w:r w:rsidR="000D234D" w:rsidRPr="00AB67B5">
        <w:rPr>
          <w:rFonts w:asciiTheme="minorHAnsi" w:hAnsiTheme="minorHAnsi"/>
          <w:sz w:val="18"/>
        </w:rPr>
        <w:t xml:space="preserve">Geraadpleegd op: </w:t>
      </w:r>
      <w:r w:rsidR="00220C62" w:rsidRPr="00AB67B5">
        <w:rPr>
          <w:rFonts w:asciiTheme="minorHAnsi" w:hAnsiTheme="minorHAnsi"/>
          <w:sz w:val="18"/>
        </w:rPr>
        <w:t xml:space="preserve">11 februari </w:t>
      </w:r>
      <w:r w:rsidR="000D234D" w:rsidRPr="00AB67B5">
        <w:rPr>
          <w:rFonts w:asciiTheme="minorHAnsi" w:hAnsiTheme="minorHAnsi"/>
          <w:sz w:val="18"/>
        </w:rPr>
        <w:t>2013,</w:t>
      </w:r>
    </w:p>
    <w:p w:rsidR="004B1135" w:rsidRPr="00AB67B5" w:rsidRDefault="000D234D" w:rsidP="00D73217">
      <w:pPr>
        <w:pStyle w:val="Geenafstand"/>
        <w:rPr>
          <w:rFonts w:asciiTheme="minorHAnsi" w:hAnsiTheme="minorHAnsi"/>
          <w:sz w:val="18"/>
        </w:rPr>
      </w:pPr>
      <w:r w:rsidRPr="00AB67B5">
        <w:rPr>
          <w:rFonts w:asciiTheme="minorHAnsi" w:hAnsiTheme="minorHAnsi"/>
          <w:sz w:val="18"/>
        </w:rPr>
        <w:t xml:space="preserve">    </w:t>
      </w:r>
      <w:r w:rsidR="00727817" w:rsidRPr="00AB67B5">
        <w:rPr>
          <w:rFonts w:asciiTheme="minorHAnsi" w:hAnsiTheme="minorHAnsi"/>
          <w:sz w:val="18"/>
        </w:rPr>
        <w:tab/>
      </w:r>
      <w:r w:rsidRPr="00AB67B5">
        <w:rPr>
          <w:rFonts w:asciiTheme="minorHAnsi" w:hAnsiTheme="minorHAnsi"/>
          <w:sz w:val="18"/>
        </w:rPr>
        <w:t xml:space="preserve"> via: </w:t>
      </w:r>
      <w:hyperlink r:id="rId35" w:history="1">
        <w:r w:rsidR="004B1135" w:rsidRPr="00AB67B5">
          <w:rPr>
            <w:rStyle w:val="Hyperlink"/>
            <w:rFonts w:asciiTheme="minorHAnsi" w:hAnsiTheme="minorHAnsi"/>
            <w:color w:val="auto"/>
            <w:sz w:val="18"/>
          </w:rPr>
          <w:t>http://www.huishoudbeurs.nl/Pages/default.aspx</w:t>
        </w:r>
      </w:hyperlink>
      <w:r w:rsidR="004B1135" w:rsidRPr="00AB67B5">
        <w:rPr>
          <w:rFonts w:asciiTheme="minorHAnsi" w:hAnsiTheme="minorHAnsi"/>
          <w:sz w:val="18"/>
          <w:u w:val="single"/>
        </w:rPr>
        <w:t xml:space="preserve"> </w:t>
      </w:r>
    </w:p>
    <w:p w:rsidR="006B08A0" w:rsidRPr="00AB67B5" w:rsidRDefault="00727817" w:rsidP="00D73217">
      <w:pPr>
        <w:pStyle w:val="Geenafstand"/>
        <w:rPr>
          <w:rFonts w:asciiTheme="minorHAnsi" w:hAnsiTheme="minorHAnsi"/>
          <w:b/>
          <w:sz w:val="18"/>
        </w:rPr>
      </w:pPr>
      <w:r w:rsidRPr="00AB67B5">
        <w:rPr>
          <w:rFonts w:asciiTheme="minorHAnsi" w:hAnsiTheme="minorHAnsi"/>
          <w:b/>
          <w:sz w:val="18"/>
        </w:rPr>
        <w:t xml:space="preserve">     </w:t>
      </w:r>
      <w:r w:rsidR="00EE33C5" w:rsidRPr="00AB67B5">
        <w:rPr>
          <w:rFonts w:asciiTheme="minorHAnsi" w:hAnsiTheme="minorHAnsi"/>
          <w:b/>
          <w:sz w:val="18"/>
        </w:rPr>
        <w:t>Ladies Eventt Assen</w:t>
      </w:r>
      <w:r w:rsidR="00220C62" w:rsidRPr="00AB67B5">
        <w:rPr>
          <w:rFonts w:asciiTheme="minorHAnsi" w:hAnsiTheme="minorHAnsi"/>
          <w:b/>
          <w:sz w:val="18"/>
        </w:rPr>
        <w:t xml:space="preserve"> (2013).</w:t>
      </w:r>
    </w:p>
    <w:p w:rsidR="000D234D" w:rsidRPr="00AB67B5" w:rsidRDefault="006B08A0" w:rsidP="00D73217">
      <w:pPr>
        <w:pStyle w:val="Geenafstand"/>
        <w:rPr>
          <w:rFonts w:asciiTheme="minorHAnsi" w:hAnsiTheme="minorHAnsi"/>
          <w:sz w:val="18"/>
        </w:rPr>
      </w:pPr>
      <w:r w:rsidRPr="00AB67B5">
        <w:rPr>
          <w:rFonts w:asciiTheme="minorHAnsi" w:hAnsiTheme="minorHAnsi"/>
          <w:sz w:val="18"/>
        </w:rPr>
        <w:t xml:space="preserve">    </w:t>
      </w:r>
      <w:r w:rsidR="004B1135" w:rsidRPr="00AB67B5">
        <w:rPr>
          <w:rFonts w:asciiTheme="minorHAnsi" w:hAnsiTheme="minorHAnsi"/>
          <w:sz w:val="18"/>
        </w:rPr>
        <w:t xml:space="preserve"> </w:t>
      </w:r>
      <w:r w:rsidR="00727817" w:rsidRPr="00AB67B5">
        <w:rPr>
          <w:rFonts w:asciiTheme="minorHAnsi" w:hAnsiTheme="minorHAnsi"/>
          <w:sz w:val="18"/>
        </w:rPr>
        <w:tab/>
      </w:r>
      <w:r w:rsidR="000D234D" w:rsidRPr="00AB67B5">
        <w:rPr>
          <w:rFonts w:asciiTheme="minorHAnsi" w:hAnsiTheme="minorHAnsi"/>
          <w:sz w:val="18"/>
        </w:rPr>
        <w:t xml:space="preserve">Geraadpleegd op: </w:t>
      </w:r>
      <w:r w:rsidR="00220C62" w:rsidRPr="00AB67B5">
        <w:rPr>
          <w:rFonts w:asciiTheme="minorHAnsi" w:hAnsiTheme="minorHAnsi"/>
          <w:sz w:val="18"/>
        </w:rPr>
        <w:t xml:space="preserve">11 februari </w:t>
      </w:r>
      <w:r w:rsidR="000D234D" w:rsidRPr="00AB67B5">
        <w:rPr>
          <w:rFonts w:asciiTheme="minorHAnsi" w:hAnsiTheme="minorHAnsi"/>
          <w:sz w:val="18"/>
        </w:rPr>
        <w:t>2013</w:t>
      </w:r>
      <w:r w:rsidR="00EE33C5" w:rsidRPr="00AB67B5">
        <w:rPr>
          <w:rFonts w:asciiTheme="minorHAnsi" w:hAnsiTheme="minorHAnsi"/>
          <w:sz w:val="18"/>
        </w:rPr>
        <w:t>,</w:t>
      </w:r>
    </w:p>
    <w:p w:rsidR="004B1135" w:rsidRPr="00AB67B5" w:rsidRDefault="000D234D" w:rsidP="00D73217">
      <w:pPr>
        <w:pStyle w:val="Geenafstand"/>
        <w:rPr>
          <w:rFonts w:asciiTheme="minorHAnsi" w:hAnsiTheme="minorHAnsi"/>
          <w:sz w:val="18"/>
        </w:rPr>
      </w:pPr>
      <w:r w:rsidRPr="00AB67B5">
        <w:rPr>
          <w:rFonts w:asciiTheme="minorHAnsi" w:hAnsiTheme="minorHAnsi"/>
          <w:sz w:val="18"/>
        </w:rPr>
        <w:t xml:space="preserve">     </w:t>
      </w:r>
      <w:r w:rsidR="00727817" w:rsidRPr="00AB67B5">
        <w:rPr>
          <w:rFonts w:asciiTheme="minorHAnsi" w:hAnsiTheme="minorHAnsi"/>
          <w:sz w:val="18"/>
        </w:rPr>
        <w:tab/>
      </w:r>
      <w:r w:rsidRPr="00AB67B5">
        <w:rPr>
          <w:rFonts w:asciiTheme="minorHAnsi" w:hAnsiTheme="minorHAnsi"/>
          <w:sz w:val="18"/>
        </w:rPr>
        <w:t xml:space="preserve">via: </w:t>
      </w:r>
      <w:hyperlink r:id="rId36" w:history="1">
        <w:r w:rsidR="004B1135" w:rsidRPr="00AB67B5">
          <w:rPr>
            <w:rStyle w:val="Hyperlink"/>
            <w:rFonts w:asciiTheme="minorHAnsi" w:hAnsiTheme="minorHAnsi"/>
            <w:color w:val="auto"/>
            <w:sz w:val="18"/>
          </w:rPr>
          <w:t>http://www.ladieseventt.nl/</w:t>
        </w:r>
      </w:hyperlink>
    </w:p>
    <w:p w:rsidR="00727817" w:rsidRPr="00AB67B5" w:rsidRDefault="00727817" w:rsidP="00D73217">
      <w:pPr>
        <w:pStyle w:val="Geenafstand"/>
        <w:rPr>
          <w:rFonts w:asciiTheme="minorHAnsi" w:hAnsiTheme="minorHAnsi"/>
          <w:b/>
          <w:sz w:val="18"/>
        </w:rPr>
      </w:pPr>
      <w:r w:rsidRPr="00AB67B5">
        <w:rPr>
          <w:rFonts w:asciiTheme="minorHAnsi" w:hAnsiTheme="minorHAnsi"/>
          <w:b/>
          <w:sz w:val="18"/>
        </w:rPr>
        <w:t xml:space="preserve">    </w:t>
      </w:r>
      <w:r w:rsidR="000D234D" w:rsidRPr="00AB67B5">
        <w:rPr>
          <w:rFonts w:asciiTheme="minorHAnsi" w:hAnsiTheme="minorHAnsi"/>
          <w:b/>
          <w:sz w:val="18"/>
        </w:rPr>
        <w:t xml:space="preserve"> </w:t>
      </w:r>
      <w:r w:rsidRPr="00AB67B5">
        <w:rPr>
          <w:rFonts w:asciiTheme="minorHAnsi" w:hAnsiTheme="minorHAnsi"/>
          <w:b/>
          <w:sz w:val="18"/>
        </w:rPr>
        <w:t>Libelle Zomerweek (2013).</w:t>
      </w:r>
    </w:p>
    <w:p w:rsidR="00727817" w:rsidRPr="00AB67B5" w:rsidRDefault="00727817" w:rsidP="00D73217">
      <w:pPr>
        <w:pStyle w:val="Geenafstand"/>
        <w:rPr>
          <w:rFonts w:asciiTheme="minorHAnsi" w:hAnsiTheme="minorHAnsi"/>
          <w:sz w:val="18"/>
        </w:rPr>
      </w:pPr>
      <w:r w:rsidRPr="00AB67B5">
        <w:rPr>
          <w:rFonts w:asciiTheme="minorHAnsi" w:hAnsiTheme="minorHAnsi"/>
          <w:sz w:val="18"/>
        </w:rPr>
        <w:t xml:space="preserve">    </w:t>
      </w:r>
      <w:r w:rsidRPr="00AB67B5">
        <w:rPr>
          <w:rFonts w:asciiTheme="minorHAnsi" w:hAnsiTheme="minorHAnsi"/>
          <w:sz w:val="18"/>
        </w:rPr>
        <w:tab/>
        <w:t xml:space="preserve"> Geraadpleegd op: 11 februari 2013,</w:t>
      </w:r>
    </w:p>
    <w:p w:rsidR="00727817" w:rsidRPr="00AB67B5" w:rsidRDefault="00727817" w:rsidP="00D73217">
      <w:pPr>
        <w:spacing w:after="0" w:line="240" w:lineRule="auto"/>
        <w:rPr>
          <w:rFonts w:asciiTheme="minorHAnsi" w:hAnsiTheme="minorHAnsi"/>
          <w:sz w:val="18"/>
        </w:rPr>
      </w:pPr>
      <w:r w:rsidRPr="00AB67B5">
        <w:rPr>
          <w:rFonts w:asciiTheme="minorHAnsi" w:hAnsiTheme="minorHAnsi"/>
          <w:sz w:val="18"/>
        </w:rPr>
        <w:t xml:space="preserve">     </w:t>
      </w:r>
      <w:r w:rsidRPr="00AB67B5">
        <w:rPr>
          <w:rFonts w:asciiTheme="minorHAnsi" w:hAnsiTheme="minorHAnsi"/>
          <w:sz w:val="18"/>
        </w:rPr>
        <w:tab/>
        <w:t xml:space="preserve">via: </w:t>
      </w:r>
      <w:hyperlink r:id="rId37" w:history="1">
        <w:r w:rsidRPr="00AB67B5">
          <w:rPr>
            <w:rStyle w:val="Hyperlink"/>
            <w:rFonts w:asciiTheme="minorHAnsi" w:hAnsiTheme="minorHAnsi"/>
            <w:color w:val="auto"/>
            <w:sz w:val="18"/>
          </w:rPr>
          <w:t>http://www.libellezomerweek.nl/</w:t>
        </w:r>
      </w:hyperlink>
    </w:p>
    <w:p w:rsidR="00727817" w:rsidRPr="00AB67B5" w:rsidRDefault="00727817" w:rsidP="00D73217">
      <w:pPr>
        <w:pStyle w:val="Geenafstand"/>
        <w:rPr>
          <w:rFonts w:asciiTheme="minorHAnsi" w:hAnsiTheme="minorHAnsi"/>
          <w:b/>
          <w:sz w:val="18"/>
        </w:rPr>
      </w:pPr>
      <w:r w:rsidRPr="00AB67B5">
        <w:rPr>
          <w:rFonts w:asciiTheme="minorHAnsi" w:hAnsiTheme="minorHAnsi"/>
          <w:b/>
          <w:sz w:val="18"/>
        </w:rPr>
        <w:t xml:space="preserve">     Margriet Winterfair (2013).</w:t>
      </w:r>
    </w:p>
    <w:p w:rsidR="00727817" w:rsidRPr="00AB67B5" w:rsidRDefault="00727817" w:rsidP="00D73217">
      <w:pPr>
        <w:pStyle w:val="Geenafstand"/>
        <w:rPr>
          <w:rFonts w:asciiTheme="minorHAnsi" w:hAnsiTheme="minorHAnsi"/>
          <w:sz w:val="18"/>
        </w:rPr>
      </w:pPr>
      <w:r w:rsidRPr="00AB67B5">
        <w:rPr>
          <w:rFonts w:asciiTheme="minorHAnsi" w:hAnsiTheme="minorHAnsi"/>
          <w:sz w:val="18"/>
        </w:rPr>
        <w:t xml:space="preserve">     </w:t>
      </w:r>
      <w:r w:rsidRPr="00AB67B5">
        <w:rPr>
          <w:rFonts w:asciiTheme="minorHAnsi" w:hAnsiTheme="minorHAnsi"/>
          <w:sz w:val="18"/>
        </w:rPr>
        <w:tab/>
        <w:t>Geraadpleegd op: 11 februari 2013,</w:t>
      </w:r>
    </w:p>
    <w:p w:rsidR="00727817" w:rsidRPr="00AB67B5" w:rsidRDefault="00727817" w:rsidP="00D73217">
      <w:pPr>
        <w:spacing w:after="0" w:line="240" w:lineRule="auto"/>
        <w:rPr>
          <w:rFonts w:asciiTheme="minorHAnsi" w:hAnsiTheme="minorHAnsi"/>
          <w:sz w:val="18"/>
        </w:rPr>
      </w:pPr>
      <w:r w:rsidRPr="00AB67B5">
        <w:rPr>
          <w:rFonts w:asciiTheme="minorHAnsi" w:hAnsiTheme="minorHAnsi"/>
          <w:sz w:val="18"/>
        </w:rPr>
        <w:t xml:space="preserve">     </w:t>
      </w:r>
      <w:r w:rsidRPr="00AB67B5">
        <w:rPr>
          <w:rFonts w:asciiTheme="minorHAnsi" w:hAnsiTheme="minorHAnsi"/>
          <w:sz w:val="18"/>
        </w:rPr>
        <w:tab/>
        <w:t xml:space="preserve">via: </w:t>
      </w:r>
      <w:hyperlink r:id="rId38" w:history="1">
        <w:r w:rsidRPr="00AB67B5">
          <w:rPr>
            <w:rStyle w:val="Hyperlink"/>
            <w:rFonts w:asciiTheme="minorHAnsi" w:hAnsiTheme="minorHAnsi"/>
            <w:color w:val="auto"/>
            <w:sz w:val="18"/>
          </w:rPr>
          <w:t>http://www.margrietwinterfair.nl/</w:t>
        </w:r>
      </w:hyperlink>
    </w:p>
    <w:p w:rsidR="006B08A0" w:rsidRPr="00AB67B5" w:rsidRDefault="00727817" w:rsidP="00D73217">
      <w:pPr>
        <w:pStyle w:val="Geenafstand"/>
        <w:rPr>
          <w:rFonts w:asciiTheme="minorHAnsi" w:hAnsiTheme="minorHAnsi"/>
          <w:b/>
          <w:sz w:val="18"/>
        </w:rPr>
      </w:pPr>
      <w:r w:rsidRPr="00AB67B5">
        <w:rPr>
          <w:rFonts w:asciiTheme="minorHAnsi" w:hAnsiTheme="minorHAnsi"/>
          <w:b/>
          <w:sz w:val="18"/>
        </w:rPr>
        <w:t xml:space="preserve">     </w:t>
      </w:r>
      <w:r w:rsidR="00EE33C5" w:rsidRPr="00AB67B5">
        <w:rPr>
          <w:rFonts w:asciiTheme="minorHAnsi" w:hAnsiTheme="minorHAnsi"/>
          <w:b/>
          <w:sz w:val="18"/>
        </w:rPr>
        <w:t xml:space="preserve">Vrouw! </w:t>
      </w:r>
      <w:r w:rsidR="00220C62" w:rsidRPr="00AB67B5">
        <w:rPr>
          <w:rFonts w:asciiTheme="minorHAnsi" w:hAnsiTheme="minorHAnsi"/>
          <w:b/>
          <w:sz w:val="18"/>
        </w:rPr>
        <w:t>B</w:t>
      </w:r>
      <w:r w:rsidR="00EE33C5" w:rsidRPr="00AB67B5">
        <w:rPr>
          <w:rFonts w:asciiTheme="minorHAnsi" w:hAnsiTheme="minorHAnsi"/>
          <w:b/>
          <w:sz w:val="18"/>
        </w:rPr>
        <w:t>eurs</w:t>
      </w:r>
      <w:r w:rsidR="00220C62" w:rsidRPr="00AB67B5">
        <w:rPr>
          <w:rFonts w:asciiTheme="minorHAnsi" w:hAnsiTheme="minorHAnsi"/>
          <w:b/>
          <w:sz w:val="18"/>
        </w:rPr>
        <w:t xml:space="preserve"> (2013).</w:t>
      </w:r>
    </w:p>
    <w:p w:rsidR="000D234D" w:rsidRPr="00AB67B5" w:rsidRDefault="006B08A0" w:rsidP="00D73217">
      <w:pPr>
        <w:pStyle w:val="Geenafstand"/>
        <w:rPr>
          <w:rFonts w:asciiTheme="minorHAnsi" w:hAnsiTheme="minorHAnsi"/>
          <w:sz w:val="18"/>
        </w:rPr>
      </w:pPr>
      <w:r w:rsidRPr="00AB67B5">
        <w:rPr>
          <w:rFonts w:asciiTheme="minorHAnsi" w:hAnsiTheme="minorHAnsi"/>
          <w:sz w:val="18"/>
        </w:rPr>
        <w:t xml:space="preserve">    </w:t>
      </w:r>
      <w:r w:rsidR="00727817" w:rsidRPr="00AB67B5">
        <w:rPr>
          <w:rFonts w:asciiTheme="minorHAnsi" w:hAnsiTheme="minorHAnsi"/>
          <w:sz w:val="18"/>
        </w:rPr>
        <w:tab/>
      </w:r>
      <w:r w:rsidRPr="00AB67B5">
        <w:rPr>
          <w:rFonts w:asciiTheme="minorHAnsi" w:hAnsiTheme="minorHAnsi"/>
          <w:sz w:val="18"/>
        </w:rPr>
        <w:t xml:space="preserve"> </w:t>
      </w:r>
      <w:r w:rsidR="000D234D" w:rsidRPr="00AB67B5">
        <w:rPr>
          <w:rFonts w:asciiTheme="minorHAnsi" w:hAnsiTheme="minorHAnsi"/>
          <w:sz w:val="18"/>
        </w:rPr>
        <w:t xml:space="preserve">Geraadpleegd op: </w:t>
      </w:r>
      <w:r w:rsidR="00220C62" w:rsidRPr="00AB67B5">
        <w:rPr>
          <w:rFonts w:asciiTheme="minorHAnsi" w:hAnsiTheme="minorHAnsi"/>
          <w:sz w:val="18"/>
        </w:rPr>
        <w:t xml:space="preserve">11 februari </w:t>
      </w:r>
      <w:r w:rsidR="000D234D" w:rsidRPr="00AB67B5">
        <w:rPr>
          <w:rFonts w:asciiTheme="minorHAnsi" w:hAnsiTheme="minorHAnsi"/>
          <w:sz w:val="18"/>
        </w:rPr>
        <w:t>2013</w:t>
      </w:r>
      <w:r w:rsidR="00EE33C5" w:rsidRPr="00AB67B5">
        <w:rPr>
          <w:rFonts w:asciiTheme="minorHAnsi" w:hAnsiTheme="minorHAnsi"/>
          <w:sz w:val="18"/>
        </w:rPr>
        <w:t>,</w:t>
      </w:r>
    </w:p>
    <w:p w:rsidR="00F26CE9" w:rsidRPr="00AB67B5" w:rsidRDefault="000D234D" w:rsidP="00D73217">
      <w:pPr>
        <w:spacing w:after="0" w:line="240" w:lineRule="auto"/>
        <w:rPr>
          <w:rFonts w:asciiTheme="minorHAnsi" w:hAnsiTheme="minorHAnsi"/>
          <w:sz w:val="18"/>
        </w:rPr>
      </w:pPr>
      <w:r w:rsidRPr="00AB67B5">
        <w:rPr>
          <w:rFonts w:asciiTheme="minorHAnsi" w:hAnsiTheme="minorHAnsi"/>
          <w:sz w:val="18"/>
        </w:rPr>
        <w:t xml:space="preserve">     </w:t>
      </w:r>
      <w:r w:rsidR="00727817" w:rsidRPr="00AB67B5">
        <w:rPr>
          <w:rFonts w:asciiTheme="minorHAnsi" w:hAnsiTheme="minorHAnsi"/>
          <w:sz w:val="18"/>
        </w:rPr>
        <w:tab/>
      </w:r>
      <w:r w:rsidRPr="00AB67B5">
        <w:rPr>
          <w:rFonts w:asciiTheme="minorHAnsi" w:hAnsiTheme="minorHAnsi"/>
          <w:sz w:val="18"/>
        </w:rPr>
        <w:t xml:space="preserve">via: </w:t>
      </w:r>
      <w:hyperlink r:id="rId39" w:history="1">
        <w:r w:rsidR="00F26CE9" w:rsidRPr="00AB67B5">
          <w:rPr>
            <w:rStyle w:val="Hyperlink"/>
            <w:rFonts w:asciiTheme="minorHAnsi" w:hAnsiTheme="minorHAnsi"/>
            <w:color w:val="auto"/>
            <w:sz w:val="18"/>
          </w:rPr>
          <w:t>http://www.vrouw-beurs.nl/</w:t>
        </w:r>
      </w:hyperlink>
    </w:p>
    <w:p w:rsidR="006B08A0" w:rsidRPr="00AB67B5" w:rsidRDefault="00F26CE9" w:rsidP="00D73217">
      <w:pPr>
        <w:pStyle w:val="Geenafstand"/>
        <w:rPr>
          <w:rFonts w:asciiTheme="minorHAnsi" w:hAnsiTheme="minorHAnsi"/>
          <w:b/>
          <w:sz w:val="18"/>
        </w:rPr>
      </w:pPr>
      <w:r w:rsidRPr="00AB67B5">
        <w:rPr>
          <w:rFonts w:asciiTheme="minorHAnsi" w:hAnsiTheme="minorHAnsi"/>
          <w:b/>
          <w:sz w:val="18"/>
        </w:rPr>
        <w:t xml:space="preserve"> </w:t>
      </w:r>
      <w:r w:rsidR="000D234D" w:rsidRPr="00AB67B5">
        <w:rPr>
          <w:rFonts w:asciiTheme="minorHAnsi" w:hAnsiTheme="minorHAnsi"/>
          <w:b/>
          <w:sz w:val="18"/>
        </w:rPr>
        <w:t xml:space="preserve">  </w:t>
      </w:r>
      <w:r w:rsidR="00EE33C5" w:rsidRPr="00AB67B5">
        <w:rPr>
          <w:rFonts w:asciiTheme="minorHAnsi" w:hAnsiTheme="minorHAnsi"/>
          <w:b/>
          <w:sz w:val="18"/>
        </w:rPr>
        <w:t xml:space="preserve">  Vrouw &amp; Lifestyle beurs</w:t>
      </w:r>
      <w:r w:rsidR="00220C62" w:rsidRPr="00AB67B5">
        <w:rPr>
          <w:rFonts w:asciiTheme="minorHAnsi" w:hAnsiTheme="minorHAnsi"/>
          <w:b/>
          <w:sz w:val="18"/>
        </w:rPr>
        <w:t xml:space="preserve"> (2013).</w:t>
      </w:r>
    </w:p>
    <w:p w:rsidR="000D234D" w:rsidRPr="00AB67B5" w:rsidRDefault="006B08A0" w:rsidP="00D73217">
      <w:pPr>
        <w:pStyle w:val="Geenafstand"/>
        <w:rPr>
          <w:rFonts w:asciiTheme="minorHAnsi" w:hAnsiTheme="minorHAnsi"/>
          <w:sz w:val="18"/>
        </w:rPr>
      </w:pPr>
      <w:r w:rsidRPr="00AB67B5">
        <w:rPr>
          <w:rFonts w:asciiTheme="minorHAnsi" w:hAnsiTheme="minorHAnsi"/>
          <w:sz w:val="18"/>
        </w:rPr>
        <w:t xml:space="preserve">   </w:t>
      </w:r>
      <w:r w:rsidR="000D234D" w:rsidRPr="00AB67B5">
        <w:rPr>
          <w:rFonts w:asciiTheme="minorHAnsi" w:hAnsiTheme="minorHAnsi"/>
          <w:sz w:val="18"/>
        </w:rPr>
        <w:t xml:space="preserve">  </w:t>
      </w:r>
      <w:r w:rsidR="00727817" w:rsidRPr="00AB67B5">
        <w:rPr>
          <w:rFonts w:asciiTheme="minorHAnsi" w:hAnsiTheme="minorHAnsi"/>
          <w:sz w:val="18"/>
        </w:rPr>
        <w:tab/>
      </w:r>
      <w:r w:rsidR="000D234D" w:rsidRPr="00AB67B5">
        <w:rPr>
          <w:rFonts w:asciiTheme="minorHAnsi" w:hAnsiTheme="minorHAnsi"/>
          <w:sz w:val="18"/>
        </w:rPr>
        <w:t xml:space="preserve">Geraadpleegd op: </w:t>
      </w:r>
      <w:r w:rsidR="00220C62" w:rsidRPr="00AB67B5">
        <w:rPr>
          <w:rFonts w:asciiTheme="minorHAnsi" w:hAnsiTheme="minorHAnsi"/>
          <w:sz w:val="18"/>
        </w:rPr>
        <w:t xml:space="preserve">11 februari </w:t>
      </w:r>
      <w:r w:rsidR="000D234D" w:rsidRPr="00AB67B5">
        <w:rPr>
          <w:rFonts w:asciiTheme="minorHAnsi" w:hAnsiTheme="minorHAnsi"/>
          <w:sz w:val="18"/>
        </w:rPr>
        <w:t>2013</w:t>
      </w:r>
      <w:r w:rsidR="00EE33C5" w:rsidRPr="00AB67B5">
        <w:rPr>
          <w:rFonts w:asciiTheme="minorHAnsi" w:hAnsiTheme="minorHAnsi"/>
          <w:sz w:val="18"/>
        </w:rPr>
        <w:t>,</w:t>
      </w:r>
    </w:p>
    <w:p w:rsidR="00F26CE9" w:rsidRPr="00AB67B5" w:rsidRDefault="000D234D" w:rsidP="00D73217">
      <w:pPr>
        <w:spacing w:after="0" w:line="240" w:lineRule="auto"/>
        <w:rPr>
          <w:rFonts w:asciiTheme="minorHAnsi" w:hAnsiTheme="minorHAnsi"/>
          <w:sz w:val="18"/>
        </w:rPr>
      </w:pPr>
      <w:r w:rsidRPr="00AB67B5">
        <w:rPr>
          <w:rFonts w:asciiTheme="minorHAnsi" w:hAnsiTheme="minorHAnsi"/>
          <w:sz w:val="18"/>
        </w:rPr>
        <w:t xml:space="preserve">     </w:t>
      </w:r>
      <w:r w:rsidR="00727817" w:rsidRPr="00AB67B5">
        <w:rPr>
          <w:rFonts w:asciiTheme="minorHAnsi" w:hAnsiTheme="minorHAnsi"/>
          <w:sz w:val="18"/>
        </w:rPr>
        <w:tab/>
      </w:r>
      <w:r w:rsidRPr="00AB67B5">
        <w:rPr>
          <w:rFonts w:asciiTheme="minorHAnsi" w:hAnsiTheme="minorHAnsi"/>
          <w:sz w:val="18"/>
        </w:rPr>
        <w:t xml:space="preserve">via: </w:t>
      </w:r>
      <w:hyperlink r:id="rId40" w:history="1">
        <w:r w:rsidR="00F26CE9" w:rsidRPr="00AB67B5">
          <w:rPr>
            <w:rStyle w:val="Hyperlink"/>
            <w:rFonts w:asciiTheme="minorHAnsi" w:hAnsiTheme="minorHAnsi"/>
            <w:color w:val="auto"/>
            <w:sz w:val="18"/>
          </w:rPr>
          <w:t>http://www.vrouwenlifestylebeurs.nl/</w:t>
        </w:r>
      </w:hyperlink>
    </w:p>
    <w:p w:rsidR="00727817" w:rsidRPr="00AB67B5" w:rsidRDefault="00727817" w:rsidP="00D73217">
      <w:pPr>
        <w:pStyle w:val="Geenafstand"/>
        <w:rPr>
          <w:rFonts w:asciiTheme="minorHAnsi" w:hAnsiTheme="minorHAnsi"/>
          <w:b/>
          <w:sz w:val="18"/>
        </w:rPr>
      </w:pPr>
      <w:r w:rsidRPr="00AB67B5">
        <w:rPr>
          <w:rFonts w:asciiTheme="minorHAnsi" w:hAnsiTheme="minorHAnsi"/>
          <w:b/>
          <w:sz w:val="18"/>
        </w:rPr>
        <w:t xml:space="preserve">     Zomervrouwen (2013).</w:t>
      </w:r>
    </w:p>
    <w:p w:rsidR="00727817" w:rsidRPr="00AB67B5" w:rsidRDefault="00727817" w:rsidP="00D73217">
      <w:pPr>
        <w:pStyle w:val="Geenafstand"/>
        <w:rPr>
          <w:rFonts w:asciiTheme="minorHAnsi" w:hAnsiTheme="minorHAnsi"/>
          <w:sz w:val="18"/>
        </w:rPr>
      </w:pPr>
      <w:r w:rsidRPr="00AB67B5">
        <w:rPr>
          <w:rFonts w:asciiTheme="minorHAnsi" w:hAnsiTheme="minorHAnsi"/>
          <w:sz w:val="18"/>
        </w:rPr>
        <w:t xml:space="preserve">     </w:t>
      </w:r>
      <w:r w:rsidRPr="00AB67B5">
        <w:rPr>
          <w:rFonts w:asciiTheme="minorHAnsi" w:hAnsiTheme="minorHAnsi"/>
          <w:sz w:val="18"/>
        </w:rPr>
        <w:tab/>
        <w:t>Geraadpleegd op: 11 februari 2013,</w:t>
      </w:r>
    </w:p>
    <w:p w:rsidR="00727817" w:rsidRPr="00AB67B5" w:rsidRDefault="00727817" w:rsidP="00D73217">
      <w:pPr>
        <w:pStyle w:val="Geenafstand"/>
        <w:rPr>
          <w:rFonts w:asciiTheme="minorHAnsi" w:hAnsiTheme="minorHAnsi"/>
          <w:sz w:val="18"/>
        </w:rPr>
      </w:pPr>
      <w:r w:rsidRPr="00AB67B5">
        <w:rPr>
          <w:rFonts w:asciiTheme="minorHAnsi" w:hAnsiTheme="minorHAnsi"/>
          <w:sz w:val="18"/>
        </w:rPr>
        <w:t xml:space="preserve">     </w:t>
      </w:r>
      <w:r w:rsidRPr="00AB67B5">
        <w:rPr>
          <w:rFonts w:asciiTheme="minorHAnsi" w:hAnsiTheme="minorHAnsi"/>
          <w:sz w:val="18"/>
        </w:rPr>
        <w:tab/>
        <w:t xml:space="preserve">via: </w:t>
      </w:r>
      <w:hyperlink r:id="rId41" w:history="1">
        <w:r w:rsidRPr="00AB67B5">
          <w:rPr>
            <w:rStyle w:val="Hyperlink"/>
            <w:rFonts w:asciiTheme="minorHAnsi" w:hAnsiTheme="minorHAnsi"/>
            <w:color w:val="auto"/>
            <w:sz w:val="18"/>
          </w:rPr>
          <w:t>http://www.evenementenhal.nl/venray/beurzen/view/152/zomervrouwen</w:t>
        </w:r>
      </w:hyperlink>
    </w:p>
    <w:p w:rsidR="00DC01EB" w:rsidRPr="00AB67B5" w:rsidRDefault="00DC01EB" w:rsidP="00D73217">
      <w:pPr>
        <w:spacing w:after="0" w:line="240" w:lineRule="auto"/>
        <w:rPr>
          <w:rFonts w:asciiTheme="minorHAnsi" w:hAnsiTheme="minorHAnsi"/>
          <w:b/>
          <w:sz w:val="18"/>
        </w:rPr>
      </w:pPr>
    </w:p>
    <w:p w:rsidR="00B70F01" w:rsidRPr="00AB67B5" w:rsidRDefault="00B70F01" w:rsidP="00D73217">
      <w:pPr>
        <w:spacing w:after="0" w:line="240" w:lineRule="auto"/>
        <w:rPr>
          <w:rFonts w:asciiTheme="minorHAnsi" w:hAnsiTheme="minorHAnsi"/>
          <w:b/>
          <w:sz w:val="18"/>
        </w:rPr>
      </w:pPr>
    </w:p>
    <w:p w:rsidR="00347E1F" w:rsidRPr="00AB67B5" w:rsidRDefault="00B70F01" w:rsidP="00D73217">
      <w:pPr>
        <w:spacing w:after="0" w:line="240" w:lineRule="auto"/>
        <w:rPr>
          <w:rFonts w:asciiTheme="minorHAnsi" w:hAnsiTheme="minorHAnsi"/>
          <w:b/>
          <w:sz w:val="18"/>
        </w:rPr>
      </w:pPr>
      <w:r w:rsidRPr="00AB67B5">
        <w:rPr>
          <w:rFonts w:asciiTheme="minorHAnsi" w:hAnsiTheme="minorHAnsi"/>
          <w:b/>
          <w:color w:val="FF0000"/>
          <w:sz w:val="18"/>
          <w:vertAlign w:val="superscript"/>
        </w:rPr>
        <w:t>2</w:t>
      </w:r>
      <w:r w:rsidR="00D34010" w:rsidRPr="00AB67B5">
        <w:rPr>
          <w:rFonts w:asciiTheme="minorHAnsi" w:hAnsiTheme="minorHAnsi"/>
          <w:b/>
          <w:color w:val="FF0000"/>
          <w:sz w:val="18"/>
          <w:vertAlign w:val="superscript"/>
        </w:rPr>
        <w:t xml:space="preserve"> </w:t>
      </w:r>
      <w:r w:rsidR="00347E1F" w:rsidRPr="00AB67B5">
        <w:rPr>
          <w:rFonts w:asciiTheme="minorHAnsi" w:hAnsiTheme="minorHAnsi"/>
          <w:b/>
          <w:color w:val="FF0000"/>
          <w:sz w:val="18"/>
          <w:vertAlign w:val="superscript"/>
        </w:rPr>
        <w:t xml:space="preserve">    </w:t>
      </w:r>
      <w:r w:rsidR="00347E1F" w:rsidRPr="00AB67B5">
        <w:rPr>
          <w:rFonts w:asciiTheme="minorHAnsi" w:hAnsiTheme="minorHAnsi"/>
          <w:i/>
          <w:sz w:val="18"/>
        </w:rPr>
        <w:t>Figuur 5 :  Fysieke communicatiemiddelen</w:t>
      </w:r>
    </w:p>
    <w:p w:rsidR="00347E1F" w:rsidRPr="00AB67B5" w:rsidRDefault="00347E1F" w:rsidP="00D73217">
      <w:pPr>
        <w:spacing w:after="0" w:line="240" w:lineRule="auto"/>
        <w:rPr>
          <w:rFonts w:asciiTheme="minorHAnsi" w:hAnsiTheme="minorHAnsi"/>
          <w:b/>
          <w:sz w:val="18"/>
        </w:rPr>
      </w:pPr>
    </w:p>
    <w:p w:rsidR="00D34010" w:rsidRPr="00AB67B5" w:rsidRDefault="00347E1F" w:rsidP="00D73217">
      <w:pPr>
        <w:spacing w:after="0" w:line="240" w:lineRule="auto"/>
        <w:rPr>
          <w:rFonts w:asciiTheme="minorHAnsi" w:hAnsiTheme="minorHAnsi"/>
          <w:b/>
          <w:color w:val="FF0000"/>
          <w:sz w:val="18"/>
          <w:vertAlign w:val="superscript"/>
        </w:rPr>
      </w:pPr>
      <w:r w:rsidRPr="00AB67B5">
        <w:rPr>
          <w:rFonts w:asciiTheme="minorHAnsi" w:hAnsiTheme="minorHAnsi"/>
          <w:b/>
          <w:sz w:val="18"/>
        </w:rPr>
        <w:t xml:space="preserve">     </w:t>
      </w:r>
      <w:r w:rsidR="00D34010" w:rsidRPr="00AB67B5">
        <w:rPr>
          <w:rFonts w:asciiTheme="minorHAnsi" w:hAnsiTheme="minorHAnsi"/>
          <w:b/>
          <w:sz w:val="18"/>
        </w:rPr>
        <w:t>Mediastrategie HHB (2013). [Microsoft Office Word-document]</w:t>
      </w:r>
    </w:p>
    <w:p w:rsidR="00D34010" w:rsidRPr="00AB67B5" w:rsidRDefault="00D34010" w:rsidP="00D73217">
      <w:pPr>
        <w:pStyle w:val="Geenafstand"/>
        <w:rPr>
          <w:rFonts w:asciiTheme="minorHAnsi" w:hAnsiTheme="minorHAnsi"/>
          <w:sz w:val="18"/>
        </w:rPr>
      </w:pPr>
      <w:r w:rsidRPr="00AB67B5">
        <w:rPr>
          <w:rFonts w:asciiTheme="minorHAnsi" w:hAnsiTheme="minorHAnsi"/>
          <w:b/>
          <w:sz w:val="18"/>
          <w:vertAlign w:val="superscript"/>
        </w:rPr>
        <w:t xml:space="preserve">        </w:t>
      </w:r>
      <w:r w:rsidRPr="00AB67B5">
        <w:rPr>
          <w:rFonts w:asciiTheme="minorHAnsi" w:hAnsiTheme="minorHAnsi"/>
          <w:b/>
          <w:sz w:val="18"/>
          <w:vertAlign w:val="superscript"/>
        </w:rPr>
        <w:tab/>
      </w:r>
      <w:r w:rsidRPr="00AB67B5">
        <w:rPr>
          <w:rFonts w:asciiTheme="minorHAnsi" w:hAnsiTheme="minorHAnsi"/>
          <w:sz w:val="18"/>
        </w:rPr>
        <w:t>Geraadpleegd op:</w:t>
      </w:r>
      <w:r w:rsidR="00C111A5" w:rsidRPr="00AB67B5">
        <w:rPr>
          <w:rFonts w:asciiTheme="minorHAnsi" w:hAnsiTheme="minorHAnsi"/>
          <w:sz w:val="18"/>
        </w:rPr>
        <w:t xml:space="preserve"> 17 februari 2013,</w:t>
      </w:r>
    </w:p>
    <w:p w:rsidR="00DC01EB" w:rsidRPr="00AB67B5" w:rsidRDefault="00DC01EB" w:rsidP="00D73217">
      <w:pPr>
        <w:spacing w:after="0" w:line="240" w:lineRule="auto"/>
        <w:rPr>
          <w:rFonts w:asciiTheme="minorHAnsi" w:hAnsiTheme="minorHAnsi"/>
          <w:b/>
          <w:sz w:val="18"/>
          <w:vertAlign w:val="superscript"/>
        </w:rPr>
      </w:pPr>
    </w:p>
    <w:p w:rsidR="00B70F01" w:rsidRPr="00AB67B5" w:rsidRDefault="00B70F01" w:rsidP="00D73217">
      <w:pPr>
        <w:spacing w:after="0" w:line="240" w:lineRule="auto"/>
        <w:rPr>
          <w:rFonts w:asciiTheme="minorHAnsi" w:hAnsiTheme="minorHAnsi"/>
          <w:b/>
          <w:sz w:val="18"/>
          <w:vertAlign w:val="superscript"/>
        </w:rPr>
      </w:pPr>
    </w:p>
    <w:p w:rsidR="00347E1F" w:rsidRPr="00AB67B5" w:rsidRDefault="00B70F01" w:rsidP="00D73217">
      <w:pPr>
        <w:spacing w:after="0" w:line="240" w:lineRule="auto"/>
        <w:rPr>
          <w:rFonts w:asciiTheme="minorHAnsi" w:hAnsiTheme="minorHAnsi"/>
          <w:b/>
          <w:i/>
          <w:color w:val="FF0000"/>
          <w:sz w:val="18"/>
        </w:rPr>
      </w:pPr>
      <w:r w:rsidRPr="00AB67B5">
        <w:rPr>
          <w:rFonts w:asciiTheme="minorHAnsi" w:hAnsiTheme="minorHAnsi"/>
          <w:b/>
          <w:color w:val="FF0000"/>
          <w:sz w:val="18"/>
          <w:vertAlign w:val="superscript"/>
        </w:rPr>
        <w:t>3</w:t>
      </w:r>
      <w:r w:rsidRPr="00AB67B5">
        <w:rPr>
          <w:rFonts w:asciiTheme="minorHAnsi" w:hAnsiTheme="minorHAnsi"/>
          <w:b/>
          <w:color w:val="FF0000"/>
          <w:sz w:val="18"/>
        </w:rPr>
        <w:t xml:space="preserve"> </w:t>
      </w:r>
      <w:r w:rsidR="00347E1F" w:rsidRPr="00AB67B5">
        <w:rPr>
          <w:rFonts w:asciiTheme="minorHAnsi" w:hAnsiTheme="minorHAnsi"/>
          <w:b/>
          <w:i/>
          <w:color w:val="FF0000"/>
          <w:sz w:val="18"/>
        </w:rPr>
        <w:t xml:space="preserve">   </w:t>
      </w:r>
      <w:r w:rsidR="00347E1F" w:rsidRPr="00AB67B5">
        <w:rPr>
          <w:rFonts w:asciiTheme="minorHAnsi" w:hAnsiTheme="minorHAnsi"/>
          <w:i/>
          <w:sz w:val="18"/>
          <w:szCs w:val="20"/>
        </w:rPr>
        <w:t>Figuur 6 : Digitale communicatiemiddelen</w:t>
      </w:r>
    </w:p>
    <w:p w:rsidR="00347E1F" w:rsidRPr="00AB67B5" w:rsidRDefault="00347E1F" w:rsidP="00D73217">
      <w:pPr>
        <w:spacing w:after="0" w:line="240" w:lineRule="auto"/>
        <w:rPr>
          <w:rFonts w:asciiTheme="minorHAnsi" w:hAnsiTheme="minorHAnsi"/>
          <w:b/>
          <w:color w:val="FF0000"/>
          <w:sz w:val="18"/>
        </w:rPr>
      </w:pPr>
    </w:p>
    <w:p w:rsidR="00D34010" w:rsidRPr="00AB67B5" w:rsidRDefault="00347E1F" w:rsidP="00D73217">
      <w:pPr>
        <w:spacing w:after="0" w:line="240" w:lineRule="auto"/>
        <w:rPr>
          <w:rFonts w:asciiTheme="minorHAnsi" w:hAnsiTheme="minorHAnsi"/>
          <w:b/>
          <w:color w:val="FF0000"/>
          <w:sz w:val="18"/>
          <w:vertAlign w:val="superscript"/>
        </w:rPr>
      </w:pPr>
      <w:r w:rsidRPr="00AB67B5">
        <w:rPr>
          <w:rFonts w:asciiTheme="minorHAnsi" w:hAnsiTheme="minorHAnsi"/>
          <w:b/>
          <w:sz w:val="18"/>
        </w:rPr>
        <w:t xml:space="preserve">     </w:t>
      </w:r>
      <w:r w:rsidR="00D34010" w:rsidRPr="00AB67B5">
        <w:rPr>
          <w:rFonts w:asciiTheme="minorHAnsi" w:hAnsiTheme="minorHAnsi"/>
          <w:b/>
          <w:sz w:val="18"/>
        </w:rPr>
        <w:t>Mediastrategie HHB (2013). [Microsoft Office Word-document]</w:t>
      </w:r>
    </w:p>
    <w:p w:rsidR="00D34010" w:rsidRPr="00AB67B5" w:rsidRDefault="00D34010" w:rsidP="00D73217">
      <w:pPr>
        <w:pStyle w:val="Geenafstand"/>
        <w:rPr>
          <w:rFonts w:asciiTheme="minorHAnsi" w:hAnsiTheme="minorHAnsi"/>
          <w:sz w:val="18"/>
        </w:rPr>
      </w:pPr>
      <w:r w:rsidRPr="00AB67B5">
        <w:rPr>
          <w:rFonts w:asciiTheme="minorHAnsi" w:hAnsiTheme="minorHAnsi"/>
          <w:b/>
          <w:sz w:val="18"/>
          <w:vertAlign w:val="superscript"/>
        </w:rPr>
        <w:t xml:space="preserve">        </w:t>
      </w:r>
      <w:r w:rsidRPr="00AB67B5">
        <w:rPr>
          <w:rFonts w:asciiTheme="minorHAnsi" w:hAnsiTheme="minorHAnsi"/>
          <w:b/>
          <w:sz w:val="18"/>
          <w:vertAlign w:val="superscript"/>
        </w:rPr>
        <w:tab/>
      </w:r>
      <w:r w:rsidRPr="00AB67B5">
        <w:rPr>
          <w:rFonts w:asciiTheme="minorHAnsi" w:hAnsiTheme="minorHAnsi"/>
          <w:sz w:val="18"/>
        </w:rPr>
        <w:t>Geraadpleegd op:</w:t>
      </w:r>
      <w:r w:rsidR="00C111A5" w:rsidRPr="00AB67B5">
        <w:rPr>
          <w:rFonts w:asciiTheme="minorHAnsi" w:hAnsiTheme="minorHAnsi"/>
          <w:sz w:val="18"/>
        </w:rPr>
        <w:t xml:space="preserve"> 17 februari 2013.</w:t>
      </w:r>
    </w:p>
    <w:p w:rsidR="0012302A" w:rsidRPr="00AB67B5" w:rsidRDefault="00481927" w:rsidP="00D73217">
      <w:pPr>
        <w:spacing w:after="0" w:line="240" w:lineRule="auto"/>
        <w:rPr>
          <w:rFonts w:asciiTheme="minorHAnsi" w:hAnsiTheme="minorHAnsi"/>
          <w:sz w:val="18"/>
          <w:lang w:val="en-US"/>
        </w:rPr>
      </w:pPr>
      <w:r w:rsidRPr="00AB67B5">
        <w:rPr>
          <w:rFonts w:asciiTheme="minorHAnsi" w:hAnsiTheme="minorHAnsi"/>
          <w:sz w:val="18"/>
          <w:lang w:val="en-US"/>
        </w:rPr>
        <w:t xml:space="preserve"> </w:t>
      </w:r>
    </w:p>
    <w:p w:rsidR="003F3BAE" w:rsidRPr="00AB67B5" w:rsidRDefault="003F3BAE" w:rsidP="00D73217">
      <w:pPr>
        <w:pStyle w:val="Geenafstand"/>
        <w:rPr>
          <w:rFonts w:asciiTheme="minorHAnsi" w:hAnsiTheme="minorHAnsi"/>
          <w:b/>
          <w:sz w:val="18"/>
        </w:rPr>
      </w:pPr>
    </w:p>
    <w:sectPr w:rsidR="003F3BAE" w:rsidRPr="00AB67B5" w:rsidSect="00F96C05">
      <w:headerReference w:type="even" r:id="rId42"/>
      <w:headerReference w:type="default" r:id="rId43"/>
      <w:footerReference w:type="even" r:id="rId44"/>
      <w:footerReference w:type="default" r:id="rId45"/>
      <w:footerReference w:type="first" r:id="rId46"/>
      <w:pgSz w:w="11906" w:h="16838"/>
      <w:pgMar w:top="1249" w:right="1558" w:bottom="1417" w:left="1417" w:header="709"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359" w:rsidRDefault="00A76359" w:rsidP="006356CC">
      <w:pPr>
        <w:spacing w:after="0" w:line="240" w:lineRule="auto"/>
      </w:pPr>
      <w:r>
        <w:separator/>
      </w:r>
    </w:p>
  </w:endnote>
  <w:endnote w:type="continuationSeparator" w:id="0">
    <w:p w:rsidR="00A76359" w:rsidRDefault="00A76359" w:rsidP="00635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Narrow"/>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Futura">
    <w:charset w:val="00"/>
    <w:family w:val="auto"/>
    <w:pitch w:val="variable"/>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9" w:rsidRPr="007D47CC" w:rsidRDefault="00A76359" w:rsidP="00F23796">
    <w:pPr>
      <w:framePr w:w="10975" w:h="678" w:hRule="exact" w:wrap="around" w:vAnchor="text" w:hAnchor="page" w:x="518" w:y="-447"/>
      <w:spacing w:after="0" w:line="240" w:lineRule="auto"/>
      <w:ind w:right="-64"/>
      <w:rPr>
        <w:sz w:val="16"/>
      </w:rPr>
    </w:pPr>
    <w:r>
      <w:rPr>
        <w:sz w:val="16"/>
      </w:rPr>
      <w:t xml:space="preserve">                                                                           </w:t>
    </w:r>
    <w:r w:rsidRPr="004E7D92">
      <w:rPr>
        <w:sz w:val="16"/>
      </w:rPr>
      <w:t>Adviesrapport  –  Huishoudbeurs : De nieuwe generatie</w:t>
    </w:r>
    <w:r>
      <w:rPr>
        <w:sz w:val="16"/>
      </w:rPr>
      <w:t xml:space="preserve">                                                          </w:t>
    </w:r>
    <w:r w:rsidRPr="00170468">
      <w:rPr>
        <w:rStyle w:val="Paginanummer"/>
        <w:sz w:val="15"/>
      </w:rPr>
      <w:t xml:space="preserve">Pagina </w:t>
    </w:r>
    <w:r w:rsidR="000D3FB3" w:rsidRPr="00170468">
      <w:rPr>
        <w:rStyle w:val="Paginanummer"/>
        <w:sz w:val="15"/>
      </w:rPr>
      <w:fldChar w:fldCharType="begin"/>
    </w:r>
    <w:r w:rsidRPr="00170468">
      <w:rPr>
        <w:rStyle w:val="Paginanummer"/>
        <w:sz w:val="15"/>
      </w:rPr>
      <w:instrText xml:space="preserve">PAGE  </w:instrText>
    </w:r>
    <w:r w:rsidR="000D3FB3" w:rsidRPr="00170468">
      <w:rPr>
        <w:rStyle w:val="Paginanummer"/>
        <w:sz w:val="15"/>
      </w:rPr>
      <w:fldChar w:fldCharType="separate"/>
    </w:r>
    <w:r w:rsidR="00CB58EF">
      <w:rPr>
        <w:rStyle w:val="Paginanummer"/>
        <w:noProof/>
        <w:sz w:val="15"/>
      </w:rPr>
      <w:t>2</w:t>
    </w:r>
    <w:r w:rsidR="000D3FB3" w:rsidRPr="00170468">
      <w:rPr>
        <w:rStyle w:val="Paginanummer"/>
        <w:sz w:val="15"/>
      </w:rPr>
      <w:fldChar w:fldCharType="end"/>
    </w:r>
    <w:r w:rsidRPr="00D16999">
      <w:rPr>
        <w:rStyle w:val="Paginanummer"/>
        <w:sz w:val="15"/>
      </w:rPr>
      <w:t xml:space="preserve"> </w:t>
    </w:r>
    <w:r w:rsidRPr="00D16999">
      <w:rPr>
        <w:sz w:val="15"/>
      </w:rPr>
      <w:t>|</w:t>
    </w:r>
    <w:r>
      <w:rPr>
        <w:rStyle w:val="Paginanummer"/>
        <w:sz w:val="15"/>
      </w:rPr>
      <w:t xml:space="preserve"> 47                                                            </w:t>
    </w:r>
    <w:r>
      <w:rPr>
        <w:sz w:val="16"/>
      </w:rPr>
      <w:t xml:space="preserve">                                               </w:t>
    </w:r>
  </w:p>
  <w:p w:rsidR="00A76359" w:rsidRPr="00170468" w:rsidRDefault="00A76359" w:rsidP="00EB6A72">
    <w:pPr>
      <w:pStyle w:val="Voettekst"/>
      <w:framePr w:w="9505" w:wrap="around" w:vAnchor="text" w:hAnchor="page" w:x="1418" w:y="-607"/>
      <w:tabs>
        <w:tab w:val="clear" w:pos="9026"/>
        <w:tab w:val="right" w:pos="8931"/>
      </w:tabs>
      <w:ind w:right="-8858"/>
      <w:jc w:val="center"/>
      <w:rPr>
        <w:rStyle w:val="Paginanummer"/>
      </w:rPr>
    </w:pPr>
  </w:p>
  <w:p w:rsidR="00A76359" w:rsidRDefault="00A76359" w:rsidP="00B422F7">
    <w:pPr>
      <w:pStyle w:val="Voettekst"/>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9" w:rsidRPr="000D6B7E" w:rsidRDefault="00A76359" w:rsidP="0080732F">
    <w:pPr>
      <w:pStyle w:val="Voettekst"/>
      <w:tabs>
        <w:tab w:val="clear" w:pos="4513"/>
        <w:tab w:val="clear" w:pos="9026"/>
        <w:tab w:val="center" w:pos="-851"/>
        <w:tab w:val="left" w:pos="2268"/>
        <w:tab w:val="left" w:pos="5420"/>
        <w:tab w:val="right" w:pos="9781"/>
      </w:tabs>
      <w:ind w:right="360"/>
      <w:jc w:val="both"/>
      <w:rPr>
        <w:sz w:val="6"/>
      </w:rPr>
    </w:pPr>
    <w:r>
      <w:tab/>
    </w:r>
  </w:p>
  <w:p w:rsidR="00A76359" w:rsidRPr="001F2E6A" w:rsidRDefault="00A76359" w:rsidP="00F23796">
    <w:pPr>
      <w:spacing w:after="0" w:line="240" w:lineRule="auto"/>
      <w:ind w:right="-992"/>
      <w:rPr>
        <w:sz w:val="17"/>
      </w:rPr>
    </w:pPr>
    <w:r>
      <w:rPr>
        <w:sz w:val="16"/>
      </w:rPr>
      <w:t xml:space="preserve">                                                      </w:t>
    </w:r>
    <w:r w:rsidRPr="00675A85">
      <w:rPr>
        <w:sz w:val="16"/>
      </w:rPr>
      <w:t>Adviesrapport  –  Huishoudbeurs : De nieuwe generatie</w:t>
    </w:r>
    <w:r>
      <w:rPr>
        <w:sz w:val="16"/>
      </w:rPr>
      <w:t xml:space="preserve">                                                            </w:t>
    </w:r>
    <w:r w:rsidRPr="00170468">
      <w:rPr>
        <w:rStyle w:val="Paginanummer"/>
        <w:sz w:val="15"/>
      </w:rPr>
      <w:t xml:space="preserve">Pagina </w:t>
    </w:r>
    <w:r w:rsidR="000D3FB3" w:rsidRPr="00170468">
      <w:rPr>
        <w:rStyle w:val="Paginanummer"/>
        <w:sz w:val="15"/>
      </w:rPr>
      <w:fldChar w:fldCharType="begin"/>
    </w:r>
    <w:r w:rsidRPr="00170468">
      <w:rPr>
        <w:rStyle w:val="Paginanummer"/>
        <w:sz w:val="15"/>
      </w:rPr>
      <w:instrText xml:space="preserve">PAGE  </w:instrText>
    </w:r>
    <w:r w:rsidR="000D3FB3" w:rsidRPr="00170468">
      <w:rPr>
        <w:rStyle w:val="Paginanummer"/>
        <w:sz w:val="15"/>
      </w:rPr>
      <w:fldChar w:fldCharType="separate"/>
    </w:r>
    <w:r w:rsidR="00CB58EF">
      <w:rPr>
        <w:rStyle w:val="Paginanummer"/>
        <w:noProof/>
        <w:sz w:val="15"/>
      </w:rPr>
      <w:t>3</w:t>
    </w:r>
    <w:r w:rsidR="000D3FB3" w:rsidRPr="00170468">
      <w:rPr>
        <w:rStyle w:val="Paginanummer"/>
        <w:sz w:val="15"/>
      </w:rPr>
      <w:fldChar w:fldCharType="end"/>
    </w:r>
    <w:r w:rsidRPr="00D16999">
      <w:rPr>
        <w:rStyle w:val="Paginanummer"/>
        <w:sz w:val="15"/>
      </w:rPr>
      <w:t xml:space="preserve"> </w:t>
    </w:r>
    <w:r w:rsidRPr="00D16999">
      <w:rPr>
        <w:sz w:val="15"/>
      </w:rPr>
      <w:t>|</w:t>
    </w:r>
    <w:r>
      <w:rPr>
        <w:rStyle w:val="Paginanummer"/>
        <w:sz w:val="15"/>
      </w:rPr>
      <w:t xml:space="preserve"> 47</w:t>
    </w:r>
  </w:p>
  <w:p w:rsidR="00A76359" w:rsidRDefault="00A76359" w:rsidP="00B107B2">
    <w:pP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9" w:rsidRDefault="000D3FB3" w:rsidP="00D50C40">
    <w:pPr>
      <w:pStyle w:val="Voettekst"/>
      <w:framePr w:wrap="around" w:vAnchor="text" w:hAnchor="margin" w:xAlign="right" w:y="1"/>
      <w:rPr>
        <w:rStyle w:val="Paginanummer"/>
      </w:rPr>
    </w:pPr>
    <w:r>
      <w:rPr>
        <w:rStyle w:val="Paginanummer"/>
      </w:rPr>
      <w:fldChar w:fldCharType="begin"/>
    </w:r>
    <w:r w:rsidR="00A76359">
      <w:rPr>
        <w:rStyle w:val="Paginanummer"/>
      </w:rPr>
      <w:instrText xml:space="preserve">PAGE  </w:instrText>
    </w:r>
    <w:r>
      <w:rPr>
        <w:rStyle w:val="Paginanummer"/>
      </w:rPr>
      <w:fldChar w:fldCharType="separate"/>
    </w:r>
    <w:r w:rsidR="00A76359">
      <w:rPr>
        <w:rStyle w:val="Paginanummer"/>
        <w:noProof/>
      </w:rPr>
      <w:t>1</w:t>
    </w:r>
    <w:r>
      <w:rPr>
        <w:rStyle w:val="Paginanummer"/>
      </w:rPr>
      <w:fldChar w:fldCharType="end"/>
    </w:r>
  </w:p>
  <w:p w:rsidR="00A76359" w:rsidRDefault="00A76359" w:rsidP="00E47810">
    <w:pPr>
      <w:pStyle w:val="Voettekst"/>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9" w:rsidRPr="007D47CC" w:rsidRDefault="00A76359" w:rsidP="00767FE0">
    <w:pPr>
      <w:framePr w:w="10711" w:h="678" w:hRule="exact" w:wrap="around" w:vAnchor="text" w:hAnchor="page" w:x="518" w:y="-305"/>
      <w:spacing w:after="0" w:line="240" w:lineRule="auto"/>
      <w:ind w:right="-89"/>
      <w:rPr>
        <w:sz w:val="16"/>
      </w:rPr>
    </w:pPr>
    <w:r>
      <w:rPr>
        <w:rStyle w:val="Paginanummer"/>
        <w:sz w:val="15"/>
      </w:rPr>
      <w:t xml:space="preserve">  </w:t>
    </w:r>
    <w:r w:rsidRPr="00170468">
      <w:rPr>
        <w:rStyle w:val="Paginanummer"/>
        <w:sz w:val="15"/>
      </w:rPr>
      <w:t xml:space="preserve">Pagina </w:t>
    </w:r>
    <w:r w:rsidR="000D3FB3" w:rsidRPr="00170468">
      <w:rPr>
        <w:rStyle w:val="Paginanummer"/>
        <w:sz w:val="15"/>
      </w:rPr>
      <w:fldChar w:fldCharType="begin"/>
    </w:r>
    <w:r w:rsidRPr="00170468">
      <w:rPr>
        <w:rStyle w:val="Paginanummer"/>
        <w:sz w:val="15"/>
      </w:rPr>
      <w:instrText xml:space="preserve">PAGE  </w:instrText>
    </w:r>
    <w:r w:rsidR="000D3FB3" w:rsidRPr="00170468">
      <w:rPr>
        <w:rStyle w:val="Paginanummer"/>
        <w:sz w:val="15"/>
      </w:rPr>
      <w:fldChar w:fldCharType="separate"/>
    </w:r>
    <w:r w:rsidR="00595F89">
      <w:rPr>
        <w:rStyle w:val="Paginanummer"/>
        <w:noProof/>
        <w:sz w:val="15"/>
      </w:rPr>
      <w:t>44</w:t>
    </w:r>
    <w:r w:rsidR="000D3FB3" w:rsidRPr="00170468">
      <w:rPr>
        <w:rStyle w:val="Paginanummer"/>
        <w:sz w:val="15"/>
      </w:rPr>
      <w:fldChar w:fldCharType="end"/>
    </w:r>
    <w:r w:rsidRPr="00D16999">
      <w:rPr>
        <w:rStyle w:val="Paginanummer"/>
        <w:sz w:val="15"/>
      </w:rPr>
      <w:t xml:space="preserve"> </w:t>
    </w:r>
    <w:r w:rsidRPr="00D16999">
      <w:rPr>
        <w:sz w:val="15"/>
      </w:rPr>
      <w:t>|</w:t>
    </w:r>
    <w:r w:rsidRPr="00D16999">
      <w:rPr>
        <w:rStyle w:val="Paginanummer"/>
        <w:sz w:val="15"/>
      </w:rPr>
      <w:t xml:space="preserve"> 4</w:t>
    </w:r>
    <w:r>
      <w:rPr>
        <w:rStyle w:val="Paginanummer"/>
        <w:sz w:val="15"/>
      </w:rPr>
      <w:t xml:space="preserve">7                                                          </w:t>
    </w:r>
    <w:r w:rsidRPr="004E7D92">
      <w:rPr>
        <w:sz w:val="16"/>
      </w:rPr>
      <w:t>Adviesrapport  –  Huishoudbeurs : De nieuwe generatie</w:t>
    </w:r>
  </w:p>
  <w:p w:rsidR="00A76359" w:rsidRPr="00170468" w:rsidRDefault="00A76359" w:rsidP="00EB6A72">
    <w:pPr>
      <w:pStyle w:val="Voettekst"/>
      <w:framePr w:w="9505" w:wrap="around" w:vAnchor="text" w:hAnchor="page" w:x="1418" w:y="-625"/>
      <w:tabs>
        <w:tab w:val="clear" w:pos="9026"/>
        <w:tab w:val="right" w:pos="8931"/>
      </w:tabs>
      <w:ind w:right="-8858"/>
      <w:jc w:val="center"/>
      <w:rPr>
        <w:rStyle w:val="Paginanummer"/>
      </w:rPr>
    </w:pPr>
  </w:p>
  <w:p w:rsidR="00A76359" w:rsidRDefault="00A76359" w:rsidP="00B422F7">
    <w:pPr>
      <w:pStyle w:val="Voettekst"/>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9" w:rsidRPr="00D16999" w:rsidRDefault="00A76359" w:rsidP="0080732F">
    <w:pPr>
      <w:pStyle w:val="Voettekst"/>
      <w:tabs>
        <w:tab w:val="clear" w:pos="4513"/>
        <w:tab w:val="clear" w:pos="9026"/>
        <w:tab w:val="center" w:pos="-851"/>
        <w:tab w:val="left" w:pos="2268"/>
        <w:tab w:val="left" w:pos="5420"/>
        <w:tab w:val="right" w:pos="9781"/>
      </w:tabs>
      <w:ind w:right="360"/>
      <w:jc w:val="both"/>
      <w:rPr>
        <w:sz w:val="16"/>
      </w:rPr>
    </w:pPr>
    <w:r>
      <w:tab/>
    </w:r>
  </w:p>
  <w:p w:rsidR="00A76359" w:rsidRPr="00D16999" w:rsidRDefault="00A76359" w:rsidP="009375A7">
    <w:pPr>
      <w:spacing w:after="0" w:line="240" w:lineRule="auto"/>
      <w:rPr>
        <w:sz w:val="16"/>
      </w:rPr>
    </w:pPr>
  </w:p>
  <w:p w:rsidR="00A76359" w:rsidRPr="009375A7" w:rsidRDefault="00A76359" w:rsidP="009375A7">
    <w:pPr>
      <w:spacing w:after="0" w:line="240" w:lineRule="auto"/>
      <w:rPr>
        <w:sz w:val="8"/>
      </w:rPr>
    </w:pPr>
  </w:p>
  <w:p w:rsidR="00A76359" w:rsidRPr="00D16999" w:rsidRDefault="00A76359" w:rsidP="00767FE0">
    <w:pPr>
      <w:framePr w:w="11111" w:h="678" w:hRule="exact" w:wrap="around" w:vAnchor="text" w:hAnchor="page" w:x="518" w:y="-71"/>
      <w:spacing w:after="0" w:line="240" w:lineRule="auto"/>
      <w:ind w:right="50"/>
      <w:rPr>
        <w:rStyle w:val="Paginanummer"/>
      </w:rPr>
    </w:pPr>
    <w:r>
      <w:rPr>
        <w:sz w:val="16"/>
      </w:rPr>
      <w:t xml:space="preserve">                                                                        </w:t>
    </w:r>
    <w:r w:rsidRPr="004E7D92">
      <w:rPr>
        <w:sz w:val="16"/>
      </w:rPr>
      <w:t>Adviesrapport  –  Huishoudbeurs : De nieuwe generatie</w:t>
    </w:r>
    <w:r>
      <w:t xml:space="preserve">                                                </w:t>
    </w:r>
    <w:r w:rsidRPr="00D16999">
      <w:rPr>
        <w:rStyle w:val="Paginanummer"/>
        <w:sz w:val="15"/>
      </w:rPr>
      <w:t xml:space="preserve">Pagina </w:t>
    </w:r>
    <w:r w:rsidR="000D3FB3" w:rsidRPr="00D16999">
      <w:rPr>
        <w:rStyle w:val="Paginanummer"/>
        <w:sz w:val="15"/>
      </w:rPr>
      <w:fldChar w:fldCharType="begin"/>
    </w:r>
    <w:r w:rsidRPr="00D16999">
      <w:rPr>
        <w:rStyle w:val="Paginanummer"/>
        <w:sz w:val="15"/>
      </w:rPr>
      <w:instrText xml:space="preserve">PAGE  </w:instrText>
    </w:r>
    <w:r w:rsidR="000D3FB3" w:rsidRPr="00D16999">
      <w:rPr>
        <w:rStyle w:val="Paginanummer"/>
        <w:sz w:val="15"/>
      </w:rPr>
      <w:fldChar w:fldCharType="separate"/>
    </w:r>
    <w:r w:rsidR="00595F89">
      <w:rPr>
        <w:rStyle w:val="Paginanummer"/>
        <w:noProof/>
        <w:sz w:val="15"/>
      </w:rPr>
      <w:t>45</w:t>
    </w:r>
    <w:r w:rsidR="000D3FB3" w:rsidRPr="00D16999">
      <w:rPr>
        <w:rStyle w:val="Paginanummer"/>
        <w:sz w:val="15"/>
      </w:rPr>
      <w:fldChar w:fldCharType="end"/>
    </w:r>
    <w:r w:rsidRPr="00D16999">
      <w:rPr>
        <w:rStyle w:val="Paginanummer"/>
        <w:sz w:val="15"/>
      </w:rPr>
      <w:t xml:space="preserve"> </w:t>
    </w:r>
    <w:r w:rsidRPr="00D16999">
      <w:rPr>
        <w:sz w:val="15"/>
      </w:rPr>
      <w:t>|</w:t>
    </w:r>
    <w:r w:rsidRPr="00D16999">
      <w:rPr>
        <w:rStyle w:val="Paginanummer"/>
        <w:sz w:val="15"/>
      </w:rPr>
      <w:t xml:space="preserve"> 4</w:t>
    </w:r>
    <w:r>
      <w:rPr>
        <w:rStyle w:val="Paginanummer"/>
        <w:sz w:val="15"/>
      </w:rPr>
      <w:t>7</w:t>
    </w:r>
    <w:r w:rsidRPr="00EB6A72">
      <w:rPr>
        <w:rStyle w:val="Paginanummer"/>
        <w:sz w:val="16"/>
      </w:rPr>
      <w:t xml:space="preserve">                               </w:t>
    </w:r>
    <w:r>
      <w:rPr>
        <w:rStyle w:val="Paginanummer"/>
        <w:sz w:val="16"/>
      </w:rPr>
      <w:t xml:space="preserve">                          </w:t>
    </w:r>
    <w:r>
      <w:rPr>
        <w:rStyle w:val="Paginanummer"/>
        <w:sz w:val="15"/>
      </w:rPr>
      <w:t xml:space="preserve">  </w:t>
    </w:r>
  </w:p>
  <w:p w:rsidR="00A76359" w:rsidRDefault="00A76359" w:rsidP="009375A7">
    <w:pP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9" w:rsidRDefault="000D3FB3" w:rsidP="00B107B2">
    <w:pPr>
      <w:pStyle w:val="Voettekst"/>
      <w:framePr w:wrap="around" w:vAnchor="text" w:hAnchor="margin" w:xAlign="right" w:y="1"/>
      <w:rPr>
        <w:rStyle w:val="Paginanummer"/>
      </w:rPr>
    </w:pPr>
    <w:r>
      <w:rPr>
        <w:rStyle w:val="Paginanummer"/>
      </w:rPr>
      <w:fldChar w:fldCharType="begin"/>
    </w:r>
    <w:r w:rsidR="00A76359">
      <w:rPr>
        <w:rStyle w:val="Paginanummer"/>
      </w:rPr>
      <w:instrText xml:space="preserve">PAGE  </w:instrText>
    </w:r>
    <w:r>
      <w:rPr>
        <w:rStyle w:val="Paginanummer"/>
      </w:rPr>
      <w:fldChar w:fldCharType="separate"/>
    </w:r>
    <w:r w:rsidR="00A76359">
      <w:rPr>
        <w:rStyle w:val="Paginanummer"/>
        <w:noProof/>
      </w:rPr>
      <w:t>8</w:t>
    </w:r>
    <w:r>
      <w:rPr>
        <w:rStyle w:val="Paginanummer"/>
      </w:rPr>
      <w:fldChar w:fldCharType="end"/>
    </w:r>
  </w:p>
  <w:p w:rsidR="00A76359" w:rsidRDefault="00A76359" w:rsidP="00E47810">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359" w:rsidRDefault="00A76359" w:rsidP="006356CC">
      <w:pPr>
        <w:spacing w:after="0" w:line="240" w:lineRule="auto"/>
      </w:pPr>
      <w:r>
        <w:separator/>
      </w:r>
    </w:p>
  </w:footnote>
  <w:footnote w:type="continuationSeparator" w:id="0">
    <w:p w:rsidR="00A76359" w:rsidRDefault="00A76359" w:rsidP="006356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9" w:rsidRDefault="00A76359">
    <w:pPr>
      <w:pStyle w:val="Koptekst"/>
    </w:pPr>
    <w:r w:rsidRPr="004E7D92">
      <w:rPr>
        <w:noProof/>
        <w:lang w:eastAsia="nl-NL"/>
      </w:rPr>
      <w:drawing>
        <wp:anchor distT="0" distB="0" distL="114300" distR="114300" simplePos="0" relativeHeight="251664384" behindDoc="0" locked="0" layoutInCell="1" allowOverlap="1">
          <wp:simplePos x="0" y="0"/>
          <wp:positionH relativeFrom="column">
            <wp:posOffset>-567690</wp:posOffset>
          </wp:positionH>
          <wp:positionV relativeFrom="paragraph">
            <wp:posOffset>-111125</wp:posOffset>
          </wp:positionV>
          <wp:extent cx="313055" cy="457200"/>
          <wp:effectExtent l="25400" t="0" r="0" b="0"/>
          <wp:wrapTight wrapText="bothSides">
            <wp:wrapPolygon edited="0">
              <wp:start x="-1753" y="0"/>
              <wp:lineTo x="-1753" y="20400"/>
              <wp:lineTo x="21030" y="20400"/>
              <wp:lineTo x="21030" y="0"/>
              <wp:lineTo x="-1753"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13055"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9" w:rsidRDefault="00A76359" w:rsidP="00AF23F2">
    <w:pPr>
      <w:pStyle w:val="Geenafstand"/>
      <w:jc w:val="right"/>
    </w:pPr>
    <w:r>
      <w:rPr>
        <w:noProof/>
        <w:lang w:eastAsia="nl-NL"/>
      </w:rPr>
      <w:drawing>
        <wp:anchor distT="0" distB="0" distL="114300" distR="114300" simplePos="0" relativeHeight="251662336" behindDoc="0" locked="0" layoutInCell="1" allowOverlap="1">
          <wp:simplePos x="0" y="0"/>
          <wp:positionH relativeFrom="column">
            <wp:posOffset>5969000</wp:posOffset>
          </wp:positionH>
          <wp:positionV relativeFrom="paragraph">
            <wp:posOffset>-111125</wp:posOffset>
          </wp:positionV>
          <wp:extent cx="317500" cy="457200"/>
          <wp:effectExtent l="25400" t="0" r="0" b="0"/>
          <wp:wrapTight wrapText="bothSides">
            <wp:wrapPolygon edited="0">
              <wp:start x="-1728" y="0"/>
              <wp:lineTo x="-1728" y="20400"/>
              <wp:lineTo x="20736" y="20400"/>
              <wp:lineTo x="20736" y="0"/>
              <wp:lineTo x="-1728"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17500" cy="457200"/>
                  </a:xfrm>
                  <a:prstGeom prst="rect">
                    <a:avLst/>
                  </a:prstGeom>
                  <a:noFill/>
                  <a:ln w="9525">
                    <a:noFill/>
                    <a:miter lim="800000"/>
                    <a:headEnd/>
                    <a:tailEnd/>
                  </a:ln>
                </pic:spPr>
              </pic:pic>
            </a:graphicData>
          </a:graphic>
        </wp:anchor>
      </w:drawing>
    </w:r>
    <w:r>
      <w:ptab w:relativeTo="margin" w:alignment="center" w:leader="none"/>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9" w:rsidRDefault="00A76359" w:rsidP="00AF23F2">
    <w:pPr>
      <w:pStyle w:val="Koptekst"/>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9" w:rsidRDefault="00A76359">
    <w:pPr>
      <w:pStyle w:val="Koptekst"/>
    </w:pPr>
    <w:r w:rsidRPr="004E7D92">
      <w:rPr>
        <w:noProof/>
        <w:lang w:eastAsia="nl-NL"/>
      </w:rPr>
      <w:drawing>
        <wp:anchor distT="0" distB="0" distL="114300" distR="114300" simplePos="0" relativeHeight="251666432" behindDoc="0" locked="0" layoutInCell="1" allowOverlap="1">
          <wp:simplePos x="0" y="0"/>
          <wp:positionH relativeFrom="column">
            <wp:posOffset>-571500</wp:posOffset>
          </wp:positionH>
          <wp:positionV relativeFrom="paragraph">
            <wp:posOffset>-111760</wp:posOffset>
          </wp:positionV>
          <wp:extent cx="313055" cy="457200"/>
          <wp:effectExtent l="25400" t="0" r="0" b="0"/>
          <wp:wrapTight wrapText="bothSides">
            <wp:wrapPolygon edited="0">
              <wp:start x="-1753" y="0"/>
              <wp:lineTo x="-1753" y="20400"/>
              <wp:lineTo x="21030" y="20400"/>
              <wp:lineTo x="21030" y="0"/>
              <wp:lineTo x="-1753"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13055" cy="457200"/>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9" w:rsidRDefault="00A76359" w:rsidP="00AF23F2">
    <w:pPr>
      <w:pStyle w:val="Geenafstand"/>
      <w:jc w:val="right"/>
    </w:pPr>
    <w:r w:rsidRPr="006832F3">
      <w:rPr>
        <w:noProof/>
        <w:lang w:eastAsia="nl-NL"/>
      </w:rPr>
      <w:drawing>
        <wp:anchor distT="0" distB="0" distL="114300" distR="114300" simplePos="0" relativeHeight="251668480" behindDoc="0" locked="0" layoutInCell="1" allowOverlap="1">
          <wp:simplePos x="0" y="0"/>
          <wp:positionH relativeFrom="column">
            <wp:posOffset>5969000</wp:posOffset>
          </wp:positionH>
          <wp:positionV relativeFrom="paragraph">
            <wp:posOffset>-111760</wp:posOffset>
          </wp:positionV>
          <wp:extent cx="313055" cy="457200"/>
          <wp:effectExtent l="25400" t="0" r="0" b="0"/>
          <wp:wrapTight wrapText="bothSides">
            <wp:wrapPolygon edited="0">
              <wp:start x="-1753" y="0"/>
              <wp:lineTo x="-1753" y="20400"/>
              <wp:lineTo x="21030" y="20400"/>
              <wp:lineTo x="21030" y="0"/>
              <wp:lineTo x="-1753"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13055" cy="457200"/>
                  </a:xfrm>
                  <a:prstGeom prst="rect">
                    <a:avLst/>
                  </a:prstGeom>
                  <a:noFill/>
                  <a:ln w="9525">
                    <a:noFill/>
                    <a:miter lim="800000"/>
                    <a:headEnd/>
                    <a:tailEnd/>
                  </a:ln>
                </pic:spPr>
              </pic:pic>
            </a:graphicData>
          </a:graphic>
        </wp:anchor>
      </w:drawing>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77A4D"/>
    <w:multiLevelType w:val="multilevel"/>
    <w:tmpl w:val="79D2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84A4A"/>
    <w:multiLevelType w:val="multilevel"/>
    <w:tmpl w:val="59769F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47B1683"/>
    <w:multiLevelType w:val="multilevel"/>
    <w:tmpl w:val="12129306"/>
    <w:lvl w:ilvl="0">
      <w:start w:val="1"/>
      <w:numFmt w:val="decimal"/>
      <w:lvlText w:val="%1."/>
      <w:lvlJc w:val="left"/>
      <w:pPr>
        <w:ind w:left="720" w:hanging="360"/>
      </w:pPr>
      <w:rPr>
        <w:rFonts w:cs="Cambria" w:hint="default"/>
        <w:sz w:val="22"/>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B700AE7"/>
    <w:multiLevelType w:val="multilevel"/>
    <w:tmpl w:val="C07007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BA7C93"/>
    <w:multiLevelType w:val="hybridMultilevel"/>
    <w:tmpl w:val="6F7A1D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BE55139"/>
    <w:multiLevelType w:val="hybridMultilevel"/>
    <w:tmpl w:val="9AE6F39A"/>
    <w:lvl w:ilvl="0" w:tplc="F5320512">
      <w:start w:val="4"/>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DB13AC0"/>
    <w:multiLevelType w:val="hybridMultilevel"/>
    <w:tmpl w:val="5120CBFC"/>
    <w:lvl w:ilvl="0" w:tplc="A7F2843A">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9810576"/>
    <w:multiLevelType w:val="hybridMultilevel"/>
    <w:tmpl w:val="B9E403DA"/>
    <w:lvl w:ilvl="0" w:tplc="06240FEE">
      <w:start w:val="1"/>
      <w:numFmt w:val="decimal"/>
      <w:lvlText w:val="%1."/>
      <w:lvlJc w:val="left"/>
      <w:pPr>
        <w:ind w:left="720"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2080BE8"/>
    <w:multiLevelType w:val="hybridMultilevel"/>
    <w:tmpl w:val="C8CCCADE"/>
    <w:lvl w:ilvl="0" w:tplc="565ED7B2">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21630FA"/>
    <w:multiLevelType w:val="hybridMultilevel"/>
    <w:tmpl w:val="E22A08EC"/>
    <w:lvl w:ilvl="0" w:tplc="9828AF32">
      <w:start w:val="1"/>
      <w:numFmt w:val="decimal"/>
      <w:lvlText w:val="%1."/>
      <w:lvlJc w:val="left"/>
      <w:pPr>
        <w:ind w:left="720" w:hanging="360"/>
      </w:pPr>
      <w:rPr>
        <w:rFonts w:hint="default"/>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C170E1E"/>
    <w:multiLevelType w:val="multilevel"/>
    <w:tmpl w:val="6AAE3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DF6E83"/>
    <w:multiLevelType w:val="multilevel"/>
    <w:tmpl w:val="EAB8260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DF22275"/>
    <w:multiLevelType w:val="hybridMultilevel"/>
    <w:tmpl w:val="3C724FDA"/>
    <w:lvl w:ilvl="0" w:tplc="AE7672D2">
      <w:numFmt w:val="bullet"/>
      <w:lvlText w:val="•"/>
      <w:lvlJc w:val="left"/>
      <w:pPr>
        <w:ind w:left="720" w:hanging="360"/>
      </w:pPr>
      <w:rPr>
        <w:rFonts w:ascii="Calibri" w:eastAsiaTheme="minorHAnsi" w:hAnsi="Calibri" w:cs="Cambria" w:hint="default"/>
      </w:rPr>
    </w:lvl>
    <w:lvl w:ilvl="1" w:tplc="04130003" w:tentative="1">
      <w:start w:val="1"/>
      <w:numFmt w:val="bullet"/>
      <w:lvlText w:val="o"/>
      <w:lvlJc w:val="left"/>
      <w:pPr>
        <w:ind w:left="1440" w:hanging="360"/>
      </w:pPr>
      <w:rPr>
        <w:rFonts w:ascii="Courier New" w:hAnsi="Courier New" w:cs="Cambria"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ambria"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ambria"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DF8130B"/>
    <w:multiLevelType w:val="hybridMultilevel"/>
    <w:tmpl w:val="7AB4D9E8"/>
    <w:lvl w:ilvl="0" w:tplc="168406AE">
      <w:start w:val="1"/>
      <w:numFmt w:val="bullet"/>
      <w:lvlText w:val="¬"/>
      <w:lvlJc w:val="left"/>
      <w:pPr>
        <w:ind w:left="1146" w:hanging="360"/>
      </w:pPr>
      <w:rPr>
        <w:rFonts w:ascii="Courier New" w:hAnsi="Courier New" w:hint="default"/>
      </w:rPr>
    </w:lvl>
    <w:lvl w:ilvl="1" w:tplc="04130003" w:tentative="1">
      <w:start w:val="1"/>
      <w:numFmt w:val="bullet"/>
      <w:lvlText w:val="o"/>
      <w:lvlJc w:val="left"/>
      <w:pPr>
        <w:ind w:left="1866" w:hanging="360"/>
      </w:pPr>
      <w:rPr>
        <w:rFonts w:ascii="Courier New" w:hAnsi="Courier New" w:cs="Arial"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Arial"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Arial" w:hint="default"/>
      </w:rPr>
    </w:lvl>
    <w:lvl w:ilvl="8" w:tplc="04130005" w:tentative="1">
      <w:start w:val="1"/>
      <w:numFmt w:val="bullet"/>
      <w:lvlText w:val=""/>
      <w:lvlJc w:val="left"/>
      <w:pPr>
        <w:ind w:left="6906" w:hanging="360"/>
      </w:pPr>
      <w:rPr>
        <w:rFonts w:ascii="Wingdings" w:hAnsi="Wingdings" w:hint="default"/>
      </w:rPr>
    </w:lvl>
  </w:abstractNum>
  <w:abstractNum w:abstractNumId="14">
    <w:nsid w:val="3E36574F"/>
    <w:multiLevelType w:val="multilevel"/>
    <w:tmpl w:val="689A387E"/>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5">
    <w:nsid w:val="3E835AAE"/>
    <w:multiLevelType w:val="multilevel"/>
    <w:tmpl w:val="285CD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985995"/>
    <w:multiLevelType w:val="multilevel"/>
    <w:tmpl w:val="FF0C3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BD2C07"/>
    <w:multiLevelType w:val="hybridMultilevel"/>
    <w:tmpl w:val="65C6D6E4"/>
    <w:lvl w:ilvl="0" w:tplc="7B6C6D76">
      <w:start w:val="1"/>
      <w:numFmt w:val="decimal"/>
      <w:lvlText w:val="%1."/>
      <w:lvlJc w:val="left"/>
      <w:pPr>
        <w:ind w:left="360" w:hanging="360"/>
      </w:pPr>
      <w:rPr>
        <w:rFonts w:asciiTheme="minorHAnsi" w:hAnsiTheme="minorHAnsi" w:cstheme="minorHAnsi" w:hint="default"/>
        <w:b/>
        <w:sz w:val="20"/>
        <w:szCs w:val="2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7E85CBA"/>
    <w:multiLevelType w:val="multilevel"/>
    <w:tmpl w:val="44A86FE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nsid w:val="49823E95"/>
    <w:multiLevelType w:val="multilevel"/>
    <w:tmpl w:val="2586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7A4E38"/>
    <w:multiLevelType w:val="multilevel"/>
    <w:tmpl w:val="1356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365480"/>
    <w:multiLevelType w:val="hybridMultilevel"/>
    <w:tmpl w:val="F79015E2"/>
    <w:lvl w:ilvl="0" w:tplc="83E09808">
      <w:numFmt w:val="bullet"/>
      <w:lvlText w:val="-"/>
      <w:lvlJc w:val="left"/>
      <w:pPr>
        <w:ind w:left="720" w:hanging="360"/>
      </w:pPr>
      <w:rPr>
        <w:rFonts w:ascii="Arial Narrow" w:eastAsia="Times New Roman" w:hAnsi="Arial Narrow" w:cs="Cambria" w:hint="default"/>
      </w:rPr>
    </w:lvl>
    <w:lvl w:ilvl="1" w:tplc="04130003" w:tentative="1">
      <w:start w:val="1"/>
      <w:numFmt w:val="bullet"/>
      <w:lvlText w:val="o"/>
      <w:lvlJc w:val="left"/>
      <w:pPr>
        <w:ind w:left="1440" w:hanging="360"/>
      </w:pPr>
      <w:rPr>
        <w:rFonts w:ascii="Courier New" w:hAnsi="Courier New" w:cs="Cambria"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ambria"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ambria"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D7A0E07"/>
    <w:multiLevelType w:val="multilevel"/>
    <w:tmpl w:val="957C1C38"/>
    <w:lvl w:ilvl="0">
      <w:start w:val="1"/>
      <w:numFmt w:val="decimal"/>
      <w:lvlText w:val="%1."/>
      <w:lvlJc w:val="left"/>
      <w:pPr>
        <w:ind w:left="502" w:hanging="360"/>
      </w:pPr>
      <w:rPr>
        <w:rFonts w:hint="default"/>
        <w:b/>
        <w:sz w:val="32"/>
        <w:szCs w:val="32"/>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4FF36C86"/>
    <w:multiLevelType w:val="multilevel"/>
    <w:tmpl w:val="44A86FE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nsid w:val="513F179A"/>
    <w:multiLevelType w:val="multilevel"/>
    <w:tmpl w:val="6644B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991CF8"/>
    <w:multiLevelType w:val="multilevel"/>
    <w:tmpl w:val="39D8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584A4D"/>
    <w:multiLevelType w:val="multilevel"/>
    <w:tmpl w:val="683C20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55F5694"/>
    <w:multiLevelType w:val="multilevel"/>
    <w:tmpl w:val="7EC4C7C4"/>
    <w:lvl w:ilvl="0">
      <w:start w:val="2"/>
      <w:numFmt w:val="decimal"/>
      <w:lvlText w:val="%1"/>
      <w:lvlJc w:val="left"/>
      <w:pPr>
        <w:ind w:left="360" w:hanging="360"/>
      </w:pPr>
      <w:rPr>
        <w:rFonts w:hint="default"/>
        <w:b/>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8">
    <w:nsid w:val="58F164B0"/>
    <w:multiLevelType w:val="hybridMultilevel"/>
    <w:tmpl w:val="7EAE40B4"/>
    <w:lvl w:ilvl="0" w:tplc="B5CE1FFC">
      <w:numFmt w:val="bullet"/>
      <w:lvlText w:val="-"/>
      <w:lvlJc w:val="left"/>
      <w:pPr>
        <w:ind w:left="786" w:hanging="360"/>
      </w:pPr>
      <w:rPr>
        <w:rFonts w:ascii="Calibri" w:eastAsiaTheme="minorHAnsi" w:hAnsi="Calibri" w:cs="Cambria" w:hint="default"/>
      </w:rPr>
    </w:lvl>
    <w:lvl w:ilvl="1" w:tplc="04130003" w:tentative="1">
      <w:start w:val="1"/>
      <w:numFmt w:val="bullet"/>
      <w:lvlText w:val="o"/>
      <w:lvlJc w:val="left"/>
      <w:pPr>
        <w:ind w:left="1506" w:hanging="360"/>
      </w:pPr>
      <w:rPr>
        <w:rFonts w:ascii="Courier New" w:hAnsi="Courier New" w:cs="Cambria"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ambria"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ambria" w:hint="default"/>
      </w:rPr>
    </w:lvl>
    <w:lvl w:ilvl="8" w:tplc="04130005" w:tentative="1">
      <w:start w:val="1"/>
      <w:numFmt w:val="bullet"/>
      <w:lvlText w:val=""/>
      <w:lvlJc w:val="left"/>
      <w:pPr>
        <w:ind w:left="6546" w:hanging="360"/>
      </w:pPr>
      <w:rPr>
        <w:rFonts w:ascii="Wingdings" w:hAnsi="Wingdings" w:hint="default"/>
      </w:rPr>
    </w:lvl>
  </w:abstractNum>
  <w:abstractNum w:abstractNumId="29">
    <w:nsid w:val="5D17098C"/>
    <w:multiLevelType w:val="hybridMultilevel"/>
    <w:tmpl w:val="53845B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61E12EA4"/>
    <w:multiLevelType w:val="hybridMultilevel"/>
    <w:tmpl w:val="8C261590"/>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65024A04"/>
    <w:multiLevelType w:val="multilevel"/>
    <w:tmpl w:val="8CA65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E26C8B"/>
    <w:multiLevelType w:val="multilevel"/>
    <w:tmpl w:val="DA1A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3D4D4A"/>
    <w:multiLevelType w:val="hybridMultilevel"/>
    <w:tmpl w:val="7B96A712"/>
    <w:lvl w:ilvl="0" w:tplc="AD4A7E02">
      <w:start w:val="6"/>
      <w:numFmt w:val="bullet"/>
      <w:lvlText w:val="-"/>
      <w:lvlJc w:val="left"/>
      <w:pPr>
        <w:ind w:left="720" w:hanging="360"/>
      </w:pPr>
      <w:rPr>
        <w:rFonts w:ascii="Cambria" w:eastAsiaTheme="majorEastAsia" w:hAnsi="Cambria" w:cstheme="majorBidi" w:hint="default"/>
      </w:rPr>
    </w:lvl>
    <w:lvl w:ilvl="1" w:tplc="04130003" w:tentative="1">
      <w:start w:val="1"/>
      <w:numFmt w:val="bullet"/>
      <w:lvlText w:val="o"/>
      <w:lvlJc w:val="left"/>
      <w:pPr>
        <w:ind w:left="1440" w:hanging="360"/>
      </w:pPr>
      <w:rPr>
        <w:rFonts w:ascii="Courier New" w:hAnsi="Courier New" w:cs="Cambria"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ambria"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ambria"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F003212"/>
    <w:multiLevelType w:val="multilevel"/>
    <w:tmpl w:val="57E20F32"/>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5">
    <w:nsid w:val="6FA72BC9"/>
    <w:multiLevelType w:val="multilevel"/>
    <w:tmpl w:val="E65AC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AA53CB"/>
    <w:multiLevelType w:val="multilevel"/>
    <w:tmpl w:val="C5E8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2C4A13"/>
    <w:multiLevelType w:val="hybridMultilevel"/>
    <w:tmpl w:val="C226AA24"/>
    <w:lvl w:ilvl="0" w:tplc="4878735A">
      <w:numFmt w:val="bullet"/>
      <w:lvlText w:val="-"/>
      <w:lvlJc w:val="left"/>
      <w:pPr>
        <w:ind w:left="786" w:hanging="360"/>
      </w:pPr>
      <w:rPr>
        <w:rFonts w:ascii="Calibri" w:eastAsiaTheme="minorHAnsi" w:hAnsi="Calibri" w:cs="Cambria" w:hint="default"/>
      </w:rPr>
    </w:lvl>
    <w:lvl w:ilvl="1" w:tplc="04130003" w:tentative="1">
      <w:start w:val="1"/>
      <w:numFmt w:val="bullet"/>
      <w:lvlText w:val="o"/>
      <w:lvlJc w:val="left"/>
      <w:pPr>
        <w:ind w:left="1506" w:hanging="360"/>
      </w:pPr>
      <w:rPr>
        <w:rFonts w:ascii="Courier New" w:hAnsi="Courier New" w:cs="Cambria"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ambria"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ambria" w:hint="default"/>
      </w:rPr>
    </w:lvl>
    <w:lvl w:ilvl="8" w:tplc="04130005" w:tentative="1">
      <w:start w:val="1"/>
      <w:numFmt w:val="bullet"/>
      <w:lvlText w:val=""/>
      <w:lvlJc w:val="left"/>
      <w:pPr>
        <w:ind w:left="6546" w:hanging="360"/>
      </w:pPr>
      <w:rPr>
        <w:rFonts w:ascii="Wingdings" w:hAnsi="Wingdings" w:hint="default"/>
      </w:rPr>
    </w:lvl>
  </w:abstractNum>
  <w:abstractNum w:abstractNumId="38">
    <w:nsid w:val="7A7645ED"/>
    <w:multiLevelType w:val="hybridMultilevel"/>
    <w:tmpl w:val="A7B0AB94"/>
    <w:lvl w:ilvl="0" w:tplc="6494F6EE">
      <w:start w:val="2"/>
      <w:numFmt w:val="bullet"/>
      <w:lvlText w:val="•"/>
      <w:lvlJc w:val="left"/>
      <w:pPr>
        <w:ind w:left="786" w:hanging="360"/>
      </w:pPr>
      <w:rPr>
        <w:rFonts w:ascii="Calibri" w:eastAsiaTheme="minorHAnsi" w:hAnsi="Calibri" w:cs="Cambria" w:hint="default"/>
      </w:rPr>
    </w:lvl>
    <w:lvl w:ilvl="1" w:tplc="04130003">
      <w:start w:val="1"/>
      <w:numFmt w:val="bullet"/>
      <w:lvlText w:val="o"/>
      <w:lvlJc w:val="left"/>
      <w:pPr>
        <w:ind w:left="1506" w:hanging="360"/>
      </w:pPr>
      <w:rPr>
        <w:rFonts w:ascii="Courier New" w:hAnsi="Courier New" w:cs="Cambria"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ambria"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ambria" w:hint="default"/>
      </w:rPr>
    </w:lvl>
    <w:lvl w:ilvl="8" w:tplc="04130005" w:tentative="1">
      <w:start w:val="1"/>
      <w:numFmt w:val="bullet"/>
      <w:lvlText w:val=""/>
      <w:lvlJc w:val="left"/>
      <w:pPr>
        <w:ind w:left="6546" w:hanging="360"/>
      </w:pPr>
      <w:rPr>
        <w:rFonts w:ascii="Wingdings" w:hAnsi="Wingdings" w:hint="default"/>
      </w:rPr>
    </w:lvl>
  </w:abstractNum>
  <w:abstractNum w:abstractNumId="39">
    <w:nsid w:val="7BCB6DF5"/>
    <w:multiLevelType w:val="hybridMultilevel"/>
    <w:tmpl w:val="A1C81EB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7CCB3995"/>
    <w:multiLevelType w:val="hybridMultilevel"/>
    <w:tmpl w:val="F9CCC488"/>
    <w:lvl w:ilvl="0" w:tplc="5EAA2634">
      <w:start w:val="4"/>
      <w:numFmt w:val="decimal"/>
      <w:lvlText w:val="%1."/>
      <w:lvlJc w:val="left"/>
      <w:pPr>
        <w:ind w:left="644" w:hanging="360"/>
      </w:pPr>
      <w:rPr>
        <w:rFonts w:hint="default"/>
        <w:b w:val="0"/>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num w:numId="1">
    <w:abstractNumId w:val="34"/>
  </w:num>
  <w:num w:numId="2">
    <w:abstractNumId w:val="17"/>
  </w:num>
  <w:num w:numId="3">
    <w:abstractNumId w:val="40"/>
  </w:num>
  <w:num w:numId="4">
    <w:abstractNumId w:val="39"/>
  </w:num>
  <w:num w:numId="5">
    <w:abstractNumId w:val="30"/>
  </w:num>
  <w:num w:numId="6">
    <w:abstractNumId w:val="1"/>
  </w:num>
  <w:num w:numId="7">
    <w:abstractNumId w:val="14"/>
  </w:num>
  <w:num w:numId="8">
    <w:abstractNumId w:val="12"/>
  </w:num>
  <w:num w:numId="9">
    <w:abstractNumId w:val="37"/>
  </w:num>
  <w:num w:numId="10">
    <w:abstractNumId w:val="28"/>
  </w:num>
  <w:num w:numId="11">
    <w:abstractNumId w:val="9"/>
  </w:num>
  <w:num w:numId="12">
    <w:abstractNumId w:val="6"/>
  </w:num>
  <w:num w:numId="13">
    <w:abstractNumId w:val="29"/>
  </w:num>
  <w:num w:numId="14">
    <w:abstractNumId w:val="23"/>
  </w:num>
  <w:num w:numId="15">
    <w:abstractNumId w:val="22"/>
  </w:num>
  <w:num w:numId="16">
    <w:abstractNumId w:val="5"/>
  </w:num>
  <w:num w:numId="17">
    <w:abstractNumId w:val="2"/>
  </w:num>
  <w:num w:numId="18">
    <w:abstractNumId w:val="21"/>
  </w:num>
  <w:num w:numId="19">
    <w:abstractNumId w:val="38"/>
  </w:num>
  <w:num w:numId="20">
    <w:abstractNumId w:val="3"/>
  </w:num>
  <w:num w:numId="21">
    <w:abstractNumId w:val="18"/>
  </w:num>
  <w:num w:numId="22">
    <w:abstractNumId w:val="33"/>
  </w:num>
  <w:num w:numId="23">
    <w:abstractNumId w:val="11"/>
  </w:num>
  <w:num w:numId="24">
    <w:abstractNumId w:val="7"/>
  </w:num>
  <w:num w:numId="25">
    <w:abstractNumId w:val="27"/>
  </w:num>
  <w:num w:numId="26">
    <w:abstractNumId w:val="26"/>
  </w:num>
  <w:num w:numId="27">
    <w:abstractNumId w:val="4"/>
  </w:num>
  <w:num w:numId="28">
    <w:abstractNumId w:val="19"/>
  </w:num>
  <w:num w:numId="29">
    <w:abstractNumId w:val="20"/>
  </w:num>
  <w:num w:numId="30">
    <w:abstractNumId w:val="36"/>
  </w:num>
  <w:num w:numId="31">
    <w:abstractNumId w:val="10"/>
  </w:num>
  <w:num w:numId="32">
    <w:abstractNumId w:val="24"/>
  </w:num>
  <w:num w:numId="33">
    <w:abstractNumId w:val="16"/>
  </w:num>
  <w:num w:numId="34">
    <w:abstractNumId w:val="31"/>
  </w:num>
  <w:num w:numId="35">
    <w:abstractNumId w:val="15"/>
  </w:num>
  <w:num w:numId="36">
    <w:abstractNumId w:val="8"/>
  </w:num>
  <w:num w:numId="37">
    <w:abstractNumId w:val="32"/>
  </w:num>
  <w:num w:numId="38">
    <w:abstractNumId w:val="35"/>
  </w:num>
  <w:num w:numId="39">
    <w:abstractNumId w:val="25"/>
  </w:num>
  <w:num w:numId="40">
    <w:abstractNumId w:val="13"/>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evenAndOddHeaders/>
  <w:drawingGridHorizontalSpacing w:val="100"/>
  <w:displayHorizontalDrawingGridEvery w:val="2"/>
  <w:characterSpacingControl w:val="doNotCompress"/>
  <w:hdrShapeDefaults>
    <o:shapedefaults v:ext="edit" spidmax="4097">
      <o:colormenu v:ext="edit"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717"/>
    <w:rsid w:val="0000030A"/>
    <w:rsid w:val="000005AD"/>
    <w:rsid w:val="00000833"/>
    <w:rsid w:val="0000149B"/>
    <w:rsid w:val="00002450"/>
    <w:rsid w:val="00002583"/>
    <w:rsid w:val="00003406"/>
    <w:rsid w:val="00003A26"/>
    <w:rsid w:val="00003A6F"/>
    <w:rsid w:val="00004588"/>
    <w:rsid w:val="0000588C"/>
    <w:rsid w:val="00005CA9"/>
    <w:rsid w:val="00006163"/>
    <w:rsid w:val="00006523"/>
    <w:rsid w:val="00007577"/>
    <w:rsid w:val="000076B7"/>
    <w:rsid w:val="00007847"/>
    <w:rsid w:val="00007EDD"/>
    <w:rsid w:val="00010290"/>
    <w:rsid w:val="0001041B"/>
    <w:rsid w:val="000110E8"/>
    <w:rsid w:val="0001124F"/>
    <w:rsid w:val="000114DF"/>
    <w:rsid w:val="000116CB"/>
    <w:rsid w:val="0001183D"/>
    <w:rsid w:val="00011FB2"/>
    <w:rsid w:val="0001326A"/>
    <w:rsid w:val="00013EF3"/>
    <w:rsid w:val="00014539"/>
    <w:rsid w:val="00014E6A"/>
    <w:rsid w:val="00015567"/>
    <w:rsid w:val="00015CDA"/>
    <w:rsid w:val="00015F2B"/>
    <w:rsid w:val="00020567"/>
    <w:rsid w:val="0002100B"/>
    <w:rsid w:val="00022441"/>
    <w:rsid w:val="00022711"/>
    <w:rsid w:val="00023195"/>
    <w:rsid w:val="000238AE"/>
    <w:rsid w:val="00024FB3"/>
    <w:rsid w:val="00025529"/>
    <w:rsid w:val="000263B7"/>
    <w:rsid w:val="0002647E"/>
    <w:rsid w:val="00026D51"/>
    <w:rsid w:val="00026F71"/>
    <w:rsid w:val="00027CDA"/>
    <w:rsid w:val="00027CFD"/>
    <w:rsid w:val="00030E19"/>
    <w:rsid w:val="000314BC"/>
    <w:rsid w:val="00031B9E"/>
    <w:rsid w:val="00032067"/>
    <w:rsid w:val="0003214C"/>
    <w:rsid w:val="00032250"/>
    <w:rsid w:val="00032548"/>
    <w:rsid w:val="0003291A"/>
    <w:rsid w:val="00032E99"/>
    <w:rsid w:val="000330C2"/>
    <w:rsid w:val="00033BCE"/>
    <w:rsid w:val="00033DDF"/>
    <w:rsid w:val="0003420F"/>
    <w:rsid w:val="00034464"/>
    <w:rsid w:val="00034999"/>
    <w:rsid w:val="00034C60"/>
    <w:rsid w:val="00034DD1"/>
    <w:rsid w:val="00034F34"/>
    <w:rsid w:val="000350CC"/>
    <w:rsid w:val="00035157"/>
    <w:rsid w:val="00035624"/>
    <w:rsid w:val="000356E3"/>
    <w:rsid w:val="000369E1"/>
    <w:rsid w:val="00036D4E"/>
    <w:rsid w:val="00037030"/>
    <w:rsid w:val="000370C4"/>
    <w:rsid w:val="00037115"/>
    <w:rsid w:val="00037555"/>
    <w:rsid w:val="00037597"/>
    <w:rsid w:val="00037FB5"/>
    <w:rsid w:val="000403B5"/>
    <w:rsid w:val="0004055D"/>
    <w:rsid w:val="000416AC"/>
    <w:rsid w:val="000417E3"/>
    <w:rsid w:val="0004266B"/>
    <w:rsid w:val="000426EF"/>
    <w:rsid w:val="00042B00"/>
    <w:rsid w:val="00044498"/>
    <w:rsid w:val="00044E95"/>
    <w:rsid w:val="000451E2"/>
    <w:rsid w:val="00045CED"/>
    <w:rsid w:val="00046397"/>
    <w:rsid w:val="000465A2"/>
    <w:rsid w:val="000467A4"/>
    <w:rsid w:val="00046865"/>
    <w:rsid w:val="00046B6B"/>
    <w:rsid w:val="00047AAC"/>
    <w:rsid w:val="00047C5A"/>
    <w:rsid w:val="0005009F"/>
    <w:rsid w:val="000500A4"/>
    <w:rsid w:val="000505D1"/>
    <w:rsid w:val="0005106A"/>
    <w:rsid w:val="0005177D"/>
    <w:rsid w:val="000519B1"/>
    <w:rsid w:val="00051EB4"/>
    <w:rsid w:val="000529B0"/>
    <w:rsid w:val="00052A41"/>
    <w:rsid w:val="00053173"/>
    <w:rsid w:val="0005385B"/>
    <w:rsid w:val="000544FC"/>
    <w:rsid w:val="0005557C"/>
    <w:rsid w:val="000555C1"/>
    <w:rsid w:val="00055DDD"/>
    <w:rsid w:val="00056002"/>
    <w:rsid w:val="00056C33"/>
    <w:rsid w:val="000570C6"/>
    <w:rsid w:val="00057B36"/>
    <w:rsid w:val="00057D86"/>
    <w:rsid w:val="00060351"/>
    <w:rsid w:val="0006036C"/>
    <w:rsid w:val="00060586"/>
    <w:rsid w:val="0006062A"/>
    <w:rsid w:val="00060B4A"/>
    <w:rsid w:val="00060C4C"/>
    <w:rsid w:val="00061376"/>
    <w:rsid w:val="00061ABA"/>
    <w:rsid w:val="000627F3"/>
    <w:rsid w:val="00062AA5"/>
    <w:rsid w:val="00062B46"/>
    <w:rsid w:val="00062C62"/>
    <w:rsid w:val="00063237"/>
    <w:rsid w:val="00063625"/>
    <w:rsid w:val="00063919"/>
    <w:rsid w:val="00063E8E"/>
    <w:rsid w:val="00063FAF"/>
    <w:rsid w:val="00064AF7"/>
    <w:rsid w:val="0006525C"/>
    <w:rsid w:val="000653AB"/>
    <w:rsid w:val="0006565A"/>
    <w:rsid w:val="00065952"/>
    <w:rsid w:val="00066833"/>
    <w:rsid w:val="00067157"/>
    <w:rsid w:val="000675B9"/>
    <w:rsid w:val="00070797"/>
    <w:rsid w:val="0007096C"/>
    <w:rsid w:val="000724E1"/>
    <w:rsid w:val="00072A7E"/>
    <w:rsid w:val="00073237"/>
    <w:rsid w:val="00073E6B"/>
    <w:rsid w:val="0007600B"/>
    <w:rsid w:val="00076E6A"/>
    <w:rsid w:val="000777DC"/>
    <w:rsid w:val="000809C7"/>
    <w:rsid w:val="000812D5"/>
    <w:rsid w:val="000814BD"/>
    <w:rsid w:val="00081901"/>
    <w:rsid w:val="00081AB0"/>
    <w:rsid w:val="00081B80"/>
    <w:rsid w:val="00081F57"/>
    <w:rsid w:val="000820A2"/>
    <w:rsid w:val="00082428"/>
    <w:rsid w:val="00082D0A"/>
    <w:rsid w:val="00082F47"/>
    <w:rsid w:val="000833D5"/>
    <w:rsid w:val="000841A9"/>
    <w:rsid w:val="00084320"/>
    <w:rsid w:val="00084530"/>
    <w:rsid w:val="000846DA"/>
    <w:rsid w:val="000855F7"/>
    <w:rsid w:val="000858EB"/>
    <w:rsid w:val="0008600D"/>
    <w:rsid w:val="00086790"/>
    <w:rsid w:val="0008737D"/>
    <w:rsid w:val="00087577"/>
    <w:rsid w:val="000877CF"/>
    <w:rsid w:val="00090181"/>
    <w:rsid w:val="000901DB"/>
    <w:rsid w:val="00090EA5"/>
    <w:rsid w:val="00091457"/>
    <w:rsid w:val="00091848"/>
    <w:rsid w:val="00091F60"/>
    <w:rsid w:val="000926A4"/>
    <w:rsid w:val="00093F9D"/>
    <w:rsid w:val="00094003"/>
    <w:rsid w:val="00094453"/>
    <w:rsid w:val="0009489C"/>
    <w:rsid w:val="00094D52"/>
    <w:rsid w:val="000950FD"/>
    <w:rsid w:val="00095105"/>
    <w:rsid w:val="00095F3C"/>
    <w:rsid w:val="0009601E"/>
    <w:rsid w:val="000968F9"/>
    <w:rsid w:val="00096E7B"/>
    <w:rsid w:val="00097C24"/>
    <w:rsid w:val="000A1B6C"/>
    <w:rsid w:val="000A209F"/>
    <w:rsid w:val="000A303C"/>
    <w:rsid w:val="000A45C9"/>
    <w:rsid w:val="000A56AA"/>
    <w:rsid w:val="000A576B"/>
    <w:rsid w:val="000A7AB8"/>
    <w:rsid w:val="000A7DC1"/>
    <w:rsid w:val="000B2093"/>
    <w:rsid w:val="000B2C91"/>
    <w:rsid w:val="000B2FD5"/>
    <w:rsid w:val="000B326F"/>
    <w:rsid w:val="000B3CE4"/>
    <w:rsid w:val="000B3D31"/>
    <w:rsid w:val="000B3D4F"/>
    <w:rsid w:val="000B3EB6"/>
    <w:rsid w:val="000B40B0"/>
    <w:rsid w:val="000B42EB"/>
    <w:rsid w:val="000B4D40"/>
    <w:rsid w:val="000B4EF8"/>
    <w:rsid w:val="000B4FA7"/>
    <w:rsid w:val="000B5F65"/>
    <w:rsid w:val="000B6000"/>
    <w:rsid w:val="000B6E12"/>
    <w:rsid w:val="000C0742"/>
    <w:rsid w:val="000C0D19"/>
    <w:rsid w:val="000C1720"/>
    <w:rsid w:val="000C1B53"/>
    <w:rsid w:val="000C1D9B"/>
    <w:rsid w:val="000C1FE8"/>
    <w:rsid w:val="000C529C"/>
    <w:rsid w:val="000C558C"/>
    <w:rsid w:val="000C5A50"/>
    <w:rsid w:val="000C5F74"/>
    <w:rsid w:val="000C5FD5"/>
    <w:rsid w:val="000C648F"/>
    <w:rsid w:val="000C64F4"/>
    <w:rsid w:val="000C70DC"/>
    <w:rsid w:val="000C78FE"/>
    <w:rsid w:val="000C7CD4"/>
    <w:rsid w:val="000D047E"/>
    <w:rsid w:val="000D06D4"/>
    <w:rsid w:val="000D0D13"/>
    <w:rsid w:val="000D0E3D"/>
    <w:rsid w:val="000D0EF6"/>
    <w:rsid w:val="000D1819"/>
    <w:rsid w:val="000D198D"/>
    <w:rsid w:val="000D2036"/>
    <w:rsid w:val="000D234D"/>
    <w:rsid w:val="000D2376"/>
    <w:rsid w:val="000D25E6"/>
    <w:rsid w:val="000D2A07"/>
    <w:rsid w:val="000D2BDC"/>
    <w:rsid w:val="000D2E86"/>
    <w:rsid w:val="000D3FB3"/>
    <w:rsid w:val="000D436B"/>
    <w:rsid w:val="000D4542"/>
    <w:rsid w:val="000D4F86"/>
    <w:rsid w:val="000D4FA7"/>
    <w:rsid w:val="000D504D"/>
    <w:rsid w:val="000D56FE"/>
    <w:rsid w:val="000D6275"/>
    <w:rsid w:val="000D6B7E"/>
    <w:rsid w:val="000D73CD"/>
    <w:rsid w:val="000D799A"/>
    <w:rsid w:val="000E01ED"/>
    <w:rsid w:val="000E0841"/>
    <w:rsid w:val="000E0D13"/>
    <w:rsid w:val="000E1A0D"/>
    <w:rsid w:val="000E2309"/>
    <w:rsid w:val="000E269D"/>
    <w:rsid w:val="000E2BEE"/>
    <w:rsid w:val="000E33FF"/>
    <w:rsid w:val="000E3419"/>
    <w:rsid w:val="000E3433"/>
    <w:rsid w:val="000E393D"/>
    <w:rsid w:val="000E4E9A"/>
    <w:rsid w:val="000E51CC"/>
    <w:rsid w:val="000F01A4"/>
    <w:rsid w:val="000F0562"/>
    <w:rsid w:val="000F0EEE"/>
    <w:rsid w:val="000F1C10"/>
    <w:rsid w:val="000F1F31"/>
    <w:rsid w:val="000F219C"/>
    <w:rsid w:val="000F2273"/>
    <w:rsid w:val="000F25AF"/>
    <w:rsid w:val="000F2681"/>
    <w:rsid w:val="000F3AB3"/>
    <w:rsid w:val="000F3F51"/>
    <w:rsid w:val="000F41C5"/>
    <w:rsid w:val="000F4CA4"/>
    <w:rsid w:val="000F510A"/>
    <w:rsid w:val="000F5196"/>
    <w:rsid w:val="000F5D8A"/>
    <w:rsid w:val="000F6886"/>
    <w:rsid w:val="000F6DA7"/>
    <w:rsid w:val="000F6DDF"/>
    <w:rsid w:val="0010048C"/>
    <w:rsid w:val="00101563"/>
    <w:rsid w:val="001024FC"/>
    <w:rsid w:val="001029A1"/>
    <w:rsid w:val="00102A53"/>
    <w:rsid w:val="00102C20"/>
    <w:rsid w:val="00102F33"/>
    <w:rsid w:val="0010327E"/>
    <w:rsid w:val="00103EDE"/>
    <w:rsid w:val="0010476D"/>
    <w:rsid w:val="00104E1B"/>
    <w:rsid w:val="00105169"/>
    <w:rsid w:val="00105EAD"/>
    <w:rsid w:val="00105FA0"/>
    <w:rsid w:val="00106F21"/>
    <w:rsid w:val="00107024"/>
    <w:rsid w:val="0010733A"/>
    <w:rsid w:val="001074D0"/>
    <w:rsid w:val="001075F0"/>
    <w:rsid w:val="00107D21"/>
    <w:rsid w:val="00107D9A"/>
    <w:rsid w:val="00107DBE"/>
    <w:rsid w:val="001102B6"/>
    <w:rsid w:val="00111A2E"/>
    <w:rsid w:val="00112758"/>
    <w:rsid w:val="0011429F"/>
    <w:rsid w:val="0011446D"/>
    <w:rsid w:val="0011497C"/>
    <w:rsid w:val="0011563C"/>
    <w:rsid w:val="00116402"/>
    <w:rsid w:val="001164FA"/>
    <w:rsid w:val="001168DB"/>
    <w:rsid w:val="001175E6"/>
    <w:rsid w:val="0012057C"/>
    <w:rsid w:val="00121057"/>
    <w:rsid w:val="00122877"/>
    <w:rsid w:val="00122946"/>
    <w:rsid w:val="00122DAE"/>
    <w:rsid w:val="0012302A"/>
    <w:rsid w:val="00124F45"/>
    <w:rsid w:val="00126B59"/>
    <w:rsid w:val="00126BC4"/>
    <w:rsid w:val="00126C59"/>
    <w:rsid w:val="0012761C"/>
    <w:rsid w:val="00127985"/>
    <w:rsid w:val="00127BA9"/>
    <w:rsid w:val="00127DD7"/>
    <w:rsid w:val="00127F33"/>
    <w:rsid w:val="001301F7"/>
    <w:rsid w:val="0013061F"/>
    <w:rsid w:val="0013087D"/>
    <w:rsid w:val="00131E9B"/>
    <w:rsid w:val="00132E85"/>
    <w:rsid w:val="00132FB9"/>
    <w:rsid w:val="001333CB"/>
    <w:rsid w:val="001333F5"/>
    <w:rsid w:val="00133D66"/>
    <w:rsid w:val="00135234"/>
    <w:rsid w:val="00135705"/>
    <w:rsid w:val="00135AB4"/>
    <w:rsid w:val="0013672F"/>
    <w:rsid w:val="0013677B"/>
    <w:rsid w:val="00136A3F"/>
    <w:rsid w:val="00136D91"/>
    <w:rsid w:val="00137895"/>
    <w:rsid w:val="00137FC6"/>
    <w:rsid w:val="0014094F"/>
    <w:rsid w:val="00141193"/>
    <w:rsid w:val="001411F9"/>
    <w:rsid w:val="0014137F"/>
    <w:rsid w:val="00141C69"/>
    <w:rsid w:val="00141CAB"/>
    <w:rsid w:val="00141E77"/>
    <w:rsid w:val="0014221E"/>
    <w:rsid w:val="001426EE"/>
    <w:rsid w:val="00142C35"/>
    <w:rsid w:val="0014371C"/>
    <w:rsid w:val="001437D3"/>
    <w:rsid w:val="00143950"/>
    <w:rsid w:val="00143F76"/>
    <w:rsid w:val="00144156"/>
    <w:rsid w:val="001446E0"/>
    <w:rsid w:val="00144A71"/>
    <w:rsid w:val="001451AF"/>
    <w:rsid w:val="00146397"/>
    <w:rsid w:val="001467C1"/>
    <w:rsid w:val="0014689B"/>
    <w:rsid w:val="001471CB"/>
    <w:rsid w:val="00147796"/>
    <w:rsid w:val="001479E5"/>
    <w:rsid w:val="0015108E"/>
    <w:rsid w:val="0015125E"/>
    <w:rsid w:val="001523D3"/>
    <w:rsid w:val="00152D61"/>
    <w:rsid w:val="00153171"/>
    <w:rsid w:val="00153F35"/>
    <w:rsid w:val="00154DDB"/>
    <w:rsid w:val="00154FA3"/>
    <w:rsid w:val="0015588D"/>
    <w:rsid w:val="00155B30"/>
    <w:rsid w:val="0015656F"/>
    <w:rsid w:val="00156E47"/>
    <w:rsid w:val="001572BE"/>
    <w:rsid w:val="001572DD"/>
    <w:rsid w:val="0016027B"/>
    <w:rsid w:val="0016034A"/>
    <w:rsid w:val="00160834"/>
    <w:rsid w:val="00160A58"/>
    <w:rsid w:val="00162614"/>
    <w:rsid w:val="00162C52"/>
    <w:rsid w:val="00163776"/>
    <w:rsid w:val="00164697"/>
    <w:rsid w:val="001646C8"/>
    <w:rsid w:val="00164F16"/>
    <w:rsid w:val="00165EEF"/>
    <w:rsid w:val="001661C1"/>
    <w:rsid w:val="00166CA4"/>
    <w:rsid w:val="0016748F"/>
    <w:rsid w:val="00167C21"/>
    <w:rsid w:val="00170468"/>
    <w:rsid w:val="001704A2"/>
    <w:rsid w:val="001706EF"/>
    <w:rsid w:val="0017084F"/>
    <w:rsid w:val="001709EB"/>
    <w:rsid w:val="00170F5F"/>
    <w:rsid w:val="00171838"/>
    <w:rsid w:val="00171FCB"/>
    <w:rsid w:val="00173BE1"/>
    <w:rsid w:val="00174920"/>
    <w:rsid w:val="00174BF1"/>
    <w:rsid w:val="00175459"/>
    <w:rsid w:val="001759F9"/>
    <w:rsid w:val="00175DF2"/>
    <w:rsid w:val="001764E7"/>
    <w:rsid w:val="00176738"/>
    <w:rsid w:val="001767A6"/>
    <w:rsid w:val="00176C3F"/>
    <w:rsid w:val="0017730F"/>
    <w:rsid w:val="00177576"/>
    <w:rsid w:val="00177928"/>
    <w:rsid w:val="00177E6A"/>
    <w:rsid w:val="00177F74"/>
    <w:rsid w:val="00177FC2"/>
    <w:rsid w:val="001820DF"/>
    <w:rsid w:val="001829F5"/>
    <w:rsid w:val="00182D50"/>
    <w:rsid w:val="0018344E"/>
    <w:rsid w:val="0018483C"/>
    <w:rsid w:val="00184D79"/>
    <w:rsid w:val="001851F1"/>
    <w:rsid w:val="001858D0"/>
    <w:rsid w:val="00185D72"/>
    <w:rsid w:val="001864E8"/>
    <w:rsid w:val="00186F07"/>
    <w:rsid w:val="001870F3"/>
    <w:rsid w:val="001872F5"/>
    <w:rsid w:val="00187B32"/>
    <w:rsid w:val="0019069C"/>
    <w:rsid w:val="001908E0"/>
    <w:rsid w:val="001909B8"/>
    <w:rsid w:val="00191619"/>
    <w:rsid w:val="00191D0F"/>
    <w:rsid w:val="001923BD"/>
    <w:rsid w:val="001927A2"/>
    <w:rsid w:val="001935A7"/>
    <w:rsid w:val="001936DF"/>
    <w:rsid w:val="00193874"/>
    <w:rsid w:val="00193D81"/>
    <w:rsid w:val="00195077"/>
    <w:rsid w:val="001954F8"/>
    <w:rsid w:val="0019555C"/>
    <w:rsid w:val="0019737C"/>
    <w:rsid w:val="001976D1"/>
    <w:rsid w:val="001A09BD"/>
    <w:rsid w:val="001A0B36"/>
    <w:rsid w:val="001A0CA5"/>
    <w:rsid w:val="001A2261"/>
    <w:rsid w:val="001A2F25"/>
    <w:rsid w:val="001A4532"/>
    <w:rsid w:val="001A5ABA"/>
    <w:rsid w:val="001A6307"/>
    <w:rsid w:val="001A7206"/>
    <w:rsid w:val="001A7950"/>
    <w:rsid w:val="001A79A5"/>
    <w:rsid w:val="001B015E"/>
    <w:rsid w:val="001B1ADE"/>
    <w:rsid w:val="001B2A99"/>
    <w:rsid w:val="001B2C6F"/>
    <w:rsid w:val="001B2CA7"/>
    <w:rsid w:val="001B2DFD"/>
    <w:rsid w:val="001B2FBF"/>
    <w:rsid w:val="001B3067"/>
    <w:rsid w:val="001B3360"/>
    <w:rsid w:val="001B3402"/>
    <w:rsid w:val="001B3ACB"/>
    <w:rsid w:val="001B3D0C"/>
    <w:rsid w:val="001B4ADA"/>
    <w:rsid w:val="001B5115"/>
    <w:rsid w:val="001B541B"/>
    <w:rsid w:val="001B62DB"/>
    <w:rsid w:val="001B634F"/>
    <w:rsid w:val="001B641D"/>
    <w:rsid w:val="001B6D23"/>
    <w:rsid w:val="001B7273"/>
    <w:rsid w:val="001B74E5"/>
    <w:rsid w:val="001B7DBD"/>
    <w:rsid w:val="001C04F5"/>
    <w:rsid w:val="001C1DAE"/>
    <w:rsid w:val="001C24DB"/>
    <w:rsid w:val="001C278A"/>
    <w:rsid w:val="001C2EEE"/>
    <w:rsid w:val="001C33CB"/>
    <w:rsid w:val="001C5134"/>
    <w:rsid w:val="001C51B1"/>
    <w:rsid w:val="001C59CB"/>
    <w:rsid w:val="001C6331"/>
    <w:rsid w:val="001C64B7"/>
    <w:rsid w:val="001C6739"/>
    <w:rsid w:val="001C75D3"/>
    <w:rsid w:val="001C79D5"/>
    <w:rsid w:val="001D0678"/>
    <w:rsid w:val="001D0B1A"/>
    <w:rsid w:val="001D0CF6"/>
    <w:rsid w:val="001D12BA"/>
    <w:rsid w:val="001D2700"/>
    <w:rsid w:val="001D271B"/>
    <w:rsid w:val="001D2E3D"/>
    <w:rsid w:val="001D3017"/>
    <w:rsid w:val="001D3627"/>
    <w:rsid w:val="001D36C5"/>
    <w:rsid w:val="001D4CEC"/>
    <w:rsid w:val="001D5ACE"/>
    <w:rsid w:val="001D5F57"/>
    <w:rsid w:val="001D5FEB"/>
    <w:rsid w:val="001D665A"/>
    <w:rsid w:val="001D7EF8"/>
    <w:rsid w:val="001E0225"/>
    <w:rsid w:val="001E0A82"/>
    <w:rsid w:val="001E0EFE"/>
    <w:rsid w:val="001E17CA"/>
    <w:rsid w:val="001E1CC1"/>
    <w:rsid w:val="001E1CD6"/>
    <w:rsid w:val="001E1EA3"/>
    <w:rsid w:val="001E1EAB"/>
    <w:rsid w:val="001E2FAA"/>
    <w:rsid w:val="001E4A9A"/>
    <w:rsid w:val="001E4D7A"/>
    <w:rsid w:val="001E686C"/>
    <w:rsid w:val="001E77A6"/>
    <w:rsid w:val="001F002D"/>
    <w:rsid w:val="001F00A5"/>
    <w:rsid w:val="001F0213"/>
    <w:rsid w:val="001F0448"/>
    <w:rsid w:val="001F0459"/>
    <w:rsid w:val="001F0518"/>
    <w:rsid w:val="001F0C5C"/>
    <w:rsid w:val="001F1395"/>
    <w:rsid w:val="001F1459"/>
    <w:rsid w:val="001F14E8"/>
    <w:rsid w:val="001F1EAC"/>
    <w:rsid w:val="001F23E4"/>
    <w:rsid w:val="001F24D7"/>
    <w:rsid w:val="001F2897"/>
    <w:rsid w:val="001F299C"/>
    <w:rsid w:val="001F2E6A"/>
    <w:rsid w:val="001F3B1B"/>
    <w:rsid w:val="001F4131"/>
    <w:rsid w:val="001F419B"/>
    <w:rsid w:val="001F4AB0"/>
    <w:rsid w:val="001F507E"/>
    <w:rsid w:val="001F53B1"/>
    <w:rsid w:val="001F5EC3"/>
    <w:rsid w:val="001F68AA"/>
    <w:rsid w:val="001F6C85"/>
    <w:rsid w:val="001F769A"/>
    <w:rsid w:val="001F76D8"/>
    <w:rsid w:val="001F7F4F"/>
    <w:rsid w:val="00200716"/>
    <w:rsid w:val="002015E6"/>
    <w:rsid w:val="002023EA"/>
    <w:rsid w:val="00202A55"/>
    <w:rsid w:val="00203BF4"/>
    <w:rsid w:val="002054FA"/>
    <w:rsid w:val="00205A97"/>
    <w:rsid w:val="00207084"/>
    <w:rsid w:val="00207E1F"/>
    <w:rsid w:val="002100F3"/>
    <w:rsid w:val="00210E49"/>
    <w:rsid w:val="00211E82"/>
    <w:rsid w:val="00212253"/>
    <w:rsid w:val="00212433"/>
    <w:rsid w:val="00212D66"/>
    <w:rsid w:val="002141CE"/>
    <w:rsid w:val="00214C11"/>
    <w:rsid w:val="00215563"/>
    <w:rsid w:val="00215645"/>
    <w:rsid w:val="00215989"/>
    <w:rsid w:val="00215A68"/>
    <w:rsid w:val="002161C4"/>
    <w:rsid w:val="0021633C"/>
    <w:rsid w:val="002166EF"/>
    <w:rsid w:val="002171F1"/>
    <w:rsid w:val="0022062F"/>
    <w:rsid w:val="00220BDA"/>
    <w:rsid w:val="00220C62"/>
    <w:rsid w:val="00220DEA"/>
    <w:rsid w:val="0022149C"/>
    <w:rsid w:val="00221E0A"/>
    <w:rsid w:val="00222917"/>
    <w:rsid w:val="00223210"/>
    <w:rsid w:val="00223C97"/>
    <w:rsid w:val="00224AE2"/>
    <w:rsid w:val="00224BE3"/>
    <w:rsid w:val="00225636"/>
    <w:rsid w:val="00226404"/>
    <w:rsid w:val="00226462"/>
    <w:rsid w:val="00226BD6"/>
    <w:rsid w:val="0022749D"/>
    <w:rsid w:val="002318DE"/>
    <w:rsid w:val="00233261"/>
    <w:rsid w:val="00233B84"/>
    <w:rsid w:val="002343CF"/>
    <w:rsid w:val="002344CC"/>
    <w:rsid w:val="00234D3D"/>
    <w:rsid w:val="0023551F"/>
    <w:rsid w:val="00235902"/>
    <w:rsid w:val="00235BA1"/>
    <w:rsid w:val="00236CC6"/>
    <w:rsid w:val="00236E38"/>
    <w:rsid w:val="00237924"/>
    <w:rsid w:val="00237BF1"/>
    <w:rsid w:val="00237CBB"/>
    <w:rsid w:val="00240332"/>
    <w:rsid w:val="00241133"/>
    <w:rsid w:val="00241E80"/>
    <w:rsid w:val="00241F9D"/>
    <w:rsid w:val="00244072"/>
    <w:rsid w:val="00246DD4"/>
    <w:rsid w:val="002475FA"/>
    <w:rsid w:val="00247711"/>
    <w:rsid w:val="00247D99"/>
    <w:rsid w:val="00247E60"/>
    <w:rsid w:val="00247F8D"/>
    <w:rsid w:val="0025111F"/>
    <w:rsid w:val="00251AD3"/>
    <w:rsid w:val="0025419F"/>
    <w:rsid w:val="00254733"/>
    <w:rsid w:val="00254C54"/>
    <w:rsid w:val="00254CBB"/>
    <w:rsid w:val="00254D32"/>
    <w:rsid w:val="00255866"/>
    <w:rsid w:val="00255C2F"/>
    <w:rsid w:val="00255DFA"/>
    <w:rsid w:val="00256D07"/>
    <w:rsid w:val="00257158"/>
    <w:rsid w:val="0025727E"/>
    <w:rsid w:val="0025764C"/>
    <w:rsid w:val="0026001B"/>
    <w:rsid w:val="0026032E"/>
    <w:rsid w:val="0026066B"/>
    <w:rsid w:val="0026101D"/>
    <w:rsid w:val="0026122E"/>
    <w:rsid w:val="00261230"/>
    <w:rsid w:val="00261E13"/>
    <w:rsid w:val="0026313C"/>
    <w:rsid w:val="00263533"/>
    <w:rsid w:val="0026373E"/>
    <w:rsid w:val="00263C46"/>
    <w:rsid w:val="00264F24"/>
    <w:rsid w:val="002660E5"/>
    <w:rsid w:val="002673F6"/>
    <w:rsid w:val="002674E1"/>
    <w:rsid w:val="00267D2B"/>
    <w:rsid w:val="00270440"/>
    <w:rsid w:val="002721D1"/>
    <w:rsid w:val="002721EA"/>
    <w:rsid w:val="00272AF1"/>
    <w:rsid w:val="00272CDE"/>
    <w:rsid w:val="00273427"/>
    <w:rsid w:val="002738C7"/>
    <w:rsid w:val="002741C9"/>
    <w:rsid w:val="00274A79"/>
    <w:rsid w:val="0027525D"/>
    <w:rsid w:val="0027550D"/>
    <w:rsid w:val="002757AB"/>
    <w:rsid w:val="00275CCA"/>
    <w:rsid w:val="00276362"/>
    <w:rsid w:val="00276663"/>
    <w:rsid w:val="00276AC4"/>
    <w:rsid w:val="00276DC4"/>
    <w:rsid w:val="00277C06"/>
    <w:rsid w:val="0028013B"/>
    <w:rsid w:val="00280470"/>
    <w:rsid w:val="00281150"/>
    <w:rsid w:val="002813F5"/>
    <w:rsid w:val="002818EC"/>
    <w:rsid w:val="00281F95"/>
    <w:rsid w:val="002823E0"/>
    <w:rsid w:val="002824AF"/>
    <w:rsid w:val="00282DE7"/>
    <w:rsid w:val="002839A0"/>
    <w:rsid w:val="00284F75"/>
    <w:rsid w:val="00284FE3"/>
    <w:rsid w:val="00285BCB"/>
    <w:rsid w:val="002866A3"/>
    <w:rsid w:val="00286FFA"/>
    <w:rsid w:val="002870E1"/>
    <w:rsid w:val="0028720A"/>
    <w:rsid w:val="00287745"/>
    <w:rsid w:val="00287830"/>
    <w:rsid w:val="00287AFC"/>
    <w:rsid w:val="00287CA6"/>
    <w:rsid w:val="00287E81"/>
    <w:rsid w:val="0029045C"/>
    <w:rsid w:val="00291C68"/>
    <w:rsid w:val="0029383E"/>
    <w:rsid w:val="002939EE"/>
    <w:rsid w:val="00293B11"/>
    <w:rsid w:val="002944E4"/>
    <w:rsid w:val="00294D3B"/>
    <w:rsid w:val="00294EC5"/>
    <w:rsid w:val="00295876"/>
    <w:rsid w:val="0029607D"/>
    <w:rsid w:val="00297A7D"/>
    <w:rsid w:val="002A06C6"/>
    <w:rsid w:val="002A0FA4"/>
    <w:rsid w:val="002A1F3D"/>
    <w:rsid w:val="002A2D7A"/>
    <w:rsid w:val="002A3404"/>
    <w:rsid w:val="002A36F8"/>
    <w:rsid w:val="002A4279"/>
    <w:rsid w:val="002A4CA7"/>
    <w:rsid w:val="002A5128"/>
    <w:rsid w:val="002A5A16"/>
    <w:rsid w:val="002A5C38"/>
    <w:rsid w:val="002A6129"/>
    <w:rsid w:val="002A6598"/>
    <w:rsid w:val="002A709B"/>
    <w:rsid w:val="002A7742"/>
    <w:rsid w:val="002A7A2A"/>
    <w:rsid w:val="002B03C9"/>
    <w:rsid w:val="002B0668"/>
    <w:rsid w:val="002B0D02"/>
    <w:rsid w:val="002B1A23"/>
    <w:rsid w:val="002B1CC2"/>
    <w:rsid w:val="002B1D01"/>
    <w:rsid w:val="002B2035"/>
    <w:rsid w:val="002B2054"/>
    <w:rsid w:val="002B2D8D"/>
    <w:rsid w:val="002B3BF8"/>
    <w:rsid w:val="002B3E84"/>
    <w:rsid w:val="002B57AB"/>
    <w:rsid w:val="002B57DE"/>
    <w:rsid w:val="002B6401"/>
    <w:rsid w:val="002B7074"/>
    <w:rsid w:val="002B7386"/>
    <w:rsid w:val="002B755F"/>
    <w:rsid w:val="002C1B1E"/>
    <w:rsid w:val="002C2AC0"/>
    <w:rsid w:val="002C36BB"/>
    <w:rsid w:val="002C375A"/>
    <w:rsid w:val="002C38FC"/>
    <w:rsid w:val="002C4296"/>
    <w:rsid w:val="002C4403"/>
    <w:rsid w:val="002C4C17"/>
    <w:rsid w:val="002C55D7"/>
    <w:rsid w:val="002C5D5F"/>
    <w:rsid w:val="002C5FEA"/>
    <w:rsid w:val="002D0B12"/>
    <w:rsid w:val="002D0FB3"/>
    <w:rsid w:val="002D1D3E"/>
    <w:rsid w:val="002D2B6B"/>
    <w:rsid w:val="002D3196"/>
    <w:rsid w:val="002D36CD"/>
    <w:rsid w:val="002D48C3"/>
    <w:rsid w:val="002D57D8"/>
    <w:rsid w:val="002D5E6A"/>
    <w:rsid w:val="002D6CD4"/>
    <w:rsid w:val="002D6D40"/>
    <w:rsid w:val="002D7BB2"/>
    <w:rsid w:val="002E0E50"/>
    <w:rsid w:val="002E165E"/>
    <w:rsid w:val="002E2FE0"/>
    <w:rsid w:val="002E3100"/>
    <w:rsid w:val="002E317F"/>
    <w:rsid w:val="002E35D4"/>
    <w:rsid w:val="002E369A"/>
    <w:rsid w:val="002E47EF"/>
    <w:rsid w:val="002E4808"/>
    <w:rsid w:val="002E4DFB"/>
    <w:rsid w:val="002E5BE1"/>
    <w:rsid w:val="002E625A"/>
    <w:rsid w:val="002E65BB"/>
    <w:rsid w:val="002E68CA"/>
    <w:rsid w:val="002E70CF"/>
    <w:rsid w:val="002F0333"/>
    <w:rsid w:val="002F082B"/>
    <w:rsid w:val="002F0AEA"/>
    <w:rsid w:val="002F1200"/>
    <w:rsid w:val="002F12AA"/>
    <w:rsid w:val="002F20F0"/>
    <w:rsid w:val="002F23E4"/>
    <w:rsid w:val="002F379B"/>
    <w:rsid w:val="002F41F7"/>
    <w:rsid w:val="002F440D"/>
    <w:rsid w:val="002F484D"/>
    <w:rsid w:val="002F5B63"/>
    <w:rsid w:val="002F7DE5"/>
    <w:rsid w:val="0030131E"/>
    <w:rsid w:val="003016DE"/>
    <w:rsid w:val="0030340D"/>
    <w:rsid w:val="00303658"/>
    <w:rsid w:val="00304166"/>
    <w:rsid w:val="00304424"/>
    <w:rsid w:val="00304EF4"/>
    <w:rsid w:val="003050C6"/>
    <w:rsid w:val="00305317"/>
    <w:rsid w:val="00306425"/>
    <w:rsid w:val="00306886"/>
    <w:rsid w:val="0031030E"/>
    <w:rsid w:val="00310D4C"/>
    <w:rsid w:val="003113FF"/>
    <w:rsid w:val="00311758"/>
    <w:rsid w:val="003119B3"/>
    <w:rsid w:val="00312070"/>
    <w:rsid w:val="003128AF"/>
    <w:rsid w:val="00313417"/>
    <w:rsid w:val="00313811"/>
    <w:rsid w:val="00313862"/>
    <w:rsid w:val="00313FCF"/>
    <w:rsid w:val="00314643"/>
    <w:rsid w:val="00314CCF"/>
    <w:rsid w:val="00314D8E"/>
    <w:rsid w:val="0031550A"/>
    <w:rsid w:val="0031658C"/>
    <w:rsid w:val="00316BED"/>
    <w:rsid w:val="003177A9"/>
    <w:rsid w:val="00317FCF"/>
    <w:rsid w:val="003201FF"/>
    <w:rsid w:val="0032071A"/>
    <w:rsid w:val="00320A5D"/>
    <w:rsid w:val="00321894"/>
    <w:rsid w:val="003219CF"/>
    <w:rsid w:val="003231A9"/>
    <w:rsid w:val="003232DC"/>
    <w:rsid w:val="00323799"/>
    <w:rsid w:val="00324423"/>
    <w:rsid w:val="003256A8"/>
    <w:rsid w:val="0032601E"/>
    <w:rsid w:val="00326278"/>
    <w:rsid w:val="00326A3B"/>
    <w:rsid w:val="00327DAA"/>
    <w:rsid w:val="00330C5D"/>
    <w:rsid w:val="00330E09"/>
    <w:rsid w:val="0033116F"/>
    <w:rsid w:val="003312CC"/>
    <w:rsid w:val="0033155A"/>
    <w:rsid w:val="00331789"/>
    <w:rsid w:val="00331B8D"/>
    <w:rsid w:val="00331BAE"/>
    <w:rsid w:val="0033204A"/>
    <w:rsid w:val="00332051"/>
    <w:rsid w:val="003323DA"/>
    <w:rsid w:val="00332643"/>
    <w:rsid w:val="0033298A"/>
    <w:rsid w:val="00332A43"/>
    <w:rsid w:val="003336C2"/>
    <w:rsid w:val="00336C29"/>
    <w:rsid w:val="00337160"/>
    <w:rsid w:val="003378A0"/>
    <w:rsid w:val="0034008A"/>
    <w:rsid w:val="00342225"/>
    <w:rsid w:val="00343996"/>
    <w:rsid w:val="00344502"/>
    <w:rsid w:val="00345659"/>
    <w:rsid w:val="003459DB"/>
    <w:rsid w:val="00345C23"/>
    <w:rsid w:val="00345E87"/>
    <w:rsid w:val="003468B7"/>
    <w:rsid w:val="003468DE"/>
    <w:rsid w:val="0034696E"/>
    <w:rsid w:val="00347E1F"/>
    <w:rsid w:val="00350050"/>
    <w:rsid w:val="00350542"/>
    <w:rsid w:val="00350C64"/>
    <w:rsid w:val="003519AC"/>
    <w:rsid w:val="0035215A"/>
    <w:rsid w:val="00352784"/>
    <w:rsid w:val="0035313C"/>
    <w:rsid w:val="003532F3"/>
    <w:rsid w:val="00353DC1"/>
    <w:rsid w:val="00354612"/>
    <w:rsid w:val="00355203"/>
    <w:rsid w:val="00355DC6"/>
    <w:rsid w:val="003560A7"/>
    <w:rsid w:val="0035662B"/>
    <w:rsid w:val="00357716"/>
    <w:rsid w:val="00357B8E"/>
    <w:rsid w:val="0036014F"/>
    <w:rsid w:val="00360E41"/>
    <w:rsid w:val="003619AA"/>
    <w:rsid w:val="0036226D"/>
    <w:rsid w:val="0036280B"/>
    <w:rsid w:val="00362A62"/>
    <w:rsid w:val="00362DAE"/>
    <w:rsid w:val="003630D2"/>
    <w:rsid w:val="0036384C"/>
    <w:rsid w:val="0036434D"/>
    <w:rsid w:val="003643E4"/>
    <w:rsid w:val="003652AD"/>
    <w:rsid w:val="00365BB7"/>
    <w:rsid w:val="003665D2"/>
    <w:rsid w:val="00366B14"/>
    <w:rsid w:val="00367DDB"/>
    <w:rsid w:val="00367F7F"/>
    <w:rsid w:val="00371406"/>
    <w:rsid w:val="0037163A"/>
    <w:rsid w:val="00371760"/>
    <w:rsid w:val="00371776"/>
    <w:rsid w:val="00371C94"/>
    <w:rsid w:val="003729FF"/>
    <w:rsid w:val="0037302E"/>
    <w:rsid w:val="00374D3D"/>
    <w:rsid w:val="00375392"/>
    <w:rsid w:val="00375592"/>
    <w:rsid w:val="00375B62"/>
    <w:rsid w:val="00375DB2"/>
    <w:rsid w:val="0037682D"/>
    <w:rsid w:val="00377C09"/>
    <w:rsid w:val="00377C4D"/>
    <w:rsid w:val="00380047"/>
    <w:rsid w:val="0038030B"/>
    <w:rsid w:val="00380F03"/>
    <w:rsid w:val="00382045"/>
    <w:rsid w:val="00384300"/>
    <w:rsid w:val="00386F13"/>
    <w:rsid w:val="00387C0F"/>
    <w:rsid w:val="00390648"/>
    <w:rsid w:val="00390BBA"/>
    <w:rsid w:val="00391763"/>
    <w:rsid w:val="003917F3"/>
    <w:rsid w:val="00392E07"/>
    <w:rsid w:val="00392E83"/>
    <w:rsid w:val="0039311D"/>
    <w:rsid w:val="00393762"/>
    <w:rsid w:val="00393EAC"/>
    <w:rsid w:val="003941AD"/>
    <w:rsid w:val="00394905"/>
    <w:rsid w:val="00395337"/>
    <w:rsid w:val="00395664"/>
    <w:rsid w:val="003965E1"/>
    <w:rsid w:val="00396679"/>
    <w:rsid w:val="00396BC9"/>
    <w:rsid w:val="0039759C"/>
    <w:rsid w:val="00397C78"/>
    <w:rsid w:val="003A0B3F"/>
    <w:rsid w:val="003A0DE7"/>
    <w:rsid w:val="003A17D7"/>
    <w:rsid w:val="003A1A94"/>
    <w:rsid w:val="003A2D88"/>
    <w:rsid w:val="003A380A"/>
    <w:rsid w:val="003A3983"/>
    <w:rsid w:val="003A4917"/>
    <w:rsid w:val="003A4BAA"/>
    <w:rsid w:val="003A4C5B"/>
    <w:rsid w:val="003A58ED"/>
    <w:rsid w:val="003A58EF"/>
    <w:rsid w:val="003A62AD"/>
    <w:rsid w:val="003A7127"/>
    <w:rsid w:val="003A73AE"/>
    <w:rsid w:val="003A7B16"/>
    <w:rsid w:val="003A7E81"/>
    <w:rsid w:val="003B001F"/>
    <w:rsid w:val="003B090C"/>
    <w:rsid w:val="003B09C6"/>
    <w:rsid w:val="003B1AC5"/>
    <w:rsid w:val="003B1BE3"/>
    <w:rsid w:val="003B1E06"/>
    <w:rsid w:val="003B2E42"/>
    <w:rsid w:val="003B3679"/>
    <w:rsid w:val="003B38C7"/>
    <w:rsid w:val="003B43D3"/>
    <w:rsid w:val="003B47C2"/>
    <w:rsid w:val="003B499C"/>
    <w:rsid w:val="003B4CA3"/>
    <w:rsid w:val="003B4E09"/>
    <w:rsid w:val="003B5235"/>
    <w:rsid w:val="003B5735"/>
    <w:rsid w:val="003B5F92"/>
    <w:rsid w:val="003B5FB5"/>
    <w:rsid w:val="003B63A3"/>
    <w:rsid w:val="003B6B21"/>
    <w:rsid w:val="003B7C68"/>
    <w:rsid w:val="003C033A"/>
    <w:rsid w:val="003C288B"/>
    <w:rsid w:val="003C2E5D"/>
    <w:rsid w:val="003C2F4A"/>
    <w:rsid w:val="003C2F5B"/>
    <w:rsid w:val="003C40FD"/>
    <w:rsid w:val="003C44C4"/>
    <w:rsid w:val="003C4B2C"/>
    <w:rsid w:val="003C4F3D"/>
    <w:rsid w:val="003C530D"/>
    <w:rsid w:val="003C55B0"/>
    <w:rsid w:val="003C5F4D"/>
    <w:rsid w:val="003C6C55"/>
    <w:rsid w:val="003C753F"/>
    <w:rsid w:val="003C76A8"/>
    <w:rsid w:val="003C7947"/>
    <w:rsid w:val="003C7A54"/>
    <w:rsid w:val="003D06D7"/>
    <w:rsid w:val="003D0795"/>
    <w:rsid w:val="003D08F5"/>
    <w:rsid w:val="003D144D"/>
    <w:rsid w:val="003D1EAC"/>
    <w:rsid w:val="003D21B2"/>
    <w:rsid w:val="003D2321"/>
    <w:rsid w:val="003D2CC9"/>
    <w:rsid w:val="003D423E"/>
    <w:rsid w:val="003D4344"/>
    <w:rsid w:val="003D53DE"/>
    <w:rsid w:val="003D6CBA"/>
    <w:rsid w:val="003E0768"/>
    <w:rsid w:val="003E07B8"/>
    <w:rsid w:val="003E0A01"/>
    <w:rsid w:val="003E0E97"/>
    <w:rsid w:val="003E37E4"/>
    <w:rsid w:val="003E4FEF"/>
    <w:rsid w:val="003E6806"/>
    <w:rsid w:val="003E6A8D"/>
    <w:rsid w:val="003E7436"/>
    <w:rsid w:val="003E7481"/>
    <w:rsid w:val="003E76C0"/>
    <w:rsid w:val="003F0653"/>
    <w:rsid w:val="003F0796"/>
    <w:rsid w:val="003F0814"/>
    <w:rsid w:val="003F0C02"/>
    <w:rsid w:val="003F0CA4"/>
    <w:rsid w:val="003F0CE6"/>
    <w:rsid w:val="003F1666"/>
    <w:rsid w:val="003F1FA0"/>
    <w:rsid w:val="003F2DA3"/>
    <w:rsid w:val="003F39ED"/>
    <w:rsid w:val="003F3BAE"/>
    <w:rsid w:val="003F4694"/>
    <w:rsid w:val="003F4FE5"/>
    <w:rsid w:val="003F5BC5"/>
    <w:rsid w:val="003F6B25"/>
    <w:rsid w:val="003F6B7E"/>
    <w:rsid w:val="003F7208"/>
    <w:rsid w:val="003F7D10"/>
    <w:rsid w:val="003F7FE7"/>
    <w:rsid w:val="00400066"/>
    <w:rsid w:val="00400DFD"/>
    <w:rsid w:val="00402245"/>
    <w:rsid w:val="00403022"/>
    <w:rsid w:val="004038E6"/>
    <w:rsid w:val="00403980"/>
    <w:rsid w:val="004040E4"/>
    <w:rsid w:val="00404320"/>
    <w:rsid w:val="0040458D"/>
    <w:rsid w:val="004050BC"/>
    <w:rsid w:val="0040544E"/>
    <w:rsid w:val="0040615B"/>
    <w:rsid w:val="00407BA3"/>
    <w:rsid w:val="00407D4B"/>
    <w:rsid w:val="00410B8D"/>
    <w:rsid w:val="00410F65"/>
    <w:rsid w:val="00411EC9"/>
    <w:rsid w:val="004123B9"/>
    <w:rsid w:val="0041243C"/>
    <w:rsid w:val="004124E8"/>
    <w:rsid w:val="00413989"/>
    <w:rsid w:val="00414868"/>
    <w:rsid w:val="00414D34"/>
    <w:rsid w:val="0041552C"/>
    <w:rsid w:val="00415B01"/>
    <w:rsid w:val="004165B5"/>
    <w:rsid w:val="0041673B"/>
    <w:rsid w:val="00416969"/>
    <w:rsid w:val="0041743B"/>
    <w:rsid w:val="004175EA"/>
    <w:rsid w:val="00417A70"/>
    <w:rsid w:val="00420F68"/>
    <w:rsid w:val="00421340"/>
    <w:rsid w:val="004214CE"/>
    <w:rsid w:val="00421A7C"/>
    <w:rsid w:val="00421BCF"/>
    <w:rsid w:val="00422B39"/>
    <w:rsid w:val="0042357D"/>
    <w:rsid w:val="004238FE"/>
    <w:rsid w:val="00423ED8"/>
    <w:rsid w:val="00424488"/>
    <w:rsid w:val="004250E6"/>
    <w:rsid w:val="0042635C"/>
    <w:rsid w:val="00427D17"/>
    <w:rsid w:val="00430523"/>
    <w:rsid w:val="004306CF"/>
    <w:rsid w:val="00431DB4"/>
    <w:rsid w:val="00431DF9"/>
    <w:rsid w:val="004324B9"/>
    <w:rsid w:val="00432A7D"/>
    <w:rsid w:val="00432B0A"/>
    <w:rsid w:val="00432C45"/>
    <w:rsid w:val="004337E0"/>
    <w:rsid w:val="00434507"/>
    <w:rsid w:val="0043466F"/>
    <w:rsid w:val="00434790"/>
    <w:rsid w:val="004347DD"/>
    <w:rsid w:val="0043488D"/>
    <w:rsid w:val="004359A6"/>
    <w:rsid w:val="00435BA4"/>
    <w:rsid w:val="004360F1"/>
    <w:rsid w:val="00436838"/>
    <w:rsid w:val="00437BDB"/>
    <w:rsid w:val="004416C0"/>
    <w:rsid w:val="004417E7"/>
    <w:rsid w:val="00441AE6"/>
    <w:rsid w:val="00441E7B"/>
    <w:rsid w:val="0044356B"/>
    <w:rsid w:val="00443830"/>
    <w:rsid w:val="00443A0C"/>
    <w:rsid w:val="00443C20"/>
    <w:rsid w:val="004446D8"/>
    <w:rsid w:val="00444D92"/>
    <w:rsid w:val="00446375"/>
    <w:rsid w:val="0044704D"/>
    <w:rsid w:val="00447624"/>
    <w:rsid w:val="0045017A"/>
    <w:rsid w:val="004501C8"/>
    <w:rsid w:val="004501F3"/>
    <w:rsid w:val="004502DA"/>
    <w:rsid w:val="004505F5"/>
    <w:rsid w:val="0045084B"/>
    <w:rsid w:val="004508E7"/>
    <w:rsid w:val="0045101E"/>
    <w:rsid w:val="00451567"/>
    <w:rsid w:val="004518BA"/>
    <w:rsid w:val="00451D03"/>
    <w:rsid w:val="00453118"/>
    <w:rsid w:val="00453931"/>
    <w:rsid w:val="004543F3"/>
    <w:rsid w:val="00454919"/>
    <w:rsid w:val="00454A39"/>
    <w:rsid w:val="004553BF"/>
    <w:rsid w:val="00455D28"/>
    <w:rsid w:val="00456C68"/>
    <w:rsid w:val="00457A1C"/>
    <w:rsid w:val="00457BEC"/>
    <w:rsid w:val="00460D07"/>
    <w:rsid w:val="00460F4C"/>
    <w:rsid w:val="0046116F"/>
    <w:rsid w:val="0046135A"/>
    <w:rsid w:val="0046165C"/>
    <w:rsid w:val="00461A55"/>
    <w:rsid w:val="00462521"/>
    <w:rsid w:val="004628AD"/>
    <w:rsid w:val="004628ED"/>
    <w:rsid w:val="00462C37"/>
    <w:rsid w:val="00463671"/>
    <w:rsid w:val="00463F50"/>
    <w:rsid w:val="00463F76"/>
    <w:rsid w:val="00464D8D"/>
    <w:rsid w:val="00465128"/>
    <w:rsid w:val="00465756"/>
    <w:rsid w:val="00465B76"/>
    <w:rsid w:val="00465D44"/>
    <w:rsid w:val="00466FED"/>
    <w:rsid w:val="004704ED"/>
    <w:rsid w:val="00470B23"/>
    <w:rsid w:val="00470CED"/>
    <w:rsid w:val="00470DE6"/>
    <w:rsid w:val="00471071"/>
    <w:rsid w:val="00471351"/>
    <w:rsid w:val="004713D3"/>
    <w:rsid w:val="00471970"/>
    <w:rsid w:val="00471CAE"/>
    <w:rsid w:val="004727AA"/>
    <w:rsid w:val="00473311"/>
    <w:rsid w:val="0047428F"/>
    <w:rsid w:val="00475223"/>
    <w:rsid w:val="004756DB"/>
    <w:rsid w:val="004757FB"/>
    <w:rsid w:val="00475D4E"/>
    <w:rsid w:val="00476CC3"/>
    <w:rsid w:val="004771E2"/>
    <w:rsid w:val="004805CE"/>
    <w:rsid w:val="00480B25"/>
    <w:rsid w:val="00481927"/>
    <w:rsid w:val="00482F9C"/>
    <w:rsid w:val="00483460"/>
    <w:rsid w:val="004841DA"/>
    <w:rsid w:val="00484EE2"/>
    <w:rsid w:val="0048597B"/>
    <w:rsid w:val="004859E7"/>
    <w:rsid w:val="00486D28"/>
    <w:rsid w:val="00486E7A"/>
    <w:rsid w:val="00487126"/>
    <w:rsid w:val="00487367"/>
    <w:rsid w:val="0048796B"/>
    <w:rsid w:val="00487DDC"/>
    <w:rsid w:val="00490C59"/>
    <w:rsid w:val="00490ED6"/>
    <w:rsid w:val="004910EA"/>
    <w:rsid w:val="00491655"/>
    <w:rsid w:val="00491BBA"/>
    <w:rsid w:val="00492733"/>
    <w:rsid w:val="00492D16"/>
    <w:rsid w:val="00492F81"/>
    <w:rsid w:val="004939C5"/>
    <w:rsid w:val="004950B8"/>
    <w:rsid w:val="00496A73"/>
    <w:rsid w:val="00496BDD"/>
    <w:rsid w:val="00497143"/>
    <w:rsid w:val="00497DED"/>
    <w:rsid w:val="004A04A2"/>
    <w:rsid w:val="004A0BBF"/>
    <w:rsid w:val="004A1D9C"/>
    <w:rsid w:val="004A295A"/>
    <w:rsid w:val="004A321D"/>
    <w:rsid w:val="004A364B"/>
    <w:rsid w:val="004A3F28"/>
    <w:rsid w:val="004A3F99"/>
    <w:rsid w:val="004A4327"/>
    <w:rsid w:val="004A491B"/>
    <w:rsid w:val="004A4B66"/>
    <w:rsid w:val="004A5367"/>
    <w:rsid w:val="004A57E3"/>
    <w:rsid w:val="004A5CC8"/>
    <w:rsid w:val="004A6124"/>
    <w:rsid w:val="004A6387"/>
    <w:rsid w:val="004A67C0"/>
    <w:rsid w:val="004A6D06"/>
    <w:rsid w:val="004A6FEC"/>
    <w:rsid w:val="004A724C"/>
    <w:rsid w:val="004A79F9"/>
    <w:rsid w:val="004A7DCA"/>
    <w:rsid w:val="004B00E2"/>
    <w:rsid w:val="004B0B2F"/>
    <w:rsid w:val="004B1135"/>
    <w:rsid w:val="004B17BB"/>
    <w:rsid w:val="004B235A"/>
    <w:rsid w:val="004B282B"/>
    <w:rsid w:val="004B2EC4"/>
    <w:rsid w:val="004B30CD"/>
    <w:rsid w:val="004B4505"/>
    <w:rsid w:val="004B47A4"/>
    <w:rsid w:val="004B534D"/>
    <w:rsid w:val="004B6480"/>
    <w:rsid w:val="004B6A93"/>
    <w:rsid w:val="004B6CF9"/>
    <w:rsid w:val="004B78E7"/>
    <w:rsid w:val="004C0435"/>
    <w:rsid w:val="004C0D0F"/>
    <w:rsid w:val="004C2E04"/>
    <w:rsid w:val="004C3076"/>
    <w:rsid w:val="004C327D"/>
    <w:rsid w:val="004C3619"/>
    <w:rsid w:val="004C3DB9"/>
    <w:rsid w:val="004C488A"/>
    <w:rsid w:val="004C4A63"/>
    <w:rsid w:val="004C51F1"/>
    <w:rsid w:val="004C6E33"/>
    <w:rsid w:val="004C6FA8"/>
    <w:rsid w:val="004C7681"/>
    <w:rsid w:val="004D0474"/>
    <w:rsid w:val="004D1129"/>
    <w:rsid w:val="004D197B"/>
    <w:rsid w:val="004D1C08"/>
    <w:rsid w:val="004D28F2"/>
    <w:rsid w:val="004D34EE"/>
    <w:rsid w:val="004D36D2"/>
    <w:rsid w:val="004D37A1"/>
    <w:rsid w:val="004D3961"/>
    <w:rsid w:val="004D415E"/>
    <w:rsid w:val="004D4195"/>
    <w:rsid w:val="004D4AD4"/>
    <w:rsid w:val="004D5FDD"/>
    <w:rsid w:val="004D6044"/>
    <w:rsid w:val="004D6DA4"/>
    <w:rsid w:val="004D7381"/>
    <w:rsid w:val="004D786B"/>
    <w:rsid w:val="004E0096"/>
    <w:rsid w:val="004E1662"/>
    <w:rsid w:val="004E16A6"/>
    <w:rsid w:val="004E248F"/>
    <w:rsid w:val="004E2D87"/>
    <w:rsid w:val="004E2ED0"/>
    <w:rsid w:val="004E30E8"/>
    <w:rsid w:val="004E3252"/>
    <w:rsid w:val="004E3B81"/>
    <w:rsid w:val="004E3E91"/>
    <w:rsid w:val="004E41B8"/>
    <w:rsid w:val="004E45FA"/>
    <w:rsid w:val="004E477E"/>
    <w:rsid w:val="004E4F80"/>
    <w:rsid w:val="004E5156"/>
    <w:rsid w:val="004E64A0"/>
    <w:rsid w:val="004E736A"/>
    <w:rsid w:val="004E7A40"/>
    <w:rsid w:val="004E7D92"/>
    <w:rsid w:val="004F0999"/>
    <w:rsid w:val="004F0B5C"/>
    <w:rsid w:val="004F0C82"/>
    <w:rsid w:val="004F0F3A"/>
    <w:rsid w:val="004F1939"/>
    <w:rsid w:val="004F1F34"/>
    <w:rsid w:val="004F206A"/>
    <w:rsid w:val="004F2C5D"/>
    <w:rsid w:val="004F2D4E"/>
    <w:rsid w:val="004F3139"/>
    <w:rsid w:val="004F3945"/>
    <w:rsid w:val="004F3A09"/>
    <w:rsid w:val="004F43A8"/>
    <w:rsid w:val="004F45A4"/>
    <w:rsid w:val="004F4DDD"/>
    <w:rsid w:val="004F50DA"/>
    <w:rsid w:val="004F5C35"/>
    <w:rsid w:val="004F7495"/>
    <w:rsid w:val="004F75D8"/>
    <w:rsid w:val="00501579"/>
    <w:rsid w:val="0050162E"/>
    <w:rsid w:val="005032AC"/>
    <w:rsid w:val="005032D2"/>
    <w:rsid w:val="00503B5D"/>
    <w:rsid w:val="00503E0A"/>
    <w:rsid w:val="0050402A"/>
    <w:rsid w:val="00504071"/>
    <w:rsid w:val="0050436F"/>
    <w:rsid w:val="00504862"/>
    <w:rsid w:val="00504B96"/>
    <w:rsid w:val="00504BBD"/>
    <w:rsid w:val="00505D49"/>
    <w:rsid w:val="00505E6D"/>
    <w:rsid w:val="00505EE3"/>
    <w:rsid w:val="005065F9"/>
    <w:rsid w:val="0050709E"/>
    <w:rsid w:val="0050724F"/>
    <w:rsid w:val="00507C88"/>
    <w:rsid w:val="00510FCB"/>
    <w:rsid w:val="0051130E"/>
    <w:rsid w:val="005122E6"/>
    <w:rsid w:val="00512946"/>
    <w:rsid w:val="00512E7B"/>
    <w:rsid w:val="0051409B"/>
    <w:rsid w:val="0051438A"/>
    <w:rsid w:val="00514AD9"/>
    <w:rsid w:val="00514FAA"/>
    <w:rsid w:val="00515E77"/>
    <w:rsid w:val="00516094"/>
    <w:rsid w:val="005163A2"/>
    <w:rsid w:val="005168E1"/>
    <w:rsid w:val="00516A59"/>
    <w:rsid w:val="00516FBA"/>
    <w:rsid w:val="00517843"/>
    <w:rsid w:val="00517A0E"/>
    <w:rsid w:val="00521477"/>
    <w:rsid w:val="00521C44"/>
    <w:rsid w:val="00521D49"/>
    <w:rsid w:val="00522D5F"/>
    <w:rsid w:val="00523A33"/>
    <w:rsid w:val="00523BAD"/>
    <w:rsid w:val="00524145"/>
    <w:rsid w:val="00525DC0"/>
    <w:rsid w:val="005266E1"/>
    <w:rsid w:val="00526863"/>
    <w:rsid w:val="005272B9"/>
    <w:rsid w:val="005273AB"/>
    <w:rsid w:val="0053076E"/>
    <w:rsid w:val="0053237B"/>
    <w:rsid w:val="00532C43"/>
    <w:rsid w:val="00533187"/>
    <w:rsid w:val="005342B8"/>
    <w:rsid w:val="00535291"/>
    <w:rsid w:val="00535F6A"/>
    <w:rsid w:val="00536336"/>
    <w:rsid w:val="00536D3B"/>
    <w:rsid w:val="005372F8"/>
    <w:rsid w:val="00540DC5"/>
    <w:rsid w:val="00541202"/>
    <w:rsid w:val="0054236D"/>
    <w:rsid w:val="00542A85"/>
    <w:rsid w:val="00542DDB"/>
    <w:rsid w:val="00543638"/>
    <w:rsid w:val="005439F2"/>
    <w:rsid w:val="00543D28"/>
    <w:rsid w:val="00544070"/>
    <w:rsid w:val="00544648"/>
    <w:rsid w:val="00544AB5"/>
    <w:rsid w:val="005452F5"/>
    <w:rsid w:val="005463D1"/>
    <w:rsid w:val="005463E8"/>
    <w:rsid w:val="00546BF0"/>
    <w:rsid w:val="00546C44"/>
    <w:rsid w:val="00550326"/>
    <w:rsid w:val="00551419"/>
    <w:rsid w:val="00551F30"/>
    <w:rsid w:val="00551F34"/>
    <w:rsid w:val="00553DD5"/>
    <w:rsid w:val="005541DB"/>
    <w:rsid w:val="005548D7"/>
    <w:rsid w:val="00554FEB"/>
    <w:rsid w:val="0055504C"/>
    <w:rsid w:val="0055517C"/>
    <w:rsid w:val="00555206"/>
    <w:rsid w:val="00555289"/>
    <w:rsid w:val="00555E4C"/>
    <w:rsid w:val="00555F58"/>
    <w:rsid w:val="00556199"/>
    <w:rsid w:val="0055654B"/>
    <w:rsid w:val="00556835"/>
    <w:rsid w:val="00556E91"/>
    <w:rsid w:val="00556ECD"/>
    <w:rsid w:val="0055734D"/>
    <w:rsid w:val="005576E3"/>
    <w:rsid w:val="005578DA"/>
    <w:rsid w:val="005579EE"/>
    <w:rsid w:val="00557C74"/>
    <w:rsid w:val="0056100C"/>
    <w:rsid w:val="0056131A"/>
    <w:rsid w:val="005613E3"/>
    <w:rsid w:val="00561516"/>
    <w:rsid w:val="00561C6F"/>
    <w:rsid w:val="00562A36"/>
    <w:rsid w:val="005633D3"/>
    <w:rsid w:val="005633FF"/>
    <w:rsid w:val="00563B9E"/>
    <w:rsid w:val="00564941"/>
    <w:rsid w:val="00564B53"/>
    <w:rsid w:val="00564BDE"/>
    <w:rsid w:val="005655B2"/>
    <w:rsid w:val="00566089"/>
    <w:rsid w:val="00566337"/>
    <w:rsid w:val="0056764A"/>
    <w:rsid w:val="00571449"/>
    <w:rsid w:val="00573392"/>
    <w:rsid w:val="00573D13"/>
    <w:rsid w:val="0057497F"/>
    <w:rsid w:val="00574C52"/>
    <w:rsid w:val="00574D8E"/>
    <w:rsid w:val="00574E75"/>
    <w:rsid w:val="005756BE"/>
    <w:rsid w:val="00575C79"/>
    <w:rsid w:val="005760A5"/>
    <w:rsid w:val="00576EEA"/>
    <w:rsid w:val="005770FE"/>
    <w:rsid w:val="00582199"/>
    <w:rsid w:val="00582DDF"/>
    <w:rsid w:val="00583007"/>
    <w:rsid w:val="00583566"/>
    <w:rsid w:val="005835A2"/>
    <w:rsid w:val="00584EE9"/>
    <w:rsid w:val="00585173"/>
    <w:rsid w:val="00586310"/>
    <w:rsid w:val="00586495"/>
    <w:rsid w:val="00586962"/>
    <w:rsid w:val="005878B7"/>
    <w:rsid w:val="00587905"/>
    <w:rsid w:val="00587C34"/>
    <w:rsid w:val="00590C95"/>
    <w:rsid w:val="00592420"/>
    <w:rsid w:val="005931A8"/>
    <w:rsid w:val="005934DB"/>
    <w:rsid w:val="00593E5E"/>
    <w:rsid w:val="00594831"/>
    <w:rsid w:val="00594B1B"/>
    <w:rsid w:val="0059508D"/>
    <w:rsid w:val="0059578C"/>
    <w:rsid w:val="00595BD7"/>
    <w:rsid w:val="00595D99"/>
    <w:rsid w:val="00595E65"/>
    <w:rsid w:val="00595F89"/>
    <w:rsid w:val="0059625E"/>
    <w:rsid w:val="005965DB"/>
    <w:rsid w:val="00596DD2"/>
    <w:rsid w:val="005978F2"/>
    <w:rsid w:val="00597A1E"/>
    <w:rsid w:val="005A0045"/>
    <w:rsid w:val="005A013D"/>
    <w:rsid w:val="005A0A02"/>
    <w:rsid w:val="005A3512"/>
    <w:rsid w:val="005A3D22"/>
    <w:rsid w:val="005A4AB0"/>
    <w:rsid w:val="005A4ABE"/>
    <w:rsid w:val="005A4AF2"/>
    <w:rsid w:val="005A5187"/>
    <w:rsid w:val="005A5BD1"/>
    <w:rsid w:val="005A609B"/>
    <w:rsid w:val="005B004C"/>
    <w:rsid w:val="005B0749"/>
    <w:rsid w:val="005B0CD3"/>
    <w:rsid w:val="005B1654"/>
    <w:rsid w:val="005B1A94"/>
    <w:rsid w:val="005B1DF2"/>
    <w:rsid w:val="005B2A43"/>
    <w:rsid w:val="005B2A7C"/>
    <w:rsid w:val="005B2B0F"/>
    <w:rsid w:val="005B2E45"/>
    <w:rsid w:val="005B3936"/>
    <w:rsid w:val="005B4191"/>
    <w:rsid w:val="005B41B5"/>
    <w:rsid w:val="005B4C2B"/>
    <w:rsid w:val="005B5F58"/>
    <w:rsid w:val="005B615A"/>
    <w:rsid w:val="005B6DAF"/>
    <w:rsid w:val="005B7D3A"/>
    <w:rsid w:val="005C072C"/>
    <w:rsid w:val="005C08A4"/>
    <w:rsid w:val="005C0C67"/>
    <w:rsid w:val="005C0D4F"/>
    <w:rsid w:val="005C2102"/>
    <w:rsid w:val="005C296B"/>
    <w:rsid w:val="005C4354"/>
    <w:rsid w:val="005C51AD"/>
    <w:rsid w:val="005C539B"/>
    <w:rsid w:val="005C553F"/>
    <w:rsid w:val="005C6139"/>
    <w:rsid w:val="005C66CD"/>
    <w:rsid w:val="005C768C"/>
    <w:rsid w:val="005D0618"/>
    <w:rsid w:val="005D06F5"/>
    <w:rsid w:val="005D07A7"/>
    <w:rsid w:val="005D0837"/>
    <w:rsid w:val="005D141C"/>
    <w:rsid w:val="005D15A6"/>
    <w:rsid w:val="005D1DA8"/>
    <w:rsid w:val="005D2CD8"/>
    <w:rsid w:val="005D3707"/>
    <w:rsid w:val="005D39CB"/>
    <w:rsid w:val="005D42FF"/>
    <w:rsid w:val="005D45DB"/>
    <w:rsid w:val="005D5009"/>
    <w:rsid w:val="005D5DF1"/>
    <w:rsid w:val="005D5EED"/>
    <w:rsid w:val="005D615C"/>
    <w:rsid w:val="005D63A4"/>
    <w:rsid w:val="005D700A"/>
    <w:rsid w:val="005D7523"/>
    <w:rsid w:val="005D757F"/>
    <w:rsid w:val="005D7C80"/>
    <w:rsid w:val="005E0059"/>
    <w:rsid w:val="005E0119"/>
    <w:rsid w:val="005E0C0B"/>
    <w:rsid w:val="005E1AE6"/>
    <w:rsid w:val="005E1F3A"/>
    <w:rsid w:val="005E2B6E"/>
    <w:rsid w:val="005E4366"/>
    <w:rsid w:val="005E4EE1"/>
    <w:rsid w:val="005E54D9"/>
    <w:rsid w:val="005E64C8"/>
    <w:rsid w:val="005E697B"/>
    <w:rsid w:val="005E6D0C"/>
    <w:rsid w:val="005E6D47"/>
    <w:rsid w:val="005F028D"/>
    <w:rsid w:val="005F20BC"/>
    <w:rsid w:val="005F2108"/>
    <w:rsid w:val="005F286C"/>
    <w:rsid w:val="005F37AA"/>
    <w:rsid w:val="005F39CF"/>
    <w:rsid w:val="005F4485"/>
    <w:rsid w:val="005F4922"/>
    <w:rsid w:val="005F5DF0"/>
    <w:rsid w:val="005F70BE"/>
    <w:rsid w:val="005F721A"/>
    <w:rsid w:val="006009D3"/>
    <w:rsid w:val="00600AF2"/>
    <w:rsid w:val="00600E31"/>
    <w:rsid w:val="006031B2"/>
    <w:rsid w:val="00604108"/>
    <w:rsid w:val="00604D78"/>
    <w:rsid w:val="006051A5"/>
    <w:rsid w:val="00605795"/>
    <w:rsid w:val="006059EA"/>
    <w:rsid w:val="0060632D"/>
    <w:rsid w:val="0060676B"/>
    <w:rsid w:val="00606804"/>
    <w:rsid w:val="00606C65"/>
    <w:rsid w:val="00606C9C"/>
    <w:rsid w:val="00607202"/>
    <w:rsid w:val="006079AF"/>
    <w:rsid w:val="00607D70"/>
    <w:rsid w:val="00611EBF"/>
    <w:rsid w:val="00611F55"/>
    <w:rsid w:val="0061249C"/>
    <w:rsid w:val="006125DF"/>
    <w:rsid w:val="00613C86"/>
    <w:rsid w:val="00614DC1"/>
    <w:rsid w:val="006150A3"/>
    <w:rsid w:val="00615830"/>
    <w:rsid w:val="00616165"/>
    <w:rsid w:val="006169DA"/>
    <w:rsid w:val="00616F28"/>
    <w:rsid w:val="00617623"/>
    <w:rsid w:val="006176A1"/>
    <w:rsid w:val="00617A54"/>
    <w:rsid w:val="006200B3"/>
    <w:rsid w:val="006202C6"/>
    <w:rsid w:val="00620CB7"/>
    <w:rsid w:val="00621EA6"/>
    <w:rsid w:val="0062519A"/>
    <w:rsid w:val="0062584E"/>
    <w:rsid w:val="006268AE"/>
    <w:rsid w:val="00626B5A"/>
    <w:rsid w:val="0062719B"/>
    <w:rsid w:val="0062732D"/>
    <w:rsid w:val="00627B05"/>
    <w:rsid w:val="00630D4D"/>
    <w:rsid w:val="00631A78"/>
    <w:rsid w:val="00631EA2"/>
    <w:rsid w:val="00631FB6"/>
    <w:rsid w:val="0063370C"/>
    <w:rsid w:val="00634D96"/>
    <w:rsid w:val="00635639"/>
    <w:rsid w:val="006356CC"/>
    <w:rsid w:val="00635702"/>
    <w:rsid w:val="00635A5B"/>
    <w:rsid w:val="0063640B"/>
    <w:rsid w:val="006365CD"/>
    <w:rsid w:val="00636FE2"/>
    <w:rsid w:val="0063724C"/>
    <w:rsid w:val="006374D0"/>
    <w:rsid w:val="00640367"/>
    <w:rsid w:val="00640589"/>
    <w:rsid w:val="00641A1A"/>
    <w:rsid w:val="006423D8"/>
    <w:rsid w:val="00642689"/>
    <w:rsid w:val="00642E2F"/>
    <w:rsid w:val="00643B81"/>
    <w:rsid w:val="0064485F"/>
    <w:rsid w:val="0064533C"/>
    <w:rsid w:val="00645467"/>
    <w:rsid w:val="006458D0"/>
    <w:rsid w:val="00646081"/>
    <w:rsid w:val="006514C4"/>
    <w:rsid w:val="00651B99"/>
    <w:rsid w:val="00654B0B"/>
    <w:rsid w:val="00654DEB"/>
    <w:rsid w:val="00654EDF"/>
    <w:rsid w:val="00655650"/>
    <w:rsid w:val="00656C64"/>
    <w:rsid w:val="0065728A"/>
    <w:rsid w:val="00660648"/>
    <w:rsid w:val="00660ECB"/>
    <w:rsid w:val="00661835"/>
    <w:rsid w:val="00662092"/>
    <w:rsid w:val="006628BF"/>
    <w:rsid w:val="006639BC"/>
    <w:rsid w:val="00663BBA"/>
    <w:rsid w:val="006643A8"/>
    <w:rsid w:val="00664DD3"/>
    <w:rsid w:val="00665100"/>
    <w:rsid w:val="0066584C"/>
    <w:rsid w:val="00666450"/>
    <w:rsid w:val="00667299"/>
    <w:rsid w:val="0066775D"/>
    <w:rsid w:val="00667E24"/>
    <w:rsid w:val="00670009"/>
    <w:rsid w:val="00670603"/>
    <w:rsid w:val="006710B8"/>
    <w:rsid w:val="0067152C"/>
    <w:rsid w:val="00672AF7"/>
    <w:rsid w:val="00673D7E"/>
    <w:rsid w:val="00674714"/>
    <w:rsid w:val="0067550D"/>
    <w:rsid w:val="006758D9"/>
    <w:rsid w:val="00675A85"/>
    <w:rsid w:val="00677091"/>
    <w:rsid w:val="006772D1"/>
    <w:rsid w:val="006773C0"/>
    <w:rsid w:val="006778B0"/>
    <w:rsid w:val="00680CE7"/>
    <w:rsid w:val="0068107C"/>
    <w:rsid w:val="00682840"/>
    <w:rsid w:val="00682D77"/>
    <w:rsid w:val="00682DC1"/>
    <w:rsid w:val="00682F62"/>
    <w:rsid w:val="006832E2"/>
    <w:rsid w:val="006832F3"/>
    <w:rsid w:val="006835F5"/>
    <w:rsid w:val="00683CE7"/>
    <w:rsid w:val="00683DD0"/>
    <w:rsid w:val="006843D4"/>
    <w:rsid w:val="00684AE2"/>
    <w:rsid w:val="00684DBC"/>
    <w:rsid w:val="00685957"/>
    <w:rsid w:val="006866B2"/>
    <w:rsid w:val="006868E8"/>
    <w:rsid w:val="00687AA3"/>
    <w:rsid w:val="00691E2E"/>
    <w:rsid w:val="00692AD7"/>
    <w:rsid w:val="00692BDD"/>
    <w:rsid w:val="0069301A"/>
    <w:rsid w:val="0069358A"/>
    <w:rsid w:val="00693D40"/>
    <w:rsid w:val="00694453"/>
    <w:rsid w:val="0069519E"/>
    <w:rsid w:val="006953A1"/>
    <w:rsid w:val="006954D8"/>
    <w:rsid w:val="00695B3A"/>
    <w:rsid w:val="00696E62"/>
    <w:rsid w:val="00697157"/>
    <w:rsid w:val="00697530"/>
    <w:rsid w:val="006A0636"/>
    <w:rsid w:val="006A0792"/>
    <w:rsid w:val="006A079E"/>
    <w:rsid w:val="006A0837"/>
    <w:rsid w:val="006A0F4B"/>
    <w:rsid w:val="006A16E1"/>
    <w:rsid w:val="006A1C30"/>
    <w:rsid w:val="006A22A2"/>
    <w:rsid w:val="006A22CC"/>
    <w:rsid w:val="006A2B58"/>
    <w:rsid w:val="006A3662"/>
    <w:rsid w:val="006A49AD"/>
    <w:rsid w:val="006A4A89"/>
    <w:rsid w:val="006A53C1"/>
    <w:rsid w:val="006A5638"/>
    <w:rsid w:val="006A6B77"/>
    <w:rsid w:val="006A7B1C"/>
    <w:rsid w:val="006B019C"/>
    <w:rsid w:val="006B08A0"/>
    <w:rsid w:val="006B0938"/>
    <w:rsid w:val="006B0C12"/>
    <w:rsid w:val="006B19F7"/>
    <w:rsid w:val="006B1EE1"/>
    <w:rsid w:val="006B2424"/>
    <w:rsid w:val="006B28C7"/>
    <w:rsid w:val="006B2DA1"/>
    <w:rsid w:val="006B3762"/>
    <w:rsid w:val="006B3A03"/>
    <w:rsid w:val="006B3DD6"/>
    <w:rsid w:val="006B40CC"/>
    <w:rsid w:val="006B5CF0"/>
    <w:rsid w:val="006B5E66"/>
    <w:rsid w:val="006B651B"/>
    <w:rsid w:val="006B695B"/>
    <w:rsid w:val="006C000C"/>
    <w:rsid w:val="006C078D"/>
    <w:rsid w:val="006C0F69"/>
    <w:rsid w:val="006C153C"/>
    <w:rsid w:val="006C1994"/>
    <w:rsid w:val="006C24FC"/>
    <w:rsid w:val="006C2921"/>
    <w:rsid w:val="006C2AF5"/>
    <w:rsid w:val="006C2D7F"/>
    <w:rsid w:val="006C3C51"/>
    <w:rsid w:val="006C442F"/>
    <w:rsid w:val="006C5078"/>
    <w:rsid w:val="006C5539"/>
    <w:rsid w:val="006C637C"/>
    <w:rsid w:val="006C64DA"/>
    <w:rsid w:val="006C6523"/>
    <w:rsid w:val="006C7965"/>
    <w:rsid w:val="006D081D"/>
    <w:rsid w:val="006D0C34"/>
    <w:rsid w:val="006D10A0"/>
    <w:rsid w:val="006D12EC"/>
    <w:rsid w:val="006D1FC0"/>
    <w:rsid w:val="006D24C1"/>
    <w:rsid w:val="006D368C"/>
    <w:rsid w:val="006D3697"/>
    <w:rsid w:val="006D39E2"/>
    <w:rsid w:val="006D4545"/>
    <w:rsid w:val="006D464D"/>
    <w:rsid w:val="006D5267"/>
    <w:rsid w:val="006D699F"/>
    <w:rsid w:val="006D7358"/>
    <w:rsid w:val="006E01C9"/>
    <w:rsid w:val="006E042D"/>
    <w:rsid w:val="006E0563"/>
    <w:rsid w:val="006E15F8"/>
    <w:rsid w:val="006E1664"/>
    <w:rsid w:val="006E1FEE"/>
    <w:rsid w:val="006E27B2"/>
    <w:rsid w:val="006E2D93"/>
    <w:rsid w:val="006E3207"/>
    <w:rsid w:val="006E45CE"/>
    <w:rsid w:val="006E58C7"/>
    <w:rsid w:val="006E5CEE"/>
    <w:rsid w:val="006E6100"/>
    <w:rsid w:val="006E7B42"/>
    <w:rsid w:val="006E7E8E"/>
    <w:rsid w:val="006F0103"/>
    <w:rsid w:val="006F0412"/>
    <w:rsid w:val="006F0A66"/>
    <w:rsid w:val="006F1239"/>
    <w:rsid w:val="006F2AF1"/>
    <w:rsid w:val="006F2B6F"/>
    <w:rsid w:val="006F3F6F"/>
    <w:rsid w:val="006F4256"/>
    <w:rsid w:val="006F47C5"/>
    <w:rsid w:val="006F502C"/>
    <w:rsid w:val="006F5899"/>
    <w:rsid w:val="006F5B79"/>
    <w:rsid w:val="006F60AC"/>
    <w:rsid w:val="006F6995"/>
    <w:rsid w:val="006F751C"/>
    <w:rsid w:val="007013EA"/>
    <w:rsid w:val="007017A5"/>
    <w:rsid w:val="00701ACD"/>
    <w:rsid w:val="00701C4D"/>
    <w:rsid w:val="0070369C"/>
    <w:rsid w:val="00703834"/>
    <w:rsid w:val="00703AC3"/>
    <w:rsid w:val="007046CE"/>
    <w:rsid w:val="00704D36"/>
    <w:rsid w:val="00705536"/>
    <w:rsid w:val="00705F92"/>
    <w:rsid w:val="007063A9"/>
    <w:rsid w:val="00706EDB"/>
    <w:rsid w:val="0070714D"/>
    <w:rsid w:val="0070748E"/>
    <w:rsid w:val="00707681"/>
    <w:rsid w:val="00707A4E"/>
    <w:rsid w:val="00707BD2"/>
    <w:rsid w:val="00707EC9"/>
    <w:rsid w:val="0071004A"/>
    <w:rsid w:val="00710470"/>
    <w:rsid w:val="0071062A"/>
    <w:rsid w:val="0071089D"/>
    <w:rsid w:val="007108E4"/>
    <w:rsid w:val="00710CC4"/>
    <w:rsid w:val="007111D7"/>
    <w:rsid w:val="00711C52"/>
    <w:rsid w:val="007125DF"/>
    <w:rsid w:val="0071269D"/>
    <w:rsid w:val="007129DE"/>
    <w:rsid w:val="00712A0B"/>
    <w:rsid w:val="00712F73"/>
    <w:rsid w:val="00713679"/>
    <w:rsid w:val="00713955"/>
    <w:rsid w:val="00713A69"/>
    <w:rsid w:val="007147B2"/>
    <w:rsid w:val="00715377"/>
    <w:rsid w:val="00715628"/>
    <w:rsid w:val="00715869"/>
    <w:rsid w:val="00715AA3"/>
    <w:rsid w:val="00717966"/>
    <w:rsid w:val="0072017C"/>
    <w:rsid w:val="0072083C"/>
    <w:rsid w:val="00720D46"/>
    <w:rsid w:val="00721FB5"/>
    <w:rsid w:val="00722863"/>
    <w:rsid w:val="007232A2"/>
    <w:rsid w:val="00723A4E"/>
    <w:rsid w:val="0072419C"/>
    <w:rsid w:val="007249BE"/>
    <w:rsid w:val="00725125"/>
    <w:rsid w:val="00725884"/>
    <w:rsid w:val="007265CC"/>
    <w:rsid w:val="00726CF0"/>
    <w:rsid w:val="00727817"/>
    <w:rsid w:val="00727964"/>
    <w:rsid w:val="007309F6"/>
    <w:rsid w:val="00731042"/>
    <w:rsid w:val="007319F8"/>
    <w:rsid w:val="00731E67"/>
    <w:rsid w:val="00732044"/>
    <w:rsid w:val="0073236C"/>
    <w:rsid w:val="007326F8"/>
    <w:rsid w:val="00732924"/>
    <w:rsid w:val="007329B6"/>
    <w:rsid w:val="00732B7A"/>
    <w:rsid w:val="00732B89"/>
    <w:rsid w:val="007331AE"/>
    <w:rsid w:val="00734480"/>
    <w:rsid w:val="007344A6"/>
    <w:rsid w:val="007346A6"/>
    <w:rsid w:val="007349D4"/>
    <w:rsid w:val="00734A72"/>
    <w:rsid w:val="00734A81"/>
    <w:rsid w:val="00734F29"/>
    <w:rsid w:val="00735D64"/>
    <w:rsid w:val="00736144"/>
    <w:rsid w:val="00736595"/>
    <w:rsid w:val="007365FA"/>
    <w:rsid w:val="007369A3"/>
    <w:rsid w:val="00737E96"/>
    <w:rsid w:val="00740FD3"/>
    <w:rsid w:val="007415C4"/>
    <w:rsid w:val="00741C3F"/>
    <w:rsid w:val="00741EAB"/>
    <w:rsid w:val="00741F1C"/>
    <w:rsid w:val="007422A0"/>
    <w:rsid w:val="00742DEC"/>
    <w:rsid w:val="00743A51"/>
    <w:rsid w:val="00743ACB"/>
    <w:rsid w:val="00744045"/>
    <w:rsid w:val="007440D1"/>
    <w:rsid w:val="00744B3C"/>
    <w:rsid w:val="0074677B"/>
    <w:rsid w:val="0074729C"/>
    <w:rsid w:val="00747BEA"/>
    <w:rsid w:val="00751361"/>
    <w:rsid w:val="00751C4A"/>
    <w:rsid w:val="0075230F"/>
    <w:rsid w:val="00753AD1"/>
    <w:rsid w:val="00754356"/>
    <w:rsid w:val="00754B0B"/>
    <w:rsid w:val="00755848"/>
    <w:rsid w:val="00755AFC"/>
    <w:rsid w:val="00756BE8"/>
    <w:rsid w:val="00756EC0"/>
    <w:rsid w:val="007571E2"/>
    <w:rsid w:val="00760FD0"/>
    <w:rsid w:val="007617C0"/>
    <w:rsid w:val="007621C0"/>
    <w:rsid w:val="0076279D"/>
    <w:rsid w:val="00763101"/>
    <w:rsid w:val="007638AC"/>
    <w:rsid w:val="0076427F"/>
    <w:rsid w:val="007645FA"/>
    <w:rsid w:val="00765606"/>
    <w:rsid w:val="00765654"/>
    <w:rsid w:val="00765999"/>
    <w:rsid w:val="00766648"/>
    <w:rsid w:val="00766890"/>
    <w:rsid w:val="00766AF3"/>
    <w:rsid w:val="00767C06"/>
    <w:rsid w:val="00767FE0"/>
    <w:rsid w:val="007704AD"/>
    <w:rsid w:val="007709DB"/>
    <w:rsid w:val="00770DEB"/>
    <w:rsid w:val="007726B1"/>
    <w:rsid w:val="007731D6"/>
    <w:rsid w:val="00775784"/>
    <w:rsid w:val="00775955"/>
    <w:rsid w:val="00775988"/>
    <w:rsid w:val="00775AE4"/>
    <w:rsid w:val="007779A1"/>
    <w:rsid w:val="00780841"/>
    <w:rsid w:val="00781172"/>
    <w:rsid w:val="00781785"/>
    <w:rsid w:val="007818FF"/>
    <w:rsid w:val="00781B04"/>
    <w:rsid w:val="00782238"/>
    <w:rsid w:val="0078247D"/>
    <w:rsid w:val="007825C7"/>
    <w:rsid w:val="00782FE2"/>
    <w:rsid w:val="0078398D"/>
    <w:rsid w:val="00784289"/>
    <w:rsid w:val="007846C9"/>
    <w:rsid w:val="007867FA"/>
    <w:rsid w:val="00786BF3"/>
    <w:rsid w:val="00787273"/>
    <w:rsid w:val="007877DF"/>
    <w:rsid w:val="007879BF"/>
    <w:rsid w:val="007900CE"/>
    <w:rsid w:val="0079068D"/>
    <w:rsid w:val="007908C5"/>
    <w:rsid w:val="00790D03"/>
    <w:rsid w:val="00790EAF"/>
    <w:rsid w:val="00791D9D"/>
    <w:rsid w:val="0079313F"/>
    <w:rsid w:val="007936FA"/>
    <w:rsid w:val="0079420E"/>
    <w:rsid w:val="007947D5"/>
    <w:rsid w:val="00794D3A"/>
    <w:rsid w:val="0079569D"/>
    <w:rsid w:val="00795963"/>
    <w:rsid w:val="00795AD3"/>
    <w:rsid w:val="00796180"/>
    <w:rsid w:val="00796B67"/>
    <w:rsid w:val="00796BDA"/>
    <w:rsid w:val="007A051C"/>
    <w:rsid w:val="007A0BE0"/>
    <w:rsid w:val="007A3CD6"/>
    <w:rsid w:val="007A3D3E"/>
    <w:rsid w:val="007A4837"/>
    <w:rsid w:val="007A4F4E"/>
    <w:rsid w:val="007A5893"/>
    <w:rsid w:val="007A58A8"/>
    <w:rsid w:val="007A5B4F"/>
    <w:rsid w:val="007A73A4"/>
    <w:rsid w:val="007A76DD"/>
    <w:rsid w:val="007A7BF0"/>
    <w:rsid w:val="007B022B"/>
    <w:rsid w:val="007B0CD2"/>
    <w:rsid w:val="007B1094"/>
    <w:rsid w:val="007B13B6"/>
    <w:rsid w:val="007B1E05"/>
    <w:rsid w:val="007B20CE"/>
    <w:rsid w:val="007B24AB"/>
    <w:rsid w:val="007B2612"/>
    <w:rsid w:val="007B29B7"/>
    <w:rsid w:val="007B2CD9"/>
    <w:rsid w:val="007B34CA"/>
    <w:rsid w:val="007B3526"/>
    <w:rsid w:val="007B49FB"/>
    <w:rsid w:val="007B4EE9"/>
    <w:rsid w:val="007B57AC"/>
    <w:rsid w:val="007B5B83"/>
    <w:rsid w:val="007B5DDE"/>
    <w:rsid w:val="007B61F4"/>
    <w:rsid w:val="007B66F0"/>
    <w:rsid w:val="007B7A7B"/>
    <w:rsid w:val="007C088D"/>
    <w:rsid w:val="007C112E"/>
    <w:rsid w:val="007C11AD"/>
    <w:rsid w:val="007C1CCF"/>
    <w:rsid w:val="007C1F26"/>
    <w:rsid w:val="007C2358"/>
    <w:rsid w:val="007C24F1"/>
    <w:rsid w:val="007C2614"/>
    <w:rsid w:val="007C2688"/>
    <w:rsid w:val="007C38D1"/>
    <w:rsid w:val="007C4919"/>
    <w:rsid w:val="007C495B"/>
    <w:rsid w:val="007C4FC3"/>
    <w:rsid w:val="007C50A1"/>
    <w:rsid w:val="007C536C"/>
    <w:rsid w:val="007C565B"/>
    <w:rsid w:val="007C5898"/>
    <w:rsid w:val="007C624A"/>
    <w:rsid w:val="007C6745"/>
    <w:rsid w:val="007C70D5"/>
    <w:rsid w:val="007C70D9"/>
    <w:rsid w:val="007C767F"/>
    <w:rsid w:val="007D07BD"/>
    <w:rsid w:val="007D2886"/>
    <w:rsid w:val="007D3063"/>
    <w:rsid w:val="007D3101"/>
    <w:rsid w:val="007D43DF"/>
    <w:rsid w:val="007D44F4"/>
    <w:rsid w:val="007D47CC"/>
    <w:rsid w:val="007D4E38"/>
    <w:rsid w:val="007D6047"/>
    <w:rsid w:val="007D67BA"/>
    <w:rsid w:val="007D6E12"/>
    <w:rsid w:val="007D736F"/>
    <w:rsid w:val="007D7D82"/>
    <w:rsid w:val="007E0A16"/>
    <w:rsid w:val="007E0B16"/>
    <w:rsid w:val="007E0C3E"/>
    <w:rsid w:val="007E1332"/>
    <w:rsid w:val="007E3589"/>
    <w:rsid w:val="007E4657"/>
    <w:rsid w:val="007E5619"/>
    <w:rsid w:val="007E56BF"/>
    <w:rsid w:val="007E57F0"/>
    <w:rsid w:val="007E5CFB"/>
    <w:rsid w:val="007E6B55"/>
    <w:rsid w:val="007E6C17"/>
    <w:rsid w:val="007E76E8"/>
    <w:rsid w:val="007F0130"/>
    <w:rsid w:val="007F0282"/>
    <w:rsid w:val="007F0E53"/>
    <w:rsid w:val="007F1659"/>
    <w:rsid w:val="007F1C53"/>
    <w:rsid w:val="007F1DA1"/>
    <w:rsid w:val="007F21A5"/>
    <w:rsid w:val="007F2A64"/>
    <w:rsid w:val="007F31A9"/>
    <w:rsid w:val="007F36FE"/>
    <w:rsid w:val="007F38AA"/>
    <w:rsid w:val="007F3D9A"/>
    <w:rsid w:val="007F4433"/>
    <w:rsid w:val="007F4BC6"/>
    <w:rsid w:val="007F57A5"/>
    <w:rsid w:val="008014E9"/>
    <w:rsid w:val="00801685"/>
    <w:rsid w:val="00801E1C"/>
    <w:rsid w:val="0080275F"/>
    <w:rsid w:val="00802A9F"/>
    <w:rsid w:val="008034AA"/>
    <w:rsid w:val="008034DE"/>
    <w:rsid w:val="0080358B"/>
    <w:rsid w:val="00803AEC"/>
    <w:rsid w:val="00803EA1"/>
    <w:rsid w:val="00804063"/>
    <w:rsid w:val="0080450B"/>
    <w:rsid w:val="00804BB5"/>
    <w:rsid w:val="00804D60"/>
    <w:rsid w:val="00805A14"/>
    <w:rsid w:val="008068B2"/>
    <w:rsid w:val="0080732F"/>
    <w:rsid w:val="00807F95"/>
    <w:rsid w:val="00810310"/>
    <w:rsid w:val="0081089A"/>
    <w:rsid w:val="008108CE"/>
    <w:rsid w:val="00810B1A"/>
    <w:rsid w:val="0081303B"/>
    <w:rsid w:val="00813C3E"/>
    <w:rsid w:val="00814166"/>
    <w:rsid w:val="0081424C"/>
    <w:rsid w:val="0081461A"/>
    <w:rsid w:val="00815295"/>
    <w:rsid w:val="00815D4C"/>
    <w:rsid w:val="0081618D"/>
    <w:rsid w:val="008162E1"/>
    <w:rsid w:val="0081699E"/>
    <w:rsid w:val="00817AEF"/>
    <w:rsid w:val="00817FAC"/>
    <w:rsid w:val="0082053A"/>
    <w:rsid w:val="008206EB"/>
    <w:rsid w:val="008217FC"/>
    <w:rsid w:val="00821F51"/>
    <w:rsid w:val="0082280F"/>
    <w:rsid w:val="00822938"/>
    <w:rsid w:val="008229D2"/>
    <w:rsid w:val="00823137"/>
    <w:rsid w:val="00823616"/>
    <w:rsid w:val="00823856"/>
    <w:rsid w:val="00823B39"/>
    <w:rsid w:val="00823D7C"/>
    <w:rsid w:val="0082407C"/>
    <w:rsid w:val="00824D7C"/>
    <w:rsid w:val="00825939"/>
    <w:rsid w:val="00825A0F"/>
    <w:rsid w:val="00826A11"/>
    <w:rsid w:val="00827986"/>
    <w:rsid w:val="008300D4"/>
    <w:rsid w:val="00830220"/>
    <w:rsid w:val="00830232"/>
    <w:rsid w:val="00830CB3"/>
    <w:rsid w:val="0083112A"/>
    <w:rsid w:val="00831CC7"/>
    <w:rsid w:val="00833C20"/>
    <w:rsid w:val="00833C33"/>
    <w:rsid w:val="00834780"/>
    <w:rsid w:val="00834804"/>
    <w:rsid w:val="008348B3"/>
    <w:rsid w:val="00835018"/>
    <w:rsid w:val="00835211"/>
    <w:rsid w:val="00835338"/>
    <w:rsid w:val="008355B8"/>
    <w:rsid w:val="00835EC6"/>
    <w:rsid w:val="00837739"/>
    <w:rsid w:val="00837CB9"/>
    <w:rsid w:val="008405E0"/>
    <w:rsid w:val="00840985"/>
    <w:rsid w:val="00840C50"/>
    <w:rsid w:val="00841A31"/>
    <w:rsid w:val="00841D03"/>
    <w:rsid w:val="00842B05"/>
    <w:rsid w:val="00843BB9"/>
    <w:rsid w:val="00843E17"/>
    <w:rsid w:val="0084414E"/>
    <w:rsid w:val="00844193"/>
    <w:rsid w:val="0084421C"/>
    <w:rsid w:val="0084423B"/>
    <w:rsid w:val="008447DA"/>
    <w:rsid w:val="0084503D"/>
    <w:rsid w:val="00845B38"/>
    <w:rsid w:val="00845CF3"/>
    <w:rsid w:val="00846B42"/>
    <w:rsid w:val="0084744E"/>
    <w:rsid w:val="00847A22"/>
    <w:rsid w:val="00850DBC"/>
    <w:rsid w:val="008511C1"/>
    <w:rsid w:val="008515FB"/>
    <w:rsid w:val="008521F9"/>
    <w:rsid w:val="00852877"/>
    <w:rsid w:val="008548B0"/>
    <w:rsid w:val="00854E2D"/>
    <w:rsid w:val="00854E2E"/>
    <w:rsid w:val="00855306"/>
    <w:rsid w:val="00855F98"/>
    <w:rsid w:val="0085660C"/>
    <w:rsid w:val="00856ABF"/>
    <w:rsid w:val="0085789E"/>
    <w:rsid w:val="00857B2F"/>
    <w:rsid w:val="008603D1"/>
    <w:rsid w:val="008605D8"/>
    <w:rsid w:val="008620B6"/>
    <w:rsid w:val="00862F29"/>
    <w:rsid w:val="00863AFF"/>
    <w:rsid w:val="00864173"/>
    <w:rsid w:val="00864BE2"/>
    <w:rsid w:val="00866040"/>
    <w:rsid w:val="00866354"/>
    <w:rsid w:val="008665A2"/>
    <w:rsid w:val="00867D0F"/>
    <w:rsid w:val="008700D1"/>
    <w:rsid w:val="00870458"/>
    <w:rsid w:val="008707AB"/>
    <w:rsid w:val="0087253A"/>
    <w:rsid w:val="00872922"/>
    <w:rsid w:val="00872B06"/>
    <w:rsid w:val="008730A8"/>
    <w:rsid w:val="008730C6"/>
    <w:rsid w:val="008737A3"/>
    <w:rsid w:val="00873ED3"/>
    <w:rsid w:val="0087470E"/>
    <w:rsid w:val="008747A1"/>
    <w:rsid w:val="00874FAA"/>
    <w:rsid w:val="00875060"/>
    <w:rsid w:val="00876D32"/>
    <w:rsid w:val="008770CA"/>
    <w:rsid w:val="008773BA"/>
    <w:rsid w:val="00880B14"/>
    <w:rsid w:val="00880FEB"/>
    <w:rsid w:val="00881204"/>
    <w:rsid w:val="0088155C"/>
    <w:rsid w:val="00882282"/>
    <w:rsid w:val="00882EE0"/>
    <w:rsid w:val="0088387C"/>
    <w:rsid w:val="0088472B"/>
    <w:rsid w:val="00884BC9"/>
    <w:rsid w:val="00885932"/>
    <w:rsid w:val="00885966"/>
    <w:rsid w:val="00885AD6"/>
    <w:rsid w:val="00885B8D"/>
    <w:rsid w:val="00885E8C"/>
    <w:rsid w:val="0088664A"/>
    <w:rsid w:val="008867EF"/>
    <w:rsid w:val="00886E6C"/>
    <w:rsid w:val="00887459"/>
    <w:rsid w:val="00890357"/>
    <w:rsid w:val="0089044C"/>
    <w:rsid w:val="008905FA"/>
    <w:rsid w:val="00890A08"/>
    <w:rsid w:val="0089159B"/>
    <w:rsid w:val="00891917"/>
    <w:rsid w:val="00891C6E"/>
    <w:rsid w:val="00891CDD"/>
    <w:rsid w:val="00891DA6"/>
    <w:rsid w:val="008920CB"/>
    <w:rsid w:val="00892B15"/>
    <w:rsid w:val="00892C9E"/>
    <w:rsid w:val="00892F75"/>
    <w:rsid w:val="0089427E"/>
    <w:rsid w:val="00894C00"/>
    <w:rsid w:val="008952F4"/>
    <w:rsid w:val="00895DB4"/>
    <w:rsid w:val="0089641F"/>
    <w:rsid w:val="00896CB0"/>
    <w:rsid w:val="00897075"/>
    <w:rsid w:val="00897101"/>
    <w:rsid w:val="008971CA"/>
    <w:rsid w:val="008A04CC"/>
    <w:rsid w:val="008A04FC"/>
    <w:rsid w:val="008A06D6"/>
    <w:rsid w:val="008A2436"/>
    <w:rsid w:val="008A2A06"/>
    <w:rsid w:val="008A2ECF"/>
    <w:rsid w:val="008A349C"/>
    <w:rsid w:val="008A3A13"/>
    <w:rsid w:val="008A3E9C"/>
    <w:rsid w:val="008A4268"/>
    <w:rsid w:val="008A42C5"/>
    <w:rsid w:val="008A53DE"/>
    <w:rsid w:val="008A5F36"/>
    <w:rsid w:val="008A745C"/>
    <w:rsid w:val="008A763E"/>
    <w:rsid w:val="008A76FB"/>
    <w:rsid w:val="008A7A7C"/>
    <w:rsid w:val="008B17E1"/>
    <w:rsid w:val="008B1D26"/>
    <w:rsid w:val="008B1E64"/>
    <w:rsid w:val="008B1F12"/>
    <w:rsid w:val="008B22FA"/>
    <w:rsid w:val="008B273D"/>
    <w:rsid w:val="008B28A0"/>
    <w:rsid w:val="008B3366"/>
    <w:rsid w:val="008B33C3"/>
    <w:rsid w:val="008B44FB"/>
    <w:rsid w:val="008B4E6A"/>
    <w:rsid w:val="008B4EA9"/>
    <w:rsid w:val="008B5003"/>
    <w:rsid w:val="008B5E0C"/>
    <w:rsid w:val="008B60F0"/>
    <w:rsid w:val="008B73AC"/>
    <w:rsid w:val="008B7827"/>
    <w:rsid w:val="008B7DB5"/>
    <w:rsid w:val="008C00AD"/>
    <w:rsid w:val="008C03F2"/>
    <w:rsid w:val="008C042B"/>
    <w:rsid w:val="008C0C84"/>
    <w:rsid w:val="008C1002"/>
    <w:rsid w:val="008C4141"/>
    <w:rsid w:val="008C4AEB"/>
    <w:rsid w:val="008C4B47"/>
    <w:rsid w:val="008C4D6A"/>
    <w:rsid w:val="008C5449"/>
    <w:rsid w:val="008C69D5"/>
    <w:rsid w:val="008C6F3A"/>
    <w:rsid w:val="008C7346"/>
    <w:rsid w:val="008C738A"/>
    <w:rsid w:val="008D107C"/>
    <w:rsid w:val="008D164F"/>
    <w:rsid w:val="008D2A2B"/>
    <w:rsid w:val="008D326B"/>
    <w:rsid w:val="008D4418"/>
    <w:rsid w:val="008D4794"/>
    <w:rsid w:val="008D53B2"/>
    <w:rsid w:val="008D5658"/>
    <w:rsid w:val="008D5EF3"/>
    <w:rsid w:val="008D5FF3"/>
    <w:rsid w:val="008D6159"/>
    <w:rsid w:val="008D6A5E"/>
    <w:rsid w:val="008D6E71"/>
    <w:rsid w:val="008D7557"/>
    <w:rsid w:val="008D7668"/>
    <w:rsid w:val="008E0330"/>
    <w:rsid w:val="008E07BE"/>
    <w:rsid w:val="008E12DE"/>
    <w:rsid w:val="008E1B88"/>
    <w:rsid w:val="008E35FD"/>
    <w:rsid w:val="008E399B"/>
    <w:rsid w:val="008E3A3E"/>
    <w:rsid w:val="008E44E1"/>
    <w:rsid w:val="008E4EA7"/>
    <w:rsid w:val="008E51EB"/>
    <w:rsid w:val="008E5647"/>
    <w:rsid w:val="008E5BC1"/>
    <w:rsid w:val="008E5D21"/>
    <w:rsid w:val="008E65FA"/>
    <w:rsid w:val="008E73D6"/>
    <w:rsid w:val="008E766D"/>
    <w:rsid w:val="008F1076"/>
    <w:rsid w:val="008F14B8"/>
    <w:rsid w:val="008F2D4D"/>
    <w:rsid w:val="008F3545"/>
    <w:rsid w:val="008F4334"/>
    <w:rsid w:val="008F4347"/>
    <w:rsid w:val="008F4F61"/>
    <w:rsid w:val="008F5112"/>
    <w:rsid w:val="008F51F0"/>
    <w:rsid w:val="008F5475"/>
    <w:rsid w:val="008F5E4D"/>
    <w:rsid w:val="008F5F8E"/>
    <w:rsid w:val="008F68FF"/>
    <w:rsid w:val="008F6937"/>
    <w:rsid w:val="008F6AD7"/>
    <w:rsid w:val="008F733D"/>
    <w:rsid w:val="008F7582"/>
    <w:rsid w:val="008F7962"/>
    <w:rsid w:val="008F7FB0"/>
    <w:rsid w:val="0090003C"/>
    <w:rsid w:val="00900C42"/>
    <w:rsid w:val="0090113E"/>
    <w:rsid w:val="00901490"/>
    <w:rsid w:val="009019D2"/>
    <w:rsid w:val="00902016"/>
    <w:rsid w:val="009033CB"/>
    <w:rsid w:val="0090700D"/>
    <w:rsid w:val="0090759D"/>
    <w:rsid w:val="009105EC"/>
    <w:rsid w:val="009114EB"/>
    <w:rsid w:val="00911952"/>
    <w:rsid w:val="00911D9B"/>
    <w:rsid w:val="00912A0C"/>
    <w:rsid w:val="00913766"/>
    <w:rsid w:val="00913A1C"/>
    <w:rsid w:val="0091543C"/>
    <w:rsid w:val="00915B25"/>
    <w:rsid w:val="0091616C"/>
    <w:rsid w:val="009172B1"/>
    <w:rsid w:val="009173A2"/>
    <w:rsid w:val="0092069E"/>
    <w:rsid w:val="00920D73"/>
    <w:rsid w:val="00920E80"/>
    <w:rsid w:val="00921478"/>
    <w:rsid w:val="00921933"/>
    <w:rsid w:val="00921C0D"/>
    <w:rsid w:val="0092244D"/>
    <w:rsid w:val="00924133"/>
    <w:rsid w:val="00924345"/>
    <w:rsid w:val="00924B06"/>
    <w:rsid w:val="00924B4D"/>
    <w:rsid w:val="00927EF1"/>
    <w:rsid w:val="009311FD"/>
    <w:rsid w:val="0093143D"/>
    <w:rsid w:val="0093146E"/>
    <w:rsid w:val="009315CE"/>
    <w:rsid w:val="0093193D"/>
    <w:rsid w:val="00931980"/>
    <w:rsid w:val="00931E1D"/>
    <w:rsid w:val="0093434A"/>
    <w:rsid w:val="009343E7"/>
    <w:rsid w:val="00934676"/>
    <w:rsid w:val="009346F8"/>
    <w:rsid w:val="00935437"/>
    <w:rsid w:val="00935796"/>
    <w:rsid w:val="00935D33"/>
    <w:rsid w:val="00935EA4"/>
    <w:rsid w:val="00935EAB"/>
    <w:rsid w:val="00935EB3"/>
    <w:rsid w:val="0093616F"/>
    <w:rsid w:val="00936EA1"/>
    <w:rsid w:val="009375A7"/>
    <w:rsid w:val="00937E70"/>
    <w:rsid w:val="0094027B"/>
    <w:rsid w:val="009403D9"/>
    <w:rsid w:val="009404F6"/>
    <w:rsid w:val="00941A3C"/>
    <w:rsid w:val="00941A3D"/>
    <w:rsid w:val="00941C38"/>
    <w:rsid w:val="009430D8"/>
    <w:rsid w:val="009440D3"/>
    <w:rsid w:val="00944280"/>
    <w:rsid w:val="00944BE4"/>
    <w:rsid w:val="00946437"/>
    <w:rsid w:val="00946A99"/>
    <w:rsid w:val="00946C5D"/>
    <w:rsid w:val="009472D0"/>
    <w:rsid w:val="009478FD"/>
    <w:rsid w:val="00947A8A"/>
    <w:rsid w:val="009501C0"/>
    <w:rsid w:val="00950D4F"/>
    <w:rsid w:val="00951318"/>
    <w:rsid w:val="00952415"/>
    <w:rsid w:val="00952549"/>
    <w:rsid w:val="00952AFF"/>
    <w:rsid w:val="00952E10"/>
    <w:rsid w:val="00952FC1"/>
    <w:rsid w:val="00953C56"/>
    <w:rsid w:val="00953DC0"/>
    <w:rsid w:val="0095419E"/>
    <w:rsid w:val="0095560B"/>
    <w:rsid w:val="0095619D"/>
    <w:rsid w:val="009561EF"/>
    <w:rsid w:val="009575F8"/>
    <w:rsid w:val="00957909"/>
    <w:rsid w:val="00957F03"/>
    <w:rsid w:val="009605F9"/>
    <w:rsid w:val="00960D7F"/>
    <w:rsid w:val="0096126A"/>
    <w:rsid w:val="009613D3"/>
    <w:rsid w:val="0096151C"/>
    <w:rsid w:val="00961905"/>
    <w:rsid w:val="00961AB2"/>
    <w:rsid w:val="00962BC2"/>
    <w:rsid w:val="0096424F"/>
    <w:rsid w:val="009642D1"/>
    <w:rsid w:val="0096440C"/>
    <w:rsid w:val="00964C89"/>
    <w:rsid w:val="00965D32"/>
    <w:rsid w:val="00966487"/>
    <w:rsid w:val="0096683C"/>
    <w:rsid w:val="009668CE"/>
    <w:rsid w:val="009675E9"/>
    <w:rsid w:val="00967A7E"/>
    <w:rsid w:val="00970752"/>
    <w:rsid w:val="00970B92"/>
    <w:rsid w:val="00970F81"/>
    <w:rsid w:val="0097190E"/>
    <w:rsid w:val="00971CFA"/>
    <w:rsid w:val="00971FEC"/>
    <w:rsid w:val="00972998"/>
    <w:rsid w:val="00972B14"/>
    <w:rsid w:val="00973163"/>
    <w:rsid w:val="009731BE"/>
    <w:rsid w:val="00973853"/>
    <w:rsid w:val="00973C43"/>
    <w:rsid w:val="0097486F"/>
    <w:rsid w:val="00974CEF"/>
    <w:rsid w:val="009756AA"/>
    <w:rsid w:val="0097665E"/>
    <w:rsid w:val="00976A78"/>
    <w:rsid w:val="00976B68"/>
    <w:rsid w:val="009770D5"/>
    <w:rsid w:val="009773C6"/>
    <w:rsid w:val="00977D66"/>
    <w:rsid w:val="00977F03"/>
    <w:rsid w:val="00980B63"/>
    <w:rsid w:val="00981286"/>
    <w:rsid w:val="00982174"/>
    <w:rsid w:val="00982C8F"/>
    <w:rsid w:val="00982D13"/>
    <w:rsid w:val="00983397"/>
    <w:rsid w:val="00983F42"/>
    <w:rsid w:val="00984005"/>
    <w:rsid w:val="00985177"/>
    <w:rsid w:val="009855F2"/>
    <w:rsid w:val="00985C81"/>
    <w:rsid w:val="0098619E"/>
    <w:rsid w:val="009861D5"/>
    <w:rsid w:val="00987107"/>
    <w:rsid w:val="00987657"/>
    <w:rsid w:val="00987714"/>
    <w:rsid w:val="00987771"/>
    <w:rsid w:val="00987D12"/>
    <w:rsid w:val="00990122"/>
    <w:rsid w:val="00991177"/>
    <w:rsid w:val="0099135C"/>
    <w:rsid w:val="0099163A"/>
    <w:rsid w:val="00991FAC"/>
    <w:rsid w:val="00992255"/>
    <w:rsid w:val="00992599"/>
    <w:rsid w:val="00992656"/>
    <w:rsid w:val="00992D96"/>
    <w:rsid w:val="00994B88"/>
    <w:rsid w:val="00994E3E"/>
    <w:rsid w:val="009973E6"/>
    <w:rsid w:val="00997411"/>
    <w:rsid w:val="009A0F80"/>
    <w:rsid w:val="009A196C"/>
    <w:rsid w:val="009A205E"/>
    <w:rsid w:val="009A2E7D"/>
    <w:rsid w:val="009A3544"/>
    <w:rsid w:val="009A4050"/>
    <w:rsid w:val="009A4541"/>
    <w:rsid w:val="009A5261"/>
    <w:rsid w:val="009A52BC"/>
    <w:rsid w:val="009A7010"/>
    <w:rsid w:val="009A72C3"/>
    <w:rsid w:val="009B0A6F"/>
    <w:rsid w:val="009B0A8C"/>
    <w:rsid w:val="009B0C7B"/>
    <w:rsid w:val="009B0EF2"/>
    <w:rsid w:val="009B1AED"/>
    <w:rsid w:val="009B3621"/>
    <w:rsid w:val="009B421E"/>
    <w:rsid w:val="009B4533"/>
    <w:rsid w:val="009B46B4"/>
    <w:rsid w:val="009B501F"/>
    <w:rsid w:val="009B5519"/>
    <w:rsid w:val="009B580A"/>
    <w:rsid w:val="009B70B6"/>
    <w:rsid w:val="009B7CD3"/>
    <w:rsid w:val="009C0B65"/>
    <w:rsid w:val="009C16C7"/>
    <w:rsid w:val="009C19EE"/>
    <w:rsid w:val="009C249E"/>
    <w:rsid w:val="009C4528"/>
    <w:rsid w:val="009C46F9"/>
    <w:rsid w:val="009C62B9"/>
    <w:rsid w:val="009C6A76"/>
    <w:rsid w:val="009C6BA5"/>
    <w:rsid w:val="009C6CF6"/>
    <w:rsid w:val="009C7B29"/>
    <w:rsid w:val="009D0A0F"/>
    <w:rsid w:val="009D0B2C"/>
    <w:rsid w:val="009D0D28"/>
    <w:rsid w:val="009D15E3"/>
    <w:rsid w:val="009D2319"/>
    <w:rsid w:val="009D2963"/>
    <w:rsid w:val="009D2A3D"/>
    <w:rsid w:val="009D2AB2"/>
    <w:rsid w:val="009D3078"/>
    <w:rsid w:val="009D39E1"/>
    <w:rsid w:val="009D3A63"/>
    <w:rsid w:val="009D44AB"/>
    <w:rsid w:val="009D4C5A"/>
    <w:rsid w:val="009D567C"/>
    <w:rsid w:val="009D585F"/>
    <w:rsid w:val="009D61CF"/>
    <w:rsid w:val="009D6760"/>
    <w:rsid w:val="009D71E6"/>
    <w:rsid w:val="009D73D7"/>
    <w:rsid w:val="009D7770"/>
    <w:rsid w:val="009D7872"/>
    <w:rsid w:val="009D79F4"/>
    <w:rsid w:val="009D7EBC"/>
    <w:rsid w:val="009E026B"/>
    <w:rsid w:val="009E055E"/>
    <w:rsid w:val="009E0C38"/>
    <w:rsid w:val="009E1149"/>
    <w:rsid w:val="009E20F7"/>
    <w:rsid w:val="009E28DD"/>
    <w:rsid w:val="009E2F90"/>
    <w:rsid w:val="009E2FFD"/>
    <w:rsid w:val="009E35AB"/>
    <w:rsid w:val="009E4A84"/>
    <w:rsid w:val="009E5649"/>
    <w:rsid w:val="009E6B33"/>
    <w:rsid w:val="009E7033"/>
    <w:rsid w:val="009E74D7"/>
    <w:rsid w:val="009E781D"/>
    <w:rsid w:val="009E7E51"/>
    <w:rsid w:val="009F0081"/>
    <w:rsid w:val="009F00B8"/>
    <w:rsid w:val="009F0941"/>
    <w:rsid w:val="009F0EAE"/>
    <w:rsid w:val="009F2265"/>
    <w:rsid w:val="009F2B2F"/>
    <w:rsid w:val="009F2B7C"/>
    <w:rsid w:val="009F3185"/>
    <w:rsid w:val="009F3862"/>
    <w:rsid w:val="009F4D2A"/>
    <w:rsid w:val="009F517F"/>
    <w:rsid w:val="009F549F"/>
    <w:rsid w:val="009F75A8"/>
    <w:rsid w:val="00A00194"/>
    <w:rsid w:val="00A00414"/>
    <w:rsid w:val="00A013A3"/>
    <w:rsid w:val="00A0191B"/>
    <w:rsid w:val="00A04B67"/>
    <w:rsid w:val="00A04F0F"/>
    <w:rsid w:val="00A057CC"/>
    <w:rsid w:val="00A05C01"/>
    <w:rsid w:val="00A05CD1"/>
    <w:rsid w:val="00A05E60"/>
    <w:rsid w:val="00A0614D"/>
    <w:rsid w:val="00A0634D"/>
    <w:rsid w:val="00A064B0"/>
    <w:rsid w:val="00A06751"/>
    <w:rsid w:val="00A06C88"/>
    <w:rsid w:val="00A07946"/>
    <w:rsid w:val="00A07CBE"/>
    <w:rsid w:val="00A07E34"/>
    <w:rsid w:val="00A10033"/>
    <w:rsid w:val="00A10C6B"/>
    <w:rsid w:val="00A10FDE"/>
    <w:rsid w:val="00A11DBC"/>
    <w:rsid w:val="00A11E19"/>
    <w:rsid w:val="00A1220C"/>
    <w:rsid w:val="00A13468"/>
    <w:rsid w:val="00A13531"/>
    <w:rsid w:val="00A136AD"/>
    <w:rsid w:val="00A138E3"/>
    <w:rsid w:val="00A13F32"/>
    <w:rsid w:val="00A1412F"/>
    <w:rsid w:val="00A1503C"/>
    <w:rsid w:val="00A1514E"/>
    <w:rsid w:val="00A15851"/>
    <w:rsid w:val="00A159CF"/>
    <w:rsid w:val="00A159EE"/>
    <w:rsid w:val="00A15C9C"/>
    <w:rsid w:val="00A16BBB"/>
    <w:rsid w:val="00A171B0"/>
    <w:rsid w:val="00A17922"/>
    <w:rsid w:val="00A17C1A"/>
    <w:rsid w:val="00A17D86"/>
    <w:rsid w:val="00A202F8"/>
    <w:rsid w:val="00A21A1F"/>
    <w:rsid w:val="00A2433E"/>
    <w:rsid w:val="00A248DF"/>
    <w:rsid w:val="00A24C30"/>
    <w:rsid w:val="00A25988"/>
    <w:rsid w:val="00A26670"/>
    <w:rsid w:val="00A26CDD"/>
    <w:rsid w:val="00A26DE1"/>
    <w:rsid w:val="00A2713A"/>
    <w:rsid w:val="00A27A3A"/>
    <w:rsid w:val="00A3087F"/>
    <w:rsid w:val="00A30956"/>
    <w:rsid w:val="00A31232"/>
    <w:rsid w:val="00A34EE8"/>
    <w:rsid w:val="00A3519D"/>
    <w:rsid w:val="00A35871"/>
    <w:rsid w:val="00A36122"/>
    <w:rsid w:val="00A3618A"/>
    <w:rsid w:val="00A36CB5"/>
    <w:rsid w:val="00A37640"/>
    <w:rsid w:val="00A4056B"/>
    <w:rsid w:val="00A40F0C"/>
    <w:rsid w:val="00A410AE"/>
    <w:rsid w:val="00A41329"/>
    <w:rsid w:val="00A428DA"/>
    <w:rsid w:val="00A42B0C"/>
    <w:rsid w:val="00A433D6"/>
    <w:rsid w:val="00A4473F"/>
    <w:rsid w:val="00A44A2D"/>
    <w:rsid w:val="00A44D23"/>
    <w:rsid w:val="00A44F43"/>
    <w:rsid w:val="00A467E6"/>
    <w:rsid w:val="00A47247"/>
    <w:rsid w:val="00A47CDF"/>
    <w:rsid w:val="00A5075F"/>
    <w:rsid w:val="00A50E53"/>
    <w:rsid w:val="00A518EF"/>
    <w:rsid w:val="00A519C8"/>
    <w:rsid w:val="00A519EE"/>
    <w:rsid w:val="00A51B34"/>
    <w:rsid w:val="00A526D3"/>
    <w:rsid w:val="00A529B7"/>
    <w:rsid w:val="00A532BE"/>
    <w:rsid w:val="00A54604"/>
    <w:rsid w:val="00A548EF"/>
    <w:rsid w:val="00A54B99"/>
    <w:rsid w:val="00A54F15"/>
    <w:rsid w:val="00A551C5"/>
    <w:rsid w:val="00A55310"/>
    <w:rsid w:val="00A55853"/>
    <w:rsid w:val="00A560CA"/>
    <w:rsid w:val="00A56E55"/>
    <w:rsid w:val="00A5709E"/>
    <w:rsid w:val="00A57C6D"/>
    <w:rsid w:val="00A57E24"/>
    <w:rsid w:val="00A61169"/>
    <w:rsid w:val="00A6181F"/>
    <w:rsid w:val="00A61F53"/>
    <w:rsid w:val="00A6226D"/>
    <w:rsid w:val="00A62471"/>
    <w:rsid w:val="00A62B28"/>
    <w:rsid w:val="00A6335E"/>
    <w:rsid w:val="00A63E5E"/>
    <w:rsid w:val="00A63F41"/>
    <w:rsid w:val="00A64114"/>
    <w:rsid w:val="00A65929"/>
    <w:rsid w:val="00A660B4"/>
    <w:rsid w:val="00A664D2"/>
    <w:rsid w:val="00A66DF8"/>
    <w:rsid w:val="00A670AA"/>
    <w:rsid w:val="00A67402"/>
    <w:rsid w:val="00A70619"/>
    <w:rsid w:val="00A70F2F"/>
    <w:rsid w:val="00A71067"/>
    <w:rsid w:val="00A7178B"/>
    <w:rsid w:val="00A71795"/>
    <w:rsid w:val="00A71F66"/>
    <w:rsid w:val="00A71FE0"/>
    <w:rsid w:val="00A7233B"/>
    <w:rsid w:val="00A72C37"/>
    <w:rsid w:val="00A72C46"/>
    <w:rsid w:val="00A72F1C"/>
    <w:rsid w:val="00A75788"/>
    <w:rsid w:val="00A75D1E"/>
    <w:rsid w:val="00A76137"/>
    <w:rsid w:val="00A76359"/>
    <w:rsid w:val="00A764F0"/>
    <w:rsid w:val="00A76713"/>
    <w:rsid w:val="00A80FB0"/>
    <w:rsid w:val="00A81DFB"/>
    <w:rsid w:val="00A82259"/>
    <w:rsid w:val="00A826BA"/>
    <w:rsid w:val="00A82AF0"/>
    <w:rsid w:val="00A82FE6"/>
    <w:rsid w:val="00A832C9"/>
    <w:rsid w:val="00A83504"/>
    <w:rsid w:val="00A8378B"/>
    <w:rsid w:val="00A83876"/>
    <w:rsid w:val="00A83AF1"/>
    <w:rsid w:val="00A83B74"/>
    <w:rsid w:val="00A841FC"/>
    <w:rsid w:val="00A8431F"/>
    <w:rsid w:val="00A85135"/>
    <w:rsid w:val="00A85D3B"/>
    <w:rsid w:val="00A85F75"/>
    <w:rsid w:val="00A86666"/>
    <w:rsid w:val="00A87993"/>
    <w:rsid w:val="00A87B19"/>
    <w:rsid w:val="00A87C06"/>
    <w:rsid w:val="00A9028F"/>
    <w:rsid w:val="00A91203"/>
    <w:rsid w:val="00A9174D"/>
    <w:rsid w:val="00A92083"/>
    <w:rsid w:val="00A92861"/>
    <w:rsid w:val="00A939B5"/>
    <w:rsid w:val="00A93BC6"/>
    <w:rsid w:val="00A94008"/>
    <w:rsid w:val="00A943D3"/>
    <w:rsid w:val="00A95EAC"/>
    <w:rsid w:val="00A96DF6"/>
    <w:rsid w:val="00A97212"/>
    <w:rsid w:val="00AA0ACC"/>
    <w:rsid w:val="00AA0EC0"/>
    <w:rsid w:val="00AA0FAD"/>
    <w:rsid w:val="00AA1B8F"/>
    <w:rsid w:val="00AA1DA1"/>
    <w:rsid w:val="00AA2981"/>
    <w:rsid w:val="00AA2F8C"/>
    <w:rsid w:val="00AA30DF"/>
    <w:rsid w:val="00AA3330"/>
    <w:rsid w:val="00AA352B"/>
    <w:rsid w:val="00AA3577"/>
    <w:rsid w:val="00AA4B7D"/>
    <w:rsid w:val="00AA5CF4"/>
    <w:rsid w:val="00AA6776"/>
    <w:rsid w:val="00AA69F7"/>
    <w:rsid w:val="00AA6EE7"/>
    <w:rsid w:val="00AA796E"/>
    <w:rsid w:val="00AB0467"/>
    <w:rsid w:val="00AB1908"/>
    <w:rsid w:val="00AB1FC2"/>
    <w:rsid w:val="00AB2025"/>
    <w:rsid w:val="00AB2ACB"/>
    <w:rsid w:val="00AB2D10"/>
    <w:rsid w:val="00AB3A66"/>
    <w:rsid w:val="00AB4318"/>
    <w:rsid w:val="00AB5861"/>
    <w:rsid w:val="00AB673B"/>
    <w:rsid w:val="00AB67B5"/>
    <w:rsid w:val="00AB6B0D"/>
    <w:rsid w:val="00AB6B88"/>
    <w:rsid w:val="00AB6C68"/>
    <w:rsid w:val="00AB7188"/>
    <w:rsid w:val="00AB7B06"/>
    <w:rsid w:val="00AC00CB"/>
    <w:rsid w:val="00AC00F8"/>
    <w:rsid w:val="00AC034E"/>
    <w:rsid w:val="00AC0630"/>
    <w:rsid w:val="00AC0FA0"/>
    <w:rsid w:val="00AC15B9"/>
    <w:rsid w:val="00AC1B45"/>
    <w:rsid w:val="00AC1D38"/>
    <w:rsid w:val="00AC1FFE"/>
    <w:rsid w:val="00AC21D1"/>
    <w:rsid w:val="00AC2937"/>
    <w:rsid w:val="00AC3041"/>
    <w:rsid w:val="00AC3078"/>
    <w:rsid w:val="00AC313C"/>
    <w:rsid w:val="00AC35F8"/>
    <w:rsid w:val="00AC37E1"/>
    <w:rsid w:val="00AC4730"/>
    <w:rsid w:val="00AC4C44"/>
    <w:rsid w:val="00AC4DC5"/>
    <w:rsid w:val="00AC4DED"/>
    <w:rsid w:val="00AC4FC5"/>
    <w:rsid w:val="00AC5148"/>
    <w:rsid w:val="00AC522B"/>
    <w:rsid w:val="00AC5CF8"/>
    <w:rsid w:val="00AC61F5"/>
    <w:rsid w:val="00AC6C4B"/>
    <w:rsid w:val="00AC6E14"/>
    <w:rsid w:val="00AC79CE"/>
    <w:rsid w:val="00AC7B9E"/>
    <w:rsid w:val="00AD0298"/>
    <w:rsid w:val="00AD03A8"/>
    <w:rsid w:val="00AD1D84"/>
    <w:rsid w:val="00AD246D"/>
    <w:rsid w:val="00AD25D1"/>
    <w:rsid w:val="00AD2A86"/>
    <w:rsid w:val="00AD3A79"/>
    <w:rsid w:val="00AD3DEE"/>
    <w:rsid w:val="00AD4908"/>
    <w:rsid w:val="00AD77CA"/>
    <w:rsid w:val="00AD7DE7"/>
    <w:rsid w:val="00AE0A9A"/>
    <w:rsid w:val="00AE0EA2"/>
    <w:rsid w:val="00AE37FF"/>
    <w:rsid w:val="00AE38C1"/>
    <w:rsid w:val="00AE394B"/>
    <w:rsid w:val="00AE5207"/>
    <w:rsid w:val="00AE5FDB"/>
    <w:rsid w:val="00AE661E"/>
    <w:rsid w:val="00AE751C"/>
    <w:rsid w:val="00AF095F"/>
    <w:rsid w:val="00AF23F2"/>
    <w:rsid w:val="00AF338D"/>
    <w:rsid w:val="00AF3614"/>
    <w:rsid w:val="00AF396C"/>
    <w:rsid w:val="00AF3A2E"/>
    <w:rsid w:val="00AF40B9"/>
    <w:rsid w:val="00AF44BC"/>
    <w:rsid w:val="00AF489D"/>
    <w:rsid w:val="00AF5305"/>
    <w:rsid w:val="00AF5659"/>
    <w:rsid w:val="00AF5FF7"/>
    <w:rsid w:val="00AF64B2"/>
    <w:rsid w:val="00AF666E"/>
    <w:rsid w:val="00AF6C96"/>
    <w:rsid w:val="00AF76B4"/>
    <w:rsid w:val="00AF7708"/>
    <w:rsid w:val="00B0013F"/>
    <w:rsid w:val="00B003ED"/>
    <w:rsid w:val="00B005D0"/>
    <w:rsid w:val="00B005F2"/>
    <w:rsid w:val="00B00AB1"/>
    <w:rsid w:val="00B00DC4"/>
    <w:rsid w:val="00B01BC6"/>
    <w:rsid w:val="00B01DD8"/>
    <w:rsid w:val="00B01F0A"/>
    <w:rsid w:val="00B03269"/>
    <w:rsid w:val="00B0330D"/>
    <w:rsid w:val="00B055AE"/>
    <w:rsid w:val="00B057A9"/>
    <w:rsid w:val="00B059B9"/>
    <w:rsid w:val="00B059BB"/>
    <w:rsid w:val="00B0623A"/>
    <w:rsid w:val="00B068A7"/>
    <w:rsid w:val="00B06EF9"/>
    <w:rsid w:val="00B0779C"/>
    <w:rsid w:val="00B078BF"/>
    <w:rsid w:val="00B105E3"/>
    <w:rsid w:val="00B107B2"/>
    <w:rsid w:val="00B108E9"/>
    <w:rsid w:val="00B1096C"/>
    <w:rsid w:val="00B11156"/>
    <w:rsid w:val="00B112DB"/>
    <w:rsid w:val="00B117A2"/>
    <w:rsid w:val="00B11EC4"/>
    <w:rsid w:val="00B11F61"/>
    <w:rsid w:val="00B13DD3"/>
    <w:rsid w:val="00B1434B"/>
    <w:rsid w:val="00B1522D"/>
    <w:rsid w:val="00B152FF"/>
    <w:rsid w:val="00B159F4"/>
    <w:rsid w:val="00B16069"/>
    <w:rsid w:val="00B17295"/>
    <w:rsid w:val="00B17632"/>
    <w:rsid w:val="00B20514"/>
    <w:rsid w:val="00B20660"/>
    <w:rsid w:val="00B20717"/>
    <w:rsid w:val="00B20D5A"/>
    <w:rsid w:val="00B20DBB"/>
    <w:rsid w:val="00B21918"/>
    <w:rsid w:val="00B229D1"/>
    <w:rsid w:val="00B22ADE"/>
    <w:rsid w:val="00B23433"/>
    <w:rsid w:val="00B23519"/>
    <w:rsid w:val="00B23A81"/>
    <w:rsid w:val="00B23BE4"/>
    <w:rsid w:val="00B23C2B"/>
    <w:rsid w:val="00B25339"/>
    <w:rsid w:val="00B2542A"/>
    <w:rsid w:val="00B25C9B"/>
    <w:rsid w:val="00B25D04"/>
    <w:rsid w:val="00B2600C"/>
    <w:rsid w:val="00B26CFB"/>
    <w:rsid w:val="00B279B7"/>
    <w:rsid w:val="00B313BA"/>
    <w:rsid w:val="00B317E5"/>
    <w:rsid w:val="00B323CF"/>
    <w:rsid w:val="00B32C03"/>
    <w:rsid w:val="00B32ED7"/>
    <w:rsid w:val="00B32FC8"/>
    <w:rsid w:val="00B331F1"/>
    <w:rsid w:val="00B33C91"/>
    <w:rsid w:val="00B34850"/>
    <w:rsid w:val="00B35291"/>
    <w:rsid w:val="00B36EF4"/>
    <w:rsid w:val="00B37E28"/>
    <w:rsid w:val="00B40567"/>
    <w:rsid w:val="00B41750"/>
    <w:rsid w:val="00B41DAB"/>
    <w:rsid w:val="00B422F7"/>
    <w:rsid w:val="00B42355"/>
    <w:rsid w:val="00B43352"/>
    <w:rsid w:val="00B43853"/>
    <w:rsid w:val="00B439C9"/>
    <w:rsid w:val="00B43AA5"/>
    <w:rsid w:val="00B43DD2"/>
    <w:rsid w:val="00B4492D"/>
    <w:rsid w:val="00B44ADF"/>
    <w:rsid w:val="00B45DD6"/>
    <w:rsid w:val="00B47F1F"/>
    <w:rsid w:val="00B50005"/>
    <w:rsid w:val="00B503AF"/>
    <w:rsid w:val="00B50BBF"/>
    <w:rsid w:val="00B5171C"/>
    <w:rsid w:val="00B51B14"/>
    <w:rsid w:val="00B52068"/>
    <w:rsid w:val="00B52BFE"/>
    <w:rsid w:val="00B52E49"/>
    <w:rsid w:val="00B53A41"/>
    <w:rsid w:val="00B54823"/>
    <w:rsid w:val="00B54D95"/>
    <w:rsid w:val="00B552C5"/>
    <w:rsid w:val="00B5559D"/>
    <w:rsid w:val="00B55622"/>
    <w:rsid w:val="00B56351"/>
    <w:rsid w:val="00B577DF"/>
    <w:rsid w:val="00B60648"/>
    <w:rsid w:val="00B614D1"/>
    <w:rsid w:val="00B616D7"/>
    <w:rsid w:val="00B619D3"/>
    <w:rsid w:val="00B62BBD"/>
    <w:rsid w:val="00B6358B"/>
    <w:rsid w:val="00B63D31"/>
    <w:rsid w:val="00B647A6"/>
    <w:rsid w:val="00B658CF"/>
    <w:rsid w:val="00B65FA5"/>
    <w:rsid w:val="00B66687"/>
    <w:rsid w:val="00B66B22"/>
    <w:rsid w:val="00B66E63"/>
    <w:rsid w:val="00B67299"/>
    <w:rsid w:val="00B67FEB"/>
    <w:rsid w:val="00B70F01"/>
    <w:rsid w:val="00B71AAC"/>
    <w:rsid w:val="00B7244B"/>
    <w:rsid w:val="00B727CC"/>
    <w:rsid w:val="00B72B7F"/>
    <w:rsid w:val="00B72BAC"/>
    <w:rsid w:val="00B72F56"/>
    <w:rsid w:val="00B73163"/>
    <w:rsid w:val="00B73378"/>
    <w:rsid w:val="00B73497"/>
    <w:rsid w:val="00B7393D"/>
    <w:rsid w:val="00B739F8"/>
    <w:rsid w:val="00B73B7F"/>
    <w:rsid w:val="00B74701"/>
    <w:rsid w:val="00B74C5D"/>
    <w:rsid w:val="00B75209"/>
    <w:rsid w:val="00B756C0"/>
    <w:rsid w:val="00B75A9A"/>
    <w:rsid w:val="00B76A82"/>
    <w:rsid w:val="00B76C88"/>
    <w:rsid w:val="00B772A4"/>
    <w:rsid w:val="00B77410"/>
    <w:rsid w:val="00B77800"/>
    <w:rsid w:val="00B806EF"/>
    <w:rsid w:val="00B80784"/>
    <w:rsid w:val="00B80D94"/>
    <w:rsid w:val="00B814B8"/>
    <w:rsid w:val="00B81D4E"/>
    <w:rsid w:val="00B825B7"/>
    <w:rsid w:val="00B826CB"/>
    <w:rsid w:val="00B829C2"/>
    <w:rsid w:val="00B836A1"/>
    <w:rsid w:val="00B83C49"/>
    <w:rsid w:val="00B83DEC"/>
    <w:rsid w:val="00B83FCE"/>
    <w:rsid w:val="00B849B4"/>
    <w:rsid w:val="00B85366"/>
    <w:rsid w:val="00B857A2"/>
    <w:rsid w:val="00B85B08"/>
    <w:rsid w:val="00B86130"/>
    <w:rsid w:val="00B86154"/>
    <w:rsid w:val="00B87182"/>
    <w:rsid w:val="00B9023F"/>
    <w:rsid w:val="00B90533"/>
    <w:rsid w:val="00B90949"/>
    <w:rsid w:val="00B9102C"/>
    <w:rsid w:val="00B911FD"/>
    <w:rsid w:val="00B91BF3"/>
    <w:rsid w:val="00B925C0"/>
    <w:rsid w:val="00B92C58"/>
    <w:rsid w:val="00B92D43"/>
    <w:rsid w:val="00B93FC0"/>
    <w:rsid w:val="00B94056"/>
    <w:rsid w:val="00B94377"/>
    <w:rsid w:val="00B96640"/>
    <w:rsid w:val="00B97796"/>
    <w:rsid w:val="00B97899"/>
    <w:rsid w:val="00BA0FD9"/>
    <w:rsid w:val="00BA128E"/>
    <w:rsid w:val="00BA2A3F"/>
    <w:rsid w:val="00BA2E0D"/>
    <w:rsid w:val="00BA40FF"/>
    <w:rsid w:val="00BA44CF"/>
    <w:rsid w:val="00BA492A"/>
    <w:rsid w:val="00BA5074"/>
    <w:rsid w:val="00BA554F"/>
    <w:rsid w:val="00BA56F7"/>
    <w:rsid w:val="00BA57A4"/>
    <w:rsid w:val="00BA6281"/>
    <w:rsid w:val="00BA66FE"/>
    <w:rsid w:val="00BB1E60"/>
    <w:rsid w:val="00BB1EAA"/>
    <w:rsid w:val="00BB2380"/>
    <w:rsid w:val="00BB28EA"/>
    <w:rsid w:val="00BB2C19"/>
    <w:rsid w:val="00BB2C3C"/>
    <w:rsid w:val="00BB2DE8"/>
    <w:rsid w:val="00BB3A24"/>
    <w:rsid w:val="00BB3CA2"/>
    <w:rsid w:val="00BB4191"/>
    <w:rsid w:val="00BB46A7"/>
    <w:rsid w:val="00BB6A6A"/>
    <w:rsid w:val="00BB6C31"/>
    <w:rsid w:val="00BB72A6"/>
    <w:rsid w:val="00BB73DB"/>
    <w:rsid w:val="00BC01E9"/>
    <w:rsid w:val="00BC2122"/>
    <w:rsid w:val="00BC24F3"/>
    <w:rsid w:val="00BC2959"/>
    <w:rsid w:val="00BC31FA"/>
    <w:rsid w:val="00BC378D"/>
    <w:rsid w:val="00BC3D51"/>
    <w:rsid w:val="00BC4AD3"/>
    <w:rsid w:val="00BC4BE5"/>
    <w:rsid w:val="00BC5C78"/>
    <w:rsid w:val="00BC65E0"/>
    <w:rsid w:val="00BC6FB6"/>
    <w:rsid w:val="00BC70B4"/>
    <w:rsid w:val="00BD1045"/>
    <w:rsid w:val="00BD1565"/>
    <w:rsid w:val="00BD1644"/>
    <w:rsid w:val="00BD1E69"/>
    <w:rsid w:val="00BD28B6"/>
    <w:rsid w:val="00BD2D25"/>
    <w:rsid w:val="00BD367F"/>
    <w:rsid w:val="00BD39B9"/>
    <w:rsid w:val="00BD3EB3"/>
    <w:rsid w:val="00BD5168"/>
    <w:rsid w:val="00BD52CC"/>
    <w:rsid w:val="00BD59A5"/>
    <w:rsid w:val="00BD641F"/>
    <w:rsid w:val="00BD6945"/>
    <w:rsid w:val="00BD6CB3"/>
    <w:rsid w:val="00BD6D0F"/>
    <w:rsid w:val="00BD7F8D"/>
    <w:rsid w:val="00BE0031"/>
    <w:rsid w:val="00BE0B41"/>
    <w:rsid w:val="00BE1064"/>
    <w:rsid w:val="00BE11E9"/>
    <w:rsid w:val="00BE1EFE"/>
    <w:rsid w:val="00BE2DC5"/>
    <w:rsid w:val="00BE364B"/>
    <w:rsid w:val="00BE416C"/>
    <w:rsid w:val="00BE4433"/>
    <w:rsid w:val="00BE6570"/>
    <w:rsid w:val="00BE6E3B"/>
    <w:rsid w:val="00BF1D51"/>
    <w:rsid w:val="00BF1F6A"/>
    <w:rsid w:val="00BF2102"/>
    <w:rsid w:val="00BF218E"/>
    <w:rsid w:val="00BF24E2"/>
    <w:rsid w:val="00BF31DF"/>
    <w:rsid w:val="00BF34A9"/>
    <w:rsid w:val="00BF386E"/>
    <w:rsid w:val="00BF3E97"/>
    <w:rsid w:val="00BF5CE5"/>
    <w:rsid w:val="00BF600E"/>
    <w:rsid w:val="00BF6624"/>
    <w:rsid w:val="00BF6635"/>
    <w:rsid w:val="00BF688F"/>
    <w:rsid w:val="00BF6E84"/>
    <w:rsid w:val="00BF724C"/>
    <w:rsid w:val="00C0018A"/>
    <w:rsid w:val="00C00553"/>
    <w:rsid w:val="00C00CBA"/>
    <w:rsid w:val="00C0213D"/>
    <w:rsid w:val="00C02428"/>
    <w:rsid w:val="00C02CFD"/>
    <w:rsid w:val="00C031DF"/>
    <w:rsid w:val="00C0346F"/>
    <w:rsid w:val="00C045CC"/>
    <w:rsid w:val="00C0504F"/>
    <w:rsid w:val="00C062CB"/>
    <w:rsid w:val="00C064F0"/>
    <w:rsid w:val="00C06F7B"/>
    <w:rsid w:val="00C0754D"/>
    <w:rsid w:val="00C0780D"/>
    <w:rsid w:val="00C07820"/>
    <w:rsid w:val="00C07EAA"/>
    <w:rsid w:val="00C10610"/>
    <w:rsid w:val="00C10F5C"/>
    <w:rsid w:val="00C111A5"/>
    <w:rsid w:val="00C1210C"/>
    <w:rsid w:val="00C129F0"/>
    <w:rsid w:val="00C12A34"/>
    <w:rsid w:val="00C12E21"/>
    <w:rsid w:val="00C12E40"/>
    <w:rsid w:val="00C12E66"/>
    <w:rsid w:val="00C13ACA"/>
    <w:rsid w:val="00C14102"/>
    <w:rsid w:val="00C148F1"/>
    <w:rsid w:val="00C14AB8"/>
    <w:rsid w:val="00C14B8D"/>
    <w:rsid w:val="00C15246"/>
    <w:rsid w:val="00C16A38"/>
    <w:rsid w:val="00C16F70"/>
    <w:rsid w:val="00C17694"/>
    <w:rsid w:val="00C17B43"/>
    <w:rsid w:val="00C17F38"/>
    <w:rsid w:val="00C205B8"/>
    <w:rsid w:val="00C215A1"/>
    <w:rsid w:val="00C21A4F"/>
    <w:rsid w:val="00C21FEF"/>
    <w:rsid w:val="00C23459"/>
    <w:rsid w:val="00C246ED"/>
    <w:rsid w:val="00C247E0"/>
    <w:rsid w:val="00C24A19"/>
    <w:rsid w:val="00C25908"/>
    <w:rsid w:val="00C25B87"/>
    <w:rsid w:val="00C268BA"/>
    <w:rsid w:val="00C2702D"/>
    <w:rsid w:val="00C2738A"/>
    <w:rsid w:val="00C27F3D"/>
    <w:rsid w:val="00C30DEF"/>
    <w:rsid w:val="00C32DB9"/>
    <w:rsid w:val="00C3330D"/>
    <w:rsid w:val="00C335DC"/>
    <w:rsid w:val="00C33825"/>
    <w:rsid w:val="00C33AB6"/>
    <w:rsid w:val="00C341C7"/>
    <w:rsid w:val="00C341D2"/>
    <w:rsid w:val="00C34819"/>
    <w:rsid w:val="00C34D82"/>
    <w:rsid w:val="00C34F35"/>
    <w:rsid w:val="00C35FC1"/>
    <w:rsid w:val="00C361A7"/>
    <w:rsid w:val="00C3676B"/>
    <w:rsid w:val="00C36BBE"/>
    <w:rsid w:val="00C37F8C"/>
    <w:rsid w:val="00C403BB"/>
    <w:rsid w:val="00C406B6"/>
    <w:rsid w:val="00C41FD4"/>
    <w:rsid w:val="00C425B3"/>
    <w:rsid w:val="00C42679"/>
    <w:rsid w:val="00C4370E"/>
    <w:rsid w:val="00C4414A"/>
    <w:rsid w:val="00C44D90"/>
    <w:rsid w:val="00C453FE"/>
    <w:rsid w:val="00C45718"/>
    <w:rsid w:val="00C45A26"/>
    <w:rsid w:val="00C460B9"/>
    <w:rsid w:val="00C469AF"/>
    <w:rsid w:val="00C46F63"/>
    <w:rsid w:val="00C4739E"/>
    <w:rsid w:val="00C478B9"/>
    <w:rsid w:val="00C50449"/>
    <w:rsid w:val="00C505B7"/>
    <w:rsid w:val="00C50B81"/>
    <w:rsid w:val="00C51940"/>
    <w:rsid w:val="00C51E50"/>
    <w:rsid w:val="00C52561"/>
    <w:rsid w:val="00C52F93"/>
    <w:rsid w:val="00C5385A"/>
    <w:rsid w:val="00C539DF"/>
    <w:rsid w:val="00C53BAC"/>
    <w:rsid w:val="00C53C94"/>
    <w:rsid w:val="00C54541"/>
    <w:rsid w:val="00C54910"/>
    <w:rsid w:val="00C5512E"/>
    <w:rsid w:val="00C560F1"/>
    <w:rsid w:val="00C56547"/>
    <w:rsid w:val="00C56799"/>
    <w:rsid w:val="00C57295"/>
    <w:rsid w:val="00C57719"/>
    <w:rsid w:val="00C57F33"/>
    <w:rsid w:val="00C600B2"/>
    <w:rsid w:val="00C61C03"/>
    <w:rsid w:val="00C620EE"/>
    <w:rsid w:val="00C62E93"/>
    <w:rsid w:val="00C62F3F"/>
    <w:rsid w:val="00C630EB"/>
    <w:rsid w:val="00C63600"/>
    <w:rsid w:val="00C63B7E"/>
    <w:rsid w:val="00C641E0"/>
    <w:rsid w:val="00C643CC"/>
    <w:rsid w:val="00C64496"/>
    <w:rsid w:val="00C644E2"/>
    <w:rsid w:val="00C6492C"/>
    <w:rsid w:val="00C64CD8"/>
    <w:rsid w:val="00C6645D"/>
    <w:rsid w:val="00C66799"/>
    <w:rsid w:val="00C677DD"/>
    <w:rsid w:val="00C67809"/>
    <w:rsid w:val="00C702F6"/>
    <w:rsid w:val="00C7059A"/>
    <w:rsid w:val="00C70689"/>
    <w:rsid w:val="00C706B6"/>
    <w:rsid w:val="00C70B8E"/>
    <w:rsid w:val="00C70D40"/>
    <w:rsid w:val="00C71482"/>
    <w:rsid w:val="00C71622"/>
    <w:rsid w:val="00C72690"/>
    <w:rsid w:val="00C72D20"/>
    <w:rsid w:val="00C739E9"/>
    <w:rsid w:val="00C73D6A"/>
    <w:rsid w:val="00C7438E"/>
    <w:rsid w:val="00C7493C"/>
    <w:rsid w:val="00C759D3"/>
    <w:rsid w:val="00C76459"/>
    <w:rsid w:val="00C76E34"/>
    <w:rsid w:val="00C77EDA"/>
    <w:rsid w:val="00C80555"/>
    <w:rsid w:val="00C8055A"/>
    <w:rsid w:val="00C806FA"/>
    <w:rsid w:val="00C8081C"/>
    <w:rsid w:val="00C811AA"/>
    <w:rsid w:val="00C82762"/>
    <w:rsid w:val="00C827B6"/>
    <w:rsid w:val="00C82C8B"/>
    <w:rsid w:val="00C82F70"/>
    <w:rsid w:val="00C85027"/>
    <w:rsid w:val="00C8538E"/>
    <w:rsid w:val="00C85737"/>
    <w:rsid w:val="00C85909"/>
    <w:rsid w:val="00C85BB6"/>
    <w:rsid w:val="00C85F25"/>
    <w:rsid w:val="00C871C9"/>
    <w:rsid w:val="00C87B97"/>
    <w:rsid w:val="00C90EF0"/>
    <w:rsid w:val="00C9100E"/>
    <w:rsid w:val="00C91BB6"/>
    <w:rsid w:val="00C933BB"/>
    <w:rsid w:val="00C93E0D"/>
    <w:rsid w:val="00C94DEA"/>
    <w:rsid w:val="00C95B71"/>
    <w:rsid w:val="00C95DF0"/>
    <w:rsid w:val="00C96CF9"/>
    <w:rsid w:val="00C972B9"/>
    <w:rsid w:val="00C97A27"/>
    <w:rsid w:val="00C97FE9"/>
    <w:rsid w:val="00CA089B"/>
    <w:rsid w:val="00CA0CBA"/>
    <w:rsid w:val="00CA24A0"/>
    <w:rsid w:val="00CA2B00"/>
    <w:rsid w:val="00CA30F6"/>
    <w:rsid w:val="00CA3253"/>
    <w:rsid w:val="00CA3691"/>
    <w:rsid w:val="00CA3752"/>
    <w:rsid w:val="00CA5449"/>
    <w:rsid w:val="00CA55C9"/>
    <w:rsid w:val="00CA5716"/>
    <w:rsid w:val="00CA5793"/>
    <w:rsid w:val="00CA5D9A"/>
    <w:rsid w:val="00CA5E94"/>
    <w:rsid w:val="00CA65D8"/>
    <w:rsid w:val="00CA6CAA"/>
    <w:rsid w:val="00CA765D"/>
    <w:rsid w:val="00CA7AC6"/>
    <w:rsid w:val="00CA7FCD"/>
    <w:rsid w:val="00CB0063"/>
    <w:rsid w:val="00CB0398"/>
    <w:rsid w:val="00CB0A22"/>
    <w:rsid w:val="00CB16FB"/>
    <w:rsid w:val="00CB1D36"/>
    <w:rsid w:val="00CB1FCD"/>
    <w:rsid w:val="00CB2D78"/>
    <w:rsid w:val="00CB3C1A"/>
    <w:rsid w:val="00CB50E5"/>
    <w:rsid w:val="00CB517C"/>
    <w:rsid w:val="00CB58EF"/>
    <w:rsid w:val="00CB6D2B"/>
    <w:rsid w:val="00CB7046"/>
    <w:rsid w:val="00CB7182"/>
    <w:rsid w:val="00CB77A4"/>
    <w:rsid w:val="00CB790E"/>
    <w:rsid w:val="00CB7ED7"/>
    <w:rsid w:val="00CC0264"/>
    <w:rsid w:val="00CC035F"/>
    <w:rsid w:val="00CC1E79"/>
    <w:rsid w:val="00CC1E80"/>
    <w:rsid w:val="00CC2418"/>
    <w:rsid w:val="00CC277D"/>
    <w:rsid w:val="00CC3153"/>
    <w:rsid w:val="00CC5FDF"/>
    <w:rsid w:val="00CC60A0"/>
    <w:rsid w:val="00CC6F4A"/>
    <w:rsid w:val="00CD02F2"/>
    <w:rsid w:val="00CD0592"/>
    <w:rsid w:val="00CD0664"/>
    <w:rsid w:val="00CD13D1"/>
    <w:rsid w:val="00CD1B51"/>
    <w:rsid w:val="00CD20BF"/>
    <w:rsid w:val="00CD23EC"/>
    <w:rsid w:val="00CD350A"/>
    <w:rsid w:val="00CD3D7F"/>
    <w:rsid w:val="00CD3FD9"/>
    <w:rsid w:val="00CD412F"/>
    <w:rsid w:val="00CD5031"/>
    <w:rsid w:val="00CD62B3"/>
    <w:rsid w:val="00CD7624"/>
    <w:rsid w:val="00CE00AE"/>
    <w:rsid w:val="00CE05D7"/>
    <w:rsid w:val="00CE0B84"/>
    <w:rsid w:val="00CE0E0E"/>
    <w:rsid w:val="00CE1797"/>
    <w:rsid w:val="00CE182A"/>
    <w:rsid w:val="00CE36A8"/>
    <w:rsid w:val="00CE36D0"/>
    <w:rsid w:val="00CE3D80"/>
    <w:rsid w:val="00CE3DB3"/>
    <w:rsid w:val="00CE4F0A"/>
    <w:rsid w:val="00CE5162"/>
    <w:rsid w:val="00CE5C84"/>
    <w:rsid w:val="00CE5E9D"/>
    <w:rsid w:val="00CE6DB7"/>
    <w:rsid w:val="00CE7711"/>
    <w:rsid w:val="00CE7843"/>
    <w:rsid w:val="00CE79EB"/>
    <w:rsid w:val="00CF0A6A"/>
    <w:rsid w:val="00CF0BBB"/>
    <w:rsid w:val="00CF0BE5"/>
    <w:rsid w:val="00CF1C7D"/>
    <w:rsid w:val="00CF27FA"/>
    <w:rsid w:val="00CF4876"/>
    <w:rsid w:val="00CF4941"/>
    <w:rsid w:val="00CF5D74"/>
    <w:rsid w:val="00CF5FFA"/>
    <w:rsid w:val="00CF73E2"/>
    <w:rsid w:val="00CF7B4A"/>
    <w:rsid w:val="00CF7BA8"/>
    <w:rsid w:val="00D00725"/>
    <w:rsid w:val="00D00824"/>
    <w:rsid w:val="00D018BE"/>
    <w:rsid w:val="00D0209B"/>
    <w:rsid w:val="00D02B97"/>
    <w:rsid w:val="00D02FA4"/>
    <w:rsid w:val="00D03370"/>
    <w:rsid w:val="00D03B69"/>
    <w:rsid w:val="00D04852"/>
    <w:rsid w:val="00D04CA9"/>
    <w:rsid w:val="00D05743"/>
    <w:rsid w:val="00D05FD6"/>
    <w:rsid w:val="00D06C53"/>
    <w:rsid w:val="00D07415"/>
    <w:rsid w:val="00D07B54"/>
    <w:rsid w:val="00D111D0"/>
    <w:rsid w:val="00D129FE"/>
    <w:rsid w:val="00D12EC7"/>
    <w:rsid w:val="00D132CE"/>
    <w:rsid w:val="00D13FA8"/>
    <w:rsid w:val="00D14A00"/>
    <w:rsid w:val="00D14C8C"/>
    <w:rsid w:val="00D14CEE"/>
    <w:rsid w:val="00D1502B"/>
    <w:rsid w:val="00D1503B"/>
    <w:rsid w:val="00D1533E"/>
    <w:rsid w:val="00D15E17"/>
    <w:rsid w:val="00D162D7"/>
    <w:rsid w:val="00D16568"/>
    <w:rsid w:val="00D16999"/>
    <w:rsid w:val="00D16A23"/>
    <w:rsid w:val="00D178DC"/>
    <w:rsid w:val="00D2077A"/>
    <w:rsid w:val="00D20F7B"/>
    <w:rsid w:val="00D214AD"/>
    <w:rsid w:val="00D225AD"/>
    <w:rsid w:val="00D231C5"/>
    <w:rsid w:val="00D236D8"/>
    <w:rsid w:val="00D23925"/>
    <w:rsid w:val="00D23937"/>
    <w:rsid w:val="00D2536F"/>
    <w:rsid w:val="00D25442"/>
    <w:rsid w:val="00D25821"/>
    <w:rsid w:val="00D26054"/>
    <w:rsid w:val="00D2633C"/>
    <w:rsid w:val="00D26C46"/>
    <w:rsid w:val="00D2730E"/>
    <w:rsid w:val="00D278B7"/>
    <w:rsid w:val="00D30364"/>
    <w:rsid w:val="00D32E75"/>
    <w:rsid w:val="00D34010"/>
    <w:rsid w:val="00D34118"/>
    <w:rsid w:val="00D34983"/>
    <w:rsid w:val="00D34FA8"/>
    <w:rsid w:val="00D355D5"/>
    <w:rsid w:val="00D3613A"/>
    <w:rsid w:val="00D36C06"/>
    <w:rsid w:val="00D37287"/>
    <w:rsid w:val="00D37608"/>
    <w:rsid w:val="00D401BD"/>
    <w:rsid w:val="00D40241"/>
    <w:rsid w:val="00D403A9"/>
    <w:rsid w:val="00D41047"/>
    <w:rsid w:val="00D416C5"/>
    <w:rsid w:val="00D41E72"/>
    <w:rsid w:val="00D42503"/>
    <w:rsid w:val="00D42936"/>
    <w:rsid w:val="00D42FFB"/>
    <w:rsid w:val="00D4350E"/>
    <w:rsid w:val="00D4413F"/>
    <w:rsid w:val="00D444FE"/>
    <w:rsid w:val="00D4498E"/>
    <w:rsid w:val="00D44D8B"/>
    <w:rsid w:val="00D44FF9"/>
    <w:rsid w:val="00D45875"/>
    <w:rsid w:val="00D45DA8"/>
    <w:rsid w:val="00D47294"/>
    <w:rsid w:val="00D47689"/>
    <w:rsid w:val="00D47A35"/>
    <w:rsid w:val="00D50C40"/>
    <w:rsid w:val="00D512A7"/>
    <w:rsid w:val="00D513F8"/>
    <w:rsid w:val="00D51A28"/>
    <w:rsid w:val="00D51AB8"/>
    <w:rsid w:val="00D51B9C"/>
    <w:rsid w:val="00D52B21"/>
    <w:rsid w:val="00D53185"/>
    <w:rsid w:val="00D53621"/>
    <w:rsid w:val="00D53680"/>
    <w:rsid w:val="00D5414F"/>
    <w:rsid w:val="00D5470F"/>
    <w:rsid w:val="00D54894"/>
    <w:rsid w:val="00D54898"/>
    <w:rsid w:val="00D5498B"/>
    <w:rsid w:val="00D5574A"/>
    <w:rsid w:val="00D55931"/>
    <w:rsid w:val="00D56401"/>
    <w:rsid w:val="00D56F34"/>
    <w:rsid w:val="00D57EA6"/>
    <w:rsid w:val="00D615F0"/>
    <w:rsid w:val="00D61778"/>
    <w:rsid w:val="00D6241E"/>
    <w:rsid w:val="00D62608"/>
    <w:rsid w:val="00D6267D"/>
    <w:rsid w:val="00D62B20"/>
    <w:rsid w:val="00D64150"/>
    <w:rsid w:val="00D646BE"/>
    <w:rsid w:val="00D65284"/>
    <w:rsid w:val="00D65808"/>
    <w:rsid w:val="00D6687F"/>
    <w:rsid w:val="00D66F09"/>
    <w:rsid w:val="00D70458"/>
    <w:rsid w:val="00D70573"/>
    <w:rsid w:val="00D70599"/>
    <w:rsid w:val="00D70722"/>
    <w:rsid w:val="00D711D5"/>
    <w:rsid w:val="00D71687"/>
    <w:rsid w:val="00D716A5"/>
    <w:rsid w:val="00D7204F"/>
    <w:rsid w:val="00D72D0C"/>
    <w:rsid w:val="00D72F17"/>
    <w:rsid w:val="00D73217"/>
    <w:rsid w:val="00D73437"/>
    <w:rsid w:val="00D738EB"/>
    <w:rsid w:val="00D756FD"/>
    <w:rsid w:val="00D75A7A"/>
    <w:rsid w:val="00D761B2"/>
    <w:rsid w:val="00D764E5"/>
    <w:rsid w:val="00D76A28"/>
    <w:rsid w:val="00D76D63"/>
    <w:rsid w:val="00D76E8F"/>
    <w:rsid w:val="00D803CC"/>
    <w:rsid w:val="00D80CA6"/>
    <w:rsid w:val="00D80CB5"/>
    <w:rsid w:val="00D821BB"/>
    <w:rsid w:val="00D825C7"/>
    <w:rsid w:val="00D82639"/>
    <w:rsid w:val="00D83D60"/>
    <w:rsid w:val="00D8454A"/>
    <w:rsid w:val="00D84802"/>
    <w:rsid w:val="00D84811"/>
    <w:rsid w:val="00D84A6D"/>
    <w:rsid w:val="00D84BD6"/>
    <w:rsid w:val="00D84DF1"/>
    <w:rsid w:val="00D85844"/>
    <w:rsid w:val="00D85897"/>
    <w:rsid w:val="00D859E7"/>
    <w:rsid w:val="00D87335"/>
    <w:rsid w:val="00D90945"/>
    <w:rsid w:val="00D909CB"/>
    <w:rsid w:val="00D911D1"/>
    <w:rsid w:val="00D91530"/>
    <w:rsid w:val="00D91FF8"/>
    <w:rsid w:val="00D9277E"/>
    <w:rsid w:val="00D92E4A"/>
    <w:rsid w:val="00D94305"/>
    <w:rsid w:val="00D94E59"/>
    <w:rsid w:val="00D94E7E"/>
    <w:rsid w:val="00D96182"/>
    <w:rsid w:val="00D96D80"/>
    <w:rsid w:val="00D96D85"/>
    <w:rsid w:val="00D97396"/>
    <w:rsid w:val="00D9793B"/>
    <w:rsid w:val="00D97993"/>
    <w:rsid w:val="00D97AE4"/>
    <w:rsid w:val="00DA0C8A"/>
    <w:rsid w:val="00DA0F40"/>
    <w:rsid w:val="00DA19F6"/>
    <w:rsid w:val="00DA1B06"/>
    <w:rsid w:val="00DA1BE9"/>
    <w:rsid w:val="00DA3498"/>
    <w:rsid w:val="00DA3861"/>
    <w:rsid w:val="00DA3D2D"/>
    <w:rsid w:val="00DA4684"/>
    <w:rsid w:val="00DA49AA"/>
    <w:rsid w:val="00DA4EA3"/>
    <w:rsid w:val="00DA4EC5"/>
    <w:rsid w:val="00DA571B"/>
    <w:rsid w:val="00DA5FA2"/>
    <w:rsid w:val="00DA6787"/>
    <w:rsid w:val="00DA71C0"/>
    <w:rsid w:val="00DA76FC"/>
    <w:rsid w:val="00DA794B"/>
    <w:rsid w:val="00DB03C6"/>
    <w:rsid w:val="00DB051C"/>
    <w:rsid w:val="00DB068C"/>
    <w:rsid w:val="00DB0939"/>
    <w:rsid w:val="00DB096A"/>
    <w:rsid w:val="00DB0B59"/>
    <w:rsid w:val="00DB0CB7"/>
    <w:rsid w:val="00DB0ED5"/>
    <w:rsid w:val="00DB14E0"/>
    <w:rsid w:val="00DB1CD5"/>
    <w:rsid w:val="00DB2166"/>
    <w:rsid w:val="00DB2376"/>
    <w:rsid w:val="00DB5076"/>
    <w:rsid w:val="00DB62DF"/>
    <w:rsid w:val="00DB64C4"/>
    <w:rsid w:val="00DB6921"/>
    <w:rsid w:val="00DB6940"/>
    <w:rsid w:val="00DB6D60"/>
    <w:rsid w:val="00DB6EAA"/>
    <w:rsid w:val="00DB746B"/>
    <w:rsid w:val="00DB7627"/>
    <w:rsid w:val="00DC01EB"/>
    <w:rsid w:val="00DC0217"/>
    <w:rsid w:val="00DC0D89"/>
    <w:rsid w:val="00DC1611"/>
    <w:rsid w:val="00DC1A0D"/>
    <w:rsid w:val="00DC1DB0"/>
    <w:rsid w:val="00DC1EB0"/>
    <w:rsid w:val="00DC3179"/>
    <w:rsid w:val="00DC3782"/>
    <w:rsid w:val="00DC3A59"/>
    <w:rsid w:val="00DC3EEB"/>
    <w:rsid w:val="00DC3F43"/>
    <w:rsid w:val="00DC4485"/>
    <w:rsid w:val="00DC4758"/>
    <w:rsid w:val="00DC5042"/>
    <w:rsid w:val="00DC590B"/>
    <w:rsid w:val="00DC594C"/>
    <w:rsid w:val="00DC7687"/>
    <w:rsid w:val="00DD22DA"/>
    <w:rsid w:val="00DD26EC"/>
    <w:rsid w:val="00DD2743"/>
    <w:rsid w:val="00DD4899"/>
    <w:rsid w:val="00DD52C6"/>
    <w:rsid w:val="00DD5913"/>
    <w:rsid w:val="00DD5A7B"/>
    <w:rsid w:val="00DD6931"/>
    <w:rsid w:val="00DD6B1D"/>
    <w:rsid w:val="00DD6CE3"/>
    <w:rsid w:val="00DD7D94"/>
    <w:rsid w:val="00DE0622"/>
    <w:rsid w:val="00DE06EC"/>
    <w:rsid w:val="00DE0C85"/>
    <w:rsid w:val="00DE233C"/>
    <w:rsid w:val="00DE26DA"/>
    <w:rsid w:val="00DE335C"/>
    <w:rsid w:val="00DE3A8E"/>
    <w:rsid w:val="00DE4E16"/>
    <w:rsid w:val="00DE5738"/>
    <w:rsid w:val="00DE62B9"/>
    <w:rsid w:val="00DE6E2B"/>
    <w:rsid w:val="00DE7453"/>
    <w:rsid w:val="00DE7D7B"/>
    <w:rsid w:val="00DF05B3"/>
    <w:rsid w:val="00DF13F6"/>
    <w:rsid w:val="00DF198C"/>
    <w:rsid w:val="00DF1D9F"/>
    <w:rsid w:val="00DF2A7A"/>
    <w:rsid w:val="00DF37AF"/>
    <w:rsid w:val="00DF37EF"/>
    <w:rsid w:val="00DF3AFF"/>
    <w:rsid w:val="00DF40A1"/>
    <w:rsid w:val="00DF5C5F"/>
    <w:rsid w:val="00DF6000"/>
    <w:rsid w:val="00DF6689"/>
    <w:rsid w:val="00DF6742"/>
    <w:rsid w:val="00DF7D49"/>
    <w:rsid w:val="00DF7F22"/>
    <w:rsid w:val="00E014BF"/>
    <w:rsid w:val="00E01561"/>
    <w:rsid w:val="00E01783"/>
    <w:rsid w:val="00E03CA2"/>
    <w:rsid w:val="00E04A0A"/>
    <w:rsid w:val="00E04C0A"/>
    <w:rsid w:val="00E050CF"/>
    <w:rsid w:val="00E055B3"/>
    <w:rsid w:val="00E067A8"/>
    <w:rsid w:val="00E07888"/>
    <w:rsid w:val="00E10060"/>
    <w:rsid w:val="00E10085"/>
    <w:rsid w:val="00E103A0"/>
    <w:rsid w:val="00E11199"/>
    <w:rsid w:val="00E11567"/>
    <w:rsid w:val="00E11EE9"/>
    <w:rsid w:val="00E12ECC"/>
    <w:rsid w:val="00E13336"/>
    <w:rsid w:val="00E1379A"/>
    <w:rsid w:val="00E13BD7"/>
    <w:rsid w:val="00E1414F"/>
    <w:rsid w:val="00E142FF"/>
    <w:rsid w:val="00E14505"/>
    <w:rsid w:val="00E15433"/>
    <w:rsid w:val="00E15F35"/>
    <w:rsid w:val="00E1641F"/>
    <w:rsid w:val="00E164FC"/>
    <w:rsid w:val="00E165EB"/>
    <w:rsid w:val="00E16698"/>
    <w:rsid w:val="00E177E1"/>
    <w:rsid w:val="00E17CF5"/>
    <w:rsid w:val="00E2052C"/>
    <w:rsid w:val="00E20AC3"/>
    <w:rsid w:val="00E20C2B"/>
    <w:rsid w:val="00E213FB"/>
    <w:rsid w:val="00E224E5"/>
    <w:rsid w:val="00E22CAC"/>
    <w:rsid w:val="00E22F21"/>
    <w:rsid w:val="00E23540"/>
    <w:rsid w:val="00E249C7"/>
    <w:rsid w:val="00E2516B"/>
    <w:rsid w:val="00E2544A"/>
    <w:rsid w:val="00E25552"/>
    <w:rsid w:val="00E25B89"/>
    <w:rsid w:val="00E25F93"/>
    <w:rsid w:val="00E27546"/>
    <w:rsid w:val="00E30358"/>
    <w:rsid w:val="00E3166E"/>
    <w:rsid w:val="00E316DF"/>
    <w:rsid w:val="00E3192E"/>
    <w:rsid w:val="00E321C8"/>
    <w:rsid w:val="00E33830"/>
    <w:rsid w:val="00E33CE6"/>
    <w:rsid w:val="00E34C1E"/>
    <w:rsid w:val="00E35C46"/>
    <w:rsid w:val="00E36AAF"/>
    <w:rsid w:val="00E36ADB"/>
    <w:rsid w:val="00E36F6B"/>
    <w:rsid w:val="00E374C2"/>
    <w:rsid w:val="00E374CE"/>
    <w:rsid w:val="00E377EE"/>
    <w:rsid w:val="00E406F6"/>
    <w:rsid w:val="00E4097E"/>
    <w:rsid w:val="00E426DD"/>
    <w:rsid w:val="00E42995"/>
    <w:rsid w:val="00E42AB5"/>
    <w:rsid w:val="00E43312"/>
    <w:rsid w:val="00E43352"/>
    <w:rsid w:val="00E43F2B"/>
    <w:rsid w:val="00E4448E"/>
    <w:rsid w:val="00E447F1"/>
    <w:rsid w:val="00E448B9"/>
    <w:rsid w:val="00E45536"/>
    <w:rsid w:val="00E45602"/>
    <w:rsid w:val="00E45685"/>
    <w:rsid w:val="00E45DDF"/>
    <w:rsid w:val="00E460FD"/>
    <w:rsid w:val="00E469F8"/>
    <w:rsid w:val="00E46A45"/>
    <w:rsid w:val="00E47810"/>
    <w:rsid w:val="00E47D46"/>
    <w:rsid w:val="00E50354"/>
    <w:rsid w:val="00E50390"/>
    <w:rsid w:val="00E50816"/>
    <w:rsid w:val="00E50A24"/>
    <w:rsid w:val="00E522B8"/>
    <w:rsid w:val="00E52656"/>
    <w:rsid w:val="00E540AF"/>
    <w:rsid w:val="00E54972"/>
    <w:rsid w:val="00E54D5E"/>
    <w:rsid w:val="00E5746D"/>
    <w:rsid w:val="00E577A0"/>
    <w:rsid w:val="00E57E8F"/>
    <w:rsid w:val="00E601AC"/>
    <w:rsid w:val="00E6078F"/>
    <w:rsid w:val="00E624C8"/>
    <w:rsid w:val="00E62668"/>
    <w:rsid w:val="00E6267E"/>
    <w:rsid w:val="00E626D9"/>
    <w:rsid w:val="00E630DE"/>
    <w:rsid w:val="00E63300"/>
    <w:rsid w:val="00E633BC"/>
    <w:rsid w:val="00E63BE4"/>
    <w:rsid w:val="00E64757"/>
    <w:rsid w:val="00E652D0"/>
    <w:rsid w:val="00E65811"/>
    <w:rsid w:val="00E65B5A"/>
    <w:rsid w:val="00E66039"/>
    <w:rsid w:val="00E663E1"/>
    <w:rsid w:val="00E665EB"/>
    <w:rsid w:val="00E66666"/>
    <w:rsid w:val="00E66ABB"/>
    <w:rsid w:val="00E66F1C"/>
    <w:rsid w:val="00E707E2"/>
    <w:rsid w:val="00E71A5D"/>
    <w:rsid w:val="00E71C8B"/>
    <w:rsid w:val="00E724E3"/>
    <w:rsid w:val="00E73C34"/>
    <w:rsid w:val="00E74BAF"/>
    <w:rsid w:val="00E75E68"/>
    <w:rsid w:val="00E778A9"/>
    <w:rsid w:val="00E77D1D"/>
    <w:rsid w:val="00E77F38"/>
    <w:rsid w:val="00E77FDA"/>
    <w:rsid w:val="00E80078"/>
    <w:rsid w:val="00E8036D"/>
    <w:rsid w:val="00E80C38"/>
    <w:rsid w:val="00E80CD1"/>
    <w:rsid w:val="00E81F00"/>
    <w:rsid w:val="00E82251"/>
    <w:rsid w:val="00E82D7A"/>
    <w:rsid w:val="00E82E4C"/>
    <w:rsid w:val="00E83665"/>
    <w:rsid w:val="00E84442"/>
    <w:rsid w:val="00E84646"/>
    <w:rsid w:val="00E849A1"/>
    <w:rsid w:val="00E84FD8"/>
    <w:rsid w:val="00E85DF2"/>
    <w:rsid w:val="00E860F4"/>
    <w:rsid w:val="00E866B6"/>
    <w:rsid w:val="00E86A55"/>
    <w:rsid w:val="00E875BB"/>
    <w:rsid w:val="00E87C7D"/>
    <w:rsid w:val="00E90C68"/>
    <w:rsid w:val="00E90F6A"/>
    <w:rsid w:val="00E90FD8"/>
    <w:rsid w:val="00E91A5F"/>
    <w:rsid w:val="00E929D6"/>
    <w:rsid w:val="00E934FD"/>
    <w:rsid w:val="00E940D9"/>
    <w:rsid w:val="00E94570"/>
    <w:rsid w:val="00E94847"/>
    <w:rsid w:val="00E94DDC"/>
    <w:rsid w:val="00E9504D"/>
    <w:rsid w:val="00E95420"/>
    <w:rsid w:val="00E95EB1"/>
    <w:rsid w:val="00E96071"/>
    <w:rsid w:val="00E960FA"/>
    <w:rsid w:val="00E96276"/>
    <w:rsid w:val="00E967B7"/>
    <w:rsid w:val="00E971AC"/>
    <w:rsid w:val="00E977B2"/>
    <w:rsid w:val="00E97A0A"/>
    <w:rsid w:val="00EA178F"/>
    <w:rsid w:val="00EA1C78"/>
    <w:rsid w:val="00EA1EFE"/>
    <w:rsid w:val="00EA215F"/>
    <w:rsid w:val="00EA2300"/>
    <w:rsid w:val="00EA27F2"/>
    <w:rsid w:val="00EA2F9B"/>
    <w:rsid w:val="00EA4AA6"/>
    <w:rsid w:val="00EA4F68"/>
    <w:rsid w:val="00EA5575"/>
    <w:rsid w:val="00EA58AD"/>
    <w:rsid w:val="00EA5FBA"/>
    <w:rsid w:val="00EA6329"/>
    <w:rsid w:val="00EA724A"/>
    <w:rsid w:val="00EB03DA"/>
    <w:rsid w:val="00EB07BA"/>
    <w:rsid w:val="00EB0C11"/>
    <w:rsid w:val="00EB0D35"/>
    <w:rsid w:val="00EB0FCE"/>
    <w:rsid w:val="00EB103E"/>
    <w:rsid w:val="00EB1106"/>
    <w:rsid w:val="00EB15F7"/>
    <w:rsid w:val="00EB1D95"/>
    <w:rsid w:val="00EB2720"/>
    <w:rsid w:val="00EB303F"/>
    <w:rsid w:val="00EB3BC2"/>
    <w:rsid w:val="00EB3BE3"/>
    <w:rsid w:val="00EB3C98"/>
    <w:rsid w:val="00EB414F"/>
    <w:rsid w:val="00EB4481"/>
    <w:rsid w:val="00EB4E43"/>
    <w:rsid w:val="00EB4EF2"/>
    <w:rsid w:val="00EB4F0E"/>
    <w:rsid w:val="00EB5563"/>
    <w:rsid w:val="00EB5CAE"/>
    <w:rsid w:val="00EB6688"/>
    <w:rsid w:val="00EB6A72"/>
    <w:rsid w:val="00EB6FAE"/>
    <w:rsid w:val="00EB7124"/>
    <w:rsid w:val="00EC0FE6"/>
    <w:rsid w:val="00EC1CB6"/>
    <w:rsid w:val="00EC2192"/>
    <w:rsid w:val="00EC21A8"/>
    <w:rsid w:val="00EC2891"/>
    <w:rsid w:val="00EC4F9F"/>
    <w:rsid w:val="00EC517D"/>
    <w:rsid w:val="00EC59C1"/>
    <w:rsid w:val="00EC62F2"/>
    <w:rsid w:val="00EC6957"/>
    <w:rsid w:val="00EC6C8C"/>
    <w:rsid w:val="00EC7CD4"/>
    <w:rsid w:val="00EC7E41"/>
    <w:rsid w:val="00ED007E"/>
    <w:rsid w:val="00ED043A"/>
    <w:rsid w:val="00ED1AD8"/>
    <w:rsid w:val="00ED1C7B"/>
    <w:rsid w:val="00ED2351"/>
    <w:rsid w:val="00ED2E76"/>
    <w:rsid w:val="00ED2ED8"/>
    <w:rsid w:val="00ED337C"/>
    <w:rsid w:val="00ED37C5"/>
    <w:rsid w:val="00ED3DBE"/>
    <w:rsid w:val="00ED3EC4"/>
    <w:rsid w:val="00ED42EB"/>
    <w:rsid w:val="00ED42F2"/>
    <w:rsid w:val="00ED4593"/>
    <w:rsid w:val="00ED4DD4"/>
    <w:rsid w:val="00ED5435"/>
    <w:rsid w:val="00ED59D6"/>
    <w:rsid w:val="00ED6013"/>
    <w:rsid w:val="00ED68A5"/>
    <w:rsid w:val="00ED6BAF"/>
    <w:rsid w:val="00ED71AC"/>
    <w:rsid w:val="00ED74CE"/>
    <w:rsid w:val="00ED7A69"/>
    <w:rsid w:val="00ED7D4F"/>
    <w:rsid w:val="00EE06D8"/>
    <w:rsid w:val="00EE096F"/>
    <w:rsid w:val="00EE12B5"/>
    <w:rsid w:val="00EE12F7"/>
    <w:rsid w:val="00EE2DFA"/>
    <w:rsid w:val="00EE33C5"/>
    <w:rsid w:val="00EE3D32"/>
    <w:rsid w:val="00EE4657"/>
    <w:rsid w:val="00EE522F"/>
    <w:rsid w:val="00EE526E"/>
    <w:rsid w:val="00EE527F"/>
    <w:rsid w:val="00EE6A18"/>
    <w:rsid w:val="00EE7C32"/>
    <w:rsid w:val="00EE7EC1"/>
    <w:rsid w:val="00EF0003"/>
    <w:rsid w:val="00EF01EA"/>
    <w:rsid w:val="00EF0750"/>
    <w:rsid w:val="00EF0998"/>
    <w:rsid w:val="00EF0C5F"/>
    <w:rsid w:val="00EF0D5C"/>
    <w:rsid w:val="00EF1BFD"/>
    <w:rsid w:val="00EF1CEA"/>
    <w:rsid w:val="00EF1EB9"/>
    <w:rsid w:val="00EF275F"/>
    <w:rsid w:val="00EF353B"/>
    <w:rsid w:val="00EF388A"/>
    <w:rsid w:val="00EF3CEC"/>
    <w:rsid w:val="00EF3FB5"/>
    <w:rsid w:val="00EF46D1"/>
    <w:rsid w:val="00EF483E"/>
    <w:rsid w:val="00EF4B07"/>
    <w:rsid w:val="00EF4FED"/>
    <w:rsid w:val="00EF5143"/>
    <w:rsid w:val="00EF5F83"/>
    <w:rsid w:val="00EF67AD"/>
    <w:rsid w:val="00EF6A4D"/>
    <w:rsid w:val="00EF6DDE"/>
    <w:rsid w:val="00EF7228"/>
    <w:rsid w:val="00EF7AD9"/>
    <w:rsid w:val="00EF7B97"/>
    <w:rsid w:val="00EF7FDD"/>
    <w:rsid w:val="00F00211"/>
    <w:rsid w:val="00F02123"/>
    <w:rsid w:val="00F02201"/>
    <w:rsid w:val="00F028A9"/>
    <w:rsid w:val="00F02D4A"/>
    <w:rsid w:val="00F0335B"/>
    <w:rsid w:val="00F04943"/>
    <w:rsid w:val="00F053A9"/>
    <w:rsid w:val="00F06530"/>
    <w:rsid w:val="00F069DF"/>
    <w:rsid w:val="00F10490"/>
    <w:rsid w:val="00F10824"/>
    <w:rsid w:val="00F108CF"/>
    <w:rsid w:val="00F1120D"/>
    <w:rsid w:val="00F114CC"/>
    <w:rsid w:val="00F11D53"/>
    <w:rsid w:val="00F11FAE"/>
    <w:rsid w:val="00F130F3"/>
    <w:rsid w:val="00F13D50"/>
    <w:rsid w:val="00F13F00"/>
    <w:rsid w:val="00F14844"/>
    <w:rsid w:val="00F14C24"/>
    <w:rsid w:val="00F154AF"/>
    <w:rsid w:val="00F15F07"/>
    <w:rsid w:val="00F16D91"/>
    <w:rsid w:val="00F17264"/>
    <w:rsid w:val="00F1787E"/>
    <w:rsid w:val="00F20A1E"/>
    <w:rsid w:val="00F21A37"/>
    <w:rsid w:val="00F2329E"/>
    <w:rsid w:val="00F23796"/>
    <w:rsid w:val="00F23F3C"/>
    <w:rsid w:val="00F2415F"/>
    <w:rsid w:val="00F24CC0"/>
    <w:rsid w:val="00F25160"/>
    <w:rsid w:val="00F2540E"/>
    <w:rsid w:val="00F26393"/>
    <w:rsid w:val="00F2686D"/>
    <w:rsid w:val="00F26CE9"/>
    <w:rsid w:val="00F272C2"/>
    <w:rsid w:val="00F27636"/>
    <w:rsid w:val="00F3063A"/>
    <w:rsid w:val="00F30D96"/>
    <w:rsid w:val="00F3142C"/>
    <w:rsid w:val="00F32073"/>
    <w:rsid w:val="00F322ED"/>
    <w:rsid w:val="00F32673"/>
    <w:rsid w:val="00F328C4"/>
    <w:rsid w:val="00F33028"/>
    <w:rsid w:val="00F33BDF"/>
    <w:rsid w:val="00F33E6E"/>
    <w:rsid w:val="00F34A08"/>
    <w:rsid w:val="00F34F2B"/>
    <w:rsid w:val="00F350CB"/>
    <w:rsid w:val="00F35A89"/>
    <w:rsid w:val="00F3630F"/>
    <w:rsid w:val="00F36887"/>
    <w:rsid w:val="00F37587"/>
    <w:rsid w:val="00F37E25"/>
    <w:rsid w:val="00F37F35"/>
    <w:rsid w:val="00F40822"/>
    <w:rsid w:val="00F40FC7"/>
    <w:rsid w:val="00F4104C"/>
    <w:rsid w:val="00F423DE"/>
    <w:rsid w:val="00F42798"/>
    <w:rsid w:val="00F43656"/>
    <w:rsid w:val="00F438C1"/>
    <w:rsid w:val="00F43ABA"/>
    <w:rsid w:val="00F43E4F"/>
    <w:rsid w:val="00F43F4F"/>
    <w:rsid w:val="00F44034"/>
    <w:rsid w:val="00F44C5F"/>
    <w:rsid w:val="00F44DCE"/>
    <w:rsid w:val="00F45087"/>
    <w:rsid w:val="00F451C2"/>
    <w:rsid w:val="00F46CB1"/>
    <w:rsid w:val="00F4791A"/>
    <w:rsid w:val="00F53F4C"/>
    <w:rsid w:val="00F54280"/>
    <w:rsid w:val="00F54379"/>
    <w:rsid w:val="00F5498C"/>
    <w:rsid w:val="00F54E49"/>
    <w:rsid w:val="00F54ED0"/>
    <w:rsid w:val="00F54FFF"/>
    <w:rsid w:val="00F55E10"/>
    <w:rsid w:val="00F56616"/>
    <w:rsid w:val="00F578A1"/>
    <w:rsid w:val="00F6054B"/>
    <w:rsid w:val="00F6127E"/>
    <w:rsid w:val="00F614D1"/>
    <w:rsid w:val="00F6164C"/>
    <w:rsid w:val="00F61756"/>
    <w:rsid w:val="00F61A85"/>
    <w:rsid w:val="00F626A6"/>
    <w:rsid w:val="00F62C07"/>
    <w:rsid w:val="00F63F51"/>
    <w:rsid w:val="00F641E8"/>
    <w:rsid w:val="00F64BAB"/>
    <w:rsid w:val="00F657EE"/>
    <w:rsid w:val="00F65B9F"/>
    <w:rsid w:val="00F6643D"/>
    <w:rsid w:val="00F66554"/>
    <w:rsid w:val="00F66A87"/>
    <w:rsid w:val="00F67632"/>
    <w:rsid w:val="00F67F86"/>
    <w:rsid w:val="00F707E8"/>
    <w:rsid w:val="00F70817"/>
    <w:rsid w:val="00F708CB"/>
    <w:rsid w:val="00F71805"/>
    <w:rsid w:val="00F73CF6"/>
    <w:rsid w:val="00F74FA8"/>
    <w:rsid w:val="00F75B94"/>
    <w:rsid w:val="00F76162"/>
    <w:rsid w:val="00F7639E"/>
    <w:rsid w:val="00F767EC"/>
    <w:rsid w:val="00F8043F"/>
    <w:rsid w:val="00F8099E"/>
    <w:rsid w:val="00F80B96"/>
    <w:rsid w:val="00F81404"/>
    <w:rsid w:val="00F81AA8"/>
    <w:rsid w:val="00F82FC8"/>
    <w:rsid w:val="00F83216"/>
    <w:rsid w:val="00F84117"/>
    <w:rsid w:val="00F85202"/>
    <w:rsid w:val="00F86507"/>
    <w:rsid w:val="00F866D4"/>
    <w:rsid w:val="00F86AA6"/>
    <w:rsid w:val="00F86B4E"/>
    <w:rsid w:val="00F86F04"/>
    <w:rsid w:val="00F87923"/>
    <w:rsid w:val="00F90762"/>
    <w:rsid w:val="00F9082A"/>
    <w:rsid w:val="00F9102A"/>
    <w:rsid w:val="00F915BE"/>
    <w:rsid w:val="00F9203A"/>
    <w:rsid w:val="00F93041"/>
    <w:rsid w:val="00F93F81"/>
    <w:rsid w:val="00F94380"/>
    <w:rsid w:val="00F94456"/>
    <w:rsid w:val="00F9464A"/>
    <w:rsid w:val="00F95A8A"/>
    <w:rsid w:val="00F95D7A"/>
    <w:rsid w:val="00F96245"/>
    <w:rsid w:val="00F96C05"/>
    <w:rsid w:val="00F96CFF"/>
    <w:rsid w:val="00F97078"/>
    <w:rsid w:val="00F97547"/>
    <w:rsid w:val="00FA0608"/>
    <w:rsid w:val="00FA1372"/>
    <w:rsid w:val="00FA1768"/>
    <w:rsid w:val="00FA1A56"/>
    <w:rsid w:val="00FA1E7C"/>
    <w:rsid w:val="00FA290E"/>
    <w:rsid w:val="00FA29F3"/>
    <w:rsid w:val="00FA4618"/>
    <w:rsid w:val="00FA4721"/>
    <w:rsid w:val="00FA4B96"/>
    <w:rsid w:val="00FA5538"/>
    <w:rsid w:val="00FA63A8"/>
    <w:rsid w:val="00FA67BB"/>
    <w:rsid w:val="00FA6856"/>
    <w:rsid w:val="00FA6E11"/>
    <w:rsid w:val="00FA6FB4"/>
    <w:rsid w:val="00FB07A4"/>
    <w:rsid w:val="00FB0E33"/>
    <w:rsid w:val="00FB181F"/>
    <w:rsid w:val="00FB2DAC"/>
    <w:rsid w:val="00FB31A4"/>
    <w:rsid w:val="00FB35D9"/>
    <w:rsid w:val="00FB38BD"/>
    <w:rsid w:val="00FB3DDD"/>
    <w:rsid w:val="00FB415F"/>
    <w:rsid w:val="00FB4BD0"/>
    <w:rsid w:val="00FB5D06"/>
    <w:rsid w:val="00FB7105"/>
    <w:rsid w:val="00FC09D0"/>
    <w:rsid w:val="00FC1851"/>
    <w:rsid w:val="00FC1D33"/>
    <w:rsid w:val="00FC2471"/>
    <w:rsid w:val="00FC2D55"/>
    <w:rsid w:val="00FC31B9"/>
    <w:rsid w:val="00FC43C0"/>
    <w:rsid w:val="00FC441B"/>
    <w:rsid w:val="00FC469A"/>
    <w:rsid w:val="00FC4738"/>
    <w:rsid w:val="00FC49BC"/>
    <w:rsid w:val="00FC5AA7"/>
    <w:rsid w:val="00FC6095"/>
    <w:rsid w:val="00FC6223"/>
    <w:rsid w:val="00FC6A58"/>
    <w:rsid w:val="00FD2173"/>
    <w:rsid w:val="00FD2F20"/>
    <w:rsid w:val="00FD3397"/>
    <w:rsid w:val="00FD33F9"/>
    <w:rsid w:val="00FD468F"/>
    <w:rsid w:val="00FD4D97"/>
    <w:rsid w:val="00FD60F9"/>
    <w:rsid w:val="00FD6564"/>
    <w:rsid w:val="00FD6A78"/>
    <w:rsid w:val="00FD6C4D"/>
    <w:rsid w:val="00FD729B"/>
    <w:rsid w:val="00FD7B01"/>
    <w:rsid w:val="00FD7BC7"/>
    <w:rsid w:val="00FE05F4"/>
    <w:rsid w:val="00FE0FBF"/>
    <w:rsid w:val="00FE14D6"/>
    <w:rsid w:val="00FE1951"/>
    <w:rsid w:val="00FE1BFA"/>
    <w:rsid w:val="00FE2B2D"/>
    <w:rsid w:val="00FE2D32"/>
    <w:rsid w:val="00FE316C"/>
    <w:rsid w:val="00FE341F"/>
    <w:rsid w:val="00FE35E7"/>
    <w:rsid w:val="00FE3E58"/>
    <w:rsid w:val="00FE3F73"/>
    <w:rsid w:val="00FE4476"/>
    <w:rsid w:val="00FE54FF"/>
    <w:rsid w:val="00FE5E13"/>
    <w:rsid w:val="00FE62F0"/>
    <w:rsid w:val="00FE6422"/>
    <w:rsid w:val="00FE6B68"/>
    <w:rsid w:val="00FE6E76"/>
    <w:rsid w:val="00FE73B9"/>
    <w:rsid w:val="00FF08A5"/>
    <w:rsid w:val="00FF0F36"/>
    <w:rsid w:val="00FF1AAD"/>
    <w:rsid w:val="00FF1E93"/>
    <w:rsid w:val="00FF3F5C"/>
    <w:rsid w:val="00FF4A9A"/>
    <w:rsid w:val="00FF4B86"/>
    <w:rsid w:val="00FF57F2"/>
    <w:rsid w:val="00FF620C"/>
    <w:rsid w:val="00FF6C7B"/>
    <w:rsid w:val="00FF6D3F"/>
    <w:rsid w:val="00FF7B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267">
    <w:lsdException w:name="No Spacing" w:uiPriority="1" w:qFormat="1"/>
  </w:latentStyles>
  <w:style w:type="paragraph" w:default="1" w:styleId="Standaard">
    <w:name w:val="Normal"/>
    <w:qFormat/>
    <w:rsid w:val="00B20717"/>
    <w:rPr>
      <w:rFonts w:ascii="Arial" w:hAnsi="Arial" w:cs="Arial"/>
      <w:sz w:val="20"/>
    </w:rPr>
  </w:style>
  <w:style w:type="paragraph" w:styleId="Kop1">
    <w:name w:val="heading 1"/>
    <w:basedOn w:val="Standaard"/>
    <w:next w:val="Standaard"/>
    <w:link w:val="Kop1Char"/>
    <w:rsid w:val="002A4279"/>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autoRedefine/>
    <w:uiPriority w:val="9"/>
    <w:unhideWhenUsed/>
    <w:qFormat/>
    <w:rsid w:val="00BD59A5"/>
    <w:pPr>
      <w:keepNext/>
      <w:keepLines/>
      <w:widowControl w:val="0"/>
      <w:autoSpaceDE w:val="0"/>
      <w:autoSpaceDN w:val="0"/>
      <w:adjustRightInd w:val="0"/>
      <w:spacing w:after="0" w:line="240" w:lineRule="auto"/>
      <w:outlineLvl w:val="1"/>
    </w:pPr>
    <w:rPr>
      <w:rFonts w:ascii="Calibri" w:eastAsia="Times New Roman" w:hAnsi="Calibri" w:cs="Times New Roman"/>
      <w:b/>
      <w:bCs/>
      <w:color w:val="000000"/>
      <w:sz w:val="19"/>
      <w:szCs w:val="26"/>
      <w:lang w:eastAsia="nl-NL"/>
    </w:rPr>
  </w:style>
  <w:style w:type="paragraph" w:styleId="Kop3">
    <w:name w:val="heading 3"/>
    <w:basedOn w:val="Standaard"/>
    <w:next w:val="Standaard"/>
    <w:link w:val="Kop3Char"/>
    <w:rsid w:val="00635702"/>
    <w:pPr>
      <w:keepNext/>
      <w:keepLines/>
      <w:spacing w:before="200" w:after="0"/>
      <w:outlineLvl w:val="2"/>
    </w:pPr>
    <w:rPr>
      <w:rFonts w:asciiTheme="majorHAnsi" w:eastAsiaTheme="majorEastAsia" w:hAnsiTheme="majorHAnsi" w:cstheme="majorBidi"/>
      <w:b/>
      <w:bCs/>
      <w:color w:val="4F81BD" w:themeColor="accent1"/>
    </w:rPr>
  </w:style>
  <w:style w:type="paragraph" w:styleId="Kop6">
    <w:name w:val="heading 6"/>
    <w:basedOn w:val="Standaard"/>
    <w:next w:val="Standaard"/>
    <w:link w:val="Kop6Char"/>
    <w:rsid w:val="00AA6776"/>
    <w:pPr>
      <w:keepNext/>
      <w:keepLines/>
      <w:spacing w:before="200" w:after="0"/>
      <w:outlineLvl w:val="5"/>
    </w:pPr>
    <w:rPr>
      <w:rFonts w:asciiTheme="majorHAnsi" w:eastAsiaTheme="majorEastAsia" w:hAnsiTheme="majorHAnsi" w:cstheme="majorBidi"/>
      <w:i/>
      <w:iCs/>
      <w:color w:val="244061"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20717"/>
    <w:pPr>
      <w:spacing w:after="0" w:line="240" w:lineRule="auto"/>
    </w:pPr>
    <w:rPr>
      <w:rFonts w:ascii="Arial" w:hAnsi="Arial" w:cs="Arial"/>
      <w:sz w:val="20"/>
    </w:rPr>
  </w:style>
  <w:style w:type="paragraph" w:styleId="Koptekst">
    <w:name w:val="header"/>
    <w:basedOn w:val="Standaard"/>
    <w:link w:val="KoptekstChar"/>
    <w:uiPriority w:val="99"/>
    <w:unhideWhenUsed/>
    <w:rsid w:val="00B2071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B20717"/>
    <w:rPr>
      <w:rFonts w:ascii="Arial" w:hAnsi="Arial" w:cs="Arial"/>
      <w:sz w:val="20"/>
    </w:rPr>
  </w:style>
  <w:style w:type="paragraph" w:styleId="Voettekst">
    <w:name w:val="footer"/>
    <w:basedOn w:val="Standaard"/>
    <w:link w:val="VoettekstChar"/>
    <w:uiPriority w:val="99"/>
    <w:unhideWhenUsed/>
    <w:rsid w:val="00B2071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B20717"/>
    <w:rPr>
      <w:rFonts w:ascii="Arial" w:hAnsi="Arial" w:cs="Arial"/>
      <w:sz w:val="20"/>
    </w:rPr>
  </w:style>
  <w:style w:type="character" w:customStyle="1" w:styleId="GeenafstandChar">
    <w:name w:val="Geen afstand Char"/>
    <w:basedOn w:val="Standaardalinea-lettertype"/>
    <w:link w:val="Geenafstand"/>
    <w:uiPriority w:val="1"/>
    <w:rsid w:val="00B20717"/>
    <w:rPr>
      <w:rFonts w:ascii="Arial" w:hAnsi="Arial" w:cs="Arial"/>
      <w:sz w:val="20"/>
    </w:rPr>
  </w:style>
  <w:style w:type="paragraph" w:styleId="Ballontekst">
    <w:name w:val="Balloon Text"/>
    <w:basedOn w:val="Standaard"/>
    <w:link w:val="BallontekstChar"/>
    <w:uiPriority w:val="99"/>
    <w:semiHidden/>
    <w:unhideWhenUsed/>
    <w:rsid w:val="00B207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20717"/>
    <w:rPr>
      <w:rFonts w:ascii="Tahoma" w:hAnsi="Tahoma" w:cs="Tahoma"/>
      <w:sz w:val="16"/>
      <w:szCs w:val="16"/>
    </w:rPr>
  </w:style>
  <w:style w:type="paragraph" w:styleId="Documentstructuur">
    <w:name w:val="Document Map"/>
    <w:basedOn w:val="Standaard"/>
    <w:link w:val="DocumentstructuurChar"/>
    <w:uiPriority w:val="99"/>
    <w:semiHidden/>
    <w:unhideWhenUsed/>
    <w:rsid w:val="00CC1E79"/>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CC1E79"/>
    <w:rPr>
      <w:rFonts w:ascii="Tahoma" w:hAnsi="Tahoma" w:cs="Tahoma"/>
      <w:sz w:val="16"/>
      <w:szCs w:val="16"/>
    </w:rPr>
  </w:style>
  <w:style w:type="paragraph" w:styleId="Lijstalinea">
    <w:name w:val="List Paragraph"/>
    <w:basedOn w:val="Standaard"/>
    <w:uiPriority w:val="34"/>
    <w:qFormat/>
    <w:rsid w:val="00743ACB"/>
    <w:pPr>
      <w:ind w:left="720"/>
      <w:contextualSpacing/>
    </w:pPr>
  </w:style>
  <w:style w:type="table" w:styleId="Tabelraster">
    <w:name w:val="Table Grid"/>
    <w:basedOn w:val="Standaardtabel"/>
    <w:rsid w:val="006F69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raster-accent4">
    <w:name w:val="Light Grid Accent 4"/>
    <w:basedOn w:val="Standaardtabel"/>
    <w:uiPriority w:val="62"/>
    <w:rsid w:val="006F699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Hyperlink">
    <w:name w:val="Hyperlink"/>
    <w:basedOn w:val="Standaardalinea-lettertype"/>
    <w:uiPriority w:val="99"/>
    <w:unhideWhenUsed/>
    <w:rsid w:val="006F6995"/>
    <w:rPr>
      <w:color w:val="0000FF" w:themeColor="hyperlink"/>
      <w:u w:val="single"/>
    </w:rPr>
  </w:style>
  <w:style w:type="paragraph" w:styleId="Eindnoottekst">
    <w:name w:val="endnote text"/>
    <w:basedOn w:val="Standaard"/>
    <w:link w:val="EindnoottekstChar"/>
    <w:uiPriority w:val="99"/>
    <w:unhideWhenUsed/>
    <w:rsid w:val="006F6995"/>
    <w:pPr>
      <w:spacing w:after="0" w:line="240" w:lineRule="auto"/>
    </w:pPr>
    <w:rPr>
      <w:szCs w:val="20"/>
    </w:rPr>
  </w:style>
  <w:style w:type="character" w:customStyle="1" w:styleId="EindnoottekstChar">
    <w:name w:val="Eindnoottekst Char"/>
    <w:basedOn w:val="Standaardalinea-lettertype"/>
    <w:link w:val="Eindnoottekst"/>
    <w:uiPriority w:val="99"/>
    <w:rsid w:val="006F6995"/>
    <w:rPr>
      <w:rFonts w:ascii="Arial" w:hAnsi="Arial" w:cs="Arial"/>
      <w:sz w:val="20"/>
      <w:szCs w:val="20"/>
    </w:rPr>
  </w:style>
  <w:style w:type="character" w:styleId="Eindnootmarkering">
    <w:name w:val="endnote reference"/>
    <w:basedOn w:val="Standaardalinea-lettertype"/>
    <w:uiPriority w:val="99"/>
    <w:unhideWhenUsed/>
    <w:rsid w:val="006F6995"/>
    <w:rPr>
      <w:vertAlign w:val="superscript"/>
    </w:rPr>
  </w:style>
  <w:style w:type="paragraph" w:styleId="Voetnoottekst">
    <w:name w:val="footnote text"/>
    <w:basedOn w:val="Standaard"/>
    <w:link w:val="VoetnoottekstChar"/>
    <w:uiPriority w:val="99"/>
    <w:unhideWhenUsed/>
    <w:rsid w:val="006F6995"/>
    <w:pPr>
      <w:spacing w:after="0" w:line="240" w:lineRule="auto"/>
    </w:pPr>
    <w:rPr>
      <w:szCs w:val="20"/>
    </w:rPr>
  </w:style>
  <w:style w:type="character" w:customStyle="1" w:styleId="VoetnoottekstChar">
    <w:name w:val="Voetnoottekst Char"/>
    <w:basedOn w:val="Standaardalinea-lettertype"/>
    <w:link w:val="Voetnoottekst"/>
    <w:uiPriority w:val="99"/>
    <w:rsid w:val="006F6995"/>
    <w:rPr>
      <w:rFonts w:ascii="Arial" w:hAnsi="Arial" w:cs="Arial"/>
      <w:sz w:val="20"/>
      <w:szCs w:val="20"/>
    </w:rPr>
  </w:style>
  <w:style w:type="character" w:styleId="Voetnootmarkering">
    <w:name w:val="footnote reference"/>
    <w:basedOn w:val="Standaardalinea-lettertype"/>
    <w:uiPriority w:val="99"/>
    <w:unhideWhenUsed/>
    <w:rsid w:val="006F6995"/>
    <w:rPr>
      <w:vertAlign w:val="superscript"/>
    </w:rPr>
  </w:style>
  <w:style w:type="character" w:styleId="Verwijzingopmerking">
    <w:name w:val="annotation reference"/>
    <w:basedOn w:val="Standaardalinea-lettertype"/>
    <w:uiPriority w:val="99"/>
    <w:unhideWhenUsed/>
    <w:rsid w:val="006F6995"/>
    <w:rPr>
      <w:sz w:val="16"/>
      <w:szCs w:val="16"/>
    </w:rPr>
  </w:style>
  <w:style w:type="paragraph" w:styleId="Tekstopmerking">
    <w:name w:val="annotation text"/>
    <w:basedOn w:val="Standaard"/>
    <w:link w:val="TekstopmerkingChar"/>
    <w:uiPriority w:val="99"/>
    <w:unhideWhenUsed/>
    <w:rsid w:val="006F6995"/>
    <w:pPr>
      <w:spacing w:line="240" w:lineRule="auto"/>
    </w:pPr>
    <w:rPr>
      <w:szCs w:val="20"/>
    </w:rPr>
  </w:style>
  <w:style w:type="character" w:customStyle="1" w:styleId="TekstopmerkingChar">
    <w:name w:val="Tekst opmerking Char"/>
    <w:basedOn w:val="Standaardalinea-lettertype"/>
    <w:link w:val="Tekstopmerking"/>
    <w:uiPriority w:val="99"/>
    <w:rsid w:val="006F6995"/>
    <w:rPr>
      <w:rFonts w:ascii="Arial" w:hAnsi="Arial" w:cs="Arial"/>
      <w:sz w:val="20"/>
      <w:szCs w:val="20"/>
    </w:rPr>
  </w:style>
  <w:style w:type="paragraph" w:styleId="Onderwerpvanopmerking">
    <w:name w:val="annotation subject"/>
    <w:basedOn w:val="Tekstopmerking"/>
    <w:next w:val="Tekstopmerking"/>
    <w:link w:val="OnderwerpvanopmerkingChar"/>
    <w:uiPriority w:val="99"/>
    <w:unhideWhenUsed/>
    <w:rsid w:val="006F6995"/>
    <w:rPr>
      <w:b/>
      <w:bCs/>
    </w:rPr>
  </w:style>
  <w:style w:type="character" w:customStyle="1" w:styleId="OnderwerpvanopmerkingChar">
    <w:name w:val="Onderwerp van opmerking Char"/>
    <w:basedOn w:val="TekstopmerkingChar"/>
    <w:link w:val="Onderwerpvanopmerking"/>
    <w:uiPriority w:val="99"/>
    <w:rsid w:val="006F6995"/>
    <w:rPr>
      <w:rFonts w:ascii="Arial" w:hAnsi="Arial" w:cs="Arial"/>
      <w:b/>
      <w:bCs/>
      <w:sz w:val="20"/>
      <w:szCs w:val="20"/>
    </w:rPr>
  </w:style>
  <w:style w:type="paragraph" w:styleId="Revisie">
    <w:name w:val="Revision"/>
    <w:hidden/>
    <w:uiPriority w:val="99"/>
    <w:rsid w:val="006F6995"/>
    <w:pPr>
      <w:spacing w:after="0" w:line="240" w:lineRule="auto"/>
    </w:pPr>
    <w:rPr>
      <w:rFonts w:ascii="Arial" w:hAnsi="Arial" w:cs="Arial"/>
      <w:sz w:val="20"/>
    </w:rPr>
  </w:style>
  <w:style w:type="paragraph" w:styleId="Normaalweb">
    <w:name w:val="Normal (Web)"/>
    <w:basedOn w:val="Standaard"/>
    <w:uiPriority w:val="99"/>
    <w:unhideWhenUsed/>
    <w:rsid w:val="006F6995"/>
    <w:pPr>
      <w:spacing w:before="240" w:after="240" w:line="240" w:lineRule="auto"/>
      <w:ind w:left="1223" w:right="408"/>
    </w:pPr>
    <w:rPr>
      <w:rFonts w:ascii="Verdana" w:eastAsia="Times New Roman" w:hAnsi="Verdana" w:cs="Times New Roman"/>
      <w:color w:val="0B3581"/>
      <w:sz w:val="24"/>
      <w:szCs w:val="24"/>
      <w:lang w:eastAsia="nl-NL"/>
    </w:rPr>
  </w:style>
  <w:style w:type="character" w:styleId="GevolgdeHyperlink">
    <w:name w:val="FollowedHyperlink"/>
    <w:basedOn w:val="Standaardalinea-lettertype"/>
    <w:rsid w:val="00505EE3"/>
    <w:rPr>
      <w:color w:val="800080" w:themeColor="followedHyperlink"/>
      <w:u w:val="single"/>
    </w:rPr>
  </w:style>
  <w:style w:type="paragraph" w:customStyle="1" w:styleId="NoParagraphStyle">
    <w:name w:val="[No Paragraph Style]"/>
    <w:rsid w:val="001D0678"/>
    <w:pPr>
      <w:widowControl w:val="0"/>
      <w:autoSpaceDE w:val="0"/>
      <w:autoSpaceDN w:val="0"/>
      <w:adjustRightInd w:val="0"/>
      <w:spacing w:after="0" w:line="288" w:lineRule="auto"/>
      <w:textAlignment w:val="center"/>
    </w:pPr>
    <w:rPr>
      <w:rFonts w:ascii="Times-Roman" w:hAnsi="Times-Roman" w:cs="Times-Roman"/>
      <w:color w:val="000000"/>
      <w:sz w:val="24"/>
      <w:szCs w:val="24"/>
      <w:lang w:val="en-US"/>
    </w:rPr>
  </w:style>
  <w:style w:type="character" w:styleId="Paginanummer">
    <w:name w:val="page number"/>
    <w:basedOn w:val="Standaardalinea-lettertype"/>
    <w:rsid w:val="00482F9C"/>
  </w:style>
  <w:style w:type="paragraph" w:customStyle="1" w:styleId="kop30">
    <w:name w:val="kop 3"/>
    <w:basedOn w:val="Standaard"/>
    <w:link w:val="kop3Char0"/>
    <w:autoRedefine/>
    <w:qFormat/>
    <w:rsid w:val="009A4541"/>
    <w:pPr>
      <w:spacing w:after="0" w:line="240" w:lineRule="auto"/>
    </w:pPr>
    <w:rPr>
      <w:rFonts w:ascii="Calibri" w:eastAsia="Times New Roman" w:hAnsi="Calibri" w:cs="Times New Roman"/>
      <w:b/>
      <w:i/>
      <w:noProof/>
      <w:szCs w:val="24"/>
    </w:rPr>
  </w:style>
  <w:style w:type="character" w:customStyle="1" w:styleId="kop3Char0">
    <w:name w:val="kop 3 Char"/>
    <w:basedOn w:val="Standaardalinea-lettertype"/>
    <w:link w:val="kop30"/>
    <w:rsid w:val="009A4541"/>
    <w:rPr>
      <w:rFonts w:ascii="Calibri" w:eastAsia="Times New Roman" w:hAnsi="Calibri" w:cs="Times New Roman"/>
      <w:b/>
      <w:i/>
      <w:noProof/>
      <w:sz w:val="20"/>
      <w:szCs w:val="24"/>
    </w:rPr>
  </w:style>
  <w:style w:type="paragraph" w:styleId="Bijschrift">
    <w:name w:val="caption"/>
    <w:basedOn w:val="Standaard"/>
    <w:next w:val="Standaard"/>
    <w:autoRedefine/>
    <w:uiPriority w:val="35"/>
    <w:unhideWhenUsed/>
    <w:qFormat/>
    <w:rsid w:val="00375392"/>
    <w:pPr>
      <w:widowControl w:val="0"/>
      <w:autoSpaceDE w:val="0"/>
      <w:autoSpaceDN w:val="0"/>
      <w:adjustRightInd w:val="0"/>
      <w:spacing w:after="0" w:line="240" w:lineRule="auto"/>
    </w:pPr>
    <w:rPr>
      <w:rFonts w:ascii="Calibri" w:eastAsia="Times New Roman" w:hAnsi="Calibri" w:cs="Courier New"/>
      <w:b/>
      <w:bCs/>
      <w:color w:val="000000"/>
      <w:szCs w:val="20"/>
      <w:lang w:eastAsia="nl-NL"/>
    </w:rPr>
  </w:style>
  <w:style w:type="character" w:customStyle="1" w:styleId="Kop2Char">
    <w:name w:val="Kop 2 Char"/>
    <w:basedOn w:val="Standaardalinea-lettertype"/>
    <w:link w:val="Kop2"/>
    <w:uiPriority w:val="9"/>
    <w:rsid w:val="00BD59A5"/>
    <w:rPr>
      <w:rFonts w:ascii="Calibri" w:eastAsia="Times New Roman" w:hAnsi="Calibri" w:cs="Times New Roman"/>
      <w:b/>
      <w:bCs/>
      <w:color w:val="000000"/>
      <w:sz w:val="19"/>
      <w:szCs w:val="26"/>
      <w:lang w:eastAsia="nl-NL"/>
    </w:rPr>
  </w:style>
  <w:style w:type="character" w:customStyle="1" w:styleId="Kop3Char">
    <w:name w:val="Kop 3 Char"/>
    <w:basedOn w:val="Standaardalinea-lettertype"/>
    <w:link w:val="Kop3"/>
    <w:rsid w:val="00635702"/>
    <w:rPr>
      <w:rFonts w:asciiTheme="majorHAnsi" w:eastAsiaTheme="majorEastAsia" w:hAnsiTheme="majorHAnsi" w:cstheme="majorBidi"/>
      <w:b/>
      <w:bCs/>
      <w:color w:val="4F81BD" w:themeColor="accent1"/>
      <w:sz w:val="20"/>
    </w:rPr>
  </w:style>
  <w:style w:type="character" w:styleId="Zwaar">
    <w:name w:val="Strong"/>
    <w:basedOn w:val="Standaardalinea-lettertype"/>
    <w:uiPriority w:val="22"/>
    <w:rsid w:val="00765654"/>
    <w:rPr>
      <w:b/>
    </w:rPr>
  </w:style>
  <w:style w:type="character" w:styleId="Nadruk">
    <w:name w:val="Emphasis"/>
    <w:basedOn w:val="Standaardalinea-lettertype"/>
    <w:uiPriority w:val="20"/>
    <w:rsid w:val="00E177E1"/>
    <w:rPr>
      <w:i/>
    </w:rPr>
  </w:style>
  <w:style w:type="character" w:customStyle="1" w:styleId="reference-text">
    <w:name w:val="reference-text"/>
    <w:basedOn w:val="Standaardalinea-lettertype"/>
    <w:rsid w:val="00737E96"/>
  </w:style>
  <w:style w:type="character" w:customStyle="1" w:styleId="st">
    <w:name w:val="st"/>
    <w:basedOn w:val="Standaardalinea-lettertype"/>
    <w:rsid w:val="0000588C"/>
  </w:style>
  <w:style w:type="character" w:customStyle="1" w:styleId="author-post-overview">
    <w:name w:val="author-post-overview"/>
    <w:basedOn w:val="Standaardalinea-lettertype"/>
    <w:rsid w:val="009731BE"/>
  </w:style>
  <w:style w:type="character" w:customStyle="1" w:styleId="Kop1Char">
    <w:name w:val="Kop 1 Char"/>
    <w:basedOn w:val="Standaardalinea-lettertype"/>
    <w:link w:val="Kop1"/>
    <w:rsid w:val="002A4279"/>
    <w:rPr>
      <w:rFonts w:asciiTheme="majorHAnsi" w:eastAsiaTheme="majorEastAsia" w:hAnsiTheme="majorHAnsi" w:cstheme="majorBidi"/>
      <w:b/>
      <w:bCs/>
      <w:color w:val="345A8A" w:themeColor="accent1" w:themeShade="B5"/>
      <w:sz w:val="32"/>
      <w:szCs w:val="32"/>
    </w:rPr>
  </w:style>
  <w:style w:type="character" w:customStyle="1" w:styleId="Kop6Char">
    <w:name w:val="Kop 6 Char"/>
    <w:basedOn w:val="Standaardalinea-lettertype"/>
    <w:link w:val="Kop6"/>
    <w:rsid w:val="00AA6776"/>
    <w:rPr>
      <w:rFonts w:asciiTheme="majorHAnsi" w:eastAsiaTheme="majorEastAsia" w:hAnsiTheme="majorHAnsi" w:cstheme="majorBidi"/>
      <w:i/>
      <w:iCs/>
      <w:color w:val="244061" w:themeColor="accent1" w:themeShade="80"/>
      <w:sz w:val="20"/>
    </w:rPr>
  </w:style>
  <w:style w:type="character" w:customStyle="1" w:styleId="searchterm2">
    <w:name w:val="searchterm2"/>
    <w:basedOn w:val="Standaardalinea-lettertype"/>
    <w:rsid w:val="00AA6776"/>
  </w:style>
  <w:style w:type="paragraph" w:styleId="Bovenkantformulier">
    <w:name w:val="HTML Top of Form"/>
    <w:basedOn w:val="Standaard"/>
    <w:next w:val="Standaard"/>
    <w:link w:val="BovenkantformulierChar"/>
    <w:hidden/>
    <w:uiPriority w:val="99"/>
    <w:unhideWhenUsed/>
    <w:rsid w:val="00977D66"/>
    <w:pPr>
      <w:pBdr>
        <w:bottom w:val="single" w:sz="6" w:space="1" w:color="auto"/>
      </w:pBdr>
      <w:spacing w:beforeLines="1" w:afterLines="1" w:line="240" w:lineRule="auto"/>
      <w:jc w:val="center"/>
    </w:pPr>
    <w:rPr>
      <w:rFonts w:cstheme="minorBidi"/>
      <w:vanish/>
      <w:sz w:val="16"/>
      <w:szCs w:val="16"/>
    </w:rPr>
  </w:style>
  <w:style w:type="character" w:customStyle="1" w:styleId="BovenkantformulierChar">
    <w:name w:val="Bovenkant formulier Char"/>
    <w:basedOn w:val="Standaardalinea-lettertype"/>
    <w:link w:val="Bovenkantformulier"/>
    <w:uiPriority w:val="99"/>
    <w:rsid w:val="00977D66"/>
    <w:rPr>
      <w:rFonts w:ascii="Arial" w:hAnsi="Arial"/>
      <w:vanish/>
      <w:sz w:val="16"/>
      <w:szCs w:val="16"/>
    </w:rPr>
  </w:style>
  <w:style w:type="paragraph" w:styleId="Onderkantformulier">
    <w:name w:val="HTML Bottom of Form"/>
    <w:basedOn w:val="Standaard"/>
    <w:next w:val="Standaard"/>
    <w:link w:val="OnderkantformulierChar"/>
    <w:hidden/>
    <w:uiPriority w:val="99"/>
    <w:unhideWhenUsed/>
    <w:rsid w:val="00977D66"/>
    <w:pPr>
      <w:pBdr>
        <w:top w:val="single" w:sz="6" w:space="1" w:color="auto"/>
      </w:pBdr>
      <w:spacing w:beforeLines="1" w:afterLines="1" w:line="240" w:lineRule="auto"/>
      <w:jc w:val="center"/>
    </w:pPr>
    <w:rPr>
      <w:rFonts w:cstheme="minorBidi"/>
      <w:vanish/>
      <w:sz w:val="16"/>
      <w:szCs w:val="16"/>
    </w:rPr>
  </w:style>
  <w:style w:type="character" w:customStyle="1" w:styleId="OnderkantformulierChar">
    <w:name w:val="Onderkant formulier Char"/>
    <w:basedOn w:val="Standaardalinea-lettertype"/>
    <w:link w:val="Onderkantformulier"/>
    <w:uiPriority w:val="99"/>
    <w:rsid w:val="00977D66"/>
    <w:rPr>
      <w:rFonts w:ascii="Arial" w:hAnsi="Arial"/>
      <w:vanish/>
      <w:sz w:val="16"/>
      <w:szCs w:val="16"/>
    </w:rPr>
  </w:style>
  <w:style w:type="character" w:customStyle="1" w:styleId="watch-titleyt-uix-expander-head">
    <w:name w:val="watch-title  yt-uix-expander-head"/>
    <w:basedOn w:val="Standaardalinea-lettertype"/>
    <w:rsid w:val="00B92C58"/>
  </w:style>
  <w:style w:type="character" w:styleId="HTML-citaat">
    <w:name w:val="HTML Cite"/>
    <w:basedOn w:val="Standaardalinea-lettertype"/>
    <w:uiPriority w:val="99"/>
    <w:rsid w:val="007B1094"/>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267">
    <w:lsdException w:name="No Spacing" w:uiPriority="1" w:qFormat="1"/>
  </w:latentStyles>
  <w:style w:type="paragraph" w:default="1" w:styleId="Standaard">
    <w:name w:val="Normal"/>
    <w:qFormat/>
    <w:rsid w:val="00B20717"/>
    <w:rPr>
      <w:rFonts w:ascii="Arial" w:hAnsi="Arial" w:cs="Arial"/>
      <w:sz w:val="20"/>
    </w:rPr>
  </w:style>
  <w:style w:type="paragraph" w:styleId="Kop1">
    <w:name w:val="heading 1"/>
    <w:basedOn w:val="Standaard"/>
    <w:next w:val="Standaard"/>
    <w:link w:val="Kop1Char"/>
    <w:rsid w:val="002A4279"/>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autoRedefine/>
    <w:uiPriority w:val="9"/>
    <w:unhideWhenUsed/>
    <w:qFormat/>
    <w:rsid w:val="00BD59A5"/>
    <w:pPr>
      <w:keepNext/>
      <w:keepLines/>
      <w:widowControl w:val="0"/>
      <w:autoSpaceDE w:val="0"/>
      <w:autoSpaceDN w:val="0"/>
      <w:adjustRightInd w:val="0"/>
      <w:spacing w:after="0" w:line="240" w:lineRule="auto"/>
      <w:outlineLvl w:val="1"/>
    </w:pPr>
    <w:rPr>
      <w:rFonts w:ascii="Calibri" w:eastAsia="Times New Roman" w:hAnsi="Calibri" w:cs="Times New Roman"/>
      <w:b/>
      <w:bCs/>
      <w:color w:val="000000"/>
      <w:sz w:val="19"/>
      <w:szCs w:val="26"/>
      <w:lang w:eastAsia="nl-NL"/>
    </w:rPr>
  </w:style>
  <w:style w:type="paragraph" w:styleId="Kop3">
    <w:name w:val="heading 3"/>
    <w:basedOn w:val="Standaard"/>
    <w:next w:val="Standaard"/>
    <w:link w:val="Kop3Char"/>
    <w:rsid w:val="00635702"/>
    <w:pPr>
      <w:keepNext/>
      <w:keepLines/>
      <w:spacing w:before="200" w:after="0"/>
      <w:outlineLvl w:val="2"/>
    </w:pPr>
    <w:rPr>
      <w:rFonts w:asciiTheme="majorHAnsi" w:eastAsiaTheme="majorEastAsia" w:hAnsiTheme="majorHAnsi" w:cstheme="majorBidi"/>
      <w:b/>
      <w:bCs/>
      <w:color w:val="4F81BD" w:themeColor="accent1"/>
    </w:rPr>
  </w:style>
  <w:style w:type="paragraph" w:styleId="Kop6">
    <w:name w:val="heading 6"/>
    <w:basedOn w:val="Standaard"/>
    <w:next w:val="Standaard"/>
    <w:link w:val="Kop6Char"/>
    <w:rsid w:val="00AA6776"/>
    <w:pPr>
      <w:keepNext/>
      <w:keepLines/>
      <w:spacing w:before="200" w:after="0"/>
      <w:outlineLvl w:val="5"/>
    </w:pPr>
    <w:rPr>
      <w:rFonts w:asciiTheme="majorHAnsi" w:eastAsiaTheme="majorEastAsia" w:hAnsiTheme="majorHAnsi" w:cstheme="majorBidi"/>
      <w:i/>
      <w:iCs/>
      <w:color w:val="244061"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20717"/>
    <w:pPr>
      <w:spacing w:after="0" w:line="240" w:lineRule="auto"/>
    </w:pPr>
    <w:rPr>
      <w:rFonts w:ascii="Arial" w:hAnsi="Arial" w:cs="Arial"/>
      <w:sz w:val="20"/>
    </w:rPr>
  </w:style>
  <w:style w:type="paragraph" w:styleId="Koptekst">
    <w:name w:val="header"/>
    <w:basedOn w:val="Standaard"/>
    <w:link w:val="KoptekstChar"/>
    <w:uiPriority w:val="99"/>
    <w:unhideWhenUsed/>
    <w:rsid w:val="00B2071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B20717"/>
    <w:rPr>
      <w:rFonts w:ascii="Arial" w:hAnsi="Arial" w:cs="Arial"/>
      <w:sz w:val="20"/>
    </w:rPr>
  </w:style>
  <w:style w:type="paragraph" w:styleId="Voettekst">
    <w:name w:val="footer"/>
    <w:basedOn w:val="Standaard"/>
    <w:link w:val="VoettekstChar"/>
    <w:uiPriority w:val="99"/>
    <w:unhideWhenUsed/>
    <w:rsid w:val="00B2071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B20717"/>
    <w:rPr>
      <w:rFonts w:ascii="Arial" w:hAnsi="Arial" w:cs="Arial"/>
      <w:sz w:val="20"/>
    </w:rPr>
  </w:style>
  <w:style w:type="character" w:customStyle="1" w:styleId="GeenafstandChar">
    <w:name w:val="Geen afstand Char"/>
    <w:basedOn w:val="Standaardalinea-lettertype"/>
    <w:link w:val="Geenafstand"/>
    <w:uiPriority w:val="1"/>
    <w:rsid w:val="00B20717"/>
    <w:rPr>
      <w:rFonts w:ascii="Arial" w:hAnsi="Arial" w:cs="Arial"/>
      <w:sz w:val="20"/>
    </w:rPr>
  </w:style>
  <w:style w:type="paragraph" w:styleId="Ballontekst">
    <w:name w:val="Balloon Text"/>
    <w:basedOn w:val="Standaard"/>
    <w:link w:val="BallontekstChar"/>
    <w:uiPriority w:val="99"/>
    <w:semiHidden/>
    <w:unhideWhenUsed/>
    <w:rsid w:val="00B207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20717"/>
    <w:rPr>
      <w:rFonts w:ascii="Tahoma" w:hAnsi="Tahoma" w:cs="Tahoma"/>
      <w:sz w:val="16"/>
      <w:szCs w:val="16"/>
    </w:rPr>
  </w:style>
  <w:style w:type="paragraph" w:styleId="Documentstructuur">
    <w:name w:val="Document Map"/>
    <w:basedOn w:val="Standaard"/>
    <w:link w:val="DocumentstructuurChar"/>
    <w:uiPriority w:val="99"/>
    <w:semiHidden/>
    <w:unhideWhenUsed/>
    <w:rsid w:val="00CC1E79"/>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CC1E79"/>
    <w:rPr>
      <w:rFonts w:ascii="Tahoma" w:hAnsi="Tahoma" w:cs="Tahoma"/>
      <w:sz w:val="16"/>
      <w:szCs w:val="16"/>
    </w:rPr>
  </w:style>
  <w:style w:type="paragraph" w:styleId="Lijstalinea">
    <w:name w:val="List Paragraph"/>
    <w:basedOn w:val="Standaard"/>
    <w:uiPriority w:val="34"/>
    <w:qFormat/>
    <w:rsid w:val="00743ACB"/>
    <w:pPr>
      <w:ind w:left="720"/>
      <w:contextualSpacing/>
    </w:pPr>
  </w:style>
  <w:style w:type="table" w:styleId="Tabelraster">
    <w:name w:val="Table Grid"/>
    <w:basedOn w:val="Standaardtabel"/>
    <w:rsid w:val="006F69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raster-accent4">
    <w:name w:val="Light Grid Accent 4"/>
    <w:basedOn w:val="Standaardtabel"/>
    <w:uiPriority w:val="62"/>
    <w:rsid w:val="006F699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Hyperlink">
    <w:name w:val="Hyperlink"/>
    <w:basedOn w:val="Standaardalinea-lettertype"/>
    <w:uiPriority w:val="99"/>
    <w:unhideWhenUsed/>
    <w:rsid w:val="006F6995"/>
    <w:rPr>
      <w:color w:val="0000FF" w:themeColor="hyperlink"/>
      <w:u w:val="single"/>
    </w:rPr>
  </w:style>
  <w:style w:type="paragraph" w:styleId="Eindnoottekst">
    <w:name w:val="endnote text"/>
    <w:basedOn w:val="Standaard"/>
    <w:link w:val="EindnoottekstChar"/>
    <w:uiPriority w:val="99"/>
    <w:unhideWhenUsed/>
    <w:rsid w:val="006F6995"/>
    <w:pPr>
      <w:spacing w:after="0" w:line="240" w:lineRule="auto"/>
    </w:pPr>
    <w:rPr>
      <w:szCs w:val="20"/>
    </w:rPr>
  </w:style>
  <w:style w:type="character" w:customStyle="1" w:styleId="EindnoottekstChar">
    <w:name w:val="Eindnoottekst Char"/>
    <w:basedOn w:val="Standaardalinea-lettertype"/>
    <w:link w:val="Eindnoottekst"/>
    <w:uiPriority w:val="99"/>
    <w:rsid w:val="006F6995"/>
    <w:rPr>
      <w:rFonts w:ascii="Arial" w:hAnsi="Arial" w:cs="Arial"/>
      <w:sz w:val="20"/>
      <w:szCs w:val="20"/>
    </w:rPr>
  </w:style>
  <w:style w:type="character" w:styleId="Eindnootmarkering">
    <w:name w:val="endnote reference"/>
    <w:basedOn w:val="Standaardalinea-lettertype"/>
    <w:uiPriority w:val="99"/>
    <w:unhideWhenUsed/>
    <w:rsid w:val="006F6995"/>
    <w:rPr>
      <w:vertAlign w:val="superscript"/>
    </w:rPr>
  </w:style>
  <w:style w:type="paragraph" w:styleId="Voetnoottekst">
    <w:name w:val="footnote text"/>
    <w:basedOn w:val="Standaard"/>
    <w:link w:val="VoetnoottekstChar"/>
    <w:uiPriority w:val="99"/>
    <w:unhideWhenUsed/>
    <w:rsid w:val="006F6995"/>
    <w:pPr>
      <w:spacing w:after="0" w:line="240" w:lineRule="auto"/>
    </w:pPr>
    <w:rPr>
      <w:szCs w:val="20"/>
    </w:rPr>
  </w:style>
  <w:style w:type="character" w:customStyle="1" w:styleId="VoetnoottekstChar">
    <w:name w:val="Voetnoottekst Char"/>
    <w:basedOn w:val="Standaardalinea-lettertype"/>
    <w:link w:val="Voetnoottekst"/>
    <w:uiPriority w:val="99"/>
    <w:rsid w:val="006F6995"/>
    <w:rPr>
      <w:rFonts w:ascii="Arial" w:hAnsi="Arial" w:cs="Arial"/>
      <w:sz w:val="20"/>
      <w:szCs w:val="20"/>
    </w:rPr>
  </w:style>
  <w:style w:type="character" w:styleId="Voetnootmarkering">
    <w:name w:val="footnote reference"/>
    <w:basedOn w:val="Standaardalinea-lettertype"/>
    <w:uiPriority w:val="99"/>
    <w:unhideWhenUsed/>
    <w:rsid w:val="006F6995"/>
    <w:rPr>
      <w:vertAlign w:val="superscript"/>
    </w:rPr>
  </w:style>
  <w:style w:type="character" w:styleId="Verwijzingopmerking">
    <w:name w:val="annotation reference"/>
    <w:basedOn w:val="Standaardalinea-lettertype"/>
    <w:uiPriority w:val="99"/>
    <w:unhideWhenUsed/>
    <w:rsid w:val="006F6995"/>
    <w:rPr>
      <w:sz w:val="16"/>
      <w:szCs w:val="16"/>
    </w:rPr>
  </w:style>
  <w:style w:type="paragraph" w:styleId="Tekstopmerking">
    <w:name w:val="annotation text"/>
    <w:basedOn w:val="Standaard"/>
    <w:link w:val="TekstopmerkingChar"/>
    <w:uiPriority w:val="99"/>
    <w:unhideWhenUsed/>
    <w:rsid w:val="006F6995"/>
    <w:pPr>
      <w:spacing w:line="240" w:lineRule="auto"/>
    </w:pPr>
    <w:rPr>
      <w:szCs w:val="20"/>
    </w:rPr>
  </w:style>
  <w:style w:type="character" w:customStyle="1" w:styleId="TekstopmerkingChar">
    <w:name w:val="Tekst opmerking Char"/>
    <w:basedOn w:val="Standaardalinea-lettertype"/>
    <w:link w:val="Tekstopmerking"/>
    <w:uiPriority w:val="99"/>
    <w:rsid w:val="006F6995"/>
    <w:rPr>
      <w:rFonts w:ascii="Arial" w:hAnsi="Arial" w:cs="Arial"/>
      <w:sz w:val="20"/>
      <w:szCs w:val="20"/>
    </w:rPr>
  </w:style>
  <w:style w:type="paragraph" w:styleId="Onderwerpvanopmerking">
    <w:name w:val="annotation subject"/>
    <w:basedOn w:val="Tekstopmerking"/>
    <w:next w:val="Tekstopmerking"/>
    <w:link w:val="OnderwerpvanopmerkingChar"/>
    <w:uiPriority w:val="99"/>
    <w:unhideWhenUsed/>
    <w:rsid w:val="006F6995"/>
    <w:rPr>
      <w:b/>
      <w:bCs/>
    </w:rPr>
  </w:style>
  <w:style w:type="character" w:customStyle="1" w:styleId="OnderwerpvanopmerkingChar">
    <w:name w:val="Onderwerp van opmerking Char"/>
    <w:basedOn w:val="TekstopmerkingChar"/>
    <w:link w:val="Onderwerpvanopmerking"/>
    <w:uiPriority w:val="99"/>
    <w:rsid w:val="006F6995"/>
    <w:rPr>
      <w:rFonts w:ascii="Arial" w:hAnsi="Arial" w:cs="Arial"/>
      <w:b/>
      <w:bCs/>
      <w:sz w:val="20"/>
      <w:szCs w:val="20"/>
    </w:rPr>
  </w:style>
  <w:style w:type="paragraph" w:styleId="Revisie">
    <w:name w:val="Revision"/>
    <w:hidden/>
    <w:uiPriority w:val="99"/>
    <w:rsid w:val="006F6995"/>
    <w:pPr>
      <w:spacing w:after="0" w:line="240" w:lineRule="auto"/>
    </w:pPr>
    <w:rPr>
      <w:rFonts w:ascii="Arial" w:hAnsi="Arial" w:cs="Arial"/>
      <w:sz w:val="20"/>
    </w:rPr>
  </w:style>
  <w:style w:type="paragraph" w:styleId="Normaalweb">
    <w:name w:val="Normal (Web)"/>
    <w:basedOn w:val="Standaard"/>
    <w:uiPriority w:val="99"/>
    <w:unhideWhenUsed/>
    <w:rsid w:val="006F6995"/>
    <w:pPr>
      <w:spacing w:before="240" w:after="240" w:line="240" w:lineRule="auto"/>
      <w:ind w:left="1223" w:right="408"/>
    </w:pPr>
    <w:rPr>
      <w:rFonts w:ascii="Verdana" w:eastAsia="Times New Roman" w:hAnsi="Verdana" w:cs="Times New Roman"/>
      <w:color w:val="0B3581"/>
      <w:sz w:val="24"/>
      <w:szCs w:val="24"/>
      <w:lang w:eastAsia="nl-NL"/>
    </w:rPr>
  </w:style>
  <w:style w:type="character" w:styleId="GevolgdeHyperlink">
    <w:name w:val="FollowedHyperlink"/>
    <w:basedOn w:val="Standaardalinea-lettertype"/>
    <w:rsid w:val="00505EE3"/>
    <w:rPr>
      <w:color w:val="800080" w:themeColor="followedHyperlink"/>
      <w:u w:val="single"/>
    </w:rPr>
  </w:style>
  <w:style w:type="paragraph" w:customStyle="1" w:styleId="NoParagraphStyle">
    <w:name w:val="[No Paragraph Style]"/>
    <w:rsid w:val="001D0678"/>
    <w:pPr>
      <w:widowControl w:val="0"/>
      <w:autoSpaceDE w:val="0"/>
      <w:autoSpaceDN w:val="0"/>
      <w:adjustRightInd w:val="0"/>
      <w:spacing w:after="0" w:line="288" w:lineRule="auto"/>
      <w:textAlignment w:val="center"/>
    </w:pPr>
    <w:rPr>
      <w:rFonts w:ascii="Times-Roman" w:hAnsi="Times-Roman" w:cs="Times-Roman"/>
      <w:color w:val="000000"/>
      <w:sz w:val="24"/>
      <w:szCs w:val="24"/>
      <w:lang w:val="en-US"/>
    </w:rPr>
  </w:style>
  <w:style w:type="character" w:styleId="Paginanummer">
    <w:name w:val="page number"/>
    <w:basedOn w:val="Standaardalinea-lettertype"/>
    <w:rsid w:val="00482F9C"/>
  </w:style>
  <w:style w:type="paragraph" w:customStyle="1" w:styleId="kop30">
    <w:name w:val="kop 3"/>
    <w:basedOn w:val="Standaard"/>
    <w:link w:val="kop3Char0"/>
    <w:autoRedefine/>
    <w:qFormat/>
    <w:rsid w:val="009A4541"/>
    <w:pPr>
      <w:spacing w:after="0" w:line="240" w:lineRule="auto"/>
    </w:pPr>
    <w:rPr>
      <w:rFonts w:ascii="Calibri" w:eastAsia="Times New Roman" w:hAnsi="Calibri" w:cs="Times New Roman"/>
      <w:b/>
      <w:i/>
      <w:noProof/>
      <w:szCs w:val="24"/>
    </w:rPr>
  </w:style>
  <w:style w:type="character" w:customStyle="1" w:styleId="kop3Char0">
    <w:name w:val="kop 3 Char"/>
    <w:basedOn w:val="Standaardalinea-lettertype"/>
    <w:link w:val="kop30"/>
    <w:rsid w:val="009A4541"/>
    <w:rPr>
      <w:rFonts w:ascii="Calibri" w:eastAsia="Times New Roman" w:hAnsi="Calibri" w:cs="Times New Roman"/>
      <w:b/>
      <w:i/>
      <w:noProof/>
      <w:sz w:val="20"/>
      <w:szCs w:val="24"/>
    </w:rPr>
  </w:style>
  <w:style w:type="paragraph" w:styleId="Bijschrift">
    <w:name w:val="caption"/>
    <w:basedOn w:val="Standaard"/>
    <w:next w:val="Standaard"/>
    <w:autoRedefine/>
    <w:uiPriority w:val="35"/>
    <w:unhideWhenUsed/>
    <w:qFormat/>
    <w:rsid w:val="00375392"/>
    <w:pPr>
      <w:widowControl w:val="0"/>
      <w:autoSpaceDE w:val="0"/>
      <w:autoSpaceDN w:val="0"/>
      <w:adjustRightInd w:val="0"/>
      <w:spacing w:after="0" w:line="240" w:lineRule="auto"/>
    </w:pPr>
    <w:rPr>
      <w:rFonts w:ascii="Calibri" w:eastAsia="Times New Roman" w:hAnsi="Calibri" w:cs="Courier New"/>
      <w:b/>
      <w:bCs/>
      <w:color w:val="000000"/>
      <w:szCs w:val="20"/>
      <w:lang w:eastAsia="nl-NL"/>
    </w:rPr>
  </w:style>
  <w:style w:type="character" w:customStyle="1" w:styleId="Kop2Char">
    <w:name w:val="Kop 2 Char"/>
    <w:basedOn w:val="Standaardalinea-lettertype"/>
    <w:link w:val="Kop2"/>
    <w:uiPriority w:val="9"/>
    <w:rsid w:val="00BD59A5"/>
    <w:rPr>
      <w:rFonts w:ascii="Calibri" w:eastAsia="Times New Roman" w:hAnsi="Calibri" w:cs="Times New Roman"/>
      <w:b/>
      <w:bCs/>
      <w:color w:val="000000"/>
      <w:sz w:val="19"/>
      <w:szCs w:val="26"/>
      <w:lang w:eastAsia="nl-NL"/>
    </w:rPr>
  </w:style>
  <w:style w:type="character" w:customStyle="1" w:styleId="Kop3Char">
    <w:name w:val="Kop 3 Char"/>
    <w:basedOn w:val="Standaardalinea-lettertype"/>
    <w:link w:val="Kop3"/>
    <w:rsid w:val="00635702"/>
    <w:rPr>
      <w:rFonts w:asciiTheme="majorHAnsi" w:eastAsiaTheme="majorEastAsia" w:hAnsiTheme="majorHAnsi" w:cstheme="majorBidi"/>
      <w:b/>
      <w:bCs/>
      <w:color w:val="4F81BD" w:themeColor="accent1"/>
      <w:sz w:val="20"/>
    </w:rPr>
  </w:style>
  <w:style w:type="character" w:styleId="Zwaar">
    <w:name w:val="Strong"/>
    <w:basedOn w:val="Standaardalinea-lettertype"/>
    <w:uiPriority w:val="22"/>
    <w:rsid w:val="00765654"/>
    <w:rPr>
      <w:b/>
    </w:rPr>
  </w:style>
  <w:style w:type="character" w:styleId="Nadruk">
    <w:name w:val="Emphasis"/>
    <w:basedOn w:val="Standaardalinea-lettertype"/>
    <w:uiPriority w:val="20"/>
    <w:rsid w:val="00E177E1"/>
    <w:rPr>
      <w:i/>
    </w:rPr>
  </w:style>
  <w:style w:type="character" w:customStyle="1" w:styleId="reference-text">
    <w:name w:val="reference-text"/>
    <w:basedOn w:val="Standaardalinea-lettertype"/>
    <w:rsid w:val="00737E96"/>
  </w:style>
  <w:style w:type="character" w:customStyle="1" w:styleId="st">
    <w:name w:val="st"/>
    <w:basedOn w:val="Standaardalinea-lettertype"/>
    <w:rsid w:val="0000588C"/>
  </w:style>
  <w:style w:type="character" w:customStyle="1" w:styleId="author-post-overview">
    <w:name w:val="author-post-overview"/>
    <w:basedOn w:val="Standaardalinea-lettertype"/>
    <w:rsid w:val="009731BE"/>
  </w:style>
  <w:style w:type="character" w:customStyle="1" w:styleId="Kop1Char">
    <w:name w:val="Kop 1 Char"/>
    <w:basedOn w:val="Standaardalinea-lettertype"/>
    <w:link w:val="Kop1"/>
    <w:rsid w:val="002A4279"/>
    <w:rPr>
      <w:rFonts w:asciiTheme="majorHAnsi" w:eastAsiaTheme="majorEastAsia" w:hAnsiTheme="majorHAnsi" w:cstheme="majorBidi"/>
      <w:b/>
      <w:bCs/>
      <w:color w:val="345A8A" w:themeColor="accent1" w:themeShade="B5"/>
      <w:sz w:val="32"/>
      <w:szCs w:val="32"/>
    </w:rPr>
  </w:style>
  <w:style w:type="character" w:customStyle="1" w:styleId="Kop6Char">
    <w:name w:val="Kop 6 Char"/>
    <w:basedOn w:val="Standaardalinea-lettertype"/>
    <w:link w:val="Kop6"/>
    <w:rsid w:val="00AA6776"/>
    <w:rPr>
      <w:rFonts w:asciiTheme="majorHAnsi" w:eastAsiaTheme="majorEastAsia" w:hAnsiTheme="majorHAnsi" w:cstheme="majorBidi"/>
      <w:i/>
      <w:iCs/>
      <w:color w:val="244061" w:themeColor="accent1" w:themeShade="80"/>
      <w:sz w:val="20"/>
    </w:rPr>
  </w:style>
  <w:style w:type="character" w:customStyle="1" w:styleId="searchterm2">
    <w:name w:val="searchterm2"/>
    <w:basedOn w:val="Standaardalinea-lettertype"/>
    <w:rsid w:val="00AA6776"/>
  </w:style>
  <w:style w:type="paragraph" w:styleId="Bovenkantformulier">
    <w:name w:val="HTML Top of Form"/>
    <w:basedOn w:val="Standaard"/>
    <w:next w:val="Standaard"/>
    <w:link w:val="BovenkantformulierChar"/>
    <w:hidden/>
    <w:uiPriority w:val="99"/>
    <w:unhideWhenUsed/>
    <w:rsid w:val="00977D66"/>
    <w:pPr>
      <w:pBdr>
        <w:bottom w:val="single" w:sz="6" w:space="1" w:color="auto"/>
      </w:pBdr>
      <w:spacing w:beforeLines="1" w:afterLines="1" w:line="240" w:lineRule="auto"/>
      <w:jc w:val="center"/>
    </w:pPr>
    <w:rPr>
      <w:rFonts w:cstheme="minorBidi"/>
      <w:vanish/>
      <w:sz w:val="16"/>
      <w:szCs w:val="16"/>
    </w:rPr>
  </w:style>
  <w:style w:type="character" w:customStyle="1" w:styleId="BovenkantformulierChar">
    <w:name w:val="Bovenkant formulier Char"/>
    <w:basedOn w:val="Standaardalinea-lettertype"/>
    <w:link w:val="Bovenkantformulier"/>
    <w:uiPriority w:val="99"/>
    <w:rsid w:val="00977D66"/>
    <w:rPr>
      <w:rFonts w:ascii="Arial" w:hAnsi="Arial"/>
      <w:vanish/>
      <w:sz w:val="16"/>
      <w:szCs w:val="16"/>
    </w:rPr>
  </w:style>
  <w:style w:type="paragraph" w:styleId="Onderkantformulier">
    <w:name w:val="HTML Bottom of Form"/>
    <w:basedOn w:val="Standaard"/>
    <w:next w:val="Standaard"/>
    <w:link w:val="OnderkantformulierChar"/>
    <w:hidden/>
    <w:uiPriority w:val="99"/>
    <w:unhideWhenUsed/>
    <w:rsid w:val="00977D66"/>
    <w:pPr>
      <w:pBdr>
        <w:top w:val="single" w:sz="6" w:space="1" w:color="auto"/>
      </w:pBdr>
      <w:spacing w:beforeLines="1" w:afterLines="1" w:line="240" w:lineRule="auto"/>
      <w:jc w:val="center"/>
    </w:pPr>
    <w:rPr>
      <w:rFonts w:cstheme="minorBidi"/>
      <w:vanish/>
      <w:sz w:val="16"/>
      <w:szCs w:val="16"/>
    </w:rPr>
  </w:style>
  <w:style w:type="character" w:customStyle="1" w:styleId="OnderkantformulierChar">
    <w:name w:val="Onderkant formulier Char"/>
    <w:basedOn w:val="Standaardalinea-lettertype"/>
    <w:link w:val="Onderkantformulier"/>
    <w:uiPriority w:val="99"/>
    <w:rsid w:val="00977D66"/>
    <w:rPr>
      <w:rFonts w:ascii="Arial" w:hAnsi="Arial"/>
      <w:vanish/>
      <w:sz w:val="16"/>
      <w:szCs w:val="16"/>
    </w:rPr>
  </w:style>
  <w:style w:type="character" w:customStyle="1" w:styleId="watch-titleyt-uix-expander-head">
    <w:name w:val="watch-title  yt-uix-expander-head"/>
    <w:basedOn w:val="Standaardalinea-lettertype"/>
    <w:rsid w:val="00B92C58"/>
  </w:style>
  <w:style w:type="character" w:styleId="HTML-citaat">
    <w:name w:val="HTML Cite"/>
    <w:basedOn w:val="Standaardalinea-lettertype"/>
    <w:uiPriority w:val="99"/>
    <w:rsid w:val="007B1094"/>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70544">
      <w:bodyDiv w:val="1"/>
      <w:marLeft w:val="0"/>
      <w:marRight w:val="0"/>
      <w:marTop w:val="0"/>
      <w:marBottom w:val="0"/>
      <w:divBdr>
        <w:top w:val="none" w:sz="0" w:space="0" w:color="auto"/>
        <w:left w:val="none" w:sz="0" w:space="0" w:color="auto"/>
        <w:bottom w:val="none" w:sz="0" w:space="0" w:color="auto"/>
        <w:right w:val="none" w:sz="0" w:space="0" w:color="auto"/>
      </w:divBdr>
      <w:divsChild>
        <w:div w:id="671832782">
          <w:marLeft w:val="547"/>
          <w:marRight w:val="0"/>
          <w:marTop w:val="0"/>
          <w:marBottom w:val="0"/>
          <w:divBdr>
            <w:top w:val="none" w:sz="0" w:space="0" w:color="auto"/>
            <w:left w:val="none" w:sz="0" w:space="0" w:color="auto"/>
            <w:bottom w:val="none" w:sz="0" w:space="0" w:color="auto"/>
            <w:right w:val="none" w:sz="0" w:space="0" w:color="auto"/>
          </w:divBdr>
        </w:div>
        <w:div w:id="869339390">
          <w:marLeft w:val="547"/>
          <w:marRight w:val="0"/>
          <w:marTop w:val="0"/>
          <w:marBottom w:val="0"/>
          <w:divBdr>
            <w:top w:val="none" w:sz="0" w:space="0" w:color="auto"/>
            <w:left w:val="none" w:sz="0" w:space="0" w:color="auto"/>
            <w:bottom w:val="none" w:sz="0" w:space="0" w:color="auto"/>
            <w:right w:val="none" w:sz="0" w:space="0" w:color="auto"/>
          </w:divBdr>
        </w:div>
        <w:div w:id="1237862443">
          <w:marLeft w:val="547"/>
          <w:marRight w:val="0"/>
          <w:marTop w:val="0"/>
          <w:marBottom w:val="0"/>
          <w:divBdr>
            <w:top w:val="none" w:sz="0" w:space="0" w:color="auto"/>
            <w:left w:val="none" w:sz="0" w:space="0" w:color="auto"/>
            <w:bottom w:val="none" w:sz="0" w:space="0" w:color="auto"/>
            <w:right w:val="none" w:sz="0" w:space="0" w:color="auto"/>
          </w:divBdr>
        </w:div>
        <w:div w:id="1771004301">
          <w:marLeft w:val="547"/>
          <w:marRight w:val="0"/>
          <w:marTop w:val="0"/>
          <w:marBottom w:val="0"/>
          <w:divBdr>
            <w:top w:val="none" w:sz="0" w:space="0" w:color="auto"/>
            <w:left w:val="none" w:sz="0" w:space="0" w:color="auto"/>
            <w:bottom w:val="none" w:sz="0" w:space="0" w:color="auto"/>
            <w:right w:val="none" w:sz="0" w:space="0" w:color="auto"/>
          </w:divBdr>
        </w:div>
        <w:div w:id="1951083600">
          <w:marLeft w:val="547"/>
          <w:marRight w:val="0"/>
          <w:marTop w:val="0"/>
          <w:marBottom w:val="0"/>
          <w:divBdr>
            <w:top w:val="none" w:sz="0" w:space="0" w:color="auto"/>
            <w:left w:val="none" w:sz="0" w:space="0" w:color="auto"/>
            <w:bottom w:val="none" w:sz="0" w:space="0" w:color="auto"/>
            <w:right w:val="none" w:sz="0" w:space="0" w:color="auto"/>
          </w:divBdr>
        </w:div>
      </w:divsChild>
    </w:div>
    <w:div w:id="200869049">
      <w:bodyDiv w:val="1"/>
      <w:marLeft w:val="0"/>
      <w:marRight w:val="0"/>
      <w:marTop w:val="0"/>
      <w:marBottom w:val="0"/>
      <w:divBdr>
        <w:top w:val="none" w:sz="0" w:space="0" w:color="auto"/>
        <w:left w:val="none" w:sz="0" w:space="0" w:color="auto"/>
        <w:bottom w:val="none" w:sz="0" w:space="0" w:color="auto"/>
        <w:right w:val="none" w:sz="0" w:space="0" w:color="auto"/>
      </w:divBdr>
    </w:div>
    <w:div w:id="227347921">
      <w:bodyDiv w:val="1"/>
      <w:marLeft w:val="0"/>
      <w:marRight w:val="0"/>
      <w:marTop w:val="0"/>
      <w:marBottom w:val="0"/>
      <w:divBdr>
        <w:top w:val="none" w:sz="0" w:space="0" w:color="auto"/>
        <w:left w:val="none" w:sz="0" w:space="0" w:color="auto"/>
        <w:bottom w:val="none" w:sz="0" w:space="0" w:color="auto"/>
        <w:right w:val="none" w:sz="0" w:space="0" w:color="auto"/>
      </w:divBdr>
    </w:div>
    <w:div w:id="276449902">
      <w:bodyDiv w:val="1"/>
      <w:marLeft w:val="0"/>
      <w:marRight w:val="0"/>
      <w:marTop w:val="0"/>
      <w:marBottom w:val="0"/>
      <w:divBdr>
        <w:top w:val="none" w:sz="0" w:space="0" w:color="auto"/>
        <w:left w:val="none" w:sz="0" w:space="0" w:color="auto"/>
        <w:bottom w:val="none" w:sz="0" w:space="0" w:color="auto"/>
        <w:right w:val="none" w:sz="0" w:space="0" w:color="auto"/>
      </w:divBdr>
      <w:divsChild>
        <w:div w:id="443307960">
          <w:marLeft w:val="0"/>
          <w:marRight w:val="0"/>
          <w:marTop w:val="0"/>
          <w:marBottom w:val="0"/>
          <w:divBdr>
            <w:top w:val="none" w:sz="0" w:space="0" w:color="auto"/>
            <w:left w:val="none" w:sz="0" w:space="0" w:color="auto"/>
            <w:bottom w:val="none" w:sz="0" w:space="0" w:color="auto"/>
            <w:right w:val="none" w:sz="0" w:space="0" w:color="auto"/>
          </w:divBdr>
        </w:div>
        <w:div w:id="670834999">
          <w:marLeft w:val="0"/>
          <w:marRight w:val="0"/>
          <w:marTop w:val="0"/>
          <w:marBottom w:val="0"/>
          <w:divBdr>
            <w:top w:val="none" w:sz="0" w:space="0" w:color="auto"/>
            <w:left w:val="none" w:sz="0" w:space="0" w:color="auto"/>
            <w:bottom w:val="none" w:sz="0" w:space="0" w:color="auto"/>
            <w:right w:val="none" w:sz="0" w:space="0" w:color="auto"/>
          </w:divBdr>
        </w:div>
        <w:div w:id="1007946069">
          <w:marLeft w:val="0"/>
          <w:marRight w:val="0"/>
          <w:marTop w:val="0"/>
          <w:marBottom w:val="0"/>
          <w:divBdr>
            <w:top w:val="none" w:sz="0" w:space="0" w:color="auto"/>
            <w:left w:val="none" w:sz="0" w:space="0" w:color="auto"/>
            <w:bottom w:val="none" w:sz="0" w:space="0" w:color="auto"/>
            <w:right w:val="none" w:sz="0" w:space="0" w:color="auto"/>
          </w:divBdr>
        </w:div>
        <w:div w:id="1588073277">
          <w:marLeft w:val="0"/>
          <w:marRight w:val="0"/>
          <w:marTop w:val="0"/>
          <w:marBottom w:val="0"/>
          <w:divBdr>
            <w:top w:val="none" w:sz="0" w:space="0" w:color="auto"/>
            <w:left w:val="none" w:sz="0" w:space="0" w:color="auto"/>
            <w:bottom w:val="none" w:sz="0" w:space="0" w:color="auto"/>
            <w:right w:val="none" w:sz="0" w:space="0" w:color="auto"/>
          </w:divBdr>
        </w:div>
      </w:divsChild>
    </w:div>
    <w:div w:id="375548876">
      <w:bodyDiv w:val="1"/>
      <w:marLeft w:val="0"/>
      <w:marRight w:val="0"/>
      <w:marTop w:val="0"/>
      <w:marBottom w:val="0"/>
      <w:divBdr>
        <w:top w:val="none" w:sz="0" w:space="0" w:color="auto"/>
        <w:left w:val="none" w:sz="0" w:space="0" w:color="auto"/>
        <w:bottom w:val="none" w:sz="0" w:space="0" w:color="auto"/>
        <w:right w:val="none" w:sz="0" w:space="0" w:color="auto"/>
      </w:divBdr>
    </w:div>
    <w:div w:id="524902727">
      <w:bodyDiv w:val="1"/>
      <w:marLeft w:val="0"/>
      <w:marRight w:val="0"/>
      <w:marTop w:val="0"/>
      <w:marBottom w:val="0"/>
      <w:divBdr>
        <w:top w:val="none" w:sz="0" w:space="0" w:color="auto"/>
        <w:left w:val="none" w:sz="0" w:space="0" w:color="auto"/>
        <w:bottom w:val="none" w:sz="0" w:space="0" w:color="auto"/>
        <w:right w:val="none" w:sz="0" w:space="0" w:color="auto"/>
      </w:divBdr>
    </w:div>
    <w:div w:id="554778288">
      <w:bodyDiv w:val="1"/>
      <w:marLeft w:val="0"/>
      <w:marRight w:val="0"/>
      <w:marTop w:val="0"/>
      <w:marBottom w:val="0"/>
      <w:divBdr>
        <w:top w:val="none" w:sz="0" w:space="0" w:color="auto"/>
        <w:left w:val="none" w:sz="0" w:space="0" w:color="auto"/>
        <w:bottom w:val="none" w:sz="0" w:space="0" w:color="auto"/>
        <w:right w:val="none" w:sz="0" w:space="0" w:color="auto"/>
      </w:divBdr>
      <w:divsChild>
        <w:div w:id="324628836">
          <w:marLeft w:val="0"/>
          <w:marRight w:val="0"/>
          <w:marTop w:val="0"/>
          <w:marBottom w:val="0"/>
          <w:divBdr>
            <w:top w:val="none" w:sz="0" w:space="0" w:color="auto"/>
            <w:left w:val="none" w:sz="0" w:space="0" w:color="auto"/>
            <w:bottom w:val="none" w:sz="0" w:space="0" w:color="auto"/>
            <w:right w:val="none" w:sz="0" w:space="0" w:color="auto"/>
          </w:divBdr>
          <w:divsChild>
            <w:div w:id="142425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9627">
      <w:bodyDiv w:val="1"/>
      <w:marLeft w:val="0"/>
      <w:marRight w:val="0"/>
      <w:marTop w:val="0"/>
      <w:marBottom w:val="0"/>
      <w:divBdr>
        <w:top w:val="none" w:sz="0" w:space="0" w:color="auto"/>
        <w:left w:val="none" w:sz="0" w:space="0" w:color="auto"/>
        <w:bottom w:val="none" w:sz="0" w:space="0" w:color="auto"/>
        <w:right w:val="none" w:sz="0" w:space="0" w:color="auto"/>
      </w:divBdr>
    </w:div>
    <w:div w:id="807430302">
      <w:bodyDiv w:val="1"/>
      <w:marLeft w:val="0"/>
      <w:marRight w:val="0"/>
      <w:marTop w:val="0"/>
      <w:marBottom w:val="0"/>
      <w:divBdr>
        <w:top w:val="none" w:sz="0" w:space="0" w:color="auto"/>
        <w:left w:val="none" w:sz="0" w:space="0" w:color="auto"/>
        <w:bottom w:val="none" w:sz="0" w:space="0" w:color="auto"/>
        <w:right w:val="none" w:sz="0" w:space="0" w:color="auto"/>
      </w:divBdr>
    </w:div>
    <w:div w:id="838080433">
      <w:bodyDiv w:val="1"/>
      <w:marLeft w:val="0"/>
      <w:marRight w:val="0"/>
      <w:marTop w:val="0"/>
      <w:marBottom w:val="0"/>
      <w:divBdr>
        <w:top w:val="none" w:sz="0" w:space="0" w:color="auto"/>
        <w:left w:val="none" w:sz="0" w:space="0" w:color="auto"/>
        <w:bottom w:val="none" w:sz="0" w:space="0" w:color="auto"/>
        <w:right w:val="none" w:sz="0" w:space="0" w:color="auto"/>
      </w:divBdr>
    </w:div>
    <w:div w:id="862207175">
      <w:bodyDiv w:val="1"/>
      <w:marLeft w:val="0"/>
      <w:marRight w:val="0"/>
      <w:marTop w:val="0"/>
      <w:marBottom w:val="0"/>
      <w:divBdr>
        <w:top w:val="none" w:sz="0" w:space="0" w:color="auto"/>
        <w:left w:val="none" w:sz="0" w:space="0" w:color="auto"/>
        <w:bottom w:val="none" w:sz="0" w:space="0" w:color="auto"/>
        <w:right w:val="none" w:sz="0" w:space="0" w:color="auto"/>
      </w:divBdr>
    </w:div>
    <w:div w:id="875042025">
      <w:bodyDiv w:val="1"/>
      <w:marLeft w:val="0"/>
      <w:marRight w:val="0"/>
      <w:marTop w:val="0"/>
      <w:marBottom w:val="0"/>
      <w:divBdr>
        <w:top w:val="none" w:sz="0" w:space="0" w:color="auto"/>
        <w:left w:val="none" w:sz="0" w:space="0" w:color="auto"/>
        <w:bottom w:val="none" w:sz="0" w:space="0" w:color="auto"/>
        <w:right w:val="none" w:sz="0" w:space="0" w:color="auto"/>
      </w:divBdr>
    </w:div>
    <w:div w:id="894581994">
      <w:bodyDiv w:val="1"/>
      <w:marLeft w:val="0"/>
      <w:marRight w:val="0"/>
      <w:marTop w:val="0"/>
      <w:marBottom w:val="0"/>
      <w:divBdr>
        <w:top w:val="none" w:sz="0" w:space="0" w:color="auto"/>
        <w:left w:val="none" w:sz="0" w:space="0" w:color="auto"/>
        <w:bottom w:val="none" w:sz="0" w:space="0" w:color="auto"/>
        <w:right w:val="none" w:sz="0" w:space="0" w:color="auto"/>
      </w:divBdr>
    </w:div>
    <w:div w:id="918832013">
      <w:bodyDiv w:val="1"/>
      <w:marLeft w:val="0"/>
      <w:marRight w:val="0"/>
      <w:marTop w:val="0"/>
      <w:marBottom w:val="0"/>
      <w:divBdr>
        <w:top w:val="none" w:sz="0" w:space="0" w:color="auto"/>
        <w:left w:val="none" w:sz="0" w:space="0" w:color="auto"/>
        <w:bottom w:val="none" w:sz="0" w:space="0" w:color="auto"/>
        <w:right w:val="none" w:sz="0" w:space="0" w:color="auto"/>
      </w:divBdr>
    </w:div>
    <w:div w:id="1126119693">
      <w:bodyDiv w:val="1"/>
      <w:marLeft w:val="0"/>
      <w:marRight w:val="0"/>
      <w:marTop w:val="0"/>
      <w:marBottom w:val="0"/>
      <w:divBdr>
        <w:top w:val="none" w:sz="0" w:space="0" w:color="auto"/>
        <w:left w:val="none" w:sz="0" w:space="0" w:color="auto"/>
        <w:bottom w:val="none" w:sz="0" w:space="0" w:color="auto"/>
        <w:right w:val="none" w:sz="0" w:space="0" w:color="auto"/>
      </w:divBdr>
      <w:divsChild>
        <w:div w:id="2006282580">
          <w:marLeft w:val="0"/>
          <w:marRight w:val="0"/>
          <w:marTop w:val="0"/>
          <w:marBottom w:val="0"/>
          <w:divBdr>
            <w:top w:val="none" w:sz="0" w:space="0" w:color="auto"/>
            <w:left w:val="none" w:sz="0" w:space="0" w:color="auto"/>
            <w:bottom w:val="none" w:sz="0" w:space="0" w:color="auto"/>
            <w:right w:val="none" w:sz="0" w:space="0" w:color="auto"/>
          </w:divBdr>
          <w:divsChild>
            <w:div w:id="286009663">
              <w:marLeft w:val="0"/>
              <w:marRight w:val="0"/>
              <w:marTop w:val="0"/>
              <w:marBottom w:val="0"/>
              <w:divBdr>
                <w:top w:val="none" w:sz="0" w:space="0" w:color="auto"/>
                <w:left w:val="none" w:sz="0" w:space="0" w:color="auto"/>
                <w:bottom w:val="none" w:sz="0" w:space="0" w:color="auto"/>
                <w:right w:val="none" w:sz="0" w:space="0" w:color="auto"/>
              </w:divBdr>
              <w:divsChild>
                <w:div w:id="745765352">
                  <w:marLeft w:val="0"/>
                  <w:marRight w:val="0"/>
                  <w:marTop w:val="0"/>
                  <w:marBottom w:val="0"/>
                  <w:divBdr>
                    <w:top w:val="none" w:sz="0" w:space="0" w:color="auto"/>
                    <w:left w:val="none" w:sz="0" w:space="0" w:color="auto"/>
                    <w:bottom w:val="none" w:sz="0" w:space="0" w:color="auto"/>
                    <w:right w:val="none" w:sz="0" w:space="0" w:color="auto"/>
                  </w:divBdr>
                </w:div>
                <w:div w:id="149444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89749">
      <w:bodyDiv w:val="1"/>
      <w:marLeft w:val="0"/>
      <w:marRight w:val="0"/>
      <w:marTop w:val="0"/>
      <w:marBottom w:val="0"/>
      <w:divBdr>
        <w:top w:val="none" w:sz="0" w:space="0" w:color="auto"/>
        <w:left w:val="none" w:sz="0" w:space="0" w:color="auto"/>
        <w:bottom w:val="none" w:sz="0" w:space="0" w:color="auto"/>
        <w:right w:val="none" w:sz="0" w:space="0" w:color="auto"/>
      </w:divBdr>
      <w:divsChild>
        <w:div w:id="1155032540">
          <w:marLeft w:val="0"/>
          <w:marRight w:val="0"/>
          <w:marTop w:val="0"/>
          <w:marBottom w:val="0"/>
          <w:divBdr>
            <w:top w:val="none" w:sz="0" w:space="0" w:color="auto"/>
            <w:left w:val="none" w:sz="0" w:space="0" w:color="auto"/>
            <w:bottom w:val="none" w:sz="0" w:space="0" w:color="auto"/>
            <w:right w:val="none" w:sz="0" w:space="0" w:color="auto"/>
          </w:divBdr>
          <w:divsChild>
            <w:div w:id="1611357750">
              <w:marLeft w:val="0"/>
              <w:marRight w:val="0"/>
              <w:marTop w:val="0"/>
              <w:marBottom w:val="0"/>
              <w:divBdr>
                <w:top w:val="none" w:sz="0" w:space="0" w:color="auto"/>
                <w:left w:val="none" w:sz="0" w:space="0" w:color="auto"/>
                <w:bottom w:val="none" w:sz="0" w:space="0" w:color="auto"/>
                <w:right w:val="none" w:sz="0" w:space="0" w:color="auto"/>
              </w:divBdr>
            </w:div>
            <w:div w:id="17539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4498">
      <w:bodyDiv w:val="1"/>
      <w:marLeft w:val="0"/>
      <w:marRight w:val="0"/>
      <w:marTop w:val="0"/>
      <w:marBottom w:val="0"/>
      <w:divBdr>
        <w:top w:val="none" w:sz="0" w:space="0" w:color="auto"/>
        <w:left w:val="none" w:sz="0" w:space="0" w:color="auto"/>
        <w:bottom w:val="none" w:sz="0" w:space="0" w:color="auto"/>
        <w:right w:val="none" w:sz="0" w:space="0" w:color="auto"/>
      </w:divBdr>
      <w:divsChild>
        <w:div w:id="1898316952">
          <w:marLeft w:val="0"/>
          <w:marRight w:val="0"/>
          <w:marTop w:val="0"/>
          <w:marBottom w:val="0"/>
          <w:divBdr>
            <w:top w:val="none" w:sz="0" w:space="0" w:color="auto"/>
            <w:left w:val="none" w:sz="0" w:space="0" w:color="auto"/>
            <w:bottom w:val="none" w:sz="0" w:space="0" w:color="auto"/>
            <w:right w:val="none" w:sz="0" w:space="0" w:color="auto"/>
          </w:divBdr>
        </w:div>
      </w:divsChild>
    </w:div>
    <w:div w:id="1226838324">
      <w:bodyDiv w:val="1"/>
      <w:marLeft w:val="0"/>
      <w:marRight w:val="0"/>
      <w:marTop w:val="0"/>
      <w:marBottom w:val="0"/>
      <w:divBdr>
        <w:top w:val="none" w:sz="0" w:space="0" w:color="auto"/>
        <w:left w:val="none" w:sz="0" w:space="0" w:color="auto"/>
        <w:bottom w:val="none" w:sz="0" w:space="0" w:color="auto"/>
        <w:right w:val="none" w:sz="0" w:space="0" w:color="auto"/>
      </w:divBdr>
    </w:div>
    <w:div w:id="1356610974">
      <w:bodyDiv w:val="1"/>
      <w:marLeft w:val="0"/>
      <w:marRight w:val="0"/>
      <w:marTop w:val="0"/>
      <w:marBottom w:val="0"/>
      <w:divBdr>
        <w:top w:val="none" w:sz="0" w:space="0" w:color="auto"/>
        <w:left w:val="none" w:sz="0" w:space="0" w:color="auto"/>
        <w:bottom w:val="none" w:sz="0" w:space="0" w:color="auto"/>
        <w:right w:val="none" w:sz="0" w:space="0" w:color="auto"/>
      </w:divBdr>
    </w:div>
    <w:div w:id="1424762088">
      <w:bodyDiv w:val="1"/>
      <w:marLeft w:val="0"/>
      <w:marRight w:val="0"/>
      <w:marTop w:val="0"/>
      <w:marBottom w:val="0"/>
      <w:divBdr>
        <w:top w:val="none" w:sz="0" w:space="0" w:color="auto"/>
        <w:left w:val="none" w:sz="0" w:space="0" w:color="auto"/>
        <w:bottom w:val="none" w:sz="0" w:space="0" w:color="auto"/>
        <w:right w:val="none" w:sz="0" w:space="0" w:color="auto"/>
      </w:divBdr>
    </w:div>
    <w:div w:id="1594237406">
      <w:bodyDiv w:val="1"/>
      <w:marLeft w:val="0"/>
      <w:marRight w:val="0"/>
      <w:marTop w:val="0"/>
      <w:marBottom w:val="0"/>
      <w:divBdr>
        <w:top w:val="none" w:sz="0" w:space="0" w:color="auto"/>
        <w:left w:val="none" w:sz="0" w:space="0" w:color="auto"/>
        <w:bottom w:val="none" w:sz="0" w:space="0" w:color="auto"/>
        <w:right w:val="none" w:sz="0" w:space="0" w:color="auto"/>
      </w:divBdr>
      <w:divsChild>
        <w:div w:id="1218207183">
          <w:marLeft w:val="0"/>
          <w:marRight w:val="0"/>
          <w:marTop w:val="0"/>
          <w:marBottom w:val="0"/>
          <w:divBdr>
            <w:top w:val="none" w:sz="0" w:space="0" w:color="auto"/>
            <w:left w:val="none" w:sz="0" w:space="0" w:color="auto"/>
            <w:bottom w:val="none" w:sz="0" w:space="0" w:color="auto"/>
            <w:right w:val="none" w:sz="0" w:space="0" w:color="auto"/>
          </w:divBdr>
          <w:divsChild>
            <w:div w:id="1527330431">
              <w:marLeft w:val="0"/>
              <w:marRight w:val="0"/>
              <w:marTop w:val="0"/>
              <w:marBottom w:val="0"/>
              <w:divBdr>
                <w:top w:val="none" w:sz="0" w:space="0" w:color="auto"/>
                <w:left w:val="none" w:sz="0" w:space="0" w:color="auto"/>
                <w:bottom w:val="none" w:sz="0" w:space="0" w:color="auto"/>
                <w:right w:val="none" w:sz="0" w:space="0" w:color="auto"/>
              </w:divBdr>
              <w:divsChild>
                <w:div w:id="17242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17947">
      <w:bodyDiv w:val="1"/>
      <w:marLeft w:val="0"/>
      <w:marRight w:val="0"/>
      <w:marTop w:val="0"/>
      <w:marBottom w:val="0"/>
      <w:divBdr>
        <w:top w:val="none" w:sz="0" w:space="0" w:color="auto"/>
        <w:left w:val="none" w:sz="0" w:space="0" w:color="auto"/>
        <w:bottom w:val="none" w:sz="0" w:space="0" w:color="auto"/>
        <w:right w:val="none" w:sz="0" w:space="0" w:color="auto"/>
      </w:divBdr>
    </w:div>
    <w:div w:id="1648582508">
      <w:bodyDiv w:val="1"/>
      <w:marLeft w:val="0"/>
      <w:marRight w:val="0"/>
      <w:marTop w:val="0"/>
      <w:marBottom w:val="0"/>
      <w:divBdr>
        <w:top w:val="none" w:sz="0" w:space="0" w:color="auto"/>
        <w:left w:val="none" w:sz="0" w:space="0" w:color="auto"/>
        <w:bottom w:val="none" w:sz="0" w:space="0" w:color="auto"/>
        <w:right w:val="none" w:sz="0" w:space="0" w:color="auto"/>
      </w:divBdr>
    </w:div>
    <w:div w:id="1786650816">
      <w:bodyDiv w:val="1"/>
      <w:marLeft w:val="0"/>
      <w:marRight w:val="0"/>
      <w:marTop w:val="0"/>
      <w:marBottom w:val="0"/>
      <w:divBdr>
        <w:top w:val="none" w:sz="0" w:space="0" w:color="auto"/>
        <w:left w:val="none" w:sz="0" w:space="0" w:color="auto"/>
        <w:bottom w:val="none" w:sz="0" w:space="0" w:color="auto"/>
        <w:right w:val="none" w:sz="0" w:space="0" w:color="auto"/>
      </w:divBdr>
    </w:div>
    <w:div w:id="1814787417">
      <w:bodyDiv w:val="1"/>
      <w:marLeft w:val="0"/>
      <w:marRight w:val="0"/>
      <w:marTop w:val="0"/>
      <w:marBottom w:val="0"/>
      <w:divBdr>
        <w:top w:val="none" w:sz="0" w:space="0" w:color="auto"/>
        <w:left w:val="none" w:sz="0" w:space="0" w:color="auto"/>
        <w:bottom w:val="none" w:sz="0" w:space="0" w:color="auto"/>
        <w:right w:val="none" w:sz="0" w:space="0" w:color="auto"/>
      </w:divBdr>
    </w:div>
    <w:div w:id="1835022288">
      <w:bodyDiv w:val="1"/>
      <w:marLeft w:val="0"/>
      <w:marRight w:val="0"/>
      <w:marTop w:val="0"/>
      <w:marBottom w:val="0"/>
      <w:divBdr>
        <w:top w:val="none" w:sz="0" w:space="0" w:color="auto"/>
        <w:left w:val="none" w:sz="0" w:space="0" w:color="auto"/>
        <w:bottom w:val="none" w:sz="0" w:space="0" w:color="auto"/>
        <w:right w:val="none" w:sz="0" w:space="0" w:color="auto"/>
      </w:divBdr>
    </w:div>
    <w:div w:id="1838689740">
      <w:bodyDiv w:val="1"/>
      <w:marLeft w:val="0"/>
      <w:marRight w:val="0"/>
      <w:marTop w:val="0"/>
      <w:marBottom w:val="0"/>
      <w:divBdr>
        <w:top w:val="none" w:sz="0" w:space="0" w:color="auto"/>
        <w:left w:val="none" w:sz="0" w:space="0" w:color="auto"/>
        <w:bottom w:val="none" w:sz="0" w:space="0" w:color="auto"/>
        <w:right w:val="none" w:sz="0" w:space="0" w:color="auto"/>
      </w:divBdr>
    </w:div>
    <w:div w:id="1868252363">
      <w:bodyDiv w:val="1"/>
      <w:marLeft w:val="0"/>
      <w:marRight w:val="0"/>
      <w:marTop w:val="0"/>
      <w:marBottom w:val="0"/>
      <w:divBdr>
        <w:top w:val="none" w:sz="0" w:space="0" w:color="auto"/>
        <w:left w:val="none" w:sz="0" w:space="0" w:color="auto"/>
        <w:bottom w:val="none" w:sz="0" w:space="0" w:color="auto"/>
        <w:right w:val="none" w:sz="0" w:space="0" w:color="auto"/>
      </w:divBdr>
    </w:div>
    <w:div w:id="1871646625">
      <w:bodyDiv w:val="1"/>
      <w:marLeft w:val="0"/>
      <w:marRight w:val="0"/>
      <w:marTop w:val="0"/>
      <w:marBottom w:val="0"/>
      <w:divBdr>
        <w:top w:val="none" w:sz="0" w:space="0" w:color="auto"/>
        <w:left w:val="none" w:sz="0" w:space="0" w:color="auto"/>
        <w:bottom w:val="none" w:sz="0" w:space="0" w:color="auto"/>
        <w:right w:val="none" w:sz="0" w:space="0" w:color="auto"/>
      </w:divBdr>
    </w:div>
    <w:div w:id="1919242804">
      <w:bodyDiv w:val="1"/>
      <w:marLeft w:val="0"/>
      <w:marRight w:val="0"/>
      <w:marTop w:val="0"/>
      <w:marBottom w:val="0"/>
      <w:divBdr>
        <w:top w:val="none" w:sz="0" w:space="0" w:color="auto"/>
        <w:left w:val="none" w:sz="0" w:space="0" w:color="auto"/>
        <w:bottom w:val="none" w:sz="0" w:space="0" w:color="auto"/>
        <w:right w:val="none" w:sz="0" w:space="0" w:color="auto"/>
      </w:divBdr>
      <w:divsChild>
        <w:div w:id="592738352">
          <w:marLeft w:val="0"/>
          <w:marRight w:val="0"/>
          <w:marTop w:val="0"/>
          <w:marBottom w:val="0"/>
          <w:divBdr>
            <w:top w:val="none" w:sz="0" w:space="0" w:color="auto"/>
            <w:left w:val="none" w:sz="0" w:space="0" w:color="auto"/>
            <w:bottom w:val="none" w:sz="0" w:space="0" w:color="auto"/>
            <w:right w:val="none" w:sz="0" w:space="0" w:color="auto"/>
          </w:divBdr>
        </w:div>
      </w:divsChild>
    </w:div>
    <w:div w:id="1921061442">
      <w:bodyDiv w:val="1"/>
      <w:marLeft w:val="0"/>
      <w:marRight w:val="0"/>
      <w:marTop w:val="0"/>
      <w:marBottom w:val="0"/>
      <w:divBdr>
        <w:top w:val="none" w:sz="0" w:space="0" w:color="auto"/>
        <w:left w:val="none" w:sz="0" w:space="0" w:color="auto"/>
        <w:bottom w:val="none" w:sz="0" w:space="0" w:color="auto"/>
        <w:right w:val="none" w:sz="0" w:space="0" w:color="auto"/>
      </w:divBdr>
      <w:divsChild>
        <w:div w:id="1970476567">
          <w:marLeft w:val="0"/>
          <w:marRight w:val="0"/>
          <w:marTop w:val="0"/>
          <w:marBottom w:val="0"/>
          <w:divBdr>
            <w:top w:val="none" w:sz="0" w:space="0" w:color="auto"/>
            <w:left w:val="none" w:sz="0" w:space="0" w:color="auto"/>
            <w:bottom w:val="none" w:sz="0" w:space="0" w:color="auto"/>
            <w:right w:val="none" w:sz="0" w:space="0" w:color="auto"/>
          </w:divBdr>
          <w:divsChild>
            <w:div w:id="1187792764">
              <w:marLeft w:val="0"/>
              <w:marRight w:val="0"/>
              <w:marTop w:val="0"/>
              <w:marBottom w:val="0"/>
              <w:divBdr>
                <w:top w:val="none" w:sz="0" w:space="0" w:color="auto"/>
                <w:left w:val="none" w:sz="0" w:space="0" w:color="auto"/>
                <w:bottom w:val="none" w:sz="0" w:space="0" w:color="auto"/>
                <w:right w:val="none" w:sz="0" w:space="0" w:color="auto"/>
              </w:divBdr>
              <w:divsChild>
                <w:div w:id="10361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930164">
      <w:bodyDiv w:val="1"/>
      <w:marLeft w:val="0"/>
      <w:marRight w:val="0"/>
      <w:marTop w:val="0"/>
      <w:marBottom w:val="0"/>
      <w:divBdr>
        <w:top w:val="none" w:sz="0" w:space="0" w:color="auto"/>
        <w:left w:val="none" w:sz="0" w:space="0" w:color="auto"/>
        <w:bottom w:val="none" w:sz="0" w:space="0" w:color="auto"/>
        <w:right w:val="none" w:sz="0" w:space="0" w:color="auto"/>
      </w:divBdr>
    </w:div>
    <w:div w:id="2095516458">
      <w:bodyDiv w:val="1"/>
      <w:marLeft w:val="0"/>
      <w:marRight w:val="0"/>
      <w:marTop w:val="0"/>
      <w:marBottom w:val="0"/>
      <w:divBdr>
        <w:top w:val="none" w:sz="0" w:space="0" w:color="auto"/>
        <w:left w:val="none" w:sz="0" w:space="0" w:color="auto"/>
        <w:bottom w:val="none" w:sz="0" w:space="0" w:color="auto"/>
        <w:right w:val="none" w:sz="0" w:space="0" w:color="auto"/>
      </w:divBdr>
    </w:div>
    <w:div w:id="210124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nl.wikipedia.org/wiki/Alexander_Bodon" TargetMode="External"/><Relationship Id="rId26" Type="http://schemas.openxmlformats.org/officeDocument/2006/relationships/image" Target="media/image8.pdf"/><Relationship Id="rId39" Type="http://schemas.openxmlformats.org/officeDocument/2006/relationships/hyperlink" Target="http://www.vrouw-beurs.nl/" TargetMode="External"/><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hyperlink" Target="http://zbc.nu/marketing/online-management-van-verwachtingen/experience-marketing-hoeft-niet-ingewikkeld-te-zijn/" TargetMode="External"/><Relationship Id="rId42" Type="http://schemas.openxmlformats.org/officeDocument/2006/relationships/header" Target="header4.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nl.wikipedia.org/wiki/Expositieruimte" TargetMode="External"/><Relationship Id="rId25" Type="http://schemas.openxmlformats.org/officeDocument/2006/relationships/hyperlink" Target="http://feest.je" TargetMode="External"/><Relationship Id="rId33" Type="http://schemas.openxmlformats.org/officeDocument/2006/relationships/hyperlink" Target="http://tekststrateeg.nl/?p=1112" TargetMode="External"/><Relationship Id="rId38" Type="http://schemas.openxmlformats.org/officeDocument/2006/relationships/hyperlink" Target="http://www.margrietwinterfair.nl/" TargetMode="External"/><Relationship Id="rId46"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hyperlink" Target="http://www.evenementenhal.nl/venray/beurzen/view/152/zomervrouwe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gowalla.com" TargetMode="External"/><Relationship Id="rId32" Type="http://schemas.openxmlformats.org/officeDocument/2006/relationships/hyperlink" Target="http://www.frankwatching.com/archive/2012/12/13/8-social-trends-voor-2013-de-opkomst-" TargetMode="External"/><Relationship Id="rId37" Type="http://schemas.openxmlformats.org/officeDocument/2006/relationships/hyperlink" Target="http://www.libellezomerweek.nl/" TargetMode="External"/><Relationship Id="rId40" Type="http://schemas.openxmlformats.org/officeDocument/2006/relationships/hyperlink" Target="http://www.vrouwenlifestylebeurs.nl/" TargetMode="Externa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8.jpeg"/><Relationship Id="rId36" Type="http://schemas.openxmlformats.org/officeDocument/2006/relationships/hyperlink" Target="http://www.ladieseventt.nl/" TargetMode="External"/><Relationship Id="rId10" Type="http://schemas.openxmlformats.org/officeDocument/2006/relationships/image" Target="media/image2.png"/><Relationship Id="rId19" Type="http://schemas.openxmlformats.org/officeDocument/2006/relationships/hyperlink" Target="http://nl.wikipedia.org/wiki/1961" TargetMode="External"/><Relationship Id="rId31" Type="http://schemas.openxmlformats.org/officeDocument/2006/relationships/hyperlink" Target="http://www.allesovermarktonderzoek.nl/Extra/steekproef.aspx"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df"/><Relationship Id="rId14" Type="http://schemas.openxmlformats.org/officeDocument/2006/relationships/footer" Target="footer2.xml"/><Relationship Id="rId22" Type="http://schemas.openxmlformats.org/officeDocument/2006/relationships/image" Target="media/image7.pd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www.huishoudbeurs.nl/Pages/default.aspx" TargetMode="External"/><Relationship Id="rId43" Type="http://schemas.openxmlformats.org/officeDocument/2006/relationships/header" Target="header5.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21315</Words>
  <Characters>117236</Characters>
  <Application>Microsoft Office Word</Application>
  <DocSecurity>4</DocSecurity>
  <Lines>976</Lines>
  <Paragraphs>276</Paragraphs>
  <ScaleCrop>false</ScaleCrop>
  <HeadingPairs>
    <vt:vector size="6" baseType="variant">
      <vt:variant>
        <vt:lpstr>Titel</vt:lpstr>
      </vt:variant>
      <vt:variant>
        <vt:i4>1</vt:i4>
      </vt:variant>
      <vt:variant>
        <vt:lpstr>Title</vt:lpstr>
      </vt:variant>
      <vt:variant>
        <vt:i4>1</vt:i4>
      </vt:variant>
      <vt:variant>
        <vt:lpstr>Headings</vt:lpstr>
      </vt:variant>
      <vt:variant>
        <vt:i4>10</vt:i4>
      </vt:variant>
    </vt:vector>
  </HeadingPairs>
  <TitlesOfParts>
    <vt:vector size="12" baseType="lpstr">
      <vt:lpstr/>
      <vt:lpstr/>
      <vt:lpstr>/    Voorwoord</vt:lpstr>
      <vt:lpstr/>
      <vt:lpstr/>
      <vt:lpstr/>
      <vt:lpstr>Inhoudsopgave</vt:lpstr>
      <vt:lpstr>        4.3.4  Authenticiteit &amp; ‘do good’ campagnes</vt:lpstr>
      <vt:lpstr>        4.3.6  Shareable marketing</vt:lpstr>
      <vt:lpstr>    Uit de antwoorden van respondenten is gebleken dat verreweg de meesten van hen r</vt:lpstr>
      <vt:lpstr>    Mysteryland, Awakenings, Valtifest, Open Air, Pinkpop, Sensation, Dance Valley, </vt:lpstr>
      <vt:lpstr>    in hoeverre het dan als concurrenten beschouwd moeten worden. Feit is dat jonger</vt:lpstr>
    </vt:vector>
  </TitlesOfParts>
  <Company>Hewlett-Packard</Company>
  <LinksUpToDate>false</LinksUpToDate>
  <CharactersWithSpaces>138275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dc:creator>
  <cp:lastModifiedBy>Nellie Ursem</cp:lastModifiedBy>
  <cp:revision>2</cp:revision>
  <cp:lastPrinted>2013-05-31T09:40:00Z</cp:lastPrinted>
  <dcterms:created xsi:type="dcterms:W3CDTF">2014-04-10T09:08:00Z</dcterms:created>
  <dcterms:modified xsi:type="dcterms:W3CDTF">2014-04-10T09:08:00Z</dcterms:modified>
</cp:coreProperties>
</file>