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sz w:val="72"/>
          <w:szCs w:val="72"/>
        </w:rPr>
        <w:id w:val="-388266332"/>
        <w:docPartObj>
          <w:docPartGallery w:val="Cover Pages"/>
          <w:docPartUnique/>
        </w:docPartObj>
      </w:sdtPr>
      <w:sdtEndPr>
        <w:rPr>
          <w:rFonts w:eastAsia="Calibri"/>
          <w:b/>
          <w:noProof/>
          <w:sz w:val="24"/>
          <w:szCs w:val="22"/>
        </w:rPr>
      </w:sdtEndPr>
      <w:sdtContent>
        <w:p w:rsidR="00B05DE7" w:rsidRPr="00B05DE7" w:rsidRDefault="00B05DE7" w:rsidP="00B05DE7">
          <w:pPr>
            <w:pStyle w:val="Geenafstand"/>
            <w:rPr>
              <w:rFonts w:ascii="Arial" w:eastAsiaTheme="majorEastAsia" w:hAnsi="Arial" w:cs="Arial"/>
              <w:sz w:val="72"/>
              <w:szCs w:val="72"/>
            </w:rPr>
          </w:pPr>
          <w:r w:rsidRPr="00B05DE7">
            <w:rPr>
              <w:rFonts w:ascii="Arial" w:hAnsi="Arial" w:cs="Arial"/>
              <w:noProof/>
              <w:lang w:eastAsia="nl-NL"/>
            </w:rPr>
            <mc:AlternateContent>
              <mc:Choice Requires="wps">
                <w:drawing>
                  <wp:anchor distT="0" distB="0" distL="114300" distR="114300" simplePos="0" relativeHeight="251659264" behindDoc="0" locked="0" layoutInCell="0" allowOverlap="1" wp14:anchorId="3CFB20A0" wp14:editId="091F6030">
                    <wp:simplePos x="0" y="0"/>
                    <wp:positionH relativeFrom="page">
                      <wp:align>center</wp:align>
                    </wp:positionH>
                    <wp:positionV relativeFrom="page">
                      <wp:align>bottom</wp:align>
                    </wp:positionV>
                    <wp:extent cx="8161020" cy="817880"/>
                    <wp:effectExtent l="57150" t="38100" r="100965" b="123825"/>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" o:allowincell="f" fillcolor="#9a4906 [1641]" stroked="f">
                    <v:fill color2="#f68a32 [3017]" rotate="t" angle="180" colors="0 #cb6c1d;52429f #ff8f2a;1 #ff8f26" focus="100%" type="gradient">
                      <o:fill v:ext="view" type="gradientUnscaled"/>
                    </v:fill>
                    <v:shadow on="t" color="black" opacity="22937f" origin=",.5" offset="0,.63889mm"/>
                    <w10:wrap anchorx="page" anchory="page"/>
                  </v:rect>
                </w:pict>
              </mc:Fallback>
            </mc:AlternateContent>
          </w:r>
          <w:r w:rsidRPr="00B05DE7">
            <w:rPr>
              <w:rFonts w:ascii="Arial" w:hAnsi="Arial" w:cs="Arial"/>
              <w:noProof/>
              <w:lang w:eastAsia="nl-NL"/>
            </w:rPr>
            <mc:AlternateContent>
              <mc:Choice Requires="wps">
                <w:drawing>
                  <wp:anchor distT="0" distB="0" distL="114300" distR="114300" simplePos="0" relativeHeight="251662336" behindDoc="0" locked="0" layoutInCell="0" allowOverlap="1" wp14:anchorId="13B9BE8C" wp14:editId="57CFC1AC">
                    <wp:simplePos x="0" y="0"/>
                    <wp:positionH relativeFrom="leftMargin">
                      <wp:align>center</wp:align>
                    </wp:positionH>
                    <wp:positionV relativeFrom="page">
                      <wp:align>center</wp:align>
                    </wp:positionV>
                    <wp:extent cx="90805" cy="10556240"/>
                    <wp:effectExtent l="76200" t="57150" r="99695" b="12700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336600"/>
                            </a:solidFill>
                            <a:ln>
                              <a:solidFill>
                                <a:srgbClr val="336600"/>
                              </a:solidFill>
                              <a:headEnd/>
                              <a:tailEnd/>
                            </a:ln>
                          </wps:spPr>
                          <wps:style>
                            <a:lnRef idx="0">
                              <a:schemeClr val="accent3"/>
                            </a:lnRef>
                            <a:fillRef idx="3">
                              <a:schemeClr val="accent3"/>
                            </a:fillRef>
                            <a:effectRef idx="3">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" o:allowincell="f" fillcolor="#360" strokecolor="#360">
                    <v:shadow on="t" color="black" opacity="22937f" origin=",.5" offset="0,.63889mm"/>
                    <w10:wrap anchorx="margin" anchory="page"/>
                  </v:rect>
                </w:pict>
              </mc:Fallback>
            </mc:AlternateContent>
          </w:r>
          <w:r w:rsidRPr="00B05DE7">
            <w:rPr>
              <w:rFonts w:ascii="Arial" w:hAnsi="Arial" w:cs="Arial"/>
              <w:noProof/>
              <w:lang w:eastAsia="nl-NL"/>
            </w:rPr>
            <mc:AlternateContent>
              <mc:Choice Requires="wps">
                <w:drawing>
                  <wp:anchor distT="0" distB="0" distL="114300" distR="114300" simplePos="0" relativeHeight="251661312" behindDoc="0" locked="0" layoutInCell="0" allowOverlap="1" wp14:anchorId="5845C1E5" wp14:editId="072C42F0">
                    <wp:simplePos x="0" y="0"/>
                    <wp:positionH relativeFrom="rightMargin">
                      <wp:align>center</wp:align>
                    </wp:positionH>
                    <wp:positionV relativeFrom="page">
                      <wp:align>center</wp:align>
                    </wp:positionV>
                    <wp:extent cx="90805" cy="10556240"/>
                    <wp:effectExtent l="76200" t="57150" r="99695" b="12700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336600"/>
                            </a:solidFill>
                            <a:ln>
                              <a:solidFill>
                                <a:srgbClr val="336600"/>
                              </a:solidFill>
                              <a:headEnd/>
                              <a:tailEnd/>
                            </a:ln>
                          </wps:spPr>
                          <wps:style>
                            <a:lnRef idx="0">
                              <a:schemeClr val="accent3"/>
                            </a:lnRef>
                            <a:fillRef idx="3">
                              <a:schemeClr val="accent3"/>
                            </a:fillRef>
                            <a:effectRef idx="3">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" o:allowincell="f" fillcolor="#360" strokecolor="#360">
                    <v:shadow on="t" color="black" opacity="22937f" origin=",.5" offset="0,.63889mm"/>
                    <w10:wrap anchorx="margin" anchory="page"/>
                  </v:rect>
                </w:pict>
              </mc:Fallback>
            </mc:AlternateContent>
          </w:r>
          <w:r w:rsidRPr="00B05DE7">
            <w:rPr>
              <w:rFonts w:ascii="Arial" w:hAnsi="Arial" w:cs="Arial"/>
              <w:noProof/>
              <w:lang w:eastAsia="nl-NL"/>
            </w:rPr>
            <mc:AlternateContent>
              <mc:Choice Requires="wps">
                <w:drawing>
                  <wp:anchor distT="0" distB="0" distL="114300" distR="114300" simplePos="0" relativeHeight="251660288" behindDoc="0" locked="0" layoutInCell="0" allowOverlap="1" wp14:anchorId="4810B55F" wp14:editId="440AE297">
                    <wp:simplePos x="0" y="0"/>
                    <wp:positionH relativeFrom="page">
                      <wp:align>center</wp:align>
                    </wp:positionH>
                    <wp:positionV relativeFrom="topMargin">
                      <wp:align>top</wp:align>
                    </wp:positionV>
                    <wp:extent cx="8161020" cy="822960"/>
                    <wp:effectExtent l="57150" t="38100" r="100965" b="12382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" o:allowincell="f" fillcolor="#9a4906 [1641]" stroked="f">
                    <v:fill color2="#f68a32 [3017]" rotate="t" angle="180" colors="0 #cb6c1d;52429f #ff8f2a;1 #ff8f26" focus="100%" type="gradient">
                      <o:fill v:ext="view" type="gradientUnscaled"/>
                    </v:fill>
                    <v:shadow on="t" color="black" opacity="22937f" origin=",.5" offset="0,.63889mm"/>
                    <w10:wrap anchorx="page" anchory="margin"/>
                  </v:rect>
                </w:pict>
              </mc:Fallback>
            </mc:AlternateContent>
          </w:r>
        </w:p>
        <w:p w:rsidR="00033719" w:rsidRDefault="00033719" w:rsidP="00F0230A">
          <w:pPr>
            <w:pStyle w:val="Geenafstand"/>
            <w:jc w:val="center"/>
            <w:rPr>
              <w:rFonts w:ascii="Arial" w:eastAsiaTheme="majorEastAsia" w:hAnsi="Arial" w:cs="Arial"/>
              <w:b/>
              <w:sz w:val="56"/>
              <w:szCs w:val="72"/>
            </w:rPr>
          </w:pPr>
        </w:p>
        <w:p w:rsidR="00B05DE7" w:rsidRPr="00D00616" w:rsidRDefault="00834ECA" w:rsidP="00F0230A">
          <w:pPr>
            <w:pStyle w:val="Geenafstand"/>
            <w:jc w:val="center"/>
            <w:rPr>
              <w:rFonts w:ascii="Arial" w:eastAsiaTheme="majorEastAsia" w:hAnsi="Arial" w:cs="Arial"/>
              <w:b/>
              <w:sz w:val="56"/>
              <w:szCs w:val="72"/>
            </w:rPr>
          </w:pPr>
          <w:r>
            <w:rPr>
              <w:rFonts w:ascii="Arial" w:eastAsiaTheme="majorEastAsia" w:hAnsi="Arial" w:cs="Arial"/>
              <w:b/>
              <w:sz w:val="56"/>
              <w:szCs w:val="72"/>
            </w:rPr>
            <w:t>Het herziene privacybeleid</w:t>
          </w:r>
        </w:p>
        <w:p w:rsidR="001A4A5B" w:rsidRDefault="00F0230A" w:rsidP="00F0230A">
          <w:pPr>
            <w:pStyle w:val="Geenafstand"/>
            <w:jc w:val="center"/>
            <w:rPr>
              <w:rFonts w:ascii="Arial" w:hAnsi="Arial" w:cs="Arial"/>
              <w:i/>
            </w:rPr>
          </w:pPr>
          <w:r>
            <w:rPr>
              <w:rFonts w:ascii="Arial" w:eastAsiaTheme="majorEastAsia" w:hAnsi="Arial" w:cs="Arial"/>
              <w:i/>
            </w:rPr>
            <w:t>‘</w:t>
          </w:r>
          <w:r w:rsidR="00033719">
            <w:rPr>
              <w:rFonts w:ascii="Arial" w:eastAsiaTheme="majorEastAsia" w:hAnsi="Arial" w:cs="Arial"/>
              <w:i/>
            </w:rPr>
            <w:t>Het herziene</w:t>
          </w:r>
          <w:r w:rsidRPr="00F0230A">
            <w:rPr>
              <w:rFonts w:ascii="Arial" w:eastAsiaTheme="majorEastAsia" w:hAnsi="Arial" w:cs="Arial"/>
              <w:i/>
            </w:rPr>
            <w:t xml:space="preserve"> privacybeleid met betrekking tot het </w:t>
          </w:r>
          <w:r w:rsidR="001A4A5B" w:rsidRPr="00F0230A">
            <w:rPr>
              <w:rFonts w:ascii="Arial" w:hAnsi="Arial" w:cs="Arial"/>
              <w:i/>
            </w:rPr>
            <w:t>privacyreglement</w:t>
          </w:r>
          <w:r w:rsidRPr="00F0230A">
            <w:rPr>
              <w:rFonts w:ascii="Arial" w:hAnsi="Arial" w:cs="Arial"/>
              <w:i/>
            </w:rPr>
            <w:t xml:space="preserve">, </w:t>
          </w:r>
          <w:r>
            <w:rPr>
              <w:rFonts w:ascii="Arial" w:hAnsi="Arial" w:cs="Arial"/>
              <w:i/>
            </w:rPr>
            <w:t>registreren van</w:t>
          </w:r>
          <w:r w:rsidR="001A4A5B" w:rsidRPr="00F0230A">
            <w:rPr>
              <w:rFonts w:ascii="Arial" w:hAnsi="Arial" w:cs="Arial"/>
              <w:i/>
            </w:rPr>
            <w:t xml:space="preserve"> cliën</w:t>
          </w:r>
          <w:r w:rsidRPr="00F0230A">
            <w:rPr>
              <w:rFonts w:ascii="Arial" w:hAnsi="Arial" w:cs="Arial"/>
              <w:i/>
            </w:rPr>
            <w:t>tgegevens en cameratoezicht voor Stichting MaasDuinen</w:t>
          </w:r>
          <w:r>
            <w:rPr>
              <w:rFonts w:ascii="Arial" w:hAnsi="Arial" w:cs="Arial"/>
              <w:i/>
            </w:rPr>
            <w:t>’</w:t>
          </w:r>
        </w:p>
        <w:p w:rsidR="00033719" w:rsidRPr="00F0230A" w:rsidRDefault="00033719" w:rsidP="00F0230A">
          <w:pPr>
            <w:pStyle w:val="Geenafstand"/>
            <w:jc w:val="center"/>
            <w:rPr>
              <w:rFonts w:ascii="Arial" w:hAnsi="Arial" w:cs="Arial"/>
              <w:i/>
            </w:rPr>
          </w:pPr>
        </w:p>
        <w:p w:rsidR="00B05DE7" w:rsidRPr="00B05DE7" w:rsidRDefault="00B05DE7" w:rsidP="00B05DE7">
          <w:pPr>
            <w:pStyle w:val="Geenafstand"/>
            <w:rPr>
              <w:rFonts w:ascii="Arial" w:eastAsiaTheme="majorEastAsia" w:hAnsi="Arial" w:cs="Arial"/>
              <w:sz w:val="36"/>
              <w:szCs w:val="36"/>
            </w:rPr>
          </w:pPr>
        </w:p>
        <w:p w:rsidR="00D00616" w:rsidRDefault="00D00616" w:rsidP="00B05DE7">
          <w:pPr>
            <w:spacing w:after="0"/>
            <w:rPr>
              <w:rFonts w:ascii="Arial" w:hAnsi="Arial" w:cs="Arial"/>
            </w:rPr>
          </w:pPr>
        </w:p>
        <w:p w:rsidR="00D00616" w:rsidRDefault="00D00616" w:rsidP="00B05DE7">
          <w:pPr>
            <w:spacing w:after="0"/>
            <w:rPr>
              <w:rFonts w:ascii="Arial" w:hAnsi="Arial" w:cs="Arial"/>
            </w:rPr>
          </w:pPr>
        </w:p>
        <w:p w:rsidR="00B05DE7" w:rsidRPr="00B05DE7" w:rsidRDefault="00B05DE7" w:rsidP="00B05DE7">
          <w:pPr>
            <w:spacing w:after="0"/>
            <w:rPr>
              <w:rFonts w:ascii="Arial" w:hAnsi="Arial" w:cs="Arial"/>
              <w:b/>
              <w:noProof/>
              <w:sz w:val="24"/>
            </w:rPr>
          </w:pPr>
          <w:r w:rsidRPr="00B05DE7">
            <w:rPr>
              <w:rFonts w:ascii="Arial" w:hAnsi="Arial" w:cs="Arial"/>
              <w:b/>
              <w:noProof/>
              <w:sz w:val="24"/>
              <w:lang w:eastAsia="nl-NL"/>
            </w:rPr>
            <w:drawing>
              <wp:anchor distT="0" distB="0" distL="114300" distR="114300" simplePos="0" relativeHeight="251663360" behindDoc="0" locked="0" layoutInCell="1" allowOverlap="1" wp14:anchorId="70A395F7" wp14:editId="4EBD2023">
                <wp:simplePos x="0" y="0"/>
                <wp:positionH relativeFrom="column">
                  <wp:posOffset>35560</wp:posOffset>
                </wp:positionH>
                <wp:positionV relativeFrom="paragraph">
                  <wp:posOffset>742950</wp:posOffset>
                </wp:positionV>
                <wp:extent cx="5751830" cy="1881505"/>
                <wp:effectExtent l="0" t="0" r="127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830" cy="188150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B05DE7" w:rsidRPr="00B05DE7" w:rsidRDefault="00B05DE7" w:rsidP="00B05DE7">
      <w:pPr>
        <w:spacing w:after="0"/>
        <w:rPr>
          <w:rFonts w:ascii="Arial" w:hAnsi="Arial" w:cs="Arial"/>
          <w:sz w:val="24"/>
        </w:rPr>
      </w:pPr>
    </w:p>
    <w:p w:rsidR="00B05DE7" w:rsidRPr="00B05DE7" w:rsidRDefault="00B05DE7" w:rsidP="00B05DE7">
      <w:pPr>
        <w:spacing w:after="0"/>
        <w:rPr>
          <w:rFonts w:ascii="Arial" w:hAnsi="Arial" w:cs="Arial"/>
          <w:sz w:val="24"/>
        </w:rPr>
      </w:pPr>
    </w:p>
    <w:p w:rsidR="00B05DE7" w:rsidRPr="00B05DE7" w:rsidRDefault="00B05DE7" w:rsidP="00B05DE7">
      <w:pPr>
        <w:spacing w:after="0"/>
        <w:rPr>
          <w:rFonts w:ascii="Arial" w:hAnsi="Arial" w:cs="Arial"/>
          <w:sz w:val="24"/>
        </w:rPr>
      </w:pPr>
    </w:p>
    <w:p w:rsidR="00B05DE7" w:rsidRPr="00B05DE7" w:rsidRDefault="00B05DE7" w:rsidP="00B05DE7">
      <w:pPr>
        <w:spacing w:after="0"/>
        <w:rPr>
          <w:rFonts w:ascii="Arial" w:hAnsi="Arial" w:cs="Arial"/>
          <w:sz w:val="24"/>
        </w:rPr>
      </w:pPr>
    </w:p>
    <w:p w:rsidR="00B05DE7" w:rsidRPr="00B05DE7" w:rsidRDefault="00B05DE7" w:rsidP="00B05DE7">
      <w:pPr>
        <w:spacing w:after="0"/>
        <w:rPr>
          <w:rFonts w:ascii="Arial" w:hAnsi="Arial" w:cs="Arial"/>
          <w:sz w:val="24"/>
        </w:rPr>
      </w:pPr>
    </w:p>
    <w:p w:rsidR="00B05DE7" w:rsidRPr="00B05DE7" w:rsidRDefault="00B05DE7" w:rsidP="00B05DE7">
      <w:pPr>
        <w:spacing w:after="0"/>
        <w:rPr>
          <w:rFonts w:ascii="Arial" w:hAnsi="Arial" w:cs="Arial"/>
          <w:sz w:val="24"/>
        </w:rPr>
      </w:pPr>
    </w:p>
    <w:p w:rsidR="00B05DE7" w:rsidRPr="00B05DE7" w:rsidRDefault="00B05DE7" w:rsidP="00B05DE7">
      <w:pPr>
        <w:spacing w:after="0"/>
        <w:rPr>
          <w:rFonts w:ascii="Arial" w:hAnsi="Arial" w:cs="Arial"/>
          <w:b/>
          <w:sz w:val="28"/>
        </w:rPr>
      </w:pPr>
    </w:p>
    <w:p w:rsidR="001A4A5B" w:rsidRDefault="001A4A5B" w:rsidP="00B05DE7">
      <w:pPr>
        <w:spacing w:after="0"/>
        <w:jc w:val="center"/>
        <w:rPr>
          <w:rFonts w:ascii="Arial" w:hAnsi="Arial" w:cs="Arial"/>
          <w:b/>
          <w:sz w:val="28"/>
        </w:rPr>
      </w:pPr>
    </w:p>
    <w:p w:rsidR="001A4A5B" w:rsidRDefault="001A4A5B" w:rsidP="00B05DE7">
      <w:pPr>
        <w:spacing w:after="0"/>
        <w:jc w:val="center"/>
        <w:rPr>
          <w:rFonts w:ascii="Arial" w:hAnsi="Arial" w:cs="Arial"/>
          <w:b/>
          <w:sz w:val="28"/>
        </w:rPr>
      </w:pPr>
    </w:p>
    <w:p w:rsidR="001A4A5B" w:rsidRDefault="001A4A5B" w:rsidP="00B05DE7">
      <w:pPr>
        <w:spacing w:after="0"/>
        <w:jc w:val="center"/>
        <w:rPr>
          <w:rFonts w:ascii="Arial" w:hAnsi="Arial" w:cs="Arial"/>
          <w:b/>
          <w:sz w:val="28"/>
        </w:rPr>
      </w:pPr>
    </w:p>
    <w:p w:rsidR="00F0230A" w:rsidRDefault="00F0230A" w:rsidP="00B05DE7">
      <w:pPr>
        <w:spacing w:after="0"/>
        <w:jc w:val="center"/>
        <w:rPr>
          <w:rFonts w:ascii="Arial" w:hAnsi="Arial" w:cs="Arial"/>
          <w:b/>
          <w:sz w:val="28"/>
        </w:rPr>
      </w:pPr>
    </w:p>
    <w:p w:rsidR="00F0230A" w:rsidRDefault="00F0230A" w:rsidP="00B05DE7">
      <w:pPr>
        <w:spacing w:after="0"/>
        <w:jc w:val="center"/>
        <w:rPr>
          <w:rFonts w:ascii="Arial" w:hAnsi="Arial" w:cs="Arial"/>
          <w:b/>
          <w:sz w:val="28"/>
        </w:rPr>
      </w:pPr>
    </w:p>
    <w:p w:rsidR="00F0230A" w:rsidRDefault="00F0230A" w:rsidP="00B05DE7">
      <w:pPr>
        <w:spacing w:after="0"/>
        <w:jc w:val="center"/>
        <w:rPr>
          <w:rFonts w:ascii="Arial" w:hAnsi="Arial" w:cs="Arial"/>
          <w:b/>
          <w:sz w:val="28"/>
        </w:rPr>
      </w:pPr>
    </w:p>
    <w:p w:rsidR="00B05DE7" w:rsidRPr="00B05DE7" w:rsidRDefault="00B05DE7" w:rsidP="00B05DE7">
      <w:pPr>
        <w:spacing w:after="0"/>
        <w:jc w:val="center"/>
        <w:rPr>
          <w:rFonts w:ascii="Arial" w:hAnsi="Arial" w:cs="Arial"/>
          <w:b/>
          <w:sz w:val="28"/>
        </w:rPr>
      </w:pPr>
      <w:r w:rsidRPr="00B05DE7">
        <w:rPr>
          <w:rFonts w:ascii="Arial" w:hAnsi="Arial" w:cs="Arial"/>
          <w:b/>
          <w:sz w:val="28"/>
        </w:rPr>
        <w:t>Ciydem Aslan</w:t>
      </w:r>
    </w:p>
    <w:p w:rsidR="00B05DE7" w:rsidRPr="00B05DE7" w:rsidRDefault="00B05DE7" w:rsidP="00B05DE7">
      <w:pPr>
        <w:spacing w:after="0"/>
        <w:jc w:val="center"/>
        <w:rPr>
          <w:rFonts w:ascii="Arial" w:hAnsi="Arial" w:cs="Arial"/>
          <w:b/>
          <w:sz w:val="28"/>
        </w:rPr>
      </w:pPr>
      <w:r w:rsidRPr="00B05DE7">
        <w:rPr>
          <w:rFonts w:ascii="Arial" w:hAnsi="Arial" w:cs="Arial"/>
          <w:b/>
          <w:sz w:val="28"/>
        </w:rPr>
        <w:t>Stichting MaasDuinen</w:t>
      </w:r>
    </w:p>
    <w:p w:rsidR="00B05DE7" w:rsidRPr="00B05DE7" w:rsidRDefault="00B05DE7" w:rsidP="00B05DE7">
      <w:pPr>
        <w:spacing w:after="0"/>
        <w:jc w:val="center"/>
        <w:rPr>
          <w:rFonts w:ascii="Arial" w:hAnsi="Arial" w:cs="Arial"/>
          <w:b/>
          <w:sz w:val="28"/>
        </w:rPr>
      </w:pPr>
      <w:r w:rsidRPr="00B05DE7">
        <w:rPr>
          <w:rFonts w:ascii="Arial" w:hAnsi="Arial" w:cs="Arial"/>
          <w:b/>
          <w:sz w:val="28"/>
        </w:rPr>
        <w:t>Kaatsheuvel, mei 2012</w:t>
      </w:r>
    </w:p>
    <w:p w:rsidR="00B05DE7" w:rsidRDefault="00B05DE7">
      <w:pPr>
        <w:rPr>
          <w:rFonts w:ascii="Arial" w:hAnsi="Arial" w:cs="Arial"/>
          <w:sz w:val="24"/>
        </w:rPr>
      </w:pPr>
      <w:r>
        <w:rPr>
          <w:rFonts w:ascii="Arial" w:hAnsi="Arial" w:cs="Arial"/>
          <w:sz w:val="24"/>
        </w:rPr>
        <w:br w:type="page"/>
      </w:r>
    </w:p>
    <w:p w:rsidR="00B05DE7" w:rsidRPr="00B05DE7" w:rsidRDefault="00B05DE7" w:rsidP="00B05DE7">
      <w:pPr>
        <w:spacing w:after="0"/>
        <w:rPr>
          <w:rFonts w:ascii="Arial" w:hAnsi="Arial" w:cs="Arial"/>
          <w:sz w:val="24"/>
        </w:rPr>
      </w:pPr>
    </w:p>
    <w:p w:rsidR="0062076F" w:rsidRDefault="0062076F" w:rsidP="00033719">
      <w:pPr>
        <w:pStyle w:val="Geenafstand"/>
        <w:jc w:val="center"/>
        <w:rPr>
          <w:rFonts w:ascii="Arial" w:eastAsiaTheme="majorEastAsia" w:hAnsi="Arial" w:cs="Arial"/>
          <w:b/>
          <w:sz w:val="56"/>
          <w:szCs w:val="72"/>
        </w:rPr>
      </w:pPr>
    </w:p>
    <w:p w:rsidR="0062076F" w:rsidRDefault="0062076F" w:rsidP="00033719">
      <w:pPr>
        <w:pStyle w:val="Geenafstand"/>
        <w:jc w:val="center"/>
        <w:rPr>
          <w:rFonts w:ascii="Arial" w:eastAsiaTheme="majorEastAsia" w:hAnsi="Arial" w:cs="Arial"/>
          <w:b/>
          <w:sz w:val="56"/>
          <w:szCs w:val="72"/>
        </w:rPr>
      </w:pPr>
    </w:p>
    <w:p w:rsidR="00033719" w:rsidRPr="00D00616" w:rsidRDefault="00033719" w:rsidP="00033719">
      <w:pPr>
        <w:pStyle w:val="Geenafstand"/>
        <w:jc w:val="center"/>
        <w:rPr>
          <w:rFonts w:ascii="Arial" w:eastAsiaTheme="majorEastAsia" w:hAnsi="Arial" w:cs="Arial"/>
          <w:b/>
          <w:sz w:val="56"/>
          <w:szCs w:val="72"/>
        </w:rPr>
      </w:pPr>
      <w:r>
        <w:rPr>
          <w:rFonts w:ascii="Arial" w:eastAsiaTheme="majorEastAsia" w:hAnsi="Arial" w:cs="Arial"/>
          <w:b/>
          <w:sz w:val="56"/>
          <w:szCs w:val="72"/>
        </w:rPr>
        <w:t>Het herziene privacybeleid</w:t>
      </w:r>
    </w:p>
    <w:p w:rsidR="00033719" w:rsidRDefault="00033719" w:rsidP="00033719">
      <w:pPr>
        <w:pStyle w:val="Geenafstand"/>
        <w:jc w:val="center"/>
        <w:rPr>
          <w:rFonts w:ascii="Arial" w:hAnsi="Arial" w:cs="Arial"/>
          <w:i/>
        </w:rPr>
      </w:pPr>
      <w:r>
        <w:rPr>
          <w:rFonts w:ascii="Arial" w:eastAsiaTheme="majorEastAsia" w:hAnsi="Arial" w:cs="Arial"/>
          <w:i/>
        </w:rPr>
        <w:t>‘Het herziene</w:t>
      </w:r>
      <w:r w:rsidRPr="00F0230A">
        <w:rPr>
          <w:rFonts w:ascii="Arial" w:eastAsiaTheme="majorEastAsia" w:hAnsi="Arial" w:cs="Arial"/>
          <w:i/>
        </w:rPr>
        <w:t xml:space="preserve"> privacybeleid met betrekking tot het </w:t>
      </w:r>
      <w:r w:rsidRPr="00F0230A">
        <w:rPr>
          <w:rFonts w:ascii="Arial" w:hAnsi="Arial" w:cs="Arial"/>
          <w:i/>
        </w:rPr>
        <w:t xml:space="preserve">privacyreglement, </w:t>
      </w:r>
      <w:r>
        <w:rPr>
          <w:rFonts w:ascii="Arial" w:hAnsi="Arial" w:cs="Arial"/>
          <w:i/>
        </w:rPr>
        <w:t>registreren van</w:t>
      </w:r>
      <w:r w:rsidRPr="00F0230A">
        <w:rPr>
          <w:rFonts w:ascii="Arial" w:hAnsi="Arial" w:cs="Arial"/>
          <w:i/>
        </w:rPr>
        <w:t xml:space="preserve"> cliëntgegevens en cameratoezicht voor Stichting MaasDuinen</w:t>
      </w:r>
      <w:r>
        <w:rPr>
          <w:rFonts w:ascii="Arial" w:hAnsi="Arial" w:cs="Arial"/>
          <w:i/>
        </w:rPr>
        <w:t>’</w:t>
      </w:r>
    </w:p>
    <w:p w:rsidR="00B05DE7" w:rsidRPr="00B05DE7" w:rsidRDefault="00B05DE7" w:rsidP="00B05DE7">
      <w:pPr>
        <w:spacing w:after="0"/>
        <w:rPr>
          <w:rFonts w:ascii="Arial" w:hAnsi="Arial" w:cs="Arial"/>
          <w:sz w:val="24"/>
        </w:rPr>
      </w:pPr>
    </w:p>
    <w:p w:rsidR="00B05DE7" w:rsidRPr="00B05DE7" w:rsidRDefault="00B05DE7" w:rsidP="00B05DE7">
      <w:pPr>
        <w:spacing w:after="0"/>
        <w:rPr>
          <w:rFonts w:ascii="Arial" w:hAnsi="Arial" w:cs="Arial"/>
          <w:sz w:val="24"/>
        </w:rPr>
      </w:pPr>
    </w:p>
    <w:p w:rsidR="00B05DE7" w:rsidRPr="00B05DE7" w:rsidRDefault="00B05DE7" w:rsidP="00B05DE7">
      <w:pPr>
        <w:spacing w:after="0"/>
        <w:rPr>
          <w:rFonts w:ascii="Arial" w:hAnsi="Arial" w:cs="Arial"/>
          <w:sz w:val="24"/>
        </w:rPr>
      </w:pPr>
    </w:p>
    <w:p w:rsidR="00B05DE7" w:rsidRPr="00B05DE7" w:rsidRDefault="00B05DE7" w:rsidP="00B05DE7">
      <w:pPr>
        <w:spacing w:after="0"/>
        <w:rPr>
          <w:rFonts w:ascii="Arial" w:hAnsi="Arial" w:cs="Arial"/>
          <w:sz w:val="24"/>
        </w:rPr>
      </w:pPr>
    </w:p>
    <w:p w:rsidR="00B05DE7" w:rsidRPr="00B05DE7" w:rsidRDefault="00B05DE7" w:rsidP="00B05DE7">
      <w:pPr>
        <w:spacing w:after="0" w:line="240" w:lineRule="auto"/>
        <w:jc w:val="both"/>
        <w:rPr>
          <w:rFonts w:ascii="Arial" w:hAnsi="Arial" w:cs="Arial"/>
          <w:b/>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p>
    <w:p w:rsidR="0062076F" w:rsidRDefault="0062076F" w:rsidP="00B05DE7">
      <w:pPr>
        <w:spacing w:after="0" w:line="240" w:lineRule="auto"/>
        <w:rPr>
          <w:rFonts w:ascii="Arial" w:hAnsi="Arial" w:cs="Arial"/>
          <w:lang w:val="de-DE"/>
        </w:rPr>
      </w:pPr>
    </w:p>
    <w:p w:rsidR="0062076F" w:rsidRDefault="0062076F" w:rsidP="00B05DE7">
      <w:pPr>
        <w:spacing w:after="0" w:line="240" w:lineRule="auto"/>
        <w:rPr>
          <w:rFonts w:ascii="Arial" w:hAnsi="Arial" w:cs="Arial"/>
          <w:lang w:val="de-DE"/>
        </w:rPr>
      </w:pPr>
    </w:p>
    <w:p w:rsidR="0062076F" w:rsidRDefault="0062076F" w:rsidP="00B05DE7">
      <w:pPr>
        <w:spacing w:after="0" w:line="240" w:lineRule="auto"/>
        <w:rPr>
          <w:rFonts w:ascii="Arial" w:hAnsi="Arial" w:cs="Arial"/>
          <w:lang w:val="de-DE"/>
        </w:rPr>
      </w:pPr>
    </w:p>
    <w:p w:rsidR="0062076F" w:rsidRDefault="0062076F" w:rsidP="00B05DE7">
      <w:pPr>
        <w:spacing w:after="0" w:line="240" w:lineRule="auto"/>
        <w:rPr>
          <w:rFonts w:ascii="Arial" w:hAnsi="Arial" w:cs="Arial"/>
          <w:lang w:val="de-DE"/>
        </w:rPr>
      </w:pPr>
    </w:p>
    <w:p w:rsidR="0062076F" w:rsidRDefault="0062076F"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r w:rsidRPr="00B05DE7">
        <w:rPr>
          <w:rFonts w:ascii="Arial" w:hAnsi="Arial" w:cs="Arial"/>
          <w:lang w:val="de-DE"/>
        </w:rPr>
        <w:t xml:space="preserve">Student:                             </w:t>
      </w:r>
      <w:r w:rsidRPr="00B05DE7">
        <w:rPr>
          <w:rFonts w:ascii="Arial" w:hAnsi="Arial" w:cs="Arial"/>
          <w:lang w:val="de-DE"/>
        </w:rPr>
        <w:tab/>
        <w:t>Ciydem Aslan</w:t>
      </w:r>
      <w:r w:rsidRPr="00B05DE7">
        <w:rPr>
          <w:rFonts w:ascii="Arial" w:hAnsi="Arial" w:cs="Arial"/>
          <w:lang w:val="de-DE"/>
        </w:rPr>
        <w:tab/>
      </w:r>
      <w:r w:rsidRPr="00B05DE7">
        <w:rPr>
          <w:rFonts w:ascii="Arial" w:hAnsi="Arial" w:cs="Arial"/>
          <w:lang w:val="de-DE"/>
        </w:rPr>
        <w:tab/>
      </w:r>
      <w:r w:rsidRPr="00B05DE7">
        <w:rPr>
          <w:rFonts w:ascii="Arial" w:hAnsi="Arial" w:cs="Arial"/>
          <w:lang w:val="de-DE"/>
        </w:rPr>
        <w:tab/>
      </w: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r w:rsidRPr="00B05DE7">
        <w:rPr>
          <w:rFonts w:ascii="Arial" w:hAnsi="Arial" w:cs="Arial"/>
          <w:lang w:val="de-DE"/>
        </w:rPr>
        <w:t xml:space="preserve">Studentnummer:            </w:t>
      </w:r>
      <w:r w:rsidRPr="00B05DE7">
        <w:rPr>
          <w:rFonts w:ascii="Arial" w:hAnsi="Arial" w:cs="Arial"/>
          <w:lang w:val="de-DE"/>
        </w:rPr>
        <w:tab/>
        <w:t>2008778</w:t>
      </w: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lang w:val="de-DE"/>
        </w:rPr>
      </w:pPr>
      <w:r w:rsidRPr="00B05DE7">
        <w:rPr>
          <w:rFonts w:ascii="Arial" w:hAnsi="Arial" w:cs="Arial"/>
          <w:lang w:val="de-DE"/>
        </w:rPr>
        <w:t>Opleiding:</w:t>
      </w:r>
      <w:r w:rsidRPr="00B05DE7">
        <w:rPr>
          <w:rFonts w:ascii="Arial" w:hAnsi="Arial" w:cs="Arial"/>
          <w:lang w:val="de-DE"/>
        </w:rPr>
        <w:tab/>
      </w:r>
      <w:r w:rsidRPr="00B05DE7">
        <w:rPr>
          <w:rFonts w:ascii="Arial" w:hAnsi="Arial" w:cs="Arial"/>
          <w:lang w:val="de-DE"/>
        </w:rPr>
        <w:tab/>
      </w:r>
      <w:r w:rsidRPr="00B05DE7">
        <w:rPr>
          <w:rFonts w:ascii="Arial" w:hAnsi="Arial" w:cs="Arial"/>
          <w:lang w:val="de-DE"/>
        </w:rPr>
        <w:tab/>
        <w:t>Juridisch Hogeschool Avans-Fontys</w:t>
      </w:r>
    </w:p>
    <w:p w:rsidR="00B05DE7" w:rsidRPr="00B05DE7" w:rsidRDefault="00B05DE7" w:rsidP="00B05DE7">
      <w:pPr>
        <w:spacing w:after="0" w:line="240" w:lineRule="auto"/>
        <w:rPr>
          <w:rFonts w:ascii="Arial" w:hAnsi="Arial" w:cs="Arial"/>
          <w:lang w:val="de-DE"/>
        </w:rPr>
      </w:pPr>
    </w:p>
    <w:p w:rsidR="00B05DE7" w:rsidRPr="00B05DE7" w:rsidRDefault="00B05DE7" w:rsidP="00B05DE7">
      <w:pPr>
        <w:spacing w:after="0" w:line="240" w:lineRule="auto"/>
        <w:rPr>
          <w:rFonts w:ascii="Arial" w:hAnsi="Arial" w:cs="Arial"/>
        </w:rPr>
      </w:pPr>
      <w:r w:rsidRPr="00B05DE7">
        <w:rPr>
          <w:rFonts w:ascii="Arial" w:hAnsi="Arial" w:cs="Arial"/>
        </w:rPr>
        <w:t>Locatie opleiding:</w:t>
      </w:r>
      <w:r w:rsidRPr="00B05DE7">
        <w:rPr>
          <w:rFonts w:ascii="Arial" w:hAnsi="Arial" w:cs="Arial"/>
        </w:rPr>
        <w:tab/>
      </w:r>
      <w:r w:rsidRPr="00B05DE7">
        <w:rPr>
          <w:rFonts w:ascii="Arial" w:hAnsi="Arial" w:cs="Arial"/>
        </w:rPr>
        <w:tab/>
        <w:t>Tilburg</w:t>
      </w:r>
    </w:p>
    <w:p w:rsidR="00B05DE7" w:rsidRPr="00B05DE7" w:rsidRDefault="00B05DE7" w:rsidP="00B05DE7">
      <w:pPr>
        <w:spacing w:after="0" w:line="240" w:lineRule="auto"/>
        <w:rPr>
          <w:rFonts w:ascii="Arial" w:hAnsi="Arial" w:cs="Arial"/>
        </w:rPr>
      </w:pPr>
    </w:p>
    <w:p w:rsidR="00B05DE7" w:rsidRPr="00B05DE7" w:rsidRDefault="00B05DE7" w:rsidP="00B05DE7">
      <w:pPr>
        <w:spacing w:after="0" w:line="240" w:lineRule="auto"/>
        <w:rPr>
          <w:rFonts w:ascii="Arial" w:hAnsi="Arial" w:cs="Arial"/>
        </w:rPr>
      </w:pPr>
      <w:r w:rsidRPr="00B05DE7">
        <w:rPr>
          <w:rFonts w:ascii="Arial" w:hAnsi="Arial" w:cs="Arial"/>
        </w:rPr>
        <w:t xml:space="preserve">Afstudeerorganisatie: </w:t>
      </w:r>
      <w:r w:rsidRPr="00B05DE7">
        <w:rPr>
          <w:rFonts w:ascii="Arial" w:hAnsi="Arial" w:cs="Arial"/>
        </w:rPr>
        <w:tab/>
        <w:t>Stichting MaasDuinen</w:t>
      </w:r>
      <w:r w:rsidRPr="00B05DE7">
        <w:rPr>
          <w:rFonts w:ascii="Arial" w:hAnsi="Arial" w:cs="Arial"/>
        </w:rPr>
        <w:tab/>
      </w:r>
      <w:r w:rsidRPr="00B05DE7">
        <w:rPr>
          <w:rFonts w:ascii="Arial" w:hAnsi="Arial" w:cs="Arial"/>
        </w:rPr>
        <w:tab/>
      </w:r>
    </w:p>
    <w:p w:rsidR="00B05DE7" w:rsidRPr="00B05DE7" w:rsidRDefault="00B05DE7" w:rsidP="00B05DE7">
      <w:pPr>
        <w:spacing w:after="0" w:line="240" w:lineRule="auto"/>
        <w:rPr>
          <w:rFonts w:ascii="Arial" w:hAnsi="Arial" w:cs="Arial"/>
        </w:rPr>
      </w:pPr>
      <w:r w:rsidRPr="00B05DE7">
        <w:rPr>
          <w:rFonts w:ascii="Arial" w:hAnsi="Arial" w:cs="Arial"/>
        </w:rPr>
        <w:tab/>
      </w:r>
      <w:r w:rsidRPr="00B05DE7">
        <w:rPr>
          <w:rFonts w:ascii="Arial" w:hAnsi="Arial" w:cs="Arial"/>
        </w:rPr>
        <w:tab/>
      </w:r>
    </w:p>
    <w:p w:rsidR="00B05DE7" w:rsidRPr="00B05DE7" w:rsidRDefault="0062076F" w:rsidP="00B05DE7">
      <w:pPr>
        <w:spacing w:after="0" w:line="240" w:lineRule="auto"/>
        <w:rPr>
          <w:rFonts w:ascii="Arial" w:hAnsi="Arial" w:cs="Arial"/>
        </w:rPr>
      </w:pPr>
      <w:r>
        <w:rPr>
          <w:rFonts w:ascii="Arial" w:hAnsi="Arial" w:cs="Arial"/>
        </w:rPr>
        <w:t xml:space="preserve">Eerste afstudeerdocent: </w:t>
      </w:r>
      <w:r>
        <w:rPr>
          <w:rFonts w:ascii="Arial" w:hAnsi="Arial" w:cs="Arial"/>
        </w:rPr>
        <w:tab/>
      </w:r>
      <w:r w:rsidR="00EA0B2B">
        <w:rPr>
          <w:rFonts w:ascii="Arial" w:hAnsi="Arial" w:cs="Arial"/>
        </w:rPr>
        <w:t xml:space="preserve">mw. </w:t>
      </w:r>
      <w:r>
        <w:rPr>
          <w:rFonts w:ascii="Arial" w:hAnsi="Arial" w:cs="Arial"/>
        </w:rPr>
        <w:t>m</w:t>
      </w:r>
      <w:r w:rsidR="00B05DE7" w:rsidRPr="00B05DE7">
        <w:rPr>
          <w:rFonts w:ascii="Arial" w:hAnsi="Arial" w:cs="Arial"/>
        </w:rPr>
        <w:t xml:space="preserve">r. C.A.M van der Voort </w:t>
      </w:r>
    </w:p>
    <w:p w:rsidR="00B05DE7" w:rsidRPr="00B05DE7" w:rsidRDefault="00B05DE7" w:rsidP="00B05DE7">
      <w:pPr>
        <w:spacing w:after="0" w:line="240" w:lineRule="auto"/>
        <w:rPr>
          <w:rFonts w:ascii="Arial" w:hAnsi="Arial" w:cs="Arial"/>
        </w:rPr>
      </w:pPr>
    </w:p>
    <w:p w:rsidR="00B05DE7" w:rsidRPr="00B05DE7" w:rsidRDefault="0062076F" w:rsidP="00B05DE7">
      <w:pPr>
        <w:spacing w:after="0" w:line="240" w:lineRule="auto"/>
        <w:rPr>
          <w:rFonts w:ascii="Arial" w:hAnsi="Arial" w:cs="Arial"/>
        </w:rPr>
      </w:pPr>
      <w:r>
        <w:rPr>
          <w:rFonts w:ascii="Arial" w:hAnsi="Arial" w:cs="Arial"/>
        </w:rPr>
        <w:t>Tweede afstudeerdocent:</w:t>
      </w:r>
      <w:r>
        <w:rPr>
          <w:rFonts w:ascii="Arial" w:hAnsi="Arial" w:cs="Arial"/>
        </w:rPr>
        <w:tab/>
      </w:r>
      <w:r w:rsidR="00EA0B2B">
        <w:rPr>
          <w:rFonts w:ascii="Arial" w:hAnsi="Arial" w:cs="Arial"/>
        </w:rPr>
        <w:t xml:space="preserve">mw. </w:t>
      </w:r>
      <w:r>
        <w:rPr>
          <w:rFonts w:ascii="Arial" w:hAnsi="Arial" w:cs="Arial"/>
        </w:rPr>
        <w:t>m</w:t>
      </w:r>
      <w:r w:rsidR="00B05DE7" w:rsidRPr="00B05DE7">
        <w:rPr>
          <w:rFonts w:ascii="Arial" w:hAnsi="Arial" w:cs="Arial"/>
        </w:rPr>
        <w:t xml:space="preserve">r. M. Soysüren </w:t>
      </w:r>
    </w:p>
    <w:p w:rsidR="00B05DE7" w:rsidRPr="00B05DE7" w:rsidRDefault="00B05DE7" w:rsidP="00B05DE7">
      <w:pPr>
        <w:spacing w:after="0" w:line="240" w:lineRule="auto"/>
        <w:rPr>
          <w:rFonts w:ascii="Arial" w:hAnsi="Arial" w:cs="Arial"/>
        </w:rPr>
      </w:pPr>
    </w:p>
    <w:p w:rsidR="00B05DE7" w:rsidRPr="00B05DE7" w:rsidRDefault="00B05DE7" w:rsidP="00B05DE7">
      <w:pPr>
        <w:spacing w:after="0" w:line="240" w:lineRule="auto"/>
        <w:rPr>
          <w:rFonts w:ascii="Arial" w:hAnsi="Arial" w:cs="Arial"/>
        </w:rPr>
      </w:pPr>
      <w:r w:rsidRPr="00B05DE7">
        <w:rPr>
          <w:rFonts w:ascii="Arial" w:hAnsi="Arial" w:cs="Arial"/>
        </w:rPr>
        <w:t xml:space="preserve">Afstudeermentor: </w:t>
      </w:r>
      <w:r w:rsidRPr="00B05DE7">
        <w:rPr>
          <w:rFonts w:ascii="Arial" w:hAnsi="Arial" w:cs="Arial"/>
        </w:rPr>
        <w:tab/>
      </w:r>
      <w:r w:rsidRPr="00B05DE7">
        <w:rPr>
          <w:rFonts w:ascii="Arial" w:hAnsi="Arial" w:cs="Arial"/>
        </w:rPr>
        <w:tab/>
      </w:r>
      <w:r w:rsidR="00EA0B2B">
        <w:rPr>
          <w:rFonts w:ascii="Arial" w:hAnsi="Arial" w:cs="Arial"/>
        </w:rPr>
        <w:t xml:space="preserve">mw. </w:t>
      </w:r>
      <w:r w:rsidRPr="00B05DE7">
        <w:rPr>
          <w:rFonts w:ascii="Arial" w:hAnsi="Arial" w:cs="Arial"/>
        </w:rPr>
        <w:t>K.B.F. Hoeks</w:t>
      </w:r>
    </w:p>
    <w:p w:rsidR="00B05DE7" w:rsidRPr="00B05DE7" w:rsidRDefault="00B05DE7" w:rsidP="00B05DE7">
      <w:pPr>
        <w:spacing w:after="0" w:line="240" w:lineRule="auto"/>
        <w:rPr>
          <w:rFonts w:ascii="Arial" w:hAnsi="Arial" w:cs="Arial"/>
        </w:rPr>
      </w:pPr>
    </w:p>
    <w:p w:rsidR="00B05DE7" w:rsidRPr="00B05DE7" w:rsidRDefault="00B05DE7" w:rsidP="00B05DE7">
      <w:pPr>
        <w:spacing w:after="0" w:line="240" w:lineRule="auto"/>
        <w:rPr>
          <w:rFonts w:ascii="Arial" w:hAnsi="Arial" w:cs="Arial"/>
        </w:rPr>
      </w:pPr>
      <w:r w:rsidRPr="00B05DE7">
        <w:rPr>
          <w:rFonts w:ascii="Arial" w:hAnsi="Arial" w:cs="Arial"/>
        </w:rPr>
        <w:t>Afstudeerperiode</w:t>
      </w:r>
      <w:r w:rsidR="008238DB">
        <w:rPr>
          <w:rFonts w:ascii="Arial" w:hAnsi="Arial" w:cs="Arial"/>
        </w:rPr>
        <w:t>:</w:t>
      </w:r>
      <w:r w:rsidRPr="00B05DE7">
        <w:rPr>
          <w:rFonts w:ascii="Arial" w:hAnsi="Arial" w:cs="Arial"/>
        </w:rPr>
        <w:tab/>
      </w:r>
      <w:r w:rsidRPr="00B05DE7">
        <w:rPr>
          <w:rFonts w:ascii="Arial" w:hAnsi="Arial" w:cs="Arial"/>
        </w:rPr>
        <w:tab/>
        <w:t>6 februari 2012 tot 11 mei 2012</w:t>
      </w:r>
    </w:p>
    <w:p w:rsidR="00B05DE7" w:rsidRPr="00B05DE7" w:rsidRDefault="00B05DE7" w:rsidP="00B05DE7">
      <w:pPr>
        <w:spacing w:after="0"/>
        <w:rPr>
          <w:rFonts w:ascii="Arial" w:hAnsi="Arial" w:cs="Arial"/>
        </w:rPr>
      </w:pPr>
    </w:p>
    <w:p w:rsidR="00B05DE7" w:rsidRPr="00B05DE7" w:rsidRDefault="00B05DE7" w:rsidP="00B05DE7">
      <w:pPr>
        <w:spacing w:after="0"/>
        <w:rPr>
          <w:rFonts w:ascii="Arial" w:hAnsi="Arial" w:cs="Arial"/>
        </w:rPr>
      </w:pPr>
    </w:p>
    <w:p w:rsidR="00B05DE7" w:rsidRPr="00B05DE7" w:rsidRDefault="00B05DE7" w:rsidP="00B05DE7">
      <w:pPr>
        <w:spacing w:after="0"/>
        <w:rPr>
          <w:rFonts w:ascii="Arial" w:hAnsi="Arial" w:cs="Arial"/>
        </w:rPr>
      </w:pPr>
    </w:p>
    <w:p w:rsidR="00B05DE7" w:rsidRPr="00B05DE7" w:rsidRDefault="001A4A5B" w:rsidP="00B05DE7">
      <w:pPr>
        <w:spacing w:after="0"/>
        <w:rPr>
          <w:rFonts w:ascii="Arial" w:hAnsi="Arial" w:cs="Arial"/>
          <w:i/>
        </w:rPr>
      </w:pPr>
      <w:r>
        <w:rPr>
          <w:rFonts w:ascii="Arial" w:hAnsi="Arial" w:cs="Arial"/>
          <w:i/>
        </w:rPr>
        <w:t>Kaatsheuvel,</w:t>
      </w:r>
      <w:r w:rsidR="00B05DE7" w:rsidRPr="00B05DE7">
        <w:rPr>
          <w:rFonts w:ascii="Arial" w:hAnsi="Arial" w:cs="Arial"/>
          <w:i/>
        </w:rPr>
        <w:t xml:space="preserve"> mei 2012</w:t>
      </w:r>
    </w:p>
    <w:p w:rsidR="00B05DE7" w:rsidRPr="00B05DE7" w:rsidRDefault="00B05DE7" w:rsidP="00B05DE7">
      <w:pPr>
        <w:spacing w:after="0"/>
        <w:rPr>
          <w:rFonts w:ascii="Arial" w:hAnsi="Arial" w:cs="Arial"/>
          <w:sz w:val="24"/>
        </w:rPr>
      </w:pPr>
    </w:p>
    <w:p w:rsidR="002B7EFC" w:rsidRDefault="002B7EFC" w:rsidP="002B7EFC">
      <w:pPr>
        <w:spacing w:after="0"/>
        <w:rPr>
          <w:rFonts w:ascii="Arial" w:hAnsi="Arial" w:cs="Arial"/>
          <w:b/>
          <w:sz w:val="24"/>
        </w:rPr>
        <w:sectPr w:rsidR="002B7EFC" w:rsidSect="00B05DE7">
          <w:footerReference w:type="first" r:id="rId10"/>
          <w:pgSz w:w="11906" w:h="16838" w:code="9"/>
          <w:pgMar w:top="1134" w:right="1418" w:bottom="851" w:left="1701" w:header="709" w:footer="709" w:gutter="0"/>
          <w:cols w:space="708"/>
          <w:titlePg/>
          <w:docGrid w:linePitch="360"/>
        </w:sectPr>
      </w:pPr>
    </w:p>
    <w:p w:rsidR="00D60BA8" w:rsidRDefault="00B05DE7" w:rsidP="00B05DE7">
      <w:pPr>
        <w:spacing w:after="0" w:line="240" w:lineRule="auto"/>
        <w:jc w:val="both"/>
        <w:rPr>
          <w:rFonts w:ascii="Arial" w:hAnsi="Arial" w:cs="Arial"/>
          <w:b/>
          <w:sz w:val="24"/>
        </w:rPr>
      </w:pPr>
      <w:r w:rsidRPr="00B05DE7">
        <w:rPr>
          <w:rFonts w:ascii="Arial" w:hAnsi="Arial" w:cs="Arial"/>
          <w:b/>
          <w:sz w:val="24"/>
        </w:rPr>
        <w:lastRenderedPageBreak/>
        <w:t>Voorwoord</w:t>
      </w:r>
      <w:r w:rsidR="00EB5066">
        <w:rPr>
          <w:rFonts w:ascii="Arial" w:hAnsi="Arial" w:cs="Arial"/>
          <w:i/>
          <w:color w:val="000000"/>
          <w:sz w:val="24"/>
        </w:rPr>
        <w:pict>
          <v:rect id="_x0000_i1063" style="width:439.35pt;height:1.5pt" o:hralign="center" o:hrstd="t" o:hrnoshade="t" o:hr="t" fillcolor="#367a38" stroked="f"/>
        </w:pict>
      </w:r>
    </w:p>
    <w:p w:rsidR="00C23F11" w:rsidRDefault="00C23F11" w:rsidP="00175A6C">
      <w:pPr>
        <w:spacing w:after="0" w:line="240" w:lineRule="auto"/>
        <w:jc w:val="both"/>
        <w:rPr>
          <w:rFonts w:ascii="Arial" w:hAnsi="Arial" w:cs="Arial"/>
        </w:rPr>
      </w:pPr>
    </w:p>
    <w:p w:rsidR="00ED37C9" w:rsidRDefault="001A4A5B" w:rsidP="00175A6C">
      <w:pPr>
        <w:spacing w:after="0" w:line="240" w:lineRule="auto"/>
        <w:jc w:val="both"/>
        <w:rPr>
          <w:rFonts w:ascii="Arial" w:hAnsi="Arial" w:cs="Arial"/>
        </w:rPr>
      </w:pPr>
      <w:r>
        <w:rPr>
          <w:rFonts w:ascii="Arial" w:hAnsi="Arial" w:cs="Arial"/>
        </w:rPr>
        <w:t>In het kader van</w:t>
      </w:r>
      <w:r w:rsidR="00C23F11">
        <w:rPr>
          <w:rFonts w:ascii="Arial" w:hAnsi="Arial" w:cs="Arial"/>
        </w:rPr>
        <w:t xml:space="preserve"> </w:t>
      </w:r>
      <w:r>
        <w:rPr>
          <w:rFonts w:ascii="Arial" w:hAnsi="Arial" w:cs="Arial"/>
        </w:rPr>
        <w:t>het afstuderen</w:t>
      </w:r>
      <w:r w:rsidR="00C23F11">
        <w:rPr>
          <w:rFonts w:ascii="Arial" w:hAnsi="Arial" w:cs="Arial"/>
        </w:rPr>
        <w:t xml:space="preserve"> van de opleiding </w:t>
      </w:r>
      <w:r w:rsidR="00175A6C" w:rsidRPr="00A92D78">
        <w:rPr>
          <w:rFonts w:ascii="Arial" w:hAnsi="Arial" w:cs="Arial"/>
        </w:rPr>
        <w:t>HBO-Rechten aan de Juridisch Hogeschool Avans-Fontys</w:t>
      </w:r>
      <w:r w:rsidR="004C33FC">
        <w:rPr>
          <w:rFonts w:ascii="Arial" w:hAnsi="Arial" w:cs="Arial"/>
        </w:rPr>
        <w:t xml:space="preserve"> heb ik g</w:t>
      </w:r>
      <w:r w:rsidR="00175A6C" w:rsidRPr="00A92D78">
        <w:rPr>
          <w:rFonts w:ascii="Arial" w:hAnsi="Arial" w:cs="Arial"/>
        </w:rPr>
        <w:t>edurende de periode februari 2012 tot</w:t>
      </w:r>
      <w:r w:rsidR="00175A6C">
        <w:rPr>
          <w:rFonts w:ascii="Arial" w:hAnsi="Arial" w:cs="Arial"/>
        </w:rPr>
        <w:t xml:space="preserve"> en met</w:t>
      </w:r>
      <w:r w:rsidR="00175A6C" w:rsidRPr="00A92D78">
        <w:rPr>
          <w:rFonts w:ascii="Arial" w:hAnsi="Arial" w:cs="Arial"/>
        </w:rPr>
        <w:t xml:space="preserve"> </w:t>
      </w:r>
      <w:r w:rsidR="00175A6C">
        <w:rPr>
          <w:rFonts w:ascii="Arial" w:hAnsi="Arial" w:cs="Arial"/>
        </w:rPr>
        <w:t>mei</w:t>
      </w:r>
      <w:r w:rsidR="00175A6C" w:rsidRPr="00A92D78">
        <w:rPr>
          <w:rFonts w:ascii="Arial" w:hAnsi="Arial" w:cs="Arial"/>
        </w:rPr>
        <w:t xml:space="preserve"> 2012 stage gelopen </w:t>
      </w:r>
      <w:r w:rsidR="00C23F11">
        <w:rPr>
          <w:rFonts w:ascii="Arial" w:hAnsi="Arial" w:cs="Arial"/>
        </w:rPr>
        <w:t xml:space="preserve">bij </w:t>
      </w:r>
      <w:r w:rsidR="00175A6C" w:rsidRPr="00A92D78">
        <w:rPr>
          <w:rFonts w:ascii="Arial" w:hAnsi="Arial" w:cs="Arial"/>
        </w:rPr>
        <w:t xml:space="preserve">MaasDuinen te </w:t>
      </w:r>
      <w:r w:rsidR="00175A6C">
        <w:rPr>
          <w:rFonts w:ascii="Arial" w:hAnsi="Arial" w:cs="Arial"/>
        </w:rPr>
        <w:t>Kaatsheuvel</w:t>
      </w:r>
      <w:r w:rsidR="004C33FC">
        <w:rPr>
          <w:rFonts w:ascii="Arial" w:hAnsi="Arial" w:cs="Arial"/>
        </w:rPr>
        <w:t>.</w:t>
      </w:r>
      <w:r w:rsidR="00175A6C">
        <w:rPr>
          <w:rFonts w:ascii="Arial" w:hAnsi="Arial" w:cs="Arial"/>
        </w:rPr>
        <w:t xml:space="preserve"> </w:t>
      </w:r>
      <w:r w:rsidR="004C33FC">
        <w:rPr>
          <w:rFonts w:ascii="Arial" w:hAnsi="Arial" w:cs="Arial"/>
        </w:rPr>
        <w:t xml:space="preserve">In opdracht van MaasDuinen heb ik tijdens mijn afstudeerstage deze scriptie </w:t>
      </w:r>
      <w:r w:rsidR="00793938">
        <w:rPr>
          <w:rFonts w:ascii="Arial" w:hAnsi="Arial" w:cs="Arial"/>
        </w:rPr>
        <w:t>opgesteld. Ik heb</w:t>
      </w:r>
      <w:r w:rsidR="004C33FC">
        <w:rPr>
          <w:rFonts w:ascii="Arial" w:hAnsi="Arial" w:cs="Arial"/>
        </w:rPr>
        <w:t xml:space="preserve"> onderzoek </w:t>
      </w:r>
      <w:r w:rsidR="00793938">
        <w:rPr>
          <w:rFonts w:ascii="Arial" w:hAnsi="Arial" w:cs="Arial"/>
        </w:rPr>
        <w:t>verricht</w:t>
      </w:r>
      <w:r w:rsidR="00175A6C" w:rsidRPr="00A92D78">
        <w:rPr>
          <w:rFonts w:ascii="Arial" w:hAnsi="Arial" w:cs="Arial"/>
        </w:rPr>
        <w:t xml:space="preserve"> in hoeverre het</w:t>
      </w:r>
      <w:r w:rsidR="00175A6C" w:rsidRPr="00A92D78">
        <w:rPr>
          <w:rFonts w:ascii="Arial" w:hAnsi="Arial" w:cs="Arial"/>
          <w:color w:val="000000"/>
        </w:rPr>
        <w:t xml:space="preserve"> </w:t>
      </w:r>
      <w:r w:rsidR="00175A6C" w:rsidRPr="00A92D78">
        <w:rPr>
          <w:rFonts w:ascii="Arial" w:hAnsi="Arial" w:cs="Arial"/>
        </w:rPr>
        <w:t xml:space="preserve">privacyreglement en de daadwerkelijke handelswijze van MaasDuinen met betrekking tot het registreren van de cliëntgegevens en het cameratoezicht in overeenstemming </w:t>
      </w:r>
      <w:r w:rsidR="00175A6C">
        <w:rPr>
          <w:rFonts w:ascii="Arial" w:hAnsi="Arial" w:cs="Arial"/>
        </w:rPr>
        <w:t xml:space="preserve">is </w:t>
      </w:r>
      <w:r w:rsidR="00175A6C" w:rsidRPr="00A92D78">
        <w:rPr>
          <w:rFonts w:ascii="Arial" w:hAnsi="Arial" w:cs="Arial"/>
        </w:rPr>
        <w:t>met de huidige en toekomstige wet- en regelgeving.</w:t>
      </w:r>
      <w:r w:rsidR="00175A6C">
        <w:rPr>
          <w:rFonts w:ascii="Arial" w:hAnsi="Arial" w:cs="Arial"/>
        </w:rPr>
        <w:t xml:space="preserve"> </w:t>
      </w:r>
    </w:p>
    <w:p w:rsidR="00810656" w:rsidRDefault="00810656" w:rsidP="00175A6C">
      <w:pPr>
        <w:spacing w:after="0" w:line="240" w:lineRule="auto"/>
        <w:jc w:val="both"/>
        <w:rPr>
          <w:rFonts w:ascii="Arial" w:hAnsi="Arial" w:cs="Arial"/>
        </w:rPr>
      </w:pPr>
    </w:p>
    <w:p w:rsidR="00B11D61" w:rsidRDefault="00ED37C9" w:rsidP="00B11D61">
      <w:pPr>
        <w:spacing w:after="0" w:line="240" w:lineRule="auto"/>
        <w:jc w:val="both"/>
        <w:rPr>
          <w:rFonts w:ascii="Arial" w:hAnsi="Arial" w:cs="Arial"/>
        </w:rPr>
      </w:pPr>
      <w:r>
        <w:rPr>
          <w:rFonts w:ascii="Arial" w:hAnsi="Arial" w:cs="Arial"/>
        </w:rPr>
        <w:t xml:space="preserve">Om dit onderzoek te kunnen verrichten heb ik de Wbp, de Wgbo en de Wet Bopz </w:t>
      </w:r>
      <w:r w:rsidR="00B11D61">
        <w:rPr>
          <w:rFonts w:ascii="Arial" w:hAnsi="Arial" w:cs="Arial"/>
        </w:rPr>
        <w:t>geraadpleegd</w:t>
      </w:r>
      <w:r>
        <w:rPr>
          <w:rFonts w:ascii="Arial" w:hAnsi="Arial" w:cs="Arial"/>
        </w:rPr>
        <w:t xml:space="preserve">. Daarnaast heb ik </w:t>
      </w:r>
      <w:r w:rsidR="005B005C">
        <w:rPr>
          <w:rFonts w:ascii="Arial" w:hAnsi="Arial" w:cs="Arial"/>
        </w:rPr>
        <w:t xml:space="preserve">het </w:t>
      </w:r>
      <w:r>
        <w:rPr>
          <w:rFonts w:ascii="Arial" w:hAnsi="Arial" w:cs="Arial"/>
        </w:rPr>
        <w:t>w</w:t>
      </w:r>
      <w:r w:rsidR="001A4A5B">
        <w:rPr>
          <w:rFonts w:ascii="Arial" w:hAnsi="Arial" w:cs="Arial"/>
        </w:rPr>
        <w:t>etsvoorstel</w:t>
      </w:r>
      <w:r>
        <w:rPr>
          <w:rFonts w:ascii="Arial" w:hAnsi="Arial" w:cs="Arial"/>
        </w:rPr>
        <w:t xml:space="preserve"> Wcz </w:t>
      </w:r>
      <w:r w:rsidR="00B11D61">
        <w:rPr>
          <w:rFonts w:ascii="Arial" w:hAnsi="Arial" w:cs="Arial"/>
        </w:rPr>
        <w:t xml:space="preserve">bestudeerd. </w:t>
      </w:r>
      <w:r w:rsidR="005B005C">
        <w:rPr>
          <w:rFonts w:ascii="Arial" w:hAnsi="Arial" w:cs="Arial"/>
        </w:rPr>
        <w:t xml:space="preserve">Ook heb ik verschillende interviews gehouden om de handelswijze van MaasDuinen met betrekking tot gegevensverwerking van de cliënten en het cameratoezicht te achterhalen. </w:t>
      </w:r>
      <w:r w:rsidR="00B11D61">
        <w:rPr>
          <w:rFonts w:ascii="Arial" w:hAnsi="Arial" w:cs="Arial"/>
        </w:rPr>
        <w:t xml:space="preserve">Tot </w:t>
      </w:r>
      <w:r w:rsidR="005B005C">
        <w:rPr>
          <w:rFonts w:ascii="Arial" w:hAnsi="Arial" w:cs="Arial"/>
        </w:rPr>
        <w:t>slot heb ik van</w:t>
      </w:r>
      <w:r>
        <w:rPr>
          <w:rFonts w:ascii="Arial" w:hAnsi="Arial" w:cs="Arial"/>
        </w:rPr>
        <w:t xml:space="preserve"> </w:t>
      </w:r>
      <w:r w:rsidR="005B005C">
        <w:rPr>
          <w:rFonts w:ascii="Arial" w:hAnsi="Arial" w:cs="Arial"/>
        </w:rPr>
        <w:t>verschillende literatuur</w:t>
      </w:r>
      <w:r>
        <w:rPr>
          <w:rFonts w:ascii="Arial" w:hAnsi="Arial" w:cs="Arial"/>
        </w:rPr>
        <w:t xml:space="preserve"> informatie verzameld</w:t>
      </w:r>
      <w:r w:rsidR="00793938">
        <w:rPr>
          <w:rFonts w:ascii="Arial" w:hAnsi="Arial" w:cs="Arial"/>
        </w:rPr>
        <w:t xml:space="preserve">, die </w:t>
      </w:r>
      <w:r>
        <w:rPr>
          <w:rFonts w:ascii="Arial" w:hAnsi="Arial" w:cs="Arial"/>
        </w:rPr>
        <w:t xml:space="preserve">tot de uiteindelijke conclusies en aanbevelingen </w:t>
      </w:r>
      <w:r w:rsidR="001A4A5B">
        <w:rPr>
          <w:rFonts w:ascii="Arial" w:hAnsi="Arial" w:cs="Arial"/>
        </w:rPr>
        <w:t>hebben</w:t>
      </w:r>
      <w:r w:rsidR="00793938">
        <w:rPr>
          <w:rFonts w:ascii="Arial" w:hAnsi="Arial" w:cs="Arial"/>
        </w:rPr>
        <w:t xml:space="preserve"> geleid</w:t>
      </w:r>
      <w:r>
        <w:rPr>
          <w:rFonts w:ascii="Arial" w:hAnsi="Arial" w:cs="Arial"/>
        </w:rPr>
        <w:t xml:space="preserve">. </w:t>
      </w:r>
      <w:r w:rsidR="00B11D61">
        <w:rPr>
          <w:rFonts w:ascii="Arial" w:hAnsi="Arial" w:cs="Arial"/>
        </w:rPr>
        <w:t xml:space="preserve">Naar aanleiding hiervan heb ik een nieuw privacyreglement en een reglement voor het cameratoezicht opgesteld. </w:t>
      </w:r>
    </w:p>
    <w:p w:rsidR="00175A6C" w:rsidRDefault="00175A6C" w:rsidP="00175A6C">
      <w:pPr>
        <w:spacing w:after="0" w:line="240" w:lineRule="auto"/>
        <w:jc w:val="both"/>
        <w:rPr>
          <w:rFonts w:ascii="Arial" w:hAnsi="Arial" w:cs="Arial"/>
        </w:rPr>
      </w:pPr>
    </w:p>
    <w:p w:rsidR="00175A6C" w:rsidRDefault="00175A6C" w:rsidP="00175A6C">
      <w:pPr>
        <w:pStyle w:val="Geenafstand"/>
        <w:jc w:val="both"/>
        <w:rPr>
          <w:rFonts w:ascii="Arial" w:hAnsi="Arial" w:cs="Arial"/>
        </w:rPr>
      </w:pPr>
      <w:r w:rsidRPr="0038264B">
        <w:rPr>
          <w:rFonts w:ascii="Arial" w:hAnsi="Arial" w:cs="Arial"/>
        </w:rPr>
        <w:t>Via deze weg wil ik mijn dank uitspreken aan verschillende pers</w:t>
      </w:r>
      <w:r>
        <w:rPr>
          <w:rFonts w:ascii="Arial" w:hAnsi="Arial" w:cs="Arial"/>
        </w:rPr>
        <w:t xml:space="preserve">onen. Allereerst wil ik de heer Hermsen </w:t>
      </w:r>
      <w:r w:rsidR="00C36C4C">
        <w:rPr>
          <w:rFonts w:ascii="Arial" w:hAnsi="Arial" w:cs="Arial"/>
        </w:rPr>
        <w:t xml:space="preserve">en de heer Bruinenberg </w:t>
      </w:r>
      <w:r w:rsidRPr="0038264B">
        <w:rPr>
          <w:rFonts w:ascii="Arial" w:hAnsi="Arial" w:cs="Arial"/>
        </w:rPr>
        <w:t>bedanken voor het ter beschikking stellen van een s</w:t>
      </w:r>
      <w:r>
        <w:rPr>
          <w:rFonts w:ascii="Arial" w:hAnsi="Arial" w:cs="Arial"/>
        </w:rPr>
        <w:t>tageplek</w:t>
      </w:r>
      <w:r w:rsidR="00C36C4C">
        <w:rPr>
          <w:rFonts w:ascii="Arial" w:hAnsi="Arial" w:cs="Arial"/>
        </w:rPr>
        <w:t xml:space="preserve">, </w:t>
      </w:r>
      <w:r w:rsidR="00D419BE">
        <w:rPr>
          <w:rFonts w:ascii="Arial" w:hAnsi="Arial" w:cs="Arial"/>
        </w:rPr>
        <w:t>voor de moeite die zij</w:t>
      </w:r>
      <w:r w:rsidR="00C36C4C" w:rsidRPr="0038264B">
        <w:rPr>
          <w:rFonts w:ascii="Arial" w:hAnsi="Arial" w:cs="Arial"/>
        </w:rPr>
        <w:t xml:space="preserve"> hebben genomen om mijn vragen te beantwoorden en voor het verstrekken van de benodigde gegevens die het mogelijk hebben gemaakt om </w:t>
      </w:r>
      <w:r w:rsidR="00C36C4C">
        <w:rPr>
          <w:rFonts w:ascii="Arial" w:hAnsi="Arial" w:cs="Arial"/>
        </w:rPr>
        <w:t>deze scriptie</w:t>
      </w:r>
      <w:r w:rsidR="00C36C4C" w:rsidRPr="0038264B">
        <w:rPr>
          <w:rFonts w:ascii="Arial" w:hAnsi="Arial" w:cs="Arial"/>
        </w:rPr>
        <w:t xml:space="preserve"> op te stellen</w:t>
      </w:r>
      <w:r>
        <w:rPr>
          <w:rFonts w:ascii="Arial" w:hAnsi="Arial" w:cs="Arial"/>
        </w:rPr>
        <w:t xml:space="preserve">. Verder wil ik </w:t>
      </w:r>
      <w:r w:rsidR="00C36C4C">
        <w:rPr>
          <w:rFonts w:ascii="Arial" w:hAnsi="Arial" w:cs="Arial"/>
        </w:rPr>
        <w:t>mijn stagebegeleidster</w:t>
      </w:r>
      <w:r w:rsidRPr="0038264B">
        <w:rPr>
          <w:rFonts w:ascii="Arial" w:hAnsi="Arial" w:cs="Arial"/>
        </w:rPr>
        <w:t xml:space="preserve">, mevrouw </w:t>
      </w:r>
      <w:r>
        <w:rPr>
          <w:rFonts w:ascii="Arial" w:hAnsi="Arial" w:cs="Arial"/>
        </w:rPr>
        <w:t>Hoeks,</w:t>
      </w:r>
      <w:r w:rsidRPr="0038264B">
        <w:rPr>
          <w:rFonts w:ascii="Arial" w:hAnsi="Arial" w:cs="Arial"/>
        </w:rPr>
        <w:t xml:space="preserve"> bedanken voor </w:t>
      </w:r>
      <w:r>
        <w:rPr>
          <w:rFonts w:ascii="Arial" w:hAnsi="Arial" w:cs="Arial"/>
        </w:rPr>
        <w:t xml:space="preserve">haar hulp tijdens het opstellen </w:t>
      </w:r>
      <w:r w:rsidRPr="0038264B">
        <w:rPr>
          <w:rFonts w:ascii="Arial" w:hAnsi="Arial" w:cs="Arial"/>
        </w:rPr>
        <w:t>van</w:t>
      </w:r>
      <w:r>
        <w:rPr>
          <w:rFonts w:ascii="Arial" w:hAnsi="Arial" w:cs="Arial"/>
        </w:rPr>
        <w:t xml:space="preserve"> deze scriptie</w:t>
      </w:r>
      <w:r w:rsidRPr="0038264B">
        <w:rPr>
          <w:rFonts w:ascii="Arial" w:hAnsi="Arial" w:cs="Arial"/>
        </w:rPr>
        <w:t xml:space="preserve">. </w:t>
      </w:r>
      <w:r w:rsidR="00C36C4C">
        <w:rPr>
          <w:rFonts w:ascii="Arial" w:hAnsi="Arial" w:cs="Arial"/>
        </w:rPr>
        <w:t>Ook wil ik mijn afstudeer</w:t>
      </w:r>
      <w:r w:rsidRPr="0038264B">
        <w:rPr>
          <w:rFonts w:ascii="Arial" w:hAnsi="Arial" w:cs="Arial"/>
        </w:rPr>
        <w:t>docent, mevrouw Van der Voort</w:t>
      </w:r>
      <w:r>
        <w:rPr>
          <w:rFonts w:ascii="Arial" w:hAnsi="Arial" w:cs="Arial"/>
        </w:rPr>
        <w:t>,</w:t>
      </w:r>
      <w:r w:rsidRPr="0038264B">
        <w:rPr>
          <w:rFonts w:ascii="Arial" w:hAnsi="Arial" w:cs="Arial"/>
        </w:rPr>
        <w:t xml:space="preserve"> bedanken voor </w:t>
      </w:r>
      <w:r w:rsidR="003B3D26">
        <w:rPr>
          <w:rFonts w:ascii="Arial" w:hAnsi="Arial" w:cs="Arial"/>
        </w:rPr>
        <w:t xml:space="preserve">haar </w:t>
      </w:r>
      <w:r w:rsidRPr="0038264B">
        <w:rPr>
          <w:rFonts w:ascii="Arial" w:hAnsi="Arial" w:cs="Arial"/>
        </w:rPr>
        <w:t xml:space="preserve">fijne </w:t>
      </w:r>
      <w:r w:rsidR="003B3D26">
        <w:rPr>
          <w:rFonts w:ascii="Arial" w:hAnsi="Arial" w:cs="Arial"/>
        </w:rPr>
        <w:t xml:space="preserve">ondersteuning en </w:t>
      </w:r>
      <w:r w:rsidRPr="0038264B">
        <w:rPr>
          <w:rFonts w:ascii="Arial" w:hAnsi="Arial" w:cs="Arial"/>
        </w:rPr>
        <w:t>begeleiding</w:t>
      </w:r>
      <w:r w:rsidR="003B3D26">
        <w:rPr>
          <w:rFonts w:ascii="Arial" w:hAnsi="Arial" w:cs="Arial"/>
        </w:rPr>
        <w:t xml:space="preserve">. </w:t>
      </w:r>
      <w:r>
        <w:rPr>
          <w:rFonts w:ascii="Arial" w:hAnsi="Arial" w:cs="Arial"/>
        </w:rPr>
        <w:t xml:space="preserve">Bovendien </w:t>
      </w:r>
      <w:r>
        <w:rPr>
          <w:rFonts w:ascii="Arial" w:eastAsiaTheme="minorHAnsi" w:hAnsi="Arial" w:cs="Arial"/>
        </w:rPr>
        <w:t>wil ik alle medewerkers</w:t>
      </w:r>
      <w:r w:rsidRPr="0038264B">
        <w:rPr>
          <w:rFonts w:ascii="Arial" w:eastAsiaTheme="minorHAnsi" w:hAnsi="Arial" w:cs="Arial"/>
        </w:rPr>
        <w:t xml:space="preserve"> van </w:t>
      </w:r>
      <w:r>
        <w:rPr>
          <w:rFonts w:ascii="Arial" w:eastAsiaTheme="minorHAnsi" w:hAnsi="Arial" w:cs="Arial"/>
        </w:rPr>
        <w:t xml:space="preserve">MaasDuinen </w:t>
      </w:r>
      <w:r w:rsidRPr="0038264B">
        <w:rPr>
          <w:rFonts w:ascii="Arial" w:eastAsiaTheme="minorHAnsi" w:hAnsi="Arial" w:cs="Arial"/>
        </w:rPr>
        <w:t>bedanken voor de prettige tijd die ik tijdens mijn stageperiode heb gehad.</w:t>
      </w:r>
      <w:r>
        <w:rPr>
          <w:rFonts w:ascii="Arial" w:eastAsiaTheme="minorHAnsi" w:hAnsi="Arial" w:cs="Arial"/>
        </w:rPr>
        <w:t xml:space="preserve"> </w:t>
      </w:r>
      <w:r w:rsidRPr="00DA2444">
        <w:rPr>
          <w:rFonts w:ascii="Arial" w:hAnsi="Arial" w:cs="Arial"/>
        </w:rPr>
        <w:t xml:space="preserve">Tot </w:t>
      </w:r>
      <w:r>
        <w:rPr>
          <w:rFonts w:ascii="Arial" w:hAnsi="Arial" w:cs="Arial"/>
        </w:rPr>
        <w:t xml:space="preserve">slot bedank ik mijn ouders en vrienden voor hun </w:t>
      </w:r>
      <w:r w:rsidR="00C300C9">
        <w:rPr>
          <w:rFonts w:ascii="Arial" w:hAnsi="Arial" w:cs="Arial"/>
        </w:rPr>
        <w:t xml:space="preserve">vertrouwen </w:t>
      </w:r>
      <w:r>
        <w:rPr>
          <w:rFonts w:ascii="Arial" w:hAnsi="Arial" w:cs="Arial"/>
        </w:rPr>
        <w:t>in mij en hun steun gedurende mijn opleiding</w:t>
      </w:r>
      <w:r w:rsidRPr="00DA2444">
        <w:rPr>
          <w:rFonts w:ascii="Arial" w:hAnsi="Arial" w:cs="Arial"/>
        </w:rPr>
        <w:t xml:space="preserve">. </w:t>
      </w:r>
    </w:p>
    <w:p w:rsidR="00175A6C" w:rsidRDefault="00175A6C" w:rsidP="005B005C">
      <w:pPr>
        <w:pStyle w:val="Geenafstand"/>
        <w:tabs>
          <w:tab w:val="left" w:pos="2475"/>
        </w:tabs>
        <w:jc w:val="both"/>
        <w:rPr>
          <w:rFonts w:ascii="Arial" w:hAnsi="Arial" w:cs="Arial"/>
        </w:rPr>
      </w:pPr>
      <w:r>
        <w:rPr>
          <w:rFonts w:ascii="Arial" w:hAnsi="Arial" w:cs="Arial"/>
        </w:rPr>
        <w:tab/>
      </w:r>
    </w:p>
    <w:p w:rsidR="00810656" w:rsidRDefault="00810656" w:rsidP="00175A6C">
      <w:pPr>
        <w:spacing w:after="0" w:line="240" w:lineRule="auto"/>
        <w:jc w:val="both"/>
        <w:rPr>
          <w:rFonts w:ascii="Arial" w:hAnsi="Arial" w:cs="Arial"/>
        </w:rPr>
      </w:pPr>
    </w:p>
    <w:p w:rsidR="00175A6C" w:rsidRDefault="00175A6C" w:rsidP="00175A6C">
      <w:pPr>
        <w:spacing w:after="0" w:line="240" w:lineRule="auto"/>
        <w:jc w:val="both"/>
        <w:rPr>
          <w:rFonts w:ascii="Arial" w:hAnsi="Arial" w:cs="Arial"/>
        </w:rPr>
      </w:pPr>
      <w:r>
        <w:rPr>
          <w:rFonts w:ascii="Arial" w:hAnsi="Arial" w:cs="Arial"/>
        </w:rPr>
        <w:t xml:space="preserve">Ciydem Aslan </w:t>
      </w:r>
    </w:p>
    <w:p w:rsidR="00175A6C" w:rsidRDefault="00175A6C" w:rsidP="00175A6C">
      <w:pPr>
        <w:spacing w:after="0" w:line="240" w:lineRule="auto"/>
        <w:jc w:val="both"/>
        <w:rPr>
          <w:rFonts w:ascii="Arial" w:hAnsi="Arial" w:cs="Arial"/>
        </w:rPr>
      </w:pPr>
      <w:bookmarkStart w:id="0" w:name="_GoBack"/>
      <w:bookmarkEnd w:id="0"/>
    </w:p>
    <w:p w:rsidR="00175A6C" w:rsidRDefault="00C300C9" w:rsidP="00C300C9">
      <w:pPr>
        <w:tabs>
          <w:tab w:val="left" w:pos="5550"/>
        </w:tabs>
        <w:spacing w:after="0" w:line="240" w:lineRule="auto"/>
        <w:jc w:val="both"/>
        <w:rPr>
          <w:rFonts w:ascii="Arial" w:hAnsi="Arial" w:cs="Arial"/>
        </w:rPr>
      </w:pPr>
      <w:r>
        <w:rPr>
          <w:rFonts w:ascii="Arial" w:hAnsi="Arial" w:cs="Arial"/>
        </w:rPr>
        <w:tab/>
      </w:r>
    </w:p>
    <w:p w:rsidR="005B005C" w:rsidRDefault="005B005C" w:rsidP="00175A6C">
      <w:pPr>
        <w:spacing w:after="0" w:line="240" w:lineRule="auto"/>
        <w:jc w:val="both"/>
        <w:rPr>
          <w:rFonts w:ascii="Arial" w:hAnsi="Arial" w:cs="Arial"/>
        </w:rPr>
      </w:pPr>
    </w:p>
    <w:p w:rsidR="00175A6C" w:rsidRDefault="00175A6C" w:rsidP="00175A6C">
      <w:pPr>
        <w:spacing w:after="0" w:line="240" w:lineRule="auto"/>
        <w:jc w:val="both"/>
        <w:rPr>
          <w:rFonts w:ascii="Arial" w:hAnsi="Arial" w:cs="Arial"/>
        </w:rPr>
      </w:pPr>
    </w:p>
    <w:p w:rsidR="00175A6C" w:rsidRDefault="00D419BE" w:rsidP="00175A6C">
      <w:pPr>
        <w:spacing w:after="0" w:line="240" w:lineRule="auto"/>
        <w:jc w:val="both"/>
        <w:rPr>
          <w:rFonts w:ascii="Arial" w:hAnsi="Arial" w:cs="Arial"/>
        </w:rPr>
      </w:pPr>
      <w:r>
        <w:rPr>
          <w:rFonts w:ascii="Arial" w:hAnsi="Arial" w:cs="Arial"/>
        </w:rPr>
        <w:t>Kaatsheuvel</w:t>
      </w:r>
      <w:r w:rsidR="00175A6C">
        <w:rPr>
          <w:rFonts w:ascii="Arial" w:hAnsi="Arial" w:cs="Arial"/>
        </w:rPr>
        <w:t>, mei 2012</w:t>
      </w:r>
    </w:p>
    <w:p w:rsidR="00175A6C" w:rsidRDefault="00175A6C" w:rsidP="00175A6C">
      <w:pPr>
        <w:spacing w:after="0" w:line="240" w:lineRule="auto"/>
        <w:jc w:val="both"/>
        <w:rPr>
          <w:rFonts w:ascii="Arial" w:hAnsi="Arial" w:cs="Arial"/>
        </w:rPr>
      </w:pPr>
    </w:p>
    <w:p w:rsidR="00175A6C" w:rsidRDefault="00175A6C" w:rsidP="00175A6C">
      <w:pPr>
        <w:spacing w:after="0" w:line="240" w:lineRule="auto"/>
        <w:jc w:val="both"/>
        <w:rPr>
          <w:rFonts w:ascii="Arial" w:hAnsi="Arial" w:cs="Arial"/>
        </w:rPr>
      </w:pPr>
    </w:p>
    <w:p w:rsidR="00175A6C" w:rsidRDefault="00175A6C" w:rsidP="00175A6C">
      <w:pPr>
        <w:spacing w:after="0" w:line="240" w:lineRule="auto"/>
        <w:jc w:val="both"/>
        <w:rPr>
          <w:rFonts w:ascii="Arial" w:hAnsi="Arial" w:cs="Arial"/>
        </w:rPr>
      </w:pPr>
    </w:p>
    <w:p w:rsidR="00175A6C" w:rsidRDefault="00175A6C" w:rsidP="00175A6C">
      <w:pPr>
        <w:spacing w:after="0" w:line="240" w:lineRule="auto"/>
        <w:jc w:val="both"/>
        <w:rPr>
          <w:rFonts w:ascii="Arial" w:hAnsi="Arial" w:cs="Arial"/>
          <w:b/>
          <w:sz w:val="28"/>
        </w:rPr>
      </w:pPr>
    </w:p>
    <w:p w:rsidR="00175A6C" w:rsidRDefault="00175A6C" w:rsidP="00175A6C">
      <w:pPr>
        <w:spacing w:after="0" w:line="240" w:lineRule="auto"/>
        <w:jc w:val="both"/>
        <w:rPr>
          <w:rFonts w:ascii="Arial" w:hAnsi="Arial" w:cs="Arial"/>
          <w:b/>
          <w:sz w:val="28"/>
        </w:rPr>
      </w:pPr>
    </w:p>
    <w:p w:rsidR="00175A6C" w:rsidRDefault="00175A6C" w:rsidP="00175A6C">
      <w:pPr>
        <w:spacing w:after="0" w:line="240" w:lineRule="auto"/>
        <w:jc w:val="both"/>
        <w:rPr>
          <w:rFonts w:ascii="Arial" w:hAnsi="Arial" w:cs="Arial"/>
          <w:b/>
          <w:sz w:val="24"/>
        </w:rPr>
      </w:pPr>
    </w:p>
    <w:p w:rsidR="00175A6C" w:rsidRPr="009C5A98" w:rsidRDefault="00175A6C" w:rsidP="00175A6C">
      <w:pPr>
        <w:spacing w:after="0"/>
        <w:rPr>
          <w:rFonts w:ascii="Arial" w:hAnsi="Arial" w:cs="Arial"/>
          <w:sz w:val="24"/>
        </w:rPr>
      </w:pPr>
    </w:p>
    <w:p w:rsidR="00873264" w:rsidRDefault="00873264" w:rsidP="002B67E6">
      <w:pPr>
        <w:rPr>
          <w:rFonts w:ascii="Arial" w:hAnsi="Arial" w:cs="Arial"/>
          <w:sz w:val="24"/>
        </w:rPr>
        <w:sectPr w:rsidR="00873264" w:rsidSect="00B05DE7">
          <w:footerReference w:type="first" r:id="rId11"/>
          <w:pgSz w:w="11906" w:h="16838" w:code="9"/>
          <w:pgMar w:top="1134" w:right="1418" w:bottom="851" w:left="1701" w:header="709" w:footer="709" w:gutter="0"/>
          <w:cols w:space="708"/>
          <w:titlePg/>
          <w:docGrid w:linePitch="360"/>
        </w:sectPr>
      </w:pPr>
    </w:p>
    <w:p w:rsidR="005A55B8" w:rsidRDefault="005A55B8" w:rsidP="005A55B8">
      <w:pPr>
        <w:spacing w:after="0" w:line="240" w:lineRule="auto"/>
        <w:rPr>
          <w:rFonts w:ascii="Arial" w:hAnsi="Arial" w:cs="Arial"/>
          <w:b/>
          <w:sz w:val="28"/>
          <w:szCs w:val="28"/>
        </w:rPr>
      </w:pPr>
      <w:r w:rsidRPr="002B7EFC">
        <w:rPr>
          <w:rFonts w:ascii="Arial" w:hAnsi="Arial" w:cs="Arial"/>
          <w:b/>
          <w:sz w:val="24"/>
          <w:szCs w:val="28"/>
        </w:rPr>
        <w:lastRenderedPageBreak/>
        <w:t>Inhoudsopgave</w:t>
      </w:r>
      <w:r w:rsidR="00EB5066">
        <w:rPr>
          <w:rFonts w:ascii="Arial" w:hAnsi="Arial" w:cs="Arial"/>
          <w:i/>
          <w:color w:val="000000"/>
          <w:sz w:val="24"/>
        </w:rPr>
        <w:pict>
          <v:rect id="_x0000_i1064" style="width:439.35pt;height:1.5pt" o:hralign="center" o:hrstd="t" o:hrnoshade="t" o:hr="t" fillcolor="#367a38" stroked="f"/>
        </w:pict>
      </w:r>
    </w:p>
    <w:p w:rsidR="005A55B8" w:rsidRDefault="005A55B8" w:rsidP="005A55B8">
      <w:pPr>
        <w:spacing w:after="0" w:line="240" w:lineRule="auto"/>
        <w:rPr>
          <w:rFonts w:ascii="Arial" w:hAnsi="Arial" w:cs="Arial"/>
          <w:b/>
          <w:sz w:val="28"/>
          <w:szCs w:val="28"/>
        </w:rPr>
      </w:pPr>
    </w:p>
    <w:p w:rsidR="00D00616" w:rsidRDefault="00D00616" w:rsidP="005A55B8">
      <w:pPr>
        <w:spacing w:after="0" w:line="240" w:lineRule="auto"/>
        <w:rPr>
          <w:rFonts w:ascii="Arial" w:hAnsi="Arial" w:cs="Arial"/>
          <w:b/>
          <w:szCs w:val="28"/>
        </w:rPr>
      </w:pPr>
      <w:r>
        <w:rPr>
          <w:rFonts w:ascii="Arial" w:hAnsi="Arial" w:cs="Arial"/>
          <w:b/>
          <w:szCs w:val="28"/>
        </w:rPr>
        <w:t>Lijst van afkortingen</w:t>
      </w:r>
      <w:r w:rsidR="007A4DD3">
        <w:rPr>
          <w:rFonts w:ascii="Arial" w:hAnsi="Arial" w:cs="Arial"/>
          <w:b/>
          <w:szCs w:val="28"/>
        </w:rPr>
        <w:t>…………………………………………………………………………</w:t>
      </w:r>
      <w:r w:rsidR="00F1140C">
        <w:rPr>
          <w:rFonts w:ascii="Arial" w:hAnsi="Arial" w:cs="Arial"/>
          <w:b/>
          <w:szCs w:val="28"/>
        </w:rPr>
        <w:t>...</w:t>
      </w:r>
      <w:r w:rsidR="00F1140C">
        <w:rPr>
          <w:rFonts w:ascii="Arial" w:hAnsi="Arial" w:cs="Arial"/>
          <w:b/>
          <w:szCs w:val="28"/>
        </w:rPr>
        <w:tab/>
      </w:r>
      <w:r w:rsidR="004E0F09">
        <w:rPr>
          <w:rFonts w:ascii="Arial" w:hAnsi="Arial" w:cs="Arial"/>
          <w:b/>
          <w:szCs w:val="28"/>
        </w:rPr>
        <w:t>6</w:t>
      </w:r>
    </w:p>
    <w:p w:rsidR="00D00616" w:rsidRPr="00D00616" w:rsidRDefault="00D00616" w:rsidP="005A55B8">
      <w:pPr>
        <w:spacing w:after="0" w:line="240" w:lineRule="auto"/>
        <w:rPr>
          <w:rFonts w:ascii="Arial" w:hAnsi="Arial" w:cs="Arial"/>
          <w:b/>
          <w:szCs w:val="28"/>
        </w:rPr>
      </w:pPr>
      <w:r>
        <w:rPr>
          <w:rFonts w:ascii="Arial" w:hAnsi="Arial" w:cs="Arial"/>
          <w:b/>
          <w:szCs w:val="28"/>
        </w:rPr>
        <w:t>Begrippenlijst</w:t>
      </w:r>
      <w:r w:rsidR="007A4DD3">
        <w:rPr>
          <w:rFonts w:ascii="Arial" w:hAnsi="Arial" w:cs="Arial"/>
          <w:b/>
          <w:szCs w:val="28"/>
        </w:rPr>
        <w:t>…………</w:t>
      </w:r>
      <w:r w:rsidR="004E0F09">
        <w:rPr>
          <w:rFonts w:ascii="Arial" w:hAnsi="Arial" w:cs="Arial"/>
          <w:b/>
          <w:szCs w:val="28"/>
        </w:rPr>
        <w:t>………………………………………………………………………...</w:t>
      </w:r>
      <w:r w:rsidR="004E0F09">
        <w:rPr>
          <w:rFonts w:ascii="Arial" w:hAnsi="Arial" w:cs="Arial"/>
          <w:b/>
          <w:szCs w:val="28"/>
        </w:rPr>
        <w:tab/>
        <w:t>7</w:t>
      </w:r>
    </w:p>
    <w:p w:rsidR="005A55B8" w:rsidRPr="005A55B8" w:rsidRDefault="005A55B8" w:rsidP="005A55B8">
      <w:pPr>
        <w:spacing w:after="0" w:line="240" w:lineRule="auto"/>
        <w:rPr>
          <w:rFonts w:ascii="Arial" w:hAnsi="Arial" w:cs="Arial"/>
          <w:b/>
          <w:sz w:val="28"/>
          <w:szCs w:val="28"/>
        </w:rPr>
      </w:pPr>
      <w:r>
        <w:rPr>
          <w:rFonts w:ascii="Arial" w:hAnsi="Arial" w:cs="Arial"/>
          <w:b/>
        </w:rPr>
        <w:t>Samenvatting</w:t>
      </w:r>
      <w:r w:rsidR="007A4DD3">
        <w:rPr>
          <w:rFonts w:ascii="Arial" w:hAnsi="Arial" w:cs="Arial"/>
          <w:b/>
        </w:rPr>
        <w:t>…………</w:t>
      </w:r>
      <w:r w:rsidR="004E0F09">
        <w:rPr>
          <w:rFonts w:ascii="Arial" w:hAnsi="Arial" w:cs="Arial"/>
          <w:b/>
        </w:rPr>
        <w:t>………………………………………………………………………...</w:t>
      </w:r>
      <w:r w:rsidR="004E0F09">
        <w:rPr>
          <w:rFonts w:ascii="Arial" w:hAnsi="Arial" w:cs="Arial"/>
          <w:b/>
        </w:rPr>
        <w:tab/>
        <w:t>9</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A55B8" w:rsidRDefault="00806477" w:rsidP="005A55B8">
      <w:pPr>
        <w:spacing w:after="0" w:line="240" w:lineRule="auto"/>
        <w:rPr>
          <w:rFonts w:ascii="Arial" w:hAnsi="Arial" w:cs="Arial"/>
          <w:b/>
        </w:rPr>
      </w:pPr>
      <w:r>
        <w:rPr>
          <w:rFonts w:ascii="Arial" w:hAnsi="Arial" w:cs="Arial"/>
          <w:b/>
        </w:rPr>
        <w:t>1 Inleiding</w:t>
      </w:r>
      <w:r w:rsidR="00DA6AEA">
        <w:rPr>
          <w:rFonts w:ascii="Arial" w:hAnsi="Arial" w:cs="Arial"/>
          <w:b/>
        </w:rPr>
        <w:t>………………………………………………………………………………………..</w:t>
      </w:r>
      <w:r w:rsidR="00DA6AEA">
        <w:rPr>
          <w:rFonts w:ascii="Arial" w:hAnsi="Arial" w:cs="Arial"/>
          <w:b/>
        </w:rPr>
        <w:tab/>
      </w:r>
      <w:r w:rsidR="004E0F09">
        <w:rPr>
          <w:rFonts w:ascii="Arial" w:hAnsi="Arial" w:cs="Arial"/>
          <w:b/>
        </w:rPr>
        <w:t>10</w:t>
      </w:r>
    </w:p>
    <w:p w:rsidR="005A55B8" w:rsidRDefault="00DA6AEA" w:rsidP="00806477">
      <w:pPr>
        <w:spacing w:after="0" w:line="240" w:lineRule="auto"/>
        <w:rPr>
          <w:rFonts w:ascii="Arial" w:hAnsi="Arial" w:cs="Arial"/>
        </w:rPr>
      </w:pPr>
      <w:r>
        <w:rPr>
          <w:rFonts w:ascii="Arial" w:hAnsi="Arial" w:cs="Arial"/>
        </w:rPr>
        <w:t xml:space="preserve">§ 1.1 </w:t>
      </w:r>
      <w:r w:rsidR="000A334E">
        <w:rPr>
          <w:rFonts w:ascii="Arial" w:hAnsi="Arial" w:cs="Arial"/>
        </w:rPr>
        <w:t>Organisatiebeschrijving</w:t>
      </w:r>
      <w:r>
        <w:rPr>
          <w:rFonts w:ascii="Arial" w:hAnsi="Arial" w:cs="Arial"/>
        </w:rPr>
        <w:t>…………………………………………………………………..</w:t>
      </w:r>
      <w:r>
        <w:rPr>
          <w:rFonts w:ascii="Arial" w:hAnsi="Arial" w:cs="Arial"/>
        </w:rPr>
        <w:tab/>
      </w:r>
      <w:r w:rsidR="004E0F09">
        <w:rPr>
          <w:rFonts w:ascii="Arial" w:hAnsi="Arial" w:cs="Arial"/>
        </w:rPr>
        <w:t>10</w:t>
      </w:r>
    </w:p>
    <w:p w:rsidR="005A55B8" w:rsidRDefault="00D71D2D" w:rsidP="00806477">
      <w:pPr>
        <w:spacing w:after="0" w:line="240" w:lineRule="auto"/>
        <w:rPr>
          <w:rFonts w:ascii="Arial" w:hAnsi="Arial" w:cs="Arial"/>
        </w:rPr>
      </w:pPr>
      <w:r>
        <w:rPr>
          <w:rFonts w:ascii="Arial" w:hAnsi="Arial" w:cs="Arial"/>
        </w:rPr>
        <w:t>§ 1.</w:t>
      </w:r>
      <w:r w:rsidR="00D539CD">
        <w:rPr>
          <w:rFonts w:ascii="Arial" w:hAnsi="Arial" w:cs="Arial"/>
        </w:rPr>
        <w:t>2 Probleembeschrijving</w:t>
      </w:r>
      <w:r w:rsidR="00DA6AEA">
        <w:rPr>
          <w:rFonts w:ascii="Arial" w:hAnsi="Arial" w:cs="Arial"/>
        </w:rPr>
        <w:t>…………………………………………………………………….</w:t>
      </w:r>
      <w:r w:rsidR="00806477">
        <w:rPr>
          <w:rFonts w:ascii="Arial" w:hAnsi="Arial" w:cs="Arial"/>
        </w:rPr>
        <w:tab/>
      </w:r>
      <w:r w:rsidR="004E0F09">
        <w:rPr>
          <w:rFonts w:ascii="Arial" w:hAnsi="Arial" w:cs="Arial"/>
        </w:rPr>
        <w:t>11</w:t>
      </w:r>
    </w:p>
    <w:p w:rsidR="005A55B8" w:rsidRDefault="00D539CD" w:rsidP="00806477">
      <w:pPr>
        <w:spacing w:after="0" w:line="240" w:lineRule="auto"/>
        <w:rPr>
          <w:rFonts w:ascii="Arial" w:hAnsi="Arial" w:cs="Arial"/>
        </w:rPr>
      </w:pPr>
      <w:r>
        <w:rPr>
          <w:rFonts w:ascii="Arial" w:hAnsi="Arial" w:cs="Arial"/>
        </w:rPr>
        <w:t xml:space="preserve">§ 1.3 </w:t>
      </w:r>
      <w:r w:rsidR="004977CB">
        <w:rPr>
          <w:rFonts w:ascii="Arial" w:hAnsi="Arial" w:cs="Arial"/>
        </w:rPr>
        <w:t>D</w:t>
      </w:r>
      <w:r>
        <w:rPr>
          <w:rFonts w:ascii="Arial" w:hAnsi="Arial" w:cs="Arial"/>
        </w:rPr>
        <w:t>oelstelling</w:t>
      </w:r>
      <w:r w:rsidR="00DA6AEA">
        <w:rPr>
          <w:rFonts w:ascii="Arial" w:hAnsi="Arial" w:cs="Arial"/>
        </w:rPr>
        <w:t>………………………………………………………………………………..</w:t>
      </w:r>
      <w:r w:rsidR="00DA6AEA">
        <w:rPr>
          <w:rFonts w:ascii="Arial" w:hAnsi="Arial" w:cs="Arial"/>
        </w:rPr>
        <w:tab/>
      </w:r>
      <w:r w:rsidR="004977CB">
        <w:rPr>
          <w:rFonts w:ascii="Arial" w:hAnsi="Arial" w:cs="Arial"/>
        </w:rPr>
        <w:t>1</w:t>
      </w:r>
      <w:r w:rsidR="004E0F09">
        <w:rPr>
          <w:rFonts w:ascii="Arial" w:hAnsi="Arial" w:cs="Arial"/>
        </w:rPr>
        <w:t>1</w:t>
      </w:r>
    </w:p>
    <w:p w:rsidR="005A55B8" w:rsidRDefault="00D539CD" w:rsidP="00806477">
      <w:pPr>
        <w:spacing w:after="0" w:line="240" w:lineRule="auto"/>
        <w:rPr>
          <w:rFonts w:ascii="Arial" w:hAnsi="Arial" w:cs="Arial"/>
        </w:rPr>
      </w:pPr>
      <w:r>
        <w:rPr>
          <w:rFonts w:ascii="Arial" w:hAnsi="Arial" w:cs="Arial"/>
        </w:rPr>
        <w:t>§ 1.4 Centrale vraag</w:t>
      </w:r>
      <w:r w:rsidR="00DA6AEA">
        <w:rPr>
          <w:rFonts w:ascii="Arial" w:hAnsi="Arial" w:cs="Arial"/>
        </w:rPr>
        <w:t>…………………………………………………………………………….</w:t>
      </w:r>
      <w:r w:rsidR="00806477">
        <w:rPr>
          <w:rFonts w:ascii="Arial" w:hAnsi="Arial" w:cs="Arial"/>
        </w:rPr>
        <w:tab/>
      </w:r>
      <w:r w:rsidR="004E0F09">
        <w:rPr>
          <w:rFonts w:ascii="Arial" w:hAnsi="Arial" w:cs="Arial"/>
        </w:rPr>
        <w:t>11</w:t>
      </w:r>
    </w:p>
    <w:p w:rsidR="00D71D2D" w:rsidRDefault="00806477" w:rsidP="00806477">
      <w:pPr>
        <w:spacing w:after="0" w:line="240" w:lineRule="auto"/>
        <w:rPr>
          <w:rFonts w:ascii="Arial" w:hAnsi="Arial" w:cs="Arial"/>
        </w:rPr>
      </w:pPr>
      <w:r>
        <w:rPr>
          <w:rFonts w:ascii="Arial" w:hAnsi="Arial" w:cs="Arial"/>
        </w:rPr>
        <w:t xml:space="preserve">§ </w:t>
      </w:r>
      <w:r w:rsidR="00A76892">
        <w:rPr>
          <w:rFonts w:ascii="Arial" w:hAnsi="Arial" w:cs="Arial"/>
        </w:rPr>
        <w:t>1.5</w:t>
      </w:r>
      <w:r w:rsidR="00D71D2D">
        <w:rPr>
          <w:rFonts w:ascii="Arial" w:hAnsi="Arial" w:cs="Arial"/>
        </w:rPr>
        <w:t xml:space="preserve"> Leeswijze</w:t>
      </w:r>
      <w:r>
        <w:rPr>
          <w:rFonts w:ascii="Arial" w:hAnsi="Arial" w:cs="Arial"/>
        </w:rPr>
        <w:t>r</w:t>
      </w:r>
      <w:r w:rsidR="00842112">
        <w:rPr>
          <w:rFonts w:ascii="Arial" w:hAnsi="Arial" w:cs="Arial"/>
        </w:rPr>
        <w:t>………………………………………………………………………………….</w:t>
      </w:r>
      <w:r>
        <w:rPr>
          <w:rFonts w:ascii="Arial" w:hAnsi="Arial" w:cs="Arial"/>
        </w:rPr>
        <w:tab/>
      </w:r>
      <w:r w:rsidR="004E0F09">
        <w:rPr>
          <w:rFonts w:ascii="Arial" w:hAnsi="Arial" w:cs="Arial"/>
        </w:rPr>
        <w:t>11</w:t>
      </w:r>
    </w:p>
    <w:p w:rsidR="005A55B8" w:rsidRDefault="005A55B8" w:rsidP="000A334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55B8" w:rsidRDefault="005A55B8" w:rsidP="005A55B8">
      <w:pPr>
        <w:spacing w:after="0" w:line="240" w:lineRule="auto"/>
        <w:rPr>
          <w:rFonts w:ascii="Arial" w:hAnsi="Arial" w:cs="Arial"/>
          <w:b/>
        </w:rPr>
      </w:pPr>
      <w:r>
        <w:rPr>
          <w:rFonts w:ascii="Arial" w:hAnsi="Arial" w:cs="Arial"/>
          <w:b/>
        </w:rPr>
        <w:t>2 Privacy en in</w:t>
      </w:r>
      <w:r w:rsidR="005A192C">
        <w:rPr>
          <w:rFonts w:ascii="Arial" w:hAnsi="Arial" w:cs="Arial"/>
          <w:b/>
        </w:rPr>
        <w:t>ternationale wetgeving</w:t>
      </w:r>
      <w:r w:rsidR="00842112">
        <w:rPr>
          <w:rFonts w:ascii="Arial" w:hAnsi="Arial" w:cs="Arial"/>
          <w:b/>
        </w:rPr>
        <w:t>……………………………………………………..</w:t>
      </w:r>
      <w:r w:rsidR="004E0F09">
        <w:rPr>
          <w:rFonts w:ascii="Arial" w:hAnsi="Arial" w:cs="Arial"/>
          <w:b/>
        </w:rPr>
        <w:tab/>
        <w:t>12</w:t>
      </w:r>
    </w:p>
    <w:p w:rsidR="00D71D2D" w:rsidRPr="00806477" w:rsidRDefault="00806477" w:rsidP="00806477">
      <w:pPr>
        <w:spacing w:after="0" w:line="240" w:lineRule="auto"/>
        <w:rPr>
          <w:rFonts w:ascii="Arial" w:hAnsi="Arial" w:cs="Arial"/>
        </w:rPr>
      </w:pPr>
      <w:r>
        <w:rPr>
          <w:rFonts w:ascii="Arial" w:hAnsi="Arial" w:cs="Arial"/>
        </w:rPr>
        <w:t>§ 2.1 P</w:t>
      </w:r>
      <w:r w:rsidR="005A192C" w:rsidRPr="00806477">
        <w:rPr>
          <w:rFonts w:ascii="Arial" w:hAnsi="Arial" w:cs="Arial"/>
        </w:rPr>
        <w:t>rivacy in het algemeen</w:t>
      </w:r>
      <w:r w:rsidR="00842112">
        <w:rPr>
          <w:rFonts w:ascii="Arial" w:hAnsi="Arial" w:cs="Arial"/>
        </w:rPr>
        <w:t>………………………………………………………………….</w:t>
      </w:r>
      <w:r w:rsidR="00842112">
        <w:rPr>
          <w:rFonts w:ascii="Arial" w:hAnsi="Arial" w:cs="Arial"/>
        </w:rPr>
        <w:tab/>
      </w:r>
      <w:r w:rsidR="004E0F09">
        <w:rPr>
          <w:rFonts w:ascii="Arial" w:hAnsi="Arial" w:cs="Arial"/>
        </w:rPr>
        <w:t>12</w:t>
      </w:r>
    </w:p>
    <w:p w:rsidR="00D71D2D" w:rsidRPr="00806477" w:rsidRDefault="00806477" w:rsidP="00806477">
      <w:pPr>
        <w:spacing w:after="0" w:line="240" w:lineRule="auto"/>
        <w:rPr>
          <w:rFonts w:ascii="Arial" w:hAnsi="Arial" w:cs="Arial"/>
        </w:rPr>
      </w:pPr>
      <w:r>
        <w:rPr>
          <w:rFonts w:ascii="Arial" w:hAnsi="Arial" w:cs="Arial"/>
        </w:rPr>
        <w:t>§ 2.2 I</w:t>
      </w:r>
      <w:r w:rsidR="005A192C" w:rsidRPr="00806477">
        <w:rPr>
          <w:rFonts w:ascii="Arial" w:hAnsi="Arial" w:cs="Arial"/>
        </w:rPr>
        <w:t>nternationale wetgeving</w:t>
      </w:r>
      <w:r w:rsidR="00842112">
        <w:rPr>
          <w:rFonts w:ascii="Arial" w:hAnsi="Arial" w:cs="Arial"/>
        </w:rPr>
        <w:t>…………………………………………………………………</w:t>
      </w:r>
      <w:r w:rsidR="00842112">
        <w:rPr>
          <w:rFonts w:ascii="Arial" w:hAnsi="Arial" w:cs="Arial"/>
        </w:rPr>
        <w:tab/>
      </w:r>
      <w:r w:rsidR="004E0F09">
        <w:rPr>
          <w:rFonts w:ascii="Arial" w:hAnsi="Arial" w:cs="Arial"/>
        </w:rPr>
        <w:t>12</w:t>
      </w:r>
    </w:p>
    <w:p w:rsidR="00D71D2D" w:rsidRPr="00806477" w:rsidRDefault="00806477" w:rsidP="00806477">
      <w:pPr>
        <w:spacing w:after="0" w:line="240" w:lineRule="auto"/>
        <w:rPr>
          <w:rFonts w:ascii="Arial" w:hAnsi="Arial" w:cs="Arial"/>
        </w:rPr>
      </w:pPr>
      <w:r>
        <w:rPr>
          <w:rFonts w:ascii="Arial" w:hAnsi="Arial" w:cs="Arial"/>
        </w:rPr>
        <w:t>§ 2.3 P</w:t>
      </w:r>
      <w:r w:rsidR="00D71D2D" w:rsidRPr="00806477">
        <w:rPr>
          <w:rFonts w:ascii="Arial" w:hAnsi="Arial" w:cs="Arial"/>
        </w:rPr>
        <w:t>roportionaliteits- of evenredigheidsbegins</w:t>
      </w:r>
      <w:r w:rsidR="005A192C" w:rsidRPr="00806477">
        <w:rPr>
          <w:rFonts w:ascii="Arial" w:hAnsi="Arial" w:cs="Arial"/>
        </w:rPr>
        <w:t>el en subsidiariteitsbeginsel</w:t>
      </w:r>
      <w:r w:rsidR="00B4241E">
        <w:rPr>
          <w:rFonts w:ascii="Arial" w:hAnsi="Arial" w:cs="Arial"/>
        </w:rPr>
        <w:t>…………</w:t>
      </w:r>
      <w:r w:rsidR="005D67BF">
        <w:rPr>
          <w:rFonts w:ascii="Arial" w:hAnsi="Arial" w:cs="Arial"/>
        </w:rPr>
        <w:t>.</w:t>
      </w:r>
      <w:r w:rsidR="00B317BC">
        <w:rPr>
          <w:rFonts w:ascii="Arial" w:hAnsi="Arial" w:cs="Arial"/>
        </w:rPr>
        <w:t>.</w:t>
      </w:r>
      <w:r w:rsidR="005D67BF">
        <w:rPr>
          <w:rFonts w:ascii="Arial" w:hAnsi="Arial" w:cs="Arial"/>
        </w:rPr>
        <w:tab/>
      </w:r>
      <w:r w:rsidR="00B4241E">
        <w:rPr>
          <w:rFonts w:ascii="Arial" w:hAnsi="Arial" w:cs="Arial"/>
        </w:rPr>
        <w:t>1</w:t>
      </w:r>
      <w:r w:rsidR="004E0F09">
        <w:rPr>
          <w:rFonts w:ascii="Arial" w:hAnsi="Arial" w:cs="Arial"/>
        </w:rPr>
        <w:t>2</w:t>
      </w:r>
      <w:r w:rsidR="00842112">
        <w:rPr>
          <w:rFonts w:ascii="Arial" w:hAnsi="Arial" w:cs="Arial"/>
        </w:rPr>
        <w:t xml:space="preserve"> </w:t>
      </w:r>
    </w:p>
    <w:p w:rsidR="005A55B8" w:rsidRDefault="005A55B8" w:rsidP="00806477">
      <w:pPr>
        <w:spacing w:after="0" w:line="240" w:lineRule="auto"/>
        <w:rPr>
          <w:rFonts w:ascii="Arial" w:hAnsi="Arial" w:cs="Arial"/>
        </w:rPr>
      </w:pPr>
    </w:p>
    <w:p w:rsidR="005A55B8" w:rsidRDefault="005A55B8" w:rsidP="005A55B8">
      <w:pPr>
        <w:spacing w:after="0" w:line="240" w:lineRule="auto"/>
        <w:rPr>
          <w:rFonts w:ascii="Arial" w:hAnsi="Arial" w:cs="Arial"/>
          <w:b/>
        </w:rPr>
      </w:pPr>
      <w:r>
        <w:rPr>
          <w:rFonts w:ascii="Arial" w:hAnsi="Arial" w:cs="Arial"/>
          <w:b/>
        </w:rPr>
        <w:t>3 Wettelijke kader</w:t>
      </w:r>
      <w:r w:rsidR="00842112">
        <w:rPr>
          <w:rFonts w:ascii="Arial" w:hAnsi="Arial" w:cs="Arial"/>
          <w:b/>
        </w:rPr>
        <w:t>………………………………………………………………………………</w:t>
      </w:r>
      <w:r>
        <w:rPr>
          <w:rFonts w:ascii="Arial" w:hAnsi="Arial" w:cs="Arial"/>
          <w:b/>
        </w:rPr>
        <w:tab/>
        <w:t>1</w:t>
      </w:r>
      <w:r w:rsidR="004E0F09">
        <w:rPr>
          <w:rFonts w:ascii="Arial" w:hAnsi="Arial" w:cs="Arial"/>
          <w:b/>
        </w:rPr>
        <w:t>3</w:t>
      </w:r>
    </w:p>
    <w:p w:rsidR="00D71D2D" w:rsidRPr="00806477" w:rsidRDefault="00806477" w:rsidP="00806477">
      <w:pPr>
        <w:spacing w:after="0" w:line="240" w:lineRule="auto"/>
        <w:rPr>
          <w:rFonts w:ascii="Arial" w:hAnsi="Arial" w:cs="Arial"/>
        </w:rPr>
      </w:pPr>
      <w:r w:rsidRPr="00806477">
        <w:rPr>
          <w:rFonts w:ascii="Arial" w:hAnsi="Arial" w:cs="Arial"/>
        </w:rPr>
        <w:t xml:space="preserve">§ </w:t>
      </w:r>
      <w:r w:rsidR="00D71D2D" w:rsidRPr="00806477">
        <w:rPr>
          <w:rFonts w:ascii="Arial" w:hAnsi="Arial" w:cs="Arial"/>
        </w:rPr>
        <w:t>3.1 Nationale wetgev</w:t>
      </w:r>
      <w:r w:rsidR="005A192C" w:rsidRPr="00806477">
        <w:rPr>
          <w:rFonts w:ascii="Arial" w:hAnsi="Arial" w:cs="Arial"/>
        </w:rPr>
        <w:t>ing</w:t>
      </w:r>
      <w:r w:rsidR="00842112">
        <w:rPr>
          <w:rFonts w:ascii="Arial" w:hAnsi="Arial" w:cs="Arial"/>
        </w:rPr>
        <w:t>………………………………………………………………………</w:t>
      </w:r>
      <w:r>
        <w:rPr>
          <w:rFonts w:ascii="Arial" w:hAnsi="Arial" w:cs="Arial"/>
        </w:rPr>
        <w:tab/>
      </w:r>
      <w:r w:rsidR="004E0F09">
        <w:rPr>
          <w:rFonts w:ascii="Arial" w:hAnsi="Arial" w:cs="Arial"/>
        </w:rPr>
        <w:t>13</w:t>
      </w:r>
    </w:p>
    <w:p w:rsidR="00D71D2D" w:rsidRPr="00806477" w:rsidRDefault="00806477" w:rsidP="00806477">
      <w:pPr>
        <w:spacing w:after="0" w:line="240" w:lineRule="auto"/>
        <w:rPr>
          <w:rFonts w:ascii="Arial" w:hAnsi="Arial" w:cs="Arial"/>
        </w:rPr>
      </w:pPr>
      <w:r>
        <w:rPr>
          <w:rFonts w:ascii="Arial" w:hAnsi="Arial" w:cs="Arial"/>
        </w:rPr>
        <w:t>§ 3.2 W</w:t>
      </w:r>
      <w:r w:rsidR="00D71D2D" w:rsidRPr="00806477">
        <w:rPr>
          <w:rFonts w:ascii="Arial" w:hAnsi="Arial" w:cs="Arial"/>
        </w:rPr>
        <w:t>et bescherming persoonsgegevens</w:t>
      </w:r>
      <w:r w:rsidR="00842112">
        <w:rPr>
          <w:rFonts w:ascii="Arial" w:hAnsi="Arial" w:cs="Arial"/>
        </w:rPr>
        <w:t>………………………………………………….</w:t>
      </w:r>
      <w:r>
        <w:rPr>
          <w:rFonts w:ascii="Arial" w:hAnsi="Arial" w:cs="Arial"/>
        </w:rPr>
        <w:tab/>
      </w:r>
      <w:r w:rsidR="00D71D2D" w:rsidRPr="00806477">
        <w:rPr>
          <w:rFonts w:ascii="Arial" w:hAnsi="Arial" w:cs="Arial"/>
        </w:rPr>
        <w:t>1</w:t>
      </w:r>
      <w:r w:rsidR="004E0F09">
        <w:rPr>
          <w:rFonts w:ascii="Arial" w:hAnsi="Arial" w:cs="Arial"/>
        </w:rPr>
        <w:t>3</w:t>
      </w:r>
    </w:p>
    <w:p w:rsidR="00D71D2D" w:rsidRPr="00806477" w:rsidRDefault="00806477" w:rsidP="00806477">
      <w:pPr>
        <w:spacing w:after="0" w:line="240" w:lineRule="auto"/>
        <w:ind w:firstLine="708"/>
        <w:rPr>
          <w:rFonts w:ascii="Arial" w:hAnsi="Arial" w:cs="Arial"/>
        </w:rPr>
      </w:pPr>
      <w:r>
        <w:rPr>
          <w:rFonts w:ascii="Arial" w:hAnsi="Arial" w:cs="Arial"/>
        </w:rPr>
        <w:t xml:space="preserve">§ </w:t>
      </w:r>
      <w:r w:rsidR="00D71D2D" w:rsidRPr="00806477">
        <w:rPr>
          <w:rFonts w:ascii="Arial" w:hAnsi="Arial" w:cs="Arial"/>
        </w:rPr>
        <w:t>3.2.</w:t>
      </w:r>
      <w:r>
        <w:rPr>
          <w:rFonts w:ascii="Arial" w:hAnsi="Arial" w:cs="Arial"/>
        </w:rPr>
        <w:t>1 T</w:t>
      </w:r>
      <w:r w:rsidR="005A192C" w:rsidRPr="00806477">
        <w:rPr>
          <w:rFonts w:ascii="Arial" w:hAnsi="Arial" w:cs="Arial"/>
        </w:rPr>
        <w:t>oepasselijkheid van de Wbp</w:t>
      </w:r>
      <w:r w:rsidR="00B4241E">
        <w:rPr>
          <w:rFonts w:ascii="Arial" w:hAnsi="Arial" w:cs="Arial"/>
        </w:rPr>
        <w:t xml:space="preserve">……………………………………………...... </w:t>
      </w:r>
      <w:r w:rsidR="004E0F09">
        <w:rPr>
          <w:rFonts w:ascii="Arial" w:hAnsi="Arial" w:cs="Arial"/>
        </w:rPr>
        <w:t>13</w:t>
      </w:r>
    </w:p>
    <w:p w:rsidR="00D71D2D" w:rsidRPr="00806477" w:rsidRDefault="00806477" w:rsidP="00806477">
      <w:pPr>
        <w:spacing w:after="0" w:line="240" w:lineRule="auto"/>
        <w:ind w:right="-2" w:firstLine="708"/>
        <w:rPr>
          <w:rFonts w:ascii="Arial" w:hAnsi="Arial" w:cs="Arial"/>
        </w:rPr>
      </w:pPr>
      <w:r>
        <w:rPr>
          <w:rFonts w:ascii="Arial" w:hAnsi="Arial" w:cs="Arial"/>
        </w:rPr>
        <w:t>§ 3.2.2. V</w:t>
      </w:r>
      <w:r w:rsidR="00D71D2D" w:rsidRPr="00806477">
        <w:rPr>
          <w:rFonts w:ascii="Arial" w:hAnsi="Arial" w:cs="Arial"/>
        </w:rPr>
        <w:t>oorwaarde voor de rechtmat</w:t>
      </w:r>
      <w:r w:rsidR="00842112">
        <w:rPr>
          <w:rFonts w:ascii="Arial" w:hAnsi="Arial" w:cs="Arial"/>
        </w:rPr>
        <w:t>igheid van gegevensverwerking…………</w:t>
      </w:r>
      <w:r w:rsidR="005D67BF">
        <w:rPr>
          <w:rFonts w:ascii="Arial" w:hAnsi="Arial" w:cs="Arial"/>
        </w:rPr>
        <w:t>.</w:t>
      </w:r>
      <w:r w:rsidR="005D67BF">
        <w:rPr>
          <w:rFonts w:ascii="Arial" w:hAnsi="Arial" w:cs="Arial"/>
        </w:rPr>
        <w:tab/>
      </w:r>
      <w:r w:rsidR="004E0F09">
        <w:rPr>
          <w:rFonts w:ascii="Arial" w:hAnsi="Arial" w:cs="Arial"/>
        </w:rPr>
        <w:t>14</w:t>
      </w:r>
    </w:p>
    <w:p w:rsidR="00D71D2D" w:rsidRPr="00806477" w:rsidRDefault="00806477" w:rsidP="00806477">
      <w:pPr>
        <w:spacing w:after="0" w:line="240" w:lineRule="auto"/>
        <w:ind w:left="708" w:firstLine="708"/>
        <w:rPr>
          <w:rFonts w:ascii="Arial" w:hAnsi="Arial" w:cs="Arial"/>
          <w:i/>
        </w:rPr>
      </w:pPr>
      <w:r w:rsidRPr="00806477">
        <w:rPr>
          <w:rFonts w:ascii="Arial" w:hAnsi="Arial" w:cs="Arial"/>
          <w:i/>
        </w:rPr>
        <w:t xml:space="preserve">§ </w:t>
      </w:r>
      <w:r>
        <w:rPr>
          <w:rFonts w:ascii="Arial" w:hAnsi="Arial" w:cs="Arial"/>
          <w:i/>
        </w:rPr>
        <w:t>3.2.2.1 B</w:t>
      </w:r>
      <w:r w:rsidR="00D71D2D" w:rsidRPr="00806477">
        <w:rPr>
          <w:rFonts w:ascii="Arial" w:hAnsi="Arial" w:cs="Arial"/>
          <w:i/>
        </w:rPr>
        <w:t>egin</w:t>
      </w:r>
      <w:r w:rsidR="005A192C" w:rsidRPr="00806477">
        <w:rPr>
          <w:rFonts w:ascii="Arial" w:hAnsi="Arial" w:cs="Arial"/>
          <w:i/>
        </w:rPr>
        <w:t>selen voor gegevensverwerking</w:t>
      </w:r>
      <w:r w:rsidR="00842112">
        <w:rPr>
          <w:rFonts w:ascii="Arial" w:hAnsi="Arial" w:cs="Arial"/>
          <w:i/>
        </w:rPr>
        <w:t>……………………………</w:t>
      </w:r>
      <w:r w:rsidR="00842112" w:rsidRPr="005D67BF">
        <w:rPr>
          <w:rFonts w:ascii="Arial" w:hAnsi="Arial" w:cs="Arial"/>
        </w:rPr>
        <w:t>.</w:t>
      </w:r>
      <w:r w:rsidR="005D67BF">
        <w:rPr>
          <w:rFonts w:ascii="Arial" w:hAnsi="Arial" w:cs="Arial"/>
        </w:rPr>
        <w:tab/>
      </w:r>
      <w:r w:rsidR="004E0F09">
        <w:rPr>
          <w:rFonts w:ascii="Arial" w:hAnsi="Arial" w:cs="Arial"/>
        </w:rPr>
        <w:t>14</w:t>
      </w:r>
    </w:p>
    <w:p w:rsidR="00D71D2D" w:rsidRPr="00806477" w:rsidRDefault="00806477" w:rsidP="00806477">
      <w:pPr>
        <w:spacing w:after="0" w:line="240" w:lineRule="auto"/>
        <w:ind w:left="708" w:firstLine="708"/>
        <w:rPr>
          <w:rFonts w:ascii="Arial" w:hAnsi="Arial" w:cs="Arial"/>
          <w:i/>
        </w:rPr>
      </w:pPr>
      <w:r w:rsidRPr="00806477">
        <w:rPr>
          <w:rFonts w:ascii="Arial" w:hAnsi="Arial" w:cs="Arial"/>
          <w:i/>
        </w:rPr>
        <w:t xml:space="preserve">§ </w:t>
      </w:r>
      <w:r>
        <w:rPr>
          <w:rFonts w:ascii="Arial" w:hAnsi="Arial" w:cs="Arial"/>
          <w:i/>
        </w:rPr>
        <w:t>3.2.2.2 G</w:t>
      </w:r>
      <w:r w:rsidR="00D71D2D" w:rsidRPr="00806477">
        <w:rPr>
          <w:rFonts w:ascii="Arial" w:hAnsi="Arial" w:cs="Arial"/>
          <w:i/>
        </w:rPr>
        <w:t>ron</w:t>
      </w:r>
      <w:r w:rsidR="005A192C" w:rsidRPr="00806477">
        <w:rPr>
          <w:rFonts w:ascii="Arial" w:hAnsi="Arial" w:cs="Arial"/>
          <w:i/>
        </w:rPr>
        <w:t>dslag voor gegevensverwerking</w:t>
      </w:r>
      <w:r w:rsidR="00842112">
        <w:rPr>
          <w:rFonts w:ascii="Arial" w:hAnsi="Arial" w:cs="Arial"/>
          <w:i/>
        </w:rPr>
        <w:t>……………………………..</w:t>
      </w:r>
      <w:r w:rsidRPr="00806477">
        <w:rPr>
          <w:rFonts w:ascii="Arial" w:hAnsi="Arial" w:cs="Arial"/>
          <w:i/>
        </w:rPr>
        <w:tab/>
      </w:r>
      <w:r w:rsidR="004E0F09">
        <w:rPr>
          <w:rFonts w:ascii="Arial" w:hAnsi="Arial" w:cs="Arial"/>
        </w:rPr>
        <w:t>15</w:t>
      </w:r>
    </w:p>
    <w:p w:rsidR="00D71D2D" w:rsidRPr="00806477" w:rsidRDefault="00806477" w:rsidP="00806477">
      <w:pPr>
        <w:spacing w:after="0" w:line="240" w:lineRule="auto"/>
        <w:ind w:firstLine="708"/>
        <w:rPr>
          <w:rFonts w:ascii="Arial" w:hAnsi="Arial" w:cs="Arial"/>
        </w:rPr>
      </w:pPr>
      <w:r>
        <w:rPr>
          <w:rFonts w:ascii="Arial" w:hAnsi="Arial" w:cs="Arial"/>
        </w:rPr>
        <w:t>§ 3.2.3 V</w:t>
      </w:r>
      <w:r w:rsidR="00D71D2D" w:rsidRPr="00806477">
        <w:rPr>
          <w:rFonts w:ascii="Arial" w:hAnsi="Arial" w:cs="Arial"/>
        </w:rPr>
        <w:t>erwerki</w:t>
      </w:r>
      <w:r w:rsidR="005A192C" w:rsidRPr="00806477">
        <w:rPr>
          <w:rFonts w:ascii="Arial" w:hAnsi="Arial" w:cs="Arial"/>
        </w:rPr>
        <w:t>ng ver bijzondere gegevens</w:t>
      </w:r>
      <w:r w:rsidR="00B4241E">
        <w:rPr>
          <w:rFonts w:ascii="Arial" w:hAnsi="Arial" w:cs="Arial"/>
        </w:rPr>
        <w:t>………………………………………...</w:t>
      </w:r>
      <w:r w:rsidR="0005687B">
        <w:rPr>
          <w:rFonts w:ascii="Arial" w:hAnsi="Arial" w:cs="Arial"/>
        </w:rPr>
        <w:tab/>
      </w:r>
      <w:r w:rsidR="00B4241E">
        <w:rPr>
          <w:rFonts w:ascii="Arial" w:hAnsi="Arial" w:cs="Arial"/>
        </w:rPr>
        <w:t>1</w:t>
      </w:r>
      <w:r w:rsidR="004E0F09">
        <w:rPr>
          <w:rFonts w:ascii="Arial" w:hAnsi="Arial" w:cs="Arial"/>
        </w:rPr>
        <w:t>6</w:t>
      </w:r>
    </w:p>
    <w:p w:rsidR="00D71D2D" w:rsidRPr="00806477" w:rsidRDefault="00806477" w:rsidP="00806477">
      <w:pPr>
        <w:spacing w:after="0" w:line="240" w:lineRule="auto"/>
        <w:ind w:firstLine="708"/>
        <w:rPr>
          <w:rFonts w:ascii="Arial" w:hAnsi="Arial" w:cs="Arial"/>
        </w:rPr>
      </w:pPr>
      <w:r>
        <w:rPr>
          <w:rFonts w:ascii="Arial" w:hAnsi="Arial" w:cs="Arial"/>
        </w:rPr>
        <w:t xml:space="preserve">§ </w:t>
      </w:r>
      <w:r w:rsidR="00D71D2D" w:rsidRPr="00806477">
        <w:rPr>
          <w:rFonts w:ascii="Arial" w:hAnsi="Arial" w:cs="Arial"/>
        </w:rPr>
        <w:t xml:space="preserve">3.2.4 </w:t>
      </w:r>
      <w:r>
        <w:rPr>
          <w:rFonts w:ascii="Arial" w:hAnsi="Arial" w:cs="Arial"/>
        </w:rPr>
        <w:t>V</w:t>
      </w:r>
      <w:r w:rsidR="00D539CD" w:rsidRPr="00806477">
        <w:rPr>
          <w:rFonts w:ascii="Arial" w:hAnsi="Arial" w:cs="Arial"/>
        </w:rPr>
        <w:t>erplichtingen</w:t>
      </w:r>
      <w:r w:rsidR="005A192C" w:rsidRPr="00806477">
        <w:rPr>
          <w:rFonts w:ascii="Arial" w:hAnsi="Arial" w:cs="Arial"/>
        </w:rPr>
        <w:t xml:space="preserve"> van de verantwoordelijke</w:t>
      </w:r>
      <w:r w:rsidR="008E7F2B">
        <w:rPr>
          <w:rFonts w:ascii="Arial" w:hAnsi="Arial" w:cs="Arial"/>
        </w:rPr>
        <w:t>…………………………………….</w:t>
      </w:r>
      <w:r>
        <w:rPr>
          <w:rFonts w:ascii="Arial" w:hAnsi="Arial" w:cs="Arial"/>
        </w:rPr>
        <w:tab/>
      </w:r>
      <w:r w:rsidR="004E0F09">
        <w:rPr>
          <w:rFonts w:ascii="Arial" w:hAnsi="Arial" w:cs="Arial"/>
        </w:rPr>
        <w:t>17</w:t>
      </w:r>
    </w:p>
    <w:p w:rsidR="00D71D2D" w:rsidRPr="00806477" w:rsidRDefault="00806477" w:rsidP="00806477">
      <w:pPr>
        <w:spacing w:after="0" w:line="240" w:lineRule="auto"/>
        <w:ind w:firstLine="708"/>
        <w:rPr>
          <w:rFonts w:ascii="Arial" w:hAnsi="Arial" w:cs="Arial"/>
        </w:rPr>
      </w:pPr>
      <w:r>
        <w:rPr>
          <w:rFonts w:ascii="Arial" w:hAnsi="Arial" w:cs="Arial"/>
        </w:rPr>
        <w:t xml:space="preserve">§ </w:t>
      </w:r>
      <w:r w:rsidR="00D71D2D" w:rsidRPr="00806477">
        <w:rPr>
          <w:rFonts w:ascii="Arial" w:hAnsi="Arial" w:cs="Arial"/>
        </w:rPr>
        <w:t>3.2</w:t>
      </w:r>
      <w:r>
        <w:rPr>
          <w:rFonts w:ascii="Arial" w:hAnsi="Arial" w:cs="Arial"/>
        </w:rPr>
        <w:t>.5 R</w:t>
      </w:r>
      <w:r w:rsidR="005A192C" w:rsidRPr="00806477">
        <w:rPr>
          <w:rFonts w:ascii="Arial" w:hAnsi="Arial" w:cs="Arial"/>
        </w:rPr>
        <w:t>echten van de betrokkenen</w:t>
      </w:r>
      <w:r w:rsidR="008E7F2B">
        <w:rPr>
          <w:rFonts w:ascii="Arial" w:hAnsi="Arial" w:cs="Arial"/>
        </w:rPr>
        <w:t>……………………………………………</w:t>
      </w:r>
      <w:r w:rsidR="00F1140C">
        <w:rPr>
          <w:rFonts w:ascii="Arial" w:hAnsi="Arial" w:cs="Arial"/>
        </w:rPr>
        <w:t>……</w:t>
      </w:r>
      <w:r w:rsidR="00F1140C">
        <w:rPr>
          <w:rFonts w:ascii="Arial" w:hAnsi="Arial" w:cs="Arial"/>
        </w:rPr>
        <w:tab/>
      </w:r>
      <w:r w:rsidR="004E0F09">
        <w:rPr>
          <w:rFonts w:ascii="Arial" w:hAnsi="Arial" w:cs="Arial"/>
        </w:rPr>
        <w:t>20</w:t>
      </w:r>
    </w:p>
    <w:p w:rsidR="00D71D2D" w:rsidRPr="00806477" w:rsidRDefault="00806477" w:rsidP="00806477">
      <w:pPr>
        <w:spacing w:after="0" w:line="240" w:lineRule="auto"/>
        <w:ind w:firstLine="708"/>
        <w:rPr>
          <w:rFonts w:ascii="Arial" w:hAnsi="Arial" w:cs="Arial"/>
        </w:rPr>
      </w:pPr>
      <w:r>
        <w:rPr>
          <w:rFonts w:ascii="Arial" w:hAnsi="Arial" w:cs="Arial"/>
        </w:rPr>
        <w:t xml:space="preserve">§ </w:t>
      </w:r>
      <w:r w:rsidR="00D71D2D" w:rsidRPr="00806477">
        <w:rPr>
          <w:rFonts w:ascii="Arial" w:hAnsi="Arial" w:cs="Arial"/>
        </w:rPr>
        <w:t xml:space="preserve">3.2.6 </w:t>
      </w:r>
      <w:r>
        <w:rPr>
          <w:rFonts w:ascii="Arial" w:hAnsi="Arial" w:cs="Arial"/>
        </w:rPr>
        <w:t>Re</w:t>
      </w:r>
      <w:r w:rsidR="00D539CD" w:rsidRPr="00806477">
        <w:rPr>
          <w:rFonts w:ascii="Arial" w:hAnsi="Arial" w:cs="Arial"/>
        </w:rPr>
        <w:t>chtsbescherming</w:t>
      </w:r>
      <w:r w:rsidR="008E7F2B">
        <w:rPr>
          <w:rFonts w:ascii="Arial" w:hAnsi="Arial" w:cs="Arial"/>
        </w:rPr>
        <w:t>……………………………………………………………</w:t>
      </w:r>
      <w:r w:rsidR="00F1140C">
        <w:rPr>
          <w:rFonts w:ascii="Arial" w:hAnsi="Arial" w:cs="Arial"/>
        </w:rPr>
        <w:tab/>
      </w:r>
      <w:r w:rsidR="004E0F09">
        <w:rPr>
          <w:rFonts w:ascii="Arial" w:hAnsi="Arial" w:cs="Arial"/>
        </w:rPr>
        <w:t>21</w:t>
      </w:r>
    </w:p>
    <w:p w:rsidR="00D71D2D" w:rsidRPr="00806477" w:rsidRDefault="00806477" w:rsidP="00806477">
      <w:pPr>
        <w:spacing w:after="0" w:line="240" w:lineRule="auto"/>
        <w:ind w:firstLine="708"/>
        <w:rPr>
          <w:rFonts w:ascii="Arial" w:hAnsi="Arial" w:cs="Arial"/>
        </w:rPr>
      </w:pPr>
      <w:r>
        <w:rPr>
          <w:rFonts w:ascii="Arial" w:hAnsi="Arial" w:cs="Arial"/>
        </w:rPr>
        <w:t>§ 3.2.7 S</w:t>
      </w:r>
      <w:r w:rsidR="005A192C" w:rsidRPr="00806477">
        <w:rPr>
          <w:rFonts w:ascii="Arial" w:hAnsi="Arial" w:cs="Arial"/>
        </w:rPr>
        <w:t>ancties</w:t>
      </w:r>
      <w:r w:rsidR="008E7F2B">
        <w:rPr>
          <w:rFonts w:ascii="Arial" w:hAnsi="Arial" w:cs="Arial"/>
        </w:rPr>
        <w:t>……………………………………………………………………</w:t>
      </w:r>
      <w:r w:rsidR="00F1140C">
        <w:rPr>
          <w:rFonts w:ascii="Arial" w:hAnsi="Arial" w:cs="Arial"/>
        </w:rPr>
        <w:t>……</w:t>
      </w:r>
      <w:r w:rsidR="00F1140C">
        <w:rPr>
          <w:rFonts w:ascii="Arial" w:hAnsi="Arial" w:cs="Arial"/>
        </w:rPr>
        <w:tab/>
      </w:r>
      <w:r w:rsidR="004E0F09">
        <w:rPr>
          <w:rFonts w:ascii="Arial" w:hAnsi="Arial" w:cs="Arial"/>
        </w:rPr>
        <w:t>21</w:t>
      </w:r>
    </w:p>
    <w:p w:rsidR="00D71D2D" w:rsidRPr="00806477" w:rsidRDefault="00806477" w:rsidP="00806477">
      <w:pPr>
        <w:spacing w:after="0" w:line="240" w:lineRule="auto"/>
        <w:rPr>
          <w:rFonts w:ascii="Arial" w:hAnsi="Arial" w:cs="Arial"/>
        </w:rPr>
      </w:pPr>
      <w:r>
        <w:rPr>
          <w:rFonts w:ascii="Arial" w:hAnsi="Arial" w:cs="Arial"/>
        </w:rPr>
        <w:t xml:space="preserve">§ </w:t>
      </w:r>
      <w:r w:rsidR="006E2A9C">
        <w:rPr>
          <w:rFonts w:ascii="Arial" w:hAnsi="Arial" w:cs="Arial"/>
        </w:rPr>
        <w:t xml:space="preserve">3.3 </w:t>
      </w:r>
      <w:r w:rsidR="00D71D2D" w:rsidRPr="00806477">
        <w:rPr>
          <w:rFonts w:ascii="Arial" w:hAnsi="Arial" w:cs="Arial"/>
        </w:rPr>
        <w:t>Wet op de geneeskun</w:t>
      </w:r>
      <w:r w:rsidR="008E7F2B">
        <w:rPr>
          <w:rFonts w:ascii="Arial" w:hAnsi="Arial" w:cs="Arial"/>
        </w:rPr>
        <w:t>dige behandelingsovereenkomst</w:t>
      </w:r>
      <w:r w:rsidR="00B317BC">
        <w:rPr>
          <w:rFonts w:ascii="Arial" w:hAnsi="Arial" w:cs="Arial"/>
        </w:rPr>
        <w:t>..........................................</w:t>
      </w:r>
      <w:r w:rsidR="00B317BC">
        <w:rPr>
          <w:rFonts w:ascii="Arial" w:hAnsi="Arial" w:cs="Arial"/>
        </w:rPr>
        <w:tab/>
      </w:r>
      <w:r w:rsidR="004E0F09">
        <w:rPr>
          <w:rFonts w:ascii="Arial" w:hAnsi="Arial" w:cs="Arial"/>
        </w:rPr>
        <w:t>22</w:t>
      </w:r>
    </w:p>
    <w:p w:rsidR="00D71D2D" w:rsidRPr="00806477" w:rsidRDefault="00806477" w:rsidP="00806477">
      <w:pPr>
        <w:spacing w:after="0" w:line="240" w:lineRule="auto"/>
        <w:ind w:firstLine="708"/>
        <w:rPr>
          <w:rFonts w:ascii="Arial" w:hAnsi="Arial" w:cs="Arial"/>
        </w:rPr>
      </w:pPr>
      <w:r>
        <w:rPr>
          <w:rFonts w:ascii="Arial" w:hAnsi="Arial" w:cs="Arial"/>
        </w:rPr>
        <w:t xml:space="preserve">§ </w:t>
      </w:r>
      <w:r w:rsidR="005A192C" w:rsidRPr="00806477">
        <w:rPr>
          <w:rFonts w:ascii="Arial" w:hAnsi="Arial" w:cs="Arial"/>
        </w:rPr>
        <w:t xml:space="preserve">3.3.1 </w:t>
      </w:r>
      <w:r>
        <w:rPr>
          <w:rFonts w:ascii="Arial" w:hAnsi="Arial" w:cs="Arial"/>
        </w:rPr>
        <w:t>Reikwijdte van de W</w:t>
      </w:r>
      <w:r w:rsidR="00B4241E">
        <w:rPr>
          <w:rFonts w:ascii="Arial" w:hAnsi="Arial" w:cs="Arial"/>
        </w:rPr>
        <w:t>gbo………………………………………………………</w:t>
      </w:r>
      <w:r w:rsidR="0005687B">
        <w:rPr>
          <w:rFonts w:ascii="Arial" w:hAnsi="Arial" w:cs="Arial"/>
        </w:rPr>
        <w:tab/>
      </w:r>
      <w:r w:rsidR="004E0F09">
        <w:rPr>
          <w:rFonts w:ascii="Arial" w:hAnsi="Arial" w:cs="Arial"/>
        </w:rPr>
        <w:t>22</w:t>
      </w:r>
    </w:p>
    <w:p w:rsidR="00D71D2D" w:rsidRPr="00806477" w:rsidRDefault="00806477" w:rsidP="00806477">
      <w:pPr>
        <w:spacing w:after="0" w:line="240" w:lineRule="auto"/>
        <w:ind w:firstLine="708"/>
        <w:rPr>
          <w:rFonts w:ascii="Arial" w:hAnsi="Arial" w:cs="Arial"/>
        </w:rPr>
      </w:pPr>
      <w:r>
        <w:rPr>
          <w:rFonts w:ascii="Arial" w:hAnsi="Arial" w:cs="Arial"/>
        </w:rPr>
        <w:t xml:space="preserve">§ </w:t>
      </w:r>
      <w:r w:rsidR="00D71D2D" w:rsidRPr="00806477">
        <w:rPr>
          <w:rFonts w:ascii="Arial" w:hAnsi="Arial" w:cs="Arial"/>
        </w:rPr>
        <w:t>3.</w:t>
      </w:r>
      <w:r>
        <w:rPr>
          <w:rFonts w:ascii="Arial" w:hAnsi="Arial" w:cs="Arial"/>
        </w:rPr>
        <w:t>3.2 R</w:t>
      </w:r>
      <w:r w:rsidR="00D71D2D" w:rsidRPr="00806477">
        <w:rPr>
          <w:rFonts w:ascii="Arial" w:hAnsi="Arial" w:cs="Arial"/>
        </w:rPr>
        <w:t xml:space="preserve">echten en plichten van cliënten en </w:t>
      </w:r>
      <w:r w:rsidR="00D539CD" w:rsidRPr="00806477">
        <w:rPr>
          <w:rFonts w:ascii="Arial" w:hAnsi="Arial" w:cs="Arial"/>
        </w:rPr>
        <w:t>zorgaanbieders</w:t>
      </w:r>
      <w:r w:rsidR="00B4241E">
        <w:rPr>
          <w:rFonts w:ascii="Arial" w:hAnsi="Arial" w:cs="Arial"/>
        </w:rPr>
        <w:t>………………………</w:t>
      </w:r>
      <w:r w:rsidR="0005687B">
        <w:rPr>
          <w:rFonts w:ascii="Arial" w:hAnsi="Arial" w:cs="Arial"/>
        </w:rPr>
        <w:tab/>
      </w:r>
      <w:r w:rsidR="004E0F09">
        <w:rPr>
          <w:rFonts w:ascii="Arial" w:hAnsi="Arial" w:cs="Arial"/>
        </w:rPr>
        <w:t>23</w:t>
      </w:r>
    </w:p>
    <w:p w:rsidR="00D71D2D" w:rsidRPr="00806477" w:rsidRDefault="00806477" w:rsidP="005A55B8">
      <w:pPr>
        <w:spacing w:after="0" w:line="240" w:lineRule="auto"/>
        <w:rPr>
          <w:rFonts w:ascii="Arial" w:hAnsi="Arial" w:cs="Arial"/>
        </w:rPr>
      </w:pPr>
      <w:r>
        <w:rPr>
          <w:rFonts w:ascii="Arial" w:hAnsi="Arial" w:cs="Arial"/>
        </w:rPr>
        <w:t xml:space="preserve">§ </w:t>
      </w:r>
      <w:r w:rsidR="006E2A9C">
        <w:rPr>
          <w:rFonts w:ascii="Arial" w:hAnsi="Arial" w:cs="Arial"/>
        </w:rPr>
        <w:t xml:space="preserve">3.4 </w:t>
      </w:r>
      <w:r w:rsidR="00D71D2D" w:rsidRPr="00806477">
        <w:rPr>
          <w:rFonts w:ascii="Arial" w:hAnsi="Arial" w:cs="Arial"/>
        </w:rPr>
        <w:t>Wet bijzondere opneming i</w:t>
      </w:r>
      <w:r w:rsidR="00B4241E">
        <w:rPr>
          <w:rFonts w:ascii="Arial" w:hAnsi="Arial" w:cs="Arial"/>
        </w:rPr>
        <w:t>n psychiatrische ziekenhuizen………………………</w:t>
      </w:r>
      <w:r w:rsidR="006E2A9C">
        <w:rPr>
          <w:rFonts w:ascii="Arial" w:hAnsi="Arial" w:cs="Arial"/>
        </w:rPr>
        <w:t>…...</w:t>
      </w:r>
      <w:r w:rsidR="005D67BF">
        <w:rPr>
          <w:rFonts w:ascii="Arial" w:hAnsi="Arial" w:cs="Arial"/>
        </w:rPr>
        <w:tab/>
      </w:r>
      <w:r w:rsidR="004E0F09">
        <w:rPr>
          <w:rFonts w:ascii="Arial" w:hAnsi="Arial" w:cs="Arial"/>
        </w:rPr>
        <w:t>24</w:t>
      </w:r>
    </w:p>
    <w:p w:rsidR="00D71D2D" w:rsidRDefault="00D71D2D" w:rsidP="005A55B8">
      <w:pPr>
        <w:spacing w:after="0" w:line="240" w:lineRule="auto"/>
        <w:rPr>
          <w:rFonts w:ascii="Arial" w:hAnsi="Arial" w:cs="Arial"/>
          <w:b/>
        </w:rPr>
      </w:pPr>
    </w:p>
    <w:p w:rsidR="00D71D2D" w:rsidRDefault="006E2A9C" w:rsidP="005A55B8">
      <w:pPr>
        <w:spacing w:after="0" w:line="240" w:lineRule="auto"/>
        <w:rPr>
          <w:rFonts w:ascii="Arial" w:hAnsi="Arial" w:cs="Arial"/>
          <w:b/>
        </w:rPr>
      </w:pPr>
      <w:r>
        <w:rPr>
          <w:rFonts w:ascii="Arial" w:hAnsi="Arial" w:cs="Arial"/>
          <w:b/>
        </w:rPr>
        <w:t>4. W</w:t>
      </w:r>
      <w:r w:rsidR="00D71D2D">
        <w:rPr>
          <w:rFonts w:ascii="Arial" w:hAnsi="Arial" w:cs="Arial"/>
          <w:b/>
        </w:rPr>
        <w:t>etsvoors</w:t>
      </w:r>
      <w:r w:rsidR="005A192C">
        <w:rPr>
          <w:rFonts w:ascii="Arial" w:hAnsi="Arial" w:cs="Arial"/>
          <w:b/>
        </w:rPr>
        <w:t xml:space="preserve">tel Wet cliëntenrechten </w:t>
      </w:r>
      <w:r w:rsidR="00B4241E">
        <w:rPr>
          <w:rFonts w:ascii="Arial" w:hAnsi="Arial" w:cs="Arial"/>
          <w:b/>
        </w:rPr>
        <w:t>zorg……………………………………………</w:t>
      </w:r>
      <w:r>
        <w:rPr>
          <w:rFonts w:ascii="Arial" w:hAnsi="Arial" w:cs="Arial"/>
          <w:b/>
        </w:rPr>
        <w:t>……</w:t>
      </w:r>
      <w:r w:rsidR="0005687B">
        <w:rPr>
          <w:rFonts w:ascii="Arial" w:hAnsi="Arial" w:cs="Arial"/>
          <w:b/>
        </w:rPr>
        <w:tab/>
      </w:r>
      <w:r w:rsidR="004E0F09">
        <w:rPr>
          <w:rFonts w:ascii="Arial" w:hAnsi="Arial" w:cs="Arial"/>
          <w:b/>
        </w:rPr>
        <w:t>25</w:t>
      </w:r>
    </w:p>
    <w:p w:rsidR="00D71D2D" w:rsidRPr="00D6353A" w:rsidRDefault="00D6353A" w:rsidP="005A55B8">
      <w:pPr>
        <w:spacing w:after="0" w:line="240" w:lineRule="auto"/>
        <w:rPr>
          <w:rFonts w:ascii="Arial" w:hAnsi="Arial" w:cs="Arial"/>
        </w:rPr>
      </w:pPr>
      <w:r w:rsidRPr="00D6353A">
        <w:rPr>
          <w:rFonts w:ascii="Arial" w:hAnsi="Arial" w:cs="Arial"/>
        </w:rPr>
        <w:t>§ 4.1 A</w:t>
      </w:r>
      <w:r w:rsidR="00D71D2D" w:rsidRPr="00D6353A">
        <w:rPr>
          <w:rFonts w:ascii="Arial" w:hAnsi="Arial" w:cs="Arial"/>
        </w:rPr>
        <w:t>anleiding</w:t>
      </w:r>
      <w:r w:rsidR="005A192C" w:rsidRPr="00D6353A">
        <w:rPr>
          <w:rFonts w:ascii="Arial" w:hAnsi="Arial" w:cs="Arial"/>
        </w:rPr>
        <w:t xml:space="preserve"> en totstandkoming van de Wcz</w:t>
      </w:r>
      <w:r w:rsidR="00B4241E">
        <w:rPr>
          <w:rFonts w:ascii="Arial" w:hAnsi="Arial" w:cs="Arial"/>
        </w:rPr>
        <w:t>……………………………………………</w:t>
      </w:r>
      <w:r w:rsidR="005D67BF">
        <w:rPr>
          <w:rFonts w:ascii="Arial" w:hAnsi="Arial" w:cs="Arial"/>
        </w:rPr>
        <w:t>.</w:t>
      </w:r>
      <w:r w:rsidR="00B4241E">
        <w:rPr>
          <w:rFonts w:ascii="Arial" w:hAnsi="Arial" w:cs="Arial"/>
        </w:rPr>
        <w:tab/>
      </w:r>
      <w:r w:rsidR="004E0F09">
        <w:rPr>
          <w:rFonts w:ascii="Arial" w:hAnsi="Arial" w:cs="Arial"/>
        </w:rPr>
        <w:t>25</w:t>
      </w:r>
    </w:p>
    <w:p w:rsidR="00D71D2D" w:rsidRPr="00D6353A" w:rsidRDefault="00D6353A" w:rsidP="005A55B8">
      <w:pPr>
        <w:spacing w:after="0" w:line="240" w:lineRule="auto"/>
        <w:rPr>
          <w:rFonts w:ascii="Arial" w:hAnsi="Arial" w:cs="Arial"/>
        </w:rPr>
      </w:pPr>
      <w:r w:rsidRPr="00D6353A">
        <w:rPr>
          <w:rFonts w:ascii="Arial" w:hAnsi="Arial" w:cs="Arial"/>
        </w:rPr>
        <w:t>§ 4.2 D</w:t>
      </w:r>
      <w:r w:rsidR="005A192C" w:rsidRPr="00D6353A">
        <w:rPr>
          <w:rFonts w:ascii="Arial" w:hAnsi="Arial" w:cs="Arial"/>
        </w:rPr>
        <w:t>oel van de Wcz</w:t>
      </w:r>
      <w:r w:rsidR="00B4241E">
        <w:rPr>
          <w:rFonts w:ascii="Arial" w:hAnsi="Arial" w:cs="Arial"/>
        </w:rPr>
        <w:t>………………………………………………………………………….</w:t>
      </w:r>
      <w:r w:rsidR="005D67BF">
        <w:rPr>
          <w:rFonts w:ascii="Arial" w:hAnsi="Arial" w:cs="Arial"/>
        </w:rPr>
        <w:t>.</w:t>
      </w:r>
      <w:r w:rsidR="005D67BF">
        <w:rPr>
          <w:rFonts w:ascii="Arial" w:hAnsi="Arial" w:cs="Arial"/>
        </w:rPr>
        <w:tab/>
      </w:r>
      <w:r w:rsidR="00B4241E">
        <w:rPr>
          <w:rFonts w:ascii="Arial" w:hAnsi="Arial" w:cs="Arial"/>
        </w:rPr>
        <w:t>2</w:t>
      </w:r>
      <w:r w:rsidR="004E0F09">
        <w:rPr>
          <w:rFonts w:ascii="Arial" w:hAnsi="Arial" w:cs="Arial"/>
        </w:rPr>
        <w:t>5</w:t>
      </w:r>
    </w:p>
    <w:p w:rsidR="00D71D2D" w:rsidRPr="00D6353A" w:rsidRDefault="00D6353A" w:rsidP="005A55B8">
      <w:pPr>
        <w:spacing w:after="0" w:line="240" w:lineRule="auto"/>
        <w:rPr>
          <w:rFonts w:ascii="Arial" w:hAnsi="Arial" w:cs="Arial"/>
        </w:rPr>
      </w:pPr>
      <w:r w:rsidRPr="00D6353A">
        <w:rPr>
          <w:rFonts w:ascii="Arial" w:hAnsi="Arial" w:cs="Arial"/>
        </w:rPr>
        <w:t>§ 4.3 A</w:t>
      </w:r>
      <w:r w:rsidR="00D71D2D" w:rsidRPr="00D6353A">
        <w:rPr>
          <w:rFonts w:ascii="Arial" w:hAnsi="Arial" w:cs="Arial"/>
        </w:rPr>
        <w:t>anvulling v</w:t>
      </w:r>
      <w:r w:rsidR="00B4241E">
        <w:rPr>
          <w:rFonts w:ascii="Arial" w:hAnsi="Arial" w:cs="Arial"/>
        </w:rPr>
        <w:t>an de Wgbo in de Wcz…………………………………………………….</w:t>
      </w:r>
      <w:r w:rsidR="005D67BF">
        <w:rPr>
          <w:rFonts w:ascii="Arial" w:hAnsi="Arial" w:cs="Arial"/>
        </w:rPr>
        <w:t>.</w:t>
      </w:r>
      <w:r w:rsidR="005D67BF">
        <w:rPr>
          <w:rFonts w:ascii="Arial" w:hAnsi="Arial" w:cs="Arial"/>
        </w:rPr>
        <w:tab/>
      </w:r>
      <w:r w:rsidR="004E0F09">
        <w:rPr>
          <w:rFonts w:ascii="Arial" w:hAnsi="Arial" w:cs="Arial"/>
        </w:rPr>
        <w:t>25</w:t>
      </w:r>
    </w:p>
    <w:p w:rsidR="005A55B8" w:rsidRDefault="005A55B8" w:rsidP="00D71D2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55B8" w:rsidRDefault="005A55B8" w:rsidP="005A55B8">
      <w:pPr>
        <w:spacing w:after="0" w:line="240" w:lineRule="auto"/>
        <w:rPr>
          <w:rFonts w:ascii="Arial" w:hAnsi="Arial" w:cs="Arial"/>
          <w:b/>
        </w:rPr>
      </w:pPr>
      <w:r>
        <w:rPr>
          <w:rFonts w:ascii="Arial" w:hAnsi="Arial" w:cs="Arial"/>
          <w:b/>
        </w:rPr>
        <w:t>5 Privacy binn</w:t>
      </w:r>
      <w:r w:rsidR="005A192C">
        <w:rPr>
          <w:rFonts w:ascii="Arial" w:hAnsi="Arial" w:cs="Arial"/>
          <w:b/>
        </w:rPr>
        <w:t>en Stichting MaasDuinen</w:t>
      </w:r>
      <w:r w:rsidR="00B4241E">
        <w:rPr>
          <w:rFonts w:ascii="Arial" w:hAnsi="Arial" w:cs="Arial"/>
          <w:b/>
        </w:rPr>
        <w:t>………………………………………………….</w:t>
      </w:r>
      <w:r w:rsidR="005D67BF">
        <w:rPr>
          <w:rFonts w:ascii="Arial" w:hAnsi="Arial" w:cs="Arial"/>
          <w:b/>
        </w:rPr>
        <w:t>..</w:t>
      </w:r>
      <w:r w:rsidR="00B4241E">
        <w:rPr>
          <w:rFonts w:ascii="Arial" w:hAnsi="Arial" w:cs="Arial"/>
          <w:b/>
        </w:rPr>
        <w:tab/>
      </w:r>
      <w:r w:rsidR="007A4DD3">
        <w:rPr>
          <w:rFonts w:ascii="Arial" w:hAnsi="Arial" w:cs="Arial"/>
          <w:b/>
        </w:rPr>
        <w:t>2</w:t>
      </w:r>
      <w:r w:rsidR="004E0F09">
        <w:rPr>
          <w:rFonts w:ascii="Arial" w:hAnsi="Arial" w:cs="Arial"/>
          <w:b/>
        </w:rPr>
        <w:t>7</w:t>
      </w:r>
    </w:p>
    <w:p w:rsidR="00D71D2D" w:rsidRPr="00D6353A" w:rsidRDefault="00D6353A" w:rsidP="005A55B8">
      <w:pPr>
        <w:spacing w:after="0" w:line="240" w:lineRule="auto"/>
        <w:rPr>
          <w:rFonts w:ascii="Arial" w:hAnsi="Arial" w:cs="Arial"/>
        </w:rPr>
      </w:pPr>
      <w:r>
        <w:rPr>
          <w:rFonts w:ascii="Arial" w:hAnsi="Arial" w:cs="Arial"/>
        </w:rPr>
        <w:t>§ 5.1 T</w:t>
      </w:r>
      <w:r w:rsidR="00D71D2D" w:rsidRPr="00D6353A">
        <w:rPr>
          <w:rFonts w:ascii="Arial" w:hAnsi="Arial" w:cs="Arial"/>
        </w:rPr>
        <w:t>oepasselijkhe</w:t>
      </w:r>
      <w:r w:rsidR="005A192C" w:rsidRPr="00D6353A">
        <w:rPr>
          <w:rFonts w:ascii="Arial" w:hAnsi="Arial" w:cs="Arial"/>
        </w:rPr>
        <w:t xml:space="preserve">id van de Wgbo en de Wet Bopz </w:t>
      </w:r>
      <w:r w:rsidR="00B4241E">
        <w:rPr>
          <w:rFonts w:ascii="Arial" w:hAnsi="Arial" w:cs="Arial"/>
        </w:rPr>
        <w:t>……………………………………</w:t>
      </w:r>
      <w:r w:rsidR="005D67BF">
        <w:rPr>
          <w:rFonts w:ascii="Arial" w:hAnsi="Arial" w:cs="Arial"/>
        </w:rPr>
        <w:t>..</w:t>
      </w:r>
      <w:r w:rsidR="00B4241E">
        <w:rPr>
          <w:rFonts w:ascii="Arial" w:hAnsi="Arial" w:cs="Arial"/>
        </w:rPr>
        <w:tab/>
      </w:r>
      <w:r w:rsidR="004E0F09">
        <w:rPr>
          <w:rFonts w:ascii="Arial" w:hAnsi="Arial" w:cs="Arial"/>
        </w:rPr>
        <w:t>27</w:t>
      </w:r>
    </w:p>
    <w:p w:rsidR="00D71D2D" w:rsidRPr="00D6353A" w:rsidRDefault="00D6353A" w:rsidP="005A55B8">
      <w:pPr>
        <w:spacing w:after="0" w:line="240" w:lineRule="auto"/>
        <w:rPr>
          <w:rFonts w:ascii="Arial" w:hAnsi="Arial" w:cs="Arial"/>
        </w:rPr>
      </w:pPr>
      <w:r>
        <w:rPr>
          <w:rFonts w:ascii="Arial" w:hAnsi="Arial" w:cs="Arial"/>
        </w:rPr>
        <w:t xml:space="preserve">§ </w:t>
      </w:r>
      <w:r w:rsidR="00D71D2D" w:rsidRPr="00D6353A">
        <w:rPr>
          <w:rFonts w:ascii="Arial" w:hAnsi="Arial" w:cs="Arial"/>
        </w:rPr>
        <w:t>5.2 R</w:t>
      </w:r>
      <w:r w:rsidR="00B4241E">
        <w:rPr>
          <w:rFonts w:ascii="Arial" w:hAnsi="Arial" w:cs="Arial"/>
        </w:rPr>
        <w:t>egistreren van cliëntgegevens</w:t>
      </w:r>
      <w:r w:rsidR="005D67BF">
        <w:rPr>
          <w:rFonts w:ascii="Arial" w:hAnsi="Arial" w:cs="Arial"/>
        </w:rPr>
        <w:t>…………………………………………………………</w:t>
      </w:r>
      <w:r w:rsidR="00B4241E">
        <w:rPr>
          <w:rFonts w:ascii="Arial" w:hAnsi="Arial" w:cs="Arial"/>
        </w:rPr>
        <w:tab/>
      </w:r>
      <w:r w:rsidR="004E0F09">
        <w:rPr>
          <w:rFonts w:ascii="Arial" w:hAnsi="Arial" w:cs="Arial"/>
        </w:rPr>
        <w:t>29</w:t>
      </w:r>
    </w:p>
    <w:p w:rsidR="00D71D2D" w:rsidRPr="00D6353A" w:rsidRDefault="00D6353A" w:rsidP="00D6353A">
      <w:pPr>
        <w:spacing w:after="0" w:line="240" w:lineRule="auto"/>
        <w:ind w:firstLine="708"/>
        <w:rPr>
          <w:rFonts w:ascii="Arial" w:hAnsi="Arial" w:cs="Arial"/>
        </w:rPr>
      </w:pPr>
      <w:r>
        <w:rPr>
          <w:rFonts w:ascii="Arial" w:hAnsi="Arial" w:cs="Arial"/>
        </w:rPr>
        <w:t xml:space="preserve">§ </w:t>
      </w:r>
      <w:r w:rsidR="005A192C" w:rsidRPr="00D6353A">
        <w:rPr>
          <w:rFonts w:ascii="Arial" w:hAnsi="Arial" w:cs="Arial"/>
        </w:rPr>
        <w:t xml:space="preserve">5.2.1 </w:t>
      </w:r>
      <w:r>
        <w:rPr>
          <w:rFonts w:ascii="Arial" w:hAnsi="Arial" w:cs="Arial"/>
        </w:rPr>
        <w:t>S</w:t>
      </w:r>
      <w:r w:rsidR="005A192C" w:rsidRPr="00D6353A">
        <w:rPr>
          <w:rFonts w:ascii="Arial" w:hAnsi="Arial" w:cs="Arial"/>
        </w:rPr>
        <w:t>ituatiebeschrijving</w:t>
      </w:r>
      <w:r w:rsidR="005D67BF">
        <w:rPr>
          <w:rFonts w:ascii="Arial" w:hAnsi="Arial" w:cs="Arial"/>
        </w:rPr>
        <w:t>…………………………………………………………….</w:t>
      </w:r>
      <w:r w:rsidR="005D67BF">
        <w:rPr>
          <w:rFonts w:ascii="Arial" w:hAnsi="Arial" w:cs="Arial"/>
        </w:rPr>
        <w:tab/>
      </w:r>
      <w:r w:rsidR="004E0F09">
        <w:rPr>
          <w:rFonts w:ascii="Arial" w:hAnsi="Arial" w:cs="Arial"/>
        </w:rPr>
        <w:t>29</w:t>
      </w:r>
    </w:p>
    <w:p w:rsidR="00D71D2D" w:rsidRPr="00D6353A" w:rsidRDefault="00D6353A" w:rsidP="00D6353A">
      <w:pPr>
        <w:spacing w:after="0" w:line="240" w:lineRule="auto"/>
        <w:ind w:left="708" w:firstLine="708"/>
        <w:rPr>
          <w:rFonts w:ascii="Arial" w:hAnsi="Arial" w:cs="Arial"/>
          <w:i/>
        </w:rPr>
      </w:pPr>
      <w:r w:rsidRPr="00D6353A">
        <w:rPr>
          <w:rFonts w:ascii="Arial" w:hAnsi="Arial" w:cs="Arial"/>
          <w:i/>
        </w:rPr>
        <w:t>§ 5.2.1.1 R</w:t>
      </w:r>
      <w:r w:rsidR="00D71D2D" w:rsidRPr="00D6353A">
        <w:rPr>
          <w:rFonts w:ascii="Arial" w:hAnsi="Arial" w:cs="Arial"/>
          <w:i/>
        </w:rPr>
        <w:t>e</w:t>
      </w:r>
      <w:r w:rsidR="00D539CD" w:rsidRPr="00D6353A">
        <w:rPr>
          <w:rFonts w:ascii="Arial" w:hAnsi="Arial" w:cs="Arial"/>
          <w:i/>
        </w:rPr>
        <w:t>gistreren van basisgegevens in C</w:t>
      </w:r>
      <w:r w:rsidR="005A192C" w:rsidRPr="00D6353A">
        <w:rPr>
          <w:rFonts w:ascii="Arial" w:hAnsi="Arial" w:cs="Arial"/>
          <w:i/>
        </w:rPr>
        <w:t>aress</w:t>
      </w:r>
      <w:r w:rsidR="005D67BF">
        <w:rPr>
          <w:rFonts w:ascii="Arial" w:hAnsi="Arial" w:cs="Arial"/>
          <w:i/>
        </w:rPr>
        <w:t>……………………….</w:t>
      </w:r>
      <w:r w:rsidRPr="00D6353A">
        <w:rPr>
          <w:rFonts w:ascii="Arial" w:hAnsi="Arial" w:cs="Arial"/>
          <w:i/>
        </w:rPr>
        <w:tab/>
      </w:r>
      <w:r w:rsidR="004E0F09">
        <w:rPr>
          <w:rFonts w:ascii="Arial" w:hAnsi="Arial" w:cs="Arial"/>
        </w:rPr>
        <w:t>29</w:t>
      </w:r>
    </w:p>
    <w:p w:rsidR="00D71D2D" w:rsidRPr="00D6353A" w:rsidRDefault="00D6353A" w:rsidP="00D6353A">
      <w:pPr>
        <w:spacing w:after="0" w:line="240" w:lineRule="auto"/>
        <w:ind w:left="708" w:firstLine="708"/>
        <w:rPr>
          <w:rFonts w:ascii="Arial" w:hAnsi="Arial" w:cs="Arial"/>
          <w:i/>
        </w:rPr>
      </w:pPr>
      <w:r w:rsidRPr="00D6353A">
        <w:rPr>
          <w:rFonts w:ascii="Arial" w:hAnsi="Arial" w:cs="Arial"/>
          <w:i/>
        </w:rPr>
        <w:t xml:space="preserve">§ </w:t>
      </w:r>
      <w:r w:rsidR="00D71D2D" w:rsidRPr="00D6353A">
        <w:rPr>
          <w:rFonts w:ascii="Arial" w:hAnsi="Arial" w:cs="Arial"/>
          <w:i/>
        </w:rPr>
        <w:t>5.2.1.2</w:t>
      </w:r>
      <w:r w:rsidRPr="00D6353A">
        <w:rPr>
          <w:rFonts w:ascii="Arial" w:hAnsi="Arial" w:cs="Arial"/>
          <w:i/>
        </w:rPr>
        <w:t xml:space="preserve"> Z</w:t>
      </w:r>
      <w:r w:rsidR="005A192C" w:rsidRPr="00D6353A">
        <w:rPr>
          <w:rFonts w:ascii="Arial" w:hAnsi="Arial" w:cs="Arial"/>
          <w:i/>
        </w:rPr>
        <w:t>orgdossier</w:t>
      </w:r>
      <w:r w:rsidR="005D67BF">
        <w:rPr>
          <w:rFonts w:ascii="Arial" w:hAnsi="Arial" w:cs="Arial"/>
          <w:i/>
        </w:rPr>
        <w:t>…………………………………………………………..</w:t>
      </w:r>
      <w:r w:rsidR="005D67BF">
        <w:rPr>
          <w:rFonts w:ascii="Arial" w:hAnsi="Arial" w:cs="Arial"/>
          <w:i/>
        </w:rPr>
        <w:tab/>
      </w:r>
      <w:r w:rsidR="004E0F09">
        <w:rPr>
          <w:rFonts w:ascii="Arial" w:hAnsi="Arial" w:cs="Arial"/>
        </w:rPr>
        <w:t>30</w:t>
      </w:r>
    </w:p>
    <w:p w:rsidR="00D71D2D" w:rsidRPr="00D6353A" w:rsidRDefault="00D6353A" w:rsidP="00D6353A">
      <w:pPr>
        <w:spacing w:after="0" w:line="240" w:lineRule="auto"/>
        <w:ind w:left="708" w:firstLine="708"/>
        <w:rPr>
          <w:rFonts w:ascii="Arial" w:hAnsi="Arial" w:cs="Arial"/>
          <w:i/>
        </w:rPr>
      </w:pPr>
      <w:r w:rsidRPr="00D6353A">
        <w:rPr>
          <w:rFonts w:ascii="Arial" w:hAnsi="Arial" w:cs="Arial"/>
          <w:i/>
        </w:rPr>
        <w:t>§ 5.2.1.3 G</w:t>
      </w:r>
      <w:r w:rsidR="00D71D2D" w:rsidRPr="00D6353A">
        <w:rPr>
          <w:rFonts w:ascii="Arial" w:hAnsi="Arial" w:cs="Arial"/>
          <w:i/>
        </w:rPr>
        <w:t>e</w:t>
      </w:r>
      <w:r w:rsidR="005A192C" w:rsidRPr="00D6353A">
        <w:rPr>
          <w:rFonts w:ascii="Arial" w:hAnsi="Arial" w:cs="Arial"/>
          <w:i/>
        </w:rPr>
        <w:t>gevens uitwisselen met derden</w:t>
      </w:r>
      <w:r w:rsidR="005D67BF">
        <w:rPr>
          <w:rFonts w:ascii="Arial" w:hAnsi="Arial" w:cs="Arial"/>
          <w:i/>
        </w:rPr>
        <w:t>………………………………...</w:t>
      </w:r>
      <w:r w:rsidR="005D67BF">
        <w:rPr>
          <w:rFonts w:ascii="Arial" w:hAnsi="Arial" w:cs="Arial"/>
          <w:i/>
        </w:rPr>
        <w:tab/>
      </w:r>
      <w:r w:rsidR="00B2605F" w:rsidRPr="00B2605F">
        <w:rPr>
          <w:rFonts w:ascii="Arial" w:hAnsi="Arial" w:cs="Arial"/>
        </w:rPr>
        <w:t>3</w:t>
      </w:r>
      <w:r w:rsidR="004E0F09">
        <w:rPr>
          <w:rFonts w:ascii="Arial" w:hAnsi="Arial" w:cs="Arial"/>
        </w:rPr>
        <w:t>1</w:t>
      </w:r>
    </w:p>
    <w:p w:rsidR="00D71D2D" w:rsidRPr="00D021FF" w:rsidRDefault="00D6353A" w:rsidP="00D021FF">
      <w:pPr>
        <w:spacing w:after="0" w:line="240" w:lineRule="auto"/>
        <w:ind w:left="708" w:firstLine="708"/>
        <w:jc w:val="both"/>
        <w:rPr>
          <w:rFonts w:ascii="Arial" w:hAnsi="Arial" w:cs="Arial"/>
          <w:i/>
          <w:u w:val="single"/>
        </w:rPr>
      </w:pPr>
      <w:r w:rsidRPr="00D6353A">
        <w:rPr>
          <w:rFonts w:ascii="Arial" w:hAnsi="Arial" w:cs="Arial"/>
          <w:i/>
        </w:rPr>
        <w:t xml:space="preserve">§ </w:t>
      </w:r>
      <w:r w:rsidR="00D71D2D" w:rsidRPr="00D6353A">
        <w:rPr>
          <w:rFonts w:ascii="Arial" w:hAnsi="Arial" w:cs="Arial"/>
          <w:i/>
        </w:rPr>
        <w:t>5.2.1</w:t>
      </w:r>
      <w:r w:rsidRPr="00D6353A">
        <w:rPr>
          <w:rFonts w:ascii="Arial" w:hAnsi="Arial" w:cs="Arial"/>
          <w:i/>
        </w:rPr>
        <w:t xml:space="preserve">.4 </w:t>
      </w:r>
      <w:r w:rsidR="00D021FF" w:rsidRPr="00D021FF">
        <w:rPr>
          <w:rFonts w:ascii="Arial" w:hAnsi="Arial" w:cs="Arial"/>
          <w:i/>
        </w:rPr>
        <w:t>Cliëntgegevens na beëindiging van de verleende zorg</w:t>
      </w:r>
      <w:r w:rsidR="005D67BF">
        <w:rPr>
          <w:rFonts w:ascii="Arial" w:hAnsi="Arial" w:cs="Arial"/>
          <w:i/>
        </w:rPr>
        <w:t>………</w:t>
      </w:r>
      <w:r w:rsidR="00D021FF">
        <w:rPr>
          <w:rFonts w:ascii="Arial" w:hAnsi="Arial" w:cs="Arial"/>
          <w:i/>
        </w:rPr>
        <w:t>…</w:t>
      </w:r>
      <w:r w:rsidR="0005687B">
        <w:rPr>
          <w:rFonts w:ascii="Arial" w:hAnsi="Arial" w:cs="Arial"/>
          <w:i/>
        </w:rPr>
        <w:tab/>
      </w:r>
      <w:r w:rsidR="004E0F09">
        <w:rPr>
          <w:rFonts w:ascii="Arial" w:hAnsi="Arial" w:cs="Arial"/>
        </w:rPr>
        <w:t>31</w:t>
      </w:r>
    </w:p>
    <w:p w:rsidR="00D71D2D" w:rsidRPr="00D6353A" w:rsidRDefault="00D6353A" w:rsidP="00D6353A">
      <w:pPr>
        <w:spacing w:after="0" w:line="240" w:lineRule="auto"/>
        <w:ind w:firstLine="708"/>
        <w:rPr>
          <w:rFonts w:ascii="Arial" w:hAnsi="Arial" w:cs="Arial"/>
        </w:rPr>
      </w:pPr>
      <w:r>
        <w:rPr>
          <w:rFonts w:ascii="Arial" w:hAnsi="Arial" w:cs="Arial"/>
        </w:rPr>
        <w:t xml:space="preserve">§ </w:t>
      </w:r>
      <w:r w:rsidR="006E2A9C">
        <w:rPr>
          <w:rFonts w:ascii="Arial" w:hAnsi="Arial" w:cs="Arial"/>
        </w:rPr>
        <w:t xml:space="preserve">5.2.2 </w:t>
      </w:r>
      <w:r w:rsidR="00D71D2D" w:rsidRPr="00D6353A">
        <w:rPr>
          <w:rFonts w:ascii="Arial" w:hAnsi="Arial" w:cs="Arial"/>
        </w:rPr>
        <w:t>Wet bijzondere opneming in psychiatrische ziekenhuizen</w:t>
      </w:r>
      <w:r w:rsidR="005D67BF">
        <w:rPr>
          <w:rFonts w:ascii="Arial" w:hAnsi="Arial" w:cs="Arial"/>
        </w:rPr>
        <w:t>……………</w:t>
      </w:r>
      <w:r w:rsidR="006E2A9C">
        <w:rPr>
          <w:rFonts w:ascii="Arial" w:hAnsi="Arial" w:cs="Arial"/>
        </w:rPr>
        <w:t>…...</w:t>
      </w:r>
      <w:r w:rsidR="0005687B">
        <w:rPr>
          <w:rFonts w:ascii="Arial" w:hAnsi="Arial" w:cs="Arial"/>
        </w:rPr>
        <w:tab/>
      </w:r>
      <w:r w:rsidR="004E0F09">
        <w:rPr>
          <w:rFonts w:ascii="Arial" w:hAnsi="Arial" w:cs="Arial"/>
        </w:rPr>
        <w:t>32</w:t>
      </w:r>
    </w:p>
    <w:p w:rsidR="00FE1BD0" w:rsidRPr="00D6353A" w:rsidRDefault="00D6353A" w:rsidP="00D6353A">
      <w:pPr>
        <w:spacing w:after="0" w:line="240" w:lineRule="auto"/>
        <w:ind w:firstLine="708"/>
        <w:rPr>
          <w:rFonts w:ascii="Arial" w:hAnsi="Arial" w:cs="Arial"/>
        </w:rPr>
      </w:pPr>
      <w:r>
        <w:rPr>
          <w:rFonts w:ascii="Arial" w:hAnsi="Arial" w:cs="Arial"/>
        </w:rPr>
        <w:t xml:space="preserve">§ </w:t>
      </w:r>
      <w:r w:rsidR="006E2A9C">
        <w:rPr>
          <w:rFonts w:ascii="Arial" w:hAnsi="Arial" w:cs="Arial"/>
        </w:rPr>
        <w:t xml:space="preserve">5.2.3 </w:t>
      </w:r>
      <w:r w:rsidR="00FE1BD0" w:rsidRPr="00D6353A">
        <w:rPr>
          <w:rFonts w:ascii="Arial" w:hAnsi="Arial" w:cs="Arial"/>
        </w:rPr>
        <w:t>Wet op de geneeskundige behandelingsovereenkomst</w:t>
      </w:r>
      <w:r w:rsidR="005D67BF">
        <w:rPr>
          <w:rFonts w:ascii="Arial" w:hAnsi="Arial" w:cs="Arial"/>
        </w:rPr>
        <w:t>………………</w:t>
      </w:r>
      <w:r w:rsidR="006E2A9C">
        <w:rPr>
          <w:rFonts w:ascii="Arial" w:hAnsi="Arial" w:cs="Arial"/>
        </w:rPr>
        <w:t>…..</w:t>
      </w:r>
      <w:r w:rsidR="0005687B">
        <w:rPr>
          <w:rFonts w:ascii="Arial" w:hAnsi="Arial" w:cs="Arial"/>
        </w:rPr>
        <w:tab/>
      </w:r>
      <w:r w:rsidR="004E0F09">
        <w:rPr>
          <w:rFonts w:ascii="Arial" w:hAnsi="Arial" w:cs="Arial"/>
        </w:rPr>
        <w:t>32</w:t>
      </w:r>
    </w:p>
    <w:p w:rsidR="00FE1BD0" w:rsidRPr="00D6353A" w:rsidRDefault="00D6353A" w:rsidP="00D6353A">
      <w:pPr>
        <w:spacing w:after="0" w:line="240" w:lineRule="auto"/>
        <w:ind w:firstLine="708"/>
        <w:rPr>
          <w:rFonts w:ascii="Arial" w:hAnsi="Arial" w:cs="Arial"/>
        </w:rPr>
      </w:pPr>
      <w:r>
        <w:rPr>
          <w:rFonts w:ascii="Arial" w:hAnsi="Arial" w:cs="Arial"/>
        </w:rPr>
        <w:t xml:space="preserve">§ </w:t>
      </w:r>
      <w:r w:rsidR="00FE1BD0" w:rsidRPr="00D6353A">
        <w:rPr>
          <w:rFonts w:ascii="Arial" w:hAnsi="Arial" w:cs="Arial"/>
        </w:rPr>
        <w:t>5.2.4 Wet</w:t>
      </w:r>
      <w:r w:rsidR="005A192C" w:rsidRPr="00D6353A">
        <w:rPr>
          <w:rFonts w:ascii="Arial" w:hAnsi="Arial" w:cs="Arial"/>
        </w:rPr>
        <w:t xml:space="preserve"> bescherming persoonsgegevens</w:t>
      </w:r>
      <w:r w:rsidR="005D67BF">
        <w:rPr>
          <w:rFonts w:ascii="Arial" w:hAnsi="Arial" w:cs="Arial"/>
        </w:rPr>
        <w:t>……………………………………….</w:t>
      </w:r>
      <w:r w:rsidR="005D67BF">
        <w:rPr>
          <w:rFonts w:ascii="Arial" w:hAnsi="Arial" w:cs="Arial"/>
        </w:rPr>
        <w:tab/>
      </w:r>
      <w:r w:rsidR="004E0F09">
        <w:rPr>
          <w:rFonts w:ascii="Arial" w:hAnsi="Arial" w:cs="Arial"/>
        </w:rPr>
        <w:t>33</w:t>
      </w:r>
    </w:p>
    <w:p w:rsidR="00FE1BD0" w:rsidRPr="00D6353A" w:rsidRDefault="00D6353A" w:rsidP="00D6353A">
      <w:pPr>
        <w:spacing w:after="0" w:line="240" w:lineRule="auto"/>
        <w:ind w:left="708" w:firstLine="708"/>
        <w:rPr>
          <w:rFonts w:ascii="Arial" w:hAnsi="Arial" w:cs="Arial"/>
          <w:i/>
        </w:rPr>
      </w:pPr>
      <w:r w:rsidRPr="00D6353A">
        <w:rPr>
          <w:rFonts w:ascii="Arial" w:hAnsi="Arial" w:cs="Arial"/>
          <w:i/>
        </w:rPr>
        <w:t xml:space="preserve">§ </w:t>
      </w:r>
      <w:r w:rsidR="00FE1BD0" w:rsidRPr="00D6353A">
        <w:rPr>
          <w:rFonts w:ascii="Arial" w:hAnsi="Arial" w:cs="Arial"/>
          <w:i/>
        </w:rPr>
        <w:t>5.2.4.</w:t>
      </w:r>
      <w:r w:rsidRPr="00D6353A">
        <w:rPr>
          <w:rFonts w:ascii="Arial" w:hAnsi="Arial" w:cs="Arial"/>
          <w:i/>
        </w:rPr>
        <w:t>1 T</w:t>
      </w:r>
      <w:r w:rsidR="005A192C" w:rsidRPr="00D6353A">
        <w:rPr>
          <w:rFonts w:ascii="Arial" w:hAnsi="Arial" w:cs="Arial"/>
          <w:i/>
        </w:rPr>
        <w:t>oepasselijkheid van de Wbp</w:t>
      </w:r>
      <w:r w:rsidR="005D67BF">
        <w:rPr>
          <w:rFonts w:ascii="Arial" w:hAnsi="Arial" w:cs="Arial"/>
          <w:i/>
        </w:rPr>
        <w:t>……………………………………</w:t>
      </w:r>
      <w:r w:rsidR="0005687B">
        <w:rPr>
          <w:rFonts w:ascii="Arial" w:hAnsi="Arial" w:cs="Arial"/>
          <w:i/>
        </w:rPr>
        <w:t>...</w:t>
      </w:r>
      <w:r w:rsidR="0005687B">
        <w:rPr>
          <w:rFonts w:ascii="Arial" w:hAnsi="Arial" w:cs="Arial"/>
          <w:i/>
        </w:rPr>
        <w:tab/>
      </w:r>
      <w:r w:rsidR="005A192C" w:rsidRPr="007C0A64">
        <w:rPr>
          <w:rFonts w:ascii="Arial" w:hAnsi="Arial" w:cs="Arial"/>
        </w:rPr>
        <w:t>3</w:t>
      </w:r>
      <w:r w:rsidR="004E0F09">
        <w:rPr>
          <w:rFonts w:ascii="Arial" w:hAnsi="Arial" w:cs="Arial"/>
        </w:rPr>
        <w:t>3</w:t>
      </w:r>
    </w:p>
    <w:p w:rsidR="00FE1BD0" w:rsidRPr="00D6353A" w:rsidRDefault="00D6353A" w:rsidP="00D6353A">
      <w:pPr>
        <w:spacing w:after="0" w:line="240" w:lineRule="auto"/>
        <w:ind w:left="708" w:firstLine="708"/>
        <w:rPr>
          <w:rFonts w:ascii="Arial" w:hAnsi="Arial" w:cs="Arial"/>
          <w:i/>
        </w:rPr>
      </w:pPr>
      <w:r w:rsidRPr="00D6353A">
        <w:rPr>
          <w:rFonts w:ascii="Arial" w:hAnsi="Arial" w:cs="Arial"/>
          <w:i/>
        </w:rPr>
        <w:t>§ 5.2.4.2 V</w:t>
      </w:r>
      <w:r w:rsidR="00FE1BD0" w:rsidRPr="00D6353A">
        <w:rPr>
          <w:rFonts w:ascii="Arial" w:hAnsi="Arial" w:cs="Arial"/>
          <w:i/>
        </w:rPr>
        <w:t>e</w:t>
      </w:r>
      <w:r w:rsidR="005A192C" w:rsidRPr="00D6353A">
        <w:rPr>
          <w:rFonts w:ascii="Arial" w:hAnsi="Arial" w:cs="Arial"/>
          <w:i/>
        </w:rPr>
        <w:t>rantwoordelijke en betrokkene</w:t>
      </w:r>
      <w:r w:rsidR="005D67BF">
        <w:rPr>
          <w:rFonts w:ascii="Arial" w:hAnsi="Arial" w:cs="Arial"/>
          <w:i/>
        </w:rPr>
        <w:t>………………………………….</w:t>
      </w:r>
      <w:r w:rsidR="0005687B">
        <w:rPr>
          <w:rFonts w:ascii="Arial" w:hAnsi="Arial" w:cs="Arial"/>
          <w:i/>
        </w:rPr>
        <w:tab/>
      </w:r>
      <w:r w:rsidR="004E0F09">
        <w:rPr>
          <w:rFonts w:ascii="Arial" w:hAnsi="Arial" w:cs="Arial"/>
        </w:rPr>
        <w:t>33</w:t>
      </w:r>
    </w:p>
    <w:p w:rsidR="00FE1BD0" w:rsidRPr="00D6353A" w:rsidRDefault="00D6353A" w:rsidP="00D6353A">
      <w:pPr>
        <w:spacing w:after="0" w:line="240" w:lineRule="auto"/>
        <w:ind w:left="708" w:firstLine="708"/>
        <w:rPr>
          <w:rFonts w:ascii="Arial" w:hAnsi="Arial" w:cs="Arial"/>
          <w:i/>
        </w:rPr>
      </w:pPr>
      <w:r w:rsidRPr="00D6353A">
        <w:rPr>
          <w:rFonts w:ascii="Arial" w:hAnsi="Arial" w:cs="Arial"/>
          <w:i/>
        </w:rPr>
        <w:t>§ 5.2.4.3 D</w:t>
      </w:r>
      <w:r w:rsidR="006E2A9C">
        <w:rPr>
          <w:rFonts w:ascii="Arial" w:hAnsi="Arial" w:cs="Arial"/>
          <w:i/>
        </w:rPr>
        <w:t xml:space="preserve">oelbinding, </w:t>
      </w:r>
      <w:r w:rsidR="00FE1BD0" w:rsidRPr="00D6353A">
        <w:rPr>
          <w:rFonts w:ascii="Arial" w:hAnsi="Arial" w:cs="Arial"/>
          <w:i/>
        </w:rPr>
        <w:t>o</w:t>
      </w:r>
      <w:r w:rsidR="005A192C" w:rsidRPr="00D6353A">
        <w:rPr>
          <w:rFonts w:ascii="Arial" w:hAnsi="Arial" w:cs="Arial"/>
          <w:i/>
        </w:rPr>
        <w:t>nverenigbaarheid en kwaliteit</w:t>
      </w:r>
      <w:r w:rsidR="005D67BF">
        <w:rPr>
          <w:rFonts w:ascii="Arial" w:hAnsi="Arial" w:cs="Arial"/>
          <w:i/>
        </w:rPr>
        <w:t>……………………..</w:t>
      </w:r>
      <w:r w:rsidR="0005687B">
        <w:rPr>
          <w:rFonts w:ascii="Arial" w:hAnsi="Arial" w:cs="Arial"/>
          <w:i/>
        </w:rPr>
        <w:tab/>
      </w:r>
      <w:r w:rsidR="004E0F09">
        <w:rPr>
          <w:rFonts w:ascii="Arial" w:hAnsi="Arial" w:cs="Arial"/>
        </w:rPr>
        <w:t>34</w:t>
      </w:r>
    </w:p>
    <w:p w:rsidR="00FE1BD0" w:rsidRPr="00D6353A" w:rsidRDefault="00D6353A" w:rsidP="00D6353A">
      <w:pPr>
        <w:spacing w:after="0" w:line="240" w:lineRule="auto"/>
        <w:ind w:left="708" w:firstLine="708"/>
        <w:rPr>
          <w:rFonts w:ascii="Arial" w:hAnsi="Arial" w:cs="Arial"/>
          <w:i/>
        </w:rPr>
      </w:pPr>
      <w:r w:rsidRPr="00D6353A">
        <w:rPr>
          <w:rFonts w:ascii="Arial" w:hAnsi="Arial" w:cs="Arial"/>
          <w:i/>
        </w:rPr>
        <w:t>§ 5.2.4.4 A</w:t>
      </w:r>
      <w:r w:rsidR="005A192C" w:rsidRPr="00D6353A">
        <w:rPr>
          <w:rFonts w:ascii="Arial" w:hAnsi="Arial" w:cs="Arial"/>
          <w:i/>
        </w:rPr>
        <w:t>lgemene gegevens</w:t>
      </w:r>
      <w:r w:rsidR="005D67BF">
        <w:rPr>
          <w:rFonts w:ascii="Arial" w:hAnsi="Arial" w:cs="Arial"/>
          <w:i/>
        </w:rPr>
        <w:t>………………………………………………...</w:t>
      </w:r>
      <w:r w:rsidR="005D67BF">
        <w:rPr>
          <w:rFonts w:ascii="Arial" w:hAnsi="Arial" w:cs="Arial"/>
          <w:i/>
        </w:rPr>
        <w:tab/>
      </w:r>
      <w:r w:rsidR="004E0F09">
        <w:rPr>
          <w:rFonts w:ascii="Arial" w:hAnsi="Arial" w:cs="Arial"/>
        </w:rPr>
        <w:t>35</w:t>
      </w:r>
    </w:p>
    <w:p w:rsidR="00FE1BD0" w:rsidRPr="00D6353A" w:rsidRDefault="00D6353A" w:rsidP="00D6353A">
      <w:pPr>
        <w:spacing w:after="0" w:line="240" w:lineRule="auto"/>
        <w:ind w:left="708" w:firstLine="708"/>
        <w:rPr>
          <w:rFonts w:ascii="Arial" w:hAnsi="Arial" w:cs="Arial"/>
          <w:i/>
        </w:rPr>
      </w:pPr>
      <w:r w:rsidRPr="00D6353A">
        <w:rPr>
          <w:rFonts w:ascii="Arial" w:hAnsi="Arial" w:cs="Arial"/>
          <w:i/>
        </w:rPr>
        <w:t>§ 5.2.4.5 B</w:t>
      </w:r>
      <w:r w:rsidR="00FE1BD0" w:rsidRPr="00D6353A">
        <w:rPr>
          <w:rFonts w:ascii="Arial" w:hAnsi="Arial" w:cs="Arial"/>
          <w:i/>
        </w:rPr>
        <w:t>ijzondere persoons</w:t>
      </w:r>
      <w:r w:rsidR="005A192C" w:rsidRPr="00D6353A">
        <w:rPr>
          <w:rFonts w:ascii="Arial" w:hAnsi="Arial" w:cs="Arial"/>
          <w:i/>
        </w:rPr>
        <w:t>gegeve</w:t>
      </w:r>
      <w:r w:rsidR="005D67BF">
        <w:rPr>
          <w:rFonts w:ascii="Arial" w:hAnsi="Arial" w:cs="Arial"/>
          <w:i/>
        </w:rPr>
        <w:t>n</w:t>
      </w:r>
      <w:r w:rsidR="005A192C" w:rsidRPr="00D6353A">
        <w:rPr>
          <w:rFonts w:ascii="Arial" w:hAnsi="Arial" w:cs="Arial"/>
          <w:i/>
        </w:rPr>
        <w:t>s</w:t>
      </w:r>
      <w:r w:rsidR="005D67BF">
        <w:rPr>
          <w:rFonts w:ascii="Arial" w:hAnsi="Arial" w:cs="Arial"/>
          <w:i/>
        </w:rPr>
        <w:t>……………………………………..</w:t>
      </w:r>
      <w:r w:rsidR="005D67BF">
        <w:rPr>
          <w:rFonts w:ascii="Arial" w:hAnsi="Arial" w:cs="Arial"/>
          <w:i/>
        </w:rPr>
        <w:tab/>
      </w:r>
      <w:r w:rsidR="004E0F09">
        <w:rPr>
          <w:rFonts w:ascii="Arial" w:hAnsi="Arial" w:cs="Arial"/>
        </w:rPr>
        <w:t>35</w:t>
      </w:r>
    </w:p>
    <w:p w:rsidR="00FE1BD0" w:rsidRPr="00D6353A" w:rsidRDefault="00D6353A" w:rsidP="00D6353A">
      <w:pPr>
        <w:spacing w:after="0" w:line="240" w:lineRule="auto"/>
        <w:ind w:left="708" w:firstLine="708"/>
        <w:rPr>
          <w:rFonts w:ascii="Arial" w:hAnsi="Arial" w:cs="Arial"/>
          <w:i/>
        </w:rPr>
      </w:pPr>
      <w:r w:rsidRPr="00D6353A">
        <w:rPr>
          <w:rFonts w:ascii="Arial" w:hAnsi="Arial" w:cs="Arial"/>
          <w:i/>
        </w:rPr>
        <w:lastRenderedPageBreak/>
        <w:t>§ 5.2.4.6 V</w:t>
      </w:r>
      <w:r w:rsidR="00FE1BD0" w:rsidRPr="00D6353A">
        <w:rPr>
          <w:rFonts w:ascii="Arial" w:hAnsi="Arial" w:cs="Arial"/>
          <w:i/>
        </w:rPr>
        <w:t xml:space="preserve">erplichtingen van de </w:t>
      </w:r>
      <w:r w:rsidR="00D539CD" w:rsidRPr="00D6353A">
        <w:rPr>
          <w:rFonts w:ascii="Arial" w:hAnsi="Arial" w:cs="Arial"/>
          <w:i/>
        </w:rPr>
        <w:t>verantwoordelijke</w:t>
      </w:r>
      <w:r w:rsidR="005D67BF">
        <w:rPr>
          <w:rFonts w:ascii="Arial" w:hAnsi="Arial" w:cs="Arial"/>
          <w:i/>
        </w:rPr>
        <w:t>………………………….</w:t>
      </w:r>
      <w:r w:rsidR="005D67BF">
        <w:rPr>
          <w:rFonts w:ascii="Arial" w:hAnsi="Arial" w:cs="Arial"/>
          <w:i/>
        </w:rPr>
        <w:tab/>
        <w:t>3</w:t>
      </w:r>
      <w:r w:rsidR="004E0F09">
        <w:rPr>
          <w:rFonts w:ascii="Arial" w:hAnsi="Arial" w:cs="Arial"/>
        </w:rPr>
        <w:t>6</w:t>
      </w:r>
    </w:p>
    <w:p w:rsidR="00FE1BD0" w:rsidRPr="00D6353A" w:rsidRDefault="00D6353A" w:rsidP="00D6353A">
      <w:pPr>
        <w:spacing w:after="0" w:line="240" w:lineRule="auto"/>
        <w:ind w:left="708" w:firstLine="708"/>
        <w:rPr>
          <w:rFonts w:ascii="Arial" w:hAnsi="Arial" w:cs="Arial"/>
          <w:i/>
        </w:rPr>
      </w:pPr>
      <w:r w:rsidRPr="00D6353A">
        <w:rPr>
          <w:rFonts w:ascii="Arial" w:hAnsi="Arial" w:cs="Arial"/>
          <w:i/>
        </w:rPr>
        <w:t xml:space="preserve">§ </w:t>
      </w:r>
      <w:r w:rsidR="00FE1BD0" w:rsidRPr="00D6353A">
        <w:rPr>
          <w:rFonts w:ascii="Arial" w:hAnsi="Arial" w:cs="Arial"/>
          <w:i/>
        </w:rPr>
        <w:t>5.2.4</w:t>
      </w:r>
      <w:r w:rsidRPr="00D6353A">
        <w:rPr>
          <w:rFonts w:ascii="Arial" w:hAnsi="Arial" w:cs="Arial"/>
          <w:i/>
        </w:rPr>
        <w:t>.7 R</w:t>
      </w:r>
      <w:r w:rsidR="005A192C" w:rsidRPr="00D6353A">
        <w:rPr>
          <w:rFonts w:ascii="Arial" w:hAnsi="Arial" w:cs="Arial"/>
          <w:i/>
        </w:rPr>
        <w:t>echten van de betrokkenen</w:t>
      </w:r>
      <w:r w:rsidR="005D67BF" w:rsidRPr="005D67BF">
        <w:rPr>
          <w:rFonts w:ascii="Arial" w:hAnsi="Arial" w:cs="Arial"/>
          <w:i/>
        </w:rPr>
        <w:t>………………………………………</w:t>
      </w:r>
      <w:r w:rsidR="005D67BF" w:rsidRPr="005D67BF">
        <w:rPr>
          <w:rFonts w:ascii="Arial" w:hAnsi="Arial" w:cs="Arial"/>
          <w:i/>
        </w:rPr>
        <w:tab/>
      </w:r>
      <w:r w:rsidR="005D67BF" w:rsidRPr="005D67BF">
        <w:rPr>
          <w:rFonts w:ascii="Arial" w:hAnsi="Arial" w:cs="Arial"/>
        </w:rPr>
        <w:t>3</w:t>
      </w:r>
      <w:r w:rsidR="004E0F09">
        <w:rPr>
          <w:rFonts w:ascii="Arial" w:hAnsi="Arial" w:cs="Arial"/>
        </w:rPr>
        <w:t>8</w:t>
      </w:r>
    </w:p>
    <w:p w:rsidR="00FE1BD0" w:rsidRPr="00D6353A" w:rsidRDefault="00D6353A" w:rsidP="005A55B8">
      <w:pPr>
        <w:spacing w:after="0" w:line="240" w:lineRule="auto"/>
        <w:rPr>
          <w:rFonts w:ascii="Arial" w:hAnsi="Arial" w:cs="Arial"/>
        </w:rPr>
      </w:pPr>
      <w:r>
        <w:rPr>
          <w:rFonts w:ascii="Arial" w:hAnsi="Arial" w:cs="Arial"/>
        </w:rPr>
        <w:t xml:space="preserve">§ </w:t>
      </w:r>
      <w:r w:rsidR="005A192C" w:rsidRPr="00D6353A">
        <w:rPr>
          <w:rFonts w:ascii="Arial" w:hAnsi="Arial" w:cs="Arial"/>
        </w:rPr>
        <w:t>5.3 Cameratoezicht</w:t>
      </w:r>
      <w:r w:rsidR="005D67BF">
        <w:rPr>
          <w:rFonts w:ascii="Arial" w:hAnsi="Arial" w:cs="Arial"/>
        </w:rPr>
        <w:t>……………………………………………………………………………</w:t>
      </w:r>
      <w:r w:rsidR="005D67BF">
        <w:rPr>
          <w:rFonts w:ascii="Arial" w:hAnsi="Arial" w:cs="Arial"/>
        </w:rPr>
        <w:tab/>
      </w:r>
      <w:r w:rsidR="004E0F09">
        <w:rPr>
          <w:rFonts w:ascii="Arial" w:hAnsi="Arial" w:cs="Arial"/>
        </w:rPr>
        <w:t>38</w:t>
      </w:r>
    </w:p>
    <w:p w:rsidR="00FE1BD0" w:rsidRDefault="00D6353A" w:rsidP="00D6353A">
      <w:pPr>
        <w:spacing w:after="0" w:line="240" w:lineRule="auto"/>
        <w:ind w:firstLine="708"/>
        <w:rPr>
          <w:rFonts w:ascii="Arial" w:hAnsi="Arial" w:cs="Arial"/>
        </w:rPr>
      </w:pPr>
      <w:r>
        <w:rPr>
          <w:rFonts w:ascii="Arial" w:hAnsi="Arial" w:cs="Arial"/>
        </w:rPr>
        <w:t>§ 5.3.1 S</w:t>
      </w:r>
      <w:r w:rsidR="005A192C" w:rsidRPr="00D6353A">
        <w:rPr>
          <w:rFonts w:ascii="Arial" w:hAnsi="Arial" w:cs="Arial"/>
        </w:rPr>
        <w:t>ituatiebeschrijving</w:t>
      </w:r>
      <w:r w:rsidR="005D67BF">
        <w:rPr>
          <w:rFonts w:ascii="Arial" w:hAnsi="Arial" w:cs="Arial"/>
        </w:rPr>
        <w:t>…………………………………………………………….</w:t>
      </w:r>
      <w:r w:rsidR="005D67BF">
        <w:rPr>
          <w:rFonts w:ascii="Arial" w:hAnsi="Arial" w:cs="Arial"/>
        </w:rPr>
        <w:tab/>
      </w:r>
      <w:r w:rsidR="004E0F09">
        <w:rPr>
          <w:rFonts w:ascii="Arial" w:hAnsi="Arial" w:cs="Arial"/>
        </w:rPr>
        <w:t>39</w:t>
      </w:r>
    </w:p>
    <w:p w:rsidR="00B2605F" w:rsidRPr="00B2605F" w:rsidRDefault="00B2605F" w:rsidP="00B2605F">
      <w:pPr>
        <w:pStyle w:val="Geenafstand"/>
        <w:ind w:firstLine="708"/>
        <w:jc w:val="both"/>
        <w:rPr>
          <w:rFonts w:ascii="Arial" w:hAnsi="Arial" w:cs="Arial"/>
        </w:rPr>
      </w:pPr>
      <w:r w:rsidRPr="00B2605F">
        <w:rPr>
          <w:rFonts w:ascii="Arial" w:hAnsi="Arial" w:cs="Arial"/>
        </w:rPr>
        <w:t>§ 5.3.</w:t>
      </w:r>
      <w:r>
        <w:rPr>
          <w:rFonts w:ascii="Arial" w:hAnsi="Arial" w:cs="Arial"/>
        </w:rPr>
        <w:t>2</w:t>
      </w:r>
      <w:r w:rsidRPr="00B2605F">
        <w:rPr>
          <w:rFonts w:ascii="Arial" w:hAnsi="Arial" w:cs="Arial"/>
        </w:rPr>
        <w:t xml:space="preserve"> Toepasselijkheid Wbp</w:t>
      </w:r>
      <w:r w:rsidR="004E0F09">
        <w:rPr>
          <w:rFonts w:ascii="Arial" w:hAnsi="Arial" w:cs="Arial"/>
        </w:rPr>
        <w:t>………………………………………………………</w:t>
      </w:r>
      <w:r w:rsidR="004E0F09">
        <w:rPr>
          <w:rFonts w:ascii="Arial" w:hAnsi="Arial" w:cs="Arial"/>
        </w:rPr>
        <w:tab/>
        <w:t>39</w:t>
      </w:r>
    </w:p>
    <w:p w:rsidR="00FE1BD0" w:rsidRPr="00D6353A" w:rsidRDefault="00D6353A" w:rsidP="00D6353A">
      <w:pPr>
        <w:spacing w:after="0" w:line="240" w:lineRule="auto"/>
        <w:ind w:firstLine="708"/>
        <w:rPr>
          <w:rFonts w:ascii="Arial" w:hAnsi="Arial" w:cs="Arial"/>
        </w:rPr>
      </w:pPr>
      <w:r>
        <w:rPr>
          <w:rFonts w:ascii="Arial" w:hAnsi="Arial" w:cs="Arial"/>
        </w:rPr>
        <w:t xml:space="preserve">§ </w:t>
      </w:r>
      <w:r w:rsidR="00B2605F">
        <w:rPr>
          <w:rFonts w:ascii="Arial" w:hAnsi="Arial" w:cs="Arial"/>
        </w:rPr>
        <w:t>5.3.3</w:t>
      </w:r>
      <w:r w:rsidR="00FE1BD0" w:rsidRPr="00D6353A">
        <w:rPr>
          <w:rFonts w:ascii="Arial" w:hAnsi="Arial" w:cs="Arial"/>
        </w:rPr>
        <w:t xml:space="preserve"> </w:t>
      </w:r>
      <w:r>
        <w:rPr>
          <w:rFonts w:ascii="Arial" w:hAnsi="Arial" w:cs="Arial"/>
        </w:rPr>
        <w:t>V</w:t>
      </w:r>
      <w:r w:rsidR="00D539CD" w:rsidRPr="00D6353A">
        <w:rPr>
          <w:rFonts w:ascii="Arial" w:hAnsi="Arial" w:cs="Arial"/>
        </w:rPr>
        <w:t>erantwoordelijke</w:t>
      </w:r>
      <w:r w:rsidR="005A192C" w:rsidRPr="00D6353A">
        <w:rPr>
          <w:rFonts w:ascii="Arial" w:hAnsi="Arial" w:cs="Arial"/>
        </w:rPr>
        <w:t xml:space="preserve"> en betrokkene </w:t>
      </w:r>
      <w:r w:rsidR="004E0F09">
        <w:rPr>
          <w:rFonts w:ascii="Arial" w:hAnsi="Arial" w:cs="Arial"/>
        </w:rPr>
        <w:t>……………………………………………</w:t>
      </w:r>
      <w:r w:rsidR="004E0F09">
        <w:rPr>
          <w:rFonts w:ascii="Arial" w:hAnsi="Arial" w:cs="Arial"/>
        </w:rPr>
        <w:tab/>
        <w:t>40</w:t>
      </w:r>
    </w:p>
    <w:p w:rsidR="00FE1BD0" w:rsidRPr="00D6353A" w:rsidRDefault="00B2605F" w:rsidP="00D6353A">
      <w:pPr>
        <w:spacing w:after="0" w:line="240" w:lineRule="auto"/>
        <w:ind w:firstLine="708"/>
        <w:rPr>
          <w:rFonts w:ascii="Arial" w:hAnsi="Arial" w:cs="Arial"/>
        </w:rPr>
      </w:pPr>
      <w:r>
        <w:rPr>
          <w:rFonts w:ascii="Arial" w:hAnsi="Arial" w:cs="Arial"/>
        </w:rPr>
        <w:t>§ 5.3.4</w:t>
      </w:r>
      <w:r w:rsidR="00D6353A">
        <w:rPr>
          <w:rFonts w:ascii="Arial" w:hAnsi="Arial" w:cs="Arial"/>
        </w:rPr>
        <w:t xml:space="preserve"> D</w:t>
      </w:r>
      <w:r w:rsidR="00FE1BD0" w:rsidRPr="00D6353A">
        <w:rPr>
          <w:rFonts w:ascii="Arial" w:hAnsi="Arial" w:cs="Arial"/>
        </w:rPr>
        <w:t>oelbinding, onverenigbaarheid en kwaliteit</w:t>
      </w:r>
      <w:r w:rsidR="005D67BF">
        <w:rPr>
          <w:rFonts w:ascii="Arial" w:hAnsi="Arial" w:cs="Arial"/>
        </w:rPr>
        <w:t>………………………………..</w:t>
      </w:r>
      <w:r w:rsidR="005D67BF">
        <w:rPr>
          <w:rFonts w:ascii="Arial" w:hAnsi="Arial" w:cs="Arial"/>
        </w:rPr>
        <w:tab/>
      </w:r>
      <w:r w:rsidR="004E0F09">
        <w:rPr>
          <w:rFonts w:ascii="Arial" w:hAnsi="Arial" w:cs="Arial"/>
        </w:rPr>
        <w:t>40</w:t>
      </w:r>
    </w:p>
    <w:p w:rsidR="00FE1BD0" w:rsidRPr="00D6353A" w:rsidRDefault="00D6353A" w:rsidP="00D6353A">
      <w:pPr>
        <w:spacing w:after="0" w:line="240" w:lineRule="auto"/>
        <w:ind w:firstLine="708"/>
        <w:rPr>
          <w:rFonts w:ascii="Arial" w:hAnsi="Arial" w:cs="Arial"/>
        </w:rPr>
      </w:pPr>
      <w:r>
        <w:rPr>
          <w:rFonts w:ascii="Arial" w:hAnsi="Arial" w:cs="Arial"/>
        </w:rPr>
        <w:t>§ 5.3.5 B</w:t>
      </w:r>
      <w:r w:rsidR="00FE1BD0" w:rsidRPr="00D6353A">
        <w:rPr>
          <w:rFonts w:ascii="Arial" w:hAnsi="Arial" w:cs="Arial"/>
        </w:rPr>
        <w:t>ijzondere persoonsgegevens</w:t>
      </w:r>
      <w:r w:rsidR="005D67BF">
        <w:rPr>
          <w:rFonts w:ascii="Arial" w:hAnsi="Arial" w:cs="Arial"/>
        </w:rPr>
        <w:t>……………………………………………….</w:t>
      </w:r>
      <w:r w:rsidR="005D67BF">
        <w:rPr>
          <w:rFonts w:ascii="Arial" w:hAnsi="Arial" w:cs="Arial"/>
        </w:rPr>
        <w:tab/>
      </w:r>
      <w:r w:rsidR="004E0F09">
        <w:rPr>
          <w:rFonts w:ascii="Arial" w:hAnsi="Arial" w:cs="Arial"/>
        </w:rPr>
        <w:t>41</w:t>
      </w:r>
    </w:p>
    <w:p w:rsidR="00FE1BD0" w:rsidRPr="00D6353A" w:rsidRDefault="008A31BF" w:rsidP="008A31BF">
      <w:pPr>
        <w:spacing w:after="0" w:line="240" w:lineRule="auto"/>
        <w:ind w:firstLine="708"/>
        <w:rPr>
          <w:rFonts w:ascii="Arial" w:hAnsi="Arial" w:cs="Arial"/>
        </w:rPr>
      </w:pPr>
      <w:r>
        <w:rPr>
          <w:rFonts w:ascii="Arial" w:hAnsi="Arial" w:cs="Arial"/>
        </w:rPr>
        <w:t>§ 5.3.6 V</w:t>
      </w:r>
      <w:r w:rsidR="00FE1BD0" w:rsidRPr="00D6353A">
        <w:rPr>
          <w:rFonts w:ascii="Arial" w:hAnsi="Arial" w:cs="Arial"/>
        </w:rPr>
        <w:t xml:space="preserve">erplichtingen van de </w:t>
      </w:r>
      <w:r w:rsidR="00D539CD" w:rsidRPr="00D6353A">
        <w:rPr>
          <w:rFonts w:ascii="Arial" w:hAnsi="Arial" w:cs="Arial"/>
        </w:rPr>
        <w:t>verantwoordelijke</w:t>
      </w:r>
      <w:r w:rsidR="005D67BF">
        <w:rPr>
          <w:rFonts w:ascii="Arial" w:hAnsi="Arial" w:cs="Arial"/>
        </w:rPr>
        <w:t>……………………………………</w:t>
      </w:r>
      <w:r w:rsidR="0005687B">
        <w:rPr>
          <w:rFonts w:ascii="Arial" w:hAnsi="Arial" w:cs="Arial"/>
        </w:rPr>
        <w:t>.</w:t>
      </w:r>
      <w:r w:rsidR="0005687B">
        <w:rPr>
          <w:rFonts w:ascii="Arial" w:hAnsi="Arial" w:cs="Arial"/>
        </w:rPr>
        <w:tab/>
      </w:r>
      <w:r w:rsidR="005A192C" w:rsidRPr="00D6353A">
        <w:rPr>
          <w:rFonts w:ascii="Arial" w:hAnsi="Arial" w:cs="Arial"/>
        </w:rPr>
        <w:t>4</w:t>
      </w:r>
      <w:r w:rsidR="004E0F09">
        <w:rPr>
          <w:rFonts w:ascii="Arial" w:hAnsi="Arial" w:cs="Arial"/>
        </w:rPr>
        <w:t>1</w:t>
      </w:r>
    </w:p>
    <w:p w:rsidR="00FE1BD0" w:rsidRPr="00D6353A" w:rsidRDefault="008A31BF" w:rsidP="008A31BF">
      <w:pPr>
        <w:spacing w:after="0" w:line="240" w:lineRule="auto"/>
        <w:ind w:firstLine="708"/>
        <w:rPr>
          <w:rFonts w:ascii="Arial" w:hAnsi="Arial" w:cs="Arial"/>
        </w:rPr>
      </w:pPr>
      <w:r>
        <w:rPr>
          <w:rFonts w:ascii="Arial" w:hAnsi="Arial" w:cs="Arial"/>
        </w:rPr>
        <w:t>§ 5.3.7 R</w:t>
      </w:r>
      <w:r w:rsidR="00FE1BD0" w:rsidRPr="00D6353A">
        <w:rPr>
          <w:rFonts w:ascii="Arial" w:hAnsi="Arial" w:cs="Arial"/>
        </w:rPr>
        <w:t>echten van de betrokkenen</w:t>
      </w:r>
      <w:r w:rsidR="0005687B">
        <w:rPr>
          <w:rFonts w:ascii="Arial" w:hAnsi="Arial" w:cs="Arial"/>
        </w:rPr>
        <w:t>…………………………………………………</w:t>
      </w:r>
      <w:r w:rsidR="0005687B">
        <w:rPr>
          <w:rFonts w:ascii="Arial" w:hAnsi="Arial" w:cs="Arial"/>
        </w:rPr>
        <w:tab/>
      </w:r>
      <w:r w:rsidR="004E0F09">
        <w:rPr>
          <w:rFonts w:ascii="Arial" w:hAnsi="Arial" w:cs="Arial"/>
        </w:rPr>
        <w:t>43</w:t>
      </w:r>
    </w:p>
    <w:p w:rsidR="00FE1BD0" w:rsidRPr="00D6353A" w:rsidRDefault="008A31BF" w:rsidP="005A55B8">
      <w:pPr>
        <w:spacing w:after="0" w:line="240" w:lineRule="auto"/>
        <w:rPr>
          <w:rFonts w:ascii="Arial" w:hAnsi="Arial" w:cs="Arial"/>
        </w:rPr>
      </w:pPr>
      <w:r>
        <w:rPr>
          <w:rFonts w:ascii="Arial" w:hAnsi="Arial" w:cs="Arial"/>
        </w:rPr>
        <w:t>§ 5.4 P</w:t>
      </w:r>
      <w:r w:rsidR="00FE1BD0" w:rsidRPr="00D6353A">
        <w:rPr>
          <w:rFonts w:ascii="Arial" w:hAnsi="Arial" w:cs="Arial"/>
        </w:rPr>
        <w:t>r</w:t>
      </w:r>
      <w:r w:rsidR="005A192C" w:rsidRPr="00D6353A">
        <w:rPr>
          <w:rFonts w:ascii="Arial" w:hAnsi="Arial" w:cs="Arial"/>
        </w:rPr>
        <w:t>ivacyreglement van MaasDuinen</w:t>
      </w:r>
      <w:r w:rsidR="00B317BC">
        <w:rPr>
          <w:rFonts w:ascii="Arial" w:hAnsi="Arial" w:cs="Arial"/>
        </w:rPr>
        <w:t>……………………………………………………</w:t>
      </w:r>
      <w:r w:rsidR="0005687B">
        <w:rPr>
          <w:rFonts w:ascii="Arial" w:hAnsi="Arial" w:cs="Arial"/>
        </w:rPr>
        <w:t>.</w:t>
      </w:r>
      <w:r>
        <w:rPr>
          <w:rFonts w:ascii="Arial" w:hAnsi="Arial" w:cs="Arial"/>
        </w:rPr>
        <w:tab/>
      </w:r>
      <w:r w:rsidR="004E0F09">
        <w:rPr>
          <w:rFonts w:ascii="Arial" w:hAnsi="Arial" w:cs="Arial"/>
        </w:rPr>
        <w:t>43</w:t>
      </w:r>
    </w:p>
    <w:p w:rsidR="00FE1BD0" w:rsidRPr="00D6353A" w:rsidRDefault="008A31BF" w:rsidP="008A31BF">
      <w:pPr>
        <w:spacing w:after="0" w:line="240" w:lineRule="auto"/>
        <w:ind w:firstLine="708"/>
        <w:rPr>
          <w:rFonts w:ascii="Arial" w:hAnsi="Arial" w:cs="Arial"/>
        </w:rPr>
      </w:pPr>
      <w:r>
        <w:rPr>
          <w:rFonts w:ascii="Arial" w:hAnsi="Arial" w:cs="Arial"/>
        </w:rPr>
        <w:t>§ 5.4.1 P</w:t>
      </w:r>
      <w:r w:rsidR="00FE1BD0" w:rsidRPr="00D6353A">
        <w:rPr>
          <w:rFonts w:ascii="Arial" w:hAnsi="Arial" w:cs="Arial"/>
        </w:rPr>
        <w:t>riva</w:t>
      </w:r>
      <w:r w:rsidR="005A192C" w:rsidRPr="00D6353A">
        <w:rPr>
          <w:rFonts w:ascii="Arial" w:hAnsi="Arial" w:cs="Arial"/>
        </w:rPr>
        <w:t>cyreglement binnen MaasDuinen</w:t>
      </w:r>
      <w:r w:rsidR="0005687B">
        <w:rPr>
          <w:rFonts w:ascii="Arial" w:hAnsi="Arial" w:cs="Arial"/>
        </w:rPr>
        <w:t>………………………………………</w:t>
      </w:r>
      <w:r w:rsidR="0005687B">
        <w:rPr>
          <w:rFonts w:ascii="Arial" w:hAnsi="Arial" w:cs="Arial"/>
        </w:rPr>
        <w:tab/>
      </w:r>
      <w:r w:rsidR="005A192C" w:rsidRPr="00D6353A">
        <w:rPr>
          <w:rFonts w:ascii="Arial" w:hAnsi="Arial" w:cs="Arial"/>
        </w:rPr>
        <w:t>4</w:t>
      </w:r>
      <w:r w:rsidR="004E0F09">
        <w:rPr>
          <w:rFonts w:ascii="Arial" w:hAnsi="Arial" w:cs="Arial"/>
        </w:rPr>
        <w:t>3</w:t>
      </w:r>
    </w:p>
    <w:p w:rsidR="00FE1BD0" w:rsidRPr="00D6353A" w:rsidRDefault="008A31BF" w:rsidP="008A31BF">
      <w:pPr>
        <w:spacing w:after="0" w:line="240" w:lineRule="auto"/>
        <w:ind w:firstLine="708"/>
        <w:rPr>
          <w:rFonts w:ascii="Arial" w:hAnsi="Arial" w:cs="Arial"/>
        </w:rPr>
      </w:pPr>
      <w:r>
        <w:rPr>
          <w:rFonts w:ascii="Arial" w:hAnsi="Arial" w:cs="Arial"/>
        </w:rPr>
        <w:t xml:space="preserve">§ </w:t>
      </w:r>
      <w:r w:rsidR="00FE1BD0" w:rsidRPr="00D6353A">
        <w:rPr>
          <w:rFonts w:ascii="Arial" w:hAnsi="Arial" w:cs="Arial"/>
        </w:rPr>
        <w:t>5.4.2 Opmerkingen met be</w:t>
      </w:r>
      <w:r w:rsidR="005A192C" w:rsidRPr="00D6353A">
        <w:rPr>
          <w:rFonts w:ascii="Arial" w:hAnsi="Arial" w:cs="Arial"/>
        </w:rPr>
        <w:t>trekking tot privacyreglement</w:t>
      </w:r>
      <w:r w:rsidR="0005687B">
        <w:rPr>
          <w:rFonts w:ascii="Arial" w:hAnsi="Arial" w:cs="Arial"/>
        </w:rPr>
        <w:t>………………………...</w:t>
      </w:r>
      <w:r w:rsidR="0005687B">
        <w:rPr>
          <w:rFonts w:ascii="Arial" w:hAnsi="Arial" w:cs="Arial"/>
        </w:rPr>
        <w:tab/>
      </w:r>
      <w:r w:rsidR="0086007D">
        <w:rPr>
          <w:rFonts w:ascii="Arial" w:hAnsi="Arial" w:cs="Arial"/>
        </w:rPr>
        <w:t>43</w:t>
      </w:r>
    </w:p>
    <w:p w:rsidR="005A55B8" w:rsidRDefault="005A55B8" w:rsidP="005A55B8">
      <w:pPr>
        <w:spacing w:after="0" w:line="240" w:lineRule="auto"/>
        <w:rPr>
          <w:rFonts w:ascii="Arial" w:hAnsi="Arial" w:cs="Arial"/>
          <w:b/>
        </w:rPr>
      </w:pPr>
    </w:p>
    <w:p w:rsidR="005A55B8" w:rsidRDefault="005A55B8" w:rsidP="005A55B8">
      <w:pPr>
        <w:spacing w:after="0" w:line="240" w:lineRule="auto"/>
        <w:rPr>
          <w:rFonts w:ascii="Arial" w:hAnsi="Arial" w:cs="Arial"/>
          <w:b/>
        </w:rPr>
      </w:pPr>
      <w:r>
        <w:rPr>
          <w:rFonts w:ascii="Arial" w:hAnsi="Arial" w:cs="Arial"/>
          <w:b/>
        </w:rPr>
        <w:t>Conclusies</w:t>
      </w:r>
      <w:r w:rsidR="00F33310">
        <w:rPr>
          <w:rFonts w:ascii="Arial" w:hAnsi="Arial" w:cs="Arial"/>
          <w:b/>
        </w:rPr>
        <w:t>………………………………………………………………………………………</w:t>
      </w:r>
      <w:r w:rsidR="00F90417">
        <w:rPr>
          <w:rFonts w:ascii="Arial" w:hAnsi="Arial" w:cs="Arial"/>
          <w:b/>
        </w:rPr>
        <w:t>.</w:t>
      </w:r>
      <w:r w:rsidR="00F90417">
        <w:rPr>
          <w:rFonts w:ascii="Arial" w:hAnsi="Arial" w:cs="Arial"/>
          <w:b/>
        </w:rPr>
        <w:tab/>
      </w:r>
      <w:r w:rsidR="0086007D">
        <w:rPr>
          <w:rFonts w:ascii="Arial" w:hAnsi="Arial" w:cs="Arial"/>
          <w:b/>
        </w:rPr>
        <w:t>44</w:t>
      </w:r>
    </w:p>
    <w:p w:rsidR="005A55B8" w:rsidRDefault="005A55B8" w:rsidP="005A55B8">
      <w:pPr>
        <w:spacing w:after="0" w:line="240" w:lineRule="auto"/>
        <w:ind w:hanging="705"/>
        <w:rPr>
          <w:rFonts w:ascii="Arial" w:hAnsi="Arial" w:cs="Arial"/>
          <w:b/>
        </w:rPr>
      </w:pPr>
    </w:p>
    <w:p w:rsidR="005A55B8" w:rsidRDefault="005A192C" w:rsidP="005A55B8">
      <w:pPr>
        <w:spacing w:after="0" w:line="240" w:lineRule="auto"/>
        <w:rPr>
          <w:rFonts w:ascii="Arial" w:hAnsi="Arial" w:cs="Arial"/>
          <w:b/>
        </w:rPr>
      </w:pPr>
      <w:r>
        <w:rPr>
          <w:rFonts w:ascii="Arial" w:hAnsi="Arial" w:cs="Arial"/>
          <w:b/>
        </w:rPr>
        <w:t>Aanbevelingen</w:t>
      </w:r>
      <w:r w:rsidR="00F33310">
        <w:rPr>
          <w:rFonts w:ascii="Arial" w:hAnsi="Arial" w:cs="Arial"/>
          <w:b/>
        </w:rPr>
        <w:t>………………………………………………………………………………….</w:t>
      </w:r>
      <w:r w:rsidR="0086007D">
        <w:rPr>
          <w:rFonts w:ascii="Arial" w:hAnsi="Arial" w:cs="Arial"/>
          <w:b/>
        </w:rPr>
        <w:tab/>
        <w:t>47</w:t>
      </w:r>
    </w:p>
    <w:p w:rsidR="005A55B8" w:rsidRDefault="005A55B8" w:rsidP="005A55B8">
      <w:pPr>
        <w:spacing w:after="0" w:line="240" w:lineRule="auto"/>
        <w:ind w:hanging="705"/>
        <w:rPr>
          <w:rFonts w:ascii="Arial" w:hAnsi="Arial" w:cs="Arial"/>
          <w:b/>
        </w:rPr>
      </w:pPr>
    </w:p>
    <w:p w:rsidR="005A55B8" w:rsidRDefault="005A55B8" w:rsidP="005A55B8">
      <w:pPr>
        <w:spacing w:after="0" w:line="240" w:lineRule="auto"/>
        <w:rPr>
          <w:rFonts w:ascii="Arial" w:hAnsi="Arial" w:cs="Arial"/>
          <w:b/>
        </w:rPr>
      </w:pPr>
      <w:r>
        <w:rPr>
          <w:rFonts w:ascii="Arial" w:hAnsi="Arial" w:cs="Arial"/>
          <w:b/>
        </w:rPr>
        <w:t>Evaluatie</w:t>
      </w:r>
      <w:r w:rsidR="00F33310">
        <w:rPr>
          <w:rFonts w:ascii="Arial" w:hAnsi="Arial" w:cs="Arial"/>
          <w:b/>
        </w:rPr>
        <w:t>…………………………………………………………………………………………</w:t>
      </w:r>
      <w:r w:rsidR="00F90417">
        <w:rPr>
          <w:rFonts w:ascii="Arial" w:hAnsi="Arial" w:cs="Arial"/>
          <w:b/>
        </w:rPr>
        <w:tab/>
      </w:r>
      <w:r w:rsidR="0086007D">
        <w:rPr>
          <w:rFonts w:ascii="Arial" w:hAnsi="Arial" w:cs="Arial"/>
          <w:b/>
        </w:rPr>
        <w:t>49</w:t>
      </w:r>
    </w:p>
    <w:p w:rsidR="005A55B8" w:rsidRDefault="005A55B8" w:rsidP="005A55B8">
      <w:pPr>
        <w:spacing w:after="0" w:line="240" w:lineRule="auto"/>
        <w:rPr>
          <w:rFonts w:ascii="Arial" w:hAnsi="Arial" w:cs="Arial"/>
        </w:rPr>
      </w:pPr>
    </w:p>
    <w:p w:rsidR="005A55B8" w:rsidRDefault="005A55B8" w:rsidP="005A55B8">
      <w:pPr>
        <w:spacing w:after="0" w:line="240" w:lineRule="auto"/>
        <w:rPr>
          <w:rFonts w:ascii="Arial" w:hAnsi="Arial" w:cs="Arial"/>
          <w:b/>
        </w:rPr>
      </w:pPr>
      <w:r>
        <w:rPr>
          <w:rFonts w:ascii="Arial" w:hAnsi="Arial" w:cs="Arial"/>
          <w:b/>
        </w:rPr>
        <w:t>Literatuurl</w:t>
      </w:r>
      <w:r w:rsidR="00FE1BD0">
        <w:rPr>
          <w:rFonts w:ascii="Arial" w:hAnsi="Arial" w:cs="Arial"/>
          <w:b/>
        </w:rPr>
        <w:t>ijst en br</w:t>
      </w:r>
      <w:r w:rsidR="005A192C">
        <w:rPr>
          <w:rFonts w:ascii="Arial" w:hAnsi="Arial" w:cs="Arial"/>
          <w:b/>
        </w:rPr>
        <w:t>onvermelding</w:t>
      </w:r>
      <w:r w:rsidR="00F90417">
        <w:rPr>
          <w:rFonts w:ascii="Arial" w:hAnsi="Arial" w:cs="Arial"/>
          <w:b/>
        </w:rPr>
        <w:t>…………………………………………………………...</w:t>
      </w:r>
      <w:r w:rsidR="00F33310">
        <w:rPr>
          <w:rFonts w:ascii="Arial" w:hAnsi="Arial" w:cs="Arial"/>
          <w:b/>
        </w:rPr>
        <w:tab/>
      </w:r>
      <w:r w:rsidR="0086007D">
        <w:rPr>
          <w:rFonts w:ascii="Arial" w:hAnsi="Arial" w:cs="Arial"/>
          <w:b/>
        </w:rPr>
        <w:t>50</w:t>
      </w:r>
    </w:p>
    <w:p w:rsidR="005A55B8" w:rsidRDefault="005A55B8" w:rsidP="005A55B8">
      <w:pPr>
        <w:spacing w:after="0" w:line="240" w:lineRule="auto"/>
        <w:rPr>
          <w:rFonts w:ascii="Arial" w:hAnsi="Arial" w:cs="Arial"/>
        </w:rPr>
      </w:pPr>
    </w:p>
    <w:p w:rsidR="005A55B8" w:rsidRDefault="005A55B8" w:rsidP="005A55B8">
      <w:pPr>
        <w:spacing w:after="0" w:line="240" w:lineRule="auto"/>
        <w:rPr>
          <w:rFonts w:ascii="Arial" w:hAnsi="Arial" w:cs="Arial"/>
        </w:rPr>
      </w:pPr>
    </w:p>
    <w:p w:rsidR="005A55B8" w:rsidRDefault="005A55B8" w:rsidP="005A55B8">
      <w:pPr>
        <w:spacing w:after="0" w:line="240" w:lineRule="auto"/>
      </w:pPr>
    </w:p>
    <w:p w:rsidR="002B7EFC" w:rsidRDefault="005A55B8" w:rsidP="005A55B8">
      <w:pPr>
        <w:spacing w:after="0" w:line="240" w:lineRule="auto"/>
        <w:rPr>
          <w:rFonts w:ascii="Arial" w:hAnsi="Arial" w:cs="Arial"/>
          <w:b/>
          <w:sz w:val="24"/>
        </w:rPr>
        <w:sectPr w:rsidR="002B7EFC" w:rsidSect="005930D4">
          <w:footerReference w:type="default" r:id="rId12"/>
          <w:footerReference w:type="first" r:id="rId13"/>
          <w:pgSz w:w="11906" w:h="16838" w:code="9"/>
          <w:pgMar w:top="1134" w:right="1416" w:bottom="851" w:left="1701" w:header="709" w:footer="709" w:gutter="0"/>
          <w:pgNumType w:start="4"/>
          <w:cols w:space="708"/>
          <w:titlePg/>
          <w:docGrid w:linePitch="360"/>
        </w:sectPr>
      </w:pPr>
      <w:r>
        <w:rPr>
          <w:rFonts w:ascii="Arial" w:hAnsi="Arial" w:cs="Arial"/>
          <w:b/>
          <w:sz w:val="24"/>
        </w:rPr>
        <w:br w:type="page"/>
      </w:r>
    </w:p>
    <w:p w:rsidR="00B05DE7" w:rsidRPr="00B05DE7" w:rsidRDefault="00B05DE7" w:rsidP="00B05DE7">
      <w:pPr>
        <w:pStyle w:val="Geenafstand"/>
        <w:rPr>
          <w:rFonts w:ascii="Arial" w:hAnsi="Arial" w:cs="Arial"/>
          <w:b/>
          <w:sz w:val="24"/>
        </w:rPr>
      </w:pPr>
      <w:r>
        <w:rPr>
          <w:rFonts w:ascii="Arial" w:hAnsi="Arial" w:cs="Arial"/>
          <w:b/>
          <w:sz w:val="24"/>
        </w:rPr>
        <w:lastRenderedPageBreak/>
        <w:t>Lijst van a</w:t>
      </w:r>
      <w:r w:rsidRPr="00B05DE7">
        <w:rPr>
          <w:rFonts w:ascii="Arial" w:hAnsi="Arial" w:cs="Arial"/>
          <w:b/>
          <w:sz w:val="24"/>
        </w:rPr>
        <w:t xml:space="preserve">fkortingen </w:t>
      </w:r>
    </w:p>
    <w:p w:rsidR="00B05DE7" w:rsidRPr="00B05DE7" w:rsidRDefault="00EB5066" w:rsidP="00B05DE7">
      <w:pPr>
        <w:pStyle w:val="Geenafstand"/>
        <w:rPr>
          <w:rFonts w:ascii="Arial" w:hAnsi="Arial" w:cs="Arial"/>
        </w:rPr>
      </w:pPr>
      <w:r>
        <w:rPr>
          <w:rFonts w:ascii="Arial" w:hAnsi="Arial" w:cs="Arial"/>
          <w:i/>
          <w:color w:val="000000"/>
          <w:sz w:val="24"/>
        </w:rPr>
        <w:pict>
          <v:rect id="_x0000_i1065" style="width:439.35pt;height:1.5pt" o:hralign="center" o:hrstd="t" o:hrnoshade="t" o:hr="t" fillcolor="#367a38" stroked="f"/>
        </w:pict>
      </w:r>
    </w:p>
    <w:p w:rsidR="00B05DE7" w:rsidRPr="00B05DE7" w:rsidRDefault="00B05DE7" w:rsidP="00B05DE7">
      <w:pPr>
        <w:pStyle w:val="Geenafstand"/>
        <w:rPr>
          <w:rFonts w:ascii="Arial" w:hAnsi="Arial" w:cs="Arial"/>
        </w:rPr>
      </w:pPr>
    </w:p>
    <w:p w:rsidR="00B05DE7" w:rsidRPr="00B05DE7" w:rsidRDefault="00B05DE7" w:rsidP="00B05DE7">
      <w:pPr>
        <w:pStyle w:val="Geenafstand"/>
        <w:rPr>
          <w:rStyle w:val="Nadruk"/>
          <w:rFonts w:ascii="Arial" w:hAnsi="Arial" w:cs="Arial"/>
          <w:bCs/>
          <w:i w:val="0"/>
          <w:iCs w:val="0"/>
          <w:color w:val="000000"/>
          <w:shd w:val="clear" w:color="auto" w:fill="FFFFFF"/>
        </w:rPr>
      </w:pPr>
      <w:proofErr w:type="spellStart"/>
      <w:r w:rsidRPr="00B05DE7">
        <w:rPr>
          <w:rFonts w:ascii="Arial" w:hAnsi="Arial" w:cs="Arial"/>
        </w:rPr>
        <w:t>Awbz</w:t>
      </w:r>
      <w:proofErr w:type="spellEnd"/>
      <w:r w:rsidRPr="00B05DE7">
        <w:rPr>
          <w:rFonts w:ascii="Arial" w:hAnsi="Arial" w:cs="Arial"/>
        </w:rPr>
        <w:tab/>
      </w:r>
      <w:r>
        <w:rPr>
          <w:rFonts w:ascii="Arial" w:hAnsi="Arial" w:cs="Arial"/>
        </w:rPr>
        <w:tab/>
      </w:r>
      <w:r>
        <w:rPr>
          <w:rFonts w:ascii="Arial" w:hAnsi="Arial" w:cs="Arial"/>
        </w:rPr>
        <w:tab/>
      </w:r>
      <w:r w:rsidRPr="00B05DE7">
        <w:rPr>
          <w:rStyle w:val="Nadruk"/>
          <w:rFonts w:ascii="Arial" w:hAnsi="Arial" w:cs="Arial"/>
          <w:bCs/>
          <w:i w:val="0"/>
          <w:iCs w:val="0"/>
          <w:color w:val="000000"/>
          <w:shd w:val="clear" w:color="auto" w:fill="FFFFFF"/>
        </w:rPr>
        <w:t>Algemene Wet Bijzondere Ziektekosten</w:t>
      </w:r>
    </w:p>
    <w:p w:rsidR="00B05DE7" w:rsidRPr="00B05DE7" w:rsidRDefault="00B05DE7" w:rsidP="00B05DE7">
      <w:pPr>
        <w:pStyle w:val="Geenafstand"/>
        <w:rPr>
          <w:rFonts w:ascii="Arial" w:hAnsi="Arial" w:cs="Arial"/>
        </w:rPr>
      </w:pPr>
      <w:r w:rsidRPr="00B05DE7">
        <w:rPr>
          <w:rFonts w:ascii="Arial" w:hAnsi="Arial" w:cs="Arial"/>
        </w:rPr>
        <w:t>BW</w:t>
      </w:r>
      <w:r w:rsidRPr="00B05DE7">
        <w:rPr>
          <w:rFonts w:ascii="Arial" w:hAnsi="Arial" w:cs="Arial"/>
        </w:rPr>
        <w:tab/>
      </w:r>
      <w:r w:rsidRPr="00B05DE7">
        <w:rPr>
          <w:rFonts w:ascii="Arial" w:hAnsi="Arial" w:cs="Arial"/>
        </w:rPr>
        <w:tab/>
      </w:r>
      <w:r w:rsidRPr="00B05DE7">
        <w:rPr>
          <w:rFonts w:ascii="Arial" w:hAnsi="Arial" w:cs="Arial"/>
        </w:rPr>
        <w:tab/>
        <w:t>Het Burgerlijk Wetboek</w:t>
      </w:r>
    </w:p>
    <w:p w:rsidR="00B05DE7" w:rsidRPr="00B05DE7" w:rsidRDefault="00B05DE7" w:rsidP="00B05DE7">
      <w:pPr>
        <w:pStyle w:val="Geenafstand"/>
        <w:rPr>
          <w:rFonts w:ascii="Arial" w:hAnsi="Arial" w:cs="Arial"/>
        </w:rPr>
      </w:pPr>
      <w:r w:rsidRPr="00B05DE7">
        <w:rPr>
          <w:rFonts w:ascii="Arial" w:hAnsi="Arial" w:cs="Arial"/>
        </w:rPr>
        <w:t>Cbp</w:t>
      </w:r>
      <w:r w:rsidRPr="00B05DE7">
        <w:rPr>
          <w:rFonts w:ascii="Arial" w:hAnsi="Arial" w:cs="Arial"/>
        </w:rPr>
        <w:tab/>
      </w:r>
      <w:r w:rsidRPr="00B05DE7">
        <w:rPr>
          <w:rFonts w:ascii="Arial" w:hAnsi="Arial" w:cs="Arial"/>
        </w:rPr>
        <w:tab/>
      </w:r>
      <w:r w:rsidRPr="00B05DE7">
        <w:rPr>
          <w:rFonts w:ascii="Arial" w:hAnsi="Arial" w:cs="Arial"/>
        </w:rPr>
        <w:tab/>
        <w:t>College bescherming persoonsgegevens</w:t>
      </w:r>
    </w:p>
    <w:p w:rsidR="00B05DE7" w:rsidRPr="00B05DE7" w:rsidRDefault="00B05DE7" w:rsidP="00B05DE7">
      <w:pPr>
        <w:pStyle w:val="Geenafstand"/>
        <w:ind w:left="2124" w:hanging="2124"/>
        <w:rPr>
          <w:rFonts w:ascii="Arial" w:hAnsi="Arial" w:cs="Arial"/>
        </w:rPr>
      </w:pPr>
      <w:r w:rsidRPr="00B05DE7">
        <w:rPr>
          <w:rFonts w:ascii="Arial" w:hAnsi="Arial" w:cs="Arial"/>
        </w:rPr>
        <w:t>EVRM</w:t>
      </w:r>
      <w:r w:rsidRPr="00B05DE7">
        <w:rPr>
          <w:rFonts w:ascii="Arial" w:hAnsi="Arial" w:cs="Arial"/>
        </w:rPr>
        <w:tab/>
        <w:t>Europees Verdrag tot bescherming van de Rechten van de Mens en de Fundamentele Vrijheden</w:t>
      </w:r>
    </w:p>
    <w:p w:rsidR="00B05DE7" w:rsidRPr="00B05DE7" w:rsidRDefault="00B05DE7" w:rsidP="00B05DE7">
      <w:pPr>
        <w:pStyle w:val="Geenafstand"/>
        <w:rPr>
          <w:rFonts w:ascii="Arial" w:hAnsi="Arial" w:cs="Arial"/>
        </w:rPr>
      </w:pPr>
      <w:r w:rsidRPr="00B05DE7">
        <w:rPr>
          <w:rFonts w:ascii="Arial" w:hAnsi="Arial" w:cs="Arial"/>
        </w:rPr>
        <w:t>GW</w:t>
      </w:r>
      <w:r w:rsidRPr="00B05DE7">
        <w:rPr>
          <w:rFonts w:ascii="Arial" w:hAnsi="Arial" w:cs="Arial"/>
        </w:rPr>
        <w:tab/>
      </w:r>
      <w:r w:rsidRPr="00B05DE7">
        <w:rPr>
          <w:rFonts w:ascii="Arial" w:hAnsi="Arial" w:cs="Arial"/>
        </w:rPr>
        <w:tab/>
      </w:r>
      <w:r w:rsidRPr="00B05DE7">
        <w:rPr>
          <w:rFonts w:ascii="Arial" w:hAnsi="Arial" w:cs="Arial"/>
        </w:rPr>
        <w:tab/>
        <w:t>Grondwet</w:t>
      </w:r>
    </w:p>
    <w:p w:rsidR="00B05DE7" w:rsidRPr="00B05DE7" w:rsidRDefault="00B05DE7" w:rsidP="00B05DE7">
      <w:pPr>
        <w:pStyle w:val="Geenafstand"/>
        <w:rPr>
          <w:rFonts w:ascii="Arial" w:hAnsi="Arial" w:cs="Arial"/>
        </w:rPr>
      </w:pPr>
      <w:r w:rsidRPr="00B05DE7">
        <w:rPr>
          <w:rFonts w:ascii="Arial" w:hAnsi="Arial" w:cs="Arial"/>
        </w:rPr>
        <w:t xml:space="preserve">IVBPR </w:t>
      </w:r>
      <w:r w:rsidRPr="00B05DE7">
        <w:rPr>
          <w:rFonts w:ascii="Arial" w:hAnsi="Arial" w:cs="Arial"/>
        </w:rPr>
        <w:tab/>
      </w:r>
      <w:r w:rsidRPr="00B05DE7">
        <w:rPr>
          <w:rFonts w:ascii="Arial" w:hAnsi="Arial" w:cs="Arial"/>
        </w:rPr>
        <w:tab/>
        <w:t>Internationaal Verdrag inzake Burgerrechten en Politieke Rechten</w:t>
      </w:r>
    </w:p>
    <w:p w:rsidR="00B05DE7" w:rsidRPr="00B05DE7" w:rsidRDefault="00B05DE7" w:rsidP="00B05DE7">
      <w:pPr>
        <w:pStyle w:val="Geenafstand"/>
        <w:rPr>
          <w:rFonts w:ascii="Arial" w:hAnsi="Arial" w:cs="Arial"/>
        </w:rPr>
      </w:pPr>
      <w:r w:rsidRPr="00B05DE7">
        <w:rPr>
          <w:rFonts w:ascii="Arial" w:hAnsi="Arial" w:cs="Arial"/>
        </w:rPr>
        <w:t xml:space="preserve">jo. </w:t>
      </w:r>
      <w:r w:rsidRPr="00B05DE7">
        <w:rPr>
          <w:rFonts w:ascii="Arial" w:hAnsi="Arial" w:cs="Arial"/>
        </w:rPr>
        <w:tab/>
      </w:r>
      <w:r w:rsidRPr="00B05DE7">
        <w:rPr>
          <w:rFonts w:ascii="Arial" w:hAnsi="Arial" w:cs="Arial"/>
        </w:rPr>
        <w:tab/>
      </w:r>
      <w:r w:rsidRPr="00B05DE7">
        <w:rPr>
          <w:rFonts w:ascii="Arial" w:hAnsi="Arial" w:cs="Arial"/>
        </w:rPr>
        <w:tab/>
        <w:t xml:space="preserve">Juncto </w:t>
      </w:r>
    </w:p>
    <w:p w:rsidR="00B05DE7" w:rsidRDefault="00B05DE7" w:rsidP="00B05DE7">
      <w:pPr>
        <w:pStyle w:val="Geenafstand"/>
        <w:rPr>
          <w:rFonts w:ascii="Arial" w:hAnsi="Arial" w:cs="Arial"/>
        </w:rPr>
      </w:pPr>
      <w:r w:rsidRPr="00B05DE7">
        <w:rPr>
          <w:rFonts w:ascii="Arial" w:hAnsi="Arial" w:cs="Arial"/>
        </w:rPr>
        <w:t>MaasDuinen</w:t>
      </w:r>
      <w:r w:rsidRPr="00B05DE7">
        <w:rPr>
          <w:rFonts w:ascii="Arial" w:hAnsi="Arial" w:cs="Arial"/>
        </w:rPr>
        <w:tab/>
      </w:r>
      <w:r w:rsidRPr="00B05DE7">
        <w:rPr>
          <w:rFonts w:ascii="Arial" w:hAnsi="Arial" w:cs="Arial"/>
        </w:rPr>
        <w:tab/>
        <w:t>Stichting MaasDuinen</w:t>
      </w:r>
    </w:p>
    <w:p w:rsidR="00F40E76" w:rsidRPr="00B05DE7" w:rsidRDefault="00F40E76" w:rsidP="00B05DE7">
      <w:pPr>
        <w:pStyle w:val="Geenafstand"/>
        <w:rPr>
          <w:rFonts w:ascii="Arial" w:hAnsi="Arial" w:cs="Arial"/>
        </w:rPr>
      </w:pPr>
      <w:r>
        <w:rPr>
          <w:rFonts w:ascii="Arial" w:hAnsi="Arial" w:cs="Arial"/>
        </w:rPr>
        <w:t>NAW</w:t>
      </w:r>
      <w:r>
        <w:rPr>
          <w:rFonts w:ascii="Arial" w:hAnsi="Arial" w:cs="Arial"/>
        </w:rPr>
        <w:tab/>
      </w:r>
      <w:r>
        <w:rPr>
          <w:rFonts w:ascii="Arial" w:hAnsi="Arial" w:cs="Arial"/>
        </w:rPr>
        <w:tab/>
      </w:r>
      <w:r>
        <w:rPr>
          <w:rFonts w:ascii="Arial" w:hAnsi="Arial" w:cs="Arial"/>
        </w:rPr>
        <w:tab/>
        <w:t>Naam, adres en woonplaats</w:t>
      </w:r>
    </w:p>
    <w:p w:rsidR="00B05DE7" w:rsidRPr="00B05DE7" w:rsidRDefault="00B05DE7" w:rsidP="00B05DE7">
      <w:pPr>
        <w:pStyle w:val="Geenafstand"/>
        <w:rPr>
          <w:rFonts w:ascii="Arial" w:hAnsi="Arial" w:cs="Arial"/>
        </w:rPr>
      </w:pPr>
      <w:r w:rsidRPr="00B05DE7">
        <w:rPr>
          <w:rFonts w:ascii="Arial" w:hAnsi="Arial" w:cs="Arial"/>
        </w:rPr>
        <w:t>UVRM</w:t>
      </w:r>
      <w:r w:rsidRPr="00B05DE7">
        <w:rPr>
          <w:rFonts w:ascii="Arial" w:hAnsi="Arial" w:cs="Arial"/>
        </w:rPr>
        <w:tab/>
      </w:r>
      <w:r w:rsidRPr="00B05DE7">
        <w:rPr>
          <w:rFonts w:ascii="Arial" w:hAnsi="Arial" w:cs="Arial"/>
        </w:rPr>
        <w:tab/>
      </w:r>
      <w:r w:rsidRPr="00B05DE7">
        <w:rPr>
          <w:rFonts w:ascii="Arial" w:hAnsi="Arial" w:cs="Arial"/>
        </w:rPr>
        <w:tab/>
        <w:t>Universele Verklaring van de Rechten van de Mens</w:t>
      </w:r>
      <w:r w:rsidRPr="00B05DE7">
        <w:rPr>
          <w:rFonts w:ascii="Arial" w:hAnsi="Arial" w:cs="Arial"/>
        </w:rPr>
        <w:tab/>
      </w:r>
      <w:r w:rsidRPr="00B05DE7">
        <w:rPr>
          <w:rFonts w:ascii="Arial" w:hAnsi="Arial" w:cs="Arial"/>
        </w:rPr>
        <w:tab/>
      </w:r>
    </w:p>
    <w:p w:rsidR="00B05DE7" w:rsidRPr="00B05DE7" w:rsidRDefault="00B05DE7" w:rsidP="00B05DE7">
      <w:pPr>
        <w:pStyle w:val="Geenafstand"/>
        <w:rPr>
          <w:rFonts w:ascii="Arial" w:hAnsi="Arial" w:cs="Arial"/>
        </w:rPr>
      </w:pPr>
      <w:r w:rsidRPr="00B05DE7">
        <w:rPr>
          <w:rFonts w:ascii="Arial" w:hAnsi="Arial" w:cs="Arial"/>
        </w:rPr>
        <w:t>Wbp</w:t>
      </w:r>
      <w:r w:rsidRPr="00B05DE7">
        <w:rPr>
          <w:rFonts w:ascii="Arial" w:hAnsi="Arial" w:cs="Arial"/>
        </w:rPr>
        <w:tab/>
      </w:r>
      <w:r w:rsidRPr="00B05DE7">
        <w:rPr>
          <w:rFonts w:ascii="Arial" w:hAnsi="Arial" w:cs="Arial"/>
        </w:rPr>
        <w:tab/>
      </w:r>
      <w:r w:rsidRPr="00B05DE7">
        <w:rPr>
          <w:rFonts w:ascii="Arial" w:hAnsi="Arial" w:cs="Arial"/>
        </w:rPr>
        <w:tab/>
        <w:t>Wet bescherming persoonsgegevens</w:t>
      </w:r>
    </w:p>
    <w:p w:rsidR="00B05DE7" w:rsidRPr="00B05DE7" w:rsidRDefault="00B05DE7" w:rsidP="00B05DE7">
      <w:pPr>
        <w:pStyle w:val="Geenafstand"/>
        <w:rPr>
          <w:rFonts w:ascii="Arial" w:hAnsi="Arial" w:cs="Arial"/>
        </w:rPr>
      </w:pPr>
      <w:r w:rsidRPr="00B05DE7">
        <w:rPr>
          <w:rFonts w:ascii="Arial" w:hAnsi="Arial" w:cs="Arial"/>
        </w:rPr>
        <w:t>Wcz</w:t>
      </w:r>
      <w:r w:rsidRPr="00B05DE7">
        <w:rPr>
          <w:rFonts w:ascii="Arial" w:hAnsi="Arial" w:cs="Arial"/>
        </w:rPr>
        <w:tab/>
      </w:r>
      <w:r w:rsidRPr="00B05DE7">
        <w:rPr>
          <w:rFonts w:ascii="Arial" w:hAnsi="Arial" w:cs="Arial"/>
        </w:rPr>
        <w:tab/>
      </w:r>
      <w:r w:rsidRPr="00B05DE7">
        <w:rPr>
          <w:rFonts w:ascii="Arial" w:hAnsi="Arial" w:cs="Arial"/>
        </w:rPr>
        <w:tab/>
        <w:t xml:space="preserve">Wet cliëntenrechten zorg </w:t>
      </w:r>
    </w:p>
    <w:p w:rsidR="00B05DE7" w:rsidRPr="00B05DE7" w:rsidRDefault="00B05DE7" w:rsidP="00B05DE7">
      <w:pPr>
        <w:pStyle w:val="Geenafstand"/>
        <w:rPr>
          <w:rFonts w:ascii="Arial" w:hAnsi="Arial" w:cs="Arial"/>
        </w:rPr>
      </w:pPr>
      <w:r w:rsidRPr="00B05DE7">
        <w:rPr>
          <w:rFonts w:ascii="Arial" w:hAnsi="Arial" w:cs="Arial"/>
        </w:rPr>
        <w:t>Wet BIG</w:t>
      </w:r>
      <w:r w:rsidRPr="00B05DE7">
        <w:rPr>
          <w:rFonts w:ascii="Arial" w:hAnsi="Arial" w:cs="Arial"/>
        </w:rPr>
        <w:tab/>
      </w:r>
      <w:r>
        <w:rPr>
          <w:rFonts w:ascii="Arial" w:hAnsi="Arial" w:cs="Arial"/>
        </w:rPr>
        <w:tab/>
      </w:r>
      <w:r w:rsidRPr="00B05DE7">
        <w:rPr>
          <w:rFonts w:ascii="Arial" w:hAnsi="Arial" w:cs="Arial"/>
          <w:shd w:val="clear" w:color="auto" w:fill="FFFFFF"/>
        </w:rPr>
        <w:t>Wet op de beroepen in de individuele gezondheidszorg</w:t>
      </w:r>
    </w:p>
    <w:p w:rsidR="00B05DE7" w:rsidRPr="00B05DE7" w:rsidRDefault="00B05DE7" w:rsidP="00B05DE7">
      <w:pPr>
        <w:pStyle w:val="Geenafstand"/>
        <w:rPr>
          <w:rFonts w:ascii="Arial" w:hAnsi="Arial" w:cs="Arial"/>
        </w:rPr>
      </w:pPr>
      <w:r w:rsidRPr="00B05DE7">
        <w:rPr>
          <w:rFonts w:ascii="Arial" w:hAnsi="Arial" w:cs="Arial"/>
        </w:rPr>
        <w:t>Wet Bopz</w:t>
      </w:r>
      <w:r w:rsidRPr="00B05DE7">
        <w:rPr>
          <w:rFonts w:ascii="Arial" w:hAnsi="Arial" w:cs="Arial"/>
        </w:rPr>
        <w:tab/>
      </w:r>
      <w:r>
        <w:rPr>
          <w:rFonts w:ascii="Arial" w:hAnsi="Arial" w:cs="Arial"/>
        </w:rPr>
        <w:tab/>
      </w:r>
      <w:r w:rsidRPr="00B05DE7">
        <w:rPr>
          <w:rFonts w:ascii="Arial" w:hAnsi="Arial" w:cs="Arial"/>
          <w:shd w:val="clear" w:color="auto" w:fill="FFFFFF"/>
        </w:rPr>
        <w:t>Wet bijzondere opnemingen in psychiatrische ziekenhuizen</w:t>
      </w:r>
    </w:p>
    <w:p w:rsidR="00B05DE7" w:rsidRPr="00B05DE7" w:rsidRDefault="00B05DE7" w:rsidP="00B05DE7">
      <w:pPr>
        <w:pStyle w:val="Geenafstand"/>
        <w:rPr>
          <w:rFonts w:ascii="Arial" w:hAnsi="Arial" w:cs="Arial"/>
        </w:rPr>
      </w:pPr>
      <w:r w:rsidRPr="00B05DE7">
        <w:rPr>
          <w:rFonts w:ascii="Arial" w:hAnsi="Arial" w:cs="Arial"/>
        </w:rPr>
        <w:t>Wgbo</w:t>
      </w:r>
      <w:r w:rsidRPr="00B05DE7">
        <w:rPr>
          <w:rFonts w:ascii="Arial" w:hAnsi="Arial" w:cs="Arial"/>
        </w:rPr>
        <w:tab/>
      </w:r>
      <w:r>
        <w:rPr>
          <w:rFonts w:ascii="Arial" w:hAnsi="Arial" w:cs="Arial"/>
        </w:rPr>
        <w:tab/>
      </w:r>
      <w:r>
        <w:rPr>
          <w:rFonts w:ascii="Arial" w:hAnsi="Arial" w:cs="Arial"/>
        </w:rPr>
        <w:tab/>
      </w:r>
      <w:r w:rsidRPr="00B05DE7">
        <w:rPr>
          <w:rFonts w:ascii="Arial" w:hAnsi="Arial" w:cs="Arial"/>
        </w:rPr>
        <w:t>Wet geneeskundige behandelingsovereenkomst</w:t>
      </w:r>
    </w:p>
    <w:p w:rsidR="00B05DE7" w:rsidRPr="00B05DE7" w:rsidRDefault="00B05DE7" w:rsidP="00B05DE7">
      <w:pPr>
        <w:pStyle w:val="Geenafstand"/>
        <w:rPr>
          <w:rStyle w:val="Nadruk"/>
          <w:rFonts w:ascii="Arial" w:hAnsi="Arial" w:cs="Arial"/>
          <w:bCs/>
          <w:i w:val="0"/>
          <w:iCs w:val="0"/>
          <w:shd w:val="clear" w:color="auto" w:fill="FFFFFF"/>
        </w:rPr>
      </w:pPr>
      <w:proofErr w:type="spellStart"/>
      <w:r w:rsidRPr="00B05DE7">
        <w:rPr>
          <w:rFonts w:ascii="Arial" w:hAnsi="Arial" w:cs="Arial"/>
        </w:rPr>
        <w:t>Wkcz</w:t>
      </w:r>
      <w:proofErr w:type="spellEnd"/>
      <w:r w:rsidRPr="00B05DE7">
        <w:rPr>
          <w:rFonts w:ascii="Arial" w:hAnsi="Arial" w:cs="Arial"/>
        </w:rPr>
        <w:tab/>
      </w:r>
      <w:r>
        <w:rPr>
          <w:rFonts w:ascii="Arial" w:hAnsi="Arial" w:cs="Arial"/>
        </w:rPr>
        <w:tab/>
      </w:r>
      <w:r>
        <w:rPr>
          <w:rFonts w:ascii="Arial" w:hAnsi="Arial" w:cs="Arial"/>
        </w:rPr>
        <w:tab/>
      </w:r>
      <w:r w:rsidRPr="00B05DE7">
        <w:rPr>
          <w:rStyle w:val="Nadruk"/>
          <w:rFonts w:ascii="Arial" w:hAnsi="Arial" w:cs="Arial"/>
          <w:bCs/>
          <w:i w:val="0"/>
          <w:iCs w:val="0"/>
          <w:shd w:val="clear" w:color="auto" w:fill="FFFFFF"/>
        </w:rPr>
        <w:t>Wet klachtrecht cliënten zorgsector</w:t>
      </w:r>
    </w:p>
    <w:p w:rsidR="00B05DE7" w:rsidRPr="00B05DE7" w:rsidRDefault="00B05DE7" w:rsidP="00B05DE7">
      <w:pPr>
        <w:pStyle w:val="Geenafstand"/>
        <w:rPr>
          <w:rFonts w:ascii="Arial" w:hAnsi="Arial" w:cs="Arial"/>
        </w:rPr>
      </w:pPr>
      <w:proofErr w:type="spellStart"/>
      <w:r w:rsidRPr="00B05DE7">
        <w:rPr>
          <w:rFonts w:ascii="Arial" w:hAnsi="Arial" w:cs="Arial"/>
        </w:rPr>
        <w:t>Wmcz</w:t>
      </w:r>
      <w:proofErr w:type="spellEnd"/>
      <w:r w:rsidRPr="00B05DE7">
        <w:rPr>
          <w:rFonts w:ascii="Arial" w:hAnsi="Arial" w:cs="Arial"/>
        </w:rPr>
        <w:tab/>
      </w:r>
      <w:r>
        <w:rPr>
          <w:rFonts w:ascii="Arial" w:hAnsi="Arial" w:cs="Arial"/>
        </w:rPr>
        <w:tab/>
      </w:r>
      <w:r>
        <w:rPr>
          <w:rFonts w:ascii="Arial" w:hAnsi="Arial" w:cs="Arial"/>
        </w:rPr>
        <w:tab/>
      </w:r>
      <w:r w:rsidRPr="00B05DE7">
        <w:rPr>
          <w:rStyle w:val="Nadruk"/>
          <w:rFonts w:ascii="Arial" w:hAnsi="Arial" w:cs="Arial"/>
          <w:bCs/>
          <w:i w:val="0"/>
          <w:iCs w:val="0"/>
          <w:shd w:val="clear" w:color="auto" w:fill="FFFFFF"/>
        </w:rPr>
        <w:t>Wet Medezeggenschap Cliënten Zorginstellingen</w:t>
      </w:r>
    </w:p>
    <w:p w:rsidR="00B05DE7" w:rsidRPr="00B05DE7" w:rsidRDefault="00B05DE7" w:rsidP="00B05DE7">
      <w:pPr>
        <w:pStyle w:val="Geenafstand"/>
        <w:rPr>
          <w:rFonts w:ascii="Arial" w:hAnsi="Arial" w:cs="Arial"/>
        </w:rPr>
      </w:pPr>
      <w:r w:rsidRPr="00B05DE7">
        <w:rPr>
          <w:rFonts w:ascii="Arial" w:hAnsi="Arial" w:cs="Arial"/>
        </w:rPr>
        <w:t xml:space="preserve">Wpr </w:t>
      </w:r>
      <w:r w:rsidRPr="00B05DE7">
        <w:rPr>
          <w:rFonts w:ascii="Arial" w:hAnsi="Arial" w:cs="Arial"/>
        </w:rPr>
        <w:tab/>
      </w:r>
      <w:r w:rsidRPr="00B05DE7">
        <w:rPr>
          <w:rFonts w:ascii="Arial" w:hAnsi="Arial" w:cs="Arial"/>
        </w:rPr>
        <w:tab/>
      </w:r>
      <w:r w:rsidRPr="00B05DE7">
        <w:rPr>
          <w:rFonts w:ascii="Arial" w:hAnsi="Arial" w:cs="Arial"/>
        </w:rPr>
        <w:tab/>
        <w:t>Wet persoonsregistratie</w:t>
      </w:r>
    </w:p>
    <w:p w:rsidR="00B05DE7" w:rsidRPr="00B05DE7" w:rsidRDefault="00B05DE7" w:rsidP="00B05DE7">
      <w:pPr>
        <w:pStyle w:val="Geenafstand"/>
        <w:rPr>
          <w:rFonts w:ascii="Arial" w:hAnsi="Arial" w:cs="Arial"/>
        </w:rPr>
      </w:pPr>
      <w:proofErr w:type="spellStart"/>
      <w:r w:rsidRPr="00B05DE7">
        <w:rPr>
          <w:rFonts w:ascii="Arial" w:hAnsi="Arial" w:cs="Arial"/>
        </w:rPr>
        <w:t>Wtzi</w:t>
      </w:r>
      <w:proofErr w:type="spellEnd"/>
      <w:r w:rsidRPr="00B05DE7">
        <w:rPr>
          <w:rFonts w:ascii="Arial" w:hAnsi="Arial" w:cs="Arial"/>
        </w:rPr>
        <w:t xml:space="preserve"> </w:t>
      </w:r>
      <w:r w:rsidRPr="00B05DE7">
        <w:rPr>
          <w:rFonts w:ascii="Arial" w:hAnsi="Arial" w:cs="Arial"/>
        </w:rPr>
        <w:tab/>
      </w:r>
      <w:r>
        <w:rPr>
          <w:rFonts w:ascii="Arial" w:hAnsi="Arial" w:cs="Arial"/>
        </w:rPr>
        <w:tab/>
      </w:r>
      <w:r>
        <w:rPr>
          <w:rFonts w:ascii="Arial" w:hAnsi="Arial" w:cs="Arial"/>
        </w:rPr>
        <w:tab/>
      </w:r>
      <w:r w:rsidRPr="00B05DE7">
        <w:rPr>
          <w:rFonts w:ascii="Arial" w:hAnsi="Arial" w:cs="Arial"/>
          <w:shd w:val="clear" w:color="auto" w:fill="FFFFFF"/>
        </w:rPr>
        <w:t>Wet toelating zorginstellingen</w:t>
      </w:r>
    </w:p>
    <w:p w:rsidR="00B05DE7" w:rsidRPr="00B05DE7" w:rsidRDefault="00B05DE7" w:rsidP="00B05DE7">
      <w:pPr>
        <w:pStyle w:val="Geenafstand"/>
        <w:rPr>
          <w:rFonts w:ascii="Arial" w:hAnsi="Arial" w:cs="Arial"/>
        </w:rPr>
      </w:pPr>
      <w:r w:rsidRPr="00B05DE7">
        <w:rPr>
          <w:rFonts w:ascii="Arial" w:hAnsi="Arial" w:cs="Arial"/>
        </w:rPr>
        <w:t>ZZP</w:t>
      </w:r>
      <w:r w:rsidRPr="00B05DE7">
        <w:rPr>
          <w:rFonts w:ascii="Arial" w:hAnsi="Arial" w:cs="Arial"/>
        </w:rPr>
        <w:tab/>
      </w:r>
      <w:r>
        <w:rPr>
          <w:rFonts w:ascii="Arial" w:hAnsi="Arial" w:cs="Arial"/>
        </w:rPr>
        <w:tab/>
      </w:r>
      <w:r>
        <w:rPr>
          <w:rFonts w:ascii="Arial" w:hAnsi="Arial" w:cs="Arial"/>
        </w:rPr>
        <w:tab/>
      </w:r>
      <w:r w:rsidR="00810656">
        <w:rPr>
          <w:rFonts w:ascii="Arial" w:hAnsi="Arial" w:cs="Arial"/>
          <w:shd w:val="clear" w:color="auto" w:fill="FFFFFF"/>
        </w:rPr>
        <w:t>Z</w:t>
      </w:r>
      <w:r w:rsidRPr="00B05DE7">
        <w:rPr>
          <w:rFonts w:ascii="Arial" w:hAnsi="Arial" w:cs="Arial"/>
          <w:shd w:val="clear" w:color="auto" w:fill="FFFFFF"/>
        </w:rPr>
        <w:t>orgzwaartepakket</w:t>
      </w:r>
    </w:p>
    <w:p w:rsidR="00B05DE7" w:rsidRDefault="00B05DE7">
      <w:pPr>
        <w:rPr>
          <w:rFonts w:ascii="Arial" w:hAnsi="Arial" w:cs="Arial"/>
          <w:b/>
          <w:shd w:val="clear" w:color="auto" w:fill="FFFFFF"/>
        </w:rPr>
      </w:pPr>
      <w:r>
        <w:rPr>
          <w:rFonts w:ascii="Arial" w:hAnsi="Arial" w:cs="Arial"/>
          <w:b/>
          <w:shd w:val="clear" w:color="auto" w:fill="FFFFFF"/>
        </w:rPr>
        <w:br w:type="page"/>
      </w:r>
    </w:p>
    <w:p w:rsidR="00B05DE7" w:rsidRPr="00810656" w:rsidRDefault="00B05DE7" w:rsidP="005A55B8">
      <w:pPr>
        <w:spacing w:after="0" w:line="240" w:lineRule="auto"/>
        <w:jc w:val="both"/>
        <w:rPr>
          <w:rFonts w:ascii="Arial" w:hAnsi="Arial" w:cs="Arial"/>
          <w:sz w:val="24"/>
          <w:shd w:val="clear" w:color="auto" w:fill="FFFFFF"/>
        </w:rPr>
      </w:pPr>
      <w:r w:rsidRPr="00810656">
        <w:rPr>
          <w:rFonts w:ascii="Arial" w:hAnsi="Arial" w:cs="Arial"/>
          <w:b/>
          <w:sz w:val="24"/>
          <w:shd w:val="clear" w:color="auto" w:fill="FFFFFF"/>
        </w:rPr>
        <w:lastRenderedPageBreak/>
        <w:t>Begrippenlijst</w:t>
      </w:r>
    </w:p>
    <w:p w:rsidR="00B05DE7" w:rsidRPr="005A55B8" w:rsidRDefault="00EB5066" w:rsidP="005A55B8">
      <w:pPr>
        <w:spacing w:after="0" w:line="240" w:lineRule="auto"/>
        <w:jc w:val="both"/>
        <w:rPr>
          <w:rFonts w:ascii="Arial" w:hAnsi="Arial" w:cs="Arial"/>
          <w:shd w:val="clear" w:color="auto" w:fill="FFFFFF"/>
        </w:rPr>
      </w:pPr>
      <w:r>
        <w:rPr>
          <w:rFonts w:ascii="Arial" w:hAnsi="Arial" w:cs="Arial"/>
          <w:i/>
          <w:color w:val="000000"/>
        </w:rPr>
        <w:pict>
          <v:rect id="_x0000_i1066" style="width:439.35pt;height:1.5pt" o:hralign="center" o:hrstd="t" o:hrnoshade="t" o:hr="t" fillcolor="#367a38" stroked="f"/>
        </w:pict>
      </w:r>
    </w:p>
    <w:p w:rsidR="00B05DE7" w:rsidRPr="005A55B8" w:rsidRDefault="00B05DE7" w:rsidP="005A55B8">
      <w:pPr>
        <w:spacing w:after="0" w:line="240" w:lineRule="auto"/>
        <w:jc w:val="both"/>
        <w:rPr>
          <w:rFonts w:ascii="Arial" w:hAnsi="Arial" w:cs="Arial"/>
          <w:shd w:val="clear" w:color="auto" w:fill="FFFFFF"/>
        </w:rPr>
      </w:pPr>
    </w:p>
    <w:p w:rsidR="00B05DE7" w:rsidRPr="005A55B8" w:rsidRDefault="00B05DE7" w:rsidP="005A55B8">
      <w:pPr>
        <w:spacing w:after="0" w:line="240" w:lineRule="auto"/>
        <w:jc w:val="both"/>
        <w:rPr>
          <w:rFonts w:ascii="Arial" w:hAnsi="Arial" w:cs="Arial"/>
          <w:shd w:val="clear" w:color="auto" w:fill="FFFFFF"/>
        </w:rPr>
      </w:pPr>
      <w:r w:rsidRPr="005A55B8">
        <w:rPr>
          <w:rFonts w:ascii="Arial" w:hAnsi="Arial" w:cs="Arial"/>
          <w:b/>
        </w:rPr>
        <w:t>Persoonsgegeven</w:t>
      </w:r>
      <w:r w:rsidRPr="005A55B8">
        <w:rPr>
          <w:rFonts w:ascii="Arial" w:hAnsi="Arial" w:cs="Arial"/>
        </w:rPr>
        <w:t>: o</w:t>
      </w:r>
      <w:r w:rsidR="00810656">
        <w:rPr>
          <w:rFonts w:ascii="Arial" w:hAnsi="Arial" w:cs="Arial"/>
        </w:rPr>
        <w:t>p grond van artikel 1 sub a Wbp</w:t>
      </w:r>
      <w:r w:rsidRPr="005A55B8">
        <w:rPr>
          <w:rFonts w:ascii="Arial" w:hAnsi="Arial" w:cs="Arial"/>
        </w:rPr>
        <w:t xml:space="preserve"> zijn persoonsgegevens elk gegeven betreffende een geïdentificeerde of identificeerbare natuurlijke persoon. Van een persoonsgegeven is sprake als </w:t>
      </w:r>
      <w:r w:rsidR="00810656" w:rsidRPr="005A55B8">
        <w:rPr>
          <w:rFonts w:ascii="Arial" w:hAnsi="Arial" w:cs="Arial"/>
        </w:rPr>
        <w:t>deze</w:t>
      </w:r>
      <w:r w:rsidRPr="005A55B8">
        <w:rPr>
          <w:rFonts w:ascii="Arial" w:hAnsi="Arial" w:cs="Arial"/>
        </w:rPr>
        <w:t xml:space="preserve"> gegeven informatie verschaft over een persoon. De identiteit moet redelijk</w:t>
      </w:r>
      <w:r w:rsidR="00810656">
        <w:rPr>
          <w:rFonts w:ascii="Arial" w:hAnsi="Arial" w:cs="Arial"/>
        </w:rPr>
        <w:t>erwijs</w:t>
      </w:r>
      <w:r w:rsidRPr="005A55B8">
        <w:rPr>
          <w:rFonts w:ascii="Arial" w:hAnsi="Arial" w:cs="Arial"/>
        </w:rPr>
        <w:t xml:space="preserve"> zonder onevenredige inspanning kunnen worden vastgelegd.</w:t>
      </w:r>
      <w:r w:rsidRPr="005A55B8">
        <w:rPr>
          <w:rStyle w:val="Voetnootmarkering"/>
          <w:rFonts w:ascii="Arial" w:hAnsi="Arial" w:cs="Arial"/>
        </w:rPr>
        <w:footnoteReference w:id="1"/>
      </w:r>
      <w:r w:rsidRPr="005A55B8">
        <w:rPr>
          <w:rFonts w:ascii="Arial" w:hAnsi="Arial" w:cs="Arial"/>
        </w:rPr>
        <w:t xml:space="preserve"> Een persoon is identificeerbaar indien sprake is van gegevens die alleen of in combinatie met andere gegevens, zo kenmerkend zijn voor een bepaalde persoon, dat deze aan de hand daarvan kan worden geïdentificeerd. De persoonsgegevens kunnen allerlei soorten informatie ver</w:t>
      </w:r>
      <w:r w:rsidR="00A438D1">
        <w:rPr>
          <w:rFonts w:ascii="Arial" w:hAnsi="Arial" w:cs="Arial"/>
        </w:rPr>
        <w:t>schaffen. Over</w:t>
      </w:r>
      <w:r w:rsidRPr="005A55B8">
        <w:rPr>
          <w:rFonts w:ascii="Arial" w:hAnsi="Arial" w:cs="Arial"/>
        </w:rPr>
        <w:t xml:space="preserve"> het algemeen gaat het om gegevens die bepalend zijn voor de manier waarop de persoon in het maatschappelijk verkeer wordt beoordeeld of behandeld. Voorbe</w:t>
      </w:r>
      <w:r w:rsidR="00A438D1">
        <w:rPr>
          <w:rFonts w:ascii="Arial" w:hAnsi="Arial" w:cs="Arial"/>
        </w:rPr>
        <w:t>elden van persoonsgegevens zijn:</w:t>
      </w:r>
      <w:r w:rsidRPr="005A55B8">
        <w:rPr>
          <w:rFonts w:ascii="Arial" w:hAnsi="Arial" w:cs="Arial"/>
        </w:rPr>
        <w:t xml:space="preserve"> naam, adres, sofinummer, foto en video-opname van een persoon. Er bestaan direct identificerende gegevens en indirect identificerende gegevens. Van di</w:t>
      </w:r>
      <w:r w:rsidR="00A438D1">
        <w:rPr>
          <w:rFonts w:ascii="Arial" w:hAnsi="Arial" w:cs="Arial"/>
        </w:rPr>
        <w:t xml:space="preserve">rect identificerende gegevens zijn sprake van wanneer </w:t>
      </w:r>
      <w:r w:rsidRPr="005A55B8">
        <w:rPr>
          <w:rFonts w:ascii="Arial" w:hAnsi="Arial" w:cs="Arial"/>
        </w:rPr>
        <w:t>gegevens betrekking hebben op een persoon waarvan de identiteit zonder omwegen eenduidig is vast te stellen.</w:t>
      </w:r>
      <w:r w:rsidR="00A438D1">
        <w:rPr>
          <w:rFonts w:ascii="Arial" w:hAnsi="Arial" w:cs="Arial"/>
        </w:rPr>
        <w:t xml:space="preserve"> Voorbeelden hiervan zijn:</w:t>
      </w:r>
      <w:r w:rsidRPr="005A55B8">
        <w:rPr>
          <w:rFonts w:ascii="Arial" w:hAnsi="Arial" w:cs="Arial"/>
        </w:rPr>
        <w:t xml:space="preserve"> naam, adres en geboorteplaats, die in combinatie</w:t>
      </w:r>
      <w:r w:rsidR="00A438D1">
        <w:rPr>
          <w:rFonts w:ascii="Arial" w:hAnsi="Arial" w:cs="Arial"/>
        </w:rPr>
        <w:t xml:space="preserve"> met elkaar dermate uniek en</w:t>
      </w:r>
      <w:r w:rsidRPr="005A55B8">
        <w:rPr>
          <w:rFonts w:ascii="Arial" w:hAnsi="Arial" w:cs="Arial"/>
        </w:rPr>
        <w:t xml:space="preserve"> kenmerkend zijn voor een bepaalde persoon dat</w:t>
      </w:r>
      <w:r w:rsidR="00A438D1">
        <w:rPr>
          <w:rFonts w:ascii="Arial" w:hAnsi="Arial" w:cs="Arial"/>
        </w:rPr>
        <w:t xml:space="preserve"> die daardoor</w:t>
      </w:r>
      <w:r w:rsidRPr="005A55B8">
        <w:rPr>
          <w:rFonts w:ascii="Arial" w:hAnsi="Arial" w:cs="Arial"/>
        </w:rPr>
        <w:t xml:space="preserve"> kan worden geïdentificeerd. Van indi</w:t>
      </w:r>
      <w:r w:rsidR="000F35C8">
        <w:rPr>
          <w:rFonts w:ascii="Arial" w:hAnsi="Arial" w:cs="Arial"/>
        </w:rPr>
        <w:t>rect identificerende gegevens zijn</w:t>
      </w:r>
      <w:r w:rsidRPr="005A55B8">
        <w:rPr>
          <w:rFonts w:ascii="Arial" w:hAnsi="Arial" w:cs="Arial"/>
        </w:rPr>
        <w:t xml:space="preserve"> sprake van wanneer de gegevens niet direct tot identificatie van een bepaald persoon leiden, maar via nadere stappen de gegevens in verband kunnen worden gebracht met een bepaalde persoon.</w:t>
      </w:r>
      <w:r w:rsidR="00963D63">
        <w:rPr>
          <w:rFonts w:ascii="Arial" w:hAnsi="Arial" w:cs="Arial"/>
        </w:rPr>
        <w:t xml:space="preserve"> </w:t>
      </w:r>
      <w:r w:rsidRPr="005A55B8">
        <w:rPr>
          <w:rFonts w:ascii="Arial" w:hAnsi="Arial" w:cs="Arial"/>
        </w:rPr>
        <w:t xml:space="preserve">Rechtspersonen voldoen niet aan de omschrijving van het begrip persoonsgegevens, omdat zij geen natuurlijke persoon zijn. </w:t>
      </w:r>
    </w:p>
    <w:p w:rsidR="00B05DE7" w:rsidRPr="005A55B8" w:rsidRDefault="00B05DE7" w:rsidP="005A55B8">
      <w:pPr>
        <w:spacing w:after="0" w:line="240" w:lineRule="auto"/>
        <w:jc w:val="both"/>
        <w:rPr>
          <w:rFonts w:ascii="Arial" w:hAnsi="Arial" w:cs="Arial"/>
          <w:shd w:val="clear" w:color="auto" w:fill="FFFFFF"/>
        </w:rPr>
      </w:pPr>
    </w:p>
    <w:p w:rsidR="00B05DE7" w:rsidRPr="005A55B8" w:rsidRDefault="00B05DE7" w:rsidP="005A55B8">
      <w:pPr>
        <w:spacing w:after="0" w:line="240" w:lineRule="auto"/>
        <w:jc w:val="both"/>
        <w:rPr>
          <w:rFonts w:ascii="Arial" w:hAnsi="Arial" w:cs="Arial"/>
          <w:shd w:val="clear" w:color="auto" w:fill="FFFFFF"/>
        </w:rPr>
      </w:pPr>
      <w:r w:rsidRPr="005A55B8">
        <w:rPr>
          <w:rFonts w:ascii="Arial" w:hAnsi="Arial" w:cs="Arial"/>
          <w:b/>
          <w:shd w:val="clear" w:color="auto" w:fill="FFFFFF"/>
        </w:rPr>
        <w:t xml:space="preserve">Verwerking van persoonsgegevens: </w:t>
      </w:r>
      <w:r w:rsidR="000F35C8">
        <w:rPr>
          <w:rFonts w:ascii="Arial" w:hAnsi="Arial" w:cs="Arial"/>
          <w:shd w:val="clear" w:color="auto" w:fill="FFFFFF"/>
        </w:rPr>
        <w:t xml:space="preserve">op grond van artikel 1 sub b </w:t>
      </w:r>
      <w:r w:rsidRPr="005A55B8">
        <w:rPr>
          <w:rFonts w:ascii="Arial" w:hAnsi="Arial" w:cs="Arial"/>
          <w:shd w:val="clear" w:color="auto" w:fill="FFFFFF"/>
        </w:rPr>
        <w:t xml:space="preserve">Wbp is verwerking van persoonsgegevens </w:t>
      </w:r>
      <w:r w:rsidRPr="005A55B8">
        <w:rPr>
          <w:rFonts w:ascii="Arial" w:hAnsi="Arial" w:cs="Arial"/>
        </w:rPr>
        <w:t>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w:t>
      </w:r>
      <w:r w:rsidR="000F35C8">
        <w:rPr>
          <w:rFonts w:ascii="Arial" w:hAnsi="Arial" w:cs="Arial"/>
        </w:rPr>
        <w:t xml:space="preserve">sen of vernietigen van gegevens. Deze zijn </w:t>
      </w:r>
      <w:r w:rsidRPr="005A55B8">
        <w:rPr>
          <w:rFonts w:ascii="Arial" w:hAnsi="Arial" w:cs="Arial"/>
        </w:rPr>
        <w:t>een aantal voorbeelden. Voorwaarde is wel dat er sprake moet zijn van een zekere feitelijke macht over de persoonsgegevens.</w:t>
      </w:r>
      <w:r w:rsidRPr="005A55B8">
        <w:rPr>
          <w:rStyle w:val="Voetnootmarkering"/>
          <w:rFonts w:ascii="Arial" w:hAnsi="Arial" w:cs="Arial"/>
        </w:rPr>
        <w:footnoteReference w:id="2"/>
      </w:r>
    </w:p>
    <w:p w:rsidR="00B05DE7" w:rsidRPr="005A55B8" w:rsidRDefault="00B05DE7" w:rsidP="005A55B8">
      <w:pPr>
        <w:spacing w:after="0" w:line="240" w:lineRule="auto"/>
        <w:jc w:val="both"/>
        <w:rPr>
          <w:rFonts w:ascii="Arial" w:hAnsi="Arial" w:cs="Arial"/>
          <w:shd w:val="clear" w:color="auto" w:fill="FFFFFF"/>
        </w:rPr>
      </w:pPr>
    </w:p>
    <w:p w:rsidR="00B05DE7" w:rsidRPr="005A55B8" w:rsidRDefault="00B05DE7" w:rsidP="005A55B8">
      <w:pPr>
        <w:spacing w:after="0" w:line="240" w:lineRule="auto"/>
        <w:jc w:val="both"/>
        <w:rPr>
          <w:rFonts w:ascii="Arial" w:hAnsi="Arial" w:cs="Arial"/>
        </w:rPr>
      </w:pPr>
      <w:r w:rsidRPr="005A55B8">
        <w:rPr>
          <w:rFonts w:ascii="Arial" w:hAnsi="Arial" w:cs="Arial"/>
          <w:b/>
          <w:shd w:val="clear" w:color="auto" w:fill="FFFFFF"/>
        </w:rPr>
        <w:t>Bestand:</w:t>
      </w:r>
      <w:r w:rsidRPr="005A55B8">
        <w:rPr>
          <w:rFonts w:ascii="Arial" w:hAnsi="Arial" w:cs="Arial"/>
          <w:shd w:val="clear" w:color="auto" w:fill="FFFFFF"/>
        </w:rPr>
        <w:t xml:space="preserve"> </w:t>
      </w:r>
      <w:r w:rsidRPr="005A55B8">
        <w:rPr>
          <w:rFonts w:ascii="Arial" w:hAnsi="Arial" w:cs="Arial"/>
        </w:rPr>
        <w:t>op grond van artikel 1 sub c Wbp wordt met een bestand bedoeld een gestructureerd geheel van gegevens dat betrekking heeft op verschillende personen. Dat wil zeggen dat de gegevens onderlinge samenhang moeten vertonen en dat het systeem systematisch toegankelijk moet zijn. Een ongestructureerd handmatig cliënt</w:t>
      </w:r>
      <w:r w:rsidR="002C346C">
        <w:rPr>
          <w:rFonts w:ascii="Arial" w:hAnsi="Arial" w:cs="Arial"/>
        </w:rPr>
        <w:t>en</w:t>
      </w:r>
      <w:r w:rsidRPr="005A55B8">
        <w:rPr>
          <w:rFonts w:ascii="Arial" w:hAnsi="Arial" w:cs="Arial"/>
        </w:rPr>
        <w:t>dossier valt dus niet onder de Wbp, een op enige wijze gesystematiseerde verzameling van cliënt</w:t>
      </w:r>
      <w:r w:rsidR="002C346C">
        <w:rPr>
          <w:rFonts w:ascii="Arial" w:hAnsi="Arial" w:cs="Arial"/>
        </w:rPr>
        <w:t>en</w:t>
      </w:r>
      <w:r w:rsidRPr="005A55B8">
        <w:rPr>
          <w:rFonts w:ascii="Arial" w:hAnsi="Arial" w:cs="Arial"/>
        </w:rPr>
        <w:t>dossiers in bijvoorbeeld een dossierkast wel. Alleen gesystematiseerde verzame</w:t>
      </w:r>
      <w:r w:rsidR="002C346C">
        <w:rPr>
          <w:rFonts w:ascii="Arial" w:hAnsi="Arial" w:cs="Arial"/>
        </w:rPr>
        <w:t>ling van cliëntendossiers valt</w:t>
      </w:r>
      <w:r w:rsidRPr="005A55B8">
        <w:rPr>
          <w:rFonts w:ascii="Arial" w:hAnsi="Arial" w:cs="Arial"/>
        </w:rPr>
        <w:t xml:space="preserve"> dus onder de Wbp. Hierbij is het niet van belang of het bestand geheel van gegevens gecentraliseerd is of verspreid is op functioneel of geografisch bepaalde wijze.</w:t>
      </w:r>
      <w:r w:rsidRPr="005A55B8">
        <w:rPr>
          <w:rStyle w:val="Voetnootmarkering"/>
          <w:rFonts w:ascii="Arial" w:hAnsi="Arial" w:cs="Arial"/>
        </w:rPr>
        <w:footnoteReference w:id="3"/>
      </w:r>
    </w:p>
    <w:p w:rsidR="00B05DE7" w:rsidRPr="005A55B8" w:rsidRDefault="00B05DE7" w:rsidP="005A55B8">
      <w:pPr>
        <w:spacing w:after="0" w:line="240" w:lineRule="auto"/>
        <w:jc w:val="both"/>
        <w:rPr>
          <w:rFonts w:ascii="Arial" w:hAnsi="Arial" w:cs="Arial"/>
        </w:rPr>
      </w:pPr>
    </w:p>
    <w:p w:rsidR="002C346C" w:rsidRDefault="00B05DE7" w:rsidP="005A55B8">
      <w:pPr>
        <w:autoSpaceDE w:val="0"/>
        <w:autoSpaceDN w:val="0"/>
        <w:adjustRightInd w:val="0"/>
        <w:spacing w:after="0" w:line="240" w:lineRule="auto"/>
        <w:jc w:val="both"/>
        <w:rPr>
          <w:rFonts w:ascii="Arial" w:hAnsi="Arial" w:cs="Arial"/>
          <w:color w:val="222226"/>
        </w:rPr>
      </w:pPr>
      <w:r w:rsidRPr="005A55B8">
        <w:rPr>
          <w:rFonts w:ascii="Arial" w:hAnsi="Arial" w:cs="Arial"/>
          <w:b/>
        </w:rPr>
        <w:t xml:space="preserve">Verantwoordelijke: </w:t>
      </w:r>
      <w:r w:rsidRPr="005A55B8">
        <w:rPr>
          <w:rFonts w:ascii="Arial" w:hAnsi="Arial" w:cs="Arial"/>
        </w:rPr>
        <w:t>op g</w:t>
      </w:r>
      <w:r w:rsidR="002C346C">
        <w:rPr>
          <w:rFonts w:ascii="Arial" w:hAnsi="Arial" w:cs="Arial"/>
        </w:rPr>
        <w:t xml:space="preserve">rond van artikel 1 sub d </w:t>
      </w:r>
      <w:r w:rsidRPr="005A55B8">
        <w:rPr>
          <w:rFonts w:ascii="Arial" w:hAnsi="Arial" w:cs="Arial"/>
        </w:rPr>
        <w:t xml:space="preserve">Wbp is een verantwoordelijke een natuurlijke persoon, rechtspersoon, bestuursorgaan of een ieder ander die het doel van en de middelen voor de verwerking van persoonsgegevens vaststelt. De verantwoordelijke is degene die formeel-juridisch de bevoegdheid heeft om </w:t>
      </w:r>
      <w:r w:rsidR="002C346C">
        <w:rPr>
          <w:rFonts w:ascii="Arial" w:hAnsi="Arial" w:cs="Arial"/>
        </w:rPr>
        <w:t xml:space="preserve">het </w:t>
      </w:r>
      <w:r w:rsidRPr="005A55B8">
        <w:rPr>
          <w:rFonts w:ascii="Arial" w:hAnsi="Arial" w:cs="Arial"/>
        </w:rPr>
        <w:t xml:space="preserve">doel en </w:t>
      </w:r>
      <w:r w:rsidR="002C346C">
        <w:rPr>
          <w:rFonts w:ascii="Arial" w:hAnsi="Arial" w:cs="Arial"/>
        </w:rPr>
        <w:t xml:space="preserve">de </w:t>
      </w:r>
      <w:r w:rsidRPr="005A55B8">
        <w:rPr>
          <w:rFonts w:ascii="Arial" w:hAnsi="Arial" w:cs="Arial"/>
        </w:rPr>
        <w:t>middelen van verwerkin</w:t>
      </w:r>
      <w:r w:rsidR="002C346C">
        <w:rPr>
          <w:rFonts w:ascii="Arial" w:hAnsi="Arial" w:cs="Arial"/>
        </w:rPr>
        <w:t xml:space="preserve">g vast te stellen. Het gaat </w:t>
      </w:r>
      <w:r w:rsidRPr="005A55B8">
        <w:rPr>
          <w:rFonts w:ascii="Arial" w:hAnsi="Arial" w:cs="Arial"/>
        </w:rPr>
        <w:t>dus om de verantwoordelijke die formeel bevo</w:t>
      </w:r>
      <w:r w:rsidR="002C346C">
        <w:rPr>
          <w:rFonts w:ascii="Arial" w:hAnsi="Arial" w:cs="Arial"/>
        </w:rPr>
        <w:t>egd is om beslissingen te nemen en</w:t>
      </w:r>
      <w:r w:rsidRPr="005A55B8">
        <w:rPr>
          <w:rFonts w:ascii="Arial" w:hAnsi="Arial" w:cs="Arial"/>
        </w:rPr>
        <w:t xml:space="preserve"> niet om degene die feitelijk de beslissingen neemt. </w:t>
      </w:r>
      <w:r w:rsidRPr="005A55B8">
        <w:rPr>
          <w:rFonts w:ascii="Arial" w:hAnsi="Arial" w:cs="Arial"/>
          <w:color w:val="222226"/>
        </w:rPr>
        <w:t xml:space="preserve">Is het onduidelijk wie formeel- juridisch de bevoegdheid heeft, dan is de verantwoordelijke degene aan wie de verwerking naar de in het maatschappelijk verkeer geldende maatstaven moet worden toegerekend. </w:t>
      </w:r>
    </w:p>
    <w:p w:rsidR="00B05DE7" w:rsidRPr="005A55B8" w:rsidRDefault="00B05DE7" w:rsidP="005A55B8">
      <w:pPr>
        <w:autoSpaceDE w:val="0"/>
        <w:autoSpaceDN w:val="0"/>
        <w:adjustRightInd w:val="0"/>
        <w:spacing w:after="0" w:line="240" w:lineRule="auto"/>
        <w:jc w:val="both"/>
        <w:rPr>
          <w:rFonts w:ascii="Arial" w:hAnsi="Arial" w:cs="Arial"/>
        </w:rPr>
      </w:pPr>
      <w:r w:rsidRPr="005A55B8">
        <w:rPr>
          <w:rFonts w:ascii="Arial" w:hAnsi="Arial" w:cs="Arial"/>
          <w:color w:val="222226"/>
        </w:rPr>
        <w:lastRenderedPageBreak/>
        <w:t>In algemene termen is het moeilijk om hier een nadere invulling aan te geven. Wat de in het maatschappelijk verkeer geldende maatstaven zijn, zal afhangen van de feitelijke situatie.</w:t>
      </w:r>
      <w:r w:rsidRPr="005A55B8">
        <w:rPr>
          <w:rStyle w:val="Voetnootmarkering"/>
          <w:rFonts w:ascii="Arial" w:hAnsi="Arial" w:cs="Arial"/>
        </w:rPr>
        <w:footnoteReference w:id="4"/>
      </w:r>
      <w:r w:rsidRPr="005A55B8">
        <w:rPr>
          <w:rFonts w:ascii="Arial" w:hAnsi="Arial" w:cs="Arial"/>
        </w:rPr>
        <w:t xml:space="preserve"> </w:t>
      </w:r>
    </w:p>
    <w:p w:rsidR="00B05DE7" w:rsidRPr="005A55B8" w:rsidRDefault="00B05DE7" w:rsidP="005A55B8">
      <w:pPr>
        <w:spacing w:after="0" w:line="240" w:lineRule="auto"/>
        <w:jc w:val="both"/>
        <w:rPr>
          <w:rFonts w:ascii="Arial" w:hAnsi="Arial" w:cs="Arial"/>
        </w:rPr>
      </w:pPr>
    </w:p>
    <w:p w:rsidR="00B05DE7" w:rsidRPr="005A55B8" w:rsidRDefault="00B05DE7" w:rsidP="005A55B8">
      <w:pPr>
        <w:spacing w:after="0" w:line="240" w:lineRule="auto"/>
        <w:jc w:val="both"/>
        <w:rPr>
          <w:rFonts w:ascii="Arial" w:hAnsi="Arial" w:cs="Arial"/>
          <w:b/>
        </w:rPr>
      </w:pPr>
      <w:r w:rsidRPr="005A55B8">
        <w:rPr>
          <w:rFonts w:ascii="Arial" w:hAnsi="Arial" w:cs="Arial"/>
          <w:b/>
        </w:rPr>
        <w:t xml:space="preserve">Bewerker: </w:t>
      </w:r>
      <w:r w:rsidRPr="005A55B8">
        <w:rPr>
          <w:rFonts w:ascii="Arial" w:hAnsi="Arial" w:cs="Arial"/>
        </w:rPr>
        <w:t>op g</w:t>
      </w:r>
      <w:r w:rsidR="002C346C">
        <w:rPr>
          <w:rFonts w:ascii="Arial" w:hAnsi="Arial" w:cs="Arial"/>
        </w:rPr>
        <w:t xml:space="preserve">rond van artikel 1 sub e </w:t>
      </w:r>
      <w:r w:rsidRPr="005A55B8">
        <w:rPr>
          <w:rFonts w:ascii="Arial" w:hAnsi="Arial" w:cs="Arial"/>
        </w:rPr>
        <w:t xml:space="preserve">Wbp is een bewerker </w:t>
      </w:r>
      <w:r w:rsidRPr="005A55B8">
        <w:rPr>
          <w:rFonts w:ascii="Arial" w:hAnsi="Arial" w:cs="Arial"/>
          <w:color w:val="000000"/>
          <w:shd w:val="clear" w:color="auto" w:fill="FFFFFF"/>
        </w:rPr>
        <w:t>degene die ten behoeve van de verantwoordelijke persoonsgegevens verwerkt, zonder aan zijn rechtstreeks gezag te zijn onderworpen. De bewerker verwerkt gegevens ten behoeve van de verantwoordelijk</w:t>
      </w:r>
      <w:r w:rsidR="002C346C">
        <w:rPr>
          <w:rFonts w:ascii="Arial" w:hAnsi="Arial" w:cs="Arial"/>
          <w:color w:val="000000"/>
          <w:shd w:val="clear" w:color="auto" w:fill="FFFFFF"/>
        </w:rPr>
        <w:t>e</w:t>
      </w:r>
      <w:r w:rsidRPr="005A55B8">
        <w:rPr>
          <w:rFonts w:ascii="Arial" w:hAnsi="Arial" w:cs="Arial"/>
          <w:color w:val="000000"/>
          <w:shd w:val="clear" w:color="auto" w:fill="FFFFFF"/>
        </w:rPr>
        <w:t>, d</w:t>
      </w:r>
      <w:r w:rsidR="002C346C">
        <w:rPr>
          <w:rFonts w:ascii="Arial" w:hAnsi="Arial" w:cs="Arial"/>
          <w:color w:val="000000"/>
          <w:shd w:val="clear" w:color="auto" w:fill="FFFFFF"/>
        </w:rPr>
        <w:t>i</w:t>
      </w:r>
      <w:r w:rsidRPr="005A55B8">
        <w:rPr>
          <w:rFonts w:ascii="Arial" w:hAnsi="Arial" w:cs="Arial"/>
          <w:color w:val="000000"/>
          <w:shd w:val="clear" w:color="auto" w:fill="FFFFFF"/>
        </w:rPr>
        <w:t>t wil zeggen overeenkomstig diens instructies en onder diens verantwoordelijkheid.</w:t>
      </w:r>
      <w:r w:rsidRPr="005A55B8">
        <w:rPr>
          <w:rStyle w:val="Voetnootmarkering"/>
          <w:rFonts w:ascii="Arial" w:hAnsi="Arial" w:cs="Arial"/>
          <w:color w:val="000000"/>
          <w:shd w:val="clear" w:color="auto" w:fill="FFFFFF"/>
        </w:rPr>
        <w:footnoteReference w:id="5"/>
      </w:r>
      <w:r w:rsidR="002C346C">
        <w:rPr>
          <w:rFonts w:ascii="Arial" w:hAnsi="Arial" w:cs="Arial"/>
          <w:color w:val="000000"/>
          <w:shd w:val="clear" w:color="auto" w:fill="FFFFFF"/>
        </w:rPr>
        <w:t xml:space="preserve"> </w:t>
      </w:r>
      <w:r w:rsidRPr="005A55B8">
        <w:rPr>
          <w:rFonts w:ascii="Arial" w:hAnsi="Arial" w:cs="Arial"/>
        </w:rPr>
        <w:t>Tussen de verantwoordelijke en de bewerker moet een overeenkomst worden gesloten, waarin bijvoorbeeld de technische en organisatorische beveiliging van de verwerking wordt geregeld op grond van artikel 14 Wbp. De verantwoordelijke blijft verantwoordelijk voor de naleving van de wettelijke verplichtingen.</w:t>
      </w:r>
      <w:r w:rsidRPr="005A55B8">
        <w:rPr>
          <w:rStyle w:val="Voetnootmarkering"/>
          <w:rFonts w:ascii="Arial" w:hAnsi="Arial" w:cs="Arial"/>
        </w:rPr>
        <w:footnoteReference w:id="6"/>
      </w:r>
    </w:p>
    <w:p w:rsidR="00B05DE7" w:rsidRPr="005A55B8" w:rsidRDefault="00B05DE7" w:rsidP="005A55B8">
      <w:pPr>
        <w:spacing w:after="0" w:line="240" w:lineRule="auto"/>
        <w:jc w:val="both"/>
        <w:rPr>
          <w:rFonts w:ascii="Arial" w:hAnsi="Arial" w:cs="Arial"/>
          <w:b/>
        </w:rPr>
      </w:pPr>
    </w:p>
    <w:p w:rsidR="00B05DE7" w:rsidRPr="005A55B8" w:rsidRDefault="00B05DE7" w:rsidP="005A55B8">
      <w:pPr>
        <w:spacing w:after="0" w:line="240" w:lineRule="auto"/>
        <w:jc w:val="both"/>
        <w:rPr>
          <w:rFonts w:ascii="Arial" w:hAnsi="Arial" w:cs="Arial"/>
        </w:rPr>
      </w:pPr>
      <w:r w:rsidRPr="005A55B8">
        <w:rPr>
          <w:rFonts w:ascii="Arial" w:hAnsi="Arial" w:cs="Arial"/>
          <w:b/>
        </w:rPr>
        <w:t xml:space="preserve">Betrokkene: </w:t>
      </w:r>
      <w:r w:rsidRPr="005A55B8">
        <w:rPr>
          <w:rFonts w:ascii="Arial" w:hAnsi="Arial" w:cs="Arial"/>
        </w:rPr>
        <w:t xml:space="preserve">op grond van artikel 1 sub f Wbp is </w:t>
      </w:r>
      <w:r w:rsidR="00C100C1">
        <w:rPr>
          <w:rFonts w:ascii="Arial" w:hAnsi="Arial" w:cs="Arial"/>
        </w:rPr>
        <w:t xml:space="preserve">de </w:t>
      </w:r>
      <w:r w:rsidRPr="005A55B8">
        <w:rPr>
          <w:rFonts w:ascii="Arial" w:hAnsi="Arial" w:cs="Arial"/>
        </w:rPr>
        <w:t>betrokkene degene op wie persoonsgegevens betrekking heeft.</w:t>
      </w:r>
    </w:p>
    <w:p w:rsidR="00B05DE7" w:rsidRPr="005A55B8" w:rsidRDefault="00B05DE7" w:rsidP="005A55B8">
      <w:pPr>
        <w:spacing w:after="0" w:line="240" w:lineRule="auto"/>
        <w:jc w:val="both"/>
        <w:rPr>
          <w:rFonts w:ascii="Arial" w:hAnsi="Arial" w:cs="Arial"/>
        </w:rPr>
      </w:pPr>
    </w:p>
    <w:p w:rsidR="00B05DE7" w:rsidRPr="005A55B8" w:rsidRDefault="00B05DE7" w:rsidP="005A55B8">
      <w:pPr>
        <w:spacing w:after="0" w:line="240" w:lineRule="auto"/>
        <w:jc w:val="both"/>
        <w:rPr>
          <w:rFonts w:ascii="Arial" w:hAnsi="Arial" w:cs="Arial"/>
        </w:rPr>
      </w:pPr>
      <w:r w:rsidRPr="005A55B8">
        <w:rPr>
          <w:rFonts w:ascii="Arial" w:hAnsi="Arial" w:cs="Arial"/>
          <w:b/>
        </w:rPr>
        <w:t xml:space="preserve">Derde: </w:t>
      </w:r>
      <w:r w:rsidRPr="005A55B8">
        <w:rPr>
          <w:rFonts w:ascii="Arial" w:hAnsi="Arial" w:cs="Arial"/>
        </w:rPr>
        <w:t>op g</w:t>
      </w:r>
      <w:r w:rsidR="00C100C1">
        <w:rPr>
          <w:rFonts w:ascii="Arial" w:hAnsi="Arial" w:cs="Arial"/>
        </w:rPr>
        <w:t xml:space="preserve">rond van artikel 1 sub g </w:t>
      </w:r>
      <w:r w:rsidRPr="005A55B8">
        <w:rPr>
          <w:rFonts w:ascii="Arial" w:hAnsi="Arial" w:cs="Arial"/>
        </w:rPr>
        <w:t xml:space="preserve">Wbp is </w:t>
      </w:r>
      <w:r w:rsidR="00C100C1">
        <w:rPr>
          <w:rFonts w:ascii="Arial" w:hAnsi="Arial" w:cs="Arial"/>
        </w:rPr>
        <w:t xml:space="preserve">een </w:t>
      </w:r>
      <w:r w:rsidR="001D05F6">
        <w:rPr>
          <w:rFonts w:ascii="Arial" w:hAnsi="Arial" w:cs="Arial"/>
        </w:rPr>
        <w:t>derde een</w:t>
      </w:r>
      <w:r w:rsidRPr="005A55B8">
        <w:rPr>
          <w:rFonts w:ascii="Arial" w:hAnsi="Arial" w:cs="Arial"/>
        </w:rPr>
        <w:t xml:space="preserve">ieder, niet zijnde de betrokkene, de verantwoordelijke, de bewerker, of enig persoon die onder rechtstreeks gezag van de verantwoordelijke of de bewerker gemachtigd is om persoonsgegevens te verwerken. </w:t>
      </w:r>
      <w:r w:rsidR="00CC471E">
        <w:rPr>
          <w:rFonts w:ascii="Arial" w:hAnsi="Arial" w:cs="Arial"/>
        </w:rPr>
        <w:t>Een d</w:t>
      </w:r>
      <w:r w:rsidRPr="005A55B8">
        <w:rPr>
          <w:rFonts w:ascii="Arial" w:hAnsi="Arial" w:cs="Arial"/>
        </w:rPr>
        <w:t xml:space="preserve">erde is dus een persoon binnen de organisatie van de verantwoordelijke, die niet onder zijn rechtstreeks gezag staat en geen contractuele relatie heeft met </w:t>
      </w:r>
      <w:r w:rsidR="00CC471E">
        <w:rPr>
          <w:rFonts w:ascii="Arial" w:hAnsi="Arial" w:cs="Arial"/>
        </w:rPr>
        <w:t xml:space="preserve">de verantwoordelijke betreffende </w:t>
      </w:r>
      <w:r w:rsidRPr="005A55B8">
        <w:rPr>
          <w:rFonts w:ascii="Arial" w:hAnsi="Arial" w:cs="Arial"/>
        </w:rPr>
        <w:t>de te verwerken gegevens</w:t>
      </w:r>
      <w:r w:rsidR="00CC471E">
        <w:rPr>
          <w:rFonts w:ascii="Arial" w:hAnsi="Arial" w:cs="Arial"/>
        </w:rPr>
        <w:t>.</w:t>
      </w:r>
      <w:r w:rsidRPr="005A55B8">
        <w:rPr>
          <w:rStyle w:val="Voetnootmarkering"/>
          <w:rFonts w:ascii="Arial" w:hAnsi="Arial" w:cs="Arial"/>
        </w:rPr>
        <w:footnoteReference w:id="7"/>
      </w:r>
    </w:p>
    <w:p w:rsidR="00B05DE7" w:rsidRPr="005A55B8" w:rsidRDefault="00B05DE7" w:rsidP="005A55B8">
      <w:pPr>
        <w:spacing w:after="0" w:line="240" w:lineRule="auto"/>
        <w:jc w:val="both"/>
        <w:rPr>
          <w:rFonts w:ascii="Arial" w:hAnsi="Arial" w:cs="Arial"/>
          <w:b/>
        </w:rPr>
      </w:pPr>
    </w:p>
    <w:p w:rsidR="00B05DE7" w:rsidRPr="005A55B8" w:rsidRDefault="00B05DE7" w:rsidP="005A55B8">
      <w:pPr>
        <w:spacing w:after="0" w:line="240" w:lineRule="auto"/>
        <w:jc w:val="both"/>
        <w:rPr>
          <w:rFonts w:ascii="Arial" w:hAnsi="Arial" w:cs="Arial"/>
        </w:rPr>
      </w:pPr>
    </w:p>
    <w:p w:rsidR="00B05DE7" w:rsidRPr="005A55B8" w:rsidRDefault="00B05DE7" w:rsidP="005A55B8">
      <w:pPr>
        <w:shd w:val="clear" w:color="auto" w:fill="FFFFFF"/>
        <w:spacing w:after="0" w:line="240" w:lineRule="auto"/>
        <w:jc w:val="both"/>
        <w:rPr>
          <w:rFonts w:ascii="Arial" w:hAnsi="Arial" w:cs="Arial"/>
          <w:b/>
          <w:color w:val="000000"/>
          <w:lang w:eastAsia="nl-NL"/>
        </w:rPr>
      </w:pPr>
    </w:p>
    <w:p w:rsidR="00B05DE7" w:rsidRPr="005A55B8" w:rsidRDefault="00B05DE7" w:rsidP="005A55B8">
      <w:pPr>
        <w:spacing w:after="0" w:line="240" w:lineRule="auto"/>
        <w:rPr>
          <w:rFonts w:ascii="Arial" w:hAnsi="Arial" w:cs="Arial"/>
          <w:b/>
          <w:color w:val="000000"/>
          <w:lang w:eastAsia="nl-NL"/>
        </w:rPr>
      </w:pPr>
      <w:r w:rsidRPr="005A55B8">
        <w:rPr>
          <w:rFonts w:ascii="Arial" w:hAnsi="Arial" w:cs="Arial"/>
          <w:b/>
          <w:color w:val="000000"/>
          <w:lang w:eastAsia="nl-NL"/>
        </w:rPr>
        <w:br w:type="page"/>
      </w:r>
    </w:p>
    <w:p w:rsidR="00D419BE" w:rsidRPr="006C7E42" w:rsidRDefault="00A55ECD">
      <w:pPr>
        <w:rPr>
          <w:rFonts w:ascii="Arial" w:hAnsi="Arial" w:cs="Arial"/>
          <w:b/>
          <w:color w:val="000000"/>
          <w:sz w:val="24"/>
        </w:rPr>
      </w:pPr>
      <w:r>
        <w:rPr>
          <w:rFonts w:ascii="Arial" w:hAnsi="Arial" w:cs="Arial"/>
          <w:b/>
          <w:color w:val="000000"/>
          <w:sz w:val="24"/>
        </w:rPr>
        <w:lastRenderedPageBreak/>
        <w:t>Samenvatting</w:t>
      </w:r>
      <w:r w:rsidR="00EB5066">
        <w:rPr>
          <w:rFonts w:ascii="Arial" w:hAnsi="Arial" w:cs="Arial"/>
          <w:i/>
          <w:color w:val="000000"/>
          <w:sz w:val="24"/>
        </w:rPr>
        <w:pict>
          <v:rect id="_x0000_i1067" style="width:439.35pt;height:1.5pt" o:hralign="center" o:hrstd="t" o:hrnoshade="t" o:hr="t" fillcolor="#367a38" stroked="f"/>
        </w:pict>
      </w:r>
    </w:p>
    <w:p w:rsidR="00EB55C0" w:rsidRDefault="006C7E42" w:rsidP="003738D7">
      <w:pPr>
        <w:spacing w:after="0" w:line="240" w:lineRule="auto"/>
        <w:jc w:val="both"/>
        <w:rPr>
          <w:rFonts w:ascii="Arial" w:hAnsi="Arial" w:cs="Arial"/>
          <w:color w:val="000000"/>
        </w:rPr>
      </w:pPr>
      <w:r w:rsidRPr="00B05DE7">
        <w:rPr>
          <w:rFonts w:ascii="Arial" w:hAnsi="Arial" w:cs="Arial"/>
          <w:color w:val="000000"/>
        </w:rPr>
        <w:t>MaasDuinen hanteert een privacyreglement ter bescherming van de privacy van de cliënten en de medewerkers. Dit privacyreglement is in 2002 opgesteld. He</w:t>
      </w:r>
      <w:r w:rsidR="003738D7">
        <w:rPr>
          <w:rFonts w:ascii="Arial" w:hAnsi="Arial" w:cs="Arial"/>
          <w:color w:val="000000"/>
        </w:rPr>
        <w:t>t privacyreglement is sindsdien</w:t>
      </w:r>
      <w:r w:rsidRPr="00B05DE7">
        <w:rPr>
          <w:rFonts w:ascii="Arial" w:hAnsi="Arial" w:cs="Arial"/>
          <w:color w:val="000000"/>
        </w:rPr>
        <w:t xml:space="preserve"> niet gecontroleerd op actualiteit. Het is dus onbekend of het privacyreglement nog voldoet aan de huidige wet- en regelgeving. </w:t>
      </w:r>
      <w:r w:rsidR="009735D1">
        <w:rPr>
          <w:rFonts w:ascii="Arial" w:hAnsi="Arial" w:cs="Arial"/>
          <w:color w:val="000000"/>
        </w:rPr>
        <w:t xml:space="preserve">Ook is het onbekend </w:t>
      </w:r>
      <w:r w:rsidRPr="00B05DE7">
        <w:rPr>
          <w:rFonts w:ascii="Arial" w:hAnsi="Arial" w:cs="Arial"/>
        </w:rPr>
        <w:t xml:space="preserve">of de registratie van de cliëntgegevens in overeenstemming is met de huidige wet- en regelgeving. </w:t>
      </w:r>
      <w:r w:rsidR="009735D1">
        <w:rPr>
          <w:rFonts w:ascii="Arial" w:hAnsi="Arial" w:cs="Arial"/>
        </w:rPr>
        <w:t>B</w:t>
      </w:r>
      <w:r w:rsidR="00EB55C0">
        <w:rPr>
          <w:rFonts w:ascii="Arial" w:hAnsi="Arial" w:cs="Arial"/>
        </w:rPr>
        <w:t>ovendien is</w:t>
      </w:r>
      <w:r w:rsidR="009148F1">
        <w:rPr>
          <w:rFonts w:ascii="Arial" w:hAnsi="Arial" w:cs="Arial"/>
        </w:rPr>
        <w:t xml:space="preserve"> het wetsvoorstel Wcz </w:t>
      </w:r>
      <w:r w:rsidR="00C300C9">
        <w:rPr>
          <w:rFonts w:ascii="Arial" w:hAnsi="Arial" w:cs="Arial"/>
        </w:rPr>
        <w:t>op</w:t>
      </w:r>
      <w:r w:rsidR="009148F1">
        <w:rPr>
          <w:rFonts w:ascii="Arial" w:hAnsi="Arial" w:cs="Arial"/>
        </w:rPr>
        <w:t xml:space="preserve"> </w:t>
      </w:r>
      <w:r w:rsidR="00C300C9">
        <w:rPr>
          <w:rFonts w:ascii="Arial" w:hAnsi="Arial" w:cs="Arial"/>
        </w:rPr>
        <w:t>komst. MaasDuinen weet niet welke consequentie</w:t>
      </w:r>
      <w:r w:rsidR="003738D7">
        <w:rPr>
          <w:rFonts w:ascii="Arial" w:hAnsi="Arial" w:cs="Arial"/>
        </w:rPr>
        <w:t>s het wetsvoorstel Wcz met zich</w:t>
      </w:r>
      <w:r w:rsidR="00C300C9">
        <w:rPr>
          <w:rFonts w:ascii="Arial" w:hAnsi="Arial" w:cs="Arial"/>
        </w:rPr>
        <w:t xml:space="preserve"> meebrengt voor de privacy van de cliënten </w:t>
      </w:r>
      <w:r w:rsidR="003738D7">
        <w:rPr>
          <w:rFonts w:ascii="Arial" w:hAnsi="Arial" w:cs="Arial"/>
        </w:rPr>
        <w:t xml:space="preserve">wanneer dit in </w:t>
      </w:r>
      <w:r w:rsidR="00C300C9">
        <w:rPr>
          <w:rFonts w:ascii="Arial" w:hAnsi="Arial" w:cs="Arial"/>
        </w:rPr>
        <w:t xml:space="preserve">werking </w:t>
      </w:r>
      <w:r w:rsidR="003738D7">
        <w:rPr>
          <w:rFonts w:ascii="Arial" w:hAnsi="Arial" w:cs="Arial"/>
        </w:rPr>
        <w:t>treedt</w:t>
      </w:r>
      <w:r w:rsidR="00C300C9">
        <w:rPr>
          <w:rFonts w:ascii="Arial" w:hAnsi="Arial" w:cs="Arial"/>
        </w:rPr>
        <w:t xml:space="preserve">. </w:t>
      </w:r>
      <w:r w:rsidRPr="00B05DE7">
        <w:rPr>
          <w:rFonts w:ascii="Arial" w:hAnsi="Arial" w:cs="Arial"/>
          <w:color w:val="000000"/>
        </w:rPr>
        <w:t>Daarnaast maakt MaasDuinen gebruik van cameratoezich</w:t>
      </w:r>
      <w:r w:rsidR="00A6498C">
        <w:rPr>
          <w:rFonts w:ascii="Arial" w:hAnsi="Arial" w:cs="Arial"/>
          <w:color w:val="000000"/>
        </w:rPr>
        <w:t>t bij de ingangen en parkeerplaa</w:t>
      </w:r>
      <w:r w:rsidR="009148F1">
        <w:rPr>
          <w:rFonts w:ascii="Arial" w:hAnsi="Arial" w:cs="Arial"/>
          <w:color w:val="000000"/>
        </w:rPr>
        <w:t xml:space="preserve">tsen van alle </w:t>
      </w:r>
      <w:r w:rsidR="003738D7">
        <w:rPr>
          <w:rFonts w:ascii="Arial" w:hAnsi="Arial" w:cs="Arial"/>
          <w:color w:val="000000"/>
        </w:rPr>
        <w:t xml:space="preserve">zorglocaties en </w:t>
      </w:r>
      <w:r w:rsidR="00EB55C0" w:rsidRPr="00B05DE7">
        <w:rPr>
          <w:rFonts w:ascii="Arial" w:hAnsi="Arial" w:cs="Arial"/>
          <w:color w:val="000000"/>
        </w:rPr>
        <w:t>in de appartementen van de cliënten</w:t>
      </w:r>
      <w:r w:rsidR="00EB55C0">
        <w:rPr>
          <w:rFonts w:ascii="Arial" w:hAnsi="Arial" w:cs="Arial"/>
          <w:color w:val="000000"/>
        </w:rPr>
        <w:t xml:space="preserve"> die verblijven op de v</w:t>
      </w:r>
      <w:r w:rsidR="009148F1">
        <w:rPr>
          <w:rFonts w:ascii="Arial" w:hAnsi="Arial" w:cs="Arial"/>
          <w:color w:val="000000"/>
        </w:rPr>
        <w:t>erpleegafdeling van</w:t>
      </w:r>
      <w:r w:rsidR="00A6498C">
        <w:rPr>
          <w:rFonts w:ascii="Arial" w:hAnsi="Arial" w:cs="Arial"/>
          <w:color w:val="000000"/>
        </w:rPr>
        <w:t xml:space="preserve"> zorglocatie De Venloene. </w:t>
      </w:r>
      <w:r w:rsidR="00EB55C0" w:rsidRPr="00B05DE7">
        <w:rPr>
          <w:rFonts w:ascii="Arial" w:hAnsi="Arial" w:cs="Arial"/>
          <w:color w:val="000000"/>
        </w:rPr>
        <w:t xml:space="preserve">Het beheer van cameratoezicht is niet getoetst aan de huidige wet- en regelgeving. Ook zijn </w:t>
      </w:r>
      <w:r w:rsidR="009148F1">
        <w:rPr>
          <w:rFonts w:ascii="Arial" w:hAnsi="Arial" w:cs="Arial"/>
          <w:color w:val="000000"/>
        </w:rPr>
        <w:t>hiervoor geen regels vastgesteld</w:t>
      </w:r>
      <w:r w:rsidR="00EB55C0" w:rsidRPr="00B05DE7">
        <w:rPr>
          <w:rFonts w:ascii="Arial" w:hAnsi="Arial" w:cs="Arial"/>
          <w:color w:val="000000"/>
        </w:rPr>
        <w:t>. MaasDuinen weet niet of cameratoezicht op de zorgl</w:t>
      </w:r>
      <w:r w:rsidR="009148F1">
        <w:rPr>
          <w:rFonts w:ascii="Arial" w:hAnsi="Arial" w:cs="Arial"/>
          <w:color w:val="000000"/>
        </w:rPr>
        <w:t>ocaties mag worden uitgevoerd</w:t>
      </w:r>
      <w:r w:rsidR="003738D7">
        <w:rPr>
          <w:rFonts w:ascii="Arial" w:hAnsi="Arial" w:cs="Arial"/>
          <w:color w:val="000000"/>
        </w:rPr>
        <w:t xml:space="preserve">. </w:t>
      </w:r>
    </w:p>
    <w:p w:rsidR="003738D7" w:rsidRDefault="003738D7" w:rsidP="003738D7">
      <w:pPr>
        <w:spacing w:after="0" w:line="240" w:lineRule="auto"/>
        <w:jc w:val="both"/>
        <w:rPr>
          <w:color w:val="000000"/>
        </w:rPr>
      </w:pPr>
    </w:p>
    <w:p w:rsidR="006C7E42" w:rsidRDefault="003738D7" w:rsidP="002C2596">
      <w:pPr>
        <w:pStyle w:val="Geenafstand3"/>
        <w:jc w:val="both"/>
        <w:rPr>
          <w:color w:val="000000"/>
        </w:rPr>
      </w:pPr>
      <w:r>
        <w:rPr>
          <w:color w:val="000000"/>
        </w:rPr>
        <w:t xml:space="preserve">Dit onderzoeksrapport geeft een overzicht aan MaasDuinen </w:t>
      </w:r>
      <w:r w:rsidR="006C7E42" w:rsidRPr="00B05DE7">
        <w:rPr>
          <w:color w:val="000000"/>
        </w:rPr>
        <w:t xml:space="preserve">in hoeverre het </w:t>
      </w:r>
      <w:r w:rsidR="006C7E42" w:rsidRPr="00B05DE7">
        <w:t>privacyreglement en de daadwerkelijke handelswijze van MaasDuinen met betrekking tot het registreren van de cliëntgegevens en het cameratoezicht voldoen aan de huidige en toekomstige wet- en regelgeving</w:t>
      </w:r>
      <w:r w:rsidR="006C7E42" w:rsidRPr="00B05DE7">
        <w:rPr>
          <w:color w:val="000000"/>
        </w:rPr>
        <w:t xml:space="preserve">, zodat aan de hand van dit rapport het privacyreglement kan worden aangepast. </w:t>
      </w:r>
    </w:p>
    <w:p w:rsidR="00EB55C0" w:rsidRPr="0078460F" w:rsidRDefault="00EB55C0" w:rsidP="002C2596">
      <w:pPr>
        <w:pStyle w:val="Geenafstand3"/>
        <w:jc w:val="both"/>
        <w:rPr>
          <w:color w:val="000000" w:themeColor="text1"/>
        </w:rPr>
      </w:pPr>
    </w:p>
    <w:p w:rsidR="009E10BD" w:rsidRDefault="0078460F" w:rsidP="00740D41">
      <w:pPr>
        <w:spacing w:after="0" w:line="240" w:lineRule="auto"/>
        <w:jc w:val="both"/>
        <w:rPr>
          <w:rFonts w:ascii="Arial" w:hAnsi="Arial" w:cs="Arial"/>
          <w:color w:val="000000" w:themeColor="text1"/>
        </w:rPr>
      </w:pPr>
      <w:r w:rsidRPr="0078460F">
        <w:rPr>
          <w:rFonts w:ascii="Arial" w:hAnsi="Arial" w:cs="Arial"/>
          <w:color w:val="000000" w:themeColor="text1"/>
        </w:rPr>
        <w:t>Uit het onderzoek is gebleken dat het wetsvoorstel Wcz drie</w:t>
      </w:r>
      <w:r w:rsidR="005B0B7F">
        <w:rPr>
          <w:rFonts w:ascii="Arial" w:hAnsi="Arial" w:cs="Arial"/>
          <w:color w:val="000000" w:themeColor="text1"/>
        </w:rPr>
        <w:t xml:space="preserve"> nieuwe bepalingen met zich mee</w:t>
      </w:r>
      <w:r w:rsidRPr="0078460F">
        <w:rPr>
          <w:rFonts w:ascii="Arial" w:hAnsi="Arial" w:cs="Arial"/>
          <w:color w:val="000000" w:themeColor="text1"/>
        </w:rPr>
        <w:t xml:space="preserve">brengt. Deze bepalingen hebben betrekking op de opneming wilsonbekwaamheid in het dossier van de cliënt, de bewaartermijn en het inzagerecht van nabestaanden. </w:t>
      </w:r>
      <w:r>
        <w:rPr>
          <w:rFonts w:ascii="Arial" w:hAnsi="Arial" w:cs="Arial"/>
          <w:color w:val="000000" w:themeColor="text1"/>
        </w:rPr>
        <w:t>Indien het wetsvoorstel Wcz in werking treedt</w:t>
      </w:r>
      <w:r w:rsidR="005B0B7F">
        <w:rPr>
          <w:rFonts w:ascii="Arial" w:hAnsi="Arial" w:cs="Arial"/>
          <w:color w:val="000000" w:themeColor="text1"/>
        </w:rPr>
        <w:t>,</w:t>
      </w:r>
      <w:r>
        <w:rPr>
          <w:rFonts w:ascii="Arial" w:hAnsi="Arial" w:cs="Arial"/>
          <w:color w:val="000000" w:themeColor="text1"/>
        </w:rPr>
        <w:t xml:space="preserve"> dienen deze bepalingen </w:t>
      </w:r>
      <w:r w:rsidR="005B0B7F">
        <w:rPr>
          <w:rFonts w:ascii="Arial" w:hAnsi="Arial" w:cs="Arial"/>
          <w:color w:val="000000" w:themeColor="text1"/>
        </w:rPr>
        <w:t xml:space="preserve">te worden </w:t>
      </w:r>
      <w:r>
        <w:rPr>
          <w:rFonts w:ascii="Arial" w:hAnsi="Arial" w:cs="Arial"/>
          <w:color w:val="000000" w:themeColor="text1"/>
        </w:rPr>
        <w:t xml:space="preserve">doorgevoerd binnen MaasDuinen. </w:t>
      </w:r>
    </w:p>
    <w:p w:rsidR="009E10BD" w:rsidRDefault="009E10BD" w:rsidP="00740D41">
      <w:pPr>
        <w:spacing w:after="0" w:line="240" w:lineRule="auto"/>
        <w:jc w:val="both"/>
        <w:rPr>
          <w:rFonts w:ascii="Arial" w:hAnsi="Arial" w:cs="Arial"/>
          <w:color w:val="000000" w:themeColor="text1"/>
        </w:rPr>
      </w:pPr>
    </w:p>
    <w:p w:rsidR="00740D41" w:rsidRDefault="0078460F" w:rsidP="00740D41">
      <w:pPr>
        <w:spacing w:after="0" w:line="240" w:lineRule="auto"/>
        <w:jc w:val="both"/>
        <w:rPr>
          <w:rFonts w:ascii="Arial" w:eastAsia="Times New Roman" w:hAnsi="Arial" w:cs="Arial"/>
          <w:lang w:eastAsia="nl-NL"/>
        </w:rPr>
      </w:pPr>
      <w:r>
        <w:rPr>
          <w:rFonts w:ascii="Arial" w:hAnsi="Arial" w:cs="Arial"/>
          <w:color w:val="000000" w:themeColor="text1"/>
        </w:rPr>
        <w:t xml:space="preserve">Met betrekking tot </w:t>
      </w:r>
      <w:r w:rsidR="002C2596">
        <w:rPr>
          <w:rFonts w:ascii="Arial" w:hAnsi="Arial" w:cs="Arial"/>
          <w:color w:val="000000" w:themeColor="text1"/>
        </w:rPr>
        <w:t xml:space="preserve">het registreren van cliëntgegevens heeft MaasDuinen het doel niet </w:t>
      </w:r>
      <w:r w:rsidR="003738D7">
        <w:rPr>
          <w:rFonts w:ascii="Arial" w:hAnsi="Arial" w:cs="Arial"/>
          <w:color w:val="000000" w:themeColor="text1"/>
        </w:rPr>
        <w:t xml:space="preserve">vastgelegd. Dit dient echter op grond van de Wbp wel </w:t>
      </w:r>
      <w:r w:rsidR="002C2596">
        <w:rPr>
          <w:rFonts w:ascii="Arial" w:hAnsi="Arial" w:cs="Arial"/>
          <w:color w:val="000000" w:themeColor="text1"/>
        </w:rPr>
        <w:t xml:space="preserve">te gebeuren. Ook hanteert MaasDuinen niet de juiste bewaartermijnen voor de cliëntgegevens. Hierdoor dient MaasDuinen </w:t>
      </w:r>
      <w:r w:rsidR="003738D7">
        <w:rPr>
          <w:rFonts w:ascii="Arial" w:hAnsi="Arial" w:cs="Arial"/>
          <w:color w:val="000000" w:themeColor="text1"/>
        </w:rPr>
        <w:t>na te gaan</w:t>
      </w:r>
      <w:r w:rsidR="002C2596">
        <w:rPr>
          <w:rFonts w:ascii="Arial" w:hAnsi="Arial" w:cs="Arial"/>
          <w:color w:val="000000" w:themeColor="text1"/>
        </w:rPr>
        <w:t xml:space="preserve"> welke bewaartermijn</w:t>
      </w:r>
      <w:r w:rsidR="003738D7">
        <w:rPr>
          <w:rFonts w:ascii="Arial" w:hAnsi="Arial" w:cs="Arial"/>
          <w:color w:val="000000" w:themeColor="text1"/>
        </w:rPr>
        <w:t>en</w:t>
      </w:r>
      <w:r w:rsidR="002C2596">
        <w:rPr>
          <w:rFonts w:ascii="Arial" w:hAnsi="Arial" w:cs="Arial"/>
          <w:color w:val="000000" w:themeColor="text1"/>
        </w:rPr>
        <w:t xml:space="preserve"> gelden op de verschillende dossiers en </w:t>
      </w:r>
      <w:r w:rsidR="003738D7">
        <w:rPr>
          <w:rFonts w:ascii="Arial" w:hAnsi="Arial" w:cs="Arial"/>
          <w:color w:val="000000" w:themeColor="text1"/>
        </w:rPr>
        <w:t xml:space="preserve">het </w:t>
      </w:r>
      <w:r w:rsidR="002C2596">
        <w:rPr>
          <w:rFonts w:ascii="Arial" w:hAnsi="Arial" w:cs="Arial"/>
          <w:color w:val="000000" w:themeColor="text1"/>
        </w:rPr>
        <w:t>registratiesyste</w:t>
      </w:r>
      <w:r w:rsidR="003738D7">
        <w:rPr>
          <w:rFonts w:ascii="Arial" w:hAnsi="Arial" w:cs="Arial"/>
          <w:color w:val="000000" w:themeColor="text1"/>
        </w:rPr>
        <w:t>em</w:t>
      </w:r>
      <w:r w:rsidR="002C2596">
        <w:rPr>
          <w:rFonts w:ascii="Arial" w:hAnsi="Arial" w:cs="Arial"/>
          <w:color w:val="000000" w:themeColor="text1"/>
        </w:rPr>
        <w:t>. Bovendien worden de cliëntgegevens niet goed beveiligd. MaasDuinen dient deze gegevens te beveiligen door het toegan</w:t>
      </w:r>
      <w:r w:rsidR="003738D7">
        <w:rPr>
          <w:rFonts w:ascii="Arial" w:hAnsi="Arial" w:cs="Arial"/>
          <w:color w:val="000000" w:themeColor="text1"/>
        </w:rPr>
        <w:t>g van</w:t>
      </w:r>
      <w:r w:rsidR="00740D41">
        <w:rPr>
          <w:rFonts w:ascii="Arial" w:hAnsi="Arial" w:cs="Arial"/>
          <w:color w:val="000000" w:themeColor="text1"/>
        </w:rPr>
        <w:t xml:space="preserve"> deze gegevens te beperken tot alleen bevoegde medewerkers. Tevens voldoet MaasDuinen niet aan de informatieplicht. </w:t>
      </w:r>
      <w:r w:rsidR="00740D41" w:rsidRPr="00B05DE7">
        <w:rPr>
          <w:rFonts w:ascii="Arial" w:eastAsia="Times New Roman" w:hAnsi="Arial" w:cs="Arial"/>
          <w:lang w:eastAsia="nl-NL"/>
        </w:rPr>
        <w:t xml:space="preserve">MaasDuinen dient de cliënten </w:t>
      </w:r>
      <w:r w:rsidR="00740D41" w:rsidRPr="00B05DE7">
        <w:rPr>
          <w:rFonts w:ascii="Arial" w:hAnsi="Arial" w:cs="Arial"/>
        </w:rPr>
        <w:t>vóór het moment van verkrijging</w:t>
      </w:r>
      <w:r w:rsidR="005B0B7F">
        <w:rPr>
          <w:rFonts w:ascii="Arial" w:hAnsi="Arial" w:cs="Arial"/>
        </w:rPr>
        <w:t xml:space="preserve"> </w:t>
      </w:r>
      <w:r w:rsidR="00740D41" w:rsidRPr="00B05DE7">
        <w:rPr>
          <w:rFonts w:ascii="Arial" w:eastAsia="Times New Roman" w:hAnsi="Arial" w:cs="Arial"/>
          <w:lang w:eastAsia="nl-NL"/>
        </w:rPr>
        <w:t>te informeren over h</w:t>
      </w:r>
      <w:r w:rsidR="00740D41">
        <w:rPr>
          <w:rFonts w:ascii="Arial" w:eastAsia="Times New Roman" w:hAnsi="Arial" w:cs="Arial"/>
          <w:lang w:eastAsia="nl-NL"/>
        </w:rPr>
        <w:t xml:space="preserve">et verwerken van cliëntgegevens. </w:t>
      </w:r>
      <w:r w:rsidR="00740D41" w:rsidRPr="00B05DE7">
        <w:rPr>
          <w:rFonts w:ascii="Arial" w:eastAsia="Times New Roman" w:hAnsi="Arial" w:cs="Arial"/>
          <w:lang w:eastAsia="nl-NL"/>
        </w:rPr>
        <w:t>MaasDuinen kan er voo</w:t>
      </w:r>
      <w:r w:rsidR="003738D7">
        <w:rPr>
          <w:rFonts w:ascii="Arial" w:eastAsia="Times New Roman" w:hAnsi="Arial" w:cs="Arial"/>
          <w:lang w:eastAsia="nl-NL"/>
        </w:rPr>
        <w:t xml:space="preserve">r kiezen dat </w:t>
      </w:r>
      <w:r w:rsidR="00740D41" w:rsidRPr="00B05DE7">
        <w:rPr>
          <w:rFonts w:ascii="Arial" w:eastAsia="Times New Roman" w:hAnsi="Arial" w:cs="Arial"/>
          <w:lang w:eastAsia="nl-NL"/>
        </w:rPr>
        <w:t xml:space="preserve"> in de overeenkomst wordt verwezen naar het privacyreglement of een bepaling in de zorgovereenkom</w:t>
      </w:r>
      <w:r w:rsidR="003738D7">
        <w:rPr>
          <w:rFonts w:ascii="Arial" w:eastAsia="Times New Roman" w:hAnsi="Arial" w:cs="Arial"/>
          <w:lang w:eastAsia="nl-NL"/>
        </w:rPr>
        <w:t>s</w:t>
      </w:r>
      <w:r w:rsidR="00740D41" w:rsidRPr="00B05DE7">
        <w:rPr>
          <w:rFonts w:ascii="Arial" w:eastAsia="Times New Roman" w:hAnsi="Arial" w:cs="Arial"/>
          <w:lang w:eastAsia="nl-NL"/>
        </w:rPr>
        <w:t xml:space="preserve">t </w:t>
      </w:r>
      <w:r w:rsidR="003738D7">
        <w:rPr>
          <w:rFonts w:ascii="Arial" w:eastAsia="Times New Roman" w:hAnsi="Arial" w:cs="Arial"/>
          <w:lang w:eastAsia="nl-NL"/>
        </w:rPr>
        <w:t>op</w:t>
      </w:r>
      <w:r w:rsidR="005B0B7F">
        <w:rPr>
          <w:rFonts w:ascii="Arial" w:eastAsia="Times New Roman" w:hAnsi="Arial" w:cs="Arial"/>
          <w:lang w:eastAsia="nl-NL"/>
        </w:rPr>
        <w:t xml:space="preserve"> te </w:t>
      </w:r>
      <w:r w:rsidR="003738D7">
        <w:rPr>
          <w:rFonts w:ascii="Arial" w:eastAsia="Times New Roman" w:hAnsi="Arial" w:cs="Arial"/>
          <w:lang w:eastAsia="nl-NL"/>
        </w:rPr>
        <w:t>nemen</w:t>
      </w:r>
      <w:r w:rsidR="005B0B7F">
        <w:rPr>
          <w:rFonts w:ascii="Arial" w:eastAsia="Times New Roman" w:hAnsi="Arial" w:cs="Arial"/>
          <w:lang w:eastAsia="nl-NL"/>
        </w:rPr>
        <w:t xml:space="preserve"> voor welk</w:t>
      </w:r>
      <w:r w:rsidR="00740D41" w:rsidRPr="00B05DE7">
        <w:rPr>
          <w:rFonts w:ascii="Arial" w:eastAsia="Times New Roman" w:hAnsi="Arial" w:cs="Arial"/>
          <w:lang w:eastAsia="nl-NL"/>
        </w:rPr>
        <w:t xml:space="preserve"> doel de gegevens worden verwerkt.</w:t>
      </w:r>
      <w:r w:rsidR="00740D41">
        <w:rPr>
          <w:rFonts w:ascii="Arial" w:eastAsia="Times New Roman" w:hAnsi="Arial" w:cs="Arial"/>
          <w:lang w:eastAsia="nl-NL"/>
        </w:rPr>
        <w:t xml:space="preserve"> </w:t>
      </w:r>
      <w:r w:rsidR="00740D41" w:rsidRPr="00B05DE7">
        <w:rPr>
          <w:rFonts w:ascii="Arial" w:eastAsia="Times New Roman" w:hAnsi="Arial" w:cs="Arial"/>
          <w:lang w:eastAsia="nl-NL"/>
        </w:rPr>
        <w:t xml:space="preserve">De cliënten die al zorg ontvangen, kunnen </w:t>
      </w:r>
      <w:r w:rsidR="003738D7">
        <w:rPr>
          <w:rFonts w:ascii="Arial" w:eastAsia="Times New Roman" w:hAnsi="Arial" w:cs="Arial"/>
          <w:lang w:eastAsia="nl-NL"/>
        </w:rPr>
        <w:t xml:space="preserve">worden </w:t>
      </w:r>
      <w:r w:rsidR="00740D41" w:rsidRPr="00B05DE7">
        <w:rPr>
          <w:rFonts w:ascii="Arial" w:eastAsia="Times New Roman" w:hAnsi="Arial" w:cs="Arial"/>
          <w:lang w:eastAsia="nl-NL"/>
        </w:rPr>
        <w:t xml:space="preserve">geïnformeerd </w:t>
      </w:r>
      <w:r w:rsidR="009E10BD">
        <w:rPr>
          <w:rFonts w:ascii="Arial" w:eastAsia="Times New Roman" w:hAnsi="Arial" w:cs="Arial"/>
          <w:lang w:eastAsia="nl-NL"/>
        </w:rPr>
        <w:t xml:space="preserve">door het privacyreglement uit te reiken. </w:t>
      </w:r>
    </w:p>
    <w:p w:rsidR="00740D41" w:rsidRDefault="00740D41" w:rsidP="00740D41">
      <w:pPr>
        <w:spacing w:after="0" w:line="240" w:lineRule="auto"/>
        <w:jc w:val="both"/>
        <w:rPr>
          <w:rFonts w:ascii="Arial" w:hAnsi="Arial" w:cs="Arial"/>
          <w:b/>
          <w:color w:val="000000"/>
          <w:sz w:val="24"/>
          <w:szCs w:val="24"/>
          <w:lang w:eastAsia="nl-NL"/>
        </w:rPr>
      </w:pPr>
    </w:p>
    <w:p w:rsidR="00740D41" w:rsidRDefault="009E10BD" w:rsidP="00740D41">
      <w:pPr>
        <w:spacing w:after="0" w:line="240" w:lineRule="auto"/>
        <w:jc w:val="both"/>
        <w:rPr>
          <w:rFonts w:ascii="Arial" w:eastAsia="Times New Roman" w:hAnsi="Arial" w:cs="Arial"/>
          <w:lang w:eastAsia="nl-NL"/>
        </w:rPr>
      </w:pPr>
      <w:r>
        <w:rPr>
          <w:rFonts w:ascii="Arial" w:eastAsia="Times New Roman" w:hAnsi="Arial" w:cs="Arial"/>
          <w:lang w:eastAsia="nl-NL"/>
        </w:rPr>
        <w:t xml:space="preserve">Het cameratoezicht in de appartementen van de cliënten wordt in overeenstemming met </w:t>
      </w:r>
      <w:r w:rsidRPr="009E10BD">
        <w:rPr>
          <w:rFonts w:ascii="Arial" w:eastAsia="Times New Roman" w:hAnsi="Arial" w:cs="Arial"/>
          <w:lang w:eastAsia="nl-NL"/>
        </w:rPr>
        <w:t xml:space="preserve">het </w:t>
      </w:r>
      <w:r w:rsidRPr="009E10BD">
        <w:rPr>
          <w:rFonts w:ascii="Arial" w:hAnsi="Arial" w:cs="Arial"/>
          <w:iCs/>
        </w:rPr>
        <w:t>proportionaliteits- of evenredigheidsbeginsel en subsidiariteitsbeginsel</w:t>
      </w:r>
      <w:r>
        <w:rPr>
          <w:rFonts w:ascii="Arial" w:hAnsi="Arial" w:cs="Arial"/>
          <w:iCs/>
        </w:rPr>
        <w:t xml:space="preserve"> uitgevoerd</w:t>
      </w:r>
      <w:r>
        <w:rPr>
          <w:rFonts w:ascii="Arial" w:eastAsia="Times New Roman" w:hAnsi="Arial" w:cs="Arial"/>
          <w:lang w:eastAsia="nl-NL"/>
        </w:rPr>
        <w:t>. Het camer</w:t>
      </w:r>
      <w:r w:rsidR="005B0B7F">
        <w:rPr>
          <w:rFonts w:ascii="Arial" w:eastAsia="Times New Roman" w:hAnsi="Arial" w:cs="Arial"/>
          <w:lang w:eastAsia="nl-NL"/>
        </w:rPr>
        <w:t xml:space="preserve">atoezicht bij de ingangen en </w:t>
      </w:r>
      <w:r>
        <w:rPr>
          <w:rFonts w:ascii="Arial" w:eastAsia="Times New Roman" w:hAnsi="Arial" w:cs="Arial"/>
          <w:lang w:eastAsia="nl-NL"/>
        </w:rPr>
        <w:t>parkeerplaatsen voldoe</w:t>
      </w:r>
      <w:r w:rsidR="005B0B7F">
        <w:rPr>
          <w:rFonts w:ascii="Arial" w:eastAsia="Times New Roman" w:hAnsi="Arial" w:cs="Arial"/>
          <w:lang w:eastAsia="nl-NL"/>
        </w:rPr>
        <w:t>n</w:t>
      </w:r>
      <w:r>
        <w:rPr>
          <w:rFonts w:ascii="Arial" w:eastAsia="Times New Roman" w:hAnsi="Arial" w:cs="Arial"/>
          <w:lang w:eastAsia="nl-NL"/>
        </w:rPr>
        <w:t xml:space="preserve"> niet aan alle regels van de Wb</w:t>
      </w:r>
      <w:r w:rsidR="005B0B7F">
        <w:rPr>
          <w:rFonts w:ascii="Arial" w:eastAsia="Times New Roman" w:hAnsi="Arial" w:cs="Arial"/>
          <w:lang w:eastAsia="nl-NL"/>
        </w:rPr>
        <w:t>p. Het doel van het cameratoezicht is</w:t>
      </w:r>
      <w:r>
        <w:rPr>
          <w:rFonts w:ascii="Arial" w:eastAsia="Times New Roman" w:hAnsi="Arial" w:cs="Arial"/>
          <w:lang w:eastAsia="nl-NL"/>
        </w:rPr>
        <w:t xml:space="preserve"> niet vastgelegd. Ook voldoet MaasDuinen met betrekking tot het cameratoezicht niet aan de informatieplicht. </w:t>
      </w:r>
      <w:r w:rsidR="00517DD2">
        <w:rPr>
          <w:rFonts w:ascii="Arial" w:eastAsia="Times New Roman" w:hAnsi="Arial" w:cs="Arial"/>
          <w:lang w:eastAsia="nl-NL"/>
        </w:rPr>
        <w:t xml:space="preserve">Hierdoor wordt aanbevolen </w:t>
      </w:r>
      <w:r w:rsidR="00275BE2">
        <w:rPr>
          <w:rFonts w:ascii="Arial" w:eastAsia="Times New Roman" w:hAnsi="Arial" w:cs="Arial"/>
          <w:lang w:eastAsia="nl-NL"/>
        </w:rPr>
        <w:t>da</w:t>
      </w:r>
      <w:r w:rsidR="00517DD2">
        <w:rPr>
          <w:rFonts w:ascii="Arial" w:eastAsia="Times New Roman" w:hAnsi="Arial" w:cs="Arial"/>
          <w:lang w:eastAsia="nl-NL"/>
        </w:rPr>
        <w:t xml:space="preserve">t MaasDuinen een reglement kan op te stellen en dit uit te </w:t>
      </w:r>
      <w:r w:rsidR="00275BE2">
        <w:rPr>
          <w:rFonts w:ascii="Arial" w:eastAsia="Times New Roman" w:hAnsi="Arial" w:cs="Arial"/>
          <w:lang w:eastAsia="nl-NL"/>
        </w:rPr>
        <w:t xml:space="preserve">reiken </w:t>
      </w:r>
      <w:r w:rsidR="00A55ECD">
        <w:rPr>
          <w:rFonts w:ascii="Arial" w:eastAsia="Times New Roman" w:hAnsi="Arial" w:cs="Arial"/>
          <w:lang w:eastAsia="nl-NL"/>
        </w:rPr>
        <w:t xml:space="preserve">en ter beschikking te stellen </w:t>
      </w:r>
      <w:r w:rsidR="00275BE2">
        <w:rPr>
          <w:rFonts w:ascii="Arial" w:eastAsia="Times New Roman" w:hAnsi="Arial" w:cs="Arial"/>
          <w:lang w:eastAsia="nl-NL"/>
        </w:rPr>
        <w:t xml:space="preserve">aan de betrokkenen. </w:t>
      </w:r>
    </w:p>
    <w:p w:rsidR="00A55ECD" w:rsidRDefault="00A55ECD" w:rsidP="00740D41">
      <w:pPr>
        <w:spacing w:after="0" w:line="240" w:lineRule="auto"/>
        <w:jc w:val="both"/>
        <w:rPr>
          <w:rFonts w:ascii="Arial" w:eastAsia="Times New Roman" w:hAnsi="Arial" w:cs="Arial"/>
          <w:lang w:eastAsia="nl-NL"/>
        </w:rPr>
      </w:pPr>
    </w:p>
    <w:p w:rsidR="00A55ECD" w:rsidRPr="00B05DE7" w:rsidRDefault="00A55ECD" w:rsidP="00740D41">
      <w:pPr>
        <w:spacing w:after="0" w:line="240" w:lineRule="auto"/>
        <w:jc w:val="both"/>
        <w:rPr>
          <w:rFonts w:ascii="Arial" w:hAnsi="Arial" w:cs="Arial"/>
        </w:rPr>
      </w:pPr>
      <w:r>
        <w:rPr>
          <w:rFonts w:ascii="Arial" w:eastAsia="Times New Roman" w:hAnsi="Arial" w:cs="Arial"/>
          <w:lang w:eastAsia="nl-NL"/>
        </w:rPr>
        <w:t xml:space="preserve">De bepalingen van het privacyreglement voldoet over het algemeen aan de Wbp, de </w:t>
      </w:r>
      <w:r w:rsidR="003738D7">
        <w:rPr>
          <w:rFonts w:ascii="Arial" w:eastAsia="Times New Roman" w:hAnsi="Arial" w:cs="Arial"/>
          <w:lang w:eastAsia="nl-NL"/>
        </w:rPr>
        <w:t xml:space="preserve">Wgbo en de Wet Bopz. Alleen de </w:t>
      </w:r>
      <w:r>
        <w:rPr>
          <w:rFonts w:ascii="Arial" w:eastAsia="Times New Roman" w:hAnsi="Arial" w:cs="Arial"/>
          <w:lang w:eastAsia="nl-NL"/>
        </w:rPr>
        <w:t>opgenomen bewaartermij</w:t>
      </w:r>
      <w:r w:rsidR="003738D7">
        <w:rPr>
          <w:rFonts w:ascii="Arial" w:eastAsia="Times New Roman" w:hAnsi="Arial" w:cs="Arial"/>
          <w:lang w:eastAsia="nl-NL"/>
        </w:rPr>
        <w:t>nen in het privacyreglement kom</w:t>
      </w:r>
      <w:r>
        <w:rPr>
          <w:rFonts w:ascii="Arial" w:eastAsia="Times New Roman" w:hAnsi="Arial" w:cs="Arial"/>
          <w:lang w:eastAsia="nl-NL"/>
        </w:rPr>
        <w:t>en niet overeen met deze wetten. Dit dient aangepast te worden door MaasDuinen. Ook is er tijdens het ond</w:t>
      </w:r>
      <w:r w:rsidR="002B4684">
        <w:rPr>
          <w:rFonts w:ascii="Arial" w:eastAsia="Times New Roman" w:hAnsi="Arial" w:cs="Arial"/>
          <w:lang w:eastAsia="nl-NL"/>
        </w:rPr>
        <w:t>erzoek gebleken dat niet alle</w:t>
      </w:r>
      <w:r>
        <w:rPr>
          <w:rFonts w:ascii="Arial" w:eastAsia="Times New Roman" w:hAnsi="Arial" w:cs="Arial"/>
          <w:lang w:eastAsia="nl-NL"/>
        </w:rPr>
        <w:t xml:space="preserve"> cliënten op de hoog</w:t>
      </w:r>
      <w:r w:rsidR="002B4684">
        <w:rPr>
          <w:rFonts w:ascii="Arial" w:eastAsia="Times New Roman" w:hAnsi="Arial" w:cs="Arial"/>
          <w:lang w:eastAsia="nl-NL"/>
        </w:rPr>
        <w:t xml:space="preserve">te zijn van het bestaan van dit </w:t>
      </w:r>
      <w:r>
        <w:rPr>
          <w:rFonts w:ascii="Arial" w:eastAsia="Times New Roman" w:hAnsi="Arial" w:cs="Arial"/>
          <w:lang w:eastAsia="nl-NL"/>
        </w:rPr>
        <w:t>reglement. Hierdoor is aan te bevele</w:t>
      </w:r>
      <w:r w:rsidR="002B4684">
        <w:rPr>
          <w:rFonts w:ascii="Arial" w:eastAsia="Times New Roman" w:hAnsi="Arial" w:cs="Arial"/>
          <w:lang w:eastAsia="nl-NL"/>
        </w:rPr>
        <w:t>n dat het privacyreglement</w:t>
      </w:r>
      <w:r>
        <w:rPr>
          <w:rFonts w:ascii="Arial" w:eastAsia="Times New Roman" w:hAnsi="Arial" w:cs="Arial"/>
          <w:lang w:eastAsia="nl-NL"/>
        </w:rPr>
        <w:t xml:space="preserve"> uitgereikt </w:t>
      </w:r>
      <w:r w:rsidR="00517DD2">
        <w:rPr>
          <w:rFonts w:ascii="Arial" w:eastAsia="Times New Roman" w:hAnsi="Arial" w:cs="Arial"/>
          <w:lang w:eastAsia="nl-NL"/>
        </w:rPr>
        <w:t>dient te</w:t>
      </w:r>
      <w:r w:rsidR="002B4684">
        <w:rPr>
          <w:rFonts w:ascii="Arial" w:eastAsia="Times New Roman" w:hAnsi="Arial" w:cs="Arial"/>
          <w:lang w:eastAsia="nl-NL"/>
        </w:rPr>
        <w:t xml:space="preserve"> worden </w:t>
      </w:r>
      <w:r>
        <w:rPr>
          <w:rFonts w:ascii="Arial" w:eastAsia="Times New Roman" w:hAnsi="Arial" w:cs="Arial"/>
          <w:lang w:eastAsia="nl-NL"/>
        </w:rPr>
        <w:t xml:space="preserve">aan alle cliënten. </w:t>
      </w:r>
    </w:p>
    <w:p w:rsidR="00B05DE7" w:rsidRPr="00B05DE7" w:rsidRDefault="00701B20" w:rsidP="00B05DE7">
      <w:pPr>
        <w:shd w:val="clear" w:color="auto" w:fill="FFFFFF"/>
        <w:spacing w:after="0" w:line="240" w:lineRule="auto"/>
        <w:jc w:val="both"/>
        <w:rPr>
          <w:rFonts w:ascii="Arial" w:hAnsi="Arial" w:cs="Arial"/>
          <w:b/>
          <w:color w:val="000000"/>
          <w:sz w:val="24"/>
          <w:szCs w:val="24"/>
          <w:lang w:eastAsia="nl-NL"/>
        </w:rPr>
      </w:pPr>
      <w:r w:rsidRPr="00B05DE7">
        <w:rPr>
          <w:rFonts w:ascii="Arial" w:hAnsi="Arial" w:cs="Arial"/>
          <w:b/>
          <w:color w:val="000000"/>
          <w:sz w:val="24"/>
          <w:szCs w:val="24"/>
          <w:lang w:eastAsia="nl-NL"/>
        </w:rPr>
        <w:lastRenderedPageBreak/>
        <w:t xml:space="preserve">H. 1 Inleiding </w:t>
      </w:r>
    </w:p>
    <w:p w:rsidR="00701B20" w:rsidRPr="00B05DE7" w:rsidRDefault="00EB5066" w:rsidP="00B05DE7">
      <w:pPr>
        <w:shd w:val="clear" w:color="auto" w:fill="FFFFFF"/>
        <w:spacing w:after="0" w:line="240" w:lineRule="auto"/>
        <w:jc w:val="both"/>
        <w:rPr>
          <w:rFonts w:ascii="Arial" w:hAnsi="Arial" w:cs="Arial"/>
          <w:b/>
          <w:color w:val="000000"/>
          <w:sz w:val="24"/>
          <w:szCs w:val="24"/>
          <w:lang w:eastAsia="nl-NL"/>
        </w:rPr>
      </w:pPr>
      <w:r>
        <w:rPr>
          <w:rFonts w:ascii="Arial" w:hAnsi="Arial" w:cs="Arial"/>
          <w:i/>
          <w:color w:val="000000"/>
          <w:sz w:val="24"/>
        </w:rPr>
        <w:pict>
          <v:rect id="_x0000_i1068" style="width:439.35pt;height:1.5pt" o:hralign="center" o:hrstd="t" o:hrnoshade="t" o:hr="t" fillcolor="#367a38" stroked="f"/>
        </w:pict>
      </w:r>
    </w:p>
    <w:p w:rsidR="00701B20" w:rsidRPr="00B05DE7" w:rsidRDefault="00701B20" w:rsidP="00B05DE7">
      <w:pPr>
        <w:shd w:val="clear" w:color="auto" w:fill="FFFFFF"/>
        <w:spacing w:after="0" w:line="240" w:lineRule="auto"/>
        <w:jc w:val="both"/>
        <w:rPr>
          <w:rFonts w:ascii="Arial" w:hAnsi="Arial" w:cs="Arial"/>
          <w:b/>
          <w:color w:val="000000"/>
          <w:sz w:val="24"/>
          <w:szCs w:val="24"/>
          <w:lang w:eastAsia="nl-NL"/>
        </w:rPr>
      </w:pPr>
    </w:p>
    <w:p w:rsidR="00701B20" w:rsidRPr="00B05DE7" w:rsidRDefault="00701B20" w:rsidP="00B05DE7">
      <w:pPr>
        <w:shd w:val="clear" w:color="auto" w:fill="FFFFFF"/>
        <w:spacing w:after="0" w:line="240" w:lineRule="auto"/>
        <w:jc w:val="both"/>
        <w:rPr>
          <w:rFonts w:ascii="Arial" w:hAnsi="Arial" w:cs="Arial"/>
          <w:b/>
          <w:color w:val="000000"/>
          <w:szCs w:val="24"/>
          <w:lang w:eastAsia="nl-NL"/>
        </w:rPr>
      </w:pPr>
      <w:r w:rsidRPr="00B05DE7">
        <w:rPr>
          <w:rFonts w:ascii="Arial" w:hAnsi="Arial" w:cs="Arial"/>
          <w:b/>
          <w:color w:val="000000"/>
          <w:szCs w:val="24"/>
          <w:lang w:eastAsia="nl-NL"/>
        </w:rPr>
        <w:t xml:space="preserve">§ 1.1 </w:t>
      </w:r>
      <w:r w:rsidR="005E50BB" w:rsidRPr="00B05DE7">
        <w:rPr>
          <w:rFonts w:ascii="Arial" w:hAnsi="Arial" w:cs="Arial"/>
          <w:b/>
          <w:color w:val="000000"/>
          <w:szCs w:val="24"/>
          <w:lang w:eastAsia="nl-NL"/>
        </w:rPr>
        <w:t>O</w:t>
      </w:r>
      <w:r w:rsidRPr="00B05DE7">
        <w:rPr>
          <w:rFonts w:ascii="Arial" w:hAnsi="Arial" w:cs="Arial"/>
          <w:b/>
          <w:color w:val="000000"/>
          <w:szCs w:val="24"/>
          <w:lang w:eastAsia="nl-NL"/>
        </w:rPr>
        <w:t xml:space="preserve">rganisatiebeschrijving </w:t>
      </w:r>
    </w:p>
    <w:p w:rsidR="00701B20" w:rsidRPr="00B05DE7" w:rsidRDefault="00701B20" w:rsidP="00B05DE7">
      <w:pPr>
        <w:pStyle w:val="standaardcalibri"/>
        <w:spacing w:before="0" w:beforeAutospacing="0" w:after="0" w:afterAutospacing="0"/>
        <w:jc w:val="both"/>
        <w:rPr>
          <w:rFonts w:ascii="Arial" w:hAnsi="Arial" w:cs="Arial"/>
          <w:color w:val="FF0000"/>
          <w:sz w:val="22"/>
          <w:szCs w:val="22"/>
        </w:rPr>
      </w:pPr>
      <w:r w:rsidRPr="00B05DE7">
        <w:rPr>
          <w:rFonts w:ascii="Arial" w:hAnsi="Arial" w:cs="Arial"/>
          <w:sz w:val="22"/>
          <w:szCs w:val="22"/>
        </w:rPr>
        <w:t>Sinds 1 januari 1997 bestaat er een samenwerkingsverband tu</w:t>
      </w:r>
      <w:r w:rsidR="00517DD2">
        <w:rPr>
          <w:rFonts w:ascii="Arial" w:hAnsi="Arial" w:cs="Arial"/>
          <w:sz w:val="22"/>
          <w:szCs w:val="22"/>
        </w:rPr>
        <w:t xml:space="preserve">ssen de stichtingen Antoniushof te Waalwijk en </w:t>
      </w:r>
      <w:proofErr w:type="spellStart"/>
      <w:r w:rsidR="00517DD2">
        <w:rPr>
          <w:rFonts w:ascii="Arial" w:hAnsi="Arial" w:cs="Arial"/>
          <w:sz w:val="22"/>
          <w:szCs w:val="22"/>
        </w:rPr>
        <w:t>Sabeka-Venloene</w:t>
      </w:r>
      <w:proofErr w:type="spellEnd"/>
      <w:r w:rsidRPr="00B05DE7">
        <w:rPr>
          <w:rFonts w:ascii="Arial" w:hAnsi="Arial" w:cs="Arial"/>
          <w:sz w:val="22"/>
          <w:szCs w:val="22"/>
        </w:rPr>
        <w:t xml:space="preserve"> te Kaatsheuvel. Dankzij deze fusie werd het mogelijk om efficiënter te werk te gaan. Alle zorgcentra werken sindsdien onder de naam: ‘MaasDuinen’. </w:t>
      </w:r>
      <w:r w:rsidR="0043488C" w:rsidRPr="00B05DE7">
        <w:rPr>
          <w:rFonts w:ascii="Arial" w:hAnsi="Arial" w:cs="Arial"/>
          <w:sz w:val="22"/>
          <w:szCs w:val="22"/>
        </w:rPr>
        <w:t xml:space="preserve">MaasDuinen </w:t>
      </w:r>
      <w:r w:rsidRPr="00B05DE7">
        <w:rPr>
          <w:rFonts w:ascii="Arial" w:hAnsi="Arial" w:cs="Arial"/>
          <w:sz w:val="22"/>
          <w:szCs w:val="22"/>
        </w:rPr>
        <w:t xml:space="preserve">beheert momenteel vijf zorglocaties in de gemeenten Waalwijk en Loon op Zand en verleent huisvesting, verzorging, begeleiding, verpleging en behandeling aan ouderen wanneer dit in de eigen woonsituatie niet meer mogelijk is. De kernactiviteiten van </w:t>
      </w:r>
      <w:r w:rsidR="0043488C" w:rsidRPr="00B05DE7">
        <w:rPr>
          <w:rFonts w:ascii="Arial" w:hAnsi="Arial" w:cs="Arial"/>
          <w:sz w:val="22"/>
          <w:szCs w:val="22"/>
        </w:rPr>
        <w:t>MaasDuinen</w:t>
      </w:r>
      <w:r w:rsidRPr="00B05DE7">
        <w:rPr>
          <w:rFonts w:ascii="Arial" w:hAnsi="Arial" w:cs="Arial"/>
          <w:sz w:val="22"/>
          <w:szCs w:val="22"/>
        </w:rPr>
        <w:t xml:space="preserve"> </w:t>
      </w:r>
      <w:r w:rsidR="005E50BB" w:rsidRPr="00B05DE7">
        <w:rPr>
          <w:rFonts w:ascii="Arial" w:hAnsi="Arial" w:cs="Arial"/>
          <w:sz w:val="22"/>
          <w:szCs w:val="22"/>
        </w:rPr>
        <w:t>zijn intramurale verzorgings</w:t>
      </w:r>
      <w:r w:rsidRPr="00B05DE7">
        <w:rPr>
          <w:rFonts w:ascii="Arial" w:hAnsi="Arial" w:cs="Arial"/>
          <w:sz w:val="22"/>
          <w:szCs w:val="22"/>
        </w:rPr>
        <w:t xml:space="preserve">- en verpleeghuiszorg en thuiszorg. In de gemeente Waalwijk wordt de thuiszorg niet alleen geleverd aan bewoners van de in-en aanleunwoningen in de directe omgeving van de zorglocatie, maar ook aan mensen in de wijk die persoonlijke verzorging of verpleging nodig hebben. Ook kunnen ouderen in de omgeving gebruik maken van de faciliteiten van de zorglocaties. Zij kunnen bijvoorbeeld deelnemen aan ontspannings- en welzijnsactiviteiten of een maaltijd nuttigen in de seniorenrestaurants. Het uitgangspunt van </w:t>
      </w:r>
      <w:r w:rsidR="0043488C" w:rsidRPr="00B05DE7">
        <w:rPr>
          <w:rFonts w:ascii="Arial" w:hAnsi="Arial" w:cs="Arial"/>
          <w:sz w:val="22"/>
          <w:szCs w:val="22"/>
        </w:rPr>
        <w:t>MaasDuinen</w:t>
      </w:r>
      <w:r w:rsidRPr="00B05DE7">
        <w:rPr>
          <w:rFonts w:ascii="Arial" w:hAnsi="Arial" w:cs="Arial"/>
          <w:sz w:val="22"/>
          <w:szCs w:val="22"/>
        </w:rPr>
        <w:t xml:space="preserve"> is dat ouderen in staat worden gesteld zo lang mogelijk een zelfstandig leven te leiden, of dat nu binnen de muren van de zorglocaties is of daarbuiten. </w:t>
      </w:r>
    </w:p>
    <w:p w:rsidR="00701B20" w:rsidRPr="00B05DE7" w:rsidRDefault="00701B20" w:rsidP="00B05DE7">
      <w:pPr>
        <w:spacing w:after="0" w:line="240" w:lineRule="auto"/>
        <w:jc w:val="both"/>
        <w:rPr>
          <w:rFonts w:ascii="Arial" w:hAnsi="Arial" w:cs="Arial"/>
          <w:sz w:val="24"/>
          <w:szCs w:val="24"/>
        </w:rPr>
      </w:pPr>
    </w:p>
    <w:p w:rsidR="00701B20" w:rsidRPr="00B05DE7" w:rsidRDefault="00701B20" w:rsidP="00B05DE7">
      <w:pPr>
        <w:spacing w:after="0" w:line="240" w:lineRule="auto"/>
        <w:jc w:val="both"/>
        <w:rPr>
          <w:rStyle w:val="Zwaar"/>
          <w:rFonts w:ascii="Arial" w:hAnsi="Arial" w:cs="Arial"/>
        </w:rPr>
      </w:pPr>
      <w:r w:rsidRPr="00B05DE7">
        <w:rPr>
          <w:rFonts w:ascii="Arial" w:hAnsi="Arial" w:cs="Arial"/>
          <w:b/>
          <w:color w:val="000000"/>
          <w:lang w:eastAsia="nl-NL"/>
        </w:rPr>
        <w:t>§ 1.2</w:t>
      </w:r>
      <w:r w:rsidR="005E50BB" w:rsidRPr="00B05DE7">
        <w:rPr>
          <w:rStyle w:val="Zwaar"/>
          <w:rFonts w:ascii="Arial" w:hAnsi="Arial" w:cs="Arial"/>
        </w:rPr>
        <w:t xml:space="preserve"> P</w:t>
      </w:r>
      <w:r w:rsidRPr="00B05DE7">
        <w:rPr>
          <w:rStyle w:val="Zwaar"/>
          <w:rFonts w:ascii="Arial" w:hAnsi="Arial" w:cs="Arial"/>
        </w:rPr>
        <w:t xml:space="preserve">robleembeschrijving </w:t>
      </w:r>
    </w:p>
    <w:p w:rsidR="00701B20" w:rsidRPr="00B05DE7" w:rsidRDefault="0043488C" w:rsidP="00B05DE7">
      <w:pPr>
        <w:spacing w:after="0" w:line="240" w:lineRule="auto"/>
        <w:jc w:val="both"/>
        <w:rPr>
          <w:rFonts w:ascii="Arial" w:hAnsi="Arial" w:cs="Arial"/>
          <w:color w:val="000000"/>
        </w:rPr>
      </w:pPr>
      <w:r w:rsidRPr="00B05DE7">
        <w:rPr>
          <w:rFonts w:ascii="Arial" w:hAnsi="Arial" w:cs="Arial"/>
          <w:color w:val="000000"/>
        </w:rPr>
        <w:t>MaasDuinen</w:t>
      </w:r>
      <w:r w:rsidR="00701B20" w:rsidRPr="00B05DE7">
        <w:rPr>
          <w:rFonts w:ascii="Arial" w:hAnsi="Arial" w:cs="Arial"/>
          <w:color w:val="000000"/>
        </w:rPr>
        <w:t xml:space="preserve"> hanteert een privacyreglement ter bescherming van de privacy van de cliënten en de medewerkers. Dit privacyreglement is in 2002 opgesteld. Het doel van het privacyreglement is het gebruik van persoonsgegevens in overeenstemming met de W</w:t>
      </w:r>
      <w:r w:rsidR="005E50BB" w:rsidRPr="00B05DE7">
        <w:rPr>
          <w:rFonts w:ascii="Arial" w:hAnsi="Arial" w:cs="Arial"/>
          <w:color w:val="000000"/>
        </w:rPr>
        <w:t>bp</w:t>
      </w:r>
      <w:r w:rsidR="00701B20" w:rsidRPr="00B05DE7">
        <w:rPr>
          <w:rFonts w:ascii="Arial" w:hAnsi="Arial" w:cs="Arial"/>
          <w:color w:val="000000"/>
        </w:rPr>
        <w:t xml:space="preserve"> na te leven. Het privacyreglement is sinds 2002 niet gecontroleerd op actualiteit. Het is dus onbekend of het privacyreglement nog voldoet aan de huidige wet- en regelgeving. </w:t>
      </w:r>
    </w:p>
    <w:p w:rsidR="00701B20" w:rsidRPr="00B05DE7" w:rsidRDefault="00701B20" w:rsidP="00B05DE7">
      <w:pPr>
        <w:spacing w:after="0" w:line="240" w:lineRule="auto"/>
        <w:jc w:val="both"/>
        <w:rPr>
          <w:rFonts w:ascii="Arial" w:hAnsi="Arial" w:cs="Arial"/>
          <w:color w:val="000000"/>
        </w:rPr>
      </w:pPr>
    </w:p>
    <w:p w:rsidR="00701B20" w:rsidRPr="00B05DE7" w:rsidRDefault="0043488C" w:rsidP="00B05DE7">
      <w:pPr>
        <w:spacing w:after="0" w:line="240" w:lineRule="auto"/>
        <w:jc w:val="both"/>
        <w:rPr>
          <w:rFonts w:ascii="Arial" w:hAnsi="Arial" w:cs="Arial"/>
          <w:color w:val="FF0000"/>
        </w:rPr>
      </w:pPr>
      <w:r w:rsidRPr="00B05DE7">
        <w:rPr>
          <w:rFonts w:ascii="Arial" w:hAnsi="Arial" w:cs="Arial"/>
          <w:color w:val="000000"/>
        </w:rPr>
        <w:t>MaasDuinen</w:t>
      </w:r>
      <w:r w:rsidR="00701B20" w:rsidRPr="00B05DE7">
        <w:rPr>
          <w:rFonts w:ascii="Arial" w:hAnsi="Arial" w:cs="Arial"/>
          <w:color w:val="000000"/>
        </w:rPr>
        <w:t xml:space="preserve"> is een zorginstelling. Dit betekent dat de privacy van de cliënten goed gewaarborgd moet worden. </w:t>
      </w:r>
      <w:r w:rsidRPr="00B05DE7">
        <w:rPr>
          <w:rFonts w:ascii="Arial" w:hAnsi="Arial" w:cs="Arial"/>
          <w:color w:val="000000"/>
        </w:rPr>
        <w:t>MaasDuinen</w:t>
      </w:r>
      <w:r w:rsidR="00701B20" w:rsidRPr="00B05DE7">
        <w:rPr>
          <w:rFonts w:ascii="Arial" w:hAnsi="Arial" w:cs="Arial"/>
          <w:color w:val="000000"/>
        </w:rPr>
        <w:t xml:space="preserve"> heeft inmiddels veel gegevens van de cliënten beschikb</w:t>
      </w:r>
      <w:r w:rsidR="000D311B" w:rsidRPr="00B05DE7">
        <w:rPr>
          <w:rFonts w:ascii="Arial" w:hAnsi="Arial" w:cs="Arial"/>
          <w:color w:val="000000"/>
        </w:rPr>
        <w:t>aar, zowel persoonlijke</w:t>
      </w:r>
      <w:r w:rsidR="00701B20" w:rsidRPr="00B05DE7">
        <w:rPr>
          <w:rFonts w:ascii="Arial" w:hAnsi="Arial" w:cs="Arial"/>
          <w:color w:val="000000"/>
        </w:rPr>
        <w:t xml:space="preserve"> als medische gegevens. Het is hierdoor onder andere van belang om te weten wie toegang hebben tot deze gegevens en wie deze gegevens verwerken. </w:t>
      </w:r>
      <w:r w:rsidRPr="00B05DE7">
        <w:rPr>
          <w:rFonts w:ascii="Arial" w:hAnsi="Arial" w:cs="Arial"/>
          <w:color w:val="000000"/>
        </w:rPr>
        <w:t>MaasDuinen</w:t>
      </w:r>
      <w:r w:rsidR="00701B20" w:rsidRPr="00B05DE7">
        <w:rPr>
          <w:rFonts w:ascii="Arial" w:hAnsi="Arial" w:cs="Arial"/>
          <w:color w:val="000000"/>
        </w:rPr>
        <w:t xml:space="preserve"> heeft voor het verwerken van cliëntgegevens een cliëntregistratiesysteem, genaamd Caress. In dit systeem worden onder meer de algemene cliëntgegevens, de indicatiegegevens en de geleverde zorg geregistreerd (declaratiegegevens). </w:t>
      </w:r>
      <w:r w:rsidR="00701B20" w:rsidRPr="00B05DE7">
        <w:rPr>
          <w:rFonts w:ascii="Arial" w:hAnsi="Arial" w:cs="Arial"/>
        </w:rPr>
        <w:t>Het Elektronisch Cliënt Dossier (hierna: ECD) maakt ook onderdeel uit van Caress (Caress Zorgdossier). Op dit moment werkt Ma</w:t>
      </w:r>
      <w:r w:rsidR="002067A6" w:rsidRPr="00B05DE7">
        <w:rPr>
          <w:rFonts w:ascii="Arial" w:hAnsi="Arial" w:cs="Arial"/>
        </w:rPr>
        <w:t xml:space="preserve">asDuinen echter nog met </w:t>
      </w:r>
      <w:r w:rsidR="00573E91" w:rsidRPr="00B05DE7">
        <w:rPr>
          <w:rFonts w:ascii="Arial" w:hAnsi="Arial" w:cs="Arial"/>
        </w:rPr>
        <w:t>papieren</w:t>
      </w:r>
      <w:r w:rsidR="00701B20" w:rsidRPr="00B05DE7">
        <w:rPr>
          <w:rFonts w:ascii="Arial" w:hAnsi="Arial" w:cs="Arial"/>
        </w:rPr>
        <w:t xml:space="preserve"> zorgdossiers. Het zorgdossier bevat de afspraken die samen met de cliënt en de andere zorgverleners worden gemaak</w:t>
      </w:r>
      <w:r w:rsidR="000D311B" w:rsidRPr="00B05DE7">
        <w:rPr>
          <w:rFonts w:ascii="Arial" w:hAnsi="Arial" w:cs="Arial"/>
        </w:rPr>
        <w:t>t over de zorgproblemen op korte en lange</w:t>
      </w:r>
      <w:r w:rsidR="00701B20" w:rsidRPr="00B05DE7">
        <w:rPr>
          <w:rFonts w:ascii="Arial" w:hAnsi="Arial" w:cs="Arial"/>
        </w:rPr>
        <w:t xml:space="preserve"> termijn en de dagelijkse zorg, zoals medicatiegebruik, het zorgplan en de aanteken</w:t>
      </w:r>
      <w:r w:rsidR="00517DD2">
        <w:rPr>
          <w:rFonts w:ascii="Arial" w:hAnsi="Arial" w:cs="Arial"/>
        </w:rPr>
        <w:t>ingen van de artsen. Enkel het T</w:t>
      </w:r>
      <w:r w:rsidR="00701B20" w:rsidRPr="00B05DE7">
        <w:rPr>
          <w:rFonts w:ascii="Arial" w:hAnsi="Arial" w:cs="Arial"/>
        </w:rPr>
        <w:t>eam MaasDuinen Zorg Thuis</w:t>
      </w:r>
      <w:r w:rsidR="00517DD2">
        <w:rPr>
          <w:rFonts w:ascii="Arial" w:hAnsi="Arial" w:cs="Arial"/>
        </w:rPr>
        <w:t xml:space="preserve"> </w:t>
      </w:r>
      <w:r w:rsidR="00701B20" w:rsidRPr="00B05DE7">
        <w:rPr>
          <w:rFonts w:ascii="Arial" w:hAnsi="Arial" w:cs="Arial"/>
        </w:rPr>
        <w:t xml:space="preserve">(hierna: </w:t>
      </w:r>
      <w:r w:rsidR="00517DD2">
        <w:rPr>
          <w:rFonts w:ascii="Arial" w:hAnsi="Arial" w:cs="Arial"/>
        </w:rPr>
        <w:t xml:space="preserve">het Team </w:t>
      </w:r>
      <w:r w:rsidR="00701B20" w:rsidRPr="00B05DE7">
        <w:rPr>
          <w:rFonts w:ascii="Arial" w:hAnsi="Arial" w:cs="Arial"/>
        </w:rPr>
        <w:t xml:space="preserve">MZT) werkt met het ECD van Caress. </w:t>
      </w:r>
      <w:r w:rsidRPr="00B05DE7">
        <w:rPr>
          <w:rFonts w:ascii="Arial" w:hAnsi="Arial" w:cs="Arial"/>
        </w:rPr>
        <w:t>MaasDuinen</w:t>
      </w:r>
      <w:r w:rsidR="00573E91" w:rsidRPr="00B05DE7">
        <w:rPr>
          <w:rFonts w:ascii="Arial" w:hAnsi="Arial" w:cs="Arial"/>
        </w:rPr>
        <w:t xml:space="preserve"> wil de papieren</w:t>
      </w:r>
      <w:r w:rsidR="00701B20" w:rsidRPr="00B05DE7">
        <w:rPr>
          <w:rFonts w:ascii="Arial" w:hAnsi="Arial" w:cs="Arial"/>
        </w:rPr>
        <w:t xml:space="preserve"> zorgdossiers op alle zorglocaties digitaliseren. In juni 2012 wordt gestart met twee pilots van het ECD, waarna dit verder wordt uitgerold binnen de gehele stichting. </w:t>
      </w:r>
      <w:r w:rsidRPr="00B05DE7">
        <w:rPr>
          <w:rFonts w:ascii="Arial" w:hAnsi="Arial" w:cs="Arial"/>
        </w:rPr>
        <w:t>MaasDuinen</w:t>
      </w:r>
      <w:r w:rsidR="00701B20" w:rsidRPr="00B05DE7">
        <w:rPr>
          <w:rFonts w:ascii="Arial" w:hAnsi="Arial" w:cs="Arial"/>
        </w:rPr>
        <w:t xml:space="preserve"> wil weten of de registratie van de cliëntgegevens in overeenstemming is met de huidige wet- en regelgeving. </w:t>
      </w:r>
    </w:p>
    <w:p w:rsidR="00701B20" w:rsidRPr="00B05DE7" w:rsidRDefault="00701B20" w:rsidP="00B05DE7">
      <w:pPr>
        <w:autoSpaceDE w:val="0"/>
        <w:autoSpaceDN w:val="0"/>
        <w:adjustRightInd w:val="0"/>
        <w:spacing w:after="0" w:line="240" w:lineRule="auto"/>
        <w:jc w:val="both"/>
        <w:rPr>
          <w:rFonts w:ascii="Arial" w:hAnsi="Arial" w:cs="Arial"/>
        </w:rPr>
      </w:pPr>
    </w:p>
    <w:p w:rsidR="00082BAF" w:rsidRDefault="00701B20" w:rsidP="00B05DE7">
      <w:pPr>
        <w:autoSpaceDE w:val="0"/>
        <w:autoSpaceDN w:val="0"/>
        <w:adjustRightInd w:val="0"/>
        <w:spacing w:after="0" w:line="240" w:lineRule="auto"/>
        <w:jc w:val="both"/>
        <w:rPr>
          <w:rFonts w:ascii="Arial" w:hAnsi="Arial" w:cs="Arial"/>
          <w:color w:val="000000"/>
        </w:rPr>
      </w:pPr>
      <w:r w:rsidRPr="00B05DE7">
        <w:rPr>
          <w:rFonts w:ascii="Arial" w:hAnsi="Arial" w:cs="Arial"/>
        </w:rPr>
        <w:t xml:space="preserve">Er is een nieuwe wet op komst, genaamd </w:t>
      </w:r>
      <w:r w:rsidR="00A75E44">
        <w:rPr>
          <w:rFonts w:ascii="Arial" w:hAnsi="Arial" w:cs="Arial"/>
        </w:rPr>
        <w:t xml:space="preserve">de </w:t>
      </w:r>
      <w:r w:rsidR="00A75E44">
        <w:rPr>
          <w:rFonts w:ascii="Arial" w:hAnsi="Arial" w:cs="Arial"/>
          <w:shd w:val="clear" w:color="auto" w:fill="FFFFFF"/>
        </w:rPr>
        <w:t xml:space="preserve">Wcz. </w:t>
      </w:r>
      <w:r w:rsidRPr="00B05DE7">
        <w:rPr>
          <w:rFonts w:ascii="Arial" w:hAnsi="Arial" w:cs="Arial"/>
          <w:shd w:val="clear" w:color="auto" w:fill="FFFFFF"/>
        </w:rPr>
        <w:t>De regering wil met dit wetsvoorstel een</w:t>
      </w:r>
      <w:r w:rsidRPr="00B05DE7">
        <w:rPr>
          <w:rStyle w:val="apple-converted-space"/>
          <w:rFonts w:ascii="Arial" w:hAnsi="Arial" w:cs="Arial"/>
          <w:shd w:val="clear" w:color="auto" w:fill="FFFFFF"/>
        </w:rPr>
        <w:t> aantal patiëntenwetten</w:t>
      </w:r>
      <w:r w:rsidRPr="00B05DE7">
        <w:rPr>
          <w:rFonts w:ascii="Arial" w:hAnsi="Arial" w:cs="Arial"/>
          <w:shd w:val="clear" w:color="auto" w:fill="FFFFFF"/>
        </w:rPr>
        <w:t> vervangen door één nieuwe wet. Wetten die door de komst van de Wcz onder meer verdwijnen zijn</w:t>
      </w:r>
      <w:r w:rsidR="000D311B" w:rsidRPr="00B05DE7">
        <w:rPr>
          <w:rFonts w:ascii="Arial" w:hAnsi="Arial" w:cs="Arial"/>
          <w:shd w:val="clear" w:color="auto" w:fill="FFFFFF"/>
        </w:rPr>
        <w:t>:</w:t>
      </w:r>
      <w:r w:rsidRPr="00B05DE7">
        <w:rPr>
          <w:rFonts w:ascii="Arial" w:hAnsi="Arial" w:cs="Arial"/>
          <w:shd w:val="clear" w:color="auto" w:fill="FFFFFF"/>
        </w:rPr>
        <w:t xml:space="preserve"> </w:t>
      </w:r>
      <w:r w:rsidR="00082BAF" w:rsidRPr="00B05DE7">
        <w:rPr>
          <w:rFonts w:ascii="Arial" w:hAnsi="Arial" w:cs="Arial"/>
          <w:shd w:val="clear" w:color="auto" w:fill="FFFFFF"/>
        </w:rPr>
        <w:t xml:space="preserve">de </w:t>
      </w:r>
      <w:proofErr w:type="spellStart"/>
      <w:r w:rsidR="00082BAF" w:rsidRPr="00B05DE7">
        <w:rPr>
          <w:rFonts w:ascii="Arial" w:hAnsi="Arial" w:cs="Arial"/>
          <w:shd w:val="clear" w:color="auto" w:fill="FFFFFF"/>
        </w:rPr>
        <w:t>Wgbo</w:t>
      </w:r>
      <w:proofErr w:type="spellEnd"/>
      <w:r w:rsidR="00082BAF" w:rsidRPr="00B05DE7">
        <w:rPr>
          <w:rFonts w:ascii="Arial" w:hAnsi="Arial" w:cs="Arial"/>
          <w:shd w:val="clear" w:color="auto" w:fill="FFFFFF"/>
        </w:rPr>
        <w:t xml:space="preserve">, de </w:t>
      </w:r>
      <w:proofErr w:type="spellStart"/>
      <w:r w:rsidR="00082BAF" w:rsidRPr="00B05DE7">
        <w:rPr>
          <w:rFonts w:ascii="Arial" w:hAnsi="Arial" w:cs="Arial"/>
          <w:shd w:val="clear" w:color="auto" w:fill="FFFFFF"/>
        </w:rPr>
        <w:t>Wkcz</w:t>
      </w:r>
      <w:proofErr w:type="spellEnd"/>
      <w:r w:rsidR="00082BAF" w:rsidRPr="00B05DE7">
        <w:rPr>
          <w:rFonts w:ascii="Arial" w:hAnsi="Arial" w:cs="Arial"/>
          <w:shd w:val="clear" w:color="auto" w:fill="FFFFFF"/>
        </w:rPr>
        <w:t xml:space="preserve">, de </w:t>
      </w:r>
      <w:proofErr w:type="spellStart"/>
      <w:r w:rsidR="00082BAF" w:rsidRPr="00B05DE7">
        <w:rPr>
          <w:rFonts w:ascii="Arial" w:hAnsi="Arial" w:cs="Arial"/>
          <w:shd w:val="clear" w:color="auto" w:fill="FFFFFF"/>
        </w:rPr>
        <w:t>Wmcz</w:t>
      </w:r>
      <w:proofErr w:type="spellEnd"/>
      <w:r w:rsidR="00082BAF" w:rsidRPr="00B05DE7">
        <w:rPr>
          <w:rFonts w:ascii="Arial" w:hAnsi="Arial" w:cs="Arial"/>
          <w:shd w:val="clear" w:color="auto" w:fill="FFFFFF"/>
        </w:rPr>
        <w:t xml:space="preserve">, de </w:t>
      </w:r>
      <w:proofErr w:type="spellStart"/>
      <w:r w:rsidR="00082BAF" w:rsidRPr="00B05DE7">
        <w:rPr>
          <w:rFonts w:ascii="Arial" w:hAnsi="Arial" w:cs="Arial"/>
          <w:shd w:val="clear" w:color="auto" w:fill="FFFFFF"/>
        </w:rPr>
        <w:t>Wtzi</w:t>
      </w:r>
      <w:proofErr w:type="spellEnd"/>
      <w:r w:rsidR="00082BAF" w:rsidRPr="00B05DE7">
        <w:rPr>
          <w:rFonts w:ascii="Arial" w:hAnsi="Arial" w:cs="Arial"/>
          <w:shd w:val="clear" w:color="auto" w:fill="FFFFFF"/>
        </w:rPr>
        <w:t xml:space="preserve"> en de Kwaliteitswet zorginstellingen. Ook wordt artikel 40 Wet BIG overgenomen in de Wcz.</w:t>
      </w:r>
      <w:r w:rsidRPr="00B05DE7">
        <w:rPr>
          <w:rFonts w:ascii="Arial" w:hAnsi="Arial" w:cs="Arial"/>
          <w:shd w:val="clear" w:color="auto" w:fill="FFFFFF"/>
        </w:rPr>
        <w:t xml:space="preserve"> In de Wgbo is ook de bescherming </w:t>
      </w:r>
      <w:r w:rsidRPr="00B05DE7">
        <w:rPr>
          <w:rFonts w:ascii="Arial" w:hAnsi="Arial" w:cs="Arial"/>
        </w:rPr>
        <w:t xml:space="preserve">van de persoonlijke levenssfeer (‘privacy’) geregeld. Indien het wetsvoorstel wordt aangenomen, zal de Wgbo in grote lijnen </w:t>
      </w:r>
      <w:r w:rsidR="000D311B" w:rsidRPr="00B05DE7">
        <w:rPr>
          <w:rFonts w:ascii="Arial" w:hAnsi="Arial" w:cs="Arial"/>
        </w:rPr>
        <w:t xml:space="preserve">opgaan </w:t>
      </w:r>
      <w:r w:rsidRPr="00B05DE7">
        <w:rPr>
          <w:rFonts w:ascii="Arial" w:hAnsi="Arial" w:cs="Arial"/>
        </w:rPr>
        <w:t xml:space="preserve">in de Wcz. Onder bescherming van de persoonlijke levenssfeer vallen de geheimhoudingsplicht van de zorgaanbieder en diens medewerkers en het recht van de cliënt op privacy tijdens de zorgverlening. </w:t>
      </w:r>
      <w:r w:rsidR="0043488C" w:rsidRPr="00B05DE7">
        <w:rPr>
          <w:rFonts w:ascii="Arial" w:hAnsi="Arial" w:cs="Arial"/>
        </w:rPr>
        <w:t>MaasDuinen</w:t>
      </w:r>
      <w:r w:rsidRPr="00B05DE7">
        <w:rPr>
          <w:rFonts w:ascii="Arial" w:hAnsi="Arial" w:cs="Arial"/>
        </w:rPr>
        <w:t xml:space="preserve"> wil weten welke consequenties het wetsvoorstel Wcz met zich meebrengt voor de privacy van de cliënten. </w:t>
      </w:r>
      <w:r w:rsidRPr="00B05DE7">
        <w:rPr>
          <w:rFonts w:ascii="Arial" w:hAnsi="Arial" w:cs="Arial"/>
          <w:color w:val="000000"/>
        </w:rPr>
        <w:t xml:space="preserve">Daarnaast maakt </w:t>
      </w:r>
      <w:r w:rsidR="0043488C" w:rsidRPr="00B05DE7">
        <w:rPr>
          <w:rFonts w:ascii="Arial" w:hAnsi="Arial" w:cs="Arial"/>
          <w:color w:val="000000"/>
        </w:rPr>
        <w:t>MaasDuinen</w:t>
      </w:r>
      <w:r w:rsidRPr="00B05DE7">
        <w:rPr>
          <w:rFonts w:ascii="Arial" w:hAnsi="Arial" w:cs="Arial"/>
          <w:color w:val="000000"/>
        </w:rPr>
        <w:t xml:space="preserve"> gebruik van cameratoezich</w:t>
      </w:r>
      <w:r w:rsidR="000D311B" w:rsidRPr="00B05DE7">
        <w:rPr>
          <w:rFonts w:ascii="Arial" w:hAnsi="Arial" w:cs="Arial"/>
          <w:color w:val="000000"/>
        </w:rPr>
        <w:t>t. Op elke zorglocatie hangen</w:t>
      </w:r>
      <w:r w:rsidR="00082BAF">
        <w:rPr>
          <w:rFonts w:ascii="Arial" w:hAnsi="Arial" w:cs="Arial"/>
          <w:color w:val="000000"/>
        </w:rPr>
        <w:t xml:space="preserve"> camera’s bij de ingangen en parkeerplaatsen. </w:t>
      </w:r>
    </w:p>
    <w:p w:rsidR="00701B20" w:rsidRPr="00B05DE7" w:rsidRDefault="00082BAF" w:rsidP="00B05DE7">
      <w:pPr>
        <w:autoSpaceDE w:val="0"/>
        <w:autoSpaceDN w:val="0"/>
        <w:adjustRightInd w:val="0"/>
        <w:spacing w:after="0" w:line="240" w:lineRule="auto"/>
        <w:jc w:val="both"/>
        <w:rPr>
          <w:rFonts w:ascii="Arial" w:hAnsi="Arial" w:cs="Arial"/>
        </w:rPr>
      </w:pPr>
      <w:r>
        <w:rPr>
          <w:rFonts w:ascii="Arial" w:hAnsi="Arial" w:cs="Arial"/>
          <w:color w:val="000000"/>
        </w:rPr>
        <w:lastRenderedPageBreak/>
        <w:t>Bij</w:t>
      </w:r>
      <w:r w:rsidR="00701B20" w:rsidRPr="00B05DE7">
        <w:rPr>
          <w:rFonts w:ascii="Arial" w:hAnsi="Arial" w:cs="Arial"/>
          <w:color w:val="000000"/>
        </w:rPr>
        <w:t xml:space="preserve"> zor</w:t>
      </w:r>
      <w:r>
        <w:rPr>
          <w:rFonts w:ascii="Arial" w:hAnsi="Arial" w:cs="Arial"/>
          <w:color w:val="000000"/>
        </w:rPr>
        <w:t>glocatie D</w:t>
      </w:r>
      <w:r w:rsidR="000D311B" w:rsidRPr="00B05DE7">
        <w:rPr>
          <w:rFonts w:ascii="Arial" w:hAnsi="Arial" w:cs="Arial"/>
          <w:color w:val="000000"/>
        </w:rPr>
        <w:t>e Venloene bevinden zich</w:t>
      </w:r>
      <w:r w:rsidR="00701B20" w:rsidRPr="00B05DE7">
        <w:rPr>
          <w:rFonts w:ascii="Arial" w:hAnsi="Arial" w:cs="Arial"/>
          <w:color w:val="000000"/>
        </w:rPr>
        <w:t xml:space="preserve"> ook camera’s in de appartementen van de cliënten. Het beheer van cameratoezicht is niet getoetst aan de huidige wet- en regelgeving. Ook zijn hiervoor geen regels vastgesteld. </w:t>
      </w:r>
      <w:r w:rsidR="0043488C" w:rsidRPr="00B05DE7">
        <w:rPr>
          <w:rFonts w:ascii="Arial" w:hAnsi="Arial" w:cs="Arial"/>
          <w:color w:val="000000"/>
        </w:rPr>
        <w:t>MaasDuinen</w:t>
      </w:r>
      <w:r w:rsidR="00701B20" w:rsidRPr="00B05DE7">
        <w:rPr>
          <w:rFonts w:ascii="Arial" w:hAnsi="Arial" w:cs="Arial"/>
          <w:color w:val="000000"/>
        </w:rPr>
        <w:t xml:space="preserve"> weet niet of cameratoezicht op de zo</w:t>
      </w:r>
      <w:r>
        <w:rPr>
          <w:rFonts w:ascii="Arial" w:hAnsi="Arial" w:cs="Arial"/>
          <w:color w:val="000000"/>
        </w:rPr>
        <w:t>rglocaties mag worden uitgevoerd</w:t>
      </w:r>
      <w:r w:rsidR="00701B20" w:rsidRPr="00B05DE7">
        <w:rPr>
          <w:rFonts w:ascii="Arial" w:hAnsi="Arial" w:cs="Arial"/>
          <w:color w:val="000000"/>
        </w:rPr>
        <w:t xml:space="preserve"> en wil weten wat haar rechten en plichten zijn met betrekking tot het cameratoezicht. Er kan worden geconcludeerd dat </w:t>
      </w:r>
      <w:r w:rsidR="0043488C" w:rsidRPr="00B05DE7">
        <w:rPr>
          <w:rFonts w:ascii="Arial" w:hAnsi="Arial" w:cs="Arial"/>
          <w:color w:val="000000"/>
        </w:rPr>
        <w:t>MaasDuinen</w:t>
      </w:r>
      <w:r w:rsidR="00701B20" w:rsidRPr="00B05DE7">
        <w:rPr>
          <w:rFonts w:ascii="Arial" w:hAnsi="Arial" w:cs="Arial"/>
          <w:color w:val="000000"/>
        </w:rPr>
        <w:t xml:space="preserve"> wil weten in hoeverre</w:t>
      </w:r>
      <w:r w:rsidR="00701B20" w:rsidRPr="00B05DE7">
        <w:rPr>
          <w:rFonts w:ascii="Arial" w:hAnsi="Arial" w:cs="Arial"/>
        </w:rPr>
        <w:t xml:space="preserve"> het privacyreglement en de daadwerkelijke handelswijze van </w:t>
      </w:r>
      <w:r w:rsidR="0043488C" w:rsidRPr="00B05DE7">
        <w:rPr>
          <w:rFonts w:ascii="Arial" w:hAnsi="Arial" w:cs="Arial"/>
        </w:rPr>
        <w:t>MaasDuinen</w:t>
      </w:r>
      <w:r w:rsidR="00701B20" w:rsidRPr="00B05DE7">
        <w:rPr>
          <w:rFonts w:ascii="Arial" w:hAnsi="Arial" w:cs="Arial"/>
        </w:rPr>
        <w:t xml:space="preserve"> met betrekking tot het registreren van de cliëntgegeve</w:t>
      </w:r>
      <w:r w:rsidR="000D311B" w:rsidRPr="00B05DE7">
        <w:rPr>
          <w:rFonts w:ascii="Arial" w:hAnsi="Arial" w:cs="Arial"/>
        </w:rPr>
        <w:t>ns en het cameratoezicht voldoen</w:t>
      </w:r>
      <w:r w:rsidR="00701B20" w:rsidRPr="00B05DE7">
        <w:rPr>
          <w:rFonts w:ascii="Arial" w:hAnsi="Arial" w:cs="Arial"/>
        </w:rPr>
        <w:t xml:space="preserve"> aan de huidige wet- en regelgeving. Ook wil </w:t>
      </w:r>
      <w:r w:rsidR="0043488C" w:rsidRPr="00B05DE7">
        <w:rPr>
          <w:rFonts w:ascii="Arial" w:hAnsi="Arial" w:cs="Arial"/>
        </w:rPr>
        <w:t>MaasDuinen</w:t>
      </w:r>
      <w:r w:rsidR="00701B20" w:rsidRPr="00B05DE7">
        <w:rPr>
          <w:rFonts w:ascii="Arial" w:hAnsi="Arial" w:cs="Arial"/>
        </w:rPr>
        <w:t xml:space="preserve"> weten welke consequenties het wetsvoorstel Wcz met zich meebrengt voor de privacy van de cliënten. De student verricht alleen onderzoek naar het privacybeleid met betrekking tot de cliënten. Het privacybeleid van de medewerkers en de vrijwilligers wordt buiten beschouwing gelaten.</w:t>
      </w:r>
    </w:p>
    <w:p w:rsidR="00701B20" w:rsidRPr="00B05DE7" w:rsidRDefault="00701B20" w:rsidP="00B05DE7">
      <w:pPr>
        <w:autoSpaceDE w:val="0"/>
        <w:autoSpaceDN w:val="0"/>
        <w:adjustRightInd w:val="0"/>
        <w:spacing w:after="0" w:line="240" w:lineRule="auto"/>
        <w:jc w:val="both"/>
        <w:rPr>
          <w:rFonts w:ascii="Arial" w:hAnsi="Arial" w:cs="Arial"/>
          <w:b/>
        </w:rPr>
      </w:pPr>
    </w:p>
    <w:p w:rsidR="00701B20" w:rsidRPr="00B05DE7" w:rsidRDefault="00701B20" w:rsidP="00B05DE7">
      <w:pPr>
        <w:autoSpaceDE w:val="0"/>
        <w:autoSpaceDN w:val="0"/>
        <w:adjustRightInd w:val="0"/>
        <w:spacing w:after="0" w:line="240" w:lineRule="auto"/>
        <w:jc w:val="both"/>
        <w:rPr>
          <w:rFonts w:ascii="Arial" w:hAnsi="Arial" w:cs="Arial"/>
          <w:szCs w:val="24"/>
        </w:rPr>
      </w:pPr>
      <w:r w:rsidRPr="00B05DE7">
        <w:rPr>
          <w:rFonts w:ascii="Arial" w:hAnsi="Arial" w:cs="Arial"/>
          <w:b/>
          <w:szCs w:val="24"/>
        </w:rPr>
        <w:t>§</w:t>
      </w:r>
      <w:r w:rsidR="00022F52" w:rsidRPr="00B05DE7">
        <w:rPr>
          <w:rFonts w:ascii="Arial" w:hAnsi="Arial" w:cs="Arial"/>
          <w:b/>
          <w:szCs w:val="24"/>
        </w:rPr>
        <w:t xml:space="preserve"> </w:t>
      </w:r>
      <w:r w:rsidRPr="00B05DE7">
        <w:rPr>
          <w:rFonts w:ascii="Arial" w:hAnsi="Arial" w:cs="Arial"/>
          <w:b/>
          <w:szCs w:val="24"/>
        </w:rPr>
        <w:t>1.3 Doelstelling</w:t>
      </w:r>
    </w:p>
    <w:p w:rsidR="00701B20" w:rsidRPr="00B05DE7" w:rsidRDefault="00A76892" w:rsidP="00B05DE7">
      <w:pPr>
        <w:pStyle w:val="Geenafstand3"/>
        <w:jc w:val="both"/>
        <w:rPr>
          <w:color w:val="000000"/>
        </w:rPr>
      </w:pPr>
      <w:r>
        <w:rPr>
          <w:color w:val="000000"/>
        </w:rPr>
        <w:t>De student brengt op 29</w:t>
      </w:r>
      <w:r w:rsidR="00701B20" w:rsidRPr="00B05DE7">
        <w:rPr>
          <w:color w:val="000000"/>
        </w:rPr>
        <w:t xml:space="preserve"> mei 2012 een onderzoeksrapport uit aan </w:t>
      </w:r>
      <w:r w:rsidR="0043488C" w:rsidRPr="00B05DE7">
        <w:rPr>
          <w:color w:val="000000"/>
        </w:rPr>
        <w:t>MaasDuinen</w:t>
      </w:r>
      <w:r w:rsidR="00701B20" w:rsidRPr="00B05DE7">
        <w:rPr>
          <w:color w:val="000000"/>
        </w:rPr>
        <w:t xml:space="preserve">, waarin staat beschreven in hoeverre het </w:t>
      </w:r>
      <w:r w:rsidR="00701B20" w:rsidRPr="00B05DE7">
        <w:t xml:space="preserve">privacyreglement en de daadwerkelijke handelswijze van </w:t>
      </w:r>
      <w:r w:rsidR="0043488C" w:rsidRPr="00B05DE7">
        <w:t>MaasDuinen</w:t>
      </w:r>
      <w:r w:rsidR="00701B20" w:rsidRPr="00B05DE7">
        <w:t xml:space="preserve"> met betrekking tot het registreren van de cliëntgegeve</w:t>
      </w:r>
      <w:r w:rsidR="000D311B" w:rsidRPr="00B05DE7">
        <w:t>ns en het cameratoezicht voldoen</w:t>
      </w:r>
      <w:r w:rsidR="00701B20" w:rsidRPr="00B05DE7">
        <w:t xml:space="preserve"> aan de huidige en toekomstige wet- en regelgeving</w:t>
      </w:r>
      <w:r w:rsidR="000D311B" w:rsidRPr="00B05DE7">
        <w:rPr>
          <w:color w:val="000000"/>
        </w:rPr>
        <w:t>, zodat</w:t>
      </w:r>
      <w:r w:rsidR="00701B20" w:rsidRPr="00B05DE7">
        <w:rPr>
          <w:color w:val="000000"/>
        </w:rPr>
        <w:t xml:space="preserve"> aan de hand van dit rapport het privacyreglement kan worden aangepast. </w:t>
      </w:r>
    </w:p>
    <w:p w:rsidR="00701B20" w:rsidRPr="00B05DE7" w:rsidRDefault="00701B20" w:rsidP="00B05DE7">
      <w:pPr>
        <w:pStyle w:val="Geenafstand3"/>
        <w:jc w:val="both"/>
        <w:rPr>
          <w:color w:val="000000"/>
        </w:rPr>
      </w:pPr>
    </w:p>
    <w:p w:rsidR="00701B20" w:rsidRPr="00B05DE7" w:rsidRDefault="00701B20" w:rsidP="00B05DE7">
      <w:pPr>
        <w:pStyle w:val="Geenafstand3"/>
        <w:jc w:val="both"/>
        <w:rPr>
          <w:b/>
          <w:color w:val="000000"/>
        </w:rPr>
      </w:pPr>
      <w:r w:rsidRPr="00B05DE7">
        <w:rPr>
          <w:b/>
        </w:rPr>
        <w:t>§ 1.</w:t>
      </w:r>
      <w:r w:rsidRPr="00B05DE7">
        <w:rPr>
          <w:b/>
          <w:color w:val="000000"/>
        </w:rPr>
        <w:t>4 Centrale vraag</w:t>
      </w:r>
    </w:p>
    <w:p w:rsidR="00701B20" w:rsidRPr="00B05DE7" w:rsidRDefault="00701B20" w:rsidP="00B05DE7">
      <w:pPr>
        <w:pStyle w:val="Geenafstand3"/>
        <w:jc w:val="both"/>
      </w:pPr>
      <w:r w:rsidRPr="00B05DE7">
        <w:t>In h</w:t>
      </w:r>
      <w:r w:rsidR="000D311B" w:rsidRPr="00B05DE7">
        <w:t>oeverre zijn</w:t>
      </w:r>
      <w:r w:rsidRPr="00B05DE7">
        <w:t xml:space="preserve"> het</w:t>
      </w:r>
      <w:r w:rsidRPr="00B05DE7">
        <w:rPr>
          <w:color w:val="000000"/>
        </w:rPr>
        <w:t xml:space="preserve"> </w:t>
      </w:r>
      <w:r w:rsidRPr="00B05DE7">
        <w:t xml:space="preserve">privacyreglement en de daadwerkelijke handelswijze van </w:t>
      </w:r>
      <w:r w:rsidR="0043488C" w:rsidRPr="00B05DE7">
        <w:t>MaasDuinen</w:t>
      </w:r>
      <w:r w:rsidRPr="00B05DE7">
        <w:t xml:space="preserve"> met betrekking tot het registreren van de cliëntgegevens en het cameratoezicht in overeenstemming met de huidige en toekomstige wet- en regelgeving?</w:t>
      </w:r>
    </w:p>
    <w:p w:rsidR="00155B56" w:rsidRDefault="00701B20" w:rsidP="00155B56">
      <w:pPr>
        <w:spacing w:after="0" w:line="240" w:lineRule="auto"/>
        <w:jc w:val="both"/>
        <w:rPr>
          <w:rFonts w:ascii="Arial" w:hAnsi="Arial" w:cs="Arial"/>
          <w:b/>
        </w:rPr>
      </w:pPr>
      <w:r w:rsidRPr="00B05DE7">
        <w:rPr>
          <w:rFonts w:ascii="Arial" w:hAnsi="Arial" w:cs="Arial"/>
          <w:b/>
          <w:szCs w:val="24"/>
        </w:rPr>
        <w:br/>
      </w:r>
      <w:r w:rsidR="00155B56" w:rsidRPr="00B05DE7">
        <w:rPr>
          <w:rFonts w:ascii="Arial" w:hAnsi="Arial" w:cs="Arial"/>
          <w:b/>
        </w:rPr>
        <w:t>§ 1.</w:t>
      </w:r>
      <w:r w:rsidR="00A76892">
        <w:rPr>
          <w:rFonts w:ascii="Arial" w:hAnsi="Arial" w:cs="Arial"/>
          <w:b/>
          <w:color w:val="000000"/>
        </w:rPr>
        <w:t>5</w:t>
      </w:r>
      <w:r w:rsidR="00155B56" w:rsidRPr="00B05DE7">
        <w:rPr>
          <w:rFonts w:ascii="Arial" w:hAnsi="Arial" w:cs="Arial"/>
          <w:b/>
          <w:color w:val="000000"/>
        </w:rPr>
        <w:t xml:space="preserve"> </w:t>
      </w:r>
      <w:r w:rsidR="00155B56" w:rsidRPr="00E50378">
        <w:rPr>
          <w:rFonts w:ascii="Arial" w:hAnsi="Arial" w:cs="Arial"/>
          <w:b/>
        </w:rPr>
        <w:t>Leeswijzer</w:t>
      </w:r>
    </w:p>
    <w:p w:rsidR="00C8013A" w:rsidRDefault="00C8013A" w:rsidP="00C8013A">
      <w:pPr>
        <w:spacing w:after="120" w:line="240" w:lineRule="auto"/>
        <w:jc w:val="both"/>
        <w:rPr>
          <w:rFonts w:ascii="Arial" w:hAnsi="Arial" w:cs="Arial"/>
        </w:rPr>
      </w:pPr>
      <w:r w:rsidRPr="00F46A3B">
        <w:rPr>
          <w:rFonts w:ascii="Arial" w:hAnsi="Arial" w:cs="Arial"/>
        </w:rPr>
        <w:t>In h</w:t>
      </w:r>
      <w:r>
        <w:rPr>
          <w:rFonts w:ascii="Arial" w:hAnsi="Arial" w:cs="Arial"/>
        </w:rPr>
        <w:t xml:space="preserve">oofdstuk twee wordt beschreven wat er over het algemeen wordt verstaan onder het begrip </w:t>
      </w:r>
      <w:r w:rsidRPr="00F46A3B">
        <w:rPr>
          <w:rFonts w:ascii="Arial" w:hAnsi="Arial" w:cs="Arial"/>
        </w:rPr>
        <w:t>’privacy’</w:t>
      </w:r>
      <w:r>
        <w:rPr>
          <w:rFonts w:ascii="Arial" w:hAnsi="Arial" w:cs="Arial"/>
        </w:rPr>
        <w:t>. Ook wordt</w:t>
      </w:r>
      <w:r w:rsidRPr="00F46A3B">
        <w:rPr>
          <w:rFonts w:ascii="Arial" w:hAnsi="Arial" w:cs="Arial"/>
        </w:rPr>
        <w:t xml:space="preserve"> op internationaal niveau</w:t>
      </w:r>
      <w:r>
        <w:rPr>
          <w:rFonts w:ascii="Arial" w:hAnsi="Arial" w:cs="Arial"/>
        </w:rPr>
        <w:t xml:space="preserve"> bekeken wat er is geregeld met betrekking tot het privacyrecht. Daarnaast worden de </w:t>
      </w:r>
      <w:r w:rsidRPr="00F46A3B">
        <w:rPr>
          <w:rFonts w:ascii="Arial" w:hAnsi="Arial" w:cs="Arial"/>
        </w:rPr>
        <w:t xml:space="preserve">algemene </w:t>
      </w:r>
      <w:r>
        <w:rPr>
          <w:rFonts w:ascii="Arial" w:hAnsi="Arial" w:cs="Arial"/>
        </w:rPr>
        <w:t>beginselen met betrekking tot privacy beschreven. I</w:t>
      </w:r>
      <w:r w:rsidRPr="00F46A3B">
        <w:rPr>
          <w:rFonts w:ascii="Arial" w:hAnsi="Arial" w:cs="Arial"/>
        </w:rPr>
        <w:t>n hoofdstuk drie wordt het wettelijk kader u</w:t>
      </w:r>
      <w:r>
        <w:rPr>
          <w:rFonts w:ascii="Arial" w:hAnsi="Arial" w:cs="Arial"/>
        </w:rPr>
        <w:t xml:space="preserve">iteengezet. Allereerst wordt </w:t>
      </w:r>
      <w:r w:rsidRPr="00F46A3B">
        <w:rPr>
          <w:rFonts w:ascii="Arial" w:hAnsi="Arial" w:cs="Arial"/>
        </w:rPr>
        <w:t xml:space="preserve">op nationaal niveau </w:t>
      </w:r>
      <w:r>
        <w:rPr>
          <w:rFonts w:ascii="Arial" w:hAnsi="Arial" w:cs="Arial"/>
        </w:rPr>
        <w:t xml:space="preserve">bekeken wat er is geregeld met betrekking tot het privacyrecht. </w:t>
      </w:r>
      <w:r w:rsidRPr="00F46A3B">
        <w:rPr>
          <w:rFonts w:ascii="Arial" w:hAnsi="Arial" w:cs="Arial"/>
        </w:rPr>
        <w:t>Vervolgens wordt in dit hoofdstuk de relevante artikelen uit de Wbp, de Wgbo en de Wet Bopz uitgewerkt en de beginselen uit de Wbp toegelicht</w:t>
      </w:r>
      <w:r>
        <w:rPr>
          <w:rFonts w:ascii="Arial" w:hAnsi="Arial" w:cs="Arial"/>
        </w:rPr>
        <w:t>.</w:t>
      </w:r>
      <w:r w:rsidRPr="00F46A3B">
        <w:rPr>
          <w:rFonts w:ascii="Arial" w:hAnsi="Arial" w:cs="Arial"/>
        </w:rPr>
        <w:t xml:space="preserve"> In hoofdstuk vier wordt </w:t>
      </w:r>
      <w:r>
        <w:rPr>
          <w:rFonts w:ascii="Arial" w:hAnsi="Arial" w:cs="Arial"/>
        </w:rPr>
        <w:t xml:space="preserve">het wetsvoorstel Wcz beschreven. </w:t>
      </w:r>
      <w:r w:rsidRPr="00F46A3B">
        <w:rPr>
          <w:rFonts w:ascii="Arial" w:hAnsi="Arial" w:cs="Arial"/>
        </w:rPr>
        <w:t>Er wordt aangegeven welke consequenties dit wetsvoorstel heeft voo</w:t>
      </w:r>
      <w:r>
        <w:rPr>
          <w:rFonts w:ascii="Arial" w:hAnsi="Arial" w:cs="Arial"/>
        </w:rPr>
        <w:t xml:space="preserve">r de privacy van de cliënten binnen </w:t>
      </w:r>
      <w:r w:rsidRPr="00F46A3B">
        <w:rPr>
          <w:rFonts w:ascii="Arial" w:hAnsi="Arial" w:cs="Arial"/>
        </w:rPr>
        <w:t>MaasDuinen. In hoofdstuk vijf zijn de resultaten u</w:t>
      </w:r>
      <w:r>
        <w:rPr>
          <w:rFonts w:ascii="Arial" w:hAnsi="Arial" w:cs="Arial"/>
        </w:rPr>
        <w:t xml:space="preserve">it de interviews uitgewerkt. De interviews geven </w:t>
      </w:r>
      <w:r w:rsidRPr="00F46A3B">
        <w:rPr>
          <w:rFonts w:ascii="Arial" w:hAnsi="Arial" w:cs="Arial"/>
        </w:rPr>
        <w:t>een beeld over de verschillende verwerkingen binnen M</w:t>
      </w:r>
      <w:r>
        <w:rPr>
          <w:rFonts w:ascii="Arial" w:hAnsi="Arial" w:cs="Arial"/>
        </w:rPr>
        <w:t xml:space="preserve">aasDuinen met betrekking tot </w:t>
      </w:r>
      <w:r w:rsidRPr="00F46A3B">
        <w:rPr>
          <w:rFonts w:ascii="Arial" w:hAnsi="Arial" w:cs="Arial"/>
        </w:rPr>
        <w:t>cliënten</w:t>
      </w:r>
      <w:r>
        <w:rPr>
          <w:rFonts w:ascii="Arial" w:hAnsi="Arial" w:cs="Arial"/>
        </w:rPr>
        <w:t xml:space="preserve">gegevens en het </w:t>
      </w:r>
      <w:r w:rsidR="00A76892">
        <w:rPr>
          <w:rFonts w:ascii="Arial" w:hAnsi="Arial" w:cs="Arial"/>
        </w:rPr>
        <w:t xml:space="preserve">uitvoeren van </w:t>
      </w:r>
      <w:r>
        <w:rPr>
          <w:rFonts w:ascii="Arial" w:hAnsi="Arial" w:cs="Arial"/>
        </w:rPr>
        <w:t>cameratoezicht</w:t>
      </w:r>
      <w:r w:rsidRPr="00F46A3B">
        <w:rPr>
          <w:rFonts w:ascii="Arial" w:hAnsi="Arial" w:cs="Arial"/>
        </w:rPr>
        <w:t>. Eerst wordt gekeken of de Wgbo en de Wet Bopz van toepassing zijn op MaasDuinen. Vervolgens worden de verschillende gegevensverwerkingen g</w:t>
      </w:r>
      <w:r>
        <w:rPr>
          <w:rFonts w:ascii="Arial" w:hAnsi="Arial" w:cs="Arial"/>
        </w:rPr>
        <w:t xml:space="preserve">etoetst aan het wettelijk kader, </w:t>
      </w:r>
      <w:r w:rsidRPr="00F46A3B">
        <w:rPr>
          <w:rFonts w:ascii="Arial" w:hAnsi="Arial" w:cs="Arial"/>
        </w:rPr>
        <w:t>zo</w:t>
      </w:r>
      <w:r>
        <w:rPr>
          <w:rFonts w:ascii="Arial" w:hAnsi="Arial" w:cs="Arial"/>
        </w:rPr>
        <w:t xml:space="preserve">als </w:t>
      </w:r>
      <w:r w:rsidRPr="00F46A3B">
        <w:rPr>
          <w:rFonts w:ascii="Arial" w:hAnsi="Arial" w:cs="Arial"/>
        </w:rPr>
        <w:t xml:space="preserve">is beschreven in hoofdstuk drie. </w:t>
      </w:r>
      <w:r>
        <w:rPr>
          <w:rFonts w:ascii="Arial" w:hAnsi="Arial" w:cs="Arial"/>
        </w:rPr>
        <w:t xml:space="preserve">Tot slot worden conclusies getrokken en aanbevelingen gegeven in het kader van dit onderzoek. </w:t>
      </w:r>
    </w:p>
    <w:p w:rsidR="00C8013A" w:rsidRDefault="00C8013A" w:rsidP="00C8013A">
      <w:pPr>
        <w:spacing w:after="120" w:line="240" w:lineRule="auto"/>
        <w:jc w:val="both"/>
        <w:rPr>
          <w:rFonts w:ascii="Arial" w:hAnsi="Arial" w:cs="Arial"/>
        </w:rPr>
      </w:pPr>
    </w:p>
    <w:p w:rsidR="00A76892" w:rsidRDefault="00A76892">
      <w:pPr>
        <w:rPr>
          <w:rFonts w:ascii="Arial" w:hAnsi="Arial" w:cs="Arial"/>
          <w:b/>
          <w:color w:val="000000"/>
          <w:sz w:val="24"/>
        </w:rPr>
      </w:pPr>
      <w:r>
        <w:rPr>
          <w:rFonts w:ascii="Arial" w:hAnsi="Arial" w:cs="Arial"/>
          <w:b/>
          <w:color w:val="000000"/>
          <w:sz w:val="24"/>
        </w:rPr>
        <w:br w:type="page"/>
      </w:r>
    </w:p>
    <w:p w:rsidR="00D9495D" w:rsidRPr="00175A6C" w:rsidRDefault="00D9495D" w:rsidP="00175A6C">
      <w:pPr>
        <w:spacing w:after="0" w:line="240" w:lineRule="auto"/>
        <w:jc w:val="both"/>
        <w:rPr>
          <w:rFonts w:ascii="Arial" w:hAnsi="Arial" w:cs="Arial"/>
          <w:b/>
          <w:color w:val="000000"/>
          <w:sz w:val="24"/>
        </w:rPr>
      </w:pPr>
      <w:r w:rsidRPr="00175A6C">
        <w:rPr>
          <w:rFonts w:ascii="Arial" w:hAnsi="Arial" w:cs="Arial"/>
          <w:b/>
          <w:color w:val="000000"/>
          <w:sz w:val="24"/>
        </w:rPr>
        <w:lastRenderedPageBreak/>
        <w:t>H. 2</w:t>
      </w:r>
      <w:r w:rsidRPr="00175A6C">
        <w:rPr>
          <w:rFonts w:ascii="Arial" w:hAnsi="Arial" w:cs="Arial"/>
          <w:b/>
          <w:color w:val="000000"/>
          <w:sz w:val="28"/>
        </w:rPr>
        <w:t xml:space="preserve"> </w:t>
      </w:r>
      <w:r w:rsidRPr="00175A6C">
        <w:rPr>
          <w:rFonts w:ascii="Arial" w:hAnsi="Arial" w:cs="Arial"/>
          <w:b/>
          <w:color w:val="000000"/>
          <w:sz w:val="24"/>
        </w:rPr>
        <w:t xml:space="preserve">Privacy en internationale wetgeving </w:t>
      </w:r>
    </w:p>
    <w:p w:rsidR="00D9495D" w:rsidRPr="00B05DE7" w:rsidRDefault="00EB5066" w:rsidP="00B05DE7">
      <w:pPr>
        <w:pStyle w:val="NoSpacing1"/>
        <w:jc w:val="both"/>
        <w:rPr>
          <w:rFonts w:cs="Arial"/>
          <w:i/>
          <w:color w:val="000000"/>
          <w:sz w:val="24"/>
        </w:rPr>
      </w:pPr>
      <w:r>
        <w:rPr>
          <w:rFonts w:cs="Arial"/>
          <w:i/>
          <w:color w:val="000000"/>
          <w:sz w:val="24"/>
        </w:rPr>
        <w:pict>
          <v:rect id="_x0000_i1069" style="width:439.35pt;height:1.5pt" o:hralign="center" o:hrstd="t" o:hrnoshade="t" o:hr="t" fillcolor="#367a38" stroked="f"/>
        </w:pict>
      </w:r>
    </w:p>
    <w:p w:rsidR="00D9495D" w:rsidRPr="00B05DE7" w:rsidRDefault="00D9495D" w:rsidP="00B05DE7">
      <w:pPr>
        <w:pStyle w:val="NoSpacing1"/>
        <w:jc w:val="both"/>
        <w:rPr>
          <w:rFonts w:cs="Arial"/>
          <w:i/>
          <w:color w:val="000000"/>
          <w:sz w:val="24"/>
        </w:rPr>
      </w:pPr>
    </w:p>
    <w:p w:rsidR="00D9495D" w:rsidRPr="00B05DE7" w:rsidRDefault="00D9495D" w:rsidP="00B05DE7">
      <w:pPr>
        <w:pStyle w:val="NoSpacing1"/>
        <w:jc w:val="both"/>
        <w:rPr>
          <w:rFonts w:cs="Arial"/>
        </w:rPr>
      </w:pPr>
      <w:r w:rsidRPr="00B05DE7">
        <w:rPr>
          <w:rFonts w:cs="Arial"/>
        </w:rPr>
        <w:t>Hieronder wordt</w:t>
      </w:r>
      <w:r w:rsidR="00B34366">
        <w:rPr>
          <w:rFonts w:cs="Arial"/>
        </w:rPr>
        <w:t xml:space="preserve"> toegelicht wat er over het algemeen onder </w:t>
      </w:r>
      <w:r w:rsidRPr="00B05DE7">
        <w:rPr>
          <w:rFonts w:cs="Arial"/>
        </w:rPr>
        <w:t xml:space="preserve">het begrip ‘’privacy’’ </w:t>
      </w:r>
      <w:r w:rsidR="00B34366">
        <w:rPr>
          <w:rFonts w:cs="Arial"/>
        </w:rPr>
        <w:t xml:space="preserve">wordt verstaan. </w:t>
      </w:r>
      <w:r w:rsidR="00D41300" w:rsidRPr="00B05DE7">
        <w:rPr>
          <w:rFonts w:cs="Arial"/>
        </w:rPr>
        <w:t>Ook worden</w:t>
      </w:r>
      <w:r w:rsidRPr="00B05DE7">
        <w:rPr>
          <w:rFonts w:cs="Arial"/>
        </w:rPr>
        <w:t xml:space="preserve"> op internationaal niveau het wettelijk kader inzake het privacyrecht en de algemene b</w:t>
      </w:r>
      <w:r w:rsidR="00D41300" w:rsidRPr="00B05DE7">
        <w:rPr>
          <w:rFonts w:cs="Arial"/>
        </w:rPr>
        <w:t>eginselen met betrekking tot de</w:t>
      </w:r>
      <w:r w:rsidRPr="00B05DE7">
        <w:rPr>
          <w:rFonts w:cs="Arial"/>
        </w:rPr>
        <w:t xml:space="preserve"> privacy beschreven. </w:t>
      </w:r>
    </w:p>
    <w:p w:rsidR="00D9495D" w:rsidRPr="00B05DE7" w:rsidRDefault="00D9495D" w:rsidP="00B05DE7">
      <w:pPr>
        <w:pStyle w:val="NoSpacing1"/>
        <w:jc w:val="both"/>
        <w:rPr>
          <w:rFonts w:cs="Arial"/>
        </w:rPr>
      </w:pPr>
    </w:p>
    <w:p w:rsidR="00D9495D" w:rsidRPr="00B05DE7" w:rsidRDefault="00D9495D" w:rsidP="00B05DE7">
      <w:pPr>
        <w:pStyle w:val="NoSpacing1"/>
        <w:jc w:val="both"/>
        <w:outlineLvl w:val="0"/>
        <w:rPr>
          <w:rFonts w:cs="Arial"/>
          <w:b/>
        </w:rPr>
      </w:pPr>
      <w:r w:rsidRPr="00B05DE7">
        <w:rPr>
          <w:rFonts w:cs="Arial"/>
          <w:b/>
        </w:rPr>
        <w:t>§</w:t>
      </w:r>
      <w:r w:rsidR="00C37471" w:rsidRPr="00B05DE7">
        <w:rPr>
          <w:rFonts w:cs="Arial"/>
          <w:b/>
        </w:rPr>
        <w:t xml:space="preserve"> </w:t>
      </w:r>
      <w:r w:rsidRPr="00B05DE7">
        <w:rPr>
          <w:rFonts w:cs="Arial"/>
          <w:b/>
        </w:rPr>
        <w:t xml:space="preserve">2.1 Privacy </w:t>
      </w:r>
    </w:p>
    <w:p w:rsidR="00D9495D" w:rsidRPr="00B05DE7" w:rsidRDefault="00D9495D" w:rsidP="00B05DE7">
      <w:pPr>
        <w:pStyle w:val="NoSpacing1"/>
        <w:jc w:val="both"/>
        <w:rPr>
          <w:rFonts w:cs="Arial"/>
        </w:rPr>
      </w:pPr>
      <w:r w:rsidRPr="00B05DE7">
        <w:rPr>
          <w:rFonts w:cs="Arial"/>
          <w:szCs w:val="24"/>
        </w:rPr>
        <w:t xml:space="preserve">Een ander woord voor privacy is ‘persoonlijke levenssfeer’. </w:t>
      </w:r>
      <w:r w:rsidR="00D41300" w:rsidRPr="00B05DE7">
        <w:rPr>
          <w:rFonts w:cs="Arial"/>
          <w:szCs w:val="24"/>
        </w:rPr>
        <w:t xml:space="preserve">Bij </w:t>
      </w:r>
      <w:r w:rsidRPr="00B05DE7">
        <w:rPr>
          <w:rFonts w:cs="Arial"/>
          <w:szCs w:val="24"/>
        </w:rPr>
        <w:t xml:space="preserve">bescherming van de persoonlijke levenssfeer gaat het om het recht op </w:t>
      </w:r>
      <w:r w:rsidRPr="00B05DE7">
        <w:rPr>
          <w:rFonts w:cs="Arial"/>
          <w:lang w:eastAsia="nl-NL"/>
        </w:rPr>
        <w:t xml:space="preserve">het beschermen van persoonsgegevens, van het eigen lichaam, van de eigen woning, van de familie en </w:t>
      </w:r>
      <w:r w:rsidR="00D41300" w:rsidRPr="00B05DE7">
        <w:rPr>
          <w:rFonts w:cs="Arial"/>
          <w:lang w:eastAsia="nl-NL"/>
        </w:rPr>
        <w:t xml:space="preserve">het </w:t>
      </w:r>
      <w:r w:rsidRPr="00B05DE7">
        <w:rPr>
          <w:rFonts w:cs="Arial"/>
          <w:lang w:eastAsia="nl-NL"/>
        </w:rPr>
        <w:t xml:space="preserve">gezinsleven en het recht om vertrouwelijk te communiceren via telefoon, brief en e-mail. </w:t>
      </w:r>
      <w:r w:rsidR="00D41300" w:rsidRPr="00B05DE7">
        <w:rPr>
          <w:rFonts w:cs="Arial"/>
        </w:rPr>
        <w:t>Het recht op</w:t>
      </w:r>
      <w:r w:rsidRPr="00B05DE7">
        <w:rPr>
          <w:rFonts w:cs="Arial"/>
        </w:rPr>
        <w:t xml:space="preserve"> bescherming van de persoonlijke levenssfeer is gewaarborgd in zowel nationale als internationale wetgeving. De nationale wetgeving spreekt over de term ‘persoonlijke levenssfeer’ en de internationale wetgeving spreekt over de term ‘privéleven’. Deze beide termen verschillen echter niet in betekenis. </w:t>
      </w:r>
    </w:p>
    <w:p w:rsidR="0052149B" w:rsidRPr="00B05DE7" w:rsidRDefault="0052149B" w:rsidP="00B05DE7">
      <w:pPr>
        <w:pStyle w:val="NoSpacing1"/>
        <w:jc w:val="both"/>
        <w:rPr>
          <w:rFonts w:cs="Arial"/>
        </w:rPr>
      </w:pPr>
    </w:p>
    <w:p w:rsidR="00D9495D" w:rsidRPr="00B05DE7" w:rsidRDefault="00D9495D" w:rsidP="00B05DE7">
      <w:pPr>
        <w:pStyle w:val="NoSpacing1"/>
        <w:jc w:val="both"/>
        <w:rPr>
          <w:rFonts w:cs="Arial"/>
          <w:b/>
        </w:rPr>
      </w:pPr>
      <w:r w:rsidRPr="00B05DE7">
        <w:rPr>
          <w:rFonts w:cs="Arial"/>
          <w:b/>
        </w:rPr>
        <w:t>§</w:t>
      </w:r>
      <w:r w:rsidR="00C37471" w:rsidRPr="00B05DE7">
        <w:rPr>
          <w:rFonts w:cs="Arial"/>
          <w:b/>
        </w:rPr>
        <w:t xml:space="preserve"> </w:t>
      </w:r>
      <w:r w:rsidRPr="00B05DE7">
        <w:rPr>
          <w:rFonts w:cs="Arial"/>
          <w:b/>
        </w:rPr>
        <w:t xml:space="preserve">2.2 Internationale wetgeving </w:t>
      </w:r>
    </w:p>
    <w:p w:rsidR="0052149B" w:rsidRDefault="00D9495D" w:rsidP="00B05DE7">
      <w:pPr>
        <w:pStyle w:val="NoSpacing1"/>
        <w:jc w:val="both"/>
        <w:rPr>
          <w:rFonts w:cs="Arial"/>
        </w:rPr>
      </w:pPr>
      <w:r w:rsidRPr="00B05DE7">
        <w:rPr>
          <w:rFonts w:cs="Arial"/>
        </w:rPr>
        <w:t>Op internationaal niveau is het recht op privacy verankerd in het EVRM, de UVRM en het IVBPR.</w:t>
      </w:r>
      <w:r w:rsidRPr="00B05DE7">
        <w:rPr>
          <w:rStyle w:val="Voetnootmarkering"/>
          <w:rFonts w:cs="Arial"/>
        </w:rPr>
        <w:footnoteReference w:id="8"/>
      </w:r>
      <w:r w:rsidR="00587867" w:rsidRPr="00B05DE7">
        <w:rPr>
          <w:rFonts w:cs="Arial"/>
        </w:rPr>
        <w:t xml:space="preserve"> </w:t>
      </w:r>
      <w:r w:rsidR="00B34366">
        <w:rPr>
          <w:rFonts w:cs="Arial"/>
        </w:rPr>
        <w:t xml:space="preserve">Artikel 12 UVRM </w:t>
      </w:r>
      <w:r w:rsidRPr="00B05DE7">
        <w:rPr>
          <w:rFonts w:cs="Arial"/>
        </w:rPr>
        <w:t>vormt het eerste internationale artikel waarin het recht op bescherming van de persoonlijke levenssfeer is verankerd. Het artikel richt zich tegen inmenging door de overheid en vormt het fundament voor de internationale ontwikkeling van het recht op privacy.</w:t>
      </w:r>
      <w:r w:rsidR="004D70CB">
        <w:rPr>
          <w:rFonts w:cs="Arial"/>
        </w:rPr>
        <w:t xml:space="preserve"> </w:t>
      </w:r>
      <w:r w:rsidR="004D70CB">
        <w:t>Deze verklaring is echter slechts een aanbeveling en daarom juridisch niet bindend.</w:t>
      </w:r>
      <w:r w:rsidR="004D70CB">
        <w:rPr>
          <w:rStyle w:val="Voetnootmarkering"/>
          <w:rFonts w:cs="Arial"/>
        </w:rPr>
        <w:footnoteReference w:id="9"/>
      </w:r>
      <w:r w:rsidR="004D70CB">
        <w:t xml:space="preserve"> Om hieraan tegemoet te komen hebben de Verenigde Naties in 1969 de IVBPR uitgevaardigd die wel juridische binding heeft. De UVRM is dan ook als standaard gebruikt voor de IVBPR. </w:t>
      </w:r>
      <w:r w:rsidRPr="00B05DE7">
        <w:rPr>
          <w:rFonts w:cs="Arial"/>
        </w:rPr>
        <w:t>In artikel 12 UVRM jo. artikel 17 IVBPR wordt het recht op privacy als volgt verwoord: ‘</w:t>
      </w:r>
      <w:r w:rsidRPr="00B05DE7">
        <w:rPr>
          <w:rFonts w:cs="Arial"/>
          <w:i/>
          <w:iCs/>
        </w:rPr>
        <w:t>Niemand zal onderworpen worden aan willekeurige inmenging in zijn persoonlijke aangelegenheden, in zijn gezin, zijn tehuis of zijn briefwisseling, noch aan enige aantasting van zijn eer of goede naam. Tegen een dergelijke inmenging of aantasting heeft een ieder recht op bescherming door de wet’.</w:t>
      </w:r>
      <w:r w:rsidRPr="00B05DE7">
        <w:rPr>
          <w:rStyle w:val="Voetnootmarkering"/>
          <w:rFonts w:cs="Arial"/>
        </w:rPr>
        <w:t xml:space="preserve"> </w:t>
      </w:r>
      <w:r w:rsidRPr="00B05DE7">
        <w:rPr>
          <w:rFonts w:cs="Arial"/>
        </w:rPr>
        <w:t xml:space="preserve">Binnen de Raad van Europa is in 1950 </w:t>
      </w:r>
      <w:r w:rsidR="00B34366">
        <w:rPr>
          <w:rFonts w:cs="Arial"/>
        </w:rPr>
        <w:t xml:space="preserve">het EVRM </w:t>
      </w:r>
      <w:r w:rsidRPr="00B05DE7">
        <w:rPr>
          <w:rFonts w:cs="Arial"/>
        </w:rPr>
        <w:t>opgestel</w:t>
      </w:r>
      <w:r w:rsidR="00D41300" w:rsidRPr="00B05DE7">
        <w:rPr>
          <w:rFonts w:cs="Arial"/>
        </w:rPr>
        <w:t>d</w:t>
      </w:r>
      <w:r w:rsidR="004D70CB">
        <w:rPr>
          <w:rFonts w:cs="Arial"/>
        </w:rPr>
        <w:t xml:space="preserve">. </w:t>
      </w:r>
      <w:r w:rsidRPr="00B05DE7">
        <w:rPr>
          <w:rFonts w:cs="Arial"/>
        </w:rPr>
        <w:t xml:space="preserve">Ook artikel 8 EVRM gaat over het recht op respect voor privéleven, familie- en gezinsleven, woning en correspondentie. In Nederland heeft dit verdrag </w:t>
      </w:r>
      <w:r w:rsidR="004D70CB" w:rsidRPr="00B05DE7">
        <w:rPr>
          <w:rFonts w:cs="Arial"/>
        </w:rPr>
        <w:t xml:space="preserve">voorrang op de Nederlandse wetgeving </w:t>
      </w:r>
      <w:r w:rsidR="004D70CB">
        <w:rPr>
          <w:rFonts w:cs="Arial"/>
        </w:rPr>
        <w:t xml:space="preserve">en </w:t>
      </w:r>
      <w:r w:rsidRPr="00B05DE7">
        <w:rPr>
          <w:rFonts w:cs="Arial"/>
        </w:rPr>
        <w:t xml:space="preserve">directe werking. Dit houdt in dat de rechterlijke macht alle wetgeving en bestuur direct aan het EVRM dient te toetsen. Dit is geregeld in artikel 93 jo. 94 GW. </w:t>
      </w:r>
    </w:p>
    <w:p w:rsidR="004D70CB" w:rsidRPr="00B05DE7" w:rsidRDefault="004D70CB" w:rsidP="00B05DE7">
      <w:pPr>
        <w:pStyle w:val="NoSpacing1"/>
        <w:jc w:val="both"/>
        <w:rPr>
          <w:rFonts w:cs="Arial"/>
        </w:rPr>
      </w:pPr>
    </w:p>
    <w:p w:rsidR="00F54687" w:rsidRPr="00B05DE7" w:rsidRDefault="00D9495D" w:rsidP="00B05DE7">
      <w:pPr>
        <w:spacing w:after="0" w:line="240" w:lineRule="auto"/>
        <w:jc w:val="both"/>
        <w:rPr>
          <w:rFonts w:ascii="Arial" w:hAnsi="Arial" w:cs="Arial"/>
          <w:b/>
          <w:iCs/>
        </w:rPr>
      </w:pPr>
      <w:r w:rsidRPr="00B05DE7">
        <w:rPr>
          <w:rFonts w:ascii="Arial" w:hAnsi="Arial" w:cs="Arial"/>
          <w:b/>
        </w:rPr>
        <w:t>§</w:t>
      </w:r>
      <w:r w:rsidR="00587867" w:rsidRPr="00B05DE7">
        <w:rPr>
          <w:rFonts w:ascii="Arial" w:hAnsi="Arial" w:cs="Arial"/>
          <w:b/>
        </w:rPr>
        <w:t xml:space="preserve"> </w:t>
      </w:r>
      <w:r w:rsidRPr="00B05DE7">
        <w:rPr>
          <w:rFonts w:ascii="Arial" w:hAnsi="Arial" w:cs="Arial"/>
          <w:b/>
        </w:rPr>
        <w:t xml:space="preserve">2.3 </w:t>
      </w:r>
      <w:r w:rsidR="00F54687" w:rsidRPr="00B05DE7">
        <w:rPr>
          <w:rFonts w:ascii="Arial" w:hAnsi="Arial" w:cs="Arial"/>
          <w:b/>
          <w:iCs/>
        </w:rPr>
        <w:t>Proportionaliteits- of evenredigheidsbeginsel en subsidiariteitsbeginsel</w:t>
      </w:r>
    </w:p>
    <w:p w:rsidR="0052149B" w:rsidRPr="00B05DE7" w:rsidRDefault="00D9495D" w:rsidP="00B05DE7">
      <w:pPr>
        <w:pStyle w:val="NoSpacing1"/>
        <w:jc w:val="both"/>
        <w:outlineLvl w:val="0"/>
        <w:rPr>
          <w:rFonts w:cs="Arial"/>
          <w:iCs/>
        </w:rPr>
      </w:pPr>
      <w:r w:rsidRPr="00B05DE7">
        <w:rPr>
          <w:rFonts w:cs="Arial"/>
          <w:iCs/>
        </w:rPr>
        <w:t xml:space="preserve">Deze beginselen gelden rechtstreeks op grond van artikel 8 EVRM. De principes van proportionaliteit en subsidiariteit zijn zo met elkaar verweven dat ze meestal in één adem met elkaar </w:t>
      </w:r>
      <w:r w:rsidR="008871EC">
        <w:rPr>
          <w:rFonts w:cs="Arial"/>
          <w:iCs/>
        </w:rPr>
        <w:t xml:space="preserve">worden </w:t>
      </w:r>
      <w:r w:rsidRPr="00B05DE7">
        <w:rPr>
          <w:rFonts w:cs="Arial"/>
          <w:iCs/>
        </w:rPr>
        <w:t>genoemd. Beide hebben betrekking op de evenredigheid.</w:t>
      </w:r>
      <w:r w:rsidRPr="00B05DE7">
        <w:rPr>
          <w:rStyle w:val="Voetnootmarkering"/>
          <w:rFonts w:cs="Arial"/>
          <w:iCs/>
        </w:rPr>
        <w:footnoteReference w:id="10"/>
      </w:r>
      <w:r w:rsidRPr="00B05DE7">
        <w:rPr>
          <w:rFonts w:cs="Arial"/>
          <w:iCs/>
        </w:rPr>
        <w:t xml:space="preserve"> Het proportionaliteitsbeginsel of het evenredigheidsbeginsel houdt in dat de inbreuk op de belangen van de bij de verwerking van persoonsgegevens betrokkene niet onevenredig mag zijn in verhouding tot het met de verwerking te dienen doel. Het vergt een belangenafweging aan de hand van de</w:t>
      </w:r>
      <w:r w:rsidR="00D41300" w:rsidRPr="00B05DE7">
        <w:rPr>
          <w:rFonts w:cs="Arial"/>
          <w:iCs/>
        </w:rPr>
        <w:t xml:space="preserve"> omstandigheden van het concrete</w:t>
      </w:r>
      <w:r w:rsidRPr="00B05DE7">
        <w:rPr>
          <w:rFonts w:cs="Arial"/>
          <w:iCs/>
        </w:rPr>
        <w:t xml:space="preserve"> geval. In deze evenredigheidstoets speelt het subsidiariteitsbeginsel een rol. Dit houdt in dat het doel waarvoor de persoonsgegevens worden verwerkt, in redelijkheid niet op een andere voor de bij de verwerking van persoonsgegevens betrokkene minder nadelige wijze dient te kunnen worden verwerkelijkt. Dit betekent dat op degene die persoonsgegevens verwerkt de plicht rust om binnen redelijke grenzen een inbreuk op de persoonlijke levenssfeer van anderen te vermijden dan wel</w:t>
      </w:r>
      <w:r w:rsidR="00D41300" w:rsidRPr="00B05DE7">
        <w:rPr>
          <w:rFonts w:cs="Arial"/>
          <w:iCs/>
        </w:rPr>
        <w:t xml:space="preserve"> deze inbreuk</w:t>
      </w:r>
      <w:r w:rsidRPr="00B05DE7">
        <w:rPr>
          <w:rFonts w:cs="Arial"/>
          <w:iCs/>
        </w:rPr>
        <w:t xml:space="preserve"> zo beperkt mogelijk te houden. Men dient allereerst af te zien van de verwerking van persoonsgegevens, indien hetzelfde doel ook langs een andere weg en</w:t>
      </w:r>
      <w:r w:rsidR="00D41300" w:rsidRPr="00B05DE7">
        <w:rPr>
          <w:rFonts w:cs="Arial"/>
          <w:iCs/>
        </w:rPr>
        <w:t xml:space="preserve"> met</w:t>
      </w:r>
      <w:r w:rsidR="0052149B" w:rsidRPr="00B05DE7">
        <w:rPr>
          <w:rFonts w:cs="Arial"/>
          <w:iCs/>
        </w:rPr>
        <w:t xml:space="preserve"> </w:t>
      </w:r>
      <w:r w:rsidRPr="00B05DE7">
        <w:rPr>
          <w:rFonts w:cs="Arial"/>
          <w:iCs/>
        </w:rPr>
        <w:t>minder ingrijpende middelen kan worden gerealiseerd.</w:t>
      </w:r>
      <w:r w:rsidRPr="00B05DE7">
        <w:rPr>
          <w:rStyle w:val="Voetnootmarkering"/>
          <w:rFonts w:cs="Arial"/>
          <w:iCs/>
        </w:rPr>
        <w:footnoteReference w:id="11"/>
      </w:r>
      <w:r w:rsidR="0052149B" w:rsidRPr="00B05DE7">
        <w:rPr>
          <w:rFonts w:cs="Arial"/>
          <w:iCs/>
        </w:rPr>
        <w:t xml:space="preserve"> </w:t>
      </w:r>
      <w:r w:rsidRPr="00B05DE7">
        <w:rPr>
          <w:rFonts w:cs="Arial"/>
          <w:iCs/>
        </w:rPr>
        <w:t>Kortom</w:t>
      </w:r>
      <w:r w:rsidR="00D41300" w:rsidRPr="00B05DE7">
        <w:rPr>
          <w:rFonts w:cs="Arial"/>
          <w:iCs/>
        </w:rPr>
        <w:t>,</w:t>
      </w:r>
      <w:r w:rsidRPr="00B05DE7">
        <w:rPr>
          <w:rFonts w:cs="Arial"/>
          <w:iCs/>
        </w:rPr>
        <w:t xml:space="preserve"> de inbreuk op de persoonlijke levenssfeer dient zoveel mogelijk beperkt te blijven. </w:t>
      </w:r>
    </w:p>
    <w:p w:rsidR="00692E10" w:rsidRPr="00B05DE7" w:rsidRDefault="00692E10" w:rsidP="00B05DE7">
      <w:pPr>
        <w:pStyle w:val="NoSpacing1"/>
        <w:jc w:val="both"/>
        <w:outlineLvl w:val="0"/>
        <w:rPr>
          <w:rFonts w:cs="Arial"/>
          <w:b/>
          <w:color w:val="000000"/>
          <w:sz w:val="24"/>
        </w:rPr>
      </w:pPr>
      <w:r w:rsidRPr="00B05DE7">
        <w:rPr>
          <w:rFonts w:cs="Arial"/>
          <w:b/>
          <w:color w:val="000000"/>
          <w:sz w:val="24"/>
        </w:rPr>
        <w:lastRenderedPageBreak/>
        <w:t>H. 3</w:t>
      </w:r>
      <w:r w:rsidRPr="00B05DE7">
        <w:rPr>
          <w:rFonts w:cs="Arial"/>
          <w:b/>
          <w:color w:val="000000"/>
          <w:sz w:val="28"/>
        </w:rPr>
        <w:t xml:space="preserve"> </w:t>
      </w:r>
      <w:r w:rsidR="00275B0C" w:rsidRPr="00B05DE7">
        <w:rPr>
          <w:rFonts w:cs="Arial"/>
          <w:b/>
          <w:color w:val="000000"/>
          <w:sz w:val="24"/>
        </w:rPr>
        <w:t>Wettelijk</w:t>
      </w:r>
      <w:r w:rsidRPr="00B05DE7">
        <w:rPr>
          <w:rFonts w:cs="Arial"/>
          <w:b/>
          <w:color w:val="000000"/>
          <w:sz w:val="24"/>
        </w:rPr>
        <w:t xml:space="preserve"> kader </w:t>
      </w:r>
    </w:p>
    <w:p w:rsidR="00692E10" w:rsidRPr="00B05DE7" w:rsidRDefault="00EB5066" w:rsidP="00B05DE7">
      <w:pPr>
        <w:pStyle w:val="NoSpacing1"/>
        <w:jc w:val="both"/>
        <w:rPr>
          <w:rFonts w:cs="Arial"/>
          <w:i/>
          <w:color w:val="000000"/>
          <w:sz w:val="24"/>
        </w:rPr>
      </w:pPr>
      <w:r>
        <w:rPr>
          <w:rFonts w:cs="Arial"/>
          <w:i/>
          <w:color w:val="000000"/>
          <w:sz w:val="24"/>
        </w:rPr>
        <w:pict>
          <v:rect id="_x0000_i1070" style="width:439.35pt;height:1.5pt" o:hralign="center" o:hrstd="t" o:hrnoshade="t" o:hr="t" fillcolor="#367a38" stroked="f"/>
        </w:pict>
      </w:r>
    </w:p>
    <w:p w:rsidR="00692E10" w:rsidRPr="00B05DE7" w:rsidRDefault="00692E10" w:rsidP="00B05DE7">
      <w:pPr>
        <w:pStyle w:val="NoSpacing1"/>
        <w:jc w:val="both"/>
        <w:rPr>
          <w:rFonts w:cs="Arial"/>
        </w:rPr>
      </w:pPr>
    </w:p>
    <w:p w:rsidR="00692E10" w:rsidRPr="00B05DE7" w:rsidRDefault="00692E10" w:rsidP="00B05DE7">
      <w:pPr>
        <w:pStyle w:val="NoSpacing1"/>
        <w:jc w:val="both"/>
        <w:outlineLvl w:val="0"/>
        <w:rPr>
          <w:rFonts w:cs="Arial"/>
        </w:rPr>
      </w:pPr>
      <w:r w:rsidRPr="00B05DE7">
        <w:rPr>
          <w:rFonts w:cs="Arial"/>
          <w:iCs/>
        </w:rPr>
        <w:t xml:space="preserve">In </w:t>
      </w:r>
      <w:r w:rsidR="00132D99">
        <w:rPr>
          <w:rFonts w:cs="Arial"/>
          <w:iCs/>
        </w:rPr>
        <w:t xml:space="preserve">de </w:t>
      </w:r>
      <w:r w:rsidRPr="00B05DE7">
        <w:rPr>
          <w:rFonts w:cs="Arial"/>
          <w:iCs/>
        </w:rPr>
        <w:t xml:space="preserve">onderstaande paragrafen wordt </w:t>
      </w:r>
      <w:r w:rsidRPr="00B05DE7">
        <w:rPr>
          <w:rFonts w:cs="Arial"/>
        </w:rPr>
        <w:t xml:space="preserve">op nationaal niveau het wettelijk kader inzake het privacyrecht beschreven. Ook worden de relevante bepalingen uit de Wbp, de Wgbo, de Wet Bopz en de beginselen </w:t>
      </w:r>
      <w:r w:rsidR="0052149B" w:rsidRPr="00B05DE7">
        <w:rPr>
          <w:rFonts w:cs="Arial"/>
        </w:rPr>
        <w:t xml:space="preserve">uit de Wbp </w:t>
      </w:r>
      <w:r w:rsidRPr="00B05DE7">
        <w:rPr>
          <w:rFonts w:cs="Arial"/>
        </w:rPr>
        <w:t>uiteengezet. Op 8 februari 2012 is de wijziging van de Wet bescherming persoonsgegevens inzake vermindering administratieve lasten in werking getreden. Hierdoor zijn er een aantal artikele</w:t>
      </w:r>
      <w:r w:rsidR="00275B0C" w:rsidRPr="00B05DE7">
        <w:rPr>
          <w:rFonts w:cs="Arial"/>
        </w:rPr>
        <w:t>n in de Wbp aangepast. Ook worden</w:t>
      </w:r>
      <w:r w:rsidRPr="00B05DE7">
        <w:rPr>
          <w:rFonts w:cs="Arial"/>
        </w:rPr>
        <w:t xml:space="preserve"> er wijzigingen </w:t>
      </w:r>
      <w:r w:rsidR="00275B0C" w:rsidRPr="00B05DE7">
        <w:rPr>
          <w:rFonts w:cs="Arial"/>
        </w:rPr>
        <w:t>aan</w:t>
      </w:r>
      <w:r w:rsidRPr="00B05DE7">
        <w:rPr>
          <w:rFonts w:cs="Arial"/>
        </w:rPr>
        <w:t>gebracht in het Vrijstellingsbesluit Wbp. Het gewijzigde Vrijstellingsbesluit is gepubliceer</w:t>
      </w:r>
      <w:r w:rsidR="00275B0C" w:rsidRPr="00B05DE7">
        <w:rPr>
          <w:rFonts w:cs="Arial"/>
        </w:rPr>
        <w:t>d in de Staatscourant en treedt</w:t>
      </w:r>
      <w:r w:rsidR="0052149B" w:rsidRPr="00B05DE7">
        <w:rPr>
          <w:rFonts w:cs="Arial"/>
        </w:rPr>
        <w:t xml:space="preserve"> per</w:t>
      </w:r>
      <w:r w:rsidRPr="00B05DE7">
        <w:rPr>
          <w:rFonts w:cs="Arial"/>
        </w:rPr>
        <w:t xml:space="preserve"> 1 juli 2012 in werking. In dit hoofdstuk is met beide wijzigingen rekening gehouden. </w:t>
      </w:r>
    </w:p>
    <w:p w:rsidR="00692E10" w:rsidRPr="00B05DE7" w:rsidRDefault="00692E10" w:rsidP="00B05DE7">
      <w:pPr>
        <w:pStyle w:val="NoSpacing1"/>
        <w:jc w:val="both"/>
        <w:rPr>
          <w:rFonts w:cs="Arial"/>
          <w:b/>
        </w:rPr>
      </w:pPr>
    </w:p>
    <w:p w:rsidR="00692E10" w:rsidRPr="00B05DE7" w:rsidRDefault="00692E10" w:rsidP="00B05DE7">
      <w:pPr>
        <w:pStyle w:val="NoSpacing1"/>
        <w:jc w:val="both"/>
        <w:rPr>
          <w:rFonts w:cs="Arial"/>
          <w:b/>
        </w:rPr>
      </w:pPr>
      <w:r w:rsidRPr="00B05DE7">
        <w:rPr>
          <w:rFonts w:cs="Arial"/>
          <w:b/>
        </w:rPr>
        <w:t>§</w:t>
      </w:r>
      <w:r w:rsidR="0052149B" w:rsidRPr="00B05DE7">
        <w:rPr>
          <w:rFonts w:cs="Arial"/>
          <w:b/>
        </w:rPr>
        <w:t xml:space="preserve"> </w:t>
      </w:r>
      <w:r w:rsidRPr="00B05DE7">
        <w:rPr>
          <w:rFonts w:cs="Arial"/>
          <w:b/>
        </w:rPr>
        <w:t xml:space="preserve">3.1 Nationale wetgeving </w:t>
      </w:r>
    </w:p>
    <w:p w:rsidR="00692E10" w:rsidRPr="00B05DE7" w:rsidRDefault="00692E10" w:rsidP="00B05DE7">
      <w:pPr>
        <w:pStyle w:val="NoSpacing1"/>
        <w:jc w:val="both"/>
        <w:rPr>
          <w:rFonts w:cs="Arial"/>
        </w:rPr>
      </w:pPr>
      <w:r w:rsidRPr="00B05DE7">
        <w:rPr>
          <w:rFonts w:cs="Arial"/>
        </w:rPr>
        <w:t xml:space="preserve">De GW vormt een </w:t>
      </w:r>
      <w:r w:rsidR="00275B0C" w:rsidRPr="00B05DE7">
        <w:rPr>
          <w:rFonts w:cs="Arial"/>
        </w:rPr>
        <w:t>algemeen</w:t>
      </w:r>
      <w:r w:rsidRPr="00B05DE7">
        <w:rPr>
          <w:rFonts w:cs="Arial"/>
        </w:rPr>
        <w:t xml:space="preserve"> kader voor Nederland. Artikel 10 tot en met 13 GW gaat over het recht op privacy. Op grond van artikel 10 lid 1 GW heeft iedereen recht op eerbiediging van zijn persoonlijke levenssfeer. Artikel 10 lid 2 en lid 3 GW gaan over de bescherming van persoonsgegevens. De grondrechten met betrekking tot de lichamelijke integriteit, het huisrecht, het briefgeheim en het telefoongeheim zijn uitgewerkt in artike</w:t>
      </w:r>
      <w:r w:rsidR="00350584" w:rsidRPr="00B05DE7">
        <w:rPr>
          <w:rFonts w:cs="Arial"/>
        </w:rPr>
        <w:t xml:space="preserve">l 11, </w:t>
      </w:r>
      <w:r w:rsidRPr="00B05DE7">
        <w:rPr>
          <w:rFonts w:cs="Arial"/>
        </w:rPr>
        <w:t xml:space="preserve">12 en 13 lid 1 en lid 2 </w:t>
      </w:r>
      <w:r w:rsidR="00E26B54" w:rsidRPr="00B05DE7">
        <w:rPr>
          <w:rFonts w:cs="Arial"/>
        </w:rPr>
        <w:t xml:space="preserve">GW. </w:t>
      </w:r>
      <w:r w:rsidRPr="00B05DE7">
        <w:rPr>
          <w:rFonts w:cs="Arial"/>
        </w:rPr>
        <w:t>Tot 2001 was de belangrijkste uitwerking van de in de GW neergelegde regels ter bescherming van de persoonlijke levenssfeer vastgelegd in de</w:t>
      </w:r>
      <w:r w:rsidR="00E26B54" w:rsidRPr="00B05DE7">
        <w:rPr>
          <w:rFonts w:cs="Arial"/>
        </w:rPr>
        <w:t xml:space="preserve"> in 1989 tot stand gekomen</w:t>
      </w:r>
      <w:r w:rsidRPr="00B05DE7">
        <w:rPr>
          <w:rFonts w:cs="Arial"/>
        </w:rPr>
        <w:t xml:space="preserve"> Wpr. De aanleiding voor de komst van </w:t>
      </w:r>
      <w:r w:rsidR="00350584" w:rsidRPr="00B05DE7">
        <w:rPr>
          <w:rFonts w:cs="Arial"/>
        </w:rPr>
        <w:t>de Wpr was de groeiende privacy-</w:t>
      </w:r>
      <w:r w:rsidRPr="00B05DE7">
        <w:rPr>
          <w:rFonts w:cs="Arial"/>
        </w:rPr>
        <w:t>onrust in Nederland. In 1995 is de Europese richtlijn betreffende de bescherming van natuurlijke personen in verband met de verwerking van persoonsgegevens en betreffende het vrije verkeer van die gegevens in werking getreden.</w:t>
      </w:r>
      <w:r w:rsidRPr="00B05DE7">
        <w:rPr>
          <w:rStyle w:val="Voetnootmarkering"/>
          <w:rFonts w:cs="Arial"/>
        </w:rPr>
        <w:footnoteReference w:id="12"/>
      </w:r>
      <w:r w:rsidRPr="00B05DE7">
        <w:rPr>
          <w:rFonts w:cs="Arial"/>
        </w:rPr>
        <w:t xml:space="preserve"> Deze richtlijn bepaalt dat de lidstaten van de Europese Unie uiterlijk in oktober 1998 deze richtlijn dienen te implementeren in hun nationale wetgeving</w:t>
      </w:r>
      <w:r w:rsidRPr="00B05DE7">
        <w:rPr>
          <w:rFonts w:cs="Arial"/>
          <w:color w:val="FF0000"/>
        </w:rPr>
        <w:t xml:space="preserve">. </w:t>
      </w:r>
      <w:r w:rsidRPr="00B05DE7">
        <w:rPr>
          <w:rFonts w:cs="Arial"/>
        </w:rPr>
        <w:t>In het verleden is namelijk gebleken dat de geldende wetgeving in de verschillende lidstaten belangrijke verschillen vertoonde en dat het grensoverschrijdend verkeer van persoonsgegevens daardoor w</w:t>
      </w:r>
      <w:r w:rsidR="00E26B54" w:rsidRPr="00B05DE7">
        <w:rPr>
          <w:rFonts w:cs="Arial"/>
        </w:rPr>
        <w:t>erd belemmerd</w:t>
      </w:r>
      <w:r w:rsidRPr="00B05DE7">
        <w:rPr>
          <w:rFonts w:cs="Arial"/>
          <w:color w:val="FF0000"/>
        </w:rPr>
        <w:t>.</w:t>
      </w:r>
      <w:r w:rsidRPr="00B05DE7">
        <w:rPr>
          <w:rStyle w:val="Voetnootmarkering"/>
          <w:rFonts w:cs="Arial"/>
        </w:rPr>
        <w:footnoteReference w:id="13"/>
      </w:r>
      <w:r w:rsidRPr="00B05DE7">
        <w:rPr>
          <w:rFonts w:cs="Arial"/>
        </w:rPr>
        <w:t xml:space="preserve"> In Nederland is pas in 2001 voldaan aan de omzettingsverplichting door het in werking treden van de Wbp. Met het verschijnen van deze Europese richtlijn is er een basis gelegd voor de harmonisatie van de privacywetgeving in de Europese Unie. De Wbp heeft hiermee de Wpr vervangen. De Wbp bevat regels ten aanzien van het ve</w:t>
      </w:r>
      <w:r w:rsidR="00E26B54" w:rsidRPr="00B05DE7">
        <w:rPr>
          <w:rFonts w:cs="Arial"/>
        </w:rPr>
        <w:t>rwerken van de persoonsgegevens</w:t>
      </w:r>
      <w:r w:rsidRPr="00B05DE7">
        <w:rPr>
          <w:rFonts w:cs="Arial"/>
        </w:rPr>
        <w:t>.</w:t>
      </w:r>
      <w:r w:rsidRPr="00B05DE7">
        <w:rPr>
          <w:rStyle w:val="Voetnootmarkering"/>
          <w:rFonts w:cs="Arial"/>
        </w:rPr>
        <w:footnoteReference w:id="14"/>
      </w:r>
      <w:r w:rsidRPr="00B05DE7">
        <w:rPr>
          <w:rFonts w:cs="Arial"/>
        </w:rPr>
        <w:t xml:space="preserve"> De Wbp is tevens ontleend aan artikel 8 EVRM. </w:t>
      </w:r>
    </w:p>
    <w:p w:rsidR="00692E10" w:rsidRPr="00B05DE7" w:rsidRDefault="00692E10" w:rsidP="00B05DE7">
      <w:pPr>
        <w:pStyle w:val="NoSpacing1"/>
        <w:jc w:val="both"/>
        <w:rPr>
          <w:rFonts w:cs="Arial"/>
        </w:rPr>
      </w:pPr>
    </w:p>
    <w:p w:rsidR="00692E10" w:rsidRPr="00B05DE7" w:rsidRDefault="00692E10" w:rsidP="00B05DE7">
      <w:pPr>
        <w:pStyle w:val="NoSpacing1"/>
        <w:jc w:val="both"/>
        <w:rPr>
          <w:rFonts w:cs="Arial"/>
          <w:color w:val="000000"/>
        </w:rPr>
      </w:pPr>
      <w:r w:rsidRPr="00B05DE7">
        <w:rPr>
          <w:rFonts w:cs="Arial"/>
        </w:rPr>
        <w:t>Privacy in de zorgsector is vastgelegd in de Wgbo. Deze wet regelt de rechten en p</w:t>
      </w:r>
      <w:r w:rsidR="00350584" w:rsidRPr="00B05DE7">
        <w:rPr>
          <w:rFonts w:cs="Arial"/>
        </w:rPr>
        <w:t>lichten in de relatie tussen patiënten en</w:t>
      </w:r>
      <w:r w:rsidRPr="00B05DE7">
        <w:rPr>
          <w:rFonts w:cs="Arial"/>
        </w:rPr>
        <w:t xml:space="preserve"> hulpverleners. De Wgbo regelt onder meer het recht op informatie, dossiervorming, geheimhouding en inzage in het medisch dossier.</w:t>
      </w:r>
      <w:r w:rsidR="00350584" w:rsidRPr="00B05DE7">
        <w:rPr>
          <w:rFonts w:cs="Arial"/>
        </w:rPr>
        <w:t xml:space="preserve"> Ook zijn</w:t>
      </w:r>
      <w:r w:rsidRPr="00B05DE7">
        <w:rPr>
          <w:rFonts w:cs="Arial"/>
        </w:rPr>
        <w:t xml:space="preserve"> in de Wet Bopz bepalingen opgenomen met betrekking tot de bewaartermijn van medische dossiers. Van belang is dat de Wet Bopz alleen gaat over gedwongen opgenomen </w:t>
      </w:r>
      <w:r w:rsidRPr="00B05DE7">
        <w:rPr>
          <w:rFonts w:cs="Arial"/>
          <w:color w:val="000000"/>
        </w:rPr>
        <w:t xml:space="preserve">psychogeriatrische cliënten. De wet Bopz is ten opzichte van de Wgbo aan te merken als een bijzondere wetgeving. Dit betekent dat, als de Wet Bopz </w:t>
      </w:r>
      <w:r w:rsidRPr="00B05DE7">
        <w:rPr>
          <w:rFonts w:cs="Arial"/>
        </w:rPr>
        <w:t>uitdrukkelijke uitzonderingen of afwijkingen ten opzichte van de Wgbo bevat, deze uitzonderingen of afwijkingen voorrang krijgen. Daarnaast geldt de Wbp ter aanvulling van de Wet Bopz en de Wgbo.</w:t>
      </w:r>
    </w:p>
    <w:p w:rsidR="00692E10" w:rsidRPr="00B05DE7" w:rsidRDefault="00692E10" w:rsidP="00B05DE7">
      <w:pPr>
        <w:pStyle w:val="NoSpacing1"/>
        <w:jc w:val="both"/>
        <w:rPr>
          <w:rFonts w:cs="Arial"/>
          <w:color w:val="000000"/>
        </w:rPr>
      </w:pPr>
    </w:p>
    <w:p w:rsidR="00692E10" w:rsidRPr="00B05DE7" w:rsidRDefault="00692E10" w:rsidP="00B05DE7">
      <w:pPr>
        <w:pStyle w:val="NoSpacing1"/>
        <w:jc w:val="both"/>
        <w:outlineLvl w:val="0"/>
        <w:rPr>
          <w:rFonts w:cs="Arial"/>
          <w:b/>
          <w:iCs/>
        </w:rPr>
      </w:pPr>
      <w:r w:rsidRPr="00B05DE7">
        <w:rPr>
          <w:rFonts w:cs="Arial"/>
          <w:b/>
        </w:rPr>
        <w:t>§</w:t>
      </w:r>
      <w:r w:rsidR="0052149B" w:rsidRPr="00B05DE7">
        <w:rPr>
          <w:rFonts w:cs="Arial"/>
          <w:b/>
        </w:rPr>
        <w:t xml:space="preserve"> </w:t>
      </w:r>
      <w:r w:rsidRPr="00B05DE7">
        <w:rPr>
          <w:rFonts w:cs="Arial"/>
          <w:b/>
        </w:rPr>
        <w:t xml:space="preserve">3.2 </w:t>
      </w:r>
      <w:r w:rsidRPr="00B05DE7">
        <w:rPr>
          <w:rFonts w:cs="Arial"/>
          <w:b/>
          <w:iCs/>
        </w:rPr>
        <w:t>Wet bescherming persoonsgegevens</w:t>
      </w:r>
    </w:p>
    <w:p w:rsidR="00692E10" w:rsidRPr="00B05DE7" w:rsidRDefault="00692E10" w:rsidP="00B05DE7">
      <w:pPr>
        <w:pStyle w:val="NoSpacing1"/>
        <w:jc w:val="both"/>
        <w:outlineLvl w:val="0"/>
        <w:rPr>
          <w:rFonts w:cs="Arial"/>
          <w:iCs/>
        </w:rPr>
      </w:pPr>
      <w:r w:rsidRPr="00B05DE7">
        <w:rPr>
          <w:rFonts w:cs="Arial"/>
          <w:iCs/>
        </w:rPr>
        <w:t xml:space="preserve">In </w:t>
      </w:r>
      <w:r w:rsidR="00132D99">
        <w:rPr>
          <w:rFonts w:cs="Arial"/>
          <w:iCs/>
        </w:rPr>
        <w:t xml:space="preserve">de </w:t>
      </w:r>
      <w:r w:rsidRPr="00B05DE7">
        <w:rPr>
          <w:rFonts w:cs="Arial"/>
          <w:iCs/>
        </w:rPr>
        <w:t>onderstaande paragrafen worden de relevante bepalingen uit de Wbp uiteengezet.</w:t>
      </w:r>
    </w:p>
    <w:p w:rsidR="00692E10" w:rsidRPr="00B05DE7" w:rsidRDefault="00692E10" w:rsidP="00B05DE7">
      <w:pPr>
        <w:pStyle w:val="NoSpacing1"/>
        <w:jc w:val="both"/>
        <w:outlineLvl w:val="0"/>
        <w:rPr>
          <w:rFonts w:cs="Arial"/>
          <w:b/>
          <w:iCs/>
        </w:rPr>
      </w:pPr>
      <w:r w:rsidRPr="00B05DE7">
        <w:rPr>
          <w:rFonts w:cs="Arial"/>
          <w:b/>
          <w:iCs/>
        </w:rPr>
        <w:t xml:space="preserve"> </w:t>
      </w:r>
    </w:p>
    <w:p w:rsidR="00692E10" w:rsidRPr="00B05DE7" w:rsidRDefault="00692E10" w:rsidP="00B05DE7">
      <w:pPr>
        <w:pStyle w:val="Geenafstand1"/>
        <w:jc w:val="both"/>
        <w:rPr>
          <w:b/>
          <w:i/>
        </w:rPr>
      </w:pPr>
      <w:r w:rsidRPr="00B05DE7">
        <w:rPr>
          <w:b/>
          <w:i/>
        </w:rPr>
        <w:t>§</w:t>
      </w:r>
      <w:r w:rsidR="004C2044" w:rsidRPr="00B05DE7">
        <w:rPr>
          <w:b/>
          <w:i/>
        </w:rPr>
        <w:t xml:space="preserve"> </w:t>
      </w:r>
      <w:r w:rsidRPr="00B05DE7">
        <w:rPr>
          <w:b/>
          <w:i/>
          <w:color w:val="000000"/>
        </w:rPr>
        <w:t xml:space="preserve">3.2.1 </w:t>
      </w:r>
      <w:r w:rsidRPr="00B05DE7">
        <w:rPr>
          <w:b/>
          <w:i/>
        </w:rPr>
        <w:t>Toepasselijkheid van de Wbp</w:t>
      </w:r>
    </w:p>
    <w:p w:rsidR="00E06DBD" w:rsidRDefault="00692E10" w:rsidP="00B05DE7">
      <w:pPr>
        <w:spacing w:after="0" w:line="240" w:lineRule="auto"/>
        <w:jc w:val="both"/>
        <w:rPr>
          <w:rFonts w:ascii="Arial" w:hAnsi="Arial" w:cs="Arial"/>
        </w:rPr>
      </w:pPr>
      <w:r w:rsidRPr="00B05DE7">
        <w:rPr>
          <w:rFonts w:ascii="Arial" w:hAnsi="Arial" w:cs="Arial"/>
        </w:rPr>
        <w:t xml:space="preserve">De toepasselijkheid van de Wbp wordt bepaald door het begrip ‘verwerken van persoonsgegevens’ zoals opgenomen in artikel 2 lid 1 Wbp. Op grond van artikel 1 sub b Wbp omvat het verwerken van persoonsgegevens het gehele proces dat een persoonsgegeven doormaakt vanaf de verzameling tot het moment van vernietiging. Op grond van artikel 2 lid 1 Wbp is de Wbp van toepassing op geheel of gedeeltelijk geautomatiseerde verwerking van persoonsgegevens. </w:t>
      </w:r>
    </w:p>
    <w:p w:rsidR="00631434" w:rsidRPr="00B05DE7" w:rsidRDefault="00692E10" w:rsidP="00B05DE7">
      <w:pPr>
        <w:spacing w:after="0" w:line="240" w:lineRule="auto"/>
        <w:jc w:val="both"/>
        <w:rPr>
          <w:rFonts w:ascii="Arial" w:hAnsi="Arial" w:cs="Arial"/>
        </w:rPr>
      </w:pPr>
      <w:r w:rsidRPr="00B05DE7">
        <w:rPr>
          <w:rFonts w:ascii="Arial" w:hAnsi="Arial" w:cs="Arial"/>
        </w:rPr>
        <w:lastRenderedPageBreak/>
        <w:t>Een voorbeeld hiervan is het bewaren van persoonsgegevens in een computerprogramma. Daarnaast is de Wbp van toepassing op niet geautomatiseerde verwerking van persoonsgegevens, die in een bestand zijn opgenomen of die bestemd zijn om daarin te worden opgenomen.</w:t>
      </w:r>
      <w:r w:rsidRPr="00B05DE7">
        <w:rPr>
          <w:rStyle w:val="Voetnootmarkering"/>
          <w:rFonts w:ascii="Arial" w:hAnsi="Arial" w:cs="Arial"/>
        </w:rPr>
        <w:footnoteReference w:id="15"/>
      </w:r>
      <w:r w:rsidR="00631434" w:rsidRPr="00B05DE7">
        <w:rPr>
          <w:rFonts w:ascii="Arial" w:hAnsi="Arial" w:cs="Arial"/>
        </w:rPr>
        <w:t xml:space="preserve"> </w:t>
      </w:r>
      <w:r w:rsidRPr="00B05DE7">
        <w:rPr>
          <w:rFonts w:ascii="Arial" w:hAnsi="Arial" w:cs="Arial"/>
        </w:rPr>
        <w:t>De Wbp legt verplichtingen op aan de verantwoordelijke voor de gegevensverwerking en kent rechten toe aan de betrokkene. De verantwoordelijke hoeft de verwerking van persoonsgegevens niet zelf feitelijk uit te voeren. Het is</w:t>
      </w:r>
      <w:r w:rsidR="00350584" w:rsidRPr="00B05DE7">
        <w:rPr>
          <w:rFonts w:ascii="Arial" w:hAnsi="Arial" w:cs="Arial"/>
        </w:rPr>
        <w:t xml:space="preserve"> mogelijk dat daarbij een ander</w:t>
      </w:r>
      <w:r w:rsidRPr="00B05DE7">
        <w:rPr>
          <w:rFonts w:ascii="Arial" w:hAnsi="Arial" w:cs="Arial"/>
        </w:rPr>
        <w:t xml:space="preserve"> wordt ingeschakeld, die de verwerking uitvoert in opdracht van de verantwoordelijke. Deze persoon </w:t>
      </w:r>
      <w:r w:rsidR="00631434" w:rsidRPr="00B05DE7">
        <w:rPr>
          <w:rFonts w:ascii="Arial" w:hAnsi="Arial" w:cs="Arial"/>
        </w:rPr>
        <w:t>wordt aangeduid als de bewerker</w:t>
      </w:r>
      <w:r w:rsidRPr="00B05DE7">
        <w:rPr>
          <w:rFonts w:ascii="Arial" w:hAnsi="Arial" w:cs="Arial"/>
        </w:rPr>
        <w:t>.</w:t>
      </w:r>
      <w:r w:rsidRPr="00B05DE7">
        <w:rPr>
          <w:rStyle w:val="Voetnootmarkering"/>
          <w:rFonts w:ascii="Arial" w:hAnsi="Arial" w:cs="Arial"/>
        </w:rPr>
        <w:footnoteReference w:id="16"/>
      </w:r>
      <w:r w:rsidRPr="00B05DE7">
        <w:rPr>
          <w:rFonts w:ascii="Arial" w:hAnsi="Arial" w:cs="Arial"/>
        </w:rPr>
        <w:t xml:space="preserve"> De hierboven genoemde begrippen zijn in de begrippenlijst nader </w:t>
      </w:r>
      <w:r w:rsidR="00E06DBD" w:rsidRPr="00B05DE7">
        <w:rPr>
          <w:rFonts w:ascii="Arial" w:hAnsi="Arial" w:cs="Arial"/>
        </w:rPr>
        <w:t xml:space="preserve">uitgewerkt. </w:t>
      </w:r>
      <w:r w:rsidR="00631434" w:rsidRPr="00B05DE7">
        <w:rPr>
          <w:rFonts w:ascii="Arial" w:hAnsi="Arial" w:cs="Arial"/>
        </w:rPr>
        <w:t>Het Cbp is de toezichthoudende autoriteit in Nederland op het gebied van verwerking van persoonsgegevens.</w:t>
      </w:r>
    </w:p>
    <w:p w:rsidR="00692E10" w:rsidRPr="00B05DE7" w:rsidRDefault="00692E10" w:rsidP="00B05DE7">
      <w:pPr>
        <w:spacing w:after="0" w:line="240" w:lineRule="auto"/>
        <w:jc w:val="both"/>
        <w:rPr>
          <w:rFonts w:ascii="Arial" w:hAnsi="Arial" w:cs="Arial"/>
        </w:rPr>
      </w:pPr>
    </w:p>
    <w:p w:rsidR="00692E10" w:rsidRPr="00B05DE7" w:rsidRDefault="00692E10" w:rsidP="00B05DE7">
      <w:pPr>
        <w:spacing w:after="0" w:line="240" w:lineRule="auto"/>
        <w:jc w:val="both"/>
        <w:rPr>
          <w:rFonts w:ascii="Arial" w:hAnsi="Arial" w:cs="Arial"/>
        </w:rPr>
      </w:pPr>
      <w:r w:rsidRPr="00B05DE7">
        <w:rPr>
          <w:rFonts w:ascii="Arial" w:hAnsi="Arial" w:cs="Arial"/>
          <w:b/>
          <w:i/>
        </w:rPr>
        <w:t>§</w:t>
      </w:r>
      <w:r w:rsidR="00631434" w:rsidRPr="00B05DE7">
        <w:rPr>
          <w:rFonts w:ascii="Arial" w:hAnsi="Arial" w:cs="Arial"/>
          <w:b/>
          <w:i/>
        </w:rPr>
        <w:t xml:space="preserve"> </w:t>
      </w:r>
      <w:r w:rsidRPr="00B05DE7">
        <w:rPr>
          <w:rFonts w:ascii="Arial" w:hAnsi="Arial" w:cs="Arial"/>
          <w:b/>
          <w:i/>
        </w:rPr>
        <w:t xml:space="preserve">3.2.2 Voorwaarden voor de rechtmatigheid van gegevensverwerking </w:t>
      </w:r>
    </w:p>
    <w:p w:rsidR="00692E10" w:rsidRPr="00B05DE7" w:rsidRDefault="001C1B99" w:rsidP="00B05DE7">
      <w:pPr>
        <w:pStyle w:val="NoSpacing1"/>
        <w:jc w:val="both"/>
        <w:outlineLvl w:val="0"/>
        <w:rPr>
          <w:rFonts w:cs="Arial"/>
          <w:iCs/>
        </w:rPr>
      </w:pPr>
      <w:r>
        <w:rPr>
          <w:rFonts w:cs="Arial"/>
          <w:iCs/>
        </w:rPr>
        <w:t xml:space="preserve">In </w:t>
      </w:r>
      <w:r w:rsidR="00132D99">
        <w:rPr>
          <w:rFonts w:cs="Arial"/>
          <w:iCs/>
        </w:rPr>
        <w:t xml:space="preserve">de </w:t>
      </w:r>
      <w:r w:rsidR="00692E10" w:rsidRPr="00B05DE7">
        <w:rPr>
          <w:rFonts w:cs="Arial"/>
          <w:iCs/>
        </w:rPr>
        <w:t>onderstaande paragrafen worden de beginselen en de grondslagen voor de gegevensv</w:t>
      </w:r>
      <w:r w:rsidR="002045F2" w:rsidRPr="00B05DE7">
        <w:rPr>
          <w:rFonts w:cs="Arial"/>
          <w:iCs/>
        </w:rPr>
        <w:t xml:space="preserve">erwerking uit de Wbp beschreven. </w:t>
      </w:r>
    </w:p>
    <w:p w:rsidR="00692E10" w:rsidRPr="00B05DE7" w:rsidRDefault="00692E10" w:rsidP="00B05DE7">
      <w:pPr>
        <w:spacing w:after="0" w:line="240" w:lineRule="auto"/>
        <w:jc w:val="both"/>
        <w:rPr>
          <w:rFonts w:ascii="Arial" w:hAnsi="Arial" w:cs="Arial"/>
        </w:rPr>
      </w:pPr>
      <w:r w:rsidRPr="00B05DE7">
        <w:rPr>
          <w:rFonts w:ascii="Arial" w:hAnsi="Arial" w:cs="Arial"/>
        </w:rPr>
        <w:t xml:space="preserve"> </w:t>
      </w:r>
    </w:p>
    <w:p w:rsidR="00692E10" w:rsidRPr="00B05DE7" w:rsidRDefault="00692E10" w:rsidP="00B05DE7">
      <w:pPr>
        <w:spacing w:after="0" w:line="240" w:lineRule="auto"/>
        <w:jc w:val="both"/>
        <w:rPr>
          <w:rFonts w:ascii="Arial" w:hAnsi="Arial" w:cs="Arial"/>
          <w:i/>
          <w:u w:val="single"/>
        </w:rPr>
      </w:pPr>
      <w:r w:rsidRPr="00B05DE7">
        <w:rPr>
          <w:rFonts w:ascii="Arial" w:hAnsi="Arial" w:cs="Arial"/>
          <w:i/>
          <w:u w:val="single"/>
        </w:rPr>
        <w:t>§</w:t>
      </w:r>
      <w:r w:rsidR="00631434" w:rsidRPr="00B05DE7">
        <w:rPr>
          <w:rFonts w:ascii="Arial" w:hAnsi="Arial" w:cs="Arial"/>
          <w:i/>
          <w:u w:val="single"/>
        </w:rPr>
        <w:t xml:space="preserve"> </w:t>
      </w:r>
      <w:r w:rsidRPr="00B05DE7">
        <w:rPr>
          <w:rFonts w:ascii="Arial" w:hAnsi="Arial" w:cs="Arial"/>
          <w:i/>
          <w:u w:val="single"/>
        </w:rPr>
        <w:t xml:space="preserve">3.2.2.1 Beginselen voor gegevensverwerking </w:t>
      </w:r>
    </w:p>
    <w:p w:rsidR="00692E10" w:rsidRPr="00B05DE7" w:rsidRDefault="00692E10" w:rsidP="00B05DE7">
      <w:pPr>
        <w:spacing w:after="0" w:line="240" w:lineRule="auto"/>
        <w:jc w:val="both"/>
        <w:rPr>
          <w:rFonts w:ascii="Arial" w:hAnsi="Arial" w:cs="Arial"/>
          <w:b/>
          <w:i/>
        </w:rPr>
      </w:pPr>
      <w:r w:rsidRPr="00B05DE7">
        <w:rPr>
          <w:rFonts w:ascii="Arial" w:hAnsi="Arial" w:cs="Arial"/>
          <w:b/>
          <w:i/>
        </w:rPr>
        <w:t xml:space="preserve"> </w:t>
      </w:r>
    </w:p>
    <w:p w:rsidR="001C1B99" w:rsidRPr="00B05DE7" w:rsidRDefault="00692E10" w:rsidP="00B05DE7">
      <w:pPr>
        <w:pStyle w:val="NoSpacing1"/>
        <w:jc w:val="both"/>
        <w:outlineLvl w:val="0"/>
        <w:rPr>
          <w:rFonts w:cs="Arial"/>
          <w:i/>
        </w:rPr>
      </w:pPr>
      <w:r w:rsidRPr="00B05DE7">
        <w:rPr>
          <w:rFonts w:cs="Arial"/>
          <w:i/>
        </w:rPr>
        <w:t>Rechtmatigheid</w:t>
      </w:r>
      <w:r w:rsidR="00350584" w:rsidRPr="00B05DE7">
        <w:rPr>
          <w:rFonts w:cs="Arial"/>
          <w:i/>
        </w:rPr>
        <w:t>s</w:t>
      </w:r>
      <w:r w:rsidRPr="00B05DE7">
        <w:rPr>
          <w:rFonts w:cs="Arial"/>
          <w:i/>
        </w:rPr>
        <w:t>beginsel</w:t>
      </w:r>
    </w:p>
    <w:p w:rsidR="00692E10" w:rsidRPr="00B05DE7" w:rsidRDefault="00692E10" w:rsidP="00B05DE7">
      <w:pPr>
        <w:pStyle w:val="NoSpacing1"/>
        <w:jc w:val="both"/>
        <w:rPr>
          <w:rFonts w:cs="Arial"/>
          <w:color w:val="FF0000"/>
        </w:rPr>
      </w:pPr>
      <w:r w:rsidRPr="00B05DE7">
        <w:rPr>
          <w:rFonts w:cs="Arial"/>
        </w:rPr>
        <w:t>Op grond van artikel 6 Wbp dient de verwerking van persoonsgegevens in overeenstemming met de wet, behoorlijk en zorgvuldig te zijn. Het rechtmatigheid</w:t>
      </w:r>
      <w:r w:rsidR="00350584" w:rsidRPr="00B05DE7">
        <w:rPr>
          <w:rFonts w:cs="Arial"/>
        </w:rPr>
        <w:t>s</w:t>
      </w:r>
      <w:r w:rsidRPr="00B05DE7">
        <w:rPr>
          <w:rFonts w:cs="Arial"/>
        </w:rPr>
        <w:t xml:space="preserve">beginsel is te beschouwen als het </w:t>
      </w:r>
      <w:r w:rsidR="00631434" w:rsidRPr="00B05DE7">
        <w:rPr>
          <w:rFonts w:cs="Arial"/>
        </w:rPr>
        <w:t>‘</w:t>
      </w:r>
      <w:r w:rsidRPr="00B05DE7">
        <w:rPr>
          <w:rFonts w:cs="Arial"/>
        </w:rPr>
        <w:t>moederartikel</w:t>
      </w:r>
      <w:r w:rsidR="00631434" w:rsidRPr="00B05DE7">
        <w:rPr>
          <w:rFonts w:cs="Arial"/>
        </w:rPr>
        <w:t>’</w:t>
      </w:r>
      <w:r w:rsidRPr="00B05DE7">
        <w:rPr>
          <w:rFonts w:cs="Arial"/>
        </w:rPr>
        <w:t xml:space="preserve"> van de Wbp en biedt tevens een kaps</w:t>
      </w:r>
      <w:r w:rsidR="001C1B99">
        <w:rPr>
          <w:rFonts w:cs="Arial"/>
        </w:rPr>
        <w:t>tok voor andere relevante wetsartikelen</w:t>
      </w:r>
      <w:r w:rsidRPr="00B05DE7">
        <w:rPr>
          <w:rFonts w:cs="Arial"/>
        </w:rPr>
        <w:t>.</w:t>
      </w:r>
      <w:r w:rsidRPr="00B05DE7">
        <w:rPr>
          <w:rStyle w:val="Voetnootmarkering"/>
          <w:rFonts w:cs="Arial"/>
        </w:rPr>
        <w:footnoteReference w:id="17"/>
      </w:r>
      <w:r w:rsidRPr="00B05DE7">
        <w:rPr>
          <w:rFonts w:cs="Arial"/>
        </w:rPr>
        <w:t xml:space="preserve"> </w:t>
      </w:r>
    </w:p>
    <w:p w:rsidR="00692E10" w:rsidRPr="00B05DE7" w:rsidRDefault="00692E10" w:rsidP="00B05DE7">
      <w:pPr>
        <w:pStyle w:val="NoSpacing1"/>
        <w:jc w:val="both"/>
        <w:outlineLvl w:val="0"/>
        <w:rPr>
          <w:rFonts w:cs="Arial"/>
          <w:i/>
        </w:rPr>
      </w:pPr>
    </w:p>
    <w:p w:rsidR="00692E10" w:rsidRPr="00B05DE7" w:rsidRDefault="00692E10" w:rsidP="00B05DE7">
      <w:pPr>
        <w:pStyle w:val="NoSpacing1"/>
        <w:jc w:val="both"/>
        <w:outlineLvl w:val="0"/>
        <w:rPr>
          <w:rFonts w:cs="Arial"/>
          <w:i/>
        </w:rPr>
      </w:pPr>
      <w:r w:rsidRPr="00B05DE7">
        <w:rPr>
          <w:rFonts w:cs="Arial"/>
          <w:i/>
        </w:rPr>
        <w:t>Beginsel van doelbinding</w:t>
      </w:r>
    </w:p>
    <w:p w:rsidR="00692E10" w:rsidRPr="00B05DE7" w:rsidRDefault="00692E10" w:rsidP="00B05DE7">
      <w:pPr>
        <w:pStyle w:val="NoSpacing1"/>
        <w:jc w:val="both"/>
        <w:rPr>
          <w:rFonts w:cs="Arial"/>
        </w:rPr>
      </w:pPr>
      <w:r w:rsidRPr="00B05DE7">
        <w:rPr>
          <w:rFonts w:cs="Arial"/>
        </w:rPr>
        <w:t>Dit beginsel is uitgewerkt in artikel 7 Wbp. Persoonsgegevens worden slechts verzameld voor welbepaalde, uitdrukkelijk omschreven en gerechtvaardigde doeleinden. Uitdrukkelijk houdt in dat het doel moet zijn bepaald alvorens men tot verzamelen overgaat. De doelbinding dient dus reeds bij het verzamelen van gegevens aanwezig te zijn. Welbepalend houdt in dat geen gegevens mogen worden verzameld zonder precies doel. De doelomschrijving moet duidelijk zijn en niet te vaag of te ruim.</w:t>
      </w:r>
      <w:r w:rsidRPr="00B05DE7">
        <w:rPr>
          <w:rStyle w:val="Voetnootmarkering"/>
          <w:rFonts w:cs="Arial"/>
        </w:rPr>
        <w:footnoteReference w:id="18"/>
      </w:r>
      <w:r w:rsidRPr="00B05DE7">
        <w:rPr>
          <w:rFonts w:cs="Arial"/>
        </w:rPr>
        <w:t xml:space="preserve"> Het vereiste van artikel 7 Wbp dat persoonsgegevens moeten zijn verkregen voor gerechtvaardigde doeleinden vindt zijn uitwerking in artikel 8 Wbp.</w:t>
      </w:r>
      <w:r w:rsidRPr="00B05DE7">
        <w:rPr>
          <w:rStyle w:val="Voetnootmarkering"/>
          <w:rFonts w:cs="Arial"/>
        </w:rPr>
        <w:footnoteReference w:id="19"/>
      </w:r>
      <w:r w:rsidRPr="00B05DE7">
        <w:rPr>
          <w:rFonts w:cs="Arial"/>
        </w:rPr>
        <w:t xml:space="preserve"> Artikel 8 Wbp wordt verder toegelicht in §3.2.2.2. </w:t>
      </w:r>
    </w:p>
    <w:p w:rsidR="00692E10" w:rsidRPr="00B05DE7" w:rsidRDefault="00692E10" w:rsidP="00B05DE7">
      <w:pPr>
        <w:spacing w:after="0" w:line="240" w:lineRule="auto"/>
        <w:jc w:val="both"/>
        <w:rPr>
          <w:rFonts w:ascii="Arial" w:hAnsi="Arial" w:cs="Arial"/>
          <w:i/>
        </w:rPr>
      </w:pPr>
    </w:p>
    <w:p w:rsidR="00692E10" w:rsidRPr="00B05DE7" w:rsidRDefault="00692E10" w:rsidP="00B05DE7">
      <w:pPr>
        <w:spacing w:after="0" w:line="240" w:lineRule="auto"/>
        <w:jc w:val="both"/>
        <w:rPr>
          <w:rFonts w:ascii="Arial" w:hAnsi="Arial" w:cs="Arial"/>
          <w:i/>
        </w:rPr>
      </w:pPr>
      <w:r w:rsidRPr="00B05DE7">
        <w:rPr>
          <w:rFonts w:ascii="Arial" w:hAnsi="Arial" w:cs="Arial"/>
          <w:i/>
        </w:rPr>
        <w:t>Beginsel van niet-onverenigbaarheid</w:t>
      </w:r>
    </w:p>
    <w:p w:rsidR="00692E10" w:rsidRPr="00B05DE7" w:rsidRDefault="00692E10" w:rsidP="00B05DE7">
      <w:pPr>
        <w:pStyle w:val="NoSpacing1"/>
        <w:jc w:val="both"/>
        <w:rPr>
          <w:rFonts w:cs="Arial"/>
          <w:color w:val="FF0000"/>
        </w:rPr>
      </w:pPr>
      <w:r w:rsidRPr="00B05DE7">
        <w:rPr>
          <w:rFonts w:cs="Arial"/>
        </w:rPr>
        <w:t>Dit beginsel is uitgewerkt in artikel 9 Wbp. Vanzelfsprekend mogen persoonsgegevens worden gebruikt voor de doeleinden waarvoor ze zijn verzameld. Verdere verwerking van deze gegevens is eveneens geoorloofd, mits dit geschiedt op een wijze die niet onverenigbaar is met de doeleinden waarvoor de gegevens zijn verkr</w:t>
      </w:r>
      <w:r w:rsidR="00631434" w:rsidRPr="00B05DE7">
        <w:rPr>
          <w:rFonts w:cs="Arial"/>
        </w:rPr>
        <w:t>egen.</w:t>
      </w:r>
      <w:r w:rsidR="00631434" w:rsidRPr="00B05DE7">
        <w:rPr>
          <w:rStyle w:val="Voetnootmarkering"/>
          <w:rFonts w:cs="Arial"/>
        </w:rPr>
        <w:footnoteReference w:id="20"/>
      </w:r>
    </w:p>
    <w:p w:rsidR="00692E10" w:rsidRPr="00B05DE7" w:rsidRDefault="00692E10" w:rsidP="00B05DE7">
      <w:pPr>
        <w:pStyle w:val="NoSpacing1"/>
        <w:jc w:val="both"/>
        <w:rPr>
          <w:rFonts w:cs="Arial"/>
        </w:rPr>
      </w:pPr>
    </w:p>
    <w:p w:rsidR="00692E10" w:rsidRPr="00B05DE7" w:rsidRDefault="00692E10" w:rsidP="00B05DE7">
      <w:pPr>
        <w:pStyle w:val="NoSpacing1"/>
        <w:jc w:val="both"/>
        <w:outlineLvl w:val="0"/>
        <w:rPr>
          <w:rFonts w:cs="Arial"/>
          <w:i/>
        </w:rPr>
      </w:pPr>
      <w:r w:rsidRPr="00B05DE7">
        <w:rPr>
          <w:rFonts w:cs="Arial"/>
          <w:i/>
        </w:rPr>
        <w:t xml:space="preserve">Kwaliteitsbeginsel </w:t>
      </w:r>
    </w:p>
    <w:p w:rsidR="001C1B99" w:rsidRDefault="00692E10" w:rsidP="00B05DE7">
      <w:pPr>
        <w:pStyle w:val="NoSpacing1"/>
        <w:jc w:val="both"/>
        <w:rPr>
          <w:rFonts w:cs="Arial"/>
        </w:rPr>
      </w:pPr>
      <w:r w:rsidRPr="00B05DE7">
        <w:rPr>
          <w:rFonts w:cs="Arial"/>
        </w:rPr>
        <w:t>Dit beginsel is uitgewerkt in artikel 11 Wbp. Het doel waarvoor de gegevens zijn verzameld en vervolgens worden verwerkt, is bepalend voor de hoeveelheid en de soort gegevens die onderwerp van verwerking vormen. De gegevens dienen met het oog op dat doel toereikend, ter zake dienend en niet bovenmatig te zijn. Tevens dienen de persoonsgegevens juist en nauwkeurig te zijn op grond van artikel 11 lid 2 Wbp.</w:t>
      </w:r>
      <w:r w:rsidRPr="00B05DE7">
        <w:rPr>
          <w:rStyle w:val="Voetnootmarkering"/>
          <w:rFonts w:cs="Arial"/>
        </w:rPr>
        <w:footnoteReference w:id="21"/>
      </w:r>
      <w:r w:rsidRPr="00B05DE7">
        <w:rPr>
          <w:rFonts w:cs="Arial"/>
        </w:rPr>
        <w:t xml:space="preserve"> Dit houdt in dat de verantwoordelijke de nodige maatregelen dient te treffen opdat de gegevens juist en nauwkeurig zijn. Met de nodige maatregelen wordt uitgedrukt dat alle maatregelen moeten worden getroffen die in redelijkheid kunnen worden gevergd van de verantwoordelijke. ‘Toereikend’ houdt in dat alle gegevens van de betrokkene moeten worden verwerkt die voor het doel noodzakelijk zijn. </w:t>
      </w:r>
    </w:p>
    <w:p w:rsidR="00692E10" w:rsidRPr="00B05DE7" w:rsidRDefault="00692E10" w:rsidP="00B05DE7">
      <w:pPr>
        <w:pStyle w:val="NoSpacing1"/>
        <w:jc w:val="both"/>
        <w:rPr>
          <w:rFonts w:cs="Arial"/>
        </w:rPr>
      </w:pPr>
      <w:r w:rsidRPr="00B05DE7">
        <w:rPr>
          <w:rFonts w:cs="Arial"/>
        </w:rPr>
        <w:lastRenderedPageBreak/>
        <w:t>‘Ter zaken dienend’ houdt in dat de verantwoordelijke geen gegevens mag verwerken die niet noodzakelijk zijn voor het doel. ‘Niet bovenmatig’ houdt in dat de verantwoordelijke geen gedetailleerde gegevens mag verwerken die niet noodzakelijk zijn voor het doel.</w:t>
      </w:r>
      <w:r w:rsidRPr="00B05DE7">
        <w:rPr>
          <w:rStyle w:val="Voetnootmarkering"/>
          <w:rFonts w:cs="Arial"/>
        </w:rPr>
        <w:footnoteReference w:id="22"/>
      </w:r>
    </w:p>
    <w:p w:rsidR="00692E10" w:rsidRPr="00B05DE7" w:rsidRDefault="00692E10" w:rsidP="00B05DE7">
      <w:pPr>
        <w:pStyle w:val="NoSpacing1"/>
        <w:jc w:val="both"/>
        <w:rPr>
          <w:rFonts w:cs="Arial"/>
          <w:i/>
        </w:rPr>
      </w:pPr>
    </w:p>
    <w:p w:rsidR="00692E10" w:rsidRPr="001E2E0A" w:rsidRDefault="00692E10" w:rsidP="00B05DE7">
      <w:pPr>
        <w:pStyle w:val="NoSpacing1"/>
        <w:jc w:val="both"/>
        <w:rPr>
          <w:rFonts w:cs="Arial"/>
          <w:i/>
        </w:rPr>
      </w:pPr>
      <w:r w:rsidRPr="001E2E0A">
        <w:rPr>
          <w:rFonts w:cs="Arial"/>
          <w:i/>
        </w:rPr>
        <w:t>Beginsel van transparantie</w:t>
      </w:r>
    </w:p>
    <w:p w:rsidR="00692E10" w:rsidRPr="00B05DE7" w:rsidRDefault="00692E10" w:rsidP="00B05DE7">
      <w:pPr>
        <w:pStyle w:val="NoSpacing1"/>
        <w:jc w:val="both"/>
        <w:rPr>
          <w:rFonts w:cs="Arial"/>
        </w:rPr>
      </w:pPr>
      <w:r w:rsidRPr="00B05DE7">
        <w:rPr>
          <w:rFonts w:cs="Arial"/>
        </w:rPr>
        <w:t>Het beginsel van transparantie houdt in dat de betrokkene op de hoogte moet zijn van de verwerking van hem betreffende gegevens. Dit om de betrokkene effectief in staat te stellen zijn rechten te verwerkelijken. Dit beginsel is uitgewerkt in de artikelen 33, 34 en 35</w:t>
      </w:r>
      <w:r w:rsidR="009D22BF" w:rsidRPr="00B05DE7">
        <w:rPr>
          <w:rFonts w:cs="Arial"/>
        </w:rPr>
        <w:t xml:space="preserve"> </w:t>
      </w:r>
      <w:r w:rsidRPr="00B05DE7">
        <w:rPr>
          <w:rFonts w:cs="Arial"/>
        </w:rPr>
        <w:t>Wbp. Artikel 33 en 34 Wbp gaan over de informatieplicht. De verplic</w:t>
      </w:r>
      <w:r w:rsidR="00350584" w:rsidRPr="00B05DE7">
        <w:rPr>
          <w:rFonts w:cs="Arial"/>
        </w:rPr>
        <w:t xml:space="preserve">hting van de verantwoordelijke om </w:t>
      </w:r>
      <w:r w:rsidRPr="00B05DE7">
        <w:rPr>
          <w:rFonts w:cs="Arial"/>
        </w:rPr>
        <w:t>op eigen initiatief de betrokkene op de hoogte te stellen van het bestaan van de gegevensverwerking, is een belangrijk instrument om het gegevensverkeer transparant te maken. Op de betrokkene rust geen onderzoeksplicht. Een ander belangrijk onderdeel van het transparantiebeginsel is dat eenieder in beginsel in de gelegenheid moet zijn om te kunnen nagaan of zijn gegevens worden verwerkt. Dit is vastgelegd in artikel 35 Wbp. Daarnaast is dit b</w:t>
      </w:r>
      <w:r w:rsidR="009D22BF" w:rsidRPr="00B05DE7">
        <w:rPr>
          <w:rFonts w:cs="Arial"/>
        </w:rPr>
        <w:t xml:space="preserve">eginsel uitgewerkt in de </w:t>
      </w:r>
      <w:r w:rsidRPr="00B05DE7">
        <w:rPr>
          <w:rFonts w:cs="Arial"/>
        </w:rPr>
        <w:t>meldingsplicht van de verwerking van persoonsgegevens bij het Cbp. Dit op grond van artikel 27 Wbp.</w:t>
      </w:r>
      <w:r w:rsidRPr="00B05DE7">
        <w:rPr>
          <w:rStyle w:val="Voetnootmarkering"/>
          <w:rFonts w:cs="Arial"/>
        </w:rPr>
        <w:footnoteReference w:id="23"/>
      </w:r>
      <w:r w:rsidRPr="00B05DE7">
        <w:rPr>
          <w:rFonts w:cs="Arial"/>
        </w:rPr>
        <w:t xml:space="preserve"> </w:t>
      </w:r>
    </w:p>
    <w:p w:rsidR="00692E10" w:rsidRPr="00B05DE7" w:rsidRDefault="00692E10" w:rsidP="00B05DE7">
      <w:pPr>
        <w:spacing w:after="0" w:line="240" w:lineRule="auto"/>
        <w:jc w:val="both"/>
        <w:rPr>
          <w:rFonts w:ascii="Arial" w:hAnsi="Arial" w:cs="Arial"/>
        </w:rPr>
      </w:pPr>
    </w:p>
    <w:p w:rsidR="00692E10" w:rsidRPr="00B05DE7" w:rsidRDefault="00692E10" w:rsidP="00B05DE7">
      <w:pPr>
        <w:spacing w:after="0" w:line="240" w:lineRule="auto"/>
        <w:jc w:val="both"/>
        <w:rPr>
          <w:rFonts w:ascii="Arial" w:hAnsi="Arial" w:cs="Arial"/>
          <w:i/>
          <w:u w:val="single"/>
        </w:rPr>
      </w:pPr>
      <w:r w:rsidRPr="00B05DE7">
        <w:rPr>
          <w:rFonts w:ascii="Arial" w:hAnsi="Arial" w:cs="Arial"/>
          <w:i/>
          <w:u w:val="single"/>
        </w:rPr>
        <w:t>§</w:t>
      </w:r>
      <w:r w:rsidR="00067E06" w:rsidRPr="00B05DE7">
        <w:rPr>
          <w:rFonts w:ascii="Arial" w:hAnsi="Arial" w:cs="Arial"/>
          <w:i/>
          <w:u w:val="single"/>
        </w:rPr>
        <w:t xml:space="preserve"> </w:t>
      </w:r>
      <w:r w:rsidRPr="00B05DE7">
        <w:rPr>
          <w:rFonts w:ascii="Arial" w:hAnsi="Arial" w:cs="Arial"/>
          <w:i/>
          <w:u w:val="single"/>
        </w:rPr>
        <w:t xml:space="preserve">3.2.2.2 Grondslag voor gegevensverwerking </w:t>
      </w:r>
    </w:p>
    <w:p w:rsidR="00692E10" w:rsidRPr="00B05DE7" w:rsidRDefault="00692E10" w:rsidP="00B05DE7">
      <w:pPr>
        <w:spacing w:after="0" w:line="240" w:lineRule="auto"/>
        <w:jc w:val="both"/>
        <w:rPr>
          <w:rFonts w:ascii="Arial" w:hAnsi="Arial" w:cs="Arial"/>
        </w:rPr>
      </w:pPr>
      <w:r w:rsidRPr="00B05DE7">
        <w:rPr>
          <w:rFonts w:ascii="Arial" w:hAnsi="Arial" w:cs="Arial"/>
        </w:rPr>
        <w:t>Artikel 8 Wbp bevat een limitatieve opsomming van zes gronden die een gegeven</w:t>
      </w:r>
      <w:r w:rsidR="00350584" w:rsidRPr="00B05DE7">
        <w:rPr>
          <w:rFonts w:ascii="Arial" w:hAnsi="Arial" w:cs="Arial"/>
        </w:rPr>
        <w:t>sverwerking rechtvaardigen. Elk</w:t>
      </w:r>
      <w:r w:rsidRPr="00B05DE7">
        <w:rPr>
          <w:rFonts w:ascii="Arial" w:hAnsi="Arial" w:cs="Arial"/>
        </w:rPr>
        <w:t xml:space="preserve"> gebruik van persoonsgegevens dient te berusten op ten minste één van deze genoemde gronden.</w:t>
      </w:r>
      <w:r w:rsidR="00905DF9" w:rsidRPr="00B05DE7">
        <w:rPr>
          <w:rStyle w:val="Voetnootmarkering"/>
          <w:rFonts w:ascii="Arial" w:hAnsi="Arial" w:cs="Arial"/>
        </w:rPr>
        <w:footnoteReference w:id="24"/>
      </w:r>
      <w:r w:rsidR="00905DF9" w:rsidRPr="00B05DE7">
        <w:rPr>
          <w:rFonts w:ascii="Arial" w:hAnsi="Arial" w:cs="Arial"/>
        </w:rPr>
        <w:t xml:space="preserve"> Deze gronden zijn</w:t>
      </w:r>
      <w:r w:rsidR="00503FB8" w:rsidRPr="00B05DE7">
        <w:rPr>
          <w:rFonts w:ascii="Arial" w:hAnsi="Arial" w:cs="Arial"/>
        </w:rPr>
        <w:t>:</w:t>
      </w:r>
      <w:r w:rsidR="00905DF9" w:rsidRPr="00B05DE7">
        <w:rPr>
          <w:rFonts w:ascii="Arial" w:hAnsi="Arial" w:cs="Arial"/>
        </w:rPr>
        <w:t xml:space="preserve"> ondubbelzinnige toestemming, noodzakelijk voor de uitvoering een overeenkomst, nakoming van een wettelijke verplichting, vrijwaring van een vitaal belang, goede vervulling van een publiekrechtelijke taak en behartiging </w:t>
      </w:r>
      <w:r w:rsidR="00072E9A" w:rsidRPr="00B05DE7">
        <w:rPr>
          <w:rFonts w:ascii="Arial" w:hAnsi="Arial" w:cs="Arial"/>
        </w:rPr>
        <w:t xml:space="preserve">van een gerechtvaardigd belang. </w:t>
      </w:r>
      <w:r w:rsidR="002045F2" w:rsidRPr="00B05DE7">
        <w:rPr>
          <w:rFonts w:ascii="Arial" w:hAnsi="Arial" w:cs="Arial"/>
          <w:iCs/>
        </w:rPr>
        <w:t>Hieronder worden alleen de gronden uitgewerkt die van belang zijn voor dit onderzoek.</w:t>
      </w:r>
    </w:p>
    <w:p w:rsidR="00692E10" w:rsidRPr="00B05DE7" w:rsidRDefault="00692E10" w:rsidP="00B05DE7">
      <w:pPr>
        <w:spacing w:after="0" w:line="240" w:lineRule="auto"/>
        <w:jc w:val="both"/>
        <w:rPr>
          <w:rFonts w:ascii="Arial" w:hAnsi="Arial" w:cs="Arial"/>
        </w:rPr>
      </w:pPr>
    </w:p>
    <w:p w:rsidR="00692E10" w:rsidRPr="00B05DE7" w:rsidRDefault="00692E10" w:rsidP="00B05DE7">
      <w:pPr>
        <w:spacing w:after="0" w:line="240" w:lineRule="auto"/>
        <w:jc w:val="both"/>
        <w:rPr>
          <w:rFonts w:ascii="Arial" w:hAnsi="Arial" w:cs="Arial"/>
          <w:i/>
        </w:rPr>
      </w:pPr>
      <w:r w:rsidRPr="00B05DE7">
        <w:rPr>
          <w:rFonts w:ascii="Arial" w:hAnsi="Arial" w:cs="Arial"/>
          <w:i/>
        </w:rPr>
        <w:t>Noodzakelijk in de (pre)contractuele fase</w:t>
      </w:r>
    </w:p>
    <w:p w:rsidR="00692E10" w:rsidRPr="00B05DE7" w:rsidRDefault="00692E10" w:rsidP="00B05DE7">
      <w:pPr>
        <w:autoSpaceDE w:val="0"/>
        <w:autoSpaceDN w:val="0"/>
        <w:adjustRightInd w:val="0"/>
        <w:spacing w:after="0" w:line="240" w:lineRule="auto"/>
        <w:jc w:val="both"/>
        <w:rPr>
          <w:rFonts w:ascii="Arial" w:hAnsi="Arial" w:cs="Arial"/>
        </w:rPr>
      </w:pPr>
      <w:r w:rsidRPr="00B05DE7">
        <w:rPr>
          <w:rFonts w:ascii="Arial" w:hAnsi="Arial" w:cs="Arial"/>
        </w:rPr>
        <w:t>Gegevensverwerking is geoorloofd indien deze noodzakelijk is voor de uitvoering van een overeenkomst waarbij de betrokkene partij is, of voor handelingen die op verzoek van de betrokkene worden verricht en die noodzakelijk zijn voor het sluiten van een overeenkomst. De verantwoordelijke hoeft geen partij te zijn bij de overeenkomst. Ook is gegevensverwerking geoorloofd indien deze noodzakelijk is in de precontractuele fase. De precontractuele fase is de fase vóór het sluiten van de overeenkomst. Het moet daarbij gaan om handelingen die op verzoek van de betrokkene worden verricht teneinde een overeenkomst te kunnen sluiten.</w:t>
      </w:r>
      <w:r w:rsidRPr="00B05DE7">
        <w:rPr>
          <w:rStyle w:val="Voetnootmarkering"/>
          <w:rFonts w:ascii="Arial" w:hAnsi="Arial" w:cs="Arial"/>
        </w:rPr>
        <w:footnoteReference w:id="25"/>
      </w:r>
      <w:r w:rsidRPr="00B05DE7">
        <w:rPr>
          <w:rFonts w:ascii="Arial" w:hAnsi="Arial" w:cs="Arial"/>
        </w:rPr>
        <w:t xml:space="preserve"> De overeenkomst hoeft niet gericht te zijn op het verwerken van persoonsgegevens, maar die verwerking moet wel een noodzakelijk uitvloeisel daarvan zijn.</w:t>
      </w:r>
      <w:r w:rsidRPr="00B05DE7">
        <w:rPr>
          <w:rStyle w:val="Voetnootmarkering"/>
          <w:rFonts w:ascii="Arial" w:hAnsi="Arial" w:cs="Arial"/>
        </w:rPr>
        <w:footnoteReference w:id="26"/>
      </w:r>
    </w:p>
    <w:p w:rsidR="00905DF9" w:rsidRPr="00B05DE7" w:rsidRDefault="00905DF9" w:rsidP="00B05DE7">
      <w:pPr>
        <w:spacing w:after="0" w:line="240" w:lineRule="auto"/>
        <w:jc w:val="both"/>
        <w:rPr>
          <w:rFonts w:ascii="Arial" w:hAnsi="Arial" w:cs="Arial"/>
        </w:rPr>
      </w:pPr>
    </w:p>
    <w:p w:rsidR="00692E10" w:rsidRPr="00B05DE7" w:rsidRDefault="00692E10" w:rsidP="00B05DE7">
      <w:pPr>
        <w:spacing w:after="0" w:line="240" w:lineRule="auto"/>
        <w:jc w:val="both"/>
        <w:rPr>
          <w:rFonts w:ascii="Arial" w:hAnsi="Arial" w:cs="Arial"/>
          <w:i/>
        </w:rPr>
      </w:pPr>
      <w:r w:rsidRPr="00B05DE7">
        <w:rPr>
          <w:rFonts w:ascii="Arial" w:hAnsi="Arial" w:cs="Arial"/>
          <w:i/>
        </w:rPr>
        <w:t>Nakoming van een wettelijke verplichting</w:t>
      </w:r>
    </w:p>
    <w:p w:rsidR="00692E10" w:rsidRPr="00B05DE7" w:rsidRDefault="00692E10" w:rsidP="00B05DE7">
      <w:pPr>
        <w:spacing w:after="0" w:line="240" w:lineRule="auto"/>
        <w:jc w:val="both"/>
        <w:rPr>
          <w:rFonts w:ascii="Arial" w:hAnsi="Arial" w:cs="Arial"/>
        </w:rPr>
      </w:pPr>
      <w:r w:rsidRPr="00B05DE7">
        <w:rPr>
          <w:rFonts w:ascii="Arial" w:hAnsi="Arial" w:cs="Arial"/>
        </w:rPr>
        <w:t>Indien gege</w:t>
      </w:r>
      <w:r w:rsidR="00350584" w:rsidRPr="00B05DE7">
        <w:rPr>
          <w:rFonts w:ascii="Arial" w:hAnsi="Arial" w:cs="Arial"/>
        </w:rPr>
        <w:t>vensverwerking noodzakelijk is</w:t>
      </w:r>
      <w:r w:rsidRPr="00B05DE7">
        <w:rPr>
          <w:rFonts w:ascii="Arial" w:hAnsi="Arial" w:cs="Arial"/>
        </w:rPr>
        <w:t xml:space="preserve"> ter uitvoering van een w</w:t>
      </w:r>
      <w:r w:rsidR="00350584" w:rsidRPr="00B05DE7">
        <w:rPr>
          <w:rFonts w:ascii="Arial" w:hAnsi="Arial" w:cs="Arial"/>
        </w:rPr>
        <w:t xml:space="preserve">ettelijke verplichting, mogen </w:t>
      </w:r>
      <w:r w:rsidRPr="00B05DE7">
        <w:rPr>
          <w:rFonts w:ascii="Arial" w:hAnsi="Arial" w:cs="Arial"/>
        </w:rPr>
        <w:t xml:space="preserve">gegevens worden verwerkt. De wettelijke verplichting moet wel op de verantwoordelijke zelf rusten. Er is sprake van noodzakelijkheid voor de uitvoering van een wettelijke verplichting als zonder de verwerking van de gegevens de uitvoering van de wettelijke verplichting redelijkerwijs niet mogelijk is. De term wettelijke verplichting ziet op iedere verplichting tot gegevensverwerking op grond van een algemeen verbindend </w:t>
      </w:r>
      <w:r w:rsidR="00905DF9" w:rsidRPr="00B05DE7">
        <w:rPr>
          <w:rFonts w:ascii="Arial" w:hAnsi="Arial" w:cs="Arial"/>
        </w:rPr>
        <w:t>v</w:t>
      </w:r>
      <w:r w:rsidRPr="00B05DE7">
        <w:rPr>
          <w:rFonts w:ascii="Arial" w:hAnsi="Arial" w:cs="Arial"/>
        </w:rPr>
        <w:t>oorschrift.</w:t>
      </w:r>
      <w:r w:rsidRPr="00B05DE7">
        <w:rPr>
          <w:rStyle w:val="Voetnootmarkering"/>
          <w:rFonts w:ascii="Arial" w:hAnsi="Arial" w:cs="Arial"/>
        </w:rPr>
        <w:footnoteReference w:id="27"/>
      </w:r>
      <w:r w:rsidRPr="00B05DE7">
        <w:rPr>
          <w:rFonts w:ascii="Arial" w:hAnsi="Arial" w:cs="Arial"/>
        </w:rPr>
        <w:t xml:space="preserve"> Een algemeen verbindend voorschrift is een door de overheid vastgestelde maatregel waarvan naleving doo</w:t>
      </w:r>
      <w:r w:rsidR="006D0E4D">
        <w:rPr>
          <w:rFonts w:ascii="Arial" w:hAnsi="Arial" w:cs="Arial"/>
        </w:rPr>
        <w:t xml:space="preserve">r middel van de wet </w:t>
      </w:r>
      <w:r w:rsidR="006D0E4D" w:rsidRPr="00B05DE7">
        <w:rPr>
          <w:rFonts w:ascii="Arial" w:hAnsi="Arial" w:cs="Arial"/>
        </w:rPr>
        <w:t>kan worden</w:t>
      </w:r>
      <w:r w:rsidR="006D0E4D">
        <w:rPr>
          <w:rFonts w:ascii="Arial" w:hAnsi="Arial" w:cs="Arial"/>
        </w:rPr>
        <w:t xml:space="preserve"> afgedwongen</w:t>
      </w:r>
      <w:r w:rsidRPr="00B05DE7">
        <w:rPr>
          <w:rFonts w:ascii="Arial" w:hAnsi="Arial" w:cs="Arial"/>
        </w:rPr>
        <w:t xml:space="preserve">. </w:t>
      </w:r>
    </w:p>
    <w:p w:rsidR="00692E10" w:rsidRPr="00B05DE7" w:rsidRDefault="00692E10" w:rsidP="00B05DE7">
      <w:pPr>
        <w:autoSpaceDE w:val="0"/>
        <w:autoSpaceDN w:val="0"/>
        <w:adjustRightInd w:val="0"/>
        <w:spacing w:after="0" w:line="240" w:lineRule="auto"/>
        <w:jc w:val="both"/>
        <w:rPr>
          <w:rFonts w:ascii="Arial" w:hAnsi="Arial" w:cs="Arial"/>
          <w:color w:val="FF0000"/>
        </w:rPr>
      </w:pPr>
    </w:p>
    <w:p w:rsidR="006D0E4D" w:rsidRDefault="006D0E4D">
      <w:pPr>
        <w:rPr>
          <w:rFonts w:ascii="Arial" w:hAnsi="Arial" w:cs="Arial"/>
          <w:i/>
        </w:rPr>
      </w:pPr>
      <w:r>
        <w:rPr>
          <w:rFonts w:ascii="Arial" w:hAnsi="Arial" w:cs="Arial"/>
          <w:i/>
        </w:rPr>
        <w:br w:type="page"/>
      </w:r>
    </w:p>
    <w:p w:rsidR="00692E10" w:rsidRPr="00B05DE7" w:rsidRDefault="00692E10" w:rsidP="00B05DE7">
      <w:pPr>
        <w:autoSpaceDE w:val="0"/>
        <w:autoSpaceDN w:val="0"/>
        <w:adjustRightInd w:val="0"/>
        <w:spacing w:after="0" w:line="240" w:lineRule="auto"/>
        <w:jc w:val="both"/>
        <w:rPr>
          <w:rFonts w:ascii="Arial" w:hAnsi="Arial" w:cs="Arial"/>
        </w:rPr>
      </w:pPr>
      <w:r w:rsidRPr="00B05DE7">
        <w:rPr>
          <w:rFonts w:ascii="Arial" w:hAnsi="Arial" w:cs="Arial"/>
          <w:i/>
        </w:rPr>
        <w:lastRenderedPageBreak/>
        <w:t xml:space="preserve">Behartiging van een gerechtvaardigd belang van de verantwoordelijke of van een derde </w:t>
      </w:r>
    </w:p>
    <w:p w:rsidR="00692E10" w:rsidRPr="00B05DE7" w:rsidRDefault="00692E10" w:rsidP="00B05DE7">
      <w:pPr>
        <w:spacing w:after="0" w:line="240" w:lineRule="auto"/>
        <w:jc w:val="both"/>
        <w:rPr>
          <w:rFonts w:ascii="Arial" w:hAnsi="Arial" w:cs="Arial"/>
        </w:rPr>
      </w:pPr>
      <w:r w:rsidRPr="00B05DE7">
        <w:rPr>
          <w:rFonts w:ascii="Arial" w:hAnsi="Arial" w:cs="Arial"/>
        </w:rPr>
        <w:t xml:space="preserve">De verwerking is uitsluitend toelaatbaar als zij ter behartiging van het gerechtvaardigd belang noodzakelijk is. Bij de verwerking dient de verantwoordelijke afweging te maken tussen het gerechtvaardigd belang en het belang van de betrokkene. Hierbij heeft de verantwoordelijke een motiveringsplicht. De verantwoordelijke dient te motiveren dat er een gerechtvaardigd belang is, dat gegevensverwerking niet achterwege kan blijven, dat het doel dat met de verwerking wordt nagestreefd niet langs andere weg kan worden bereikt en dat de verwerking evenredig </w:t>
      </w:r>
      <w:r w:rsidR="006D0E4D">
        <w:rPr>
          <w:rFonts w:ascii="Arial" w:hAnsi="Arial" w:cs="Arial"/>
        </w:rPr>
        <w:t>is aan het nagestreefde doel. Over</w:t>
      </w:r>
      <w:r w:rsidRPr="00B05DE7">
        <w:rPr>
          <w:rFonts w:ascii="Arial" w:hAnsi="Arial" w:cs="Arial"/>
        </w:rPr>
        <w:t xml:space="preserve"> het algemeen kan een gerechtvaardigd belang aanwezig worden geacht in het geval dat de betreffende verwerking noodzakelijk is om reguliere bedrijfsactiviteiten te kunnen verrichten.</w:t>
      </w:r>
      <w:r w:rsidRPr="00B05DE7">
        <w:rPr>
          <w:rStyle w:val="Voetnootmarkering"/>
          <w:rFonts w:ascii="Arial" w:hAnsi="Arial" w:cs="Arial"/>
        </w:rPr>
        <w:footnoteReference w:id="28"/>
      </w:r>
      <w:r w:rsidRPr="00B05DE7">
        <w:rPr>
          <w:rFonts w:ascii="Arial" w:hAnsi="Arial" w:cs="Arial"/>
        </w:rPr>
        <w:t xml:space="preserve"> </w:t>
      </w:r>
    </w:p>
    <w:p w:rsidR="00692E10" w:rsidRPr="00B05DE7" w:rsidRDefault="00692E10" w:rsidP="00B05DE7">
      <w:pPr>
        <w:spacing w:after="0" w:line="240" w:lineRule="auto"/>
        <w:jc w:val="both"/>
        <w:rPr>
          <w:rFonts w:ascii="Arial" w:hAnsi="Arial" w:cs="Arial"/>
          <w:i/>
        </w:rPr>
      </w:pPr>
    </w:p>
    <w:p w:rsidR="00692E10" w:rsidRPr="00B05DE7" w:rsidRDefault="00692E10" w:rsidP="00B05DE7">
      <w:pPr>
        <w:spacing w:after="0" w:line="240" w:lineRule="auto"/>
        <w:jc w:val="both"/>
        <w:rPr>
          <w:rFonts w:ascii="Arial" w:hAnsi="Arial" w:cs="Arial"/>
          <w:b/>
          <w:i/>
        </w:rPr>
      </w:pPr>
      <w:r w:rsidRPr="00B05DE7">
        <w:rPr>
          <w:rFonts w:ascii="Arial" w:hAnsi="Arial" w:cs="Arial"/>
          <w:b/>
          <w:i/>
        </w:rPr>
        <w:t>§</w:t>
      </w:r>
      <w:r w:rsidR="00067E06" w:rsidRPr="00B05DE7">
        <w:rPr>
          <w:rFonts w:ascii="Arial" w:hAnsi="Arial" w:cs="Arial"/>
          <w:b/>
          <w:i/>
        </w:rPr>
        <w:t xml:space="preserve"> </w:t>
      </w:r>
      <w:r w:rsidRPr="00B05DE7">
        <w:rPr>
          <w:rFonts w:ascii="Arial" w:hAnsi="Arial" w:cs="Arial"/>
          <w:b/>
          <w:i/>
        </w:rPr>
        <w:t>3.2.3 De verwerking van bijzondere gegevens</w:t>
      </w:r>
    </w:p>
    <w:p w:rsidR="00692E10" w:rsidRPr="00B05DE7" w:rsidRDefault="00692E10" w:rsidP="00B05DE7">
      <w:pPr>
        <w:spacing w:after="0" w:line="240" w:lineRule="auto"/>
        <w:jc w:val="both"/>
        <w:rPr>
          <w:rFonts w:ascii="Arial" w:hAnsi="Arial" w:cs="Arial"/>
        </w:rPr>
      </w:pPr>
      <w:r w:rsidRPr="00B05DE7">
        <w:rPr>
          <w:rFonts w:ascii="Arial" w:hAnsi="Arial" w:cs="Arial"/>
        </w:rPr>
        <w:t>Op het verwerken van bijzondere persoonsgegevens gelden naast de algemene artikelen van de Wbp ook de artikelen 16 tot en met 24 Wbp. Bijzondere gegevens zijn gegevens betreffende</w:t>
      </w:r>
      <w:r w:rsidR="006D0E4D">
        <w:rPr>
          <w:rFonts w:ascii="Arial" w:hAnsi="Arial" w:cs="Arial"/>
        </w:rPr>
        <w:t xml:space="preserve"> iemands</w:t>
      </w:r>
      <w:r w:rsidRPr="00B05DE7">
        <w:rPr>
          <w:rFonts w:ascii="Arial" w:hAnsi="Arial" w:cs="Arial"/>
        </w:rPr>
        <w:t xml:space="preserve"> gezondheid, godsdienst, ras, politiek</w:t>
      </w:r>
      <w:r w:rsidR="00067E06" w:rsidRPr="00B05DE7">
        <w:rPr>
          <w:rFonts w:ascii="Arial" w:hAnsi="Arial" w:cs="Arial"/>
        </w:rPr>
        <w:t>e gezindheid, seksueel leven,</w:t>
      </w:r>
      <w:r w:rsidRPr="00B05DE7">
        <w:rPr>
          <w:rFonts w:ascii="Arial" w:hAnsi="Arial" w:cs="Arial"/>
        </w:rPr>
        <w:t xml:space="preserve"> lidmaatschap van een vakvereniging en strafrechtelijke persoonsgegevens. Voor de verwerking van deze gegevens geldt in beginsel een verbod op grond van artikel 16 Wbp, tenzij</w:t>
      </w:r>
      <w:r w:rsidR="00132D99">
        <w:rPr>
          <w:rFonts w:ascii="Arial" w:hAnsi="Arial" w:cs="Arial"/>
        </w:rPr>
        <w:t xml:space="preserve"> er sprake zijn</w:t>
      </w:r>
      <w:r w:rsidR="00350584" w:rsidRPr="00B05DE7">
        <w:rPr>
          <w:rFonts w:ascii="Arial" w:hAnsi="Arial" w:cs="Arial"/>
        </w:rPr>
        <w:t xml:space="preserve"> van</w:t>
      </w:r>
      <w:r w:rsidRPr="00B05DE7">
        <w:rPr>
          <w:rFonts w:ascii="Arial" w:hAnsi="Arial" w:cs="Arial"/>
        </w:rPr>
        <w:t xml:space="preserve"> uitzonderingen. Deze uitzonderingen zijn geregeld i</w:t>
      </w:r>
      <w:r w:rsidR="00067E06" w:rsidRPr="00B05DE7">
        <w:rPr>
          <w:rFonts w:ascii="Arial" w:hAnsi="Arial" w:cs="Arial"/>
        </w:rPr>
        <w:t>n artikel 17 tot en met 22 Wbp.</w:t>
      </w:r>
      <w:r w:rsidR="00072E9A" w:rsidRPr="00B05DE7">
        <w:rPr>
          <w:rFonts w:ascii="Arial" w:hAnsi="Arial" w:cs="Arial"/>
        </w:rPr>
        <w:t xml:space="preserve"> </w:t>
      </w:r>
      <w:r w:rsidR="00350584" w:rsidRPr="00B05DE7">
        <w:rPr>
          <w:rFonts w:ascii="Arial" w:hAnsi="Arial" w:cs="Arial"/>
        </w:rPr>
        <w:t>In de</w:t>
      </w:r>
      <w:r w:rsidRPr="00B05DE7">
        <w:rPr>
          <w:rFonts w:ascii="Arial" w:hAnsi="Arial" w:cs="Arial"/>
        </w:rPr>
        <w:t xml:space="preserve"> </w:t>
      </w:r>
      <w:r w:rsidR="00067E06" w:rsidRPr="00B05DE7">
        <w:rPr>
          <w:rFonts w:ascii="Arial" w:hAnsi="Arial" w:cs="Arial"/>
        </w:rPr>
        <w:t xml:space="preserve">onderstaande </w:t>
      </w:r>
      <w:r w:rsidRPr="00B05DE7">
        <w:rPr>
          <w:rFonts w:ascii="Arial" w:hAnsi="Arial" w:cs="Arial"/>
        </w:rPr>
        <w:t>paragraaf worden alleen de relevante</w:t>
      </w:r>
      <w:r w:rsidR="00067E06" w:rsidRPr="00B05DE7">
        <w:rPr>
          <w:rFonts w:ascii="Arial" w:hAnsi="Arial" w:cs="Arial"/>
        </w:rPr>
        <w:t xml:space="preserve"> bijzondere gegevens toegelicht die van belang zijn voor dit onderzoek.</w:t>
      </w:r>
      <w:r w:rsidR="00F718D7" w:rsidRPr="00B05DE7">
        <w:rPr>
          <w:rFonts w:ascii="Arial" w:hAnsi="Arial" w:cs="Arial"/>
        </w:rPr>
        <w:t xml:space="preserve"> Voor z</w:t>
      </w:r>
      <w:r w:rsidR="007D78FF" w:rsidRPr="00B05DE7">
        <w:rPr>
          <w:rFonts w:ascii="Arial" w:hAnsi="Arial" w:cs="Arial"/>
        </w:rPr>
        <w:t>over in de specifieke uitzonderingen</w:t>
      </w:r>
      <w:r w:rsidR="00F718D7" w:rsidRPr="00B05DE7">
        <w:rPr>
          <w:rFonts w:ascii="Arial" w:hAnsi="Arial" w:cs="Arial"/>
        </w:rPr>
        <w:t xml:space="preserve"> (artikel 17 tot en met 22 Wbp) geen rechtvaardiging kan worden gevonden voor de verwerking van bijzondere persoonsgegevens kan worden terugge</w:t>
      </w:r>
      <w:r w:rsidR="007D78FF" w:rsidRPr="00B05DE7">
        <w:rPr>
          <w:rFonts w:ascii="Arial" w:hAnsi="Arial" w:cs="Arial"/>
        </w:rPr>
        <w:t>vallen op de algemene uitzonderingen</w:t>
      </w:r>
      <w:r w:rsidR="00F718D7" w:rsidRPr="00B05DE7">
        <w:rPr>
          <w:rFonts w:ascii="Arial" w:hAnsi="Arial" w:cs="Arial"/>
        </w:rPr>
        <w:t xml:space="preserve"> van artikel 23 Wbp. Deze algemene </w:t>
      </w:r>
      <w:r w:rsidR="007D78FF" w:rsidRPr="00B05DE7">
        <w:rPr>
          <w:rFonts w:ascii="Arial" w:hAnsi="Arial" w:cs="Arial"/>
        </w:rPr>
        <w:t>uitzonderingen</w:t>
      </w:r>
      <w:r w:rsidR="00F718D7" w:rsidRPr="00B05DE7">
        <w:rPr>
          <w:rFonts w:ascii="Arial" w:hAnsi="Arial" w:cs="Arial"/>
        </w:rPr>
        <w:t xml:space="preserve"> vallen buiten de reikwijdte van dit rapport.</w:t>
      </w:r>
    </w:p>
    <w:p w:rsidR="00692E10" w:rsidRPr="00B05DE7" w:rsidRDefault="00692E10" w:rsidP="00B05DE7">
      <w:pPr>
        <w:spacing w:after="0" w:line="240" w:lineRule="auto"/>
        <w:jc w:val="both"/>
        <w:rPr>
          <w:rFonts w:ascii="Arial" w:hAnsi="Arial" w:cs="Arial"/>
          <w:i/>
        </w:rPr>
      </w:pPr>
    </w:p>
    <w:p w:rsidR="00692E10" w:rsidRPr="00B05DE7" w:rsidRDefault="00692E10" w:rsidP="00B05DE7">
      <w:pPr>
        <w:spacing w:after="0" w:line="240" w:lineRule="auto"/>
        <w:jc w:val="both"/>
        <w:rPr>
          <w:rFonts w:ascii="Arial" w:hAnsi="Arial" w:cs="Arial"/>
          <w:i/>
        </w:rPr>
      </w:pPr>
      <w:r w:rsidRPr="00B05DE7">
        <w:rPr>
          <w:rFonts w:ascii="Arial" w:hAnsi="Arial" w:cs="Arial"/>
          <w:i/>
        </w:rPr>
        <w:t xml:space="preserve">Godsdienst of levensovertuiging </w:t>
      </w:r>
    </w:p>
    <w:p w:rsidR="00692E10" w:rsidRPr="00B05DE7" w:rsidRDefault="00692E10" w:rsidP="00B05DE7">
      <w:pPr>
        <w:spacing w:after="0" w:line="240" w:lineRule="auto"/>
        <w:jc w:val="both"/>
        <w:rPr>
          <w:rFonts w:ascii="Arial" w:hAnsi="Arial" w:cs="Arial"/>
        </w:rPr>
      </w:pPr>
      <w:r w:rsidRPr="00B05DE7">
        <w:rPr>
          <w:rFonts w:ascii="Arial" w:hAnsi="Arial" w:cs="Arial"/>
        </w:rPr>
        <w:t>In beginsel is het verboden om gegevens over godsdienst of levensovertuiging te verwerken. Op grond van artikel 17 Wbp mogen (kerk)genootschappen en instellingen op godsdienstige of levensbeschouwelijke grondslag deze gegevens verwerken, voor zover dit gelet op het doel van de instellingen en voor de verwezenlijking van haar grondslag noodzakelijk is. Andere instellingen mogen deze gegevens verwerken voor zover dit noodzakelijk is met het oog op de geestelijke verzorging van de betrokkene, tenzij deze daartegen schriftelijk bezwaar maakt.</w:t>
      </w:r>
      <w:r w:rsidRPr="00B05DE7">
        <w:rPr>
          <w:rStyle w:val="Voetnootmarkering"/>
          <w:rFonts w:ascii="Arial" w:hAnsi="Arial" w:cs="Arial"/>
        </w:rPr>
        <w:footnoteReference w:id="29"/>
      </w:r>
    </w:p>
    <w:p w:rsidR="00692E10" w:rsidRPr="00B05DE7" w:rsidRDefault="00692E10" w:rsidP="00B05DE7">
      <w:pPr>
        <w:spacing w:after="0" w:line="240" w:lineRule="auto"/>
        <w:jc w:val="both"/>
        <w:rPr>
          <w:rFonts w:ascii="Arial" w:hAnsi="Arial" w:cs="Arial"/>
          <w:i/>
        </w:rPr>
      </w:pPr>
    </w:p>
    <w:p w:rsidR="00692E10" w:rsidRPr="00B05DE7" w:rsidRDefault="00692E10" w:rsidP="00B05DE7">
      <w:pPr>
        <w:spacing w:after="0" w:line="240" w:lineRule="auto"/>
        <w:jc w:val="both"/>
        <w:rPr>
          <w:rFonts w:ascii="Arial" w:hAnsi="Arial" w:cs="Arial"/>
          <w:i/>
        </w:rPr>
      </w:pPr>
      <w:r w:rsidRPr="00B05DE7">
        <w:rPr>
          <w:rFonts w:ascii="Arial" w:hAnsi="Arial" w:cs="Arial"/>
          <w:i/>
        </w:rPr>
        <w:t>Ras</w:t>
      </w:r>
    </w:p>
    <w:p w:rsidR="00692E10" w:rsidRPr="00B05DE7" w:rsidRDefault="00692E10" w:rsidP="00B05DE7">
      <w:pPr>
        <w:spacing w:after="0" w:line="240" w:lineRule="auto"/>
        <w:jc w:val="both"/>
        <w:rPr>
          <w:rFonts w:ascii="Arial" w:hAnsi="Arial" w:cs="Arial"/>
        </w:rPr>
      </w:pPr>
      <w:r w:rsidRPr="00B05DE7">
        <w:rPr>
          <w:rFonts w:ascii="Arial" w:hAnsi="Arial" w:cs="Arial"/>
        </w:rPr>
        <w:t>Op grond van artikel 18 Wbp is de verwerking van rasgegevens toegestaan indien de verwerking onvermijdelijk is met het oog op de identificatie van de betrokkene en onder bepaalde voorwaarden, in het kader van een voorkeursbehandeling van etnische en culturele minderheden.</w:t>
      </w:r>
      <w:r w:rsidRPr="00B05DE7">
        <w:rPr>
          <w:rStyle w:val="Voetnootmarkering"/>
          <w:rFonts w:ascii="Arial" w:hAnsi="Arial" w:cs="Arial"/>
        </w:rPr>
        <w:footnoteReference w:id="30"/>
      </w:r>
    </w:p>
    <w:p w:rsidR="00692E10" w:rsidRPr="00B05DE7" w:rsidRDefault="00692E10" w:rsidP="00B05DE7">
      <w:pPr>
        <w:spacing w:after="0" w:line="240" w:lineRule="auto"/>
        <w:jc w:val="both"/>
        <w:rPr>
          <w:rFonts w:ascii="Arial" w:hAnsi="Arial" w:cs="Arial"/>
        </w:rPr>
      </w:pPr>
    </w:p>
    <w:p w:rsidR="00692E10" w:rsidRPr="00B05DE7" w:rsidRDefault="00692E10" w:rsidP="00B05DE7">
      <w:pPr>
        <w:spacing w:after="0" w:line="240" w:lineRule="auto"/>
        <w:jc w:val="both"/>
        <w:rPr>
          <w:rFonts w:ascii="Arial" w:hAnsi="Arial" w:cs="Arial"/>
          <w:i/>
        </w:rPr>
      </w:pPr>
      <w:r w:rsidRPr="00B05DE7">
        <w:rPr>
          <w:rFonts w:ascii="Arial" w:hAnsi="Arial" w:cs="Arial"/>
          <w:i/>
        </w:rPr>
        <w:t>Gezondheidsgegevens</w:t>
      </w:r>
    </w:p>
    <w:p w:rsidR="00132D99" w:rsidRDefault="00692E10" w:rsidP="00B05DE7">
      <w:pPr>
        <w:spacing w:after="0" w:line="240" w:lineRule="auto"/>
        <w:jc w:val="both"/>
        <w:rPr>
          <w:rFonts w:ascii="Arial" w:hAnsi="Arial" w:cs="Arial"/>
        </w:rPr>
      </w:pPr>
      <w:r w:rsidRPr="00B05DE7">
        <w:rPr>
          <w:rFonts w:ascii="Arial" w:hAnsi="Arial" w:cs="Arial"/>
        </w:rPr>
        <w:t>Het begrip gezondheid moet ruim worden opgevat. Het omvat alle gegevens die de geestelijke of lichamelijke gesteldheid van een persoon betreffen. Op grond van artikel 21 lid 1 sub a Wbp mogen de gezondheidsgegevens verwerkt worden indien de verwerking geschiedt door hulpverleners, instellingen of voorzieningen voor gezondheidszorg of maatschappelijke dienstverlening voor zover dat met het oog op een goede behandeling of verzorging van de betrokkene, dan wel het beheer van de betreffende instelling of beroepspraktijk noodzakelijk is. Voor al deze personen en instellingen gelden afzonderlijke noodzakelijkheidscriteria. Ook beschrijft dit artikel dat indien de verantwoordelijke gegevens persoonlijk verwerkt en op hem niet reeds uit hoofde van ambt, beroep of wettelijk voorschrift een geheimhoudingsplicht rust, hij verplicht</w:t>
      </w:r>
      <w:r w:rsidR="00350584" w:rsidRPr="00B05DE7">
        <w:rPr>
          <w:rFonts w:ascii="Arial" w:hAnsi="Arial" w:cs="Arial"/>
        </w:rPr>
        <w:t xml:space="preserve"> is</w:t>
      </w:r>
      <w:r w:rsidRPr="00B05DE7">
        <w:rPr>
          <w:rFonts w:ascii="Arial" w:hAnsi="Arial" w:cs="Arial"/>
        </w:rPr>
        <w:t xml:space="preserve"> tot geheimhouding van de gegevens. Daarnaast heft artikel 21 lid 3 Wbp het verbod op om andere bijzondere gegevens te verwerken in aanvulling op de verwerkte gezondheidsgegevens. </w:t>
      </w:r>
    </w:p>
    <w:p w:rsidR="00692E10" w:rsidRPr="00B05DE7" w:rsidRDefault="00692E10" w:rsidP="00B05DE7">
      <w:pPr>
        <w:spacing w:after="0" w:line="240" w:lineRule="auto"/>
        <w:jc w:val="both"/>
        <w:rPr>
          <w:rFonts w:ascii="Arial" w:hAnsi="Arial" w:cs="Arial"/>
        </w:rPr>
      </w:pPr>
      <w:r w:rsidRPr="00B05DE7">
        <w:rPr>
          <w:rFonts w:ascii="Arial" w:hAnsi="Arial" w:cs="Arial"/>
        </w:rPr>
        <w:lastRenderedPageBreak/>
        <w:t>Dit betekent dat de personen en instellingen, genoemd in lid 1 sub a van artikel 21 Wbp, de in het artikel 16 Wbp opgelegde verboden op gegevensverwerkingen mogen verwerken.</w:t>
      </w:r>
      <w:r w:rsidRPr="00B05DE7">
        <w:rPr>
          <w:rStyle w:val="Voetnootmarkering"/>
          <w:rFonts w:ascii="Arial" w:hAnsi="Arial" w:cs="Arial"/>
        </w:rPr>
        <w:footnoteReference w:id="31"/>
      </w:r>
      <w:r w:rsidRPr="00B05DE7">
        <w:rPr>
          <w:rFonts w:ascii="Arial" w:hAnsi="Arial" w:cs="Arial"/>
        </w:rPr>
        <w:t xml:space="preserve"> Van belang is om te weten dat bij het verwe</w:t>
      </w:r>
      <w:r w:rsidR="00350584" w:rsidRPr="00B05DE7">
        <w:rPr>
          <w:rFonts w:ascii="Arial" w:hAnsi="Arial" w:cs="Arial"/>
        </w:rPr>
        <w:t>r</w:t>
      </w:r>
      <w:r w:rsidRPr="00B05DE7">
        <w:rPr>
          <w:rFonts w:ascii="Arial" w:hAnsi="Arial" w:cs="Arial"/>
        </w:rPr>
        <w:t xml:space="preserve">ken van gezondheidsgegevens, niet alleen de bepalingen van de Wbp een rol spelen, maar ook de bepalingen van de Wgbo en de Wet Bopz. </w:t>
      </w:r>
    </w:p>
    <w:p w:rsidR="00692E10" w:rsidRPr="00B05DE7" w:rsidRDefault="00692E10" w:rsidP="00B05DE7">
      <w:pPr>
        <w:spacing w:after="0" w:line="240" w:lineRule="auto"/>
        <w:jc w:val="both"/>
        <w:rPr>
          <w:rFonts w:ascii="Arial" w:hAnsi="Arial" w:cs="Arial"/>
        </w:rPr>
      </w:pPr>
    </w:p>
    <w:p w:rsidR="00692E10" w:rsidRPr="00B05DE7" w:rsidRDefault="00692E10" w:rsidP="00B05DE7">
      <w:pPr>
        <w:spacing w:after="0" w:line="240" w:lineRule="auto"/>
        <w:jc w:val="both"/>
        <w:rPr>
          <w:rFonts w:ascii="Arial" w:hAnsi="Arial" w:cs="Arial"/>
          <w:i/>
          <w:iCs/>
        </w:rPr>
      </w:pPr>
      <w:r w:rsidRPr="00B05DE7">
        <w:rPr>
          <w:rFonts w:ascii="Arial" w:hAnsi="Arial" w:cs="Arial"/>
          <w:i/>
          <w:iCs/>
        </w:rPr>
        <w:t>Het burgerservicenummer</w:t>
      </w:r>
    </w:p>
    <w:p w:rsidR="00692E10" w:rsidRPr="00B05DE7" w:rsidRDefault="00692E10" w:rsidP="00B05DE7">
      <w:pPr>
        <w:tabs>
          <w:tab w:val="left" w:pos="5715"/>
        </w:tabs>
        <w:spacing w:after="0" w:line="240" w:lineRule="auto"/>
        <w:jc w:val="both"/>
        <w:rPr>
          <w:rFonts w:ascii="Arial" w:hAnsi="Arial" w:cs="Arial"/>
        </w:rPr>
      </w:pPr>
      <w:r w:rsidRPr="00B05DE7">
        <w:rPr>
          <w:rFonts w:ascii="Arial" w:hAnsi="Arial" w:cs="Arial"/>
          <w:iCs/>
        </w:rPr>
        <w:t>Het burger</w:t>
      </w:r>
      <w:r w:rsidR="00350584" w:rsidRPr="00B05DE7">
        <w:rPr>
          <w:rFonts w:ascii="Arial" w:hAnsi="Arial" w:cs="Arial"/>
          <w:iCs/>
        </w:rPr>
        <w:t>servicenummer is geen bijzonder</w:t>
      </w:r>
      <w:r w:rsidRPr="00B05DE7">
        <w:rPr>
          <w:rFonts w:ascii="Arial" w:hAnsi="Arial" w:cs="Arial"/>
          <w:iCs/>
        </w:rPr>
        <w:t xml:space="preserve"> persoonsgegeven. Wel is dit in artikel 24 Wbp vastgelegd. </w:t>
      </w:r>
      <w:r w:rsidRPr="00B05DE7">
        <w:rPr>
          <w:rFonts w:ascii="Arial" w:hAnsi="Arial" w:cs="Arial"/>
        </w:rPr>
        <w:t xml:space="preserve">Op grond van artikel 24 Wbp mogen nummers die bij de wet zijn voorgeschreven ter identificatie van een persoon, zoals het </w:t>
      </w:r>
      <w:r w:rsidRPr="00B05DE7">
        <w:rPr>
          <w:rFonts w:ascii="Arial" w:hAnsi="Arial" w:cs="Arial"/>
          <w:iCs/>
        </w:rPr>
        <w:t>burgerservicenummer</w:t>
      </w:r>
      <w:r w:rsidRPr="00B05DE7">
        <w:rPr>
          <w:rFonts w:ascii="Arial" w:hAnsi="Arial" w:cs="Arial"/>
        </w:rPr>
        <w:t>, bij de verwerking van persoonsgegevens slechts worden gebruikt ter uitvoering van de desbetreffende wet, dan wel voor doeleinden bij die wet bepaald. Dit omdat het gebruik van persoonsnummers extra risico’s met zich</w:t>
      </w:r>
      <w:r w:rsidR="00350584" w:rsidRPr="00B05DE7">
        <w:rPr>
          <w:rFonts w:ascii="Arial" w:hAnsi="Arial" w:cs="Arial"/>
        </w:rPr>
        <w:t xml:space="preserve"> mee</w:t>
      </w:r>
      <w:r w:rsidRPr="00B05DE7">
        <w:rPr>
          <w:rFonts w:ascii="Arial" w:hAnsi="Arial" w:cs="Arial"/>
        </w:rPr>
        <w:t xml:space="preserve"> kan brengen voor de bescherming van de persoonlijke levenssfeer. Artikel 24 Wbp </w:t>
      </w:r>
      <w:r w:rsidR="00132D99">
        <w:rPr>
          <w:rFonts w:ascii="Arial" w:hAnsi="Arial" w:cs="Arial"/>
        </w:rPr>
        <w:t>beschrijft</w:t>
      </w:r>
      <w:r w:rsidRPr="00B05DE7">
        <w:rPr>
          <w:rFonts w:ascii="Arial" w:hAnsi="Arial" w:cs="Arial"/>
        </w:rPr>
        <w:t xml:space="preserve"> dat voor het verwerken van het burgerservicenummer een wettelijke grondslag is vereist.</w:t>
      </w:r>
      <w:r w:rsidR="007D78FF" w:rsidRPr="00B05DE7">
        <w:rPr>
          <w:rFonts w:ascii="Arial" w:hAnsi="Arial" w:cs="Arial"/>
        </w:rPr>
        <w:t xml:space="preserve"> </w:t>
      </w:r>
      <w:r w:rsidRPr="00B05DE7">
        <w:rPr>
          <w:rFonts w:ascii="Arial" w:hAnsi="Arial" w:cs="Arial"/>
        </w:rPr>
        <w:t xml:space="preserve">De Wet gebruik burgerservicenummer in de zorg verplicht de zorgaanbieders sinds 1 juni 2009 het burgerservicenummer te </w:t>
      </w:r>
      <w:r w:rsidR="00132D99">
        <w:rPr>
          <w:rFonts w:ascii="Arial" w:hAnsi="Arial" w:cs="Arial"/>
        </w:rPr>
        <w:t>registreren</w:t>
      </w:r>
      <w:r w:rsidRPr="00B05DE7">
        <w:rPr>
          <w:rFonts w:ascii="Arial" w:hAnsi="Arial" w:cs="Arial"/>
        </w:rPr>
        <w:t>.</w:t>
      </w:r>
      <w:bookmarkStart w:id="1" w:name="Hoofdstuk2_Artikel4"/>
      <w:bookmarkEnd w:id="1"/>
      <w:r w:rsidRPr="00B05DE7">
        <w:rPr>
          <w:rFonts w:ascii="Arial" w:hAnsi="Arial" w:cs="Arial"/>
        </w:rPr>
        <w:t xml:space="preserve"> Het burgerservicenummer wordt door zorgaanbieders ge</w:t>
      </w:r>
      <w:r w:rsidR="00132D99">
        <w:rPr>
          <w:rFonts w:ascii="Arial" w:hAnsi="Arial" w:cs="Arial"/>
        </w:rPr>
        <w:t xml:space="preserve">registreerd </w:t>
      </w:r>
      <w:r w:rsidRPr="00B05DE7">
        <w:rPr>
          <w:rFonts w:ascii="Arial" w:hAnsi="Arial" w:cs="Arial"/>
        </w:rPr>
        <w:t>om te waarborgen dat verwerkte persoonsgegevens betrekking hebben op de juiste persoon.</w:t>
      </w:r>
      <w:r w:rsidRPr="00B05DE7">
        <w:rPr>
          <w:rStyle w:val="Voetnootmarkering"/>
          <w:rFonts w:ascii="Arial" w:hAnsi="Arial" w:cs="Arial"/>
        </w:rPr>
        <w:footnoteReference w:id="32"/>
      </w:r>
      <w:r w:rsidRPr="00B05DE7">
        <w:rPr>
          <w:rFonts w:ascii="Arial" w:hAnsi="Arial" w:cs="Arial"/>
        </w:rPr>
        <w:t xml:space="preserve"> De zorgaanbieder stelt de identiteit en het burgerservicenummer van een cliënt vast wanneer de cliënt zich </w:t>
      </w:r>
      <w:r w:rsidR="007D2012">
        <w:rPr>
          <w:rFonts w:ascii="Arial" w:hAnsi="Arial" w:cs="Arial"/>
        </w:rPr>
        <w:t>voor het eerst</w:t>
      </w:r>
      <w:r w:rsidRPr="00B05DE7">
        <w:rPr>
          <w:rFonts w:ascii="Arial" w:hAnsi="Arial" w:cs="Arial"/>
        </w:rPr>
        <w:t xml:space="preserve"> tot de zorgaanbieder wendt ter verkrijging van zorg. </w:t>
      </w:r>
      <w:bookmarkStart w:id="2" w:name="Hoofdstuk2_Artikel8"/>
      <w:bookmarkEnd w:id="2"/>
      <w:r w:rsidRPr="00B05DE7">
        <w:rPr>
          <w:rFonts w:ascii="Arial" w:hAnsi="Arial" w:cs="Arial"/>
        </w:rPr>
        <w:t>De zorgaanbieder neemt het burgerservicenummer van de cliënt in zijn administratie op bij het vastleggen van persoonsgegevens met betrekking tot de verlening van zorg.</w:t>
      </w:r>
    </w:p>
    <w:p w:rsidR="00692E10" w:rsidRPr="00B05DE7" w:rsidRDefault="00692E10" w:rsidP="00B05DE7">
      <w:pPr>
        <w:tabs>
          <w:tab w:val="left" w:pos="5715"/>
        </w:tabs>
        <w:spacing w:after="0" w:line="240" w:lineRule="auto"/>
        <w:jc w:val="both"/>
        <w:rPr>
          <w:rFonts w:ascii="Arial" w:hAnsi="Arial" w:cs="Arial"/>
          <w:color w:val="FF0000"/>
        </w:rPr>
      </w:pPr>
    </w:p>
    <w:p w:rsidR="00692E10" w:rsidRPr="00B05DE7" w:rsidRDefault="00692E10" w:rsidP="00B05DE7">
      <w:pPr>
        <w:spacing w:after="0" w:line="240" w:lineRule="auto"/>
        <w:jc w:val="both"/>
        <w:rPr>
          <w:rFonts w:ascii="Arial" w:hAnsi="Arial" w:cs="Arial"/>
          <w:b/>
          <w:i/>
          <w:color w:val="FF0000"/>
        </w:rPr>
      </w:pPr>
      <w:r w:rsidRPr="00B05DE7">
        <w:rPr>
          <w:rFonts w:ascii="Arial" w:hAnsi="Arial" w:cs="Arial"/>
          <w:b/>
          <w:i/>
        </w:rPr>
        <w:t>§</w:t>
      </w:r>
      <w:r w:rsidR="003656DD" w:rsidRPr="00B05DE7">
        <w:rPr>
          <w:rFonts w:ascii="Arial" w:hAnsi="Arial" w:cs="Arial"/>
          <w:b/>
          <w:i/>
        </w:rPr>
        <w:t xml:space="preserve"> </w:t>
      </w:r>
      <w:r w:rsidRPr="00B05DE7">
        <w:rPr>
          <w:rFonts w:ascii="Arial" w:hAnsi="Arial" w:cs="Arial"/>
          <w:b/>
          <w:i/>
        </w:rPr>
        <w:t xml:space="preserve">3.2.4 Verplichtingen van de verantwoordelijke </w:t>
      </w:r>
    </w:p>
    <w:p w:rsidR="00692E10" w:rsidRPr="00B05DE7" w:rsidRDefault="00692E10" w:rsidP="00B05DE7">
      <w:pPr>
        <w:spacing w:after="0" w:line="240" w:lineRule="auto"/>
        <w:jc w:val="both"/>
        <w:rPr>
          <w:rFonts w:ascii="Arial" w:hAnsi="Arial" w:cs="Arial"/>
        </w:rPr>
      </w:pPr>
      <w:r w:rsidRPr="00B05DE7">
        <w:rPr>
          <w:rFonts w:ascii="Arial" w:hAnsi="Arial" w:cs="Arial"/>
        </w:rPr>
        <w:t>De verantwoordelijke dient rekening te houden met de bewaartermijn, geheimhouding</w:t>
      </w:r>
      <w:r w:rsidR="00350584" w:rsidRPr="00B05DE7">
        <w:rPr>
          <w:rFonts w:ascii="Arial" w:hAnsi="Arial" w:cs="Arial"/>
        </w:rPr>
        <w:t>s</w:t>
      </w:r>
      <w:r w:rsidRPr="00B05DE7">
        <w:rPr>
          <w:rFonts w:ascii="Arial" w:hAnsi="Arial" w:cs="Arial"/>
        </w:rPr>
        <w:t xml:space="preserve">plicht, beveiliging, meldingsplicht en informatieplicht. Deze verplichtingen worden hieronder toegelicht. </w:t>
      </w:r>
    </w:p>
    <w:p w:rsidR="00692E10" w:rsidRPr="00B05DE7" w:rsidRDefault="00692E10" w:rsidP="00B05DE7">
      <w:pPr>
        <w:spacing w:after="0" w:line="240" w:lineRule="auto"/>
        <w:jc w:val="both"/>
        <w:rPr>
          <w:rFonts w:ascii="Arial" w:hAnsi="Arial" w:cs="Arial"/>
          <w:i/>
        </w:rPr>
      </w:pPr>
    </w:p>
    <w:p w:rsidR="00692E10" w:rsidRPr="00B05DE7" w:rsidRDefault="00692E10" w:rsidP="00B05DE7">
      <w:pPr>
        <w:spacing w:after="0" w:line="240" w:lineRule="auto"/>
        <w:jc w:val="both"/>
        <w:rPr>
          <w:rFonts w:ascii="Arial" w:hAnsi="Arial" w:cs="Arial"/>
          <w:i/>
        </w:rPr>
      </w:pPr>
      <w:r w:rsidRPr="00B05DE7">
        <w:rPr>
          <w:rFonts w:ascii="Arial" w:hAnsi="Arial" w:cs="Arial"/>
          <w:i/>
        </w:rPr>
        <w:t xml:space="preserve">Bewaartermijn </w:t>
      </w:r>
    </w:p>
    <w:p w:rsidR="00692E10" w:rsidRPr="00B05DE7" w:rsidRDefault="00692E10" w:rsidP="00B05DE7">
      <w:pPr>
        <w:spacing w:after="0" w:line="240" w:lineRule="auto"/>
        <w:jc w:val="both"/>
        <w:rPr>
          <w:rFonts w:ascii="Arial" w:hAnsi="Arial" w:cs="Arial"/>
        </w:rPr>
      </w:pPr>
      <w:r w:rsidRPr="00B05DE7">
        <w:rPr>
          <w:rFonts w:ascii="Arial" w:hAnsi="Arial" w:cs="Arial"/>
        </w:rPr>
        <w:t>Op grond van artikel 10 Wbp mogen de persoonsgegevens</w:t>
      </w:r>
      <w:r w:rsidR="00350584" w:rsidRPr="00B05DE7">
        <w:rPr>
          <w:rFonts w:ascii="Arial" w:hAnsi="Arial" w:cs="Arial"/>
        </w:rPr>
        <w:t xml:space="preserve"> in een vorm die het mogelijk maakt de betrokkene te identificeren </w:t>
      </w:r>
      <w:r w:rsidRPr="00B05DE7">
        <w:rPr>
          <w:rFonts w:ascii="Arial" w:hAnsi="Arial" w:cs="Arial"/>
        </w:rPr>
        <w:t>niet langer worden bewaard dan noodzakelijk is voor de verwerkelijking van de doeleinden waarvoor de gegevens worden verzameld of vervolgens worden verwerkt. Dus hoelang de persoonsgegevens feitelijk mogen worden bewaard, hangt af van het doel waarvoor de gegevens zij</w:t>
      </w:r>
      <w:r w:rsidR="007D2012">
        <w:rPr>
          <w:rFonts w:ascii="Arial" w:hAnsi="Arial" w:cs="Arial"/>
        </w:rPr>
        <w:t xml:space="preserve">n verzameld en verder verwerkt. </w:t>
      </w:r>
      <w:r w:rsidRPr="00B05DE7">
        <w:rPr>
          <w:rFonts w:ascii="Arial" w:hAnsi="Arial" w:cs="Arial"/>
        </w:rPr>
        <w:t xml:space="preserve">Dit kan per situatie verschillen. Er is </w:t>
      </w:r>
      <w:r w:rsidR="007D2012">
        <w:rPr>
          <w:rFonts w:ascii="Arial" w:hAnsi="Arial" w:cs="Arial"/>
        </w:rPr>
        <w:t>dus geen specifieke</w:t>
      </w:r>
      <w:r w:rsidRPr="00B05DE7">
        <w:rPr>
          <w:rFonts w:ascii="Arial" w:hAnsi="Arial" w:cs="Arial"/>
        </w:rPr>
        <w:t xml:space="preserve"> bewaartermijn</w:t>
      </w:r>
      <w:r w:rsidR="007D2012">
        <w:rPr>
          <w:rFonts w:ascii="Arial" w:hAnsi="Arial" w:cs="Arial"/>
        </w:rPr>
        <w:t xml:space="preserve"> vastgelegd</w:t>
      </w:r>
      <w:r w:rsidRPr="00B05DE7">
        <w:rPr>
          <w:rFonts w:ascii="Arial" w:hAnsi="Arial" w:cs="Arial"/>
        </w:rPr>
        <w:t>. Er moet</w:t>
      </w:r>
      <w:r w:rsidR="007D2012">
        <w:rPr>
          <w:rFonts w:ascii="Arial" w:hAnsi="Arial" w:cs="Arial"/>
        </w:rPr>
        <w:t xml:space="preserve"> steeds worden afgevraagd of</w:t>
      </w:r>
      <w:r w:rsidRPr="00B05DE7">
        <w:rPr>
          <w:rFonts w:ascii="Arial" w:hAnsi="Arial" w:cs="Arial"/>
        </w:rPr>
        <w:t xml:space="preserve"> voor het doel nog noodzakelijk is </w:t>
      </w:r>
      <w:r w:rsidR="007D2012">
        <w:rPr>
          <w:rFonts w:ascii="Arial" w:hAnsi="Arial" w:cs="Arial"/>
        </w:rPr>
        <w:t xml:space="preserve">dat </w:t>
      </w:r>
      <w:r w:rsidRPr="00B05DE7">
        <w:rPr>
          <w:rFonts w:ascii="Arial" w:hAnsi="Arial" w:cs="Arial"/>
        </w:rPr>
        <w:t>de gegevens</w:t>
      </w:r>
      <w:r w:rsidR="007D2012">
        <w:rPr>
          <w:rFonts w:ascii="Arial" w:hAnsi="Arial" w:cs="Arial"/>
        </w:rPr>
        <w:t xml:space="preserve"> worden bewaard.</w:t>
      </w:r>
      <w:r w:rsidRPr="00B05DE7">
        <w:rPr>
          <w:rStyle w:val="Voetnootmarkering"/>
          <w:rFonts w:ascii="Arial" w:hAnsi="Arial" w:cs="Arial"/>
        </w:rPr>
        <w:footnoteReference w:id="33"/>
      </w:r>
      <w:r w:rsidR="00F247A9" w:rsidRPr="00B05DE7">
        <w:rPr>
          <w:rFonts w:ascii="Arial" w:hAnsi="Arial" w:cs="Arial"/>
        </w:rPr>
        <w:t xml:space="preserve"> </w:t>
      </w:r>
      <w:r w:rsidRPr="00B05DE7">
        <w:rPr>
          <w:rFonts w:ascii="Arial" w:hAnsi="Arial" w:cs="Arial"/>
        </w:rPr>
        <w:t xml:space="preserve">De bijzondere wetgevingen </w:t>
      </w:r>
      <w:r w:rsidR="007D2012">
        <w:rPr>
          <w:rFonts w:ascii="Arial" w:hAnsi="Arial" w:cs="Arial"/>
        </w:rPr>
        <w:t xml:space="preserve">de </w:t>
      </w:r>
      <w:r w:rsidRPr="00B05DE7">
        <w:rPr>
          <w:rFonts w:ascii="Arial" w:hAnsi="Arial" w:cs="Arial"/>
        </w:rPr>
        <w:t xml:space="preserve">Wgbo en de Wet Bopz hebben specifieke bewaartermijnen vastgesteld voor de persoonsgegevens in de zorgsector. Dit is uitgewerkt in </w:t>
      </w:r>
      <w:r w:rsidR="006C6740" w:rsidRPr="00B05DE7">
        <w:rPr>
          <w:rFonts w:ascii="Arial" w:hAnsi="Arial" w:cs="Arial"/>
        </w:rPr>
        <w:t>§ 3.3.</w:t>
      </w:r>
      <w:r w:rsidR="00503FB8" w:rsidRPr="00B05DE7">
        <w:rPr>
          <w:rFonts w:ascii="Arial" w:hAnsi="Arial" w:cs="Arial"/>
        </w:rPr>
        <w:t>2 en § 3.4</w:t>
      </w:r>
      <w:r w:rsidRPr="00B05DE7">
        <w:rPr>
          <w:rFonts w:ascii="Arial" w:hAnsi="Arial" w:cs="Arial"/>
        </w:rPr>
        <w:t>. van dit rapport. Voor de cliënten op wie de Wgbo en de Wet Bopz niet van toepassing zijn</w:t>
      </w:r>
      <w:r w:rsidR="007D2012">
        <w:rPr>
          <w:rFonts w:ascii="Arial" w:hAnsi="Arial" w:cs="Arial"/>
        </w:rPr>
        <w:t>,</w:t>
      </w:r>
      <w:r w:rsidRPr="00B05DE7">
        <w:rPr>
          <w:rFonts w:ascii="Arial" w:hAnsi="Arial" w:cs="Arial"/>
        </w:rPr>
        <w:t xml:space="preserve"> geldt artikel 10 Wbp. </w:t>
      </w:r>
    </w:p>
    <w:p w:rsidR="00503FB8" w:rsidRPr="00B05DE7" w:rsidRDefault="00503FB8" w:rsidP="00B05DE7">
      <w:pPr>
        <w:spacing w:after="0" w:line="240" w:lineRule="auto"/>
        <w:jc w:val="both"/>
        <w:rPr>
          <w:rFonts w:ascii="Arial" w:hAnsi="Arial" w:cs="Arial"/>
        </w:rPr>
      </w:pPr>
    </w:p>
    <w:p w:rsidR="005A7CB0" w:rsidRDefault="00692E10" w:rsidP="00B05DE7">
      <w:pPr>
        <w:spacing w:after="0" w:line="240" w:lineRule="auto"/>
        <w:jc w:val="both"/>
        <w:rPr>
          <w:rFonts w:ascii="Arial" w:hAnsi="Arial" w:cs="Arial"/>
        </w:rPr>
      </w:pPr>
      <w:r w:rsidRPr="00B05DE7">
        <w:rPr>
          <w:rFonts w:ascii="Arial" w:hAnsi="Arial" w:cs="Arial"/>
        </w:rPr>
        <w:t xml:space="preserve">Het Vrijstellingsbesluit Wbp geeft aan welke persoonsgegevens zijn vrijgesteld van de meldingsplicht </w:t>
      </w:r>
      <w:r w:rsidR="00C340DF">
        <w:rPr>
          <w:rFonts w:ascii="Arial" w:hAnsi="Arial" w:cs="Arial"/>
        </w:rPr>
        <w:t xml:space="preserve">als </w:t>
      </w:r>
      <w:r w:rsidRPr="00B05DE7">
        <w:rPr>
          <w:rFonts w:ascii="Arial" w:hAnsi="Arial" w:cs="Arial"/>
        </w:rPr>
        <w:t>bedoe</w:t>
      </w:r>
      <w:r w:rsidR="00C340DF">
        <w:rPr>
          <w:rFonts w:ascii="Arial" w:hAnsi="Arial" w:cs="Arial"/>
        </w:rPr>
        <w:t>ld in artikel 27 Wbp. Het V</w:t>
      </w:r>
      <w:r w:rsidRPr="00B05DE7">
        <w:rPr>
          <w:rFonts w:ascii="Arial" w:hAnsi="Arial" w:cs="Arial"/>
        </w:rPr>
        <w:t>rijstellingsbesluit Wbp biedt onder andere in artikel 17 een vrijstelling voor bepaalde persoonsgegevens bij verzorgingshuizen en ver</w:t>
      </w:r>
      <w:r w:rsidR="00C340DF">
        <w:rPr>
          <w:rFonts w:ascii="Arial" w:hAnsi="Arial" w:cs="Arial"/>
        </w:rPr>
        <w:t>pleeghuizen. Dit artikel stelt</w:t>
      </w:r>
      <w:r w:rsidR="00503FB8" w:rsidRPr="00B05DE7">
        <w:rPr>
          <w:rFonts w:ascii="Arial" w:hAnsi="Arial" w:cs="Arial"/>
        </w:rPr>
        <w:t xml:space="preserve"> een bewaartermijn van vijf</w:t>
      </w:r>
      <w:r w:rsidR="00C340DF">
        <w:rPr>
          <w:rFonts w:ascii="Arial" w:hAnsi="Arial" w:cs="Arial"/>
        </w:rPr>
        <w:t xml:space="preserve"> jaar</w:t>
      </w:r>
      <w:r w:rsidRPr="00B05DE7">
        <w:rPr>
          <w:rFonts w:ascii="Arial" w:hAnsi="Arial" w:cs="Arial"/>
        </w:rPr>
        <w:t>. De persoonsgegevens bij verzorgingshuizen en verpleeghu</w:t>
      </w:r>
      <w:r w:rsidR="00C340DF">
        <w:rPr>
          <w:rFonts w:ascii="Arial" w:hAnsi="Arial" w:cs="Arial"/>
        </w:rPr>
        <w:t>izen worden uiterlijk vijf jaar</w:t>
      </w:r>
      <w:r w:rsidRPr="00B05DE7">
        <w:rPr>
          <w:rFonts w:ascii="Arial" w:hAnsi="Arial" w:cs="Arial"/>
        </w:rPr>
        <w:t xml:space="preserve"> nadat de verlening van zorg is geëindigd verwijderd, tenzij de persoonsgegevens noodzakelijk zijn ter voldoening aan een wettelijke bewaarplicht. </w:t>
      </w:r>
      <w:r w:rsidRPr="00B05DE7">
        <w:rPr>
          <w:rFonts w:ascii="Arial" w:hAnsi="Arial" w:cs="Arial"/>
          <w:color w:val="000000"/>
        </w:rPr>
        <w:t xml:space="preserve">Het Vrijstellingsbesluit Wbp geeft een indicatie wat redelijke bewaartermijnen zijn voor bepaalde persoonsgegevens. Omdat het Vrijstellingsbesluit Wbp alleen iets </w:t>
      </w:r>
      <w:r w:rsidR="00503FB8" w:rsidRPr="00B05DE7">
        <w:rPr>
          <w:rFonts w:ascii="Arial" w:hAnsi="Arial" w:cs="Arial"/>
          <w:color w:val="000000"/>
        </w:rPr>
        <w:t>zegt over de meldingsplicht, kunnen</w:t>
      </w:r>
      <w:r w:rsidRPr="00B05DE7">
        <w:rPr>
          <w:rFonts w:ascii="Arial" w:hAnsi="Arial" w:cs="Arial"/>
          <w:color w:val="000000"/>
        </w:rPr>
        <w:t xml:space="preserve"> de hierin genoemde bewaartermijnen slechts als richtlijn wor</w:t>
      </w:r>
      <w:r w:rsidR="005A7CB0">
        <w:rPr>
          <w:rFonts w:ascii="Arial" w:hAnsi="Arial" w:cs="Arial"/>
          <w:color w:val="000000"/>
        </w:rPr>
        <w:t>den gebruikt bij de beoordeling van</w:t>
      </w:r>
      <w:r w:rsidR="00503FB8" w:rsidRPr="00B05DE7">
        <w:rPr>
          <w:rFonts w:ascii="Arial" w:hAnsi="Arial" w:cs="Arial"/>
          <w:color w:val="000000"/>
        </w:rPr>
        <w:t xml:space="preserve"> </w:t>
      </w:r>
      <w:r w:rsidRPr="00B05DE7">
        <w:rPr>
          <w:rFonts w:ascii="Arial" w:hAnsi="Arial" w:cs="Arial"/>
          <w:color w:val="000000"/>
        </w:rPr>
        <w:t>hoe</w:t>
      </w:r>
      <w:r w:rsidR="00C340DF">
        <w:rPr>
          <w:rFonts w:ascii="Arial" w:hAnsi="Arial" w:cs="Arial"/>
          <w:color w:val="000000"/>
        </w:rPr>
        <w:t>lang de vrijgestelde</w:t>
      </w:r>
      <w:r w:rsidRPr="00B05DE7">
        <w:rPr>
          <w:rFonts w:ascii="Arial" w:hAnsi="Arial" w:cs="Arial"/>
          <w:color w:val="000000"/>
        </w:rPr>
        <w:t xml:space="preserve"> persoonsgegevens mogen worden bewaard.</w:t>
      </w:r>
      <w:r w:rsidRPr="00B05DE7">
        <w:rPr>
          <w:rStyle w:val="Voetnootmarkering"/>
          <w:rFonts w:ascii="Arial" w:hAnsi="Arial" w:cs="Arial"/>
        </w:rPr>
        <w:footnoteReference w:id="34"/>
      </w:r>
      <w:r w:rsidRPr="00B05DE7">
        <w:rPr>
          <w:rFonts w:ascii="Arial" w:hAnsi="Arial" w:cs="Arial"/>
        </w:rPr>
        <w:t xml:space="preserve"> </w:t>
      </w:r>
    </w:p>
    <w:p w:rsidR="00692E10" w:rsidRPr="00B05DE7" w:rsidRDefault="00692E10" w:rsidP="00B05DE7">
      <w:pPr>
        <w:spacing w:after="0" w:line="240" w:lineRule="auto"/>
        <w:jc w:val="both"/>
        <w:rPr>
          <w:rFonts w:ascii="Arial" w:hAnsi="Arial" w:cs="Arial"/>
          <w:color w:val="000000"/>
        </w:rPr>
      </w:pPr>
      <w:r w:rsidRPr="00B05DE7">
        <w:rPr>
          <w:rFonts w:ascii="Arial" w:hAnsi="Arial" w:cs="Arial"/>
        </w:rPr>
        <w:lastRenderedPageBreak/>
        <w:t>Voor videocameratoezicht geeft het Vrijstellingsbesluit Wbp een bewaartermijn van vier weken. De persoonsgegevens worden verwijderd uiterlijk vier weken nadat de opnamen zijn gemaakt, dan wel na afhandelin</w:t>
      </w:r>
      <w:r w:rsidR="005A7CB0">
        <w:rPr>
          <w:rFonts w:ascii="Arial" w:hAnsi="Arial" w:cs="Arial"/>
        </w:rPr>
        <w:t>g van een geconstateerde incident</w:t>
      </w:r>
      <w:r w:rsidRPr="00B05DE7">
        <w:rPr>
          <w:rFonts w:ascii="Arial" w:hAnsi="Arial" w:cs="Arial"/>
        </w:rPr>
        <w:t>. Op het moment dat bepaalde persoonsgegevens langer worden bewaard dan in het Vrijstellingsbesluit Wbp is aangegeven, dient de gegevensverwerking doorgaans gemeld te worden bij het Cbp, tenzij een wettelijke bewaarplicht langere bewaartermijn vaststelt.</w:t>
      </w:r>
      <w:r w:rsidRPr="00B05DE7">
        <w:rPr>
          <w:rStyle w:val="Voetnootmarkering"/>
          <w:rFonts w:ascii="Arial" w:hAnsi="Arial" w:cs="Arial"/>
        </w:rPr>
        <w:footnoteReference w:id="35"/>
      </w:r>
    </w:p>
    <w:p w:rsidR="00692E10" w:rsidRPr="00B05DE7" w:rsidRDefault="00692E10" w:rsidP="00B05DE7">
      <w:pPr>
        <w:spacing w:after="0" w:line="240" w:lineRule="auto"/>
        <w:jc w:val="both"/>
        <w:rPr>
          <w:rFonts w:ascii="Arial" w:hAnsi="Arial" w:cs="Arial"/>
        </w:rPr>
      </w:pPr>
    </w:p>
    <w:p w:rsidR="00692E10" w:rsidRPr="00B05DE7" w:rsidRDefault="00692E10" w:rsidP="00B05DE7">
      <w:pPr>
        <w:spacing w:after="0" w:line="240" w:lineRule="auto"/>
        <w:jc w:val="both"/>
        <w:rPr>
          <w:rFonts w:ascii="Arial" w:hAnsi="Arial" w:cs="Arial"/>
          <w:i/>
        </w:rPr>
      </w:pPr>
      <w:r w:rsidRPr="00B05DE7">
        <w:rPr>
          <w:rFonts w:ascii="Arial" w:hAnsi="Arial" w:cs="Arial"/>
          <w:i/>
        </w:rPr>
        <w:t xml:space="preserve">Geheimhoudingsplicht </w:t>
      </w:r>
    </w:p>
    <w:p w:rsidR="00692E10" w:rsidRPr="00B05DE7" w:rsidRDefault="00692E10" w:rsidP="00B05DE7">
      <w:pPr>
        <w:spacing w:after="0" w:line="240" w:lineRule="auto"/>
        <w:jc w:val="both"/>
        <w:rPr>
          <w:rFonts w:ascii="Arial" w:hAnsi="Arial" w:cs="Arial"/>
          <w:color w:val="FF0000"/>
        </w:rPr>
      </w:pPr>
      <w:r w:rsidRPr="00B05DE7">
        <w:rPr>
          <w:rFonts w:ascii="Arial" w:hAnsi="Arial" w:cs="Arial"/>
          <w:color w:val="000000"/>
        </w:rPr>
        <w:t xml:space="preserve">Op grond van artikel 12 lid 2 Wbp rust op iedereen die handelt onder het gezag van de verantwoordelijke of van de bewerker, alsmede de bewerker zelf een geheimhoudingsplicht. Zij dienen persoonsgegevens waarvan zij kennis nemen geheim te houden, tenzij een wettelijk voorschrift hen tot mededeling verplicht of uit hun taak de noodzaak tot mededeling </w:t>
      </w:r>
      <w:r w:rsidR="002E60D9" w:rsidRPr="00B05DE7">
        <w:rPr>
          <w:rFonts w:ascii="Arial" w:hAnsi="Arial" w:cs="Arial"/>
          <w:color w:val="000000"/>
        </w:rPr>
        <w:t>voortvloeit</w:t>
      </w:r>
      <w:r w:rsidRPr="00B05DE7">
        <w:rPr>
          <w:rFonts w:ascii="Arial" w:hAnsi="Arial" w:cs="Arial"/>
          <w:color w:val="000000"/>
        </w:rPr>
        <w:t xml:space="preserve">. Dit artikel is niet van toepassing op personen voor wie </w:t>
      </w:r>
      <w:r w:rsidRPr="00B05DE7">
        <w:rPr>
          <w:rFonts w:ascii="Arial" w:hAnsi="Arial" w:cs="Arial"/>
        </w:rPr>
        <w:t xml:space="preserve">reeds uit hoofde van </w:t>
      </w:r>
      <w:r w:rsidR="00503FB8" w:rsidRPr="00B05DE7">
        <w:rPr>
          <w:rFonts w:ascii="Arial" w:hAnsi="Arial" w:cs="Arial"/>
        </w:rPr>
        <w:t>ambt, beroep of wettelijk</w:t>
      </w:r>
      <w:r w:rsidRPr="00B05DE7">
        <w:rPr>
          <w:rFonts w:ascii="Arial" w:hAnsi="Arial" w:cs="Arial"/>
        </w:rPr>
        <w:t xml:space="preserve"> voorschrift een geheimhoudingsplicht geldt. Op grond van artikel 15 Wbp draagt de verantwoordelijke zorg voor de naleving van de verplichtingen bedoeld in </w:t>
      </w:r>
      <w:r w:rsidR="00D031AD">
        <w:rPr>
          <w:rFonts w:ascii="Arial" w:hAnsi="Arial" w:cs="Arial"/>
        </w:rPr>
        <w:t xml:space="preserve">de </w:t>
      </w:r>
      <w:r w:rsidRPr="00B05DE7">
        <w:rPr>
          <w:rFonts w:ascii="Arial" w:hAnsi="Arial" w:cs="Arial"/>
        </w:rPr>
        <w:t>artikelen 6 tot en met 12 Wbp.</w:t>
      </w:r>
      <w:r w:rsidRPr="00B05DE7">
        <w:rPr>
          <w:rFonts w:ascii="Arial" w:hAnsi="Arial" w:cs="Arial"/>
          <w:color w:val="FF0000"/>
        </w:rPr>
        <w:t xml:space="preserve"> </w:t>
      </w:r>
    </w:p>
    <w:p w:rsidR="00692E10" w:rsidRPr="00B05DE7" w:rsidRDefault="00692E10" w:rsidP="00B05DE7">
      <w:pPr>
        <w:spacing w:after="0" w:line="240" w:lineRule="auto"/>
        <w:jc w:val="both"/>
        <w:rPr>
          <w:rFonts w:ascii="Arial" w:hAnsi="Arial" w:cs="Arial"/>
          <w:i/>
          <w:color w:val="000000"/>
        </w:rPr>
      </w:pPr>
    </w:p>
    <w:p w:rsidR="00692E10" w:rsidRPr="00B05DE7" w:rsidRDefault="00692E10" w:rsidP="00B05DE7">
      <w:pPr>
        <w:spacing w:after="0" w:line="240" w:lineRule="auto"/>
        <w:jc w:val="both"/>
        <w:rPr>
          <w:rFonts w:ascii="Arial" w:hAnsi="Arial" w:cs="Arial"/>
          <w:i/>
          <w:color w:val="000000"/>
        </w:rPr>
      </w:pPr>
      <w:r w:rsidRPr="00B05DE7">
        <w:rPr>
          <w:rFonts w:ascii="Arial" w:hAnsi="Arial" w:cs="Arial"/>
          <w:i/>
          <w:color w:val="000000"/>
        </w:rPr>
        <w:t>Beveiliging</w:t>
      </w:r>
    </w:p>
    <w:p w:rsidR="00692E10" w:rsidRPr="00B05DE7" w:rsidRDefault="00692E10" w:rsidP="00B05DE7">
      <w:pPr>
        <w:spacing w:after="0" w:line="240" w:lineRule="auto"/>
        <w:jc w:val="both"/>
        <w:rPr>
          <w:rFonts w:ascii="Arial" w:hAnsi="Arial" w:cs="Arial"/>
        </w:rPr>
      </w:pPr>
      <w:r w:rsidRPr="00B05DE7">
        <w:rPr>
          <w:rFonts w:ascii="Arial" w:hAnsi="Arial" w:cs="Arial"/>
        </w:rPr>
        <w:t>Op grond van artikel 13 Wbp dient de verantwoordelijke passende technische en organisatorische maatregelen te treffen tegen verlies of tegen enige vorm van onrechtmatige verwerking. Deze maatregelen dienen een passend beveiligingsniveau te garanderen gelet op de risico's die de verwerking en de aard van de te beschermen gegevens met zich meebrengen. De maatregelen dienen mede gericht te zijn op voorkoming van onnodige verzameling en verdere v</w:t>
      </w:r>
      <w:r w:rsidR="006C6740" w:rsidRPr="00B05DE7">
        <w:rPr>
          <w:rFonts w:ascii="Arial" w:hAnsi="Arial" w:cs="Arial"/>
        </w:rPr>
        <w:t xml:space="preserve">erwerking van persoonsgegevens. </w:t>
      </w:r>
      <w:r w:rsidRPr="00B05DE7">
        <w:rPr>
          <w:rFonts w:ascii="Arial" w:hAnsi="Arial" w:cs="Arial"/>
        </w:rPr>
        <w:t xml:space="preserve">Passende beveiligingsmaatregelen zijn afhankelijk van een aantal factoren die in het licht van concrete omstandigheden moeten worden ingevuld. Bij passende maatregelen dient er rekening </w:t>
      </w:r>
      <w:r w:rsidR="00503FB8" w:rsidRPr="00B05DE7">
        <w:rPr>
          <w:rFonts w:ascii="Arial" w:hAnsi="Arial" w:cs="Arial"/>
        </w:rPr>
        <w:t xml:space="preserve">te </w:t>
      </w:r>
      <w:r w:rsidRPr="00B05DE7">
        <w:rPr>
          <w:rFonts w:ascii="Arial" w:hAnsi="Arial" w:cs="Arial"/>
        </w:rPr>
        <w:t>worden gehouden met</w:t>
      </w:r>
      <w:r w:rsidR="00503FB8" w:rsidRPr="00B05DE7">
        <w:rPr>
          <w:rFonts w:ascii="Arial" w:hAnsi="Arial" w:cs="Arial"/>
        </w:rPr>
        <w:t xml:space="preserve"> het</w:t>
      </w:r>
      <w:r w:rsidRPr="00B05DE7">
        <w:rPr>
          <w:rFonts w:ascii="Arial" w:hAnsi="Arial" w:cs="Arial"/>
        </w:rPr>
        <w:t xml:space="preserve"> proportionaliteitsbeginsel. Naarmate de gegevens</w:t>
      </w:r>
      <w:r w:rsidR="00961D14" w:rsidRPr="00B05DE7">
        <w:rPr>
          <w:rFonts w:ascii="Arial" w:hAnsi="Arial" w:cs="Arial"/>
        </w:rPr>
        <w:t xml:space="preserve"> een</w:t>
      </w:r>
      <w:r w:rsidRPr="00B05DE7">
        <w:rPr>
          <w:rFonts w:ascii="Arial" w:hAnsi="Arial" w:cs="Arial"/>
        </w:rPr>
        <w:t xml:space="preserve"> gevoeliger karakter hebben of een grotere bedreiging voor de persoonlijke levenssfeer betekenen, worden zwaardere eisen gesteld aan de beveiliging van de gegevens. Onder onrechtmatige verwerking vallen de aantasting van de gegevens, onbevoegde kennisneming, wijziging of verstrekking daarvan. De te nemen maatregelen moeten worden afgestemd op de risico’s van onrechtmatige verwerking die zich in de betrokken organisatie voordoen.</w:t>
      </w:r>
      <w:r w:rsidRPr="00B05DE7">
        <w:rPr>
          <w:rStyle w:val="Voetnootmarkering"/>
          <w:rFonts w:ascii="Arial" w:hAnsi="Arial" w:cs="Arial"/>
        </w:rPr>
        <w:footnoteReference w:id="36"/>
      </w:r>
    </w:p>
    <w:p w:rsidR="00104A08" w:rsidRPr="00B05DE7" w:rsidRDefault="00104A08" w:rsidP="00B05DE7">
      <w:pPr>
        <w:spacing w:after="0" w:line="240" w:lineRule="auto"/>
        <w:jc w:val="both"/>
        <w:rPr>
          <w:rFonts w:ascii="Arial" w:hAnsi="Arial" w:cs="Arial"/>
          <w:i/>
        </w:rPr>
      </w:pPr>
    </w:p>
    <w:p w:rsidR="00692E10" w:rsidRPr="00B05DE7" w:rsidRDefault="00692E10" w:rsidP="00B05DE7">
      <w:pPr>
        <w:spacing w:after="0" w:line="240" w:lineRule="auto"/>
        <w:jc w:val="both"/>
        <w:rPr>
          <w:rFonts w:ascii="Arial" w:hAnsi="Arial" w:cs="Arial"/>
          <w:i/>
        </w:rPr>
      </w:pPr>
      <w:r w:rsidRPr="00B05DE7">
        <w:rPr>
          <w:rFonts w:ascii="Arial" w:hAnsi="Arial" w:cs="Arial"/>
          <w:i/>
        </w:rPr>
        <w:t>Meldingsplicht</w:t>
      </w:r>
    </w:p>
    <w:p w:rsidR="00692E10" w:rsidRPr="00B05DE7" w:rsidRDefault="00692E10" w:rsidP="00B05DE7">
      <w:pPr>
        <w:spacing w:after="0" w:line="240" w:lineRule="auto"/>
        <w:jc w:val="both"/>
        <w:rPr>
          <w:rFonts w:ascii="Arial" w:hAnsi="Arial" w:cs="Arial"/>
        </w:rPr>
      </w:pPr>
      <w:r w:rsidRPr="00B05DE7">
        <w:rPr>
          <w:rFonts w:ascii="Arial" w:hAnsi="Arial" w:cs="Arial"/>
        </w:rPr>
        <w:t>Op grond van artikel 27 Wbp rust op de verantwoordelijke de verplichting om iedere geheel of gedeeltelijk geautomatiseerde verwerking van persoonsgegevens te melden bij het Cbp. Een niet geautomatiseerde verwerking van persoonsgegeven</w:t>
      </w:r>
      <w:r w:rsidR="00E03904">
        <w:rPr>
          <w:rFonts w:ascii="Arial" w:hAnsi="Arial" w:cs="Arial"/>
        </w:rPr>
        <w:t>s worden</w:t>
      </w:r>
      <w:r w:rsidRPr="00B05DE7">
        <w:rPr>
          <w:rFonts w:ascii="Arial" w:hAnsi="Arial" w:cs="Arial"/>
        </w:rPr>
        <w:t xml:space="preserve"> alleen g</w:t>
      </w:r>
      <w:r w:rsidR="00E03904">
        <w:rPr>
          <w:rFonts w:ascii="Arial" w:hAnsi="Arial" w:cs="Arial"/>
        </w:rPr>
        <w:t>emeld bij het Cbp indien deze zijn</w:t>
      </w:r>
      <w:r w:rsidRPr="00B05DE7">
        <w:rPr>
          <w:rFonts w:ascii="Arial" w:hAnsi="Arial" w:cs="Arial"/>
        </w:rPr>
        <w:t xml:space="preserve"> </w:t>
      </w:r>
      <w:r w:rsidR="00503FB8" w:rsidRPr="00B05DE7">
        <w:rPr>
          <w:rFonts w:ascii="Arial" w:hAnsi="Arial" w:cs="Arial"/>
        </w:rPr>
        <w:t>onder</w:t>
      </w:r>
      <w:r w:rsidRPr="00B05DE7">
        <w:rPr>
          <w:rFonts w:ascii="Arial" w:hAnsi="Arial" w:cs="Arial"/>
        </w:rPr>
        <w:t>worpen aan</w:t>
      </w:r>
      <w:r w:rsidR="00E03904">
        <w:rPr>
          <w:rFonts w:ascii="Arial" w:hAnsi="Arial" w:cs="Arial"/>
        </w:rPr>
        <w:t xml:space="preserve"> een</w:t>
      </w:r>
      <w:r w:rsidRPr="00B05DE7">
        <w:rPr>
          <w:rFonts w:ascii="Arial" w:hAnsi="Arial" w:cs="Arial"/>
        </w:rPr>
        <w:t xml:space="preserve"> voorafgaand onderzoek. Als handmatige persoonsgegevens bedreigend zijn voor </w:t>
      </w:r>
      <w:r w:rsidR="00503FB8" w:rsidRPr="00B05DE7">
        <w:rPr>
          <w:rFonts w:ascii="Arial" w:hAnsi="Arial" w:cs="Arial"/>
        </w:rPr>
        <w:t xml:space="preserve">de </w:t>
      </w:r>
      <w:r w:rsidRPr="00B05DE7">
        <w:rPr>
          <w:rFonts w:ascii="Arial" w:hAnsi="Arial" w:cs="Arial"/>
        </w:rPr>
        <w:t>persoonlijke levenssfeer, is het wenselijk deze te onderwerpen aan voorafgaand toezicht door het Cbp. De melding aan het Cbp houdt een feitelijke beschrijving van de desbetreffende gegevensverwerking in. De melding moet plaatsvinden voordat de verantwoordelijke met verwerken begint dus voordat</w:t>
      </w:r>
      <w:r w:rsidR="00E03904">
        <w:rPr>
          <w:rFonts w:ascii="Arial" w:hAnsi="Arial" w:cs="Arial"/>
        </w:rPr>
        <w:t xml:space="preserve"> de</w:t>
      </w:r>
      <w:r w:rsidRPr="00B05DE7">
        <w:rPr>
          <w:rFonts w:ascii="Arial" w:hAnsi="Arial" w:cs="Arial"/>
        </w:rPr>
        <w:t xml:space="preserve"> gegevens worden verzameld. Melding bij het Cbp heeft tot doel de transparantie van de gegevensverwerking te bevorderen. De verantwoordelijke hoeft niet elke verwerkingshandeling afzonderlijk te melden. Hij kan namelijk de verwerkingshandelingen gezamenlijk melden voor zover deze als een geheel van verwerkingen kunnen worden beschouwd.</w:t>
      </w:r>
      <w:r w:rsidRPr="00B05DE7">
        <w:rPr>
          <w:rStyle w:val="Voetnootmarkering"/>
          <w:rFonts w:ascii="Arial" w:hAnsi="Arial" w:cs="Arial"/>
        </w:rPr>
        <w:footnoteReference w:id="37"/>
      </w:r>
    </w:p>
    <w:p w:rsidR="00692E10" w:rsidRPr="00B05DE7" w:rsidRDefault="00692E10" w:rsidP="00B05DE7">
      <w:pPr>
        <w:spacing w:after="0" w:line="240" w:lineRule="auto"/>
        <w:jc w:val="both"/>
        <w:rPr>
          <w:rFonts w:ascii="Arial" w:hAnsi="Arial" w:cs="Arial"/>
        </w:rPr>
      </w:pPr>
    </w:p>
    <w:p w:rsidR="00E03904" w:rsidRDefault="00E03904">
      <w:pPr>
        <w:rPr>
          <w:rFonts w:ascii="Arial" w:hAnsi="Arial" w:cs="Arial"/>
        </w:rPr>
      </w:pPr>
      <w:r>
        <w:rPr>
          <w:rFonts w:ascii="Arial" w:hAnsi="Arial" w:cs="Arial"/>
        </w:rPr>
        <w:br w:type="page"/>
      </w:r>
    </w:p>
    <w:p w:rsidR="00692E10" w:rsidRPr="00B05DE7" w:rsidRDefault="00692E10" w:rsidP="00B05DE7">
      <w:pPr>
        <w:spacing w:after="0" w:line="240" w:lineRule="auto"/>
        <w:jc w:val="both"/>
        <w:rPr>
          <w:rFonts w:ascii="Arial" w:hAnsi="Arial" w:cs="Arial"/>
        </w:rPr>
      </w:pPr>
      <w:r w:rsidRPr="00B05DE7">
        <w:rPr>
          <w:rFonts w:ascii="Arial" w:hAnsi="Arial" w:cs="Arial"/>
        </w:rPr>
        <w:lastRenderedPageBreak/>
        <w:t>grond van artikel 28 Wbp behelst de melding een opgave van: de naam en het adres van de verantwoordelijke, het doel of de doeleinden van de verwerking, een beschrijving van de categorieën van betrokkenen en van de gegevens of categorieën van gegevens die daarop betrekking hebben, de ontvangers of categorieën van ontvangers aan wie de gegevens kunnen worden verstrekt, de voorgenomen doorgiften van gegevens naar landen buiten de Europese Unie en een algemene beschrijving van de getroffen beveiligingsmaatregelen. Wijzigingen in de genoemde gegevens moeten binnen een jaar bij het Cbp worden gemeld. Voor het geval in de praktijk een verwerking zou plaatsvinden die afwijkt van hetgeen in de melding is opgenomen, dient de verantwoordelijke deze vast te leggen en te bewaren gedurende ten minste drie jaren.</w:t>
      </w:r>
      <w:r w:rsidRPr="00B05DE7">
        <w:rPr>
          <w:rStyle w:val="Voetnootmarkering"/>
          <w:rFonts w:ascii="Arial" w:hAnsi="Arial" w:cs="Arial"/>
        </w:rPr>
        <w:footnoteReference w:id="38"/>
      </w:r>
      <w:r w:rsidRPr="00B05DE7">
        <w:rPr>
          <w:rFonts w:ascii="Arial" w:hAnsi="Arial" w:cs="Arial"/>
        </w:rPr>
        <w:t xml:space="preserve"> </w:t>
      </w:r>
    </w:p>
    <w:p w:rsidR="00692E10" w:rsidRPr="00B05DE7" w:rsidRDefault="00692E10" w:rsidP="00B05DE7">
      <w:pPr>
        <w:spacing w:after="0" w:line="240" w:lineRule="auto"/>
        <w:jc w:val="both"/>
        <w:rPr>
          <w:rFonts w:ascii="Arial" w:hAnsi="Arial" w:cs="Arial"/>
        </w:rPr>
      </w:pPr>
    </w:p>
    <w:p w:rsidR="00692E10" w:rsidRPr="00B05DE7" w:rsidRDefault="00692E10" w:rsidP="00B05DE7">
      <w:pPr>
        <w:autoSpaceDE w:val="0"/>
        <w:autoSpaceDN w:val="0"/>
        <w:adjustRightInd w:val="0"/>
        <w:spacing w:after="0" w:line="240" w:lineRule="auto"/>
        <w:jc w:val="both"/>
        <w:rPr>
          <w:rFonts w:ascii="Arial" w:hAnsi="Arial" w:cs="Arial"/>
        </w:rPr>
      </w:pPr>
      <w:r w:rsidRPr="00B05DE7">
        <w:rPr>
          <w:rFonts w:ascii="Arial" w:hAnsi="Arial" w:cs="Arial"/>
        </w:rPr>
        <w:t xml:space="preserve">Op grond van artikel 30 Wbp neemt het Cbp de melding op in een openbaar register. Het Cbp heeft voor de melding een standaardformulier ontwikkeld, dat zowel in </w:t>
      </w:r>
      <w:r w:rsidR="002067A6" w:rsidRPr="00B05DE7">
        <w:rPr>
          <w:rFonts w:ascii="Arial" w:hAnsi="Arial" w:cs="Arial"/>
        </w:rPr>
        <w:t>papieren</w:t>
      </w:r>
      <w:r w:rsidRPr="00B05DE7">
        <w:rPr>
          <w:rFonts w:ascii="Arial" w:hAnsi="Arial" w:cs="Arial"/>
        </w:rPr>
        <w:t xml:space="preserve"> als elektronische vorm beschikbaar is. De verantwoordelijke kan dit formulier van de </w:t>
      </w:r>
      <w:r w:rsidR="001B7B95">
        <w:rPr>
          <w:rFonts w:ascii="Arial" w:hAnsi="Arial" w:cs="Arial"/>
        </w:rPr>
        <w:t>officiële web</w:t>
      </w:r>
      <w:r w:rsidRPr="00B05DE7">
        <w:rPr>
          <w:rFonts w:ascii="Arial" w:hAnsi="Arial" w:cs="Arial"/>
        </w:rPr>
        <w:t>site van het Cbp downloaden.</w:t>
      </w:r>
      <w:r w:rsidRPr="00B05DE7">
        <w:rPr>
          <w:rStyle w:val="Voetnootmarkering"/>
          <w:rFonts w:ascii="Arial" w:hAnsi="Arial" w:cs="Arial"/>
        </w:rPr>
        <w:footnoteReference w:id="39"/>
      </w:r>
    </w:p>
    <w:p w:rsidR="00692E10" w:rsidRPr="00B05DE7" w:rsidRDefault="00692E10" w:rsidP="00B05DE7">
      <w:pPr>
        <w:spacing w:after="0" w:line="240" w:lineRule="auto"/>
        <w:jc w:val="both"/>
        <w:rPr>
          <w:rFonts w:ascii="Arial" w:hAnsi="Arial" w:cs="Arial"/>
        </w:rPr>
      </w:pPr>
    </w:p>
    <w:p w:rsidR="00692E10" w:rsidRPr="00B05DE7" w:rsidRDefault="00692E10" w:rsidP="00B05DE7">
      <w:pPr>
        <w:spacing w:after="0" w:line="240" w:lineRule="auto"/>
        <w:jc w:val="both"/>
        <w:rPr>
          <w:rFonts w:ascii="Arial" w:hAnsi="Arial" w:cs="Arial"/>
        </w:rPr>
      </w:pPr>
      <w:r w:rsidRPr="00B05DE7">
        <w:rPr>
          <w:rFonts w:ascii="Arial" w:hAnsi="Arial" w:cs="Arial"/>
        </w:rPr>
        <w:t>Overtreding van de meldingsplicht is een strafbaar feit op grond van artikel 75 Wbp. Bij deze overtreding wordt de verantwoordelijke gestra</w:t>
      </w:r>
      <w:r w:rsidR="00806463" w:rsidRPr="00B05DE7">
        <w:rPr>
          <w:rFonts w:ascii="Arial" w:hAnsi="Arial" w:cs="Arial"/>
        </w:rPr>
        <w:t>ft met een geldboete van</w:t>
      </w:r>
      <w:r w:rsidR="001B7B95">
        <w:rPr>
          <w:rFonts w:ascii="Arial" w:hAnsi="Arial" w:cs="Arial"/>
        </w:rPr>
        <w:t xml:space="preserve"> maximaal</w:t>
      </w:r>
      <w:r w:rsidR="00806463" w:rsidRPr="00B05DE7">
        <w:rPr>
          <w:rFonts w:ascii="Arial" w:hAnsi="Arial" w:cs="Arial"/>
        </w:rPr>
        <w:t xml:space="preserve"> € 7.800</w:t>
      </w:r>
      <w:r w:rsidR="001B7B95">
        <w:rPr>
          <w:rFonts w:ascii="Arial" w:hAnsi="Arial" w:cs="Arial"/>
        </w:rPr>
        <w:t>,</w:t>
      </w:r>
      <w:r w:rsidR="001B7B95" w:rsidRPr="00B05DE7">
        <w:rPr>
          <w:rFonts w:ascii="Arial" w:hAnsi="Arial" w:cs="Arial"/>
        </w:rPr>
        <w:t>-.</w:t>
      </w:r>
      <w:r w:rsidRPr="00B05DE7">
        <w:rPr>
          <w:rFonts w:ascii="Arial" w:hAnsi="Arial" w:cs="Arial"/>
        </w:rPr>
        <w:t xml:space="preserve"> Indien de verantwoo</w:t>
      </w:r>
      <w:r w:rsidR="00961D14" w:rsidRPr="00B05DE7">
        <w:rPr>
          <w:rFonts w:ascii="Arial" w:hAnsi="Arial" w:cs="Arial"/>
        </w:rPr>
        <w:t>rdelijke de melding opzettelijk</w:t>
      </w:r>
      <w:r w:rsidRPr="00B05DE7">
        <w:rPr>
          <w:rFonts w:ascii="Arial" w:hAnsi="Arial" w:cs="Arial"/>
        </w:rPr>
        <w:t xml:space="preserve"> achterwege heeft gelaten</w:t>
      </w:r>
      <w:r w:rsidR="00072E9A" w:rsidRPr="00B05DE7">
        <w:rPr>
          <w:rFonts w:ascii="Arial" w:hAnsi="Arial" w:cs="Arial"/>
        </w:rPr>
        <w:t>,</w:t>
      </w:r>
      <w:r w:rsidRPr="00B05DE7">
        <w:rPr>
          <w:rFonts w:ascii="Arial" w:hAnsi="Arial" w:cs="Arial"/>
        </w:rPr>
        <w:t xml:space="preserve"> wordt hij gestraft met een gevangenisstraf van ten hoogste zes maanden of</w:t>
      </w:r>
      <w:r w:rsidR="00806463" w:rsidRPr="00B05DE7">
        <w:rPr>
          <w:rFonts w:ascii="Arial" w:hAnsi="Arial" w:cs="Arial"/>
        </w:rPr>
        <w:t xml:space="preserve"> met een geldboete van</w:t>
      </w:r>
      <w:r w:rsidR="001B7B95">
        <w:rPr>
          <w:rFonts w:ascii="Arial" w:hAnsi="Arial" w:cs="Arial"/>
        </w:rPr>
        <w:t xml:space="preserve"> maximaal</w:t>
      </w:r>
      <w:r w:rsidR="00806463" w:rsidRPr="00B05DE7">
        <w:rPr>
          <w:rFonts w:ascii="Arial" w:hAnsi="Arial" w:cs="Arial"/>
        </w:rPr>
        <w:t xml:space="preserve"> € 19.500</w:t>
      </w:r>
      <w:r w:rsidR="00961D14" w:rsidRPr="00B05DE7">
        <w:rPr>
          <w:rFonts w:ascii="Arial" w:hAnsi="Arial" w:cs="Arial"/>
        </w:rPr>
        <w:t>,-</w:t>
      </w:r>
      <w:r w:rsidR="001B7B95">
        <w:rPr>
          <w:rFonts w:ascii="Arial" w:hAnsi="Arial" w:cs="Arial"/>
        </w:rPr>
        <w:t xml:space="preserve">. </w:t>
      </w:r>
      <w:r w:rsidRPr="00B05DE7">
        <w:rPr>
          <w:rFonts w:ascii="Arial" w:hAnsi="Arial" w:cs="Arial"/>
        </w:rPr>
        <w:t>Ook kan het Cbp op grond van artikel 66 Wbp een bestuurl</w:t>
      </w:r>
      <w:r w:rsidR="001B7B95">
        <w:rPr>
          <w:rFonts w:ascii="Arial" w:hAnsi="Arial" w:cs="Arial"/>
        </w:rPr>
        <w:t>ijke boete opleggen van ten hoogste</w:t>
      </w:r>
      <w:r w:rsidRPr="00B05DE7">
        <w:rPr>
          <w:rFonts w:ascii="Arial" w:hAnsi="Arial" w:cs="Arial"/>
        </w:rPr>
        <w:t xml:space="preserve"> € 4.500</w:t>
      </w:r>
      <w:r w:rsidR="00961D14" w:rsidRPr="00B05DE7">
        <w:rPr>
          <w:rFonts w:ascii="Arial" w:hAnsi="Arial" w:cs="Arial"/>
        </w:rPr>
        <w:t>,-</w:t>
      </w:r>
      <w:r w:rsidRPr="00B05DE7">
        <w:rPr>
          <w:rFonts w:ascii="Arial" w:hAnsi="Arial" w:cs="Arial"/>
        </w:rPr>
        <w:t xml:space="preserve"> indien de verantwoordelijke ten onrechte niet of niet volledig heeft voldaan aan zijn meldingsplicht. </w:t>
      </w:r>
    </w:p>
    <w:p w:rsidR="00692E10" w:rsidRPr="00B05DE7" w:rsidRDefault="00692E10" w:rsidP="00B05DE7">
      <w:pPr>
        <w:spacing w:after="0" w:line="240" w:lineRule="auto"/>
        <w:jc w:val="both"/>
        <w:rPr>
          <w:rFonts w:ascii="Arial" w:hAnsi="Arial" w:cs="Arial"/>
        </w:rPr>
      </w:pPr>
    </w:p>
    <w:p w:rsidR="00692E10" w:rsidRPr="00B05DE7" w:rsidRDefault="00692E10" w:rsidP="00B05DE7">
      <w:pPr>
        <w:autoSpaceDE w:val="0"/>
        <w:autoSpaceDN w:val="0"/>
        <w:adjustRightInd w:val="0"/>
        <w:spacing w:after="0" w:line="240" w:lineRule="auto"/>
        <w:jc w:val="both"/>
        <w:rPr>
          <w:rFonts w:ascii="Arial" w:hAnsi="Arial" w:cs="Arial"/>
        </w:rPr>
      </w:pPr>
      <w:r w:rsidRPr="00B05DE7">
        <w:rPr>
          <w:rFonts w:ascii="Arial" w:hAnsi="Arial" w:cs="Arial"/>
        </w:rPr>
        <w:t>Van veel gegevensverwerkingen is algemeen bekend dat zij plaatsvinden en is het onwaarschijnlijk dat de persoonlijke levenssfeer van de betrokkenen door die verwerking wordt geschaad. Deze persoonsgegevens zijn v</w:t>
      </w:r>
      <w:r w:rsidR="001B7B95">
        <w:rPr>
          <w:rFonts w:ascii="Arial" w:hAnsi="Arial" w:cs="Arial"/>
        </w:rPr>
        <w:t>rijgesteld van de verplichting</w:t>
      </w:r>
      <w:r w:rsidRPr="00B05DE7">
        <w:rPr>
          <w:rFonts w:ascii="Arial" w:hAnsi="Arial" w:cs="Arial"/>
        </w:rPr>
        <w:t xml:space="preserve"> tot melding bij het Cbp. Dit is geregeld in het Vrijstellingsbesluit Wbp. Dit besluit voorziet onder andere in een vrijstelling voor zorg en welzijn en videocameratoezicht.</w:t>
      </w:r>
      <w:r w:rsidRPr="00B05DE7">
        <w:rPr>
          <w:rStyle w:val="Voetnootmarkering"/>
          <w:rFonts w:ascii="Arial" w:hAnsi="Arial" w:cs="Arial"/>
        </w:rPr>
        <w:footnoteReference w:id="40"/>
      </w:r>
    </w:p>
    <w:p w:rsidR="00692E10" w:rsidRPr="00B05DE7" w:rsidRDefault="00692E10" w:rsidP="00B05DE7">
      <w:pPr>
        <w:autoSpaceDE w:val="0"/>
        <w:autoSpaceDN w:val="0"/>
        <w:adjustRightInd w:val="0"/>
        <w:spacing w:after="0" w:line="240" w:lineRule="auto"/>
        <w:jc w:val="both"/>
        <w:rPr>
          <w:rFonts w:ascii="Arial" w:hAnsi="Arial" w:cs="Arial"/>
          <w:color w:val="FF0000"/>
        </w:rPr>
      </w:pPr>
    </w:p>
    <w:p w:rsidR="00692E10" w:rsidRPr="00B05DE7" w:rsidRDefault="00692E10" w:rsidP="00B05DE7">
      <w:pPr>
        <w:spacing w:after="0" w:line="240" w:lineRule="auto"/>
        <w:jc w:val="both"/>
        <w:rPr>
          <w:rFonts w:ascii="Arial" w:hAnsi="Arial" w:cs="Arial"/>
          <w:i/>
        </w:rPr>
      </w:pPr>
      <w:r w:rsidRPr="00B05DE7">
        <w:rPr>
          <w:rFonts w:ascii="Arial" w:hAnsi="Arial" w:cs="Arial"/>
          <w:i/>
        </w:rPr>
        <w:t xml:space="preserve">Informatieplicht </w:t>
      </w:r>
    </w:p>
    <w:p w:rsidR="00692E10" w:rsidRPr="00B05DE7" w:rsidRDefault="00692E10" w:rsidP="00983385">
      <w:pPr>
        <w:spacing w:after="0" w:line="240" w:lineRule="auto"/>
        <w:jc w:val="both"/>
        <w:rPr>
          <w:rFonts w:ascii="Arial" w:hAnsi="Arial" w:cs="Arial"/>
        </w:rPr>
      </w:pPr>
      <w:r w:rsidRPr="00B05DE7">
        <w:rPr>
          <w:rFonts w:ascii="Arial" w:hAnsi="Arial" w:cs="Arial"/>
        </w:rPr>
        <w:t>In artikel 33 jo. 34 Wbp komt het tr</w:t>
      </w:r>
      <w:r w:rsidR="00873427" w:rsidRPr="00B05DE7">
        <w:rPr>
          <w:rFonts w:ascii="Arial" w:hAnsi="Arial" w:cs="Arial"/>
        </w:rPr>
        <w:t>ansparantiebeginsel duidelijk tot</w:t>
      </w:r>
      <w:r w:rsidR="00983385">
        <w:rPr>
          <w:rFonts w:ascii="Arial" w:hAnsi="Arial" w:cs="Arial"/>
        </w:rPr>
        <w:t xml:space="preserve"> uitdrukking. </w:t>
      </w:r>
      <w:r w:rsidRPr="00B05DE7">
        <w:rPr>
          <w:rFonts w:ascii="Arial" w:hAnsi="Arial" w:cs="Arial"/>
        </w:rPr>
        <w:t xml:space="preserve">Dit beginsel is in </w:t>
      </w:r>
      <w:r w:rsidR="004C2044" w:rsidRPr="00B05DE7">
        <w:rPr>
          <w:rFonts w:ascii="Arial" w:hAnsi="Arial" w:cs="Arial"/>
        </w:rPr>
        <w:t>§ 3.2.2.1</w:t>
      </w:r>
      <w:r w:rsidR="004C2044" w:rsidRPr="00B05DE7">
        <w:rPr>
          <w:rFonts w:ascii="Arial" w:hAnsi="Arial" w:cs="Arial"/>
          <w:i/>
        </w:rPr>
        <w:t xml:space="preserve"> </w:t>
      </w:r>
      <w:r w:rsidR="00983385">
        <w:rPr>
          <w:rFonts w:ascii="Arial" w:hAnsi="Arial" w:cs="Arial"/>
        </w:rPr>
        <w:t xml:space="preserve">toegelicht. </w:t>
      </w:r>
      <w:r w:rsidRPr="00B05DE7">
        <w:rPr>
          <w:rFonts w:ascii="Arial" w:hAnsi="Arial" w:cs="Arial"/>
        </w:rPr>
        <w:t>De verantwoordelijke hoeft de betrokkene niet te informeren als de betrokkene reeds op de hoogte is van de verwerking van zijn gegevens</w:t>
      </w:r>
      <w:r w:rsidRPr="00B05DE7">
        <w:rPr>
          <w:rFonts w:ascii="Arial" w:hAnsi="Arial" w:cs="Arial"/>
          <w:color w:val="222226"/>
        </w:rPr>
        <w:t xml:space="preserve">. </w:t>
      </w:r>
      <w:r w:rsidRPr="00B05DE7">
        <w:rPr>
          <w:rFonts w:ascii="Arial" w:hAnsi="Arial" w:cs="Arial"/>
        </w:rPr>
        <w:t xml:space="preserve">Wanneer de gegevens worden verkregen van de betrokkene zelf, dient deze te worden geïnformeerd vóór het moment van verkrijging. Dit is vastgelegd in artikel 33 Wbp. Als de gegevens niet rechtstreeks van de betrokkene worden verkregen, maar via een andere weg, bijvoorbeeld van een derde of door eigen waarneming, dan moet de betrokkene worden geïnformeerd op het moment dat de gegevens worden vastgelegd. In het geval dat de gegevens bestemd zijn om aan een derde te worden verstrekt, dan moet de betrokkene worden geïnformeerd uiterlijk op het moment dat deze </w:t>
      </w:r>
      <w:r w:rsidR="00873427" w:rsidRPr="00B05DE7">
        <w:rPr>
          <w:rFonts w:ascii="Arial" w:hAnsi="Arial" w:cs="Arial"/>
        </w:rPr>
        <w:t xml:space="preserve">gegevens </w:t>
      </w:r>
      <w:r w:rsidRPr="00B05DE7">
        <w:rPr>
          <w:rFonts w:ascii="Arial" w:hAnsi="Arial" w:cs="Arial"/>
        </w:rPr>
        <w:t>voor het eerst aan een derde worden verstrekt. Dit is vastgelegd in artikel 34 Wbp.</w:t>
      </w:r>
      <w:r w:rsidRPr="00B05DE7">
        <w:rPr>
          <w:rStyle w:val="Voetnootmarkering"/>
          <w:rFonts w:ascii="Arial" w:hAnsi="Arial" w:cs="Arial"/>
        </w:rPr>
        <w:footnoteReference w:id="41"/>
      </w:r>
      <w:r w:rsidRPr="00B05DE7">
        <w:rPr>
          <w:rFonts w:ascii="Arial" w:hAnsi="Arial" w:cs="Arial"/>
        </w:rPr>
        <w:t xml:space="preserve"> </w:t>
      </w:r>
    </w:p>
    <w:p w:rsidR="004C2044" w:rsidRPr="00B05DE7" w:rsidRDefault="004C2044" w:rsidP="00B05DE7">
      <w:pPr>
        <w:autoSpaceDE w:val="0"/>
        <w:autoSpaceDN w:val="0"/>
        <w:adjustRightInd w:val="0"/>
        <w:spacing w:after="0" w:line="240" w:lineRule="auto"/>
        <w:jc w:val="both"/>
        <w:rPr>
          <w:rFonts w:ascii="Arial" w:hAnsi="Arial" w:cs="Arial"/>
        </w:rPr>
      </w:pPr>
    </w:p>
    <w:p w:rsidR="00692E10" w:rsidRPr="00B05DE7" w:rsidRDefault="00692E10" w:rsidP="00B05DE7">
      <w:pPr>
        <w:autoSpaceDE w:val="0"/>
        <w:autoSpaceDN w:val="0"/>
        <w:adjustRightInd w:val="0"/>
        <w:spacing w:after="0" w:line="240" w:lineRule="auto"/>
        <w:jc w:val="both"/>
        <w:rPr>
          <w:rFonts w:ascii="Arial" w:hAnsi="Arial" w:cs="Arial"/>
          <w:color w:val="FF0000"/>
        </w:rPr>
      </w:pPr>
      <w:r w:rsidRPr="00B05DE7">
        <w:rPr>
          <w:rFonts w:ascii="Arial" w:hAnsi="Arial" w:cs="Arial"/>
        </w:rPr>
        <w:t xml:space="preserve">Het is niet genoeg dat de verantwoordelijke </w:t>
      </w:r>
      <w:r w:rsidRPr="00B05DE7">
        <w:rPr>
          <w:rFonts w:ascii="Arial" w:hAnsi="Arial" w:cs="Arial"/>
          <w:iCs/>
        </w:rPr>
        <w:t xml:space="preserve">vermoedt </w:t>
      </w:r>
      <w:r w:rsidRPr="00B05DE7">
        <w:rPr>
          <w:rFonts w:ascii="Arial" w:hAnsi="Arial" w:cs="Arial"/>
        </w:rPr>
        <w:t xml:space="preserve">dat de betrokkene op de hoogte is. De verantwoordelijke moet zeker </w:t>
      </w:r>
      <w:r w:rsidRPr="00B05DE7">
        <w:rPr>
          <w:rFonts w:ascii="Arial" w:hAnsi="Arial" w:cs="Arial"/>
          <w:iCs/>
        </w:rPr>
        <w:t xml:space="preserve">weten </w:t>
      </w:r>
      <w:r w:rsidRPr="00B05DE7">
        <w:rPr>
          <w:rFonts w:ascii="Arial" w:hAnsi="Arial" w:cs="Arial"/>
        </w:rPr>
        <w:t xml:space="preserve">dat dat het geval is. Hierbij hoeft de verantwoordelijke niet te controleren of de betrokkene de door hem toegezonden of uitgereikte informatie ook daadwerkelijk heeft gelezen. Na toezending of uitreiking mag de verantwoordelijke </w:t>
      </w:r>
      <w:r w:rsidR="00873427" w:rsidRPr="00B05DE7">
        <w:rPr>
          <w:rFonts w:ascii="Arial" w:hAnsi="Arial" w:cs="Arial"/>
        </w:rPr>
        <w:t>ervan ui</w:t>
      </w:r>
      <w:r w:rsidRPr="00B05DE7">
        <w:rPr>
          <w:rFonts w:ascii="Arial" w:hAnsi="Arial" w:cs="Arial"/>
        </w:rPr>
        <w:t>t gaan dat de betrokkene op de hoogte is.</w:t>
      </w:r>
      <w:r w:rsidRPr="00B05DE7">
        <w:rPr>
          <w:rStyle w:val="Voetnootmarkering"/>
          <w:rFonts w:ascii="Arial" w:hAnsi="Arial" w:cs="Arial"/>
        </w:rPr>
        <w:footnoteReference w:id="42"/>
      </w:r>
      <w:r w:rsidRPr="00B05DE7">
        <w:rPr>
          <w:rFonts w:ascii="Arial" w:hAnsi="Arial" w:cs="Arial"/>
        </w:rPr>
        <w:t xml:space="preserve"> </w:t>
      </w:r>
    </w:p>
    <w:p w:rsidR="004C2044" w:rsidRPr="00B05DE7" w:rsidRDefault="004C2044" w:rsidP="00B05DE7">
      <w:pPr>
        <w:autoSpaceDE w:val="0"/>
        <w:autoSpaceDN w:val="0"/>
        <w:adjustRightInd w:val="0"/>
        <w:spacing w:after="0" w:line="240" w:lineRule="auto"/>
        <w:jc w:val="both"/>
        <w:rPr>
          <w:rFonts w:ascii="Arial" w:hAnsi="Arial" w:cs="Arial"/>
        </w:rPr>
      </w:pPr>
    </w:p>
    <w:p w:rsidR="00FD44A9" w:rsidRDefault="00692E10" w:rsidP="00B05DE7">
      <w:pPr>
        <w:autoSpaceDE w:val="0"/>
        <w:autoSpaceDN w:val="0"/>
        <w:adjustRightInd w:val="0"/>
        <w:spacing w:after="0" w:line="240" w:lineRule="auto"/>
        <w:jc w:val="both"/>
        <w:rPr>
          <w:rFonts w:ascii="Arial" w:hAnsi="Arial" w:cs="Arial"/>
        </w:rPr>
      </w:pPr>
      <w:r w:rsidRPr="00B05DE7">
        <w:rPr>
          <w:rFonts w:ascii="Arial" w:hAnsi="Arial" w:cs="Arial"/>
        </w:rPr>
        <w:t xml:space="preserve">De informatieverstrekking aan de betrokkene moet in ieder geval omvatten wie de verantwoordelijke is en voor welk doel de gegevens worden verzameld en verwerkt. De verantwoordelijke moet nadere informatie verschaffen als dat tegenover de betrokkene nodig is om een behoorlijke en zorgvuldige verwerking te waarborgen. </w:t>
      </w:r>
    </w:p>
    <w:p w:rsidR="00692E10" w:rsidRPr="00B05DE7" w:rsidRDefault="00692E10" w:rsidP="00B05DE7">
      <w:pPr>
        <w:autoSpaceDE w:val="0"/>
        <w:autoSpaceDN w:val="0"/>
        <w:adjustRightInd w:val="0"/>
        <w:spacing w:after="0" w:line="240" w:lineRule="auto"/>
        <w:jc w:val="both"/>
        <w:rPr>
          <w:rFonts w:ascii="Arial" w:hAnsi="Arial" w:cs="Arial"/>
        </w:rPr>
      </w:pPr>
      <w:r w:rsidRPr="00B05DE7">
        <w:rPr>
          <w:rFonts w:ascii="Arial" w:hAnsi="Arial" w:cs="Arial"/>
        </w:rPr>
        <w:lastRenderedPageBreak/>
        <w:t>Daarbij moet rekening worden gehouden met de aard van de gegevens, de omstandigheden waarvoor deze zijn verkregen en het gebruik dat ervan wordt gemaakt. De mate van gevoeligheid van de gegevens voor de betrokkene is daarbij onder meer van belang.</w:t>
      </w:r>
      <w:r w:rsidRPr="00B05DE7">
        <w:rPr>
          <w:rStyle w:val="Voetnootmarkering"/>
          <w:rFonts w:ascii="Arial" w:hAnsi="Arial" w:cs="Arial"/>
        </w:rPr>
        <w:footnoteReference w:id="43"/>
      </w:r>
    </w:p>
    <w:p w:rsidR="00692E10" w:rsidRPr="00B05DE7" w:rsidRDefault="00692E10" w:rsidP="00B05DE7">
      <w:pPr>
        <w:autoSpaceDE w:val="0"/>
        <w:autoSpaceDN w:val="0"/>
        <w:adjustRightInd w:val="0"/>
        <w:spacing w:after="0" w:line="240" w:lineRule="auto"/>
        <w:jc w:val="both"/>
        <w:rPr>
          <w:rFonts w:ascii="Arial" w:hAnsi="Arial" w:cs="Arial"/>
        </w:rPr>
      </w:pPr>
    </w:p>
    <w:p w:rsidR="00692E10" w:rsidRPr="00B05DE7" w:rsidRDefault="00692E10" w:rsidP="00B05DE7">
      <w:pPr>
        <w:autoSpaceDE w:val="0"/>
        <w:autoSpaceDN w:val="0"/>
        <w:adjustRightInd w:val="0"/>
        <w:spacing w:after="0" w:line="240" w:lineRule="auto"/>
        <w:jc w:val="both"/>
        <w:rPr>
          <w:rFonts w:ascii="Arial" w:hAnsi="Arial" w:cs="Arial"/>
        </w:rPr>
      </w:pPr>
      <w:r w:rsidRPr="00B05DE7">
        <w:rPr>
          <w:rFonts w:ascii="Arial" w:hAnsi="Arial" w:cs="Arial"/>
        </w:rPr>
        <w:t>Op grond van artikel 34 lid 4 Wbp hoeft de verantwoordelijke de betrokkene niet te informeren indien mededeling van de informatie aan de betrokkene onmogelijk blijkt of een onevenredige inspanning kost. Van een onevenredige inspanning is</w:t>
      </w:r>
      <w:r w:rsidR="00FD44A9">
        <w:rPr>
          <w:rFonts w:ascii="Arial" w:hAnsi="Arial" w:cs="Arial"/>
        </w:rPr>
        <w:t xml:space="preserve"> bijvoorbeeld</w:t>
      </w:r>
      <w:r w:rsidRPr="00B05DE7">
        <w:rPr>
          <w:rFonts w:ascii="Arial" w:hAnsi="Arial" w:cs="Arial"/>
        </w:rPr>
        <w:t xml:space="preserve"> sprake als de verantwoordelijke alleen door een zeer tijdrovende inspanning het adres van de b</w:t>
      </w:r>
      <w:r w:rsidR="00FD44A9">
        <w:rPr>
          <w:rFonts w:ascii="Arial" w:hAnsi="Arial" w:cs="Arial"/>
        </w:rPr>
        <w:t>etrokkene kan achterhalen. In di</w:t>
      </w:r>
      <w:r w:rsidRPr="00B05DE7">
        <w:rPr>
          <w:rFonts w:ascii="Arial" w:hAnsi="Arial" w:cs="Arial"/>
        </w:rPr>
        <w:t>t geval moet hij wel de herkomst van de gegevens vastleggen, zodat de betrokkene in ieder geval achteraf kan nagaan welke weg zijn gegevens hebben afgelegd. De verantwoordelijke hoeft de betrokkene ook niet te informeren als de gegevens worden vastgelegd of verstrekt op grond van een wettelijke plicht.</w:t>
      </w:r>
      <w:r w:rsidRPr="00B05DE7">
        <w:rPr>
          <w:rStyle w:val="Voetnootmarkering"/>
          <w:rFonts w:ascii="Arial" w:hAnsi="Arial" w:cs="Arial"/>
        </w:rPr>
        <w:footnoteReference w:id="44"/>
      </w:r>
    </w:p>
    <w:p w:rsidR="00692E10" w:rsidRPr="00B05DE7" w:rsidRDefault="00692E10" w:rsidP="00B05DE7">
      <w:pPr>
        <w:autoSpaceDE w:val="0"/>
        <w:autoSpaceDN w:val="0"/>
        <w:adjustRightInd w:val="0"/>
        <w:spacing w:after="0" w:line="240" w:lineRule="auto"/>
        <w:jc w:val="both"/>
        <w:rPr>
          <w:rFonts w:ascii="Arial" w:hAnsi="Arial" w:cs="Arial"/>
        </w:rPr>
      </w:pPr>
    </w:p>
    <w:p w:rsidR="00692E10" w:rsidRPr="00B05DE7" w:rsidRDefault="00692E10" w:rsidP="00B05DE7">
      <w:pPr>
        <w:autoSpaceDE w:val="0"/>
        <w:autoSpaceDN w:val="0"/>
        <w:adjustRightInd w:val="0"/>
        <w:spacing w:after="0" w:line="240" w:lineRule="auto"/>
        <w:jc w:val="both"/>
        <w:rPr>
          <w:rFonts w:ascii="Arial" w:hAnsi="Arial" w:cs="Arial"/>
          <w:bCs/>
          <w:iCs/>
        </w:rPr>
      </w:pPr>
      <w:r w:rsidRPr="00B05DE7">
        <w:rPr>
          <w:rFonts w:ascii="Arial" w:hAnsi="Arial" w:cs="Arial"/>
        </w:rPr>
        <w:t xml:space="preserve">De verantwoordelijke </w:t>
      </w:r>
      <w:r w:rsidRPr="00B05DE7">
        <w:rPr>
          <w:rFonts w:ascii="Arial" w:hAnsi="Arial" w:cs="Arial"/>
          <w:bCs/>
          <w:iCs/>
        </w:rPr>
        <w:t xml:space="preserve">moet de informatie op </w:t>
      </w:r>
      <w:r w:rsidR="00FD44A9">
        <w:rPr>
          <w:rFonts w:ascii="Arial" w:hAnsi="Arial" w:cs="Arial"/>
          <w:bCs/>
          <w:iCs/>
        </w:rPr>
        <w:t xml:space="preserve">een </w:t>
      </w:r>
      <w:r w:rsidRPr="00B05DE7">
        <w:rPr>
          <w:rFonts w:ascii="Arial" w:hAnsi="Arial" w:cs="Arial"/>
          <w:bCs/>
          <w:iCs/>
        </w:rPr>
        <w:t xml:space="preserve">zodanige wijze verstrekken dat de betrokkene er daadwerkelijk de beschikking over krijgt. </w:t>
      </w:r>
      <w:r w:rsidRPr="00B05DE7">
        <w:rPr>
          <w:rFonts w:ascii="Arial" w:hAnsi="Arial" w:cs="Arial"/>
        </w:rPr>
        <w:t>Een algemene verwijzing naar elders verkrijgbare in</w:t>
      </w:r>
      <w:r w:rsidR="00FD44A9">
        <w:rPr>
          <w:rFonts w:ascii="Arial" w:hAnsi="Arial" w:cs="Arial"/>
        </w:rPr>
        <w:t xml:space="preserve">formatie is dus niet voldoende. </w:t>
      </w:r>
      <w:r w:rsidRPr="00B05DE7">
        <w:rPr>
          <w:rFonts w:ascii="Arial" w:hAnsi="Arial" w:cs="Arial"/>
        </w:rPr>
        <w:t xml:space="preserve">Indien het gaat om een </w:t>
      </w:r>
      <w:r w:rsidR="00FD44A9">
        <w:rPr>
          <w:rFonts w:ascii="Arial" w:hAnsi="Arial" w:cs="Arial"/>
          <w:iCs/>
        </w:rPr>
        <w:t>beperkt aantal betrokkene</w:t>
      </w:r>
      <w:r w:rsidR="00FD44A9">
        <w:rPr>
          <w:rFonts w:ascii="Arial" w:hAnsi="Arial" w:cs="Arial"/>
        </w:rPr>
        <w:t xml:space="preserve"> dan moet de betrokkene</w:t>
      </w:r>
      <w:r w:rsidRPr="00B05DE7">
        <w:rPr>
          <w:rFonts w:ascii="Arial" w:hAnsi="Arial" w:cs="Arial"/>
        </w:rPr>
        <w:t xml:space="preserve"> persoonlijk worden geï</w:t>
      </w:r>
      <w:r w:rsidR="00FD44A9">
        <w:rPr>
          <w:rFonts w:ascii="Arial" w:hAnsi="Arial" w:cs="Arial"/>
        </w:rPr>
        <w:t xml:space="preserve">nformeerd. Gaat het om een </w:t>
      </w:r>
      <w:r w:rsidRPr="00B05DE7">
        <w:rPr>
          <w:rFonts w:ascii="Arial" w:hAnsi="Arial" w:cs="Arial"/>
        </w:rPr>
        <w:t>groep dan mag er geïnformeerd worden met een algemenere vorm van in</w:t>
      </w:r>
      <w:r w:rsidR="00873427" w:rsidRPr="00B05DE7">
        <w:rPr>
          <w:rFonts w:ascii="Arial" w:hAnsi="Arial" w:cs="Arial"/>
        </w:rPr>
        <w:t xml:space="preserve">formatieverstrekking. </w:t>
      </w:r>
      <w:r w:rsidR="00FD44A9">
        <w:rPr>
          <w:rFonts w:ascii="Arial" w:hAnsi="Arial" w:cs="Arial"/>
        </w:rPr>
        <w:t xml:space="preserve">Hierbij </w:t>
      </w:r>
      <w:r w:rsidR="00873427" w:rsidRPr="00B05DE7">
        <w:rPr>
          <w:rFonts w:ascii="Arial" w:hAnsi="Arial" w:cs="Arial"/>
        </w:rPr>
        <w:t xml:space="preserve">valt </w:t>
      </w:r>
      <w:r w:rsidRPr="00B05DE7">
        <w:rPr>
          <w:rFonts w:ascii="Arial" w:hAnsi="Arial" w:cs="Arial"/>
        </w:rPr>
        <w:t>te denk</w:t>
      </w:r>
      <w:r w:rsidR="00FD44A9">
        <w:rPr>
          <w:rFonts w:ascii="Arial" w:hAnsi="Arial" w:cs="Arial"/>
        </w:rPr>
        <w:t xml:space="preserve">en aan een blad of tijdschrift, </w:t>
      </w:r>
      <w:r w:rsidRPr="00B05DE7">
        <w:rPr>
          <w:rFonts w:ascii="Arial" w:hAnsi="Arial" w:cs="Arial"/>
        </w:rPr>
        <w:t>maar dan moet we</w:t>
      </w:r>
      <w:r w:rsidR="00FD44A9">
        <w:rPr>
          <w:rFonts w:ascii="Arial" w:hAnsi="Arial" w:cs="Arial"/>
        </w:rPr>
        <w:t xml:space="preserve">l vaststaan dat daarmee de </w:t>
      </w:r>
      <w:r w:rsidRPr="00B05DE7">
        <w:rPr>
          <w:rFonts w:ascii="Arial" w:hAnsi="Arial" w:cs="Arial"/>
        </w:rPr>
        <w:t>groep van betrokkene wordt bereikt. Een advertentie in een landelijk dagblad of een huis-aan-huisblad is niet voldoende.</w:t>
      </w:r>
      <w:r w:rsidRPr="00B05DE7">
        <w:rPr>
          <w:rStyle w:val="Voetnootmarkering"/>
          <w:rFonts w:ascii="Arial" w:hAnsi="Arial" w:cs="Arial"/>
        </w:rPr>
        <w:footnoteReference w:id="45"/>
      </w:r>
      <w:r w:rsidRPr="00B05DE7">
        <w:rPr>
          <w:rFonts w:ascii="Arial" w:hAnsi="Arial" w:cs="Arial"/>
        </w:rPr>
        <w:t xml:space="preserve">  </w:t>
      </w:r>
    </w:p>
    <w:p w:rsidR="00692E10" w:rsidRPr="00B05DE7" w:rsidRDefault="00692E10" w:rsidP="00B05DE7">
      <w:pPr>
        <w:spacing w:after="0" w:line="240" w:lineRule="auto"/>
        <w:jc w:val="both"/>
        <w:rPr>
          <w:rFonts w:ascii="Arial" w:hAnsi="Arial" w:cs="Arial"/>
          <w:color w:val="000000"/>
          <w:sz w:val="17"/>
          <w:szCs w:val="17"/>
        </w:rPr>
      </w:pPr>
    </w:p>
    <w:p w:rsidR="00692E10" w:rsidRPr="00B05DE7" w:rsidRDefault="00692E10" w:rsidP="00B05DE7">
      <w:pPr>
        <w:spacing w:after="0" w:line="240" w:lineRule="auto"/>
        <w:jc w:val="both"/>
        <w:rPr>
          <w:rFonts w:ascii="Arial" w:hAnsi="Arial" w:cs="Arial"/>
          <w:b/>
          <w:i/>
        </w:rPr>
      </w:pPr>
      <w:r w:rsidRPr="00B05DE7">
        <w:rPr>
          <w:rFonts w:ascii="Arial" w:hAnsi="Arial" w:cs="Arial"/>
          <w:b/>
          <w:i/>
        </w:rPr>
        <w:t>§</w:t>
      </w:r>
      <w:r w:rsidR="004C2044" w:rsidRPr="00B05DE7">
        <w:rPr>
          <w:rFonts w:ascii="Arial" w:hAnsi="Arial" w:cs="Arial"/>
          <w:b/>
          <w:i/>
        </w:rPr>
        <w:t xml:space="preserve"> </w:t>
      </w:r>
      <w:r w:rsidRPr="00B05DE7">
        <w:rPr>
          <w:rFonts w:ascii="Arial" w:hAnsi="Arial" w:cs="Arial"/>
          <w:b/>
          <w:i/>
        </w:rPr>
        <w:t>3.2.5 Rechten van de betrokkene</w:t>
      </w:r>
    </w:p>
    <w:p w:rsidR="00692E10" w:rsidRPr="00B05DE7" w:rsidRDefault="004C2044" w:rsidP="00B05DE7">
      <w:pPr>
        <w:spacing w:after="0" w:line="240" w:lineRule="auto"/>
        <w:jc w:val="both"/>
        <w:rPr>
          <w:rFonts w:ascii="Arial" w:hAnsi="Arial" w:cs="Arial"/>
        </w:rPr>
      </w:pPr>
      <w:r w:rsidRPr="00B05DE7">
        <w:rPr>
          <w:rFonts w:ascii="Arial" w:hAnsi="Arial" w:cs="Arial"/>
        </w:rPr>
        <w:t xml:space="preserve">De betrokkene heeft </w:t>
      </w:r>
      <w:r w:rsidR="00692E10" w:rsidRPr="00B05DE7">
        <w:rPr>
          <w:rFonts w:ascii="Arial" w:hAnsi="Arial" w:cs="Arial"/>
        </w:rPr>
        <w:t xml:space="preserve">recht op inzage, correctie en verzet. Hieronder worden deze rechten uitgewerkt. </w:t>
      </w:r>
    </w:p>
    <w:p w:rsidR="00692E10" w:rsidRPr="00B05DE7" w:rsidRDefault="00692E10" w:rsidP="00B05DE7">
      <w:pPr>
        <w:spacing w:after="0" w:line="240" w:lineRule="auto"/>
        <w:jc w:val="both"/>
        <w:rPr>
          <w:rFonts w:ascii="Arial" w:hAnsi="Arial" w:cs="Arial"/>
          <w:i/>
        </w:rPr>
      </w:pPr>
    </w:p>
    <w:p w:rsidR="00692E10" w:rsidRPr="00B05DE7" w:rsidRDefault="00692E10" w:rsidP="00B05DE7">
      <w:pPr>
        <w:spacing w:after="0" w:line="240" w:lineRule="auto"/>
        <w:jc w:val="both"/>
        <w:rPr>
          <w:rFonts w:ascii="Arial" w:hAnsi="Arial" w:cs="Arial"/>
          <w:i/>
        </w:rPr>
      </w:pPr>
      <w:r w:rsidRPr="00B05DE7">
        <w:rPr>
          <w:rFonts w:ascii="Arial" w:hAnsi="Arial" w:cs="Arial"/>
          <w:i/>
        </w:rPr>
        <w:t>Inzage en correctie</w:t>
      </w:r>
    </w:p>
    <w:p w:rsidR="00692E10" w:rsidRPr="00B05DE7" w:rsidRDefault="00692E10" w:rsidP="00B05DE7">
      <w:pPr>
        <w:spacing w:after="0" w:line="240" w:lineRule="auto"/>
        <w:jc w:val="both"/>
        <w:rPr>
          <w:rFonts w:ascii="Arial" w:hAnsi="Arial" w:cs="Arial"/>
        </w:rPr>
      </w:pPr>
      <w:r w:rsidRPr="00B05DE7">
        <w:rPr>
          <w:rFonts w:ascii="Arial" w:hAnsi="Arial" w:cs="Arial"/>
        </w:rPr>
        <w:t>De betrokkene heeft recht op inzage op grond van artikel 35 Wbp. De betrokkene heeft het recht om met redelijke tussenpozen te vragen of, en zo ja welke persoonsgegevens ten aanzien van hem worden verwerkt. Indien zodanige gegevens worden verwerkt moet de verantwoordelijke binnen vier weken schriftelijk antwoorden op een dergelijk verzoek. Het antwoord moet ee</w:t>
      </w:r>
      <w:r w:rsidR="002C4847">
        <w:rPr>
          <w:rFonts w:ascii="Arial" w:hAnsi="Arial" w:cs="Arial"/>
        </w:rPr>
        <w:t xml:space="preserve">n begrijpelijk vorm bevatten, namelijk </w:t>
      </w:r>
      <w:r w:rsidRPr="00B05DE7">
        <w:rPr>
          <w:rFonts w:ascii="Arial" w:hAnsi="Arial" w:cs="Arial"/>
        </w:rPr>
        <w:t>een volledig overzicht van de verwerkte gegevens van de betrokkene, een omschrijving van het doel of de doeleinden van de gegevensverwerking, de categorie van gegevens waarop de verwerking betrekking heeft, de ontvanger</w:t>
      </w:r>
      <w:r w:rsidR="005D687A" w:rsidRPr="00B05DE7">
        <w:rPr>
          <w:rFonts w:ascii="Arial" w:hAnsi="Arial" w:cs="Arial"/>
        </w:rPr>
        <w:t>s of categorieën van ontvangers en</w:t>
      </w:r>
      <w:r w:rsidRPr="00B05DE7">
        <w:rPr>
          <w:rFonts w:ascii="Arial" w:hAnsi="Arial" w:cs="Arial"/>
        </w:rPr>
        <w:t xml:space="preserve"> alle beschikbare informatie over de herkomst van de gegevens. De verantwoordelijke moet desgevraagd ook informatie verschaffen over de systematiek van de geautomatiseerde gegevensverwerking, maar hoeft daarbij niet zo ver te gaan dat bedrijfsgeheimen worden prijsgegeven of het auteursrecht op de gebruikte computerprogrammatuur wordt geschonden. </w:t>
      </w:r>
      <w:r w:rsidR="007E7A6F" w:rsidRPr="00B05DE7">
        <w:rPr>
          <w:rFonts w:ascii="Arial" w:hAnsi="Arial" w:cs="Arial"/>
        </w:rPr>
        <w:t xml:space="preserve">Op grond van artikel 39 Wbp mag de </w:t>
      </w:r>
      <w:r w:rsidRPr="00B05DE7">
        <w:rPr>
          <w:rFonts w:ascii="Arial" w:hAnsi="Arial" w:cs="Arial"/>
        </w:rPr>
        <w:t>verantwoor</w:t>
      </w:r>
      <w:r w:rsidR="007E7A6F" w:rsidRPr="00B05DE7">
        <w:rPr>
          <w:rFonts w:ascii="Arial" w:hAnsi="Arial" w:cs="Arial"/>
        </w:rPr>
        <w:t>delijke</w:t>
      </w:r>
      <w:r w:rsidRPr="00B05DE7">
        <w:rPr>
          <w:rFonts w:ascii="Arial" w:hAnsi="Arial" w:cs="Arial"/>
        </w:rPr>
        <w:t xml:space="preserve"> slechts een bepaald maximumbedrag van € 5,- voor de beantwoording van het verzoek in rekening brengen.</w:t>
      </w:r>
      <w:r w:rsidRPr="00B05DE7">
        <w:rPr>
          <w:rStyle w:val="Voetnootmarkering"/>
          <w:rFonts w:ascii="Arial" w:hAnsi="Arial" w:cs="Arial"/>
        </w:rPr>
        <w:footnoteReference w:id="46"/>
      </w:r>
    </w:p>
    <w:p w:rsidR="007E7A6F" w:rsidRPr="00B05DE7" w:rsidRDefault="007E7A6F" w:rsidP="00B05DE7">
      <w:pPr>
        <w:spacing w:after="0" w:line="240" w:lineRule="auto"/>
        <w:jc w:val="both"/>
        <w:rPr>
          <w:rFonts w:ascii="Arial" w:hAnsi="Arial" w:cs="Arial"/>
        </w:rPr>
      </w:pPr>
    </w:p>
    <w:p w:rsidR="002C4847" w:rsidRDefault="00692E10" w:rsidP="00B05DE7">
      <w:pPr>
        <w:spacing w:after="0" w:line="240" w:lineRule="auto"/>
        <w:jc w:val="both"/>
        <w:rPr>
          <w:rFonts w:ascii="Arial" w:hAnsi="Arial" w:cs="Arial"/>
          <w:color w:val="000000"/>
          <w:shd w:val="clear" w:color="auto" w:fill="FFFFFF"/>
        </w:rPr>
      </w:pPr>
      <w:r w:rsidRPr="00B05DE7">
        <w:rPr>
          <w:rFonts w:ascii="Arial" w:hAnsi="Arial" w:cs="Arial"/>
        </w:rPr>
        <w:t xml:space="preserve">Op grond van artikel 36 Wbp kan de betrokkene verzoeken om correctie van de gegevens. De correctie omvat het verbeteren, aanvullen, verwijderen en afschermen van de gegevens. Aan een dergelijk verzoek zal de verantwoordelijke gehoor moeten geven als de gegevens </w:t>
      </w:r>
      <w:r w:rsidRPr="00B05DE7">
        <w:rPr>
          <w:rFonts w:ascii="Arial" w:hAnsi="Arial" w:cs="Arial"/>
          <w:color w:val="000000"/>
          <w:shd w:val="clear" w:color="auto" w:fill="FFFFFF"/>
        </w:rPr>
        <w:t xml:space="preserve">feitelijk onjuist zijn, onvolledig of niet ter zake dienend zijn voor het doel waarvoor ze worden verwerkt of anderszins in strijd met een wettelijk voorschrift worden verwerkt. Op dit verzoek dient de verantwoordelijke binnen vier weken schriftelijk te antwoorden. De verantwoordelijke moet daarbij aangeven of, en zo ja, in hoeverre hij aan het verzoek voldoet. Een eventuele weigering moet worden gemotiveerd. Als de verantwoordelijke wel aan het verzoek wil voldoen, moet hij dit zo spoedig mogelijk doen. </w:t>
      </w:r>
    </w:p>
    <w:p w:rsidR="00692E10" w:rsidRPr="00B05DE7" w:rsidRDefault="00692E10" w:rsidP="00B05DE7">
      <w:pPr>
        <w:spacing w:after="0" w:line="240" w:lineRule="auto"/>
        <w:jc w:val="both"/>
        <w:rPr>
          <w:rFonts w:ascii="Arial" w:hAnsi="Arial" w:cs="Arial"/>
          <w:color w:val="000000"/>
          <w:shd w:val="clear" w:color="auto" w:fill="FFFFFF"/>
        </w:rPr>
      </w:pPr>
      <w:r w:rsidRPr="00B05DE7">
        <w:rPr>
          <w:rFonts w:ascii="Arial" w:hAnsi="Arial" w:cs="Arial"/>
          <w:color w:val="000000"/>
          <w:shd w:val="clear" w:color="auto" w:fill="FFFFFF"/>
        </w:rPr>
        <w:lastRenderedPageBreak/>
        <w:t>Als de gegevens worden gecorrigeerd, rust op de verantwoordelijke in beginsel de verplichting om eventuele derden, aan wie de (onjuiste) gegevens werden verstrekt, van de correctie op de hoogte te stellen. Dit is geregeld in artikel 38 Wbp. Een uitzondering hierop geldt bijvoorbeeld indien het onmogelijk is om deze derden op te sporen of als dit een onevenredig inspanning zou vereisen.</w:t>
      </w:r>
      <w:r w:rsidR="004414DD" w:rsidRPr="00B05DE7">
        <w:rPr>
          <w:rFonts w:ascii="Arial" w:hAnsi="Arial" w:cs="Arial"/>
          <w:color w:val="000000"/>
          <w:shd w:val="clear" w:color="auto" w:fill="FFFFFF"/>
        </w:rPr>
        <w:t xml:space="preserve"> </w:t>
      </w:r>
      <w:r w:rsidRPr="00B05DE7">
        <w:rPr>
          <w:rFonts w:ascii="Arial" w:hAnsi="Arial" w:cs="Arial"/>
          <w:color w:val="000000"/>
          <w:shd w:val="clear" w:color="auto" w:fill="FFFFFF"/>
        </w:rPr>
        <w:t>De vergoeding voor de beantwoording van het verzoek wordt teruggegeven in geval de verantwoordelijke tot verbetering, aanvulling, verwijdering of afscherming is overgegaan.</w:t>
      </w:r>
      <w:r w:rsidRPr="00B05DE7">
        <w:rPr>
          <w:rStyle w:val="Voetnootmarkering"/>
          <w:rFonts w:ascii="Arial" w:hAnsi="Arial" w:cs="Arial"/>
        </w:rPr>
        <w:footnoteReference w:id="47"/>
      </w:r>
    </w:p>
    <w:p w:rsidR="005D687A" w:rsidRPr="00B05DE7" w:rsidRDefault="005D687A" w:rsidP="00B05DE7">
      <w:pPr>
        <w:spacing w:after="0" w:line="240" w:lineRule="auto"/>
        <w:jc w:val="both"/>
        <w:rPr>
          <w:rFonts w:ascii="Arial" w:hAnsi="Arial" w:cs="Arial"/>
        </w:rPr>
      </w:pPr>
    </w:p>
    <w:p w:rsidR="00692E10" w:rsidRPr="00B05DE7" w:rsidRDefault="00692E10" w:rsidP="00B05DE7">
      <w:pPr>
        <w:spacing w:after="0" w:line="240" w:lineRule="auto"/>
        <w:jc w:val="both"/>
        <w:rPr>
          <w:rFonts w:ascii="Arial" w:hAnsi="Arial" w:cs="Arial"/>
          <w:i/>
        </w:rPr>
      </w:pPr>
      <w:r w:rsidRPr="00B05DE7">
        <w:rPr>
          <w:rFonts w:ascii="Arial" w:hAnsi="Arial" w:cs="Arial"/>
          <w:i/>
        </w:rPr>
        <w:t xml:space="preserve">Verzet </w:t>
      </w:r>
    </w:p>
    <w:p w:rsidR="00692E10" w:rsidRPr="00B05DE7" w:rsidRDefault="00692E10" w:rsidP="00B05DE7">
      <w:pPr>
        <w:spacing w:after="0" w:line="240" w:lineRule="auto"/>
        <w:jc w:val="both"/>
        <w:rPr>
          <w:rFonts w:ascii="Arial" w:hAnsi="Arial" w:cs="Arial"/>
        </w:rPr>
      </w:pPr>
      <w:r w:rsidRPr="00B05DE7">
        <w:rPr>
          <w:rFonts w:ascii="Arial" w:hAnsi="Arial" w:cs="Arial"/>
        </w:rPr>
        <w:t>De betrokkene heeft op grond van artikel 40 Wbp onder bepaalde omstandigheden het recht zich te verzetten tegen een bepaalde gegevensverwerking. Dit is het geval indien de verantwoordelijke beroep doet op</w:t>
      </w:r>
      <w:r w:rsidR="002C4847">
        <w:rPr>
          <w:rFonts w:ascii="Arial" w:hAnsi="Arial" w:cs="Arial"/>
        </w:rPr>
        <w:t xml:space="preserve"> de</w:t>
      </w:r>
      <w:r w:rsidRPr="00B05DE7">
        <w:rPr>
          <w:rFonts w:ascii="Arial" w:hAnsi="Arial" w:cs="Arial"/>
        </w:rPr>
        <w:t xml:space="preserve"> grondslag dat </w:t>
      </w:r>
      <w:r w:rsidRPr="00B05DE7">
        <w:rPr>
          <w:rFonts w:ascii="Arial" w:hAnsi="Arial" w:cs="Arial"/>
          <w:color w:val="000000"/>
          <w:shd w:val="clear" w:color="auto" w:fill="FFFFFF"/>
        </w:rPr>
        <w:t>de gegevensverwerking noodzakelijk is voor de goede vervulling van een publiekrechtelijke taak of</w:t>
      </w:r>
      <w:r w:rsidR="002C4847">
        <w:rPr>
          <w:rFonts w:ascii="Arial" w:hAnsi="Arial" w:cs="Arial"/>
          <w:color w:val="000000"/>
          <w:shd w:val="clear" w:color="auto" w:fill="FFFFFF"/>
        </w:rPr>
        <w:t xml:space="preserve"> ter behartiging van een </w:t>
      </w:r>
      <w:r w:rsidRPr="00B05DE7">
        <w:rPr>
          <w:rFonts w:ascii="Arial" w:hAnsi="Arial" w:cs="Arial"/>
        </w:rPr>
        <w:t>gerechtvaardigd belang</w:t>
      </w:r>
      <w:r w:rsidR="002C4847">
        <w:rPr>
          <w:rFonts w:ascii="Arial" w:hAnsi="Arial" w:cs="Arial"/>
        </w:rPr>
        <w:t xml:space="preserve"> </w:t>
      </w:r>
      <w:r w:rsidRPr="00B05DE7">
        <w:rPr>
          <w:rFonts w:ascii="Arial" w:hAnsi="Arial" w:cs="Arial"/>
        </w:rPr>
        <w:t>(artikel 8 onder e en f Wbp). De verantwoordelijke moet binnen vier weken na ontvangst van het verzet beoordelen of het verzet terecht is gedaan. Indien het verzet terecht is</w:t>
      </w:r>
      <w:r w:rsidR="00213EE3">
        <w:rPr>
          <w:rFonts w:ascii="Arial" w:hAnsi="Arial" w:cs="Arial"/>
        </w:rPr>
        <w:t>,</w:t>
      </w:r>
      <w:r w:rsidRPr="00B05DE7">
        <w:rPr>
          <w:rFonts w:ascii="Arial" w:hAnsi="Arial" w:cs="Arial"/>
        </w:rPr>
        <w:t xml:space="preserve"> moet de verantwoordelijke de verwerking onmiddellijk beëindigen</w:t>
      </w:r>
      <w:r w:rsidRPr="00B05DE7">
        <w:rPr>
          <w:rFonts w:ascii="Arial" w:hAnsi="Arial" w:cs="Arial"/>
          <w:color w:val="000000"/>
          <w:shd w:val="clear" w:color="auto" w:fill="FFFFFF"/>
        </w:rPr>
        <w:t>.</w:t>
      </w:r>
      <w:r w:rsidRPr="00B05DE7">
        <w:rPr>
          <w:rStyle w:val="Voetnootmarkering"/>
          <w:rFonts w:ascii="Arial" w:hAnsi="Arial" w:cs="Arial"/>
        </w:rPr>
        <w:footnoteReference w:id="48"/>
      </w:r>
    </w:p>
    <w:p w:rsidR="00692E10" w:rsidRPr="00B05DE7" w:rsidRDefault="00692E10" w:rsidP="00B05DE7">
      <w:pPr>
        <w:spacing w:after="0" w:line="240" w:lineRule="auto"/>
        <w:jc w:val="both"/>
        <w:rPr>
          <w:rFonts w:ascii="Arial" w:hAnsi="Arial" w:cs="Arial"/>
          <w:b/>
        </w:rPr>
      </w:pPr>
    </w:p>
    <w:p w:rsidR="00692E10" w:rsidRPr="00B05DE7" w:rsidRDefault="00692E10" w:rsidP="00B05DE7">
      <w:pPr>
        <w:spacing w:after="0" w:line="240" w:lineRule="auto"/>
        <w:jc w:val="both"/>
        <w:rPr>
          <w:rFonts w:ascii="Arial" w:hAnsi="Arial" w:cs="Arial"/>
          <w:b/>
          <w:i/>
        </w:rPr>
      </w:pPr>
      <w:r w:rsidRPr="00B05DE7">
        <w:rPr>
          <w:rFonts w:ascii="Arial" w:hAnsi="Arial" w:cs="Arial"/>
          <w:b/>
          <w:i/>
        </w:rPr>
        <w:t>§</w:t>
      </w:r>
      <w:r w:rsidR="00D7764B" w:rsidRPr="00B05DE7">
        <w:rPr>
          <w:rFonts w:ascii="Arial" w:hAnsi="Arial" w:cs="Arial"/>
          <w:b/>
          <w:i/>
        </w:rPr>
        <w:t xml:space="preserve"> </w:t>
      </w:r>
      <w:r w:rsidRPr="00B05DE7">
        <w:rPr>
          <w:rFonts w:ascii="Arial" w:hAnsi="Arial" w:cs="Arial"/>
          <w:b/>
          <w:i/>
        </w:rPr>
        <w:t xml:space="preserve">3.2.6 Rechtsbescherming </w:t>
      </w:r>
    </w:p>
    <w:p w:rsidR="00692E10" w:rsidRPr="00B05DE7" w:rsidRDefault="005D687A" w:rsidP="00B05DE7">
      <w:pPr>
        <w:spacing w:after="0" w:line="240" w:lineRule="auto"/>
        <w:jc w:val="both"/>
        <w:rPr>
          <w:rFonts w:ascii="Arial" w:hAnsi="Arial" w:cs="Arial"/>
        </w:rPr>
      </w:pPr>
      <w:r w:rsidRPr="00B05DE7">
        <w:rPr>
          <w:rFonts w:ascii="Arial" w:hAnsi="Arial" w:cs="Arial"/>
        </w:rPr>
        <w:t>Hieronder is</w:t>
      </w:r>
      <w:r w:rsidR="00692E10" w:rsidRPr="00B05DE7">
        <w:rPr>
          <w:rFonts w:ascii="Arial" w:hAnsi="Arial" w:cs="Arial"/>
        </w:rPr>
        <w:t xml:space="preserve"> beschreven welke rechtsmiddelen mogelijk zijn voor de belanghebbenden tegen een besluit van de verantwoordelijke. </w:t>
      </w:r>
    </w:p>
    <w:p w:rsidR="00692E10" w:rsidRPr="00B05DE7" w:rsidRDefault="00692E10" w:rsidP="00B05DE7">
      <w:pPr>
        <w:spacing w:after="0" w:line="240" w:lineRule="auto"/>
        <w:jc w:val="both"/>
        <w:rPr>
          <w:rFonts w:ascii="Arial" w:hAnsi="Arial" w:cs="Arial"/>
          <w:b/>
        </w:rPr>
      </w:pPr>
    </w:p>
    <w:p w:rsidR="00692E10" w:rsidRPr="00B05DE7" w:rsidRDefault="00692E10" w:rsidP="00B05DE7">
      <w:pPr>
        <w:spacing w:after="0" w:line="240" w:lineRule="auto"/>
        <w:jc w:val="both"/>
        <w:rPr>
          <w:rFonts w:ascii="Arial" w:hAnsi="Arial" w:cs="Arial"/>
          <w:i/>
        </w:rPr>
      </w:pPr>
      <w:r w:rsidRPr="00B05DE7">
        <w:rPr>
          <w:rFonts w:ascii="Arial" w:hAnsi="Arial" w:cs="Arial"/>
          <w:i/>
        </w:rPr>
        <w:t>Bezwaar en beroep</w:t>
      </w:r>
    </w:p>
    <w:p w:rsidR="00692E10" w:rsidRPr="00B05DE7" w:rsidRDefault="00692E10" w:rsidP="00B05DE7">
      <w:pPr>
        <w:spacing w:after="0" w:line="240" w:lineRule="auto"/>
        <w:jc w:val="both"/>
        <w:rPr>
          <w:rFonts w:ascii="Arial" w:hAnsi="Arial" w:cs="Arial"/>
        </w:rPr>
      </w:pPr>
      <w:r w:rsidRPr="00B05DE7">
        <w:rPr>
          <w:rFonts w:ascii="Arial" w:hAnsi="Arial" w:cs="Arial"/>
        </w:rPr>
        <w:t>Op grond van artikel 45 Wbp kan de be</w:t>
      </w:r>
      <w:r w:rsidR="005D687A" w:rsidRPr="00B05DE7">
        <w:rPr>
          <w:rFonts w:ascii="Arial" w:hAnsi="Arial" w:cs="Arial"/>
        </w:rPr>
        <w:t>langhebbende bezwaar indienen tegen</w:t>
      </w:r>
      <w:r w:rsidRPr="00B05DE7">
        <w:rPr>
          <w:rFonts w:ascii="Arial" w:hAnsi="Arial" w:cs="Arial"/>
        </w:rPr>
        <w:t xml:space="preserve"> een besluit van een bestuursorgaan. Op grond v</w:t>
      </w:r>
      <w:r w:rsidR="005D687A" w:rsidRPr="00B05DE7">
        <w:rPr>
          <w:rFonts w:ascii="Arial" w:hAnsi="Arial" w:cs="Arial"/>
        </w:rPr>
        <w:t>an artikel 46 Wbp gelden voor</w:t>
      </w:r>
      <w:r w:rsidRPr="00B05DE7">
        <w:rPr>
          <w:rFonts w:ascii="Arial" w:hAnsi="Arial" w:cs="Arial"/>
        </w:rPr>
        <w:t xml:space="preserve"> beslissingen van andere verantwoordelijken da</w:t>
      </w:r>
      <w:r w:rsidR="00213EE3">
        <w:rPr>
          <w:rFonts w:ascii="Arial" w:hAnsi="Arial" w:cs="Arial"/>
        </w:rPr>
        <w:t xml:space="preserve">t de belanghebbende een </w:t>
      </w:r>
      <w:r w:rsidRPr="00B05DE7">
        <w:rPr>
          <w:rFonts w:ascii="Arial" w:hAnsi="Arial" w:cs="Arial"/>
        </w:rPr>
        <w:t>verzoekschriftprocedure moet beginnen bij de rechtbank. De belanghebbende kan alleen een verzoekschriftprocedure beginnen indien het gaat om beslissingen met betrekking tot recht op inzage (artikel 35 Wbp), recht op correc</w:t>
      </w:r>
      <w:r w:rsidR="00213EE3">
        <w:rPr>
          <w:rFonts w:ascii="Arial" w:hAnsi="Arial" w:cs="Arial"/>
        </w:rPr>
        <w:t>tie (artikel 36 Wbp) en recht van</w:t>
      </w:r>
      <w:r w:rsidRPr="00B05DE7">
        <w:rPr>
          <w:rFonts w:ascii="Arial" w:hAnsi="Arial" w:cs="Arial"/>
        </w:rPr>
        <w:t xml:space="preserve"> verzet (artikel 40 Wbp). De belanghebbende kan </w:t>
      </w:r>
      <w:r w:rsidR="005D687A" w:rsidRPr="00B05DE7">
        <w:rPr>
          <w:rFonts w:ascii="Arial" w:hAnsi="Arial" w:cs="Arial"/>
        </w:rPr>
        <w:t xml:space="preserve">zich </w:t>
      </w:r>
      <w:r w:rsidRPr="00B05DE7">
        <w:rPr>
          <w:rFonts w:ascii="Arial" w:hAnsi="Arial" w:cs="Arial"/>
        </w:rPr>
        <w:t>tot de rechtbank wenden met het schriftelijk ver</w:t>
      </w:r>
      <w:r w:rsidR="005D687A" w:rsidRPr="00B05DE7">
        <w:rPr>
          <w:rFonts w:ascii="Arial" w:hAnsi="Arial" w:cs="Arial"/>
        </w:rPr>
        <w:t>zoek om</w:t>
      </w:r>
      <w:r w:rsidRPr="00B05DE7">
        <w:rPr>
          <w:rFonts w:ascii="Arial" w:hAnsi="Arial" w:cs="Arial"/>
        </w:rPr>
        <w:t xml:space="preserve"> de verantwoordelijke te bevelen alsnog een verzoek toe of af te wijzen dan wel een verzet als bedoel</w:t>
      </w:r>
      <w:r w:rsidR="00213EE3">
        <w:rPr>
          <w:rFonts w:ascii="Arial" w:hAnsi="Arial" w:cs="Arial"/>
        </w:rPr>
        <w:t xml:space="preserve">d in artikel 40 Wbp al dan niet </w:t>
      </w:r>
      <w:r w:rsidRPr="00B05DE7">
        <w:rPr>
          <w:rFonts w:ascii="Arial" w:hAnsi="Arial" w:cs="Arial"/>
        </w:rPr>
        <w:t xml:space="preserve">te honoreren. De rechtsbescherming is niet beperkt tot de eigenlijke </w:t>
      </w:r>
      <w:r w:rsidR="00213EE3">
        <w:rPr>
          <w:rFonts w:ascii="Arial" w:hAnsi="Arial" w:cs="Arial"/>
        </w:rPr>
        <w:t>belanghebbenden,</w:t>
      </w:r>
      <w:r w:rsidRPr="00B05DE7">
        <w:rPr>
          <w:rFonts w:ascii="Arial" w:hAnsi="Arial" w:cs="Arial"/>
        </w:rPr>
        <w:t xml:space="preserve"> maar strekt zich bijvoorbeeld ook uit tot derden van wie de verantwoordelijke de gegevens heeft verkregen. De belanghebbende kan zich eventueel wenden tot het Cbp met het verzoek te bemiddelen of te adviseren in het geschil met de verantwoordelijke. Dit is geregeld in artikel 47 lid 1 Wbp.</w:t>
      </w:r>
      <w:r w:rsidRPr="00B05DE7">
        <w:rPr>
          <w:rStyle w:val="Voetnootmarkering"/>
          <w:rFonts w:ascii="Arial" w:hAnsi="Arial" w:cs="Arial"/>
        </w:rPr>
        <w:footnoteReference w:id="49"/>
      </w:r>
    </w:p>
    <w:p w:rsidR="00D7764B" w:rsidRPr="00B05DE7" w:rsidRDefault="00D7764B" w:rsidP="00B05DE7">
      <w:pPr>
        <w:spacing w:after="0" w:line="240" w:lineRule="auto"/>
        <w:jc w:val="both"/>
        <w:rPr>
          <w:rFonts w:ascii="Arial" w:hAnsi="Arial" w:cs="Arial"/>
        </w:rPr>
      </w:pPr>
    </w:p>
    <w:p w:rsidR="00D7764B" w:rsidRPr="00B05DE7" w:rsidRDefault="00D7764B" w:rsidP="00B05DE7">
      <w:pPr>
        <w:spacing w:after="0" w:line="240" w:lineRule="auto"/>
        <w:jc w:val="both"/>
        <w:rPr>
          <w:rFonts w:ascii="Arial" w:hAnsi="Arial" w:cs="Arial"/>
          <w:i/>
        </w:rPr>
      </w:pPr>
      <w:r w:rsidRPr="00B05DE7">
        <w:rPr>
          <w:rFonts w:ascii="Arial" w:hAnsi="Arial" w:cs="Arial"/>
          <w:i/>
        </w:rPr>
        <w:t xml:space="preserve">Schadevergoeding </w:t>
      </w:r>
    </w:p>
    <w:p w:rsidR="00D7764B" w:rsidRPr="00B05DE7" w:rsidRDefault="00D7764B" w:rsidP="00B05DE7">
      <w:pPr>
        <w:spacing w:after="0" w:line="240" w:lineRule="auto"/>
        <w:jc w:val="both"/>
        <w:rPr>
          <w:rFonts w:ascii="Arial" w:hAnsi="Arial" w:cs="Arial"/>
        </w:rPr>
      </w:pPr>
      <w:r w:rsidRPr="00B05DE7">
        <w:rPr>
          <w:rFonts w:ascii="Arial" w:hAnsi="Arial" w:cs="Arial"/>
        </w:rPr>
        <w:t>Op grond van artikel 49 Wbp is de verantwoordelijke aansprakelijk voor de schade die iemand lijdt als gevolg van het feit dat de verantwoordelijke de Wbp overtreedt. Op grond van artikel 50 Wbp is het ook mogelijk dat de rechter op vordering van een ander die schade lijdt of dreigt te lijden, doordat de verantwoordelijke handelt in strijd met de Wbp, dit gedrag verbiedt of de verantwoordelijke beveelt tot het treffen van maatregelen tot herstel van de gevolgen van dat gedrag.</w:t>
      </w:r>
      <w:r w:rsidRPr="00B05DE7">
        <w:rPr>
          <w:rStyle w:val="Voetnootmarkering"/>
          <w:rFonts w:ascii="Arial" w:hAnsi="Arial" w:cs="Arial"/>
        </w:rPr>
        <w:footnoteReference w:id="50"/>
      </w:r>
    </w:p>
    <w:p w:rsidR="00F247A9" w:rsidRPr="00B05DE7" w:rsidRDefault="00F247A9" w:rsidP="00B05DE7">
      <w:pPr>
        <w:spacing w:after="0" w:line="240" w:lineRule="auto"/>
        <w:jc w:val="both"/>
        <w:rPr>
          <w:rFonts w:ascii="Arial" w:hAnsi="Arial" w:cs="Arial"/>
          <w:b/>
          <w:i/>
        </w:rPr>
      </w:pPr>
    </w:p>
    <w:p w:rsidR="00692E10" w:rsidRPr="00B05DE7" w:rsidRDefault="00692E10" w:rsidP="00B05DE7">
      <w:pPr>
        <w:spacing w:after="0" w:line="240" w:lineRule="auto"/>
        <w:jc w:val="both"/>
        <w:rPr>
          <w:rFonts w:ascii="Arial" w:hAnsi="Arial" w:cs="Arial"/>
          <w:b/>
          <w:i/>
        </w:rPr>
      </w:pPr>
      <w:r w:rsidRPr="00B05DE7">
        <w:rPr>
          <w:rFonts w:ascii="Arial" w:hAnsi="Arial" w:cs="Arial"/>
          <w:b/>
          <w:i/>
        </w:rPr>
        <w:t>§</w:t>
      </w:r>
      <w:r w:rsidR="002B191C" w:rsidRPr="00B05DE7">
        <w:rPr>
          <w:rFonts w:ascii="Arial" w:hAnsi="Arial" w:cs="Arial"/>
          <w:b/>
          <w:i/>
        </w:rPr>
        <w:t xml:space="preserve"> </w:t>
      </w:r>
      <w:r w:rsidRPr="00B05DE7">
        <w:rPr>
          <w:rFonts w:ascii="Arial" w:hAnsi="Arial" w:cs="Arial"/>
          <w:b/>
          <w:i/>
        </w:rPr>
        <w:t>3</w:t>
      </w:r>
      <w:r w:rsidR="00D539CD">
        <w:rPr>
          <w:rFonts w:ascii="Arial" w:hAnsi="Arial" w:cs="Arial"/>
          <w:b/>
          <w:i/>
        </w:rPr>
        <w:t>.2.7</w:t>
      </w:r>
      <w:r w:rsidRPr="00B05DE7">
        <w:rPr>
          <w:rFonts w:ascii="Arial" w:hAnsi="Arial" w:cs="Arial"/>
          <w:b/>
          <w:i/>
        </w:rPr>
        <w:t xml:space="preserve"> Sancties </w:t>
      </w:r>
    </w:p>
    <w:p w:rsidR="00692E10" w:rsidRPr="00B05DE7" w:rsidRDefault="00692E10" w:rsidP="00B05DE7">
      <w:pPr>
        <w:spacing w:after="0" w:line="240" w:lineRule="auto"/>
        <w:jc w:val="both"/>
        <w:rPr>
          <w:rFonts w:ascii="Arial" w:hAnsi="Arial" w:cs="Arial"/>
        </w:rPr>
      </w:pPr>
      <w:r w:rsidRPr="00B05DE7">
        <w:rPr>
          <w:rFonts w:ascii="Arial" w:hAnsi="Arial" w:cs="Arial"/>
        </w:rPr>
        <w:t xml:space="preserve">Het Cbp heeft de bevoegdheid om bestuursdwang toe te passen, last onder dwangsom op te leggen en strafrechtelijke maatregelen te treffen indien de verantwoordelijke niet voldoet aan de regels van de Wbp. Deze worden hieronder toegelicht. </w:t>
      </w:r>
    </w:p>
    <w:p w:rsidR="005D687A" w:rsidRPr="00B05DE7" w:rsidRDefault="005D687A" w:rsidP="00B05DE7">
      <w:pPr>
        <w:spacing w:after="0" w:line="240" w:lineRule="auto"/>
        <w:jc w:val="both"/>
        <w:rPr>
          <w:rFonts w:ascii="Arial" w:hAnsi="Arial" w:cs="Arial"/>
        </w:rPr>
      </w:pPr>
    </w:p>
    <w:p w:rsidR="00692E10" w:rsidRPr="00B05DE7" w:rsidRDefault="00692E10" w:rsidP="00B05DE7">
      <w:pPr>
        <w:spacing w:after="0" w:line="240" w:lineRule="auto"/>
        <w:jc w:val="both"/>
        <w:rPr>
          <w:rFonts w:ascii="Arial" w:hAnsi="Arial" w:cs="Arial"/>
          <w:i/>
        </w:rPr>
      </w:pPr>
      <w:r w:rsidRPr="00B05DE7">
        <w:rPr>
          <w:rFonts w:ascii="Arial" w:hAnsi="Arial" w:cs="Arial"/>
          <w:i/>
        </w:rPr>
        <w:t xml:space="preserve">Bestuursdwang en last onder dwangsom </w:t>
      </w:r>
    </w:p>
    <w:p w:rsidR="00213EE3" w:rsidRDefault="00692E10" w:rsidP="00B05DE7">
      <w:pPr>
        <w:spacing w:after="0" w:line="240" w:lineRule="auto"/>
        <w:jc w:val="both"/>
        <w:rPr>
          <w:rFonts w:ascii="Arial" w:hAnsi="Arial" w:cs="Arial"/>
        </w:rPr>
      </w:pPr>
      <w:r w:rsidRPr="00B05DE7">
        <w:rPr>
          <w:rFonts w:ascii="Arial" w:hAnsi="Arial" w:cs="Arial"/>
        </w:rPr>
        <w:t xml:space="preserve">In artikel 65 Wbp wordt aan het Cbp de bevoegdheid toegekend om bestuursdwang toe te passen. Die bevoegdheid kan worden uitgeoefend indien naar het oordeel van het Cbp in strijd wordt gehandeld met de verplichtingen die de Wbp stelt. </w:t>
      </w:r>
    </w:p>
    <w:p w:rsidR="00F247A9" w:rsidRPr="00213EE3" w:rsidRDefault="00692E10" w:rsidP="00B05DE7">
      <w:pPr>
        <w:spacing w:after="0" w:line="240" w:lineRule="auto"/>
        <w:jc w:val="both"/>
        <w:rPr>
          <w:rFonts w:ascii="Arial" w:hAnsi="Arial" w:cs="Arial"/>
          <w:color w:val="FF0000"/>
        </w:rPr>
      </w:pPr>
      <w:r w:rsidRPr="00B05DE7">
        <w:rPr>
          <w:rFonts w:ascii="Arial" w:hAnsi="Arial" w:cs="Arial"/>
        </w:rPr>
        <w:lastRenderedPageBreak/>
        <w:t xml:space="preserve">De bestuursdwang houdt in dat de verantwoordelijke een termijn krijgt </w:t>
      </w:r>
      <w:r w:rsidRPr="00B05DE7">
        <w:rPr>
          <w:rFonts w:ascii="Arial" w:hAnsi="Arial" w:cs="Arial"/>
          <w:color w:val="222226"/>
        </w:rPr>
        <w:t>om de overtreding ongedaan te maken</w:t>
      </w:r>
      <w:r w:rsidRPr="00B05DE7">
        <w:rPr>
          <w:rFonts w:ascii="Arial" w:hAnsi="Arial" w:cs="Arial"/>
        </w:rPr>
        <w:t>. Indien de verantwoordelijke dit na laat, kan het Cbp zelf op kosten van de verantwoordelijke de overtreding ongedaan maken. De bestuursdwang moe</w:t>
      </w:r>
      <w:r w:rsidR="002B191C" w:rsidRPr="00B05DE7">
        <w:rPr>
          <w:rFonts w:ascii="Arial" w:hAnsi="Arial" w:cs="Arial"/>
        </w:rPr>
        <w:t xml:space="preserve">t schriftelijk worden gesteld. </w:t>
      </w:r>
      <w:r w:rsidRPr="00B05DE7">
        <w:rPr>
          <w:rFonts w:ascii="Arial" w:hAnsi="Arial" w:cs="Arial"/>
        </w:rPr>
        <w:t xml:space="preserve">Het Cbp kan in plaats van bestuursdwang ook last onder dwangsom opleggen. Het </w:t>
      </w:r>
      <w:r w:rsidRPr="00B05DE7">
        <w:rPr>
          <w:rFonts w:ascii="Arial" w:hAnsi="Arial" w:cs="Arial"/>
          <w:color w:val="222226"/>
        </w:rPr>
        <w:t>Cbp zal dit doen als zij de overtreding niet gemakkelijk zelf ongedaan kan maken.</w:t>
      </w:r>
      <w:r w:rsidRPr="00B05DE7">
        <w:rPr>
          <w:rFonts w:ascii="Arial" w:hAnsi="Arial" w:cs="Arial"/>
        </w:rPr>
        <w:t xml:space="preserve"> Ook in dat geval dient de verantwoordelijke een termijn te worden gegund om eerst zelf de overtreding ongedaan te maken. Indien binnen de gestelde termijn geen maatregelen worden getroffen door de verantwoordelijke</w:t>
      </w:r>
      <w:r w:rsidR="00213EE3">
        <w:rPr>
          <w:rFonts w:ascii="Arial" w:hAnsi="Arial" w:cs="Arial"/>
        </w:rPr>
        <w:t>,</w:t>
      </w:r>
      <w:r w:rsidRPr="00B05DE7">
        <w:rPr>
          <w:rFonts w:ascii="Arial" w:hAnsi="Arial" w:cs="Arial"/>
        </w:rPr>
        <w:t xml:space="preserve"> dient hij per dag dat hij niet aan deze las</w:t>
      </w:r>
      <w:r w:rsidR="002B191C" w:rsidRPr="00B05DE7">
        <w:rPr>
          <w:rFonts w:ascii="Arial" w:hAnsi="Arial" w:cs="Arial"/>
        </w:rPr>
        <w:t>t voldoet een bedrag te betalen</w:t>
      </w:r>
      <w:r w:rsidRPr="00B05DE7">
        <w:rPr>
          <w:rFonts w:ascii="Arial" w:hAnsi="Arial" w:cs="Arial"/>
          <w:color w:val="FF0000"/>
        </w:rPr>
        <w:t>.</w:t>
      </w:r>
      <w:r w:rsidRPr="00B05DE7">
        <w:rPr>
          <w:rStyle w:val="Voetnootmarkering"/>
          <w:rFonts w:ascii="Arial" w:hAnsi="Arial" w:cs="Arial"/>
        </w:rPr>
        <w:footnoteReference w:id="51"/>
      </w:r>
    </w:p>
    <w:p w:rsidR="00F247A9" w:rsidRPr="00B05DE7" w:rsidRDefault="00F247A9" w:rsidP="00B05DE7">
      <w:pPr>
        <w:spacing w:after="0" w:line="240" w:lineRule="auto"/>
        <w:jc w:val="both"/>
        <w:rPr>
          <w:rFonts w:ascii="Arial" w:hAnsi="Arial" w:cs="Arial"/>
          <w:i/>
        </w:rPr>
      </w:pPr>
    </w:p>
    <w:p w:rsidR="00692E10" w:rsidRPr="00B05DE7" w:rsidRDefault="00692E10" w:rsidP="00B05DE7">
      <w:pPr>
        <w:spacing w:after="0" w:line="240" w:lineRule="auto"/>
        <w:jc w:val="both"/>
        <w:rPr>
          <w:rFonts w:ascii="Arial" w:hAnsi="Arial" w:cs="Arial"/>
          <w:i/>
        </w:rPr>
      </w:pPr>
      <w:r w:rsidRPr="00B05DE7">
        <w:rPr>
          <w:rFonts w:ascii="Arial" w:hAnsi="Arial" w:cs="Arial"/>
          <w:i/>
        </w:rPr>
        <w:t>Bestuurlijke boete</w:t>
      </w:r>
    </w:p>
    <w:p w:rsidR="00692E10" w:rsidRPr="00B05DE7" w:rsidRDefault="00692E10" w:rsidP="00B05DE7">
      <w:pPr>
        <w:spacing w:after="0" w:line="240" w:lineRule="auto"/>
        <w:jc w:val="both"/>
        <w:rPr>
          <w:rFonts w:ascii="Arial" w:hAnsi="Arial" w:cs="Arial"/>
          <w:color w:val="FF0000"/>
        </w:rPr>
      </w:pPr>
      <w:r w:rsidRPr="00B05DE7">
        <w:rPr>
          <w:rFonts w:ascii="Arial" w:hAnsi="Arial" w:cs="Arial"/>
        </w:rPr>
        <w:t xml:space="preserve">Op grond van artikel 66 Wbp heeft het Cbp de bevoegdheid om een bestuurlijke boete op te leggen indien de verantwoordelijke ten onrechte niet of op </w:t>
      </w:r>
      <w:r w:rsidR="005D687A" w:rsidRPr="00B05DE7">
        <w:rPr>
          <w:rFonts w:ascii="Arial" w:hAnsi="Arial" w:cs="Arial"/>
        </w:rPr>
        <w:t>onvolledige wijze heeft voldaa</w:t>
      </w:r>
      <w:r w:rsidRPr="00B05DE7">
        <w:rPr>
          <w:rFonts w:ascii="Arial" w:hAnsi="Arial" w:cs="Arial"/>
        </w:rPr>
        <w:t>n aan zijn meldingsverplichting. Een bestuurlijke boete kan</w:t>
      </w:r>
      <w:r w:rsidR="0046644E">
        <w:rPr>
          <w:rFonts w:ascii="Arial" w:hAnsi="Arial" w:cs="Arial"/>
        </w:rPr>
        <w:t xml:space="preserve"> ten hoogste</w:t>
      </w:r>
      <w:r w:rsidRPr="00B05DE7">
        <w:rPr>
          <w:rFonts w:ascii="Arial" w:hAnsi="Arial" w:cs="Arial"/>
        </w:rPr>
        <w:t xml:space="preserve"> € 4.500</w:t>
      </w:r>
      <w:r w:rsidR="005D687A" w:rsidRPr="00B05DE7">
        <w:rPr>
          <w:rFonts w:ascii="Arial" w:hAnsi="Arial" w:cs="Arial"/>
        </w:rPr>
        <w:t>,-</w:t>
      </w:r>
      <w:r w:rsidRPr="00B05DE7">
        <w:rPr>
          <w:rFonts w:ascii="Arial" w:hAnsi="Arial" w:cs="Arial"/>
        </w:rPr>
        <w:t xml:space="preserve"> bedragen.</w:t>
      </w:r>
      <w:r w:rsidRPr="00B05DE7">
        <w:rPr>
          <w:rStyle w:val="Voetnootmarkering"/>
          <w:rFonts w:ascii="Arial" w:hAnsi="Arial" w:cs="Arial"/>
        </w:rPr>
        <w:footnoteReference w:id="52"/>
      </w:r>
      <w:r w:rsidRPr="00B05DE7">
        <w:rPr>
          <w:rFonts w:ascii="Arial" w:hAnsi="Arial" w:cs="Arial"/>
        </w:rPr>
        <w:t xml:space="preserve"> </w:t>
      </w:r>
    </w:p>
    <w:p w:rsidR="002B191C" w:rsidRPr="00B05DE7" w:rsidRDefault="002B191C" w:rsidP="00B05DE7">
      <w:pPr>
        <w:spacing w:after="0" w:line="240" w:lineRule="auto"/>
        <w:jc w:val="both"/>
        <w:rPr>
          <w:rFonts w:ascii="Arial" w:hAnsi="Arial" w:cs="Arial"/>
          <w:i/>
        </w:rPr>
      </w:pPr>
    </w:p>
    <w:p w:rsidR="00692E10" w:rsidRPr="00B05DE7" w:rsidRDefault="00692E10" w:rsidP="00B05DE7">
      <w:pPr>
        <w:spacing w:after="0" w:line="240" w:lineRule="auto"/>
        <w:jc w:val="both"/>
        <w:rPr>
          <w:rFonts w:ascii="Arial" w:hAnsi="Arial" w:cs="Arial"/>
          <w:i/>
        </w:rPr>
      </w:pPr>
      <w:r w:rsidRPr="00B05DE7">
        <w:rPr>
          <w:rFonts w:ascii="Arial" w:hAnsi="Arial" w:cs="Arial"/>
          <w:i/>
        </w:rPr>
        <w:t>Strafbare feiten</w:t>
      </w:r>
    </w:p>
    <w:p w:rsidR="00692E10" w:rsidRPr="00B05DE7" w:rsidRDefault="00692E10" w:rsidP="00B05DE7">
      <w:pPr>
        <w:spacing w:after="0" w:line="240" w:lineRule="auto"/>
        <w:jc w:val="both"/>
        <w:rPr>
          <w:rFonts w:ascii="Arial" w:hAnsi="Arial" w:cs="Arial"/>
        </w:rPr>
      </w:pPr>
      <w:r w:rsidRPr="00B05DE7">
        <w:rPr>
          <w:rFonts w:ascii="Arial" w:hAnsi="Arial" w:cs="Arial"/>
        </w:rPr>
        <w:t>Een beperkt aantal handelingen dat in strijd is met de Wbp wordt aangemerkt als een strafbaar feit. Dit is vastgesteld in artikel 75 Wbp. Het betreft onder meer het niet voldoen aan de meldingsverplichting en de overtreding van een eventueel verbod op doorgifte van persoonsgegevens naar een land buiten de E</w:t>
      </w:r>
      <w:r w:rsidR="0046644E">
        <w:rPr>
          <w:rFonts w:ascii="Arial" w:hAnsi="Arial" w:cs="Arial"/>
        </w:rPr>
        <w:t xml:space="preserve">uropese </w:t>
      </w:r>
      <w:r w:rsidRPr="00B05DE7">
        <w:rPr>
          <w:rFonts w:ascii="Arial" w:hAnsi="Arial" w:cs="Arial"/>
        </w:rPr>
        <w:t>U</w:t>
      </w:r>
      <w:r w:rsidR="0046644E">
        <w:rPr>
          <w:rFonts w:ascii="Arial" w:hAnsi="Arial" w:cs="Arial"/>
        </w:rPr>
        <w:t>nie</w:t>
      </w:r>
      <w:r w:rsidRPr="00B05DE7">
        <w:rPr>
          <w:rFonts w:ascii="Arial" w:hAnsi="Arial" w:cs="Arial"/>
        </w:rPr>
        <w:t xml:space="preserve">. Deze strafbare feiten worden </w:t>
      </w:r>
      <w:r w:rsidRPr="00B05DE7">
        <w:rPr>
          <w:rFonts w:ascii="Arial" w:hAnsi="Arial" w:cs="Arial"/>
          <w:color w:val="000000"/>
        </w:rPr>
        <w:t xml:space="preserve">gestraft met </w:t>
      </w:r>
      <w:r w:rsidR="005D687A" w:rsidRPr="00B05DE7">
        <w:rPr>
          <w:rFonts w:ascii="Arial" w:hAnsi="Arial" w:cs="Arial"/>
          <w:color w:val="000000"/>
        </w:rPr>
        <w:t xml:space="preserve">een </w:t>
      </w:r>
      <w:r w:rsidRPr="00B05DE7">
        <w:rPr>
          <w:rFonts w:ascii="Arial" w:hAnsi="Arial" w:cs="Arial"/>
          <w:color w:val="000000"/>
        </w:rPr>
        <w:t xml:space="preserve">geldboete van </w:t>
      </w:r>
      <w:r w:rsidR="0046644E">
        <w:rPr>
          <w:rFonts w:ascii="Arial" w:hAnsi="Arial" w:cs="Arial"/>
          <w:color w:val="000000"/>
        </w:rPr>
        <w:t xml:space="preserve">maximaal </w:t>
      </w:r>
      <w:r w:rsidRPr="00B05DE7">
        <w:rPr>
          <w:rFonts w:ascii="Arial" w:hAnsi="Arial" w:cs="Arial"/>
        </w:rPr>
        <w:t xml:space="preserve">€ </w:t>
      </w:r>
      <w:r w:rsidR="002B191C" w:rsidRPr="00B05DE7">
        <w:rPr>
          <w:rFonts w:ascii="Arial" w:hAnsi="Arial" w:cs="Arial"/>
          <w:shd w:val="clear" w:color="auto" w:fill="FFFFFF"/>
        </w:rPr>
        <w:t>7.8</w:t>
      </w:r>
      <w:r w:rsidRPr="00B05DE7">
        <w:rPr>
          <w:rFonts w:ascii="Arial" w:hAnsi="Arial" w:cs="Arial"/>
          <w:shd w:val="clear" w:color="auto" w:fill="FFFFFF"/>
        </w:rPr>
        <w:t>00</w:t>
      </w:r>
      <w:r w:rsidR="005D687A" w:rsidRPr="00B05DE7">
        <w:rPr>
          <w:rFonts w:ascii="Arial" w:hAnsi="Arial" w:cs="Arial"/>
          <w:shd w:val="clear" w:color="auto" w:fill="FFFFFF"/>
        </w:rPr>
        <w:t>,-</w:t>
      </w:r>
      <w:r w:rsidRPr="00B05DE7">
        <w:rPr>
          <w:rFonts w:ascii="Arial" w:hAnsi="Arial" w:cs="Arial"/>
          <w:shd w:val="clear" w:color="auto" w:fill="FFFFFF"/>
        </w:rPr>
        <w:t>.</w:t>
      </w:r>
      <w:r w:rsidR="005D687A" w:rsidRPr="00B05DE7">
        <w:rPr>
          <w:rFonts w:ascii="Arial" w:hAnsi="Arial" w:cs="Arial"/>
          <w:shd w:val="clear" w:color="auto" w:fill="FFFFFF"/>
        </w:rPr>
        <w:t xml:space="preserve"> </w:t>
      </w:r>
      <w:r w:rsidRPr="00B05DE7">
        <w:rPr>
          <w:rFonts w:ascii="Arial" w:hAnsi="Arial" w:cs="Arial"/>
          <w:color w:val="000000"/>
          <w:shd w:val="clear" w:color="auto" w:fill="FFFFFF"/>
        </w:rPr>
        <w:t>Indien de</w:t>
      </w:r>
      <w:r w:rsidRPr="00B05DE7">
        <w:rPr>
          <w:rFonts w:ascii="Arial" w:hAnsi="Arial" w:cs="Arial"/>
          <w:color w:val="000000"/>
        </w:rPr>
        <w:t xml:space="preserve"> verantwoordelijke een strafbaar feit opzettelijk begaat, wordt hij gestraft met</w:t>
      </w:r>
      <w:r w:rsidR="005D687A" w:rsidRPr="00B05DE7">
        <w:rPr>
          <w:rFonts w:ascii="Arial" w:hAnsi="Arial" w:cs="Arial"/>
          <w:color w:val="000000"/>
        </w:rPr>
        <w:t xml:space="preserve"> een</w:t>
      </w:r>
      <w:r w:rsidRPr="00B05DE7">
        <w:rPr>
          <w:rFonts w:ascii="Arial" w:hAnsi="Arial" w:cs="Arial"/>
          <w:color w:val="000000"/>
        </w:rPr>
        <w:t xml:space="preserve"> gevangenisstraf van ten hoogste zes maanden of </w:t>
      </w:r>
      <w:r w:rsidR="00E622B5" w:rsidRPr="00B05DE7">
        <w:rPr>
          <w:rFonts w:ascii="Arial" w:hAnsi="Arial" w:cs="Arial"/>
          <w:color w:val="000000"/>
        </w:rPr>
        <w:t xml:space="preserve">een </w:t>
      </w:r>
      <w:r w:rsidRPr="00B05DE7">
        <w:rPr>
          <w:rFonts w:ascii="Arial" w:hAnsi="Arial" w:cs="Arial"/>
          <w:color w:val="000000"/>
        </w:rPr>
        <w:t xml:space="preserve">geldboete van </w:t>
      </w:r>
      <w:r w:rsidR="0046644E">
        <w:rPr>
          <w:rFonts w:ascii="Arial" w:hAnsi="Arial" w:cs="Arial"/>
          <w:color w:val="000000"/>
        </w:rPr>
        <w:t xml:space="preserve">maximaal </w:t>
      </w:r>
      <w:r w:rsidR="002B191C" w:rsidRPr="00B05DE7">
        <w:rPr>
          <w:rFonts w:ascii="Arial" w:hAnsi="Arial" w:cs="Arial"/>
          <w:shd w:val="clear" w:color="auto" w:fill="FFFFFF"/>
        </w:rPr>
        <w:t>€ 19.5</w:t>
      </w:r>
      <w:r w:rsidR="003C07C8" w:rsidRPr="00B05DE7">
        <w:rPr>
          <w:rFonts w:ascii="Arial" w:hAnsi="Arial" w:cs="Arial"/>
          <w:shd w:val="clear" w:color="auto" w:fill="FFFFFF"/>
        </w:rPr>
        <w:t>00</w:t>
      </w:r>
      <w:r w:rsidR="005D687A" w:rsidRPr="00B05DE7">
        <w:rPr>
          <w:rFonts w:ascii="Arial" w:hAnsi="Arial" w:cs="Arial"/>
          <w:shd w:val="clear" w:color="auto" w:fill="FFFFFF"/>
        </w:rPr>
        <w:t>,-</w:t>
      </w:r>
      <w:r w:rsidR="003C07C8" w:rsidRPr="00B05DE7">
        <w:rPr>
          <w:rFonts w:ascii="Arial" w:hAnsi="Arial" w:cs="Arial"/>
          <w:shd w:val="clear" w:color="auto" w:fill="FFFFFF"/>
        </w:rPr>
        <w:t>.</w:t>
      </w:r>
      <w:r w:rsidRPr="00B05DE7">
        <w:rPr>
          <w:rStyle w:val="Voetnootmarkering"/>
          <w:rFonts w:ascii="Arial" w:hAnsi="Arial" w:cs="Arial"/>
          <w:shd w:val="clear" w:color="auto" w:fill="FFFFFF"/>
        </w:rPr>
        <w:footnoteReference w:id="53"/>
      </w:r>
      <w:r w:rsidR="002B191C" w:rsidRPr="00B05DE7">
        <w:rPr>
          <w:rFonts w:ascii="Arial" w:hAnsi="Arial" w:cs="Arial"/>
          <w:shd w:val="clear" w:color="auto" w:fill="FFFFFF"/>
        </w:rPr>
        <w:t xml:space="preserve"> </w:t>
      </w:r>
    </w:p>
    <w:p w:rsidR="00692E10" w:rsidRPr="00B05DE7" w:rsidRDefault="00692E10" w:rsidP="00B05DE7">
      <w:pPr>
        <w:pStyle w:val="NoSpacing1"/>
        <w:jc w:val="both"/>
        <w:rPr>
          <w:rFonts w:cs="Arial"/>
          <w:b/>
        </w:rPr>
      </w:pPr>
    </w:p>
    <w:p w:rsidR="00692E10" w:rsidRPr="00B05DE7" w:rsidRDefault="00692E10" w:rsidP="00B05DE7">
      <w:pPr>
        <w:pStyle w:val="NoSpacing1"/>
        <w:jc w:val="both"/>
        <w:rPr>
          <w:rFonts w:cs="Arial"/>
          <w:b/>
          <w:color w:val="00B0F0"/>
        </w:rPr>
      </w:pPr>
      <w:r w:rsidRPr="00B05DE7">
        <w:rPr>
          <w:rFonts w:cs="Arial"/>
          <w:b/>
        </w:rPr>
        <w:t>§</w:t>
      </w:r>
      <w:r w:rsidR="0078203C" w:rsidRPr="00B05DE7">
        <w:rPr>
          <w:rFonts w:cs="Arial"/>
          <w:b/>
        </w:rPr>
        <w:t xml:space="preserve"> </w:t>
      </w:r>
      <w:r w:rsidRPr="00B05DE7">
        <w:rPr>
          <w:rFonts w:cs="Arial"/>
          <w:b/>
        </w:rPr>
        <w:t>3.3 Wet op geneeskundige behandelingsovereenkomst</w:t>
      </w:r>
    </w:p>
    <w:p w:rsidR="00692E10" w:rsidRPr="00B05DE7" w:rsidRDefault="00692E10" w:rsidP="00B05DE7">
      <w:pPr>
        <w:autoSpaceDE w:val="0"/>
        <w:autoSpaceDN w:val="0"/>
        <w:adjustRightInd w:val="0"/>
        <w:spacing w:after="0" w:line="240" w:lineRule="auto"/>
        <w:jc w:val="both"/>
        <w:rPr>
          <w:rFonts w:ascii="Arial" w:hAnsi="Arial" w:cs="Arial"/>
          <w:shd w:val="clear" w:color="auto" w:fill="FFFFFF"/>
        </w:rPr>
      </w:pPr>
      <w:r w:rsidRPr="00B05DE7">
        <w:rPr>
          <w:rFonts w:ascii="Arial" w:hAnsi="Arial" w:cs="Arial"/>
          <w:iCs/>
        </w:rPr>
        <w:t xml:space="preserve">In </w:t>
      </w:r>
      <w:r w:rsidR="00AE2788">
        <w:rPr>
          <w:rFonts w:ascii="Arial" w:hAnsi="Arial" w:cs="Arial"/>
          <w:iCs/>
        </w:rPr>
        <w:t xml:space="preserve">de </w:t>
      </w:r>
      <w:r w:rsidRPr="00B05DE7">
        <w:rPr>
          <w:rFonts w:ascii="Arial" w:hAnsi="Arial" w:cs="Arial"/>
          <w:iCs/>
        </w:rPr>
        <w:t xml:space="preserve">onderstaande paragrafen worden de relevante bepalingen uit de Wgbo, die betrekking hebben op de privacy, uiteengezet. </w:t>
      </w:r>
      <w:r w:rsidRPr="00B05DE7">
        <w:rPr>
          <w:rFonts w:ascii="Arial" w:hAnsi="Arial" w:cs="Arial"/>
          <w:shd w:val="clear" w:color="auto" w:fill="FFFFFF"/>
        </w:rPr>
        <w:t xml:space="preserve">De Wgbo maakt onderscheid tussen patiënten van 12 jaar en jonger en patiënten van 12 jaar </w:t>
      </w:r>
      <w:r w:rsidR="00455BA2" w:rsidRPr="00B05DE7">
        <w:rPr>
          <w:rFonts w:ascii="Arial" w:hAnsi="Arial" w:cs="Arial"/>
          <w:shd w:val="clear" w:color="auto" w:fill="FFFFFF"/>
        </w:rPr>
        <w:t>en ouder. In dit hoofdstuk worden</w:t>
      </w:r>
      <w:r w:rsidRPr="00B05DE7">
        <w:rPr>
          <w:rFonts w:ascii="Arial" w:hAnsi="Arial" w:cs="Arial"/>
          <w:shd w:val="clear" w:color="auto" w:fill="FFFFFF"/>
        </w:rPr>
        <w:t xml:space="preserve"> alleen de patiënten van 12 jaar en ouder vermeld, omdat </w:t>
      </w:r>
      <w:r w:rsidR="008C6869" w:rsidRPr="00B05DE7">
        <w:rPr>
          <w:rFonts w:ascii="Arial" w:hAnsi="Arial" w:cs="Arial"/>
          <w:shd w:val="clear" w:color="auto" w:fill="FFFFFF"/>
        </w:rPr>
        <w:t>MaasDuinen</w:t>
      </w:r>
      <w:r w:rsidRPr="00B05DE7">
        <w:rPr>
          <w:rFonts w:ascii="Arial" w:hAnsi="Arial" w:cs="Arial"/>
          <w:shd w:val="clear" w:color="auto" w:fill="FFFFFF"/>
        </w:rPr>
        <w:t xml:space="preserve"> alleen met deze patiënten in aanraking komt. </w:t>
      </w:r>
    </w:p>
    <w:p w:rsidR="00692E10" w:rsidRPr="00B05DE7" w:rsidRDefault="00692E10" w:rsidP="00B05DE7">
      <w:pPr>
        <w:autoSpaceDE w:val="0"/>
        <w:autoSpaceDN w:val="0"/>
        <w:adjustRightInd w:val="0"/>
        <w:spacing w:after="0" w:line="240" w:lineRule="auto"/>
        <w:jc w:val="both"/>
        <w:rPr>
          <w:rFonts w:ascii="Arial" w:hAnsi="Arial" w:cs="Arial"/>
          <w:color w:val="FF0000"/>
          <w:shd w:val="clear" w:color="auto" w:fill="FFFFFF"/>
        </w:rPr>
      </w:pPr>
    </w:p>
    <w:p w:rsidR="00692E10" w:rsidRPr="00B05DE7" w:rsidRDefault="00692E10" w:rsidP="00B05DE7">
      <w:pPr>
        <w:pStyle w:val="Geenafstand1"/>
        <w:jc w:val="both"/>
        <w:rPr>
          <w:b/>
          <w:i/>
        </w:rPr>
      </w:pPr>
      <w:r w:rsidRPr="00B05DE7">
        <w:rPr>
          <w:b/>
          <w:i/>
        </w:rPr>
        <w:t>§</w:t>
      </w:r>
      <w:r w:rsidR="0078203C" w:rsidRPr="00B05DE7">
        <w:rPr>
          <w:b/>
          <w:i/>
        </w:rPr>
        <w:t xml:space="preserve"> </w:t>
      </w:r>
      <w:r w:rsidRPr="00B05DE7">
        <w:rPr>
          <w:b/>
          <w:i/>
        </w:rPr>
        <w:t>3.3.1 Reikwijdte van de Wgbo</w:t>
      </w:r>
    </w:p>
    <w:p w:rsidR="0046644E" w:rsidRDefault="00692E10" w:rsidP="00B05DE7">
      <w:pPr>
        <w:pStyle w:val="Geenafstand1"/>
        <w:jc w:val="both"/>
      </w:pPr>
      <w:r w:rsidRPr="00B05DE7">
        <w:t>De Wgbo is opgenomen in afdeling 5, titel 7 van boek 7 BW en bevat de rechten van patiënten die voortvloeien uit de overeenkomst tot een geneeskundige behandeling. De Wgbo is een bijzondere wetgeving. Dit betekent dat de Wgbo voorrang krijgt boven de algemene wetgeving. De be</w:t>
      </w:r>
      <w:r w:rsidR="00C4476E" w:rsidRPr="00B05DE7">
        <w:t xml:space="preserve">palingen in de Wgbo zijn </w:t>
      </w:r>
      <w:r w:rsidRPr="00B05DE7">
        <w:t xml:space="preserve">van dwingendrechtelijke aard. Er kan niet worden afgeweken van dwingend recht. Indien de partijen iets anders overeenkomen, heeft dat geen gelding. Dit is geregeld in artikel 7:468 BW. Dit artikel geeft aan dat van de bepalingen van de </w:t>
      </w:r>
      <w:proofErr w:type="spellStart"/>
      <w:r w:rsidRPr="00B05DE7">
        <w:t>Wgbo</w:t>
      </w:r>
      <w:proofErr w:type="spellEnd"/>
      <w:r w:rsidRPr="00B05DE7">
        <w:t xml:space="preserve"> niet ten </w:t>
      </w:r>
      <w:proofErr w:type="spellStart"/>
      <w:r w:rsidRPr="00B05DE7">
        <w:t>nadele</w:t>
      </w:r>
      <w:proofErr w:type="spellEnd"/>
      <w:r w:rsidRPr="00B05DE7">
        <w:t xml:space="preserve"> van de patiënt kan worden afgeweken.</w:t>
      </w:r>
      <w:r w:rsidRPr="00B05DE7">
        <w:rPr>
          <w:rStyle w:val="Voetnootmarkering"/>
          <w:rFonts w:cs="Arial"/>
        </w:rPr>
        <w:footnoteReference w:id="54"/>
      </w:r>
      <w:r w:rsidRPr="00B05DE7">
        <w:t xml:space="preserve"> Artikel 7:446 BW geeft aan voor wie de Wgbo van toepassing is. Een geneeskundige behandelingsovereenkomst komt tot stand tussen een opdrachtgever en een hulpverlener. De opdrachtgever komt met de hulpverlener overeen dat er ten behoeve van de opdrachtgever geneeskundige en/of daarmee direct verbonden verplegende en verzorgende handelingen zullen worden verricht.</w:t>
      </w:r>
      <w:r w:rsidRPr="00B05DE7">
        <w:rPr>
          <w:rStyle w:val="Voetnootmarkering"/>
          <w:rFonts w:cs="Arial"/>
        </w:rPr>
        <w:footnoteReference w:id="55"/>
      </w:r>
      <w:r w:rsidRPr="00B05DE7">
        <w:t xml:space="preserve"> De opdrachtgever is of de patiënt zelf of een ander die ten behoeve van een bepaalde patiënt contracteert. De hulpverlener is de contractpartij die zich verbindt tot geneeskundige handelingen. In</w:t>
      </w:r>
      <w:r w:rsidR="0046644E">
        <w:t xml:space="preserve"> de zin van deze bepaling kan di</w:t>
      </w:r>
      <w:r w:rsidRPr="00B05DE7">
        <w:t>t een natuurlijke persoon of een rechtspersoon zijn die een geneeskundig beroep of bedrijf uitoefent. Daarnaast moet de geneeskundige behandelingsovereenkomst rechtstreeks betrekking hebben op de patiënt. Ook dient de hulpverlener handelingen te verrichten op het gebied van geneeskunst. Dit is geregeld in artikel 7:446 lid 2 en</w:t>
      </w:r>
      <w:r w:rsidR="00C4476E" w:rsidRPr="00B05DE7">
        <w:t xml:space="preserve"> lid</w:t>
      </w:r>
      <w:r w:rsidRPr="00B05DE7">
        <w:t xml:space="preserve"> 3 BW. </w:t>
      </w:r>
    </w:p>
    <w:p w:rsidR="00692E10" w:rsidRPr="00B05DE7" w:rsidRDefault="00692E10" w:rsidP="00B05DE7">
      <w:pPr>
        <w:pStyle w:val="Geenafstand1"/>
        <w:jc w:val="both"/>
      </w:pPr>
      <w:r w:rsidRPr="00B05DE7">
        <w:lastRenderedPageBreak/>
        <w:t>Handelingen op het gebied van geneeskunst worden omschreven als genezen, preventie, keuren en verloskunde. Daarnaas</w:t>
      </w:r>
      <w:r w:rsidR="0046644E">
        <w:t xml:space="preserve">t vallen de handelingen die geen </w:t>
      </w:r>
      <w:r w:rsidRPr="00B05DE7">
        <w:t xml:space="preserve">handelingen </w:t>
      </w:r>
      <w:r w:rsidR="0046644E">
        <w:t xml:space="preserve">zijn </w:t>
      </w:r>
      <w:r w:rsidRPr="00B05DE7">
        <w:t>op het geb</w:t>
      </w:r>
      <w:r w:rsidR="00455BA2" w:rsidRPr="00B05DE7">
        <w:t>ied v</w:t>
      </w:r>
      <w:r w:rsidR="0046644E">
        <w:t xml:space="preserve">an </w:t>
      </w:r>
      <w:r w:rsidR="00455BA2" w:rsidRPr="00B05DE7">
        <w:t>geneeskunst, maar</w:t>
      </w:r>
      <w:r w:rsidRPr="00B05DE7">
        <w:t xml:space="preserve"> daarmee wel een samenhangend geheel vormen onder de Wgbo. Deze handelingen worden ‘aanpale</w:t>
      </w:r>
      <w:r w:rsidR="00455BA2" w:rsidRPr="00B05DE7">
        <w:t>nde handelingen’ genoemd. Daarbij</w:t>
      </w:r>
      <w:r w:rsidRPr="00B05DE7">
        <w:t xml:space="preserve"> worden onderscheiden het verplegen en verzorgen van de patiënt en het scheppen van materiële omstandigheden waaronder de handelingen op het gebied van geneeskunst kunnen worden verricht.</w:t>
      </w:r>
      <w:r w:rsidRPr="00B05DE7">
        <w:rPr>
          <w:rStyle w:val="Voetnootmarkering"/>
          <w:rFonts w:cs="Arial"/>
        </w:rPr>
        <w:footnoteReference w:id="56"/>
      </w:r>
      <w:r w:rsidRPr="00B05DE7">
        <w:t xml:space="preserve"> De aanp</w:t>
      </w:r>
      <w:r w:rsidR="00455BA2" w:rsidRPr="00B05DE7">
        <w:t>alende handelingen zijn op zich</w:t>
      </w:r>
      <w:r w:rsidRPr="00B05DE7">
        <w:t>zelf niet geneeskundig, maar wel noodzakelijk om een geneeskundige behandeling uit te voeren.</w:t>
      </w:r>
      <w:r w:rsidRPr="00B05DE7">
        <w:rPr>
          <w:rStyle w:val="Voetnootmarkering"/>
          <w:rFonts w:cs="Arial"/>
        </w:rPr>
        <w:footnoteReference w:id="57"/>
      </w:r>
      <w:r w:rsidRPr="00B05DE7">
        <w:t xml:space="preserve"> Een voorbeeld hiervan is de hotelfunctie van het ziekenhuis.</w:t>
      </w:r>
      <w:r w:rsidRPr="00B05DE7">
        <w:rPr>
          <w:rStyle w:val="Voetnootmarkering"/>
          <w:rFonts w:cs="Arial"/>
        </w:rPr>
        <w:footnoteReference w:id="58"/>
      </w:r>
    </w:p>
    <w:p w:rsidR="00455BA2" w:rsidRPr="00B05DE7" w:rsidRDefault="00455BA2" w:rsidP="00B05DE7">
      <w:pPr>
        <w:pStyle w:val="Geenafstand1"/>
        <w:jc w:val="both"/>
      </w:pPr>
    </w:p>
    <w:p w:rsidR="00692E10" w:rsidRPr="00B05DE7" w:rsidRDefault="00692E10" w:rsidP="00B05DE7">
      <w:pPr>
        <w:pStyle w:val="Geenafstand1"/>
        <w:jc w:val="both"/>
        <w:rPr>
          <w:b/>
          <w:i/>
        </w:rPr>
      </w:pPr>
      <w:r w:rsidRPr="00B05DE7">
        <w:rPr>
          <w:b/>
          <w:i/>
        </w:rPr>
        <w:t>§</w:t>
      </w:r>
      <w:r w:rsidR="0078203C" w:rsidRPr="00B05DE7">
        <w:rPr>
          <w:b/>
          <w:i/>
        </w:rPr>
        <w:t xml:space="preserve"> </w:t>
      </w:r>
      <w:r w:rsidR="00455BA2" w:rsidRPr="00B05DE7">
        <w:rPr>
          <w:b/>
          <w:i/>
        </w:rPr>
        <w:t>3.3.2 Rechten en plichten van</w:t>
      </w:r>
      <w:r w:rsidRPr="00B05DE7">
        <w:rPr>
          <w:b/>
          <w:i/>
        </w:rPr>
        <w:t xml:space="preserve"> cliënt</w:t>
      </w:r>
      <w:r w:rsidR="00C4476E" w:rsidRPr="00B05DE7">
        <w:rPr>
          <w:b/>
          <w:i/>
        </w:rPr>
        <w:t>en</w:t>
      </w:r>
      <w:r w:rsidR="00455BA2" w:rsidRPr="00B05DE7">
        <w:rPr>
          <w:b/>
          <w:i/>
        </w:rPr>
        <w:t xml:space="preserve"> en </w:t>
      </w:r>
      <w:r w:rsidRPr="00B05DE7">
        <w:rPr>
          <w:b/>
          <w:i/>
        </w:rPr>
        <w:t>zorgaanbieders</w:t>
      </w:r>
    </w:p>
    <w:p w:rsidR="00692E10" w:rsidRPr="00B05DE7" w:rsidRDefault="00692E10" w:rsidP="00B05DE7">
      <w:pPr>
        <w:pStyle w:val="Geenafstand1"/>
        <w:jc w:val="both"/>
      </w:pPr>
      <w:r w:rsidRPr="00B05DE7">
        <w:t>De bepalingen uit de Wgbo met betrekking tot de privacy zijn</w:t>
      </w:r>
      <w:r w:rsidR="00455BA2" w:rsidRPr="00B05DE7">
        <w:t>:</w:t>
      </w:r>
      <w:r w:rsidRPr="00B05DE7">
        <w:t xml:space="preserve"> de verplichting tot dossiervorming (artikelen 7:454, 7:455 en 7:456 BW), de geheimhoudingsverplichting (artikel 7:457 BW) en </w:t>
      </w:r>
      <w:r w:rsidR="001C6C12">
        <w:t xml:space="preserve">de </w:t>
      </w:r>
      <w:r w:rsidRPr="00B05DE7">
        <w:t>wilsonbekwamen jegens wettelijke vertegenwoordigers (artikel 7:465 BW).</w:t>
      </w:r>
    </w:p>
    <w:p w:rsidR="00692E10" w:rsidRPr="00B05DE7" w:rsidRDefault="00692E10" w:rsidP="00B05DE7">
      <w:pPr>
        <w:pStyle w:val="Geenafstand1"/>
        <w:jc w:val="both"/>
      </w:pPr>
    </w:p>
    <w:p w:rsidR="00692E10" w:rsidRPr="00B05DE7" w:rsidRDefault="00692E10" w:rsidP="00B05DE7">
      <w:pPr>
        <w:pStyle w:val="Geenafstand1"/>
        <w:jc w:val="both"/>
        <w:rPr>
          <w:b/>
          <w:i/>
        </w:rPr>
      </w:pPr>
      <w:r w:rsidRPr="00B05DE7">
        <w:rPr>
          <w:i/>
        </w:rPr>
        <w:t>Verplichting tot dossiervorming</w:t>
      </w:r>
    </w:p>
    <w:p w:rsidR="00692E10" w:rsidRPr="00B05DE7" w:rsidRDefault="00692E10" w:rsidP="00B05DE7">
      <w:pPr>
        <w:spacing w:after="0" w:line="240" w:lineRule="auto"/>
        <w:jc w:val="both"/>
        <w:rPr>
          <w:rFonts w:ascii="Arial" w:hAnsi="Arial" w:cs="Arial"/>
          <w:color w:val="FF0000"/>
        </w:rPr>
      </w:pPr>
      <w:r w:rsidRPr="00B05DE7">
        <w:rPr>
          <w:rFonts w:ascii="Arial" w:hAnsi="Arial" w:cs="Arial"/>
        </w:rPr>
        <w:t>Privacybescherming en dossiervorming hangen</w:t>
      </w:r>
      <w:r w:rsidR="001C6C12">
        <w:rPr>
          <w:rFonts w:ascii="Arial" w:hAnsi="Arial" w:cs="Arial"/>
        </w:rPr>
        <w:t xml:space="preserve"> nauw met elkaar samen, omdat</w:t>
      </w:r>
      <w:r w:rsidRPr="00B05DE7">
        <w:rPr>
          <w:rFonts w:ascii="Arial" w:hAnsi="Arial" w:cs="Arial"/>
        </w:rPr>
        <w:t xml:space="preserve"> in de doss</w:t>
      </w:r>
      <w:r w:rsidR="00455BA2" w:rsidRPr="00B05DE7">
        <w:rPr>
          <w:rFonts w:ascii="Arial" w:hAnsi="Arial" w:cs="Arial"/>
        </w:rPr>
        <w:t xml:space="preserve">iers persoonlijke gegevens van </w:t>
      </w:r>
      <w:r w:rsidRPr="00B05DE7">
        <w:rPr>
          <w:rFonts w:ascii="Arial" w:hAnsi="Arial" w:cs="Arial"/>
        </w:rPr>
        <w:t>patiënten worden bewaard. Het dossier is in eerste instantie bedoeld voor een kwalitatief verantwoorde hulpverlening, maar heeft in toenemende mate ook een bewijsrechtelijke functie gekregen.</w:t>
      </w:r>
      <w:r w:rsidRPr="00B05DE7">
        <w:rPr>
          <w:rStyle w:val="Voetnootmarkering"/>
          <w:rFonts w:ascii="Arial" w:hAnsi="Arial" w:cs="Arial"/>
        </w:rPr>
        <w:footnoteReference w:id="59"/>
      </w:r>
      <w:r w:rsidRPr="00B05DE7">
        <w:rPr>
          <w:rFonts w:ascii="Arial" w:hAnsi="Arial" w:cs="Arial"/>
        </w:rPr>
        <w:t xml:space="preserve"> Een goede hulpverlener moet zorgvuldig aantekeningen vastleggen van hetgeen met de patiënt is besproken en van de behandelingen die deze heeft ontvangen. Dit is geregeld in artikel 7:454 BW. Op grond van artikel 7:453 BW dient een goed hulpverlener de zorg na te leven die een redelijk bekwaam en redelijk handelend vakgenoot in dezelfde omstandigheden zou hebben nageleefd. Daarnaast verplicht hij zich bij het verlenen van de geneeskundige behandeling om volgens de criteria van een goed hulpverlener een bepaalde inspanning te leveren.</w:t>
      </w:r>
      <w:r w:rsidRPr="00B05DE7">
        <w:rPr>
          <w:rStyle w:val="Voetnootmarkering"/>
          <w:rFonts w:ascii="Arial" w:hAnsi="Arial" w:cs="Arial"/>
        </w:rPr>
        <w:footnoteReference w:id="60"/>
      </w:r>
      <w:r w:rsidRPr="00B05DE7">
        <w:rPr>
          <w:rFonts w:ascii="Arial" w:hAnsi="Arial" w:cs="Arial"/>
        </w:rPr>
        <w:t xml:space="preserve"> Door de verplichte dossiervorming heeft de patiënt recht op een dossier en de zorgaanbieder de verplichting om een dossier aan te leggen. Onder het recht op dossiervorming vallen de verplichtingen van een hulpverlener om een dossier in te richten, te bewaren en geheim te houden. De patiënt heeft het recht om het dossier te laten vernietigen</w:t>
      </w:r>
      <w:r w:rsidR="00455BA2" w:rsidRPr="00B05DE7">
        <w:rPr>
          <w:rFonts w:ascii="Arial" w:hAnsi="Arial" w:cs="Arial"/>
        </w:rPr>
        <w:t xml:space="preserve">, </w:t>
      </w:r>
      <w:r w:rsidR="001C6C12">
        <w:rPr>
          <w:rFonts w:ascii="Arial" w:hAnsi="Arial" w:cs="Arial"/>
        </w:rPr>
        <w:t xml:space="preserve">het </w:t>
      </w:r>
      <w:r w:rsidRPr="00B05DE7">
        <w:rPr>
          <w:rFonts w:ascii="Arial" w:hAnsi="Arial" w:cs="Arial"/>
        </w:rPr>
        <w:t>recht op inzage</w:t>
      </w:r>
      <w:r w:rsidR="00FE09E4" w:rsidRPr="00B05DE7">
        <w:rPr>
          <w:rFonts w:ascii="Arial" w:hAnsi="Arial" w:cs="Arial"/>
        </w:rPr>
        <w:t xml:space="preserve"> en </w:t>
      </w:r>
      <w:r w:rsidR="001C6C12">
        <w:rPr>
          <w:rFonts w:ascii="Arial" w:hAnsi="Arial" w:cs="Arial"/>
        </w:rPr>
        <w:t xml:space="preserve">het recht op </w:t>
      </w:r>
      <w:r w:rsidR="00FE09E4" w:rsidRPr="00B05DE7">
        <w:rPr>
          <w:rFonts w:ascii="Arial" w:hAnsi="Arial" w:cs="Arial"/>
        </w:rPr>
        <w:t xml:space="preserve">afschrift van </w:t>
      </w:r>
      <w:r w:rsidR="001C6C12">
        <w:rPr>
          <w:rFonts w:ascii="Arial" w:hAnsi="Arial" w:cs="Arial"/>
        </w:rPr>
        <w:t>het dossier</w:t>
      </w:r>
      <w:r w:rsidR="00FE09E4" w:rsidRPr="00B05DE7">
        <w:rPr>
          <w:rFonts w:ascii="Arial" w:hAnsi="Arial" w:cs="Arial"/>
        </w:rPr>
        <w:t>.</w:t>
      </w:r>
      <w:r w:rsidRPr="00B05DE7">
        <w:rPr>
          <w:rStyle w:val="Voetnootmarkering"/>
          <w:rFonts w:ascii="Arial" w:hAnsi="Arial" w:cs="Arial"/>
        </w:rPr>
        <w:footnoteReference w:id="61"/>
      </w:r>
      <w:r w:rsidRPr="00B05DE7">
        <w:rPr>
          <w:rFonts w:ascii="Arial" w:hAnsi="Arial" w:cs="Arial"/>
        </w:rPr>
        <w:t xml:space="preserve"> </w:t>
      </w:r>
    </w:p>
    <w:p w:rsidR="00692E10" w:rsidRPr="00B05DE7" w:rsidRDefault="00692E10" w:rsidP="00B05DE7">
      <w:pPr>
        <w:spacing w:after="0" w:line="240" w:lineRule="auto"/>
        <w:jc w:val="both"/>
        <w:rPr>
          <w:rFonts w:ascii="Arial" w:hAnsi="Arial" w:cs="Arial"/>
        </w:rPr>
      </w:pPr>
    </w:p>
    <w:p w:rsidR="001324D1" w:rsidRDefault="00692E10" w:rsidP="00B05DE7">
      <w:pPr>
        <w:spacing w:after="0" w:line="240" w:lineRule="auto"/>
        <w:jc w:val="both"/>
        <w:rPr>
          <w:rFonts w:ascii="Arial" w:hAnsi="Arial" w:cs="Arial"/>
        </w:rPr>
      </w:pPr>
      <w:r w:rsidRPr="00B05DE7">
        <w:rPr>
          <w:rFonts w:ascii="Arial" w:hAnsi="Arial" w:cs="Arial"/>
        </w:rPr>
        <w:t xml:space="preserve">De bewaartermijn van een dossier is op grond van artikel 7:454 lid 3 BW </w:t>
      </w:r>
      <w:r w:rsidR="001324D1">
        <w:rPr>
          <w:rFonts w:ascii="Arial" w:hAnsi="Arial" w:cs="Arial"/>
        </w:rPr>
        <w:t xml:space="preserve">vijftien </w:t>
      </w:r>
      <w:r w:rsidRPr="00B05DE7">
        <w:rPr>
          <w:rFonts w:ascii="Arial" w:hAnsi="Arial" w:cs="Arial"/>
        </w:rPr>
        <w:t>jaar. Deze termijn kan langer zijn indien dat redelijkerwijs uit de zorg van een goed hulpverl</w:t>
      </w:r>
      <w:r w:rsidR="001324D1">
        <w:rPr>
          <w:rFonts w:ascii="Arial" w:hAnsi="Arial" w:cs="Arial"/>
        </w:rPr>
        <w:t>ener voortvloeit. Of di</w:t>
      </w:r>
      <w:r w:rsidRPr="00B05DE7">
        <w:rPr>
          <w:rFonts w:ascii="Arial" w:hAnsi="Arial" w:cs="Arial"/>
        </w:rPr>
        <w:t>t het geval is hangt af van de omstandigheden</w:t>
      </w:r>
      <w:r w:rsidR="001324D1">
        <w:rPr>
          <w:rFonts w:ascii="Arial" w:hAnsi="Arial" w:cs="Arial"/>
        </w:rPr>
        <w:t xml:space="preserve">. </w:t>
      </w:r>
      <w:r w:rsidRPr="00B05DE7">
        <w:rPr>
          <w:rFonts w:ascii="Arial" w:hAnsi="Arial" w:cs="Arial"/>
        </w:rPr>
        <w:t>De bewaartermijn vangt aan vanaf het tijdstip waarop de gegevens zijn ve</w:t>
      </w:r>
      <w:r w:rsidR="00FE09E4" w:rsidRPr="00B05DE7">
        <w:rPr>
          <w:rFonts w:ascii="Arial" w:hAnsi="Arial" w:cs="Arial"/>
        </w:rPr>
        <w:t xml:space="preserve">rvaardigd. Indien de patiënt </w:t>
      </w:r>
      <w:r w:rsidRPr="00B05DE7">
        <w:rPr>
          <w:rFonts w:ascii="Arial" w:hAnsi="Arial" w:cs="Arial"/>
        </w:rPr>
        <w:t>vernietiging wenst van het op h</w:t>
      </w:r>
      <w:r w:rsidR="001324D1">
        <w:rPr>
          <w:rFonts w:ascii="Arial" w:hAnsi="Arial" w:cs="Arial"/>
        </w:rPr>
        <w:t xml:space="preserve">em betrekking hebbende dossier </w:t>
      </w:r>
      <w:r w:rsidRPr="00B05DE7">
        <w:rPr>
          <w:rFonts w:ascii="Arial" w:hAnsi="Arial" w:cs="Arial"/>
        </w:rPr>
        <w:t xml:space="preserve">of van een deel daarvan, </w:t>
      </w:r>
      <w:r w:rsidR="001324D1">
        <w:rPr>
          <w:rFonts w:ascii="Arial" w:hAnsi="Arial" w:cs="Arial"/>
        </w:rPr>
        <w:t>dient di</w:t>
      </w:r>
      <w:r w:rsidRPr="00B05DE7">
        <w:rPr>
          <w:rFonts w:ascii="Arial" w:hAnsi="Arial" w:cs="Arial"/>
        </w:rPr>
        <w:t>t in beginsel te gebeuren. Dit op grond van artikel 7:455 lid 1 BW. Dit dient ook te gebeure</w:t>
      </w:r>
      <w:r w:rsidR="00117E37" w:rsidRPr="00B05DE7">
        <w:rPr>
          <w:rFonts w:ascii="Arial" w:hAnsi="Arial" w:cs="Arial"/>
        </w:rPr>
        <w:t>n indien de bewaartermijn van vijftien</w:t>
      </w:r>
      <w:r w:rsidRPr="00B05DE7">
        <w:rPr>
          <w:rFonts w:ascii="Arial" w:hAnsi="Arial" w:cs="Arial"/>
        </w:rPr>
        <w:t xml:space="preserve"> jaar nog niet is verstreken. Aan </w:t>
      </w:r>
      <w:r w:rsidR="00C4476E" w:rsidRPr="00B05DE7">
        <w:rPr>
          <w:rFonts w:ascii="Arial" w:hAnsi="Arial" w:cs="Arial"/>
        </w:rPr>
        <w:t>een dergelijk</w:t>
      </w:r>
      <w:r w:rsidRPr="00B05DE7">
        <w:rPr>
          <w:rFonts w:ascii="Arial" w:hAnsi="Arial" w:cs="Arial"/>
        </w:rPr>
        <w:t xml:space="preserve"> verzoek van de patiën</w:t>
      </w:r>
      <w:r w:rsidR="00C4476E" w:rsidRPr="00B05DE7">
        <w:rPr>
          <w:rFonts w:ascii="Arial" w:hAnsi="Arial" w:cs="Arial"/>
        </w:rPr>
        <w:t>t dient de hulpverlener binnen drie</w:t>
      </w:r>
      <w:r w:rsidRPr="00B05DE7">
        <w:rPr>
          <w:rFonts w:ascii="Arial" w:hAnsi="Arial" w:cs="Arial"/>
        </w:rPr>
        <w:t xml:space="preserve"> maanden te voldoen. Op grond van artikel 7:455 lid 2 BW hoeft de hulpverlener het dossier of een gedeelte daarvan niet te vernietigen indien de bewaring van aanmerkelijk belang is voor een ander dan de patiën</w:t>
      </w:r>
      <w:r w:rsidR="00FE09E4" w:rsidRPr="00B05DE7">
        <w:rPr>
          <w:rFonts w:ascii="Arial" w:hAnsi="Arial" w:cs="Arial"/>
        </w:rPr>
        <w:t>t, alsmede indien een wettelijk</w:t>
      </w:r>
      <w:r w:rsidRPr="00B05DE7">
        <w:rPr>
          <w:rFonts w:ascii="Arial" w:hAnsi="Arial" w:cs="Arial"/>
        </w:rPr>
        <w:t xml:space="preserve"> voorschrift zich tegen vernietiging verzet.</w:t>
      </w:r>
      <w:r w:rsidRPr="00B05DE7">
        <w:rPr>
          <w:rStyle w:val="Voetnootmarkering"/>
          <w:rFonts w:ascii="Arial" w:hAnsi="Arial" w:cs="Arial"/>
        </w:rPr>
        <w:footnoteReference w:id="62"/>
      </w:r>
      <w:r w:rsidR="00C4476E" w:rsidRPr="00B05DE7">
        <w:rPr>
          <w:rFonts w:ascii="Arial" w:hAnsi="Arial" w:cs="Arial"/>
        </w:rPr>
        <w:t xml:space="preserve"> </w:t>
      </w:r>
      <w:r w:rsidRPr="00B05DE7">
        <w:rPr>
          <w:rFonts w:ascii="Arial" w:hAnsi="Arial" w:cs="Arial"/>
        </w:rPr>
        <w:t>Op grond van artikel 7:456 BW heeft de patiënt en indien van toepassing zijn vertegenwoordiger recht kennis te nemen van de bescheiden, die gegevens bevat</w:t>
      </w:r>
      <w:r w:rsidR="00FE09E4" w:rsidRPr="00B05DE7">
        <w:rPr>
          <w:rFonts w:ascii="Arial" w:hAnsi="Arial" w:cs="Arial"/>
        </w:rPr>
        <w:t>ten</w:t>
      </w:r>
      <w:r w:rsidRPr="00B05DE7">
        <w:rPr>
          <w:rFonts w:ascii="Arial" w:hAnsi="Arial" w:cs="Arial"/>
        </w:rPr>
        <w:t xml:space="preserve"> over de patië</w:t>
      </w:r>
      <w:r w:rsidR="001324D1">
        <w:rPr>
          <w:rFonts w:ascii="Arial" w:hAnsi="Arial" w:cs="Arial"/>
        </w:rPr>
        <w:t xml:space="preserve">nt. Als de patiënt is overleden, </w:t>
      </w:r>
      <w:r w:rsidRPr="00B05DE7">
        <w:rPr>
          <w:rFonts w:ascii="Arial" w:hAnsi="Arial" w:cs="Arial"/>
        </w:rPr>
        <w:t>heeft de vertegenwoordiger geen recht meer op inzage, omdat de hulpverlener een geheimhoudingsplicht heeft. In de jurisprudentie is aangegeven dat onder bepaalde omstandigheden het verstrekken van gegevens aan nabestaanden van de overledene to</w:t>
      </w:r>
      <w:r w:rsidR="00C4476E" w:rsidRPr="00B05DE7">
        <w:rPr>
          <w:rFonts w:ascii="Arial" w:hAnsi="Arial" w:cs="Arial"/>
        </w:rPr>
        <w:t xml:space="preserve">ch </w:t>
      </w:r>
      <w:r w:rsidR="00FE09E4" w:rsidRPr="00B05DE7">
        <w:rPr>
          <w:rFonts w:ascii="Arial" w:hAnsi="Arial" w:cs="Arial"/>
        </w:rPr>
        <w:t xml:space="preserve">is </w:t>
      </w:r>
      <w:r w:rsidR="00C4476E" w:rsidRPr="00B05DE7">
        <w:rPr>
          <w:rFonts w:ascii="Arial" w:hAnsi="Arial" w:cs="Arial"/>
        </w:rPr>
        <w:t>toegestaan</w:t>
      </w:r>
      <w:r w:rsidR="00FE09E4" w:rsidRPr="00B05DE7">
        <w:rPr>
          <w:rFonts w:ascii="Arial" w:hAnsi="Arial" w:cs="Arial"/>
        </w:rPr>
        <w:t xml:space="preserve">. </w:t>
      </w:r>
    </w:p>
    <w:p w:rsidR="00692E10" w:rsidRPr="00B05DE7" w:rsidRDefault="00C4476E" w:rsidP="00B05DE7">
      <w:pPr>
        <w:spacing w:after="0" w:line="240" w:lineRule="auto"/>
        <w:jc w:val="both"/>
        <w:rPr>
          <w:rFonts w:ascii="Arial" w:hAnsi="Arial" w:cs="Arial"/>
        </w:rPr>
      </w:pPr>
      <w:r w:rsidRPr="00B05DE7">
        <w:rPr>
          <w:rFonts w:ascii="Arial" w:hAnsi="Arial" w:cs="Arial"/>
        </w:rPr>
        <w:lastRenderedPageBreak/>
        <w:t>Dit kan als</w:t>
      </w:r>
      <w:r w:rsidR="00FE09E4" w:rsidRPr="00B05DE7">
        <w:rPr>
          <w:rFonts w:ascii="Arial" w:hAnsi="Arial" w:cs="Arial"/>
        </w:rPr>
        <w:t xml:space="preserve"> er</w:t>
      </w:r>
      <w:r w:rsidR="00692E10" w:rsidRPr="00B05DE7">
        <w:rPr>
          <w:rFonts w:ascii="Arial" w:hAnsi="Arial" w:cs="Arial"/>
        </w:rPr>
        <w:t xml:space="preserve"> sprake is van toestemming van de overledene (expliciet gegeven of redelijkerwijs te veronderstellen) en/of </w:t>
      </w:r>
      <w:r w:rsidR="0095273E">
        <w:rPr>
          <w:rFonts w:ascii="Arial" w:hAnsi="Arial" w:cs="Arial"/>
        </w:rPr>
        <w:t xml:space="preserve">als </w:t>
      </w:r>
      <w:r w:rsidR="00692E10" w:rsidRPr="00B05DE7">
        <w:rPr>
          <w:rFonts w:ascii="Arial" w:hAnsi="Arial" w:cs="Arial"/>
        </w:rPr>
        <w:t>er sprake is van zwaarwegende belangen van de nabestaanden. Indien verstrekken van inzage of afschrift van bepaalde gegevens aan de patiënt de persoonlijke levenssfeer van een ander zou schaden, en diens belang een overwegend karakter heeft, dient de hulpverlener de verstrekking achterwege te laten. De hulpverlener mag voor de verstrekking van een afschrift een redelijke vergoeding in rekening brengen.</w:t>
      </w:r>
      <w:r w:rsidR="00692E10" w:rsidRPr="00B05DE7">
        <w:rPr>
          <w:rStyle w:val="Voetnootmarkering"/>
          <w:rFonts w:ascii="Arial" w:hAnsi="Arial" w:cs="Arial"/>
        </w:rPr>
        <w:footnoteReference w:id="63"/>
      </w:r>
      <w:r w:rsidR="00692E10" w:rsidRPr="00B05DE7">
        <w:rPr>
          <w:rFonts w:ascii="Arial" w:hAnsi="Arial" w:cs="Arial"/>
        </w:rPr>
        <w:t xml:space="preserve"> </w:t>
      </w:r>
    </w:p>
    <w:p w:rsidR="00271670" w:rsidRPr="00B05DE7" w:rsidRDefault="00271670" w:rsidP="00B05DE7">
      <w:pPr>
        <w:spacing w:after="0" w:line="240" w:lineRule="auto"/>
        <w:jc w:val="both"/>
        <w:rPr>
          <w:rFonts w:ascii="Arial" w:hAnsi="Arial" w:cs="Arial"/>
          <w:i/>
        </w:rPr>
      </w:pPr>
      <w:r w:rsidRPr="00B05DE7">
        <w:rPr>
          <w:rFonts w:ascii="Arial" w:hAnsi="Arial" w:cs="Arial"/>
          <w:i/>
        </w:rPr>
        <w:br/>
      </w:r>
      <w:r w:rsidR="00692E10" w:rsidRPr="00B05DE7">
        <w:rPr>
          <w:rFonts w:ascii="Arial" w:hAnsi="Arial" w:cs="Arial"/>
          <w:i/>
        </w:rPr>
        <w:t>Geheimhoudingsve</w:t>
      </w:r>
      <w:r w:rsidRPr="00B05DE7">
        <w:rPr>
          <w:rFonts w:ascii="Arial" w:hAnsi="Arial" w:cs="Arial"/>
          <w:i/>
        </w:rPr>
        <w:t>rplichting en wilsonbekwaamheid</w:t>
      </w:r>
    </w:p>
    <w:p w:rsidR="00692E10" w:rsidRDefault="00692E10" w:rsidP="00B05DE7">
      <w:pPr>
        <w:spacing w:after="0" w:line="240" w:lineRule="auto"/>
        <w:jc w:val="both"/>
        <w:rPr>
          <w:rFonts w:ascii="Arial" w:hAnsi="Arial" w:cs="Arial"/>
        </w:rPr>
      </w:pPr>
      <w:r w:rsidRPr="00B05DE7">
        <w:rPr>
          <w:rFonts w:ascii="Arial" w:hAnsi="Arial" w:cs="Arial"/>
        </w:rPr>
        <w:t>De geheimhoudingsplicht is vastgelegd in artikel 7:457 lid 1 BW. Medische en andere persoonsgegevens mogen in beginsel alleen met toestemming van de cliënt aan derden worden verstrekt.</w:t>
      </w:r>
      <w:r w:rsidRPr="00B05DE7">
        <w:rPr>
          <w:rStyle w:val="Voetnootmarkering"/>
          <w:rFonts w:ascii="Arial" w:hAnsi="Arial" w:cs="Arial"/>
        </w:rPr>
        <w:footnoteReference w:id="64"/>
      </w:r>
      <w:r w:rsidRPr="00B05DE7">
        <w:rPr>
          <w:rFonts w:ascii="Arial" w:hAnsi="Arial" w:cs="Arial"/>
        </w:rPr>
        <w:t xml:space="preserve"> Indien er sprake is van over</w:t>
      </w:r>
      <w:r w:rsidR="0095273E">
        <w:rPr>
          <w:rFonts w:ascii="Arial" w:hAnsi="Arial" w:cs="Arial"/>
        </w:rPr>
        <w:t>macht kan de hulpverlener onder andere o</w:t>
      </w:r>
      <w:r w:rsidRPr="00B05DE7">
        <w:rPr>
          <w:rFonts w:ascii="Arial" w:hAnsi="Arial" w:cs="Arial"/>
        </w:rPr>
        <w:t>mstandigheden zijn g</w:t>
      </w:r>
      <w:r w:rsidR="0095273E">
        <w:rPr>
          <w:rFonts w:ascii="Arial" w:hAnsi="Arial" w:cs="Arial"/>
        </w:rPr>
        <w:t xml:space="preserve">eheimhoudingsplicht doorbreken. </w:t>
      </w:r>
      <w:r w:rsidRPr="00B05DE7">
        <w:rPr>
          <w:rFonts w:ascii="Arial" w:hAnsi="Arial" w:cs="Arial"/>
        </w:rPr>
        <w:t>De hulpverlener kan zich beroepen op overmacht als dat noodzakelijk is om een belang te dienen dat zwaarder weegt dan het belang dat door die wetsbepaling wordt beschermd. De geheimhoudingsplicht geldt ook na de dood van de patiënt</w:t>
      </w:r>
      <w:r w:rsidRPr="00B05DE7">
        <w:rPr>
          <w:rFonts w:ascii="Arial" w:hAnsi="Arial" w:cs="Arial"/>
          <w:color w:val="000000"/>
        </w:rPr>
        <w:t xml:space="preserve">. </w:t>
      </w:r>
      <w:r w:rsidRPr="00B05DE7">
        <w:rPr>
          <w:rFonts w:ascii="Arial" w:hAnsi="Arial" w:cs="Arial"/>
        </w:rPr>
        <w:t>Op grond van artikel 7:457 lid 2 BW heeft de hulpverlener geen toestemming nodig van de patiënt als hij inlichtingen verstrekt aan personen die rechtstreeks betrokken zijn bij de uitvoering van de behandelingsovereenkomst en aan vervangers. De hulpverleners mogen deze personen alleen de gegevens verstrekken die zij nodig hebben voor hun werkzaamheden. Tot slot regelt artikel 7:457 lid 3 BW dat zonder toestemming van de patiënt informatie over hem kan worden gegeven aan degenen</w:t>
      </w:r>
      <w:r w:rsidR="0095273E">
        <w:rPr>
          <w:rFonts w:ascii="Arial" w:hAnsi="Arial" w:cs="Arial"/>
        </w:rPr>
        <w:t xml:space="preserve"> van wie </w:t>
      </w:r>
      <w:r w:rsidRPr="00B05DE7">
        <w:rPr>
          <w:rFonts w:ascii="Arial" w:hAnsi="Arial" w:cs="Arial"/>
        </w:rPr>
        <w:t>toestemming ter zake van de uitvoering van de behandelingso</w:t>
      </w:r>
      <w:r w:rsidR="007B52BF">
        <w:rPr>
          <w:rFonts w:ascii="Arial" w:hAnsi="Arial" w:cs="Arial"/>
        </w:rPr>
        <w:t>vereenkomst op grond van de artikel</w:t>
      </w:r>
      <w:r w:rsidRPr="00B05DE7">
        <w:rPr>
          <w:rFonts w:ascii="Arial" w:hAnsi="Arial" w:cs="Arial"/>
        </w:rPr>
        <w:t xml:space="preserve"> 7:450 en 7:465 BW is vereist.</w:t>
      </w:r>
      <w:r w:rsidRPr="00B05DE7">
        <w:rPr>
          <w:rStyle w:val="Voetnootmarkering"/>
          <w:rFonts w:ascii="Arial" w:hAnsi="Arial" w:cs="Arial"/>
        </w:rPr>
        <w:footnoteReference w:id="65"/>
      </w:r>
      <w:r w:rsidR="00952864">
        <w:rPr>
          <w:rFonts w:ascii="Arial" w:hAnsi="Arial" w:cs="Arial"/>
        </w:rPr>
        <w:t xml:space="preserve"> </w:t>
      </w:r>
      <w:r w:rsidRPr="00B05DE7">
        <w:rPr>
          <w:rFonts w:ascii="Arial" w:hAnsi="Arial" w:cs="Arial"/>
        </w:rPr>
        <w:t xml:space="preserve">Deze personen zijn de curator of de mentor, degene die schriftelijk gemachtigd is door de patiënt, de echtgenoot of andere levensgezel </w:t>
      </w:r>
      <w:r w:rsidR="00952864">
        <w:rPr>
          <w:rFonts w:ascii="Arial" w:hAnsi="Arial" w:cs="Arial"/>
        </w:rPr>
        <w:t>of de ouder, kind, broer of zus</w:t>
      </w:r>
      <w:r w:rsidRPr="00B05DE7">
        <w:rPr>
          <w:rFonts w:ascii="Arial" w:hAnsi="Arial" w:cs="Arial"/>
        </w:rPr>
        <w:t xml:space="preserve">. </w:t>
      </w:r>
      <w:r w:rsidR="00952864">
        <w:rPr>
          <w:rFonts w:ascii="Arial" w:hAnsi="Arial" w:cs="Arial"/>
        </w:rPr>
        <w:t>De toestemming van deze personen is</w:t>
      </w:r>
      <w:r w:rsidR="00ED3CEE">
        <w:rPr>
          <w:rFonts w:ascii="Arial" w:hAnsi="Arial" w:cs="Arial"/>
        </w:rPr>
        <w:t xml:space="preserve"> namelijk</w:t>
      </w:r>
      <w:r w:rsidR="00952864">
        <w:rPr>
          <w:rFonts w:ascii="Arial" w:hAnsi="Arial" w:cs="Arial"/>
        </w:rPr>
        <w:t xml:space="preserve"> vereist</w:t>
      </w:r>
      <w:r w:rsidR="00ED3CEE">
        <w:rPr>
          <w:rFonts w:ascii="Arial" w:hAnsi="Arial" w:cs="Arial"/>
        </w:rPr>
        <w:t>,</w:t>
      </w:r>
      <w:r w:rsidR="00952864">
        <w:rPr>
          <w:rFonts w:ascii="Arial" w:hAnsi="Arial" w:cs="Arial"/>
        </w:rPr>
        <w:t xml:space="preserve"> </w:t>
      </w:r>
      <w:r w:rsidR="00ED3CEE">
        <w:rPr>
          <w:rFonts w:ascii="Arial" w:hAnsi="Arial" w:cs="Arial"/>
        </w:rPr>
        <w:t>omdat</w:t>
      </w:r>
      <w:r w:rsidR="00952864">
        <w:rPr>
          <w:rFonts w:ascii="Arial" w:hAnsi="Arial" w:cs="Arial"/>
        </w:rPr>
        <w:t xml:space="preserve"> de p</w:t>
      </w:r>
      <w:r w:rsidRPr="00B05DE7">
        <w:rPr>
          <w:rFonts w:ascii="Arial" w:hAnsi="Arial" w:cs="Arial"/>
        </w:rPr>
        <w:t xml:space="preserve">atiënt niet in staat kan worden geacht tot een redelijke waardering van zijn belangen. In dit geval is de patiënt wilsonbekwaam. </w:t>
      </w:r>
    </w:p>
    <w:p w:rsidR="00952864" w:rsidRPr="00B05DE7" w:rsidRDefault="00952864" w:rsidP="00B05DE7">
      <w:pPr>
        <w:spacing w:after="0" w:line="240" w:lineRule="auto"/>
        <w:jc w:val="both"/>
        <w:rPr>
          <w:rFonts w:ascii="Arial" w:hAnsi="Arial" w:cs="Arial"/>
          <w:i/>
        </w:rPr>
      </w:pPr>
    </w:p>
    <w:p w:rsidR="00692E10" w:rsidRPr="00B05DE7" w:rsidRDefault="00692E10" w:rsidP="00B05DE7">
      <w:pPr>
        <w:pStyle w:val="NoSpacing1"/>
        <w:jc w:val="both"/>
        <w:rPr>
          <w:rFonts w:cs="Arial"/>
          <w:b/>
          <w:i/>
        </w:rPr>
      </w:pPr>
      <w:r w:rsidRPr="00B05DE7">
        <w:rPr>
          <w:rFonts w:cs="Arial"/>
          <w:b/>
        </w:rPr>
        <w:t>§</w:t>
      </w:r>
      <w:r w:rsidR="0078203C" w:rsidRPr="00B05DE7">
        <w:rPr>
          <w:rFonts w:cs="Arial"/>
          <w:b/>
        </w:rPr>
        <w:t xml:space="preserve"> </w:t>
      </w:r>
      <w:r w:rsidRPr="00B05DE7">
        <w:rPr>
          <w:rFonts w:cs="Arial"/>
          <w:b/>
        </w:rPr>
        <w:t xml:space="preserve">3.4 </w:t>
      </w:r>
      <w:r w:rsidRPr="00B05DE7">
        <w:rPr>
          <w:rFonts w:cs="Arial"/>
          <w:b/>
          <w:color w:val="222222"/>
          <w:shd w:val="clear" w:color="auto" w:fill="FFFFFF"/>
        </w:rPr>
        <w:t>Wet</w:t>
      </w:r>
      <w:r w:rsidRPr="00B05DE7">
        <w:rPr>
          <w:rStyle w:val="apple-converted-space"/>
          <w:rFonts w:cs="Arial"/>
          <w:b/>
          <w:i/>
          <w:color w:val="222222"/>
          <w:shd w:val="clear" w:color="auto" w:fill="FFFFFF"/>
        </w:rPr>
        <w:t> </w:t>
      </w:r>
      <w:r w:rsidRPr="00B05DE7">
        <w:rPr>
          <w:rStyle w:val="Nadruk"/>
          <w:rFonts w:cs="Arial"/>
          <w:b/>
          <w:bCs/>
          <w:i w:val="0"/>
          <w:color w:val="000000"/>
          <w:shd w:val="clear" w:color="auto" w:fill="FFFFFF"/>
        </w:rPr>
        <w:t>bijzondere opnemingen in psychiatrische ziekenhuizen</w:t>
      </w:r>
    </w:p>
    <w:p w:rsidR="00692E10" w:rsidRPr="00B05DE7" w:rsidRDefault="008C61A5" w:rsidP="00B05DE7">
      <w:pPr>
        <w:autoSpaceDE w:val="0"/>
        <w:autoSpaceDN w:val="0"/>
        <w:adjustRightInd w:val="0"/>
        <w:spacing w:after="0" w:line="240" w:lineRule="auto"/>
        <w:jc w:val="both"/>
        <w:rPr>
          <w:rFonts w:ascii="Arial" w:hAnsi="Arial" w:cs="Arial"/>
        </w:rPr>
      </w:pPr>
      <w:r>
        <w:rPr>
          <w:rFonts w:ascii="Arial" w:hAnsi="Arial" w:cs="Arial"/>
        </w:rPr>
        <w:t xml:space="preserve">In de wet Bopz zijn regels vastgelegd met betrekking tot gedwongen opgenomen psychogeriatrische cliënten. Voor dit onderzoek is slechts de bewaartermijn uit de Wet Bopz van belang. Hierdoor worden alleen de regels met betrekking tot de bewaartermijn toegelicht. </w:t>
      </w:r>
      <w:r w:rsidR="00692E10" w:rsidRPr="00B05DE7">
        <w:rPr>
          <w:rStyle w:val="lidnr"/>
          <w:rFonts w:ascii="Arial" w:hAnsi="Arial" w:cs="Arial"/>
          <w:bCs/>
          <w:color w:val="000000"/>
          <w:shd w:val="clear" w:color="auto" w:fill="FFFFFF"/>
        </w:rPr>
        <w:t xml:space="preserve">Artikel 56 lid 4 Wet Bopz verwijst naar het Besluit patiëntendossier Bopz voor de bewaartermijn van de dossiers. </w:t>
      </w:r>
      <w:r w:rsidR="00692E10" w:rsidRPr="00B05DE7">
        <w:rPr>
          <w:rFonts w:ascii="Arial" w:hAnsi="Arial" w:cs="Arial"/>
        </w:rPr>
        <w:t xml:space="preserve">In artikel 2 lid 2 Besluit patiëntendossier Bopz is met betrekking tot </w:t>
      </w:r>
      <w:r w:rsidR="00622589">
        <w:rPr>
          <w:rFonts w:ascii="Arial" w:hAnsi="Arial" w:cs="Arial"/>
        </w:rPr>
        <w:t xml:space="preserve">de </w:t>
      </w:r>
      <w:r w:rsidR="00692E10" w:rsidRPr="00B05DE7">
        <w:rPr>
          <w:rFonts w:ascii="Arial" w:hAnsi="Arial" w:cs="Arial"/>
        </w:rPr>
        <w:t>privacy een afwijking opgenomen ten opzichte van de Wgbo</w:t>
      </w:r>
      <w:r w:rsidR="00622589">
        <w:rPr>
          <w:rFonts w:ascii="Arial" w:hAnsi="Arial" w:cs="Arial"/>
        </w:rPr>
        <w:t>,</w:t>
      </w:r>
      <w:r w:rsidR="00692E10" w:rsidRPr="00B05DE7">
        <w:rPr>
          <w:rFonts w:ascii="Arial" w:hAnsi="Arial" w:cs="Arial"/>
        </w:rPr>
        <w:t xml:space="preserve"> die voorrang krijgt. V</w:t>
      </w:r>
      <w:r w:rsidR="009F0C1A" w:rsidRPr="00B05DE7">
        <w:rPr>
          <w:rFonts w:ascii="Arial" w:hAnsi="Arial" w:cs="Arial"/>
        </w:rPr>
        <w:t>oor de B</w:t>
      </w:r>
      <w:r w:rsidR="00692E10" w:rsidRPr="00B05DE7">
        <w:rPr>
          <w:rFonts w:ascii="Arial" w:hAnsi="Arial" w:cs="Arial"/>
        </w:rPr>
        <w:t xml:space="preserve">opz-patientendossiers geldt een bewaartermijn van vijf jaar te rekenen vanaf het tijdstip waarop de behandeling is beëindigd. Als de bewaartermijn redelijkerwijs uit de zorg van een goed hulpverlener voortvloeit, kan het </w:t>
      </w:r>
      <w:r w:rsidR="009F0C1A" w:rsidRPr="00B05DE7">
        <w:rPr>
          <w:rFonts w:ascii="Arial" w:hAnsi="Arial" w:cs="Arial"/>
        </w:rPr>
        <w:t xml:space="preserve">dossier </w:t>
      </w:r>
      <w:r w:rsidR="00692E10" w:rsidRPr="00B05DE7">
        <w:rPr>
          <w:rFonts w:ascii="Arial" w:hAnsi="Arial" w:cs="Arial"/>
        </w:rPr>
        <w:t>langer worden bewaard. Vernietiging van het dossier vindt plaats na het verstrijken van de bewaartermijn binnen drie maanden na een daartoe strekkend verzoek van de betrokkene. Voor zover het verzoek bescheiden betreft waarvan redelijkerwijs mag worden aangenomen dat bewaring van aanmerkelijk belang is voor anderen, blijft vernietiging achterwege. Indien enige wetgeving zich verzet tegen de langere bew</w:t>
      </w:r>
      <w:r w:rsidR="009F0C1A" w:rsidRPr="00B05DE7">
        <w:rPr>
          <w:rFonts w:ascii="Arial" w:hAnsi="Arial" w:cs="Arial"/>
        </w:rPr>
        <w:t xml:space="preserve">aartermijn, vindt er alsnog </w:t>
      </w:r>
      <w:r w:rsidR="00692E10" w:rsidRPr="00B05DE7">
        <w:rPr>
          <w:rFonts w:ascii="Arial" w:hAnsi="Arial" w:cs="Arial"/>
        </w:rPr>
        <w:t>vernietiging plaats.</w:t>
      </w:r>
      <w:r w:rsidR="00692E10" w:rsidRPr="00B05DE7">
        <w:rPr>
          <w:rStyle w:val="Voetnootmarkering"/>
          <w:rFonts w:ascii="Arial" w:hAnsi="Arial" w:cs="Arial"/>
        </w:rPr>
        <w:footnoteReference w:id="66"/>
      </w:r>
      <w:r w:rsidR="00692E10" w:rsidRPr="00B05DE7">
        <w:rPr>
          <w:rFonts w:ascii="Arial" w:hAnsi="Arial" w:cs="Arial"/>
        </w:rPr>
        <w:t xml:space="preserve"> </w:t>
      </w:r>
    </w:p>
    <w:p w:rsidR="00971FB4" w:rsidRPr="00B05DE7" w:rsidRDefault="00971FB4" w:rsidP="00B05DE7">
      <w:pPr>
        <w:spacing w:after="0" w:line="240" w:lineRule="auto"/>
        <w:jc w:val="both"/>
        <w:rPr>
          <w:rFonts w:ascii="Arial" w:hAnsi="Arial" w:cs="Arial"/>
          <w:bCs/>
          <w:color w:val="000000"/>
          <w:shd w:val="clear" w:color="auto" w:fill="FFFFFF"/>
        </w:rPr>
      </w:pPr>
      <w:r w:rsidRPr="00B05DE7">
        <w:rPr>
          <w:rFonts w:ascii="Arial" w:hAnsi="Arial" w:cs="Arial"/>
          <w:bCs/>
          <w:color w:val="000000"/>
          <w:shd w:val="clear" w:color="auto" w:fill="FFFFFF"/>
        </w:rPr>
        <w:br w:type="page"/>
      </w:r>
    </w:p>
    <w:p w:rsidR="00971FB4" w:rsidRPr="00B05DE7" w:rsidRDefault="00971FB4" w:rsidP="00B05DE7">
      <w:pPr>
        <w:pStyle w:val="Geenafstand1"/>
        <w:jc w:val="both"/>
        <w:rPr>
          <w:b/>
          <w:color w:val="000000"/>
          <w:sz w:val="24"/>
        </w:rPr>
      </w:pPr>
      <w:r w:rsidRPr="00B05DE7">
        <w:rPr>
          <w:b/>
          <w:color w:val="000000"/>
          <w:sz w:val="24"/>
        </w:rPr>
        <w:lastRenderedPageBreak/>
        <w:t>H</w:t>
      </w:r>
      <w:r w:rsidR="00A210F2" w:rsidRPr="00B05DE7">
        <w:rPr>
          <w:b/>
          <w:color w:val="000000"/>
          <w:sz w:val="24"/>
        </w:rPr>
        <w:t>.</w:t>
      </w:r>
      <w:r w:rsidR="006E2A9C">
        <w:rPr>
          <w:b/>
          <w:color w:val="000000"/>
          <w:sz w:val="24"/>
        </w:rPr>
        <w:t xml:space="preserve"> 4 W</w:t>
      </w:r>
      <w:r w:rsidRPr="00B05DE7">
        <w:rPr>
          <w:b/>
          <w:color w:val="000000"/>
          <w:sz w:val="24"/>
        </w:rPr>
        <w:t xml:space="preserve">etsvoorstel Wet cliëntenrechten zorg </w:t>
      </w:r>
    </w:p>
    <w:p w:rsidR="00971FB4" w:rsidRPr="00B05DE7" w:rsidRDefault="00EB5066" w:rsidP="00B05DE7">
      <w:pPr>
        <w:pStyle w:val="Geenafstand1"/>
        <w:jc w:val="both"/>
        <w:rPr>
          <w:b/>
          <w:color w:val="000000"/>
          <w:sz w:val="24"/>
        </w:rPr>
      </w:pPr>
      <w:r>
        <w:rPr>
          <w:i/>
          <w:color w:val="000000"/>
          <w:sz w:val="24"/>
        </w:rPr>
        <w:pict>
          <v:rect id="_x0000_i1071" style="width:439.35pt;height:1.5pt" o:hralign="center" o:hrstd="t" o:hrnoshade="t" o:hr="t" fillcolor="#367a38" stroked="f"/>
        </w:pict>
      </w:r>
    </w:p>
    <w:p w:rsidR="00971FB4" w:rsidRPr="00B05DE7" w:rsidRDefault="00971FB4" w:rsidP="00B05DE7">
      <w:pPr>
        <w:pStyle w:val="NoSpacing1"/>
        <w:jc w:val="both"/>
        <w:rPr>
          <w:rFonts w:cs="Arial"/>
        </w:rPr>
      </w:pPr>
    </w:p>
    <w:p w:rsidR="00971FB4" w:rsidRPr="00B05DE7" w:rsidRDefault="00971FB4" w:rsidP="00B05DE7">
      <w:pPr>
        <w:pStyle w:val="NoSpacing1"/>
        <w:jc w:val="both"/>
        <w:rPr>
          <w:rFonts w:cs="Arial"/>
        </w:rPr>
      </w:pPr>
      <w:r w:rsidRPr="00B05DE7">
        <w:rPr>
          <w:rFonts w:cs="Arial"/>
        </w:rPr>
        <w:t xml:space="preserve">In dit hoofdstuk wordt toegelicht wat het wetsvoorstel Wcz inhoudt. Hierna wordt de samenhang </w:t>
      </w:r>
      <w:r w:rsidR="00622589">
        <w:rPr>
          <w:rFonts w:cs="Arial"/>
        </w:rPr>
        <w:t xml:space="preserve">tussen de Wgbo en </w:t>
      </w:r>
      <w:r w:rsidRPr="00B05DE7">
        <w:rPr>
          <w:rFonts w:cs="Arial"/>
        </w:rPr>
        <w:t>de Wcz toegelicht, zodat er kan worden gezien welke consequenties dit wetsvoorstel heeft voor de privacy van de cliënten.</w:t>
      </w:r>
    </w:p>
    <w:p w:rsidR="00971FB4" w:rsidRPr="00B05DE7" w:rsidRDefault="00971FB4" w:rsidP="00B05DE7">
      <w:pPr>
        <w:spacing w:after="0" w:line="240" w:lineRule="auto"/>
        <w:jc w:val="both"/>
        <w:rPr>
          <w:rFonts w:ascii="Arial" w:hAnsi="Arial" w:cs="Arial"/>
          <w:b/>
        </w:rPr>
      </w:pPr>
    </w:p>
    <w:p w:rsidR="00971FB4" w:rsidRPr="00B05DE7" w:rsidRDefault="00971FB4" w:rsidP="00B05DE7">
      <w:pPr>
        <w:autoSpaceDE w:val="0"/>
        <w:autoSpaceDN w:val="0"/>
        <w:adjustRightInd w:val="0"/>
        <w:spacing w:after="0" w:line="240" w:lineRule="auto"/>
        <w:jc w:val="both"/>
        <w:rPr>
          <w:rFonts w:ascii="Arial" w:hAnsi="Arial" w:cs="Arial"/>
          <w:b/>
        </w:rPr>
      </w:pPr>
      <w:r w:rsidRPr="00B05DE7">
        <w:rPr>
          <w:rFonts w:ascii="Arial" w:hAnsi="Arial" w:cs="Arial"/>
          <w:b/>
        </w:rPr>
        <w:t>§ 4.1 Aanleiding en totstandkoming van de Wcz</w:t>
      </w:r>
    </w:p>
    <w:p w:rsidR="00971FB4" w:rsidRPr="00B05DE7" w:rsidRDefault="00971FB4" w:rsidP="00B05DE7">
      <w:pPr>
        <w:autoSpaceDE w:val="0"/>
        <w:autoSpaceDN w:val="0"/>
        <w:adjustRightInd w:val="0"/>
        <w:spacing w:after="0" w:line="240" w:lineRule="auto"/>
        <w:jc w:val="both"/>
        <w:rPr>
          <w:rStyle w:val="Zwaar"/>
          <w:rFonts w:ascii="Arial" w:hAnsi="Arial" w:cs="Arial"/>
          <w:b w:val="0"/>
          <w:color w:val="FF0000"/>
        </w:rPr>
      </w:pPr>
      <w:r w:rsidRPr="00B05DE7">
        <w:rPr>
          <w:rFonts w:ascii="Arial" w:hAnsi="Arial" w:cs="Arial"/>
        </w:rPr>
        <w:t>In de loop van de tijd</w:t>
      </w:r>
      <w:r w:rsidR="002E09B1" w:rsidRPr="00B05DE7">
        <w:rPr>
          <w:rFonts w:ascii="Arial" w:hAnsi="Arial" w:cs="Arial"/>
        </w:rPr>
        <w:t xml:space="preserve"> is de cliënt meer centraal komen te</w:t>
      </w:r>
      <w:r w:rsidRPr="00B05DE7">
        <w:rPr>
          <w:rFonts w:ascii="Arial" w:hAnsi="Arial" w:cs="Arial"/>
        </w:rPr>
        <w:t xml:space="preserve"> staan in de zorg.</w:t>
      </w:r>
      <w:r w:rsidRPr="00B05DE7">
        <w:rPr>
          <w:rStyle w:val="Voetnootmarkering"/>
          <w:rFonts w:ascii="Arial" w:hAnsi="Arial" w:cs="Arial"/>
        </w:rPr>
        <w:footnoteReference w:id="67"/>
      </w:r>
      <w:r w:rsidR="002E09B1" w:rsidRPr="00B05DE7">
        <w:rPr>
          <w:rFonts w:ascii="Arial" w:hAnsi="Arial" w:cs="Arial"/>
        </w:rPr>
        <w:t xml:space="preserve"> Ook wordt </w:t>
      </w:r>
      <w:r w:rsidRPr="00B05DE7">
        <w:rPr>
          <w:rFonts w:ascii="Arial" w:hAnsi="Arial" w:cs="Arial"/>
        </w:rPr>
        <w:t xml:space="preserve">in de zorg in toenemende mate vanuit het perspectief van de cliënt gekeken. Naar aanleiding van deze ontwikkelingen zijn er verschillende onderzoeken gedaan naar de positie van de cliënt in de zorg. Uit deze </w:t>
      </w:r>
      <w:r w:rsidR="002E09B1" w:rsidRPr="00B05DE7">
        <w:rPr>
          <w:rFonts w:ascii="Arial" w:hAnsi="Arial" w:cs="Arial"/>
        </w:rPr>
        <w:t>onderzoeken kwamen diverse</w:t>
      </w:r>
      <w:r w:rsidRPr="00B05DE7">
        <w:rPr>
          <w:rFonts w:ascii="Arial" w:hAnsi="Arial" w:cs="Arial"/>
        </w:rPr>
        <w:t xml:space="preserve"> knelpunten naar voren. </w:t>
      </w:r>
      <w:r w:rsidR="002E09B1" w:rsidRPr="00B05DE7">
        <w:rPr>
          <w:rFonts w:ascii="Arial" w:hAnsi="Arial" w:cs="Arial"/>
        </w:rPr>
        <w:t>Voorbeelden</w:t>
      </w:r>
      <w:r w:rsidRPr="00B05DE7">
        <w:rPr>
          <w:rFonts w:ascii="Arial" w:hAnsi="Arial" w:cs="Arial"/>
        </w:rPr>
        <w:t xml:space="preserve"> van deze knelpunten zijn dat de cliëntenrechten ontoegankelijk zijn en dat er onduidelijkheid bestaat over de reikwijdte van de Wgbo.</w:t>
      </w:r>
      <w:r w:rsidRPr="00B05DE7">
        <w:rPr>
          <w:rStyle w:val="Voetnootmarkering"/>
          <w:rFonts w:ascii="Arial" w:hAnsi="Arial" w:cs="Arial"/>
        </w:rPr>
        <w:footnoteReference w:id="68"/>
      </w:r>
      <w:r w:rsidRPr="00B05DE7">
        <w:rPr>
          <w:rFonts w:ascii="Arial" w:hAnsi="Arial" w:cs="Arial"/>
        </w:rPr>
        <w:t xml:space="preserve"> Naar aanleiding van deze onderzoeken is er besloten om het wetsvoorstel Wcz in te dienen. </w:t>
      </w:r>
      <w:r w:rsidRPr="00B05DE7">
        <w:rPr>
          <w:rFonts w:ascii="Arial" w:hAnsi="Arial" w:cs="Arial"/>
          <w:shd w:val="clear" w:color="auto" w:fill="FFFFFF"/>
        </w:rPr>
        <w:t>De regering wil met dit wetsvoorstel een</w:t>
      </w:r>
      <w:r w:rsidR="006E5B58" w:rsidRPr="00B05DE7">
        <w:rPr>
          <w:rFonts w:ascii="Arial" w:hAnsi="Arial" w:cs="Arial"/>
          <w:shd w:val="clear" w:color="auto" w:fill="FFFFFF"/>
        </w:rPr>
        <w:t xml:space="preserve"> aantal patiëntenwetten</w:t>
      </w:r>
      <w:r w:rsidRPr="00B05DE7">
        <w:rPr>
          <w:rFonts w:ascii="Arial" w:hAnsi="Arial" w:cs="Arial"/>
          <w:shd w:val="clear" w:color="auto" w:fill="FFFFFF"/>
        </w:rPr>
        <w:t xml:space="preserve"> </w:t>
      </w:r>
      <w:r w:rsidR="002E09B1" w:rsidRPr="00B05DE7">
        <w:rPr>
          <w:rFonts w:ascii="Arial" w:hAnsi="Arial" w:cs="Arial"/>
          <w:shd w:val="clear" w:color="auto" w:fill="FFFFFF"/>
        </w:rPr>
        <w:t xml:space="preserve">vervangen </w:t>
      </w:r>
      <w:r w:rsidRPr="00B05DE7">
        <w:rPr>
          <w:rFonts w:ascii="Arial" w:hAnsi="Arial" w:cs="Arial"/>
          <w:shd w:val="clear" w:color="auto" w:fill="FFFFFF"/>
        </w:rPr>
        <w:t xml:space="preserve">door één nieuwe wet. Wetten die door de komst van de Wcz gaan verdwijnen zijn de </w:t>
      </w:r>
      <w:proofErr w:type="spellStart"/>
      <w:r w:rsidRPr="00B05DE7">
        <w:rPr>
          <w:rFonts w:ascii="Arial" w:hAnsi="Arial" w:cs="Arial"/>
          <w:shd w:val="clear" w:color="auto" w:fill="FFFFFF"/>
        </w:rPr>
        <w:t>Wgbo</w:t>
      </w:r>
      <w:proofErr w:type="spellEnd"/>
      <w:r w:rsidRPr="00B05DE7">
        <w:rPr>
          <w:rFonts w:ascii="Arial" w:hAnsi="Arial" w:cs="Arial"/>
          <w:shd w:val="clear" w:color="auto" w:fill="FFFFFF"/>
        </w:rPr>
        <w:t xml:space="preserve">, de </w:t>
      </w:r>
      <w:proofErr w:type="spellStart"/>
      <w:r w:rsidRPr="00B05DE7">
        <w:rPr>
          <w:rFonts w:ascii="Arial" w:hAnsi="Arial" w:cs="Arial"/>
          <w:shd w:val="clear" w:color="auto" w:fill="FFFFFF"/>
        </w:rPr>
        <w:t>Wkcz</w:t>
      </w:r>
      <w:proofErr w:type="spellEnd"/>
      <w:r w:rsidRPr="00B05DE7">
        <w:rPr>
          <w:rFonts w:ascii="Arial" w:hAnsi="Arial" w:cs="Arial"/>
          <w:shd w:val="clear" w:color="auto" w:fill="FFFFFF"/>
        </w:rPr>
        <w:t xml:space="preserve">, de </w:t>
      </w:r>
      <w:proofErr w:type="spellStart"/>
      <w:r w:rsidRPr="00B05DE7">
        <w:rPr>
          <w:rFonts w:ascii="Arial" w:hAnsi="Arial" w:cs="Arial"/>
          <w:shd w:val="clear" w:color="auto" w:fill="FFFFFF"/>
        </w:rPr>
        <w:t>Wmcz</w:t>
      </w:r>
      <w:proofErr w:type="spellEnd"/>
      <w:r w:rsidRPr="00B05DE7">
        <w:rPr>
          <w:rFonts w:ascii="Arial" w:hAnsi="Arial" w:cs="Arial"/>
          <w:shd w:val="clear" w:color="auto" w:fill="FFFFFF"/>
        </w:rPr>
        <w:t xml:space="preserve">, de </w:t>
      </w:r>
      <w:proofErr w:type="spellStart"/>
      <w:r w:rsidRPr="00B05DE7">
        <w:rPr>
          <w:rFonts w:ascii="Arial" w:hAnsi="Arial" w:cs="Arial"/>
          <w:shd w:val="clear" w:color="auto" w:fill="FFFFFF"/>
        </w:rPr>
        <w:t>Wtzi</w:t>
      </w:r>
      <w:proofErr w:type="spellEnd"/>
      <w:r w:rsidRPr="00B05DE7">
        <w:rPr>
          <w:rFonts w:ascii="Arial" w:hAnsi="Arial" w:cs="Arial"/>
          <w:shd w:val="clear" w:color="auto" w:fill="FFFFFF"/>
        </w:rPr>
        <w:t xml:space="preserve"> en de Kwaliteitswet zorginstellingen. Ook wordt artikel 40 Wet BIG overgenomen in de Wcz. </w:t>
      </w:r>
      <w:r w:rsidR="006C2336" w:rsidRPr="00B05DE7">
        <w:rPr>
          <w:rFonts w:ascii="Arial" w:hAnsi="Arial" w:cs="Arial"/>
          <w:shd w:val="clear" w:color="auto" w:fill="FFFFFF"/>
        </w:rPr>
        <w:t>Zoals in §</w:t>
      </w:r>
      <w:r w:rsidR="002E09B1" w:rsidRPr="00B05DE7">
        <w:rPr>
          <w:rFonts w:ascii="Arial" w:hAnsi="Arial" w:cs="Arial"/>
          <w:shd w:val="clear" w:color="auto" w:fill="FFFFFF"/>
        </w:rPr>
        <w:t xml:space="preserve"> 3.3.2 is vermeld</w:t>
      </w:r>
      <w:r w:rsidRPr="00B05DE7">
        <w:rPr>
          <w:rFonts w:ascii="Arial" w:hAnsi="Arial" w:cs="Arial"/>
          <w:shd w:val="clear" w:color="auto" w:fill="FFFFFF"/>
        </w:rPr>
        <w:t xml:space="preserve">, bevat de Wgbo bepalingen over de privacy van de cliënten. Indien het wetsvoorstel Wcz inwerking treedt, wordt de Wgbo vervangen door deze wet. Hierdoor is het belangrijk om te weten welke consequenties dit wetsvoorstel heeft voor de privacy van de cliënten. De overige wetten, die </w:t>
      </w:r>
      <w:r w:rsidR="00622589">
        <w:rPr>
          <w:rFonts w:ascii="Arial" w:hAnsi="Arial" w:cs="Arial"/>
          <w:shd w:val="clear" w:color="auto" w:fill="FFFFFF"/>
        </w:rPr>
        <w:t xml:space="preserve">door de Wcz worden </w:t>
      </w:r>
      <w:r w:rsidRPr="00B05DE7">
        <w:rPr>
          <w:rFonts w:ascii="Arial" w:hAnsi="Arial" w:cs="Arial"/>
          <w:shd w:val="clear" w:color="auto" w:fill="FFFFFF"/>
        </w:rPr>
        <w:t>vervangen, bevatten geen bepalingen over</w:t>
      </w:r>
      <w:r w:rsidR="00622589">
        <w:rPr>
          <w:rFonts w:ascii="Arial" w:hAnsi="Arial" w:cs="Arial"/>
          <w:shd w:val="clear" w:color="auto" w:fill="FFFFFF"/>
        </w:rPr>
        <w:t xml:space="preserve"> </w:t>
      </w:r>
      <w:r w:rsidRPr="00B05DE7">
        <w:rPr>
          <w:rFonts w:ascii="Arial" w:hAnsi="Arial" w:cs="Arial"/>
          <w:shd w:val="clear" w:color="auto" w:fill="FFFFFF"/>
        </w:rPr>
        <w:t xml:space="preserve">privacy. </w:t>
      </w:r>
      <w:r w:rsidRPr="00B05DE7">
        <w:rPr>
          <w:rFonts w:ascii="Arial" w:hAnsi="Arial" w:cs="Arial"/>
          <w:bCs/>
        </w:rPr>
        <w:t xml:space="preserve">Op dit moment is het wetsvoorstel Wcz in de tweede fase. De tweede fase houdt in dat het wetsvoorstel wordt ingediend bij de Tweede Kamer ter schriftelijke behandeling. </w:t>
      </w:r>
    </w:p>
    <w:p w:rsidR="006C2336" w:rsidRPr="00B05DE7" w:rsidRDefault="006C2336" w:rsidP="00B05DE7">
      <w:pPr>
        <w:pStyle w:val="Geenafstand1"/>
        <w:jc w:val="both"/>
        <w:rPr>
          <w:rStyle w:val="Zwaar"/>
          <w:rFonts w:cs="Arial"/>
          <w:b w:val="0"/>
        </w:rPr>
      </w:pPr>
    </w:p>
    <w:p w:rsidR="00971FB4" w:rsidRPr="00B05DE7" w:rsidRDefault="00971FB4" w:rsidP="00B05DE7">
      <w:pPr>
        <w:pStyle w:val="Geenafstand1"/>
        <w:jc w:val="both"/>
        <w:rPr>
          <w:b/>
        </w:rPr>
      </w:pPr>
      <w:r w:rsidRPr="00B05DE7">
        <w:rPr>
          <w:b/>
        </w:rPr>
        <w:t>§ 4.2 Doel van de Wcz</w:t>
      </w:r>
    </w:p>
    <w:p w:rsidR="00971FB4" w:rsidRPr="00B05DE7" w:rsidRDefault="00971FB4" w:rsidP="00B05DE7">
      <w:pPr>
        <w:pStyle w:val="Geenafstand1"/>
        <w:jc w:val="both"/>
        <w:rPr>
          <w:color w:val="FF0000"/>
        </w:rPr>
      </w:pPr>
      <w:r w:rsidRPr="00B05DE7">
        <w:rPr>
          <w:shd w:val="clear" w:color="auto" w:fill="FFFFFF"/>
        </w:rPr>
        <w:t>Het wetsvoorstel Wcz is gericht op versterking, harmonisatie en transparantie.</w:t>
      </w:r>
      <w:r w:rsidRPr="00B05DE7">
        <w:rPr>
          <w:rStyle w:val="Voetnootmarkering"/>
          <w:rFonts w:cs="Arial"/>
          <w:shd w:val="clear" w:color="auto" w:fill="FFFFFF"/>
        </w:rPr>
        <w:footnoteReference w:id="69"/>
      </w:r>
      <w:r w:rsidRPr="00B05DE7">
        <w:rPr>
          <w:shd w:val="clear" w:color="auto" w:fill="FFFFFF"/>
        </w:rPr>
        <w:t xml:space="preserve"> </w:t>
      </w:r>
      <w:r w:rsidRPr="00B05DE7">
        <w:t xml:space="preserve">De rechten van de cliënten zijn nu verspreid in verschillende wetten. </w:t>
      </w:r>
      <w:r w:rsidRPr="00B05DE7">
        <w:rPr>
          <w:shd w:val="clear" w:color="auto" w:fill="FFFFFF"/>
        </w:rPr>
        <w:t>De versnippering van al deze met elkaar samenhangende bepalingen maakt het voor de cliënt moeilijk om na te gaan wat zijn rechten zijn en voor de zorgaanbieder moeilijk om zijn verplichtingen in onderling verband te zien.</w:t>
      </w:r>
      <w:r w:rsidR="002E09B1" w:rsidRPr="00B05DE7">
        <w:rPr>
          <w:shd w:val="clear" w:color="auto" w:fill="FFFFFF"/>
        </w:rPr>
        <w:t xml:space="preserve"> Door de verschillende regels</w:t>
      </w:r>
      <w:r w:rsidRPr="00B05DE7">
        <w:rPr>
          <w:shd w:val="clear" w:color="auto" w:fill="FFFFFF"/>
        </w:rPr>
        <w:t xml:space="preserve"> onder</w:t>
      </w:r>
      <w:r w:rsidR="002E09B1" w:rsidRPr="00B05DE7">
        <w:rPr>
          <w:shd w:val="clear" w:color="auto" w:fill="FFFFFF"/>
        </w:rPr>
        <w:t xml:space="preserve"> te </w:t>
      </w:r>
      <w:r w:rsidRPr="00B05DE7">
        <w:rPr>
          <w:shd w:val="clear" w:color="auto" w:fill="FFFFFF"/>
        </w:rPr>
        <w:t>brengen in één wet krijgen de cliënten en de zorgaanbieders een zo overzichtelijk mogelijk beeld van de wederzijdse rechten en plichten. Bovendien brengt de Wcz alle belanghebbenden onder werking van één wet. De belanghebbenden zijn onder andere cliënten, behandelaars, zorgverzekeraars en zorgaanbie</w:t>
      </w:r>
      <w:r w:rsidR="0009007D">
        <w:rPr>
          <w:shd w:val="clear" w:color="auto" w:fill="FFFFFF"/>
        </w:rPr>
        <w:t xml:space="preserve">ders. Ook zijn de rechten en </w:t>
      </w:r>
      <w:r w:rsidRPr="00B05DE7">
        <w:rPr>
          <w:shd w:val="clear" w:color="auto" w:fill="FFFFFF"/>
        </w:rPr>
        <w:t xml:space="preserve">plichten van de cliënten en de zorgaanbieders op deze manier beter op elkaar afgestemd. </w:t>
      </w:r>
      <w:r w:rsidRPr="00B05DE7">
        <w:t>Het wetsvoorstel Wcz wordt ingericht vanuit het perspectief van de cliënt. Door de aanvulling en verduidelijking van de rechten van de cliënt zal de invloed van de cliënt in de zorg kunnen toenemen.</w:t>
      </w:r>
      <w:r w:rsidRPr="00B05DE7">
        <w:rPr>
          <w:rStyle w:val="Voetnootmarkering"/>
          <w:rFonts w:cs="Arial"/>
          <w:shd w:val="clear" w:color="auto" w:fill="FFFFFF"/>
        </w:rPr>
        <w:footnoteReference w:id="70"/>
      </w:r>
      <w:r w:rsidRPr="00B05DE7">
        <w:rPr>
          <w:shd w:val="clear" w:color="auto" w:fill="FFFFFF"/>
        </w:rPr>
        <w:t xml:space="preserve"> </w:t>
      </w:r>
    </w:p>
    <w:p w:rsidR="00971FB4" w:rsidRPr="00B05DE7" w:rsidRDefault="00971FB4" w:rsidP="00B05DE7">
      <w:pPr>
        <w:autoSpaceDE w:val="0"/>
        <w:autoSpaceDN w:val="0"/>
        <w:adjustRightInd w:val="0"/>
        <w:spacing w:after="0" w:line="240" w:lineRule="auto"/>
        <w:jc w:val="both"/>
        <w:rPr>
          <w:rFonts w:ascii="Arial" w:hAnsi="Arial" w:cs="Arial"/>
          <w:shd w:val="clear" w:color="auto" w:fill="FFFFFF"/>
        </w:rPr>
      </w:pPr>
    </w:p>
    <w:p w:rsidR="00971FB4" w:rsidRPr="00B05DE7" w:rsidRDefault="00971FB4" w:rsidP="00B05DE7">
      <w:pPr>
        <w:pStyle w:val="Geenafstand1"/>
        <w:jc w:val="both"/>
        <w:rPr>
          <w:b/>
          <w:bCs/>
        </w:rPr>
      </w:pPr>
      <w:r w:rsidRPr="00B05DE7">
        <w:rPr>
          <w:b/>
        </w:rPr>
        <w:t>§</w:t>
      </w:r>
      <w:r w:rsidR="006C2336" w:rsidRPr="00B05DE7">
        <w:rPr>
          <w:b/>
        </w:rPr>
        <w:t xml:space="preserve"> </w:t>
      </w:r>
      <w:r w:rsidRPr="00B05DE7">
        <w:rPr>
          <w:b/>
        </w:rPr>
        <w:t xml:space="preserve">4.3 </w:t>
      </w:r>
      <w:r w:rsidRPr="00B05DE7">
        <w:rPr>
          <w:b/>
          <w:bCs/>
        </w:rPr>
        <w:t>Aanvulling van de Wgbo in de Wcz</w:t>
      </w:r>
    </w:p>
    <w:p w:rsidR="00F247A9" w:rsidRPr="00B05DE7" w:rsidRDefault="00971FB4" w:rsidP="00B05DE7">
      <w:pPr>
        <w:autoSpaceDE w:val="0"/>
        <w:autoSpaceDN w:val="0"/>
        <w:adjustRightInd w:val="0"/>
        <w:spacing w:after="0" w:line="240" w:lineRule="auto"/>
        <w:jc w:val="both"/>
        <w:rPr>
          <w:rFonts w:ascii="Arial" w:hAnsi="Arial" w:cs="Arial"/>
          <w:bCs/>
        </w:rPr>
      </w:pPr>
      <w:r w:rsidRPr="00B05DE7">
        <w:rPr>
          <w:rFonts w:ascii="Arial" w:hAnsi="Arial" w:cs="Arial"/>
        </w:rPr>
        <w:t xml:space="preserve">Het merendeel van de wettelijke bepalingen inzake de geneeskundige behandelingsovereenkomst is, soms </w:t>
      </w:r>
      <w:r w:rsidR="00740954" w:rsidRPr="00B05DE7">
        <w:rPr>
          <w:rFonts w:ascii="Arial" w:hAnsi="Arial" w:cs="Arial"/>
        </w:rPr>
        <w:t xml:space="preserve">in </w:t>
      </w:r>
      <w:r w:rsidRPr="00B05DE7">
        <w:rPr>
          <w:rFonts w:ascii="Arial" w:hAnsi="Arial" w:cs="Arial"/>
        </w:rPr>
        <w:t>enigszins aangepaste vorm, overgenomen in het wetsvoorstel Wcz. De overgenomen bepalingen uit de Wgbo met betrekking tot de privacy zijn de verplichting tot dossiervorming (artikelen 7:454, 7:455 en 7:456 BW), de geheimhoudingsverplichting (artikel 7:457 BW) en</w:t>
      </w:r>
      <w:r w:rsidR="0009007D">
        <w:rPr>
          <w:rFonts w:ascii="Arial" w:hAnsi="Arial" w:cs="Arial"/>
        </w:rPr>
        <w:t xml:space="preserve"> de</w:t>
      </w:r>
      <w:r w:rsidRPr="00B05DE7">
        <w:rPr>
          <w:rFonts w:ascii="Arial" w:hAnsi="Arial" w:cs="Arial"/>
        </w:rPr>
        <w:t xml:space="preserve"> wilsonbekwamen jegens wettelijke vertegenwoordigers (artikel 7:465 BW).</w:t>
      </w:r>
      <w:r w:rsidRPr="00B05DE7">
        <w:rPr>
          <w:rStyle w:val="Voetnootmarkering"/>
          <w:rFonts w:ascii="Arial" w:hAnsi="Arial" w:cs="Arial"/>
        </w:rPr>
        <w:footnoteReference w:id="71"/>
      </w:r>
      <w:r w:rsidRPr="00B05DE7">
        <w:rPr>
          <w:rFonts w:ascii="Arial" w:hAnsi="Arial" w:cs="Arial"/>
        </w:rPr>
        <w:t xml:space="preserve"> </w:t>
      </w:r>
      <w:r w:rsidRPr="00B05DE7">
        <w:rPr>
          <w:rFonts w:ascii="Arial" w:hAnsi="Arial" w:cs="Arial"/>
          <w:bCs/>
        </w:rPr>
        <w:t>De overgenomen bepalingen uit de Wgbo in het wetsvoorstel Wcz met betrekking tot de privacy</w:t>
      </w:r>
      <w:r w:rsidR="006C2336" w:rsidRPr="00B05DE7">
        <w:rPr>
          <w:rFonts w:ascii="Arial" w:hAnsi="Arial" w:cs="Arial"/>
          <w:bCs/>
        </w:rPr>
        <w:t xml:space="preserve"> is in §</w:t>
      </w:r>
      <w:r w:rsidRPr="00B05DE7">
        <w:rPr>
          <w:rFonts w:ascii="Arial" w:hAnsi="Arial" w:cs="Arial"/>
          <w:bCs/>
        </w:rPr>
        <w:t xml:space="preserve"> 3.3.2 uitgebreid beschreven</w:t>
      </w:r>
      <w:r w:rsidR="0009007D">
        <w:rPr>
          <w:rFonts w:ascii="Arial" w:hAnsi="Arial" w:cs="Arial"/>
          <w:bCs/>
        </w:rPr>
        <w:t xml:space="preserve">. Ook worden </w:t>
      </w:r>
      <w:r w:rsidR="00477F98">
        <w:rPr>
          <w:rFonts w:ascii="Arial" w:hAnsi="Arial" w:cs="Arial"/>
          <w:bCs/>
        </w:rPr>
        <w:t>nieuwe bepalingen</w:t>
      </w:r>
      <w:r w:rsidR="0009007D">
        <w:rPr>
          <w:rFonts w:ascii="Arial" w:hAnsi="Arial" w:cs="Arial"/>
          <w:bCs/>
        </w:rPr>
        <w:t xml:space="preserve"> ten opzichte van de Wgbo</w:t>
      </w:r>
      <w:r w:rsidRPr="00B05DE7">
        <w:rPr>
          <w:rFonts w:ascii="Arial" w:hAnsi="Arial" w:cs="Arial"/>
          <w:bCs/>
        </w:rPr>
        <w:t xml:space="preserve"> toegevoegd aan het wetsvoorstel. </w:t>
      </w:r>
      <w:r w:rsidR="00477F98">
        <w:rPr>
          <w:rFonts w:ascii="Arial" w:hAnsi="Arial" w:cs="Arial"/>
          <w:bCs/>
        </w:rPr>
        <w:t>Deze bepalingen</w:t>
      </w:r>
      <w:r w:rsidRPr="00B05DE7">
        <w:rPr>
          <w:rFonts w:ascii="Arial" w:hAnsi="Arial" w:cs="Arial"/>
          <w:bCs/>
        </w:rPr>
        <w:t xml:space="preserve"> zijn:</w:t>
      </w:r>
    </w:p>
    <w:p w:rsidR="0009007D" w:rsidRDefault="00971FB4" w:rsidP="00B05DE7">
      <w:pPr>
        <w:autoSpaceDE w:val="0"/>
        <w:autoSpaceDN w:val="0"/>
        <w:adjustRightInd w:val="0"/>
        <w:spacing w:after="0" w:line="240" w:lineRule="auto"/>
        <w:jc w:val="both"/>
        <w:rPr>
          <w:rFonts w:ascii="Arial" w:hAnsi="Arial" w:cs="Arial"/>
          <w:color w:val="000000"/>
        </w:rPr>
      </w:pPr>
      <w:r w:rsidRPr="00B05DE7">
        <w:rPr>
          <w:rFonts w:ascii="Arial" w:hAnsi="Arial" w:cs="Arial"/>
          <w:color w:val="000000"/>
        </w:rPr>
        <w:t xml:space="preserve">- Voor zover een cliënt ten aanzien van bepaalde beslissingen wilsonbekwaam wordt geacht, moet daarvan </w:t>
      </w:r>
      <w:r w:rsidR="0009007D">
        <w:rPr>
          <w:rFonts w:ascii="Arial" w:hAnsi="Arial" w:cs="Arial"/>
          <w:color w:val="000000"/>
        </w:rPr>
        <w:t xml:space="preserve">een </w:t>
      </w:r>
      <w:r w:rsidRPr="00B05DE7">
        <w:rPr>
          <w:rFonts w:ascii="Arial" w:hAnsi="Arial" w:cs="Arial"/>
          <w:color w:val="000000"/>
        </w:rPr>
        <w:t>aantekenin</w:t>
      </w:r>
      <w:r w:rsidR="0009007D">
        <w:rPr>
          <w:rFonts w:ascii="Arial" w:hAnsi="Arial" w:cs="Arial"/>
          <w:color w:val="000000"/>
        </w:rPr>
        <w:t>g worden gemaakt in het dossier.</w:t>
      </w:r>
    </w:p>
    <w:p w:rsidR="00971FB4" w:rsidRPr="00B05DE7" w:rsidRDefault="00971FB4" w:rsidP="0009007D">
      <w:pPr>
        <w:autoSpaceDE w:val="0"/>
        <w:autoSpaceDN w:val="0"/>
        <w:adjustRightInd w:val="0"/>
        <w:spacing w:after="0" w:line="240" w:lineRule="auto"/>
        <w:jc w:val="both"/>
        <w:rPr>
          <w:rFonts w:ascii="Arial" w:hAnsi="Arial" w:cs="Arial"/>
          <w:color w:val="000000"/>
        </w:rPr>
      </w:pPr>
      <w:r w:rsidRPr="00B05DE7">
        <w:rPr>
          <w:rFonts w:ascii="Arial" w:hAnsi="Arial" w:cs="Arial"/>
          <w:color w:val="000000"/>
        </w:rPr>
        <w:lastRenderedPageBreak/>
        <w:t>Hiermee wordt het oordeel van de zorgaanbieder beter toetsbaar bij de civiele rechter en de geschilleninstantie. De positie van de wilsonbekwame cliënt wordt hiermee verbeterd</w:t>
      </w:r>
      <w:r w:rsidR="0009007D">
        <w:rPr>
          <w:rFonts w:ascii="Arial" w:hAnsi="Arial" w:cs="Arial"/>
          <w:color w:val="000000"/>
        </w:rPr>
        <w:t>;</w:t>
      </w:r>
    </w:p>
    <w:p w:rsidR="00971FB4" w:rsidRPr="00B05DE7" w:rsidRDefault="00971FB4" w:rsidP="00B05DE7">
      <w:pPr>
        <w:pStyle w:val="labeled"/>
        <w:shd w:val="clear" w:color="auto" w:fill="FFFFFF"/>
        <w:spacing w:before="0" w:beforeAutospacing="0" w:after="0" w:afterAutospacing="0"/>
        <w:jc w:val="both"/>
        <w:rPr>
          <w:rFonts w:ascii="Arial" w:hAnsi="Arial" w:cs="Arial"/>
          <w:color w:val="000000"/>
          <w:sz w:val="22"/>
          <w:szCs w:val="22"/>
          <w:shd w:val="clear" w:color="auto" w:fill="FFFFFF"/>
        </w:rPr>
      </w:pPr>
      <w:r w:rsidRPr="00B05DE7">
        <w:rPr>
          <w:rStyle w:val="ol"/>
          <w:rFonts w:ascii="Arial" w:hAnsi="Arial" w:cs="Arial"/>
          <w:color w:val="000000"/>
          <w:sz w:val="22"/>
          <w:szCs w:val="22"/>
        </w:rPr>
        <w:t xml:space="preserve">- </w:t>
      </w:r>
      <w:r w:rsidRPr="00B05DE7">
        <w:rPr>
          <w:rFonts w:ascii="Arial" w:hAnsi="Arial" w:cs="Arial"/>
          <w:color w:val="000000"/>
          <w:sz w:val="22"/>
          <w:szCs w:val="22"/>
        </w:rPr>
        <w:t xml:space="preserve">De bewaartermijn voor het dossier wordt met vijf jaar verlengd en krijgt een praktischer startmoment, te weten het moment van de laatste wijziging van het dossier. De cliënt kan vragen de gegevens langer te bewaren of te vernietigen. Het uitgangspunt is dat het dossier wordt bewaard </w:t>
      </w:r>
      <w:r w:rsidR="00740954" w:rsidRPr="00B05DE7">
        <w:rPr>
          <w:rFonts w:ascii="Arial" w:hAnsi="Arial" w:cs="Arial"/>
          <w:color w:val="000000"/>
          <w:sz w:val="22"/>
          <w:szCs w:val="22"/>
        </w:rPr>
        <w:t>gedurende twi</w:t>
      </w:r>
      <w:r w:rsidR="0009007D">
        <w:rPr>
          <w:rFonts w:ascii="Arial" w:hAnsi="Arial" w:cs="Arial"/>
          <w:color w:val="000000"/>
          <w:sz w:val="22"/>
          <w:szCs w:val="22"/>
        </w:rPr>
        <w:t xml:space="preserve">ntig jaar. Indien er na </w:t>
      </w:r>
      <w:r w:rsidRPr="00B05DE7">
        <w:rPr>
          <w:rFonts w:ascii="Arial" w:hAnsi="Arial" w:cs="Arial"/>
          <w:color w:val="000000"/>
          <w:sz w:val="22"/>
          <w:szCs w:val="22"/>
        </w:rPr>
        <w:t xml:space="preserve">twintig jaar </w:t>
      </w:r>
      <w:r w:rsidRPr="00B05DE7">
        <w:rPr>
          <w:rFonts w:ascii="Arial" w:hAnsi="Arial" w:cs="Arial"/>
          <w:color w:val="000000"/>
          <w:sz w:val="22"/>
          <w:szCs w:val="22"/>
          <w:shd w:val="clear" w:color="auto" w:fill="FFFFFF"/>
        </w:rPr>
        <w:t>inhoudelijke redenen zijn om langer te bewaren, namelijk als dat redelijkerwijs noodzakelijk is voor het verlenen van goede zorg, kan deze termijn</w:t>
      </w:r>
      <w:r w:rsidR="0009007D">
        <w:rPr>
          <w:rFonts w:ascii="Arial" w:hAnsi="Arial" w:cs="Arial"/>
          <w:color w:val="000000"/>
          <w:sz w:val="22"/>
          <w:szCs w:val="22"/>
          <w:shd w:val="clear" w:color="auto" w:fill="FFFFFF"/>
        </w:rPr>
        <w:t xml:space="preserve"> worden</w:t>
      </w:r>
      <w:r w:rsidRPr="00B05DE7">
        <w:rPr>
          <w:rFonts w:ascii="Arial" w:hAnsi="Arial" w:cs="Arial"/>
          <w:color w:val="000000"/>
          <w:sz w:val="22"/>
          <w:szCs w:val="22"/>
          <w:shd w:val="clear" w:color="auto" w:fill="FFFFFF"/>
        </w:rPr>
        <w:t xml:space="preserve"> verlengd</w:t>
      </w:r>
      <w:r w:rsidR="0009007D">
        <w:rPr>
          <w:rFonts w:ascii="Arial" w:hAnsi="Arial" w:cs="Arial"/>
          <w:color w:val="000000"/>
          <w:sz w:val="22"/>
          <w:szCs w:val="22"/>
          <w:shd w:val="clear" w:color="auto" w:fill="FFFFFF"/>
        </w:rPr>
        <w:t>;</w:t>
      </w:r>
    </w:p>
    <w:p w:rsidR="00971FB4" w:rsidRPr="00B05DE7" w:rsidRDefault="00971FB4" w:rsidP="00B05DE7">
      <w:pPr>
        <w:pStyle w:val="labeled"/>
        <w:shd w:val="clear" w:color="auto" w:fill="FFFFFF"/>
        <w:spacing w:before="0" w:beforeAutospacing="0" w:after="0" w:afterAutospacing="0"/>
        <w:jc w:val="both"/>
        <w:rPr>
          <w:rFonts w:ascii="Arial" w:hAnsi="Arial" w:cs="Arial"/>
          <w:color w:val="000000"/>
          <w:sz w:val="22"/>
          <w:szCs w:val="22"/>
        </w:rPr>
      </w:pPr>
      <w:r w:rsidRPr="00B05DE7">
        <w:rPr>
          <w:rFonts w:ascii="Arial" w:hAnsi="Arial" w:cs="Arial"/>
          <w:color w:val="000000"/>
          <w:sz w:val="22"/>
          <w:szCs w:val="22"/>
          <w:shd w:val="clear" w:color="auto" w:fill="FFFFFF"/>
        </w:rPr>
        <w:t>- De</w:t>
      </w:r>
      <w:r w:rsidRPr="00B05DE7">
        <w:rPr>
          <w:rFonts w:ascii="Arial" w:hAnsi="Arial" w:cs="Arial"/>
          <w:color w:val="000000"/>
          <w:sz w:val="22"/>
          <w:szCs w:val="22"/>
        </w:rPr>
        <w:t xml:space="preserve"> geheimhoudingsverplichting van artikel 7:457 BW, die in dit wetsvoorstel is overgenomen, impliceert dat zorgaanbieders en voor hen werkende hulpverleners de geheimhouding ook na de dood van een patiënt in acht moeten nemen. Nabestaanden hebben dan ook in beginsel geen recht op inzage. In de jurisprudentie is echter aangenomen dat nabestaanden onder bijzondere omstandigheden wel een recht op inzage hebben. Ter wille van de duidelijkheid krijgen nabestaanden met dit wetsvoorstel nu onder bepaalde omstandigheden een expliciet wettelijk recht op inzage in het dossier van een overleden cliënt.</w:t>
      </w:r>
      <w:r w:rsidRPr="00B05DE7">
        <w:rPr>
          <w:rStyle w:val="Voetnootmarkering"/>
          <w:rFonts w:ascii="Arial" w:hAnsi="Arial" w:cs="Arial"/>
          <w:color w:val="000000"/>
          <w:sz w:val="22"/>
          <w:szCs w:val="22"/>
        </w:rPr>
        <w:footnoteReference w:id="72"/>
      </w:r>
      <w:r w:rsidRPr="00B05DE7">
        <w:rPr>
          <w:rFonts w:ascii="Arial" w:hAnsi="Arial" w:cs="Arial"/>
          <w:color w:val="000000"/>
          <w:sz w:val="22"/>
          <w:szCs w:val="22"/>
        </w:rPr>
        <w:t xml:space="preserve"> Nabestaanden van de cliënt hebben jegens de zorgaanbieder slechts recht op inzage in of afschrift van het dossier indien de cliënt daarvoor schriftelijk toestemming heeft gegeven of </w:t>
      </w:r>
      <w:r w:rsidR="0009007D">
        <w:rPr>
          <w:rFonts w:ascii="Arial" w:hAnsi="Arial" w:cs="Arial"/>
          <w:color w:val="000000"/>
          <w:sz w:val="22"/>
          <w:szCs w:val="22"/>
        </w:rPr>
        <w:t xml:space="preserve">wanneer </w:t>
      </w:r>
      <w:r w:rsidRPr="00B05DE7">
        <w:rPr>
          <w:rFonts w:ascii="Arial" w:hAnsi="Arial" w:cs="Arial"/>
          <w:color w:val="000000"/>
          <w:sz w:val="22"/>
          <w:szCs w:val="22"/>
        </w:rPr>
        <w:t>er sprake is van zwaarwegend belang</w:t>
      </w:r>
      <w:r w:rsidR="00CC368E">
        <w:rPr>
          <w:rFonts w:ascii="Arial" w:hAnsi="Arial" w:cs="Arial"/>
          <w:color w:val="000000"/>
          <w:sz w:val="22"/>
          <w:szCs w:val="22"/>
        </w:rPr>
        <w:t xml:space="preserve"> ter zake </w:t>
      </w:r>
      <w:r w:rsidRPr="00B05DE7">
        <w:rPr>
          <w:rFonts w:ascii="Arial" w:hAnsi="Arial" w:cs="Arial"/>
          <w:color w:val="000000"/>
          <w:sz w:val="22"/>
          <w:szCs w:val="22"/>
        </w:rPr>
        <w:t>de nabestaanden.</w:t>
      </w:r>
      <w:r w:rsidRPr="00B05DE7">
        <w:rPr>
          <w:rStyle w:val="Voetnootmarkering"/>
          <w:rFonts w:ascii="Arial" w:hAnsi="Arial" w:cs="Arial"/>
          <w:color w:val="000000"/>
          <w:sz w:val="22"/>
          <w:szCs w:val="22"/>
        </w:rPr>
        <w:footnoteReference w:id="73"/>
      </w:r>
    </w:p>
    <w:p w:rsidR="00971FB4" w:rsidRPr="00B05DE7" w:rsidRDefault="00971FB4" w:rsidP="00B05DE7">
      <w:pPr>
        <w:pStyle w:val="labeled"/>
        <w:shd w:val="clear" w:color="auto" w:fill="FFFFFF"/>
        <w:spacing w:before="0" w:beforeAutospacing="0" w:after="0" w:afterAutospacing="0"/>
        <w:jc w:val="both"/>
        <w:rPr>
          <w:rFonts w:ascii="Arial" w:hAnsi="Arial" w:cs="Arial"/>
          <w:color w:val="000000"/>
          <w:sz w:val="22"/>
          <w:szCs w:val="22"/>
        </w:rPr>
      </w:pPr>
    </w:p>
    <w:p w:rsidR="00971FB4" w:rsidRPr="00B05DE7" w:rsidRDefault="00971FB4" w:rsidP="00B05DE7">
      <w:pPr>
        <w:pStyle w:val="labeled"/>
        <w:shd w:val="clear" w:color="auto" w:fill="FFFFFF"/>
        <w:spacing w:before="0" w:beforeAutospacing="0" w:after="0" w:afterAutospacing="0"/>
        <w:jc w:val="both"/>
        <w:rPr>
          <w:rFonts w:ascii="Arial" w:hAnsi="Arial" w:cs="Arial"/>
          <w:sz w:val="22"/>
          <w:szCs w:val="22"/>
        </w:rPr>
      </w:pPr>
      <w:r w:rsidRPr="00B05DE7">
        <w:rPr>
          <w:rFonts w:ascii="Arial" w:hAnsi="Arial" w:cs="Arial"/>
          <w:sz w:val="22"/>
          <w:szCs w:val="22"/>
        </w:rPr>
        <w:t>Bij verzorging waarbij geen of weinig invloed is op de behandeling van een ziekte of aandoening is het niet altijd duidelijk of de cliëntenrechten van de Wgbo gelden, omdat onduidelijk kan zijn of e</w:t>
      </w:r>
      <w:r w:rsidR="00740954" w:rsidRPr="00B05DE7">
        <w:rPr>
          <w:rFonts w:ascii="Arial" w:hAnsi="Arial" w:cs="Arial"/>
          <w:sz w:val="22"/>
          <w:szCs w:val="22"/>
        </w:rPr>
        <w:t>r sprake is van</w:t>
      </w:r>
      <w:r w:rsidR="002E5400">
        <w:rPr>
          <w:rFonts w:ascii="Arial" w:hAnsi="Arial" w:cs="Arial"/>
          <w:sz w:val="22"/>
          <w:szCs w:val="22"/>
        </w:rPr>
        <w:t xml:space="preserve"> een</w:t>
      </w:r>
      <w:r w:rsidR="00740954" w:rsidRPr="00B05DE7">
        <w:rPr>
          <w:rFonts w:ascii="Arial" w:hAnsi="Arial" w:cs="Arial"/>
          <w:sz w:val="22"/>
          <w:szCs w:val="22"/>
        </w:rPr>
        <w:t xml:space="preserve"> geneeskundige </w:t>
      </w:r>
      <w:r w:rsidRPr="00B05DE7">
        <w:rPr>
          <w:rFonts w:ascii="Arial" w:hAnsi="Arial" w:cs="Arial"/>
          <w:sz w:val="22"/>
          <w:szCs w:val="22"/>
        </w:rPr>
        <w:t>handeling. Op dit moment geldt de Wgbo alleen bij geneeskundige handelingen en/of daarmee direct verbonden verplegende en verzorgende handelingen. Indien het wetsvoorstel wordt aangenomen</w:t>
      </w:r>
      <w:r w:rsidR="002E5400">
        <w:rPr>
          <w:rFonts w:ascii="Arial" w:hAnsi="Arial" w:cs="Arial"/>
          <w:sz w:val="22"/>
          <w:szCs w:val="22"/>
        </w:rPr>
        <w:t>,</w:t>
      </w:r>
      <w:r w:rsidRPr="00B05DE7">
        <w:rPr>
          <w:rFonts w:ascii="Arial" w:hAnsi="Arial" w:cs="Arial"/>
          <w:sz w:val="22"/>
          <w:szCs w:val="22"/>
        </w:rPr>
        <w:t xml:space="preserve"> z</w:t>
      </w:r>
      <w:r w:rsidR="002E5400">
        <w:rPr>
          <w:rFonts w:ascii="Arial" w:hAnsi="Arial" w:cs="Arial"/>
          <w:sz w:val="22"/>
          <w:szCs w:val="22"/>
        </w:rPr>
        <w:t>ullen de rechten van de patiënten</w:t>
      </w:r>
      <w:r w:rsidRPr="00B05DE7">
        <w:rPr>
          <w:rFonts w:ascii="Arial" w:hAnsi="Arial" w:cs="Arial"/>
          <w:sz w:val="22"/>
          <w:szCs w:val="22"/>
        </w:rPr>
        <w:t xml:space="preserve">, zoals vermeld in de Wgbo, in alle relaties tussen </w:t>
      </w:r>
      <w:r w:rsidR="002E5400">
        <w:rPr>
          <w:rFonts w:ascii="Arial" w:hAnsi="Arial" w:cs="Arial"/>
          <w:sz w:val="22"/>
          <w:szCs w:val="22"/>
        </w:rPr>
        <w:t>patiënten</w:t>
      </w:r>
      <w:r w:rsidRPr="00B05DE7">
        <w:rPr>
          <w:rFonts w:ascii="Arial" w:hAnsi="Arial" w:cs="Arial"/>
          <w:sz w:val="22"/>
          <w:szCs w:val="22"/>
        </w:rPr>
        <w:t xml:space="preserve"> en zorgaanbieders gelden. Deze wet voorziet dan in een ruime definitie va</w:t>
      </w:r>
      <w:r w:rsidR="002E5400">
        <w:rPr>
          <w:rFonts w:ascii="Arial" w:hAnsi="Arial" w:cs="Arial"/>
          <w:sz w:val="22"/>
          <w:szCs w:val="22"/>
        </w:rPr>
        <w:t xml:space="preserve">n het begrip zorg en daarmee </w:t>
      </w:r>
      <w:r w:rsidRPr="00B05DE7">
        <w:rPr>
          <w:rFonts w:ascii="Arial" w:hAnsi="Arial" w:cs="Arial"/>
          <w:sz w:val="22"/>
          <w:szCs w:val="22"/>
        </w:rPr>
        <w:t>een uitbreiding van het recht, ook al is er geen sprake van een geneeskundige behandeling. Hiermee komt aan de genoemde onduidelijkheid een einde.</w:t>
      </w:r>
      <w:r w:rsidRPr="00B05DE7">
        <w:rPr>
          <w:rStyle w:val="Voetnootmarkering"/>
          <w:rFonts w:ascii="Arial" w:hAnsi="Arial" w:cs="Arial"/>
          <w:sz w:val="22"/>
          <w:szCs w:val="22"/>
        </w:rPr>
        <w:footnoteReference w:id="74"/>
      </w:r>
      <w:r w:rsidRPr="00B05DE7">
        <w:rPr>
          <w:rFonts w:ascii="Arial" w:hAnsi="Arial" w:cs="Arial"/>
          <w:sz w:val="22"/>
          <w:szCs w:val="22"/>
        </w:rPr>
        <w:t xml:space="preserve"> </w:t>
      </w:r>
    </w:p>
    <w:p w:rsidR="00971FB4" w:rsidRPr="00B05DE7" w:rsidRDefault="00971FB4" w:rsidP="00B05DE7">
      <w:pPr>
        <w:pStyle w:val="labeled"/>
        <w:shd w:val="clear" w:color="auto" w:fill="FFFFFF"/>
        <w:spacing w:before="0" w:beforeAutospacing="0" w:after="0" w:afterAutospacing="0"/>
        <w:jc w:val="both"/>
        <w:rPr>
          <w:rFonts w:ascii="Arial" w:hAnsi="Arial" w:cs="Arial"/>
          <w:sz w:val="22"/>
          <w:szCs w:val="22"/>
        </w:rPr>
      </w:pPr>
    </w:p>
    <w:p w:rsidR="00971FB4" w:rsidRPr="00B05DE7" w:rsidRDefault="00971FB4" w:rsidP="00B05DE7">
      <w:pPr>
        <w:pStyle w:val="labeled"/>
        <w:shd w:val="clear" w:color="auto" w:fill="FFFFFF"/>
        <w:spacing w:before="0" w:beforeAutospacing="0" w:after="0" w:afterAutospacing="0"/>
        <w:jc w:val="both"/>
        <w:rPr>
          <w:rFonts w:ascii="Arial" w:hAnsi="Arial" w:cs="Arial"/>
          <w:color w:val="000000"/>
          <w:sz w:val="22"/>
          <w:szCs w:val="22"/>
          <w:shd w:val="clear" w:color="auto" w:fill="FFFFFF"/>
        </w:rPr>
      </w:pPr>
      <w:r w:rsidRPr="00B05DE7">
        <w:rPr>
          <w:rFonts w:ascii="Arial" w:hAnsi="Arial" w:cs="Arial"/>
          <w:color w:val="000000"/>
          <w:sz w:val="22"/>
          <w:szCs w:val="22"/>
        </w:rPr>
        <w:t xml:space="preserve">Ook is het opmerkelijk dat in de Wgbo als opdrachtgever het begrip ‘patiënt’ wordt gebruikt en in het wetsvoorstel Wcz het begrip ‘cliënt’. </w:t>
      </w:r>
      <w:r w:rsidRPr="00B05DE7">
        <w:rPr>
          <w:rFonts w:ascii="Arial" w:hAnsi="Arial" w:cs="Arial"/>
          <w:color w:val="000000"/>
          <w:sz w:val="22"/>
          <w:szCs w:val="22"/>
          <w:shd w:val="clear" w:color="auto" w:fill="FFFFFF"/>
        </w:rPr>
        <w:t>Ter aanduiding van de natuurlijke persoon die zelf (beroepsmatig) de zorg verleent (zorgverl</w:t>
      </w:r>
      <w:r w:rsidR="00740954" w:rsidRPr="00B05DE7">
        <w:rPr>
          <w:rFonts w:ascii="Arial" w:hAnsi="Arial" w:cs="Arial"/>
          <w:color w:val="000000"/>
          <w:sz w:val="22"/>
          <w:szCs w:val="22"/>
          <w:shd w:val="clear" w:color="auto" w:fill="FFFFFF"/>
        </w:rPr>
        <w:t>ener) en de rechtspersoon die</w:t>
      </w:r>
      <w:r w:rsidRPr="00B05DE7">
        <w:rPr>
          <w:rFonts w:ascii="Arial" w:hAnsi="Arial" w:cs="Arial"/>
          <w:color w:val="000000"/>
          <w:sz w:val="22"/>
          <w:szCs w:val="22"/>
          <w:shd w:val="clear" w:color="auto" w:fill="FFFFFF"/>
        </w:rPr>
        <w:t xml:space="preserve"> het samenwerkingsverband van natuurlijke personen dat (bedrijfsmatig) ander</w:t>
      </w:r>
      <w:r w:rsidR="00740954" w:rsidRPr="00B05DE7">
        <w:rPr>
          <w:rFonts w:ascii="Arial" w:hAnsi="Arial" w:cs="Arial"/>
          <w:color w:val="000000"/>
          <w:sz w:val="22"/>
          <w:szCs w:val="22"/>
          <w:shd w:val="clear" w:color="auto" w:fill="FFFFFF"/>
        </w:rPr>
        <w:t xml:space="preserve">en zorg doet verlenen, wordt </w:t>
      </w:r>
      <w:r w:rsidRPr="00B05DE7">
        <w:rPr>
          <w:rFonts w:ascii="Arial" w:hAnsi="Arial" w:cs="Arial"/>
          <w:color w:val="000000"/>
          <w:sz w:val="22"/>
          <w:szCs w:val="22"/>
          <w:shd w:val="clear" w:color="auto" w:fill="FFFFFF"/>
        </w:rPr>
        <w:t>in de Wcz de term ‘zorgaanbieder’ gebruikt. In de Wgbo wordt hiervoor de term ‘hulpverlener’ gebruikt. Het gebruik van deze terminologie vindt uitsluitend plaats om te voorkomen dat in het wetsvoorstel steeds een andere term zou moeten worden gebruikt. Dit zou immers afbreuk doen aan de leesbaarheid en toegankelijkheid van de wet.</w:t>
      </w:r>
      <w:r w:rsidRPr="00B05DE7">
        <w:rPr>
          <w:rStyle w:val="Voetnootmarkering"/>
          <w:rFonts w:ascii="Arial" w:hAnsi="Arial" w:cs="Arial"/>
          <w:color w:val="000000"/>
          <w:sz w:val="22"/>
          <w:szCs w:val="22"/>
          <w:shd w:val="clear" w:color="auto" w:fill="FFFFFF"/>
        </w:rPr>
        <w:footnoteReference w:id="75"/>
      </w:r>
      <w:r w:rsidRPr="00B05DE7">
        <w:rPr>
          <w:rFonts w:ascii="Arial" w:hAnsi="Arial" w:cs="Arial"/>
          <w:color w:val="000000"/>
          <w:sz w:val="22"/>
          <w:szCs w:val="22"/>
          <w:shd w:val="clear" w:color="auto" w:fill="FFFFFF"/>
        </w:rPr>
        <w:t xml:space="preserve"> </w:t>
      </w:r>
      <w:r w:rsidR="00740954" w:rsidRPr="00B05DE7">
        <w:rPr>
          <w:rFonts w:ascii="Arial" w:hAnsi="Arial" w:cs="Arial"/>
          <w:color w:val="000000"/>
          <w:sz w:val="22"/>
          <w:szCs w:val="22"/>
        </w:rPr>
        <w:t>Hierna wordt</w:t>
      </w:r>
      <w:r w:rsidRPr="00B05DE7">
        <w:rPr>
          <w:rFonts w:ascii="Arial" w:hAnsi="Arial" w:cs="Arial"/>
          <w:color w:val="000000"/>
          <w:sz w:val="22"/>
          <w:szCs w:val="22"/>
        </w:rPr>
        <w:t xml:space="preserve"> in dit rapport de term ‘cliënt’ en de term ‘zorgaanbieder’ gebruikt, omdat deze ook gebruikelijk zijn binnen </w:t>
      </w:r>
      <w:r w:rsidR="008C6869" w:rsidRPr="00B05DE7">
        <w:rPr>
          <w:rFonts w:ascii="Arial" w:hAnsi="Arial" w:cs="Arial"/>
          <w:color w:val="000000"/>
          <w:sz w:val="22"/>
          <w:szCs w:val="22"/>
        </w:rPr>
        <w:t>MaasDuinen</w:t>
      </w:r>
      <w:r w:rsidRPr="00B05DE7">
        <w:rPr>
          <w:rFonts w:ascii="Arial" w:hAnsi="Arial" w:cs="Arial"/>
          <w:color w:val="000000"/>
          <w:sz w:val="22"/>
          <w:szCs w:val="22"/>
        </w:rPr>
        <w:t xml:space="preserve">. </w:t>
      </w:r>
    </w:p>
    <w:p w:rsidR="00971FB4" w:rsidRPr="00B05DE7" w:rsidRDefault="00971FB4" w:rsidP="00B05DE7">
      <w:pPr>
        <w:pStyle w:val="labeled"/>
        <w:shd w:val="clear" w:color="auto" w:fill="FFFFFF"/>
        <w:spacing w:before="0" w:beforeAutospacing="0" w:after="0" w:afterAutospacing="0"/>
        <w:jc w:val="both"/>
        <w:rPr>
          <w:rFonts w:ascii="Arial" w:hAnsi="Arial" w:cs="Arial"/>
          <w:color w:val="000000"/>
          <w:sz w:val="22"/>
          <w:szCs w:val="22"/>
        </w:rPr>
      </w:pPr>
    </w:p>
    <w:p w:rsidR="006C2336" w:rsidRPr="00B05DE7" w:rsidRDefault="00971FB4" w:rsidP="00B05DE7">
      <w:pPr>
        <w:autoSpaceDE w:val="0"/>
        <w:autoSpaceDN w:val="0"/>
        <w:adjustRightInd w:val="0"/>
        <w:spacing w:after="0" w:line="240" w:lineRule="auto"/>
        <w:jc w:val="both"/>
        <w:rPr>
          <w:rFonts w:ascii="Arial" w:hAnsi="Arial" w:cs="Arial"/>
          <w:bCs/>
          <w:color w:val="000000"/>
          <w:shd w:val="clear" w:color="auto" w:fill="FFFFFF"/>
        </w:rPr>
      </w:pPr>
      <w:r w:rsidRPr="00B05DE7">
        <w:rPr>
          <w:rFonts w:ascii="Arial" w:hAnsi="Arial" w:cs="Arial"/>
        </w:rPr>
        <w:t xml:space="preserve">De Wet Bopz is ten opzichte van het wetsvoorstel Wcz aan te merken als een bijzondere wetgeving. De algemene bepalingen inzake cliëntenrechten van dit wetsvoorstel zijn in beginsel van toepassing op alle zorgverlening, tenzij de Wet Bopz uitdrukkelijke uitzonderingen daarop of afwijkingen daarvan bevat. Dit betekent dat, als de Wet Bopz specifieke bepalingen geeft die afwijken van de Wcz, die specifieke artikelen voorrang </w:t>
      </w:r>
      <w:r w:rsidR="00F247A9" w:rsidRPr="00B05DE7">
        <w:rPr>
          <w:rFonts w:ascii="Arial" w:hAnsi="Arial" w:cs="Arial"/>
        </w:rPr>
        <w:t>h</w:t>
      </w:r>
      <w:r w:rsidRPr="00B05DE7">
        <w:rPr>
          <w:rFonts w:ascii="Arial" w:hAnsi="Arial" w:cs="Arial"/>
        </w:rPr>
        <w:t>ebben boven de cliëntenrechten in dit wetsvoorstel.</w:t>
      </w:r>
      <w:r w:rsidRPr="00B05DE7">
        <w:rPr>
          <w:rStyle w:val="Voetnootmarkering"/>
          <w:rFonts w:ascii="Arial" w:hAnsi="Arial" w:cs="Arial"/>
        </w:rPr>
        <w:footnoteReference w:id="76"/>
      </w:r>
      <w:r w:rsidRPr="00B05DE7">
        <w:rPr>
          <w:rFonts w:ascii="Arial" w:hAnsi="Arial" w:cs="Arial"/>
        </w:rPr>
        <w:t xml:space="preserve"> Daarnaast geldt de</w:t>
      </w:r>
      <w:r w:rsidR="006C2336" w:rsidRPr="00B05DE7">
        <w:rPr>
          <w:rFonts w:ascii="Arial" w:hAnsi="Arial" w:cs="Arial"/>
        </w:rPr>
        <w:t xml:space="preserve"> Wbp ter aanvulling van de Wcz.</w:t>
      </w:r>
    </w:p>
    <w:p w:rsidR="0009007D" w:rsidRDefault="0009007D">
      <w:pPr>
        <w:rPr>
          <w:rFonts w:ascii="Arial" w:hAnsi="Arial" w:cs="Arial"/>
          <w:b/>
          <w:sz w:val="24"/>
        </w:rPr>
      </w:pPr>
      <w:r>
        <w:rPr>
          <w:rFonts w:ascii="Arial" w:hAnsi="Arial" w:cs="Arial"/>
          <w:b/>
          <w:sz w:val="24"/>
        </w:rPr>
        <w:br w:type="page"/>
      </w:r>
    </w:p>
    <w:p w:rsidR="00971FB4" w:rsidRPr="00B05DE7" w:rsidRDefault="00971FB4" w:rsidP="00B05DE7">
      <w:pPr>
        <w:autoSpaceDE w:val="0"/>
        <w:autoSpaceDN w:val="0"/>
        <w:adjustRightInd w:val="0"/>
        <w:spacing w:after="0" w:line="240" w:lineRule="auto"/>
        <w:jc w:val="both"/>
        <w:rPr>
          <w:rFonts w:ascii="Arial" w:hAnsi="Arial" w:cs="Arial"/>
        </w:rPr>
      </w:pPr>
      <w:r w:rsidRPr="00B05DE7">
        <w:rPr>
          <w:rFonts w:ascii="Arial" w:hAnsi="Arial" w:cs="Arial"/>
          <w:b/>
          <w:sz w:val="24"/>
        </w:rPr>
        <w:lastRenderedPageBreak/>
        <w:t xml:space="preserve">H. 5 Privacy binnen </w:t>
      </w:r>
      <w:r w:rsidR="00706072" w:rsidRPr="00B05DE7">
        <w:rPr>
          <w:rFonts w:ascii="Arial" w:hAnsi="Arial" w:cs="Arial"/>
          <w:b/>
          <w:sz w:val="24"/>
        </w:rPr>
        <w:t xml:space="preserve">Stichting </w:t>
      </w:r>
      <w:r w:rsidR="0043488C" w:rsidRPr="00B05DE7">
        <w:rPr>
          <w:rFonts w:ascii="Arial" w:hAnsi="Arial" w:cs="Arial"/>
          <w:b/>
          <w:sz w:val="24"/>
        </w:rPr>
        <w:t>MaasDuinen</w:t>
      </w:r>
      <w:r w:rsidR="00EB5066">
        <w:rPr>
          <w:rFonts w:ascii="Arial" w:hAnsi="Arial" w:cs="Arial"/>
          <w:i/>
          <w:color w:val="000000"/>
          <w:sz w:val="24"/>
        </w:rPr>
        <w:pict>
          <v:rect id="_x0000_i1072" style="width:439.35pt;height:1.5pt" o:hralign="center" o:hrstd="t" o:hrnoshade="t" o:hr="t" fillcolor="#367a38" stroked="f"/>
        </w:pict>
      </w:r>
    </w:p>
    <w:p w:rsidR="00971FB4" w:rsidRPr="000D6EB6" w:rsidRDefault="00971FB4" w:rsidP="00B05DE7">
      <w:pPr>
        <w:pStyle w:val="NoSpacing1"/>
        <w:jc w:val="both"/>
        <w:outlineLvl w:val="0"/>
        <w:rPr>
          <w:rFonts w:cs="Arial"/>
        </w:rPr>
      </w:pPr>
      <w:r w:rsidRPr="00B05DE7">
        <w:rPr>
          <w:rFonts w:cs="Arial"/>
          <w:iCs/>
        </w:rPr>
        <w:t>In</w:t>
      </w:r>
      <w:r w:rsidR="00AE2788">
        <w:rPr>
          <w:rFonts w:cs="Arial"/>
          <w:iCs/>
        </w:rPr>
        <w:t xml:space="preserve"> </w:t>
      </w:r>
      <w:r w:rsidR="00AD5781" w:rsidRPr="00AD5781">
        <w:rPr>
          <w:rFonts w:cs="Arial"/>
        </w:rPr>
        <w:t>§ 5.1</w:t>
      </w:r>
      <w:r w:rsidR="00AD5781" w:rsidRPr="00B05DE7">
        <w:rPr>
          <w:rFonts w:cs="Arial"/>
          <w:b/>
        </w:rPr>
        <w:t xml:space="preserve"> </w:t>
      </w:r>
      <w:r w:rsidRPr="00B05DE7">
        <w:rPr>
          <w:rFonts w:cs="Arial"/>
          <w:iCs/>
        </w:rPr>
        <w:t xml:space="preserve">wordt </w:t>
      </w:r>
      <w:r w:rsidR="000D6EB6">
        <w:rPr>
          <w:rFonts w:cs="Arial"/>
          <w:iCs/>
        </w:rPr>
        <w:t xml:space="preserve">eerst </w:t>
      </w:r>
      <w:r w:rsidRPr="00B05DE7">
        <w:rPr>
          <w:rFonts w:cs="Arial"/>
        </w:rPr>
        <w:t xml:space="preserve">gekeken of de Wgbo </w:t>
      </w:r>
      <w:r w:rsidR="00C45EFC" w:rsidRPr="00B05DE7">
        <w:rPr>
          <w:rFonts w:cs="Arial"/>
        </w:rPr>
        <w:t>en de Wet Bopz van toepassing zijn</w:t>
      </w:r>
      <w:r w:rsidRPr="00B05DE7">
        <w:rPr>
          <w:rFonts w:cs="Arial"/>
        </w:rPr>
        <w:t xml:space="preserve"> op </w:t>
      </w:r>
      <w:r w:rsidR="008C6869" w:rsidRPr="00B05DE7">
        <w:rPr>
          <w:rFonts w:cs="Arial"/>
        </w:rPr>
        <w:t>MaasDuinen</w:t>
      </w:r>
      <w:r w:rsidRPr="00B05DE7">
        <w:rPr>
          <w:rFonts w:cs="Arial"/>
        </w:rPr>
        <w:t>. Vervolgens</w:t>
      </w:r>
      <w:r w:rsidR="000D6EB6">
        <w:rPr>
          <w:rFonts w:cs="Arial"/>
        </w:rPr>
        <w:t xml:space="preserve"> wordt </w:t>
      </w:r>
      <w:r w:rsidR="000D6EB6" w:rsidRPr="000D6EB6">
        <w:rPr>
          <w:rFonts w:cs="Arial"/>
        </w:rPr>
        <w:t>in § 5.2</w:t>
      </w:r>
      <w:r w:rsidRPr="00B05DE7">
        <w:rPr>
          <w:rFonts w:cs="Arial"/>
        </w:rPr>
        <w:t xml:space="preserve"> het registreren van cliëntgegevens</w:t>
      </w:r>
      <w:r w:rsidR="000D6EB6">
        <w:rPr>
          <w:rFonts w:cs="Arial"/>
        </w:rPr>
        <w:t xml:space="preserve"> getoetst aan de Wbp, de Wgbo en de Wet Bopz. In </w:t>
      </w:r>
      <w:r w:rsidR="000D6EB6" w:rsidRPr="000D6EB6">
        <w:rPr>
          <w:rFonts w:cs="Arial"/>
        </w:rPr>
        <w:t>§ 5.</w:t>
      </w:r>
      <w:r w:rsidR="000D6EB6">
        <w:rPr>
          <w:rFonts w:cs="Arial"/>
        </w:rPr>
        <w:t xml:space="preserve">3 wordt de uitvoering van het cameratoezicht getoetst aan de Wbp. Tot slot wordt in </w:t>
      </w:r>
      <w:r w:rsidR="000D6EB6" w:rsidRPr="000D6EB6">
        <w:rPr>
          <w:rFonts w:cs="Arial"/>
        </w:rPr>
        <w:t>§ 5.</w:t>
      </w:r>
      <w:r w:rsidR="000D6EB6">
        <w:rPr>
          <w:rFonts w:cs="Arial"/>
        </w:rPr>
        <w:t xml:space="preserve">4 de bepalingen uit het privacyreglement getoetst aan de Wbp, de Wgbo en de Wet Bopz. </w:t>
      </w:r>
      <w:r w:rsidRPr="00B05DE7">
        <w:rPr>
          <w:rFonts w:cs="Arial"/>
        </w:rPr>
        <w:t>Om</w:t>
      </w:r>
      <w:r w:rsidR="000D6EB6">
        <w:rPr>
          <w:rFonts w:cs="Arial"/>
        </w:rPr>
        <w:t xml:space="preserve"> de voorafgaande onderwerpen te kunnen onderzoeken, </w:t>
      </w:r>
      <w:r w:rsidRPr="00B05DE7">
        <w:rPr>
          <w:rFonts w:cs="Arial"/>
        </w:rPr>
        <w:t xml:space="preserve">zijn er </w:t>
      </w:r>
      <w:r w:rsidR="00C07355" w:rsidRPr="00B05DE7">
        <w:rPr>
          <w:rFonts w:cs="Arial"/>
        </w:rPr>
        <w:t xml:space="preserve">verschillende </w:t>
      </w:r>
      <w:r w:rsidRPr="00B05DE7">
        <w:rPr>
          <w:rFonts w:cs="Arial"/>
        </w:rPr>
        <w:t>interviews gehouden</w:t>
      </w:r>
      <w:r w:rsidR="00C07355" w:rsidRPr="00B05DE7">
        <w:rPr>
          <w:rFonts w:cs="Arial"/>
        </w:rPr>
        <w:t xml:space="preserve"> met de medewerkers</w:t>
      </w:r>
      <w:r w:rsidRPr="00B05DE7">
        <w:rPr>
          <w:rFonts w:cs="Arial"/>
        </w:rPr>
        <w:t>. De</w:t>
      </w:r>
      <w:r w:rsidR="0001045C" w:rsidRPr="00B05DE7">
        <w:rPr>
          <w:rFonts w:cs="Arial"/>
        </w:rPr>
        <w:t>ze</w:t>
      </w:r>
      <w:r w:rsidRPr="00B05DE7">
        <w:rPr>
          <w:rFonts w:cs="Arial"/>
        </w:rPr>
        <w:t xml:space="preserve"> interviews zijn </w:t>
      </w:r>
      <w:r w:rsidR="00C45EFC" w:rsidRPr="00B05DE7">
        <w:rPr>
          <w:rFonts w:cs="Arial"/>
        </w:rPr>
        <w:t xml:space="preserve">toegevoegd als </w:t>
      </w:r>
      <w:r w:rsidRPr="00B05DE7">
        <w:rPr>
          <w:rFonts w:cs="Arial"/>
        </w:rPr>
        <w:t>bijlage A</w:t>
      </w:r>
      <w:r w:rsidR="00C45EFC" w:rsidRPr="00B05DE7">
        <w:rPr>
          <w:rFonts w:cs="Arial"/>
        </w:rPr>
        <w:t>.</w:t>
      </w:r>
      <w:r w:rsidRPr="00B05DE7">
        <w:rPr>
          <w:rFonts w:cs="Arial"/>
        </w:rPr>
        <w:t xml:space="preserve"> </w:t>
      </w:r>
    </w:p>
    <w:p w:rsidR="00971FB4" w:rsidRPr="00B05DE7" w:rsidRDefault="00971FB4" w:rsidP="00B05DE7">
      <w:pPr>
        <w:pStyle w:val="NoSpacing1"/>
        <w:jc w:val="both"/>
        <w:outlineLvl w:val="0"/>
        <w:rPr>
          <w:rFonts w:cs="Arial"/>
          <w:color w:val="FF0000"/>
        </w:rPr>
      </w:pPr>
    </w:p>
    <w:p w:rsidR="00971FB4" w:rsidRPr="00B05DE7" w:rsidRDefault="00971FB4" w:rsidP="00B05DE7">
      <w:pPr>
        <w:spacing w:after="0" w:line="240" w:lineRule="auto"/>
        <w:jc w:val="both"/>
        <w:rPr>
          <w:rFonts w:ascii="Arial" w:hAnsi="Arial" w:cs="Arial"/>
          <w:b/>
        </w:rPr>
      </w:pPr>
      <w:r w:rsidRPr="00B05DE7">
        <w:rPr>
          <w:rFonts w:ascii="Arial" w:hAnsi="Arial" w:cs="Arial"/>
          <w:b/>
        </w:rPr>
        <w:t>§ 5.1 Toepasselijkheid van de Wgbo en de Wet Bopz</w:t>
      </w:r>
    </w:p>
    <w:p w:rsidR="00971FB4" w:rsidRPr="00B05DE7" w:rsidRDefault="008C6869" w:rsidP="00B05DE7">
      <w:pPr>
        <w:pStyle w:val="standaardcalibri"/>
        <w:spacing w:before="0" w:beforeAutospacing="0" w:after="0" w:afterAutospacing="0"/>
        <w:jc w:val="both"/>
        <w:rPr>
          <w:rFonts w:ascii="Arial" w:hAnsi="Arial" w:cs="Arial"/>
          <w:sz w:val="22"/>
          <w:szCs w:val="22"/>
        </w:rPr>
      </w:pPr>
      <w:r w:rsidRPr="00B05DE7">
        <w:rPr>
          <w:rFonts w:ascii="Arial" w:hAnsi="Arial" w:cs="Arial"/>
          <w:sz w:val="22"/>
          <w:szCs w:val="22"/>
        </w:rPr>
        <w:t>MaasDuinen</w:t>
      </w:r>
      <w:r w:rsidR="00971FB4" w:rsidRPr="00B05DE7">
        <w:rPr>
          <w:rFonts w:ascii="Arial" w:hAnsi="Arial" w:cs="Arial"/>
          <w:sz w:val="22"/>
          <w:szCs w:val="22"/>
        </w:rPr>
        <w:t xml:space="preserve"> beheert momenteel vijf zorglocaties in de geme</w:t>
      </w:r>
      <w:r w:rsidR="00C816F6">
        <w:rPr>
          <w:rFonts w:ascii="Arial" w:hAnsi="Arial" w:cs="Arial"/>
          <w:sz w:val="22"/>
          <w:szCs w:val="22"/>
        </w:rPr>
        <w:t xml:space="preserve">enten Waalwijk en Loon op Zand. </w:t>
      </w:r>
      <w:r w:rsidR="00971FB4" w:rsidRPr="00B05DE7">
        <w:rPr>
          <w:rFonts w:ascii="Arial" w:hAnsi="Arial" w:cs="Arial"/>
          <w:sz w:val="22"/>
          <w:szCs w:val="22"/>
        </w:rPr>
        <w:t xml:space="preserve">De kernactiviteiten van </w:t>
      </w:r>
      <w:r w:rsidRPr="00B05DE7">
        <w:rPr>
          <w:rFonts w:ascii="Arial" w:hAnsi="Arial" w:cs="Arial"/>
          <w:sz w:val="22"/>
          <w:szCs w:val="22"/>
        </w:rPr>
        <w:t>MaasDuinen</w:t>
      </w:r>
      <w:r w:rsidR="00971FB4" w:rsidRPr="00B05DE7">
        <w:rPr>
          <w:rFonts w:ascii="Arial" w:hAnsi="Arial" w:cs="Arial"/>
          <w:sz w:val="22"/>
          <w:szCs w:val="22"/>
        </w:rPr>
        <w:t xml:space="preserve"> zijn intramurale verzorgings- en verpleeghuiszorg en extramurale zorg. De extramurale zorg wordt alleen geleverd aan bewoners van de in- en aanleunwoningen in de directe omgeving van de zorglocaties. Daarnaast wordt in de gemeente Waalwijk thuiszorg geleverd aan bewoners in de wijk die persoonlijke verzorging of verpleging nodig heb</w:t>
      </w:r>
      <w:r w:rsidR="00C816F6">
        <w:rPr>
          <w:rFonts w:ascii="Arial" w:hAnsi="Arial" w:cs="Arial"/>
          <w:sz w:val="22"/>
          <w:szCs w:val="22"/>
        </w:rPr>
        <w:t>ben. Dit wordt gedaan door het T</w:t>
      </w:r>
      <w:r w:rsidR="00971FB4" w:rsidRPr="00B05DE7">
        <w:rPr>
          <w:rFonts w:ascii="Arial" w:hAnsi="Arial" w:cs="Arial"/>
          <w:sz w:val="22"/>
          <w:szCs w:val="22"/>
        </w:rPr>
        <w:t>eam M</w:t>
      </w:r>
      <w:r w:rsidR="00C816F6">
        <w:rPr>
          <w:rFonts w:ascii="Arial" w:hAnsi="Arial" w:cs="Arial"/>
          <w:sz w:val="22"/>
          <w:szCs w:val="22"/>
        </w:rPr>
        <w:t>ZT</w:t>
      </w:r>
      <w:r w:rsidR="00971FB4" w:rsidRPr="00B05DE7">
        <w:rPr>
          <w:rFonts w:ascii="Arial" w:hAnsi="Arial" w:cs="Arial"/>
          <w:sz w:val="22"/>
          <w:szCs w:val="22"/>
        </w:rPr>
        <w:t xml:space="preserve">. </w:t>
      </w:r>
    </w:p>
    <w:p w:rsidR="00971FB4" w:rsidRPr="00B05DE7" w:rsidRDefault="00971FB4" w:rsidP="00B05DE7">
      <w:pPr>
        <w:pStyle w:val="standaardcalibri"/>
        <w:spacing w:before="0" w:beforeAutospacing="0" w:after="0" w:afterAutospacing="0"/>
        <w:jc w:val="both"/>
        <w:rPr>
          <w:rFonts w:ascii="Arial" w:hAnsi="Arial" w:cs="Arial"/>
          <w:sz w:val="22"/>
          <w:szCs w:val="22"/>
        </w:rPr>
      </w:pPr>
    </w:p>
    <w:p w:rsidR="00971FB4" w:rsidRPr="00B05DE7" w:rsidRDefault="00971FB4" w:rsidP="00B05DE7">
      <w:pPr>
        <w:autoSpaceDE w:val="0"/>
        <w:autoSpaceDN w:val="0"/>
        <w:adjustRightInd w:val="0"/>
        <w:spacing w:after="0" w:line="240" w:lineRule="auto"/>
        <w:jc w:val="both"/>
        <w:rPr>
          <w:rFonts w:ascii="Arial" w:hAnsi="Arial" w:cs="Arial"/>
        </w:rPr>
      </w:pPr>
      <w:r w:rsidRPr="00B05DE7">
        <w:rPr>
          <w:rFonts w:ascii="Arial" w:hAnsi="Arial" w:cs="Arial"/>
        </w:rPr>
        <w:t xml:space="preserve">De </w:t>
      </w:r>
      <w:proofErr w:type="spellStart"/>
      <w:r w:rsidRPr="00B05DE7">
        <w:rPr>
          <w:rFonts w:ascii="Arial" w:hAnsi="Arial" w:cs="Arial"/>
        </w:rPr>
        <w:t>Awbz</w:t>
      </w:r>
      <w:proofErr w:type="spellEnd"/>
      <w:r w:rsidRPr="00B05DE7">
        <w:rPr>
          <w:rFonts w:ascii="Arial" w:hAnsi="Arial" w:cs="Arial"/>
        </w:rPr>
        <w:t xml:space="preserve"> regelt de langdurige zorg. Hierin wordt onderscheid gemaakt tussen </w:t>
      </w:r>
      <w:r w:rsidRPr="00B05DE7">
        <w:rPr>
          <w:rFonts w:ascii="Arial" w:hAnsi="Arial" w:cs="Arial"/>
          <w:bCs/>
        </w:rPr>
        <w:t xml:space="preserve">zorg thuis </w:t>
      </w:r>
      <w:r w:rsidRPr="00B05DE7">
        <w:rPr>
          <w:rFonts w:ascii="Arial" w:hAnsi="Arial" w:cs="Arial"/>
        </w:rPr>
        <w:t xml:space="preserve">en </w:t>
      </w:r>
      <w:r w:rsidRPr="00B05DE7">
        <w:rPr>
          <w:rFonts w:ascii="Arial" w:hAnsi="Arial" w:cs="Arial"/>
          <w:bCs/>
        </w:rPr>
        <w:t>zorg met verblijf</w:t>
      </w:r>
      <w:r w:rsidRPr="00B05DE7">
        <w:rPr>
          <w:rFonts w:ascii="Arial" w:hAnsi="Arial" w:cs="Arial"/>
        </w:rPr>
        <w:t xml:space="preserve">. De </w:t>
      </w:r>
      <w:proofErr w:type="spellStart"/>
      <w:r w:rsidRPr="00B05DE7">
        <w:rPr>
          <w:rFonts w:ascii="Arial" w:hAnsi="Arial" w:cs="Arial"/>
        </w:rPr>
        <w:t>ZZP’s</w:t>
      </w:r>
      <w:proofErr w:type="spellEnd"/>
      <w:r w:rsidRPr="00B05DE7">
        <w:rPr>
          <w:rFonts w:ascii="Arial" w:hAnsi="Arial" w:cs="Arial"/>
        </w:rPr>
        <w:t xml:space="preserve"> zijn een onderdeel van de </w:t>
      </w:r>
      <w:proofErr w:type="spellStart"/>
      <w:r w:rsidRPr="00B05DE7">
        <w:rPr>
          <w:rFonts w:ascii="Arial" w:hAnsi="Arial" w:cs="Arial"/>
        </w:rPr>
        <w:t>Awbz</w:t>
      </w:r>
      <w:proofErr w:type="spellEnd"/>
      <w:r w:rsidRPr="00B05DE7">
        <w:rPr>
          <w:rFonts w:ascii="Arial" w:hAnsi="Arial" w:cs="Arial"/>
        </w:rPr>
        <w:t xml:space="preserve">. Personen die ‘zorg met verblijf’ nodig hebben krijgen een ZZP. </w:t>
      </w:r>
      <w:r w:rsidRPr="00B05DE7">
        <w:rPr>
          <w:rFonts w:ascii="Arial" w:hAnsi="Arial" w:cs="Arial"/>
          <w:color w:val="000000"/>
        </w:rPr>
        <w:t xml:space="preserve">Een ZZP is een hoeveelheid zorg die past bij de zorgbehoefte ofwel de zorgzwaarte. Dit wil zeggen: hoeveel beperkingen de cliënt heeft en hoe zwaar die beperkingen zijn. </w:t>
      </w:r>
      <w:r w:rsidRPr="00B05DE7">
        <w:rPr>
          <w:rFonts w:ascii="Arial" w:hAnsi="Arial" w:cs="Arial"/>
        </w:rPr>
        <w:t xml:space="preserve">Bij een lichte zorgzwaarte kan de cliënt veel zelf, maar heeft wel elke dag hulp of ondersteuning nodig. Bij een hoge zorgzwaarte kan de cliënt zelf weinig en heeft bij veel activiteiten in het dagelijks leven hulp nodig. Per doelgroep is een aparte reeks </w:t>
      </w:r>
      <w:proofErr w:type="spellStart"/>
      <w:r w:rsidRPr="00B05DE7">
        <w:rPr>
          <w:rFonts w:ascii="Arial" w:hAnsi="Arial" w:cs="Arial"/>
        </w:rPr>
        <w:t>ZZP’s</w:t>
      </w:r>
      <w:proofErr w:type="spellEnd"/>
      <w:r w:rsidRPr="00B05DE7">
        <w:rPr>
          <w:rFonts w:ascii="Arial" w:hAnsi="Arial" w:cs="Arial"/>
        </w:rPr>
        <w:t xml:space="preserve"> </w:t>
      </w:r>
      <w:r w:rsidR="00C816F6">
        <w:rPr>
          <w:rFonts w:ascii="Arial" w:hAnsi="Arial" w:cs="Arial"/>
        </w:rPr>
        <w:t xml:space="preserve">gemaakt. Met een onderscheid in </w:t>
      </w:r>
      <w:r w:rsidRPr="00B05DE7">
        <w:rPr>
          <w:rFonts w:ascii="Arial" w:hAnsi="Arial" w:cs="Arial"/>
        </w:rPr>
        <w:t xml:space="preserve">verpleging en verzorging, gehandicaptenzorg en geestelijke gezondheidszorg. Voor </w:t>
      </w:r>
      <w:r w:rsidR="008C6869" w:rsidRPr="00B05DE7">
        <w:rPr>
          <w:rFonts w:ascii="Arial" w:hAnsi="Arial" w:cs="Arial"/>
        </w:rPr>
        <w:t>MaasDuinen</w:t>
      </w:r>
      <w:r w:rsidRPr="00B05DE7">
        <w:rPr>
          <w:rFonts w:ascii="Arial" w:hAnsi="Arial" w:cs="Arial"/>
        </w:rPr>
        <w:t xml:space="preserve"> zijn hoofdzakelijk de </w:t>
      </w:r>
      <w:proofErr w:type="spellStart"/>
      <w:r w:rsidRPr="00B05DE7">
        <w:rPr>
          <w:rFonts w:ascii="Arial" w:hAnsi="Arial" w:cs="Arial"/>
        </w:rPr>
        <w:t>ZZP’s</w:t>
      </w:r>
      <w:proofErr w:type="spellEnd"/>
      <w:r w:rsidRPr="00B05DE7">
        <w:rPr>
          <w:rFonts w:ascii="Arial" w:hAnsi="Arial" w:cs="Arial"/>
        </w:rPr>
        <w:t xml:space="preserve"> voor verpleging en verzorging van toepassing. Er zijn tien </w:t>
      </w:r>
      <w:proofErr w:type="spellStart"/>
      <w:r w:rsidRPr="00B05DE7">
        <w:rPr>
          <w:rFonts w:ascii="Arial" w:hAnsi="Arial" w:cs="Arial"/>
        </w:rPr>
        <w:t>ZZP’s</w:t>
      </w:r>
      <w:proofErr w:type="spellEnd"/>
      <w:r w:rsidRPr="00B05DE7">
        <w:rPr>
          <w:rFonts w:ascii="Arial" w:hAnsi="Arial" w:cs="Arial"/>
        </w:rPr>
        <w:t xml:space="preserve"> voor verpleging en verzorging. Over het algemeen wonen cliënten met ZZP 1 tot</w:t>
      </w:r>
      <w:r w:rsidR="00E75969">
        <w:rPr>
          <w:rFonts w:ascii="Arial" w:hAnsi="Arial" w:cs="Arial"/>
        </w:rPr>
        <w:t xml:space="preserve"> en met 4 in het verzorgingshuis of op een zorgafdeling</w:t>
      </w:r>
      <w:r w:rsidRPr="00B05DE7">
        <w:rPr>
          <w:rFonts w:ascii="Arial" w:hAnsi="Arial" w:cs="Arial"/>
        </w:rPr>
        <w:t xml:space="preserve"> (indicatie zonder behandeling). Cliënten vanaf ZZP 5 wonen veelal in het verpleeghuis of op een verpleegafdeling (indicatie met behandeling).</w:t>
      </w:r>
    </w:p>
    <w:p w:rsidR="00971FB4" w:rsidRPr="00B05DE7" w:rsidRDefault="00971FB4" w:rsidP="00B05DE7">
      <w:pPr>
        <w:autoSpaceDE w:val="0"/>
        <w:autoSpaceDN w:val="0"/>
        <w:adjustRightInd w:val="0"/>
        <w:spacing w:after="0" w:line="240" w:lineRule="auto"/>
        <w:jc w:val="both"/>
        <w:rPr>
          <w:rFonts w:ascii="Arial" w:hAnsi="Arial" w:cs="Arial"/>
          <w:color w:val="000000"/>
        </w:rPr>
      </w:pPr>
    </w:p>
    <w:p w:rsidR="00971FB4" w:rsidRPr="00B05DE7" w:rsidRDefault="00971FB4" w:rsidP="00B05DE7">
      <w:pPr>
        <w:pStyle w:val="standaardcalibri"/>
        <w:spacing w:before="0" w:beforeAutospacing="0" w:after="0" w:afterAutospacing="0"/>
        <w:jc w:val="both"/>
        <w:rPr>
          <w:rFonts w:ascii="Arial" w:hAnsi="Arial" w:cs="Arial"/>
          <w:i/>
          <w:sz w:val="22"/>
          <w:szCs w:val="22"/>
        </w:rPr>
      </w:pPr>
      <w:r w:rsidRPr="00B05DE7">
        <w:rPr>
          <w:rFonts w:ascii="Arial" w:hAnsi="Arial" w:cs="Arial"/>
          <w:i/>
          <w:sz w:val="22"/>
          <w:szCs w:val="22"/>
        </w:rPr>
        <w:t>Verpleegafdelingen</w:t>
      </w:r>
      <w:r w:rsidR="00E75969">
        <w:rPr>
          <w:rFonts w:ascii="Arial" w:hAnsi="Arial" w:cs="Arial"/>
          <w:i/>
          <w:sz w:val="22"/>
          <w:szCs w:val="22"/>
        </w:rPr>
        <w:t>/verpleeghuis</w:t>
      </w:r>
      <w:r w:rsidRPr="00B05DE7">
        <w:rPr>
          <w:rFonts w:ascii="Arial" w:hAnsi="Arial" w:cs="Arial"/>
          <w:i/>
          <w:sz w:val="22"/>
          <w:szCs w:val="22"/>
        </w:rPr>
        <w:t xml:space="preserve"> </w:t>
      </w:r>
    </w:p>
    <w:p w:rsidR="00971FB4" w:rsidRPr="00B05DE7" w:rsidRDefault="00971FB4" w:rsidP="00B05DE7">
      <w:pPr>
        <w:tabs>
          <w:tab w:val="left" w:pos="540"/>
          <w:tab w:val="left" w:pos="7560"/>
        </w:tabs>
        <w:spacing w:after="0" w:line="240" w:lineRule="auto"/>
        <w:jc w:val="both"/>
        <w:rPr>
          <w:rFonts w:ascii="Arial" w:hAnsi="Arial" w:cs="Arial"/>
        </w:rPr>
      </w:pPr>
      <w:r w:rsidRPr="00B05DE7">
        <w:rPr>
          <w:rFonts w:ascii="Arial" w:hAnsi="Arial" w:cs="Arial"/>
        </w:rPr>
        <w:t xml:space="preserve">Zorglocatie Antoniushof en De Venloene hebben beiden een verpleegafdeling (plaatsen met behandeling). </w:t>
      </w:r>
      <w:r w:rsidR="004F5251">
        <w:rPr>
          <w:rFonts w:ascii="Arial" w:hAnsi="Arial" w:cs="Arial"/>
        </w:rPr>
        <w:t xml:space="preserve">Ook heeft zorglocatie </w:t>
      </w:r>
      <w:proofErr w:type="spellStart"/>
      <w:r w:rsidRPr="00B05DE7">
        <w:rPr>
          <w:rFonts w:ascii="Arial" w:hAnsi="Arial" w:cs="Arial"/>
        </w:rPr>
        <w:t>Rosagaerde</w:t>
      </w:r>
      <w:proofErr w:type="spellEnd"/>
      <w:r w:rsidRPr="00B05DE7">
        <w:rPr>
          <w:rFonts w:ascii="Arial" w:hAnsi="Arial" w:cs="Arial"/>
        </w:rPr>
        <w:t xml:space="preserve"> 28 plaatsen met behandeling verdeeld over vier woongroepen voor dementerende ouderen. Verder beschik</w:t>
      </w:r>
      <w:r w:rsidR="00740954" w:rsidRPr="00B05DE7">
        <w:rPr>
          <w:rFonts w:ascii="Arial" w:hAnsi="Arial" w:cs="Arial"/>
        </w:rPr>
        <w:t xml:space="preserve">t De Zorgbrug (onderdeel van </w:t>
      </w:r>
      <w:r w:rsidRPr="00B05DE7">
        <w:rPr>
          <w:rFonts w:ascii="Arial" w:hAnsi="Arial" w:cs="Arial"/>
        </w:rPr>
        <w:t xml:space="preserve">zorglocatie De Vossenberg) over vijf plaatsen met behandeling. Op deze behandelplaatsen verblijven cliënten met een indicatie voor verblijf met behandeling. Op de twee verpleegafdelingen en de woongroepen van </w:t>
      </w:r>
      <w:proofErr w:type="spellStart"/>
      <w:r w:rsidRPr="00B05DE7">
        <w:rPr>
          <w:rFonts w:ascii="Arial" w:hAnsi="Arial" w:cs="Arial"/>
        </w:rPr>
        <w:t>Rosagaerde</w:t>
      </w:r>
      <w:proofErr w:type="spellEnd"/>
      <w:r w:rsidRPr="00B05DE7">
        <w:rPr>
          <w:rFonts w:ascii="Arial" w:hAnsi="Arial" w:cs="Arial"/>
        </w:rPr>
        <w:t xml:space="preserve"> verblijven de cliënten in een gesloten ruimte. Deze cliënten kunnen hier vrijwillig en onvrijwillig worden opgenomen. Op de plaatsen met behandeling verblijven </w:t>
      </w:r>
      <w:r w:rsidRPr="00B05DE7">
        <w:rPr>
          <w:rFonts w:ascii="Arial" w:hAnsi="Arial" w:cs="Arial"/>
          <w:color w:val="000000"/>
        </w:rPr>
        <w:t>psychogeriatrische cliënten, cliënten met somatische aandoeningen of een combinatie hiervan.</w:t>
      </w:r>
    </w:p>
    <w:p w:rsidR="00971FB4" w:rsidRPr="00B05DE7" w:rsidRDefault="00971FB4" w:rsidP="00B05DE7">
      <w:pPr>
        <w:tabs>
          <w:tab w:val="left" w:pos="540"/>
          <w:tab w:val="left" w:pos="7560"/>
        </w:tabs>
        <w:spacing w:after="0" w:line="240" w:lineRule="auto"/>
        <w:jc w:val="both"/>
        <w:rPr>
          <w:rFonts w:ascii="Arial" w:hAnsi="Arial" w:cs="Arial"/>
        </w:rPr>
      </w:pPr>
    </w:p>
    <w:p w:rsidR="00971FB4" w:rsidRPr="00B05DE7" w:rsidRDefault="00971FB4" w:rsidP="00B05DE7">
      <w:pPr>
        <w:tabs>
          <w:tab w:val="left" w:pos="540"/>
          <w:tab w:val="left" w:pos="7560"/>
        </w:tabs>
        <w:spacing w:after="0" w:line="240" w:lineRule="auto"/>
        <w:jc w:val="both"/>
        <w:rPr>
          <w:rFonts w:ascii="Arial" w:hAnsi="Arial" w:cs="Arial"/>
        </w:rPr>
      </w:pPr>
      <w:r w:rsidRPr="00B05DE7">
        <w:rPr>
          <w:rFonts w:ascii="Arial" w:hAnsi="Arial" w:cs="Arial"/>
        </w:rPr>
        <w:t xml:space="preserve">Op zowel de vrijwillig als onvrijwillig opgenomen cliënten is de Wgbo van toepassing op grond van artikel 7:446 BW. </w:t>
      </w:r>
      <w:r w:rsidRPr="00B05DE7">
        <w:rPr>
          <w:rFonts w:ascii="Arial" w:hAnsi="Arial" w:cs="Arial"/>
          <w:color w:val="000000"/>
        </w:rPr>
        <w:t xml:space="preserve">Op de plaatsen met behandeling </w:t>
      </w:r>
      <w:r w:rsidRPr="00B05DE7">
        <w:rPr>
          <w:rFonts w:ascii="Arial" w:hAnsi="Arial" w:cs="Arial"/>
        </w:rPr>
        <w:t>is er sprake van geneeskundige behandeling en daarmee direct verbonden verplegende en verzorgende handelingen. Een geneeskundige behandelingsovereenkomst komt tot stand tussen een opdrachtgever en een zorgaanbieder. De opdrachtgever is in dit geval de cliënt zelf of een ander die ten behoeve van de</w:t>
      </w:r>
      <w:r w:rsidR="00740954" w:rsidRPr="00B05DE7">
        <w:rPr>
          <w:rFonts w:ascii="Arial" w:hAnsi="Arial" w:cs="Arial"/>
        </w:rPr>
        <w:t xml:space="preserve"> cliënt contracteert. Een ander</w:t>
      </w:r>
      <w:r w:rsidRPr="00B05DE7">
        <w:rPr>
          <w:rFonts w:ascii="Arial" w:hAnsi="Arial" w:cs="Arial"/>
        </w:rPr>
        <w:t xml:space="preserve"> contracteert ten behoeve van de cliënt indien de cliënt niet in staat kan worden geacht tot een redelijke waardering van zijn belangen. Deze cliënten zijn wilsonbekwaam en hebben een vertegenwoordiger. Bij </w:t>
      </w:r>
      <w:r w:rsidR="008C6869" w:rsidRPr="00B05DE7">
        <w:rPr>
          <w:rFonts w:ascii="Arial" w:hAnsi="Arial" w:cs="Arial"/>
        </w:rPr>
        <w:t>MaasDuinen</w:t>
      </w:r>
      <w:r w:rsidRPr="00B05DE7">
        <w:rPr>
          <w:rFonts w:ascii="Arial" w:hAnsi="Arial" w:cs="Arial"/>
        </w:rPr>
        <w:t xml:space="preserve"> zijn er zelden cliënten die een mentor of een curator hebben als vertegenwoordiger. Zij hebben meestal een vertegenwoordiger die zij zelf schriftelijk hebben gemachtigd. De zorgaanbieder is in dit geval een rechtspersoon die een </w:t>
      </w:r>
      <w:r w:rsidRPr="00B05DE7">
        <w:rPr>
          <w:rFonts w:ascii="Arial" w:hAnsi="Arial" w:cs="Arial"/>
        </w:rPr>
        <w:lastRenderedPageBreak/>
        <w:t xml:space="preserve">geneeskundig bedrijf uitoefent, namelijk </w:t>
      </w:r>
      <w:r w:rsidR="008C6869" w:rsidRPr="00B05DE7">
        <w:rPr>
          <w:rFonts w:ascii="Arial" w:hAnsi="Arial" w:cs="Arial"/>
        </w:rPr>
        <w:t>MaasDuinen</w:t>
      </w:r>
      <w:r w:rsidRPr="00B05DE7">
        <w:rPr>
          <w:rFonts w:ascii="Arial" w:hAnsi="Arial" w:cs="Arial"/>
        </w:rPr>
        <w:t>. Kortom</w:t>
      </w:r>
      <w:r w:rsidR="00740954" w:rsidRPr="00B05DE7">
        <w:rPr>
          <w:rFonts w:ascii="Arial" w:hAnsi="Arial" w:cs="Arial"/>
        </w:rPr>
        <w:t>,</w:t>
      </w:r>
      <w:r w:rsidRPr="00B05DE7">
        <w:rPr>
          <w:rFonts w:ascii="Arial" w:hAnsi="Arial" w:cs="Arial"/>
        </w:rPr>
        <w:t xml:space="preserve"> de Wgbo is van toepassing op de plaatsen met behandeling van </w:t>
      </w:r>
      <w:r w:rsidR="008C6869" w:rsidRPr="00B05DE7">
        <w:rPr>
          <w:rFonts w:ascii="Arial" w:hAnsi="Arial" w:cs="Arial"/>
        </w:rPr>
        <w:t>MaasDuinen</w:t>
      </w:r>
      <w:r w:rsidRPr="00B05DE7">
        <w:rPr>
          <w:rFonts w:ascii="Arial" w:hAnsi="Arial" w:cs="Arial"/>
        </w:rPr>
        <w:t xml:space="preserve">. </w:t>
      </w:r>
    </w:p>
    <w:p w:rsidR="00971FB4" w:rsidRPr="00B05DE7" w:rsidRDefault="00971FB4" w:rsidP="00B05DE7">
      <w:pPr>
        <w:tabs>
          <w:tab w:val="left" w:pos="540"/>
          <w:tab w:val="left" w:pos="7560"/>
        </w:tabs>
        <w:spacing w:after="0" w:line="240" w:lineRule="auto"/>
        <w:jc w:val="both"/>
        <w:rPr>
          <w:rFonts w:ascii="Arial" w:hAnsi="Arial" w:cs="Arial"/>
          <w:color w:val="000000"/>
        </w:rPr>
      </w:pPr>
    </w:p>
    <w:p w:rsidR="00FE3820" w:rsidRPr="00B05DE7" w:rsidRDefault="00971FB4" w:rsidP="00FE3820">
      <w:pPr>
        <w:autoSpaceDE w:val="0"/>
        <w:autoSpaceDN w:val="0"/>
        <w:adjustRightInd w:val="0"/>
        <w:spacing w:after="0" w:line="240" w:lineRule="auto"/>
        <w:jc w:val="both"/>
        <w:rPr>
          <w:rFonts w:ascii="Arial" w:hAnsi="Arial" w:cs="Arial"/>
        </w:rPr>
      </w:pPr>
      <w:r w:rsidRPr="00B05DE7">
        <w:rPr>
          <w:rFonts w:ascii="Arial" w:hAnsi="Arial" w:cs="Arial"/>
          <w:color w:val="000000"/>
        </w:rPr>
        <w:t>Psychogeriatrische cliënten zijn cliënten met een geestesstoornis. Deze cliënten kunnen onvrijwillig worden opgenomen. Bij onvrijwillig opgenomen psychogeriatrische cliënten is naast de Wgbo ook de Wet Bopz van toepassing.</w:t>
      </w:r>
      <w:r w:rsidRPr="00B05DE7">
        <w:rPr>
          <w:rFonts w:ascii="Arial" w:hAnsi="Arial" w:cs="Arial"/>
        </w:rPr>
        <w:t xml:space="preserve"> Voor de onderwerpen waar de Bopz niets regelt, is de Wgbo van toepassing.</w:t>
      </w:r>
      <w:r w:rsidRPr="00B05DE7">
        <w:rPr>
          <w:rFonts w:ascii="Arial" w:hAnsi="Arial" w:cs="Arial"/>
          <w:color w:val="000000"/>
        </w:rPr>
        <w:t xml:space="preserve"> De psychogeriatrische cliënten kunnen ook vrijwillig opgenomen worden in een instelling. </w:t>
      </w:r>
      <w:r w:rsidRPr="00B05DE7">
        <w:rPr>
          <w:rFonts w:ascii="Arial" w:hAnsi="Arial" w:cs="Arial"/>
        </w:rPr>
        <w:t>Bij vrijwillig opgenomen cliënten is de wet Bopz niet van toepassing, maar alleen de Wgbo. Op de cliënten met somatische aandoeningen geldt alleen de Wgbo.</w:t>
      </w:r>
      <w:r w:rsidRPr="00B05DE7">
        <w:rPr>
          <w:rFonts w:ascii="Arial" w:hAnsi="Arial" w:cs="Arial"/>
          <w:color w:val="000000"/>
        </w:rPr>
        <w:t xml:space="preserve"> </w:t>
      </w:r>
      <w:r w:rsidR="00FE3820" w:rsidRPr="00B05DE7">
        <w:rPr>
          <w:rFonts w:ascii="Arial" w:hAnsi="Arial" w:cs="Arial"/>
        </w:rPr>
        <w:t>In de ve</w:t>
      </w:r>
      <w:r w:rsidR="00FE3820">
        <w:rPr>
          <w:rFonts w:ascii="Arial" w:hAnsi="Arial" w:cs="Arial"/>
        </w:rPr>
        <w:t>rpleeghuizen</w:t>
      </w:r>
      <w:r w:rsidR="00FE3820" w:rsidRPr="00B05DE7">
        <w:rPr>
          <w:rFonts w:ascii="Arial" w:hAnsi="Arial" w:cs="Arial"/>
        </w:rPr>
        <w:t xml:space="preserve"> is met betrekking tot de privacy ook de Wbp van toepassing. </w:t>
      </w:r>
    </w:p>
    <w:p w:rsidR="00971FB4" w:rsidRPr="00B05DE7" w:rsidRDefault="00971FB4" w:rsidP="00B05DE7">
      <w:pPr>
        <w:autoSpaceDE w:val="0"/>
        <w:autoSpaceDN w:val="0"/>
        <w:adjustRightInd w:val="0"/>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rPr>
      </w:pPr>
      <w:r w:rsidRPr="00B05DE7">
        <w:rPr>
          <w:rFonts w:ascii="Arial" w:hAnsi="Arial" w:cs="Arial"/>
          <w:i/>
          <w:color w:val="000000"/>
        </w:rPr>
        <w:t>Z</w:t>
      </w:r>
      <w:r w:rsidRPr="00B05DE7">
        <w:rPr>
          <w:rFonts w:ascii="Arial" w:hAnsi="Arial" w:cs="Arial"/>
          <w:i/>
        </w:rPr>
        <w:t>orgafdelingen</w:t>
      </w:r>
      <w:r w:rsidR="00E75969">
        <w:rPr>
          <w:rFonts w:ascii="Arial" w:hAnsi="Arial" w:cs="Arial"/>
          <w:i/>
        </w:rPr>
        <w:t>/verzorgingshuis</w:t>
      </w:r>
    </w:p>
    <w:p w:rsidR="00E75969" w:rsidRDefault="00971FB4" w:rsidP="00B05DE7">
      <w:pPr>
        <w:autoSpaceDE w:val="0"/>
        <w:autoSpaceDN w:val="0"/>
        <w:adjustRightInd w:val="0"/>
        <w:spacing w:after="0" w:line="240" w:lineRule="auto"/>
        <w:jc w:val="both"/>
        <w:rPr>
          <w:rFonts w:ascii="Arial" w:hAnsi="Arial" w:cs="Arial"/>
        </w:rPr>
      </w:pPr>
      <w:r w:rsidRPr="00B05DE7">
        <w:rPr>
          <w:rFonts w:ascii="Arial" w:hAnsi="Arial" w:cs="Arial"/>
        </w:rPr>
        <w:t xml:space="preserve">De zorglocaties De Vossenberg, De Venloene en Antoniushof beschikken over zorgafdelingen (plaatsen met verblijf zonder behandeling). Ook zorglocatie </w:t>
      </w:r>
      <w:proofErr w:type="spellStart"/>
      <w:r w:rsidRPr="00B05DE7">
        <w:rPr>
          <w:rFonts w:ascii="Arial" w:hAnsi="Arial" w:cs="Arial"/>
        </w:rPr>
        <w:t>Rosagaerde</w:t>
      </w:r>
      <w:proofErr w:type="spellEnd"/>
      <w:r w:rsidRPr="00B05DE7">
        <w:rPr>
          <w:rFonts w:ascii="Arial" w:hAnsi="Arial" w:cs="Arial"/>
        </w:rPr>
        <w:t xml:space="preserve"> beschikt over een aantal plaatsen zonder behandeling. Indien de cliënten in de zorgafdelingen een geneeskundige behandeling ondergaan, ga</w:t>
      </w:r>
      <w:r w:rsidR="00740954" w:rsidRPr="00B05DE7">
        <w:rPr>
          <w:rFonts w:ascii="Arial" w:hAnsi="Arial" w:cs="Arial"/>
        </w:rPr>
        <w:t>at dit via hun eigen huisarts of</w:t>
      </w:r>
      <w:r w:rsidRPr="00B05DE7">
        <w:rPr>
          <w:rFonts w:ascii="Arial" w:hAnsi="Arial" w:cs="Arial"/>
        </w:rPr>
        <w:t xml:space="preserve"> paramedisch door eerstelijns praktijken. In dit geval ontstaat er een geneeskundige behandelingsovereenkomst tussen de arts en de cliënt. Dit betekent dat </w:t>
      </w:r>
      <w:r w:rsidR="008C6869" w:rsidRPr="00B05DE7">
        <w:rPr>
          <w:rFonts w:ascii="Arial" w:hAnsi="Arial" w:cs="Arial"/>
        </w:rPr>
        <w:t>MaasDuinen</w:t>
      </w:r>
      <w:r w:rsidRPr="00B05DE7">
        <w:rPr>
          <w:rFonts w:ascii="Arial" w:hAnsi="Arial" w:cs="Arial"/>
        </w:rPr>
        <w:t xml:space="preserve"> in beginsel geen geneeskundige handelingen uitvoert </w:t>
      </w:r>
      <w:r w:rsidR="00740954" w:rsidRPr="00B05DE7">
        <w:rPr>
          <w:rFonts w:ascii="Arial" w:hAnsi="Arial" w:cs="Arial"/>
        </w:rPr>
        <w:t>op</w:t>
      </w:r>
      <w:r w:rsidRPr="00B05DE7">
        <w:rPr>
          <w:rFonts w:ascii="Arial" w:hAnsi="Arial" w:cs="Arial"/>
        </w:rPr>
        <w:t xml:space="preserve"> de plaatsen zonder behandeling. Wel kunnen de artsen van de cliënten de verpleegkundigen/verzorgenden van </w:t>
      </w:r>
      <w:r w:rsidR="008C6869" w:rsidRPr="00B05DE7">
        <w:rPr>
          <w:rFonts w:ascii="Arial" w:hAnsi="Arial" w:cs="Arial"/>
        </w:rPr>
        <w:t>MaasDuinen</w:t>
      </w:r>
      <w:r w:rsidRPr="00B05DE7">
        <w:rPr>
          <w:rFonts w:ascii="Arial" w:hAnsi="Arial" w:cs="Arial"/>
        </w:rPr>
        <w:t xml:space="preserve"> opdracht geven om geneeskundige handelingen uit te voeren. Een voorbeeld hiervan is dat de verpleegkundigen/verzorgenden in opdracht van de artsen injecties geven. In dit geval ontstaat er een aanpalende handeling. De verpleegkundigen/verzorgenden voeren namelijk handelingen uit die</w:t>
      </w:r>
      <w:r w:rsidR="00740954" w:rsidRPr="00B05DE7">
        <w:rPr>
          <w:rFonts w:ascii="Arial" w:hAnsi="Arial" w:cs="Arial"/>
        </w:rPr>
        <w:t xml:space="preserve"> een</w:t>
      </w:r>
      <w:r w:rsidRPr="00B05DE7">
        <w:rPr>
          <w:rFonts w:ascii="Arial" w:hAnsi="Arial" w:cs="Arial"/>
        </w:rPr>
        <w:t xml:space="preserve"> samenhangend geheel vormen met de geneeskundige behandeling die door de artsen worden uitgevoerd. In de praktijk wordt waar de Wgbo niet direct van toepassing is, zoals in het verzorgingshuis, wel uitgegaan van de Wgbo. Meestal worden de bepalingen van de Wgbo opgenomen in</w:t>
      </w:r>
      <w:r w:rsidR="00E75969">
        <w:rPr>
          <w:rFonts w:ascii="Arial" w:hAnsi="Arial" w:cs="Arial"/>
        </w:rPr>
        <w:t xml:space="preserve"> de</w:t>
      </w:r>
      <w:r w:rsidRPr="00B05DE7">
        <w:rPr>
          <w:rFonts w:ascii="Arial" w:hAnsi="Arial" w:cs="Arial"/>
        </w:rPr>
        <w:t xml:space="preserve"> overeenkomsten. Er wordt hiervoor gekozen, omdat het in de praktijk vaak moeilijk is na te gaan welke verpleging en verzorging plaatsvindt in het kader van geneeskundige handelingen en welke niet. Dit wordt ook gedaan door </w:t>
      </w:r>
      <w:r w:rsidR="008C6869" w:rsidRPr="00B05DE7">
        <w:rPr>
          <w:rFonts w:ascii="Arial" w:hAnsi="Arial" w:cs="Arial"/>
        </w:rPr>
        <w:t>MaasDuinen</w:t>
      </w:r>
      <w:r w:rsidRPr="00B05DE7">
        <w:rPr>
          <w:rFonts w:ascii="Arial" w:hAnsi="Arial" w:cs="Arial"/>
        </w:rPr>
        <w:t xml:space="preserve">. </w:t>
      </w:r>
      <w:r w:rsidR="00670B44" w:rsidRPr="00B05DE7">
        <w:rPr>
          <w:rFonts w:ascii="Arial" w:hAnsi="Arial" w:cs="Arial"/>
        </w:rPr>
        <w:t>MaasDuinen</w:t>
      </w:r>
      <w:r w:rsidRPr="00B05DE7">
        <w:rPr>
          <w:rFonts w:ascii="Arial" w:hAnsi="Arial" w:cs="Arial"/>
        </w:rPr>
        <w:t xml:space="preserve"> gebruikt naast haar eigen privacyreglement, ook de leveringsvoorwaarden voor zorg met verblijf van Actiz. Actiz is de brancheorganisatie voor </w:t>
      </w:r>
      <w:r w:rsidRPr="00B05DE7">
        <w:rPr>
          <w:rFonts w:ascii="Arial" w:hAnsi="Arial" w:cs="Arial"/>
          <w:shd w:val="clear" w:color="auto" w:fill="FFFFFF"/>
        </w:rPr>
        <w:t xml:space="preserve">het ondernemerschap van aanbieders van zorg in verpleeg- en verzorgingshuizen, thuiszorg, </w:t>
      </w:r>
      <w:r w:rsidR="00E75969">
        <w:rPr>
          <w:rFonts w:ascii="Arial" w:hAnsi="Arial" w:cs="Arial"/>
          <w:shd w:val="clear" w:color="auto" w:fill="FFFFFF"/>
        </w:rPr>
        <w:t xml:space="preserve">kraam- en jeugdgezondheidszorg. </w:t>
      </w:r>
      <w:r w:rsidRPr="00B05DE7">
        <w:rPr>
          <w:rFonts w:ascii="Arial" w:hAnsi="Arial" w:cs="Arial"/>
          <w:shd w:val="clear" w:color="auto" w:fill="FFFFFF"/>
        </w:rPr>
        <w:t xml:space="preserve">In het kader van dit onderzoek </w:t>
      </w:r>
      <w:r w:rsidR="00E75969">
        <w:rPr>
          <w:rFonts w:ascii="Arial" w:hAnsi="Arial" w:cs="Arial"/>
          <w:shd w:val="clear" w:color="auto" w:fill="FFFFFF"/>
        </w:rPr>
        <w:t>heeft e</w:t>
      </w:r>
      <w:r w:rsidRPr="00B05DE7">
        <w:rPr>
          <w:rFonts w:ascii="Arial" w:hAnsi="Arial" w:cs="Arial"/>
          <w:shd w:val="clear" w:color="auto" w:fill="FFFFFF"/>
        </w:rPr>
        <w:t>en gesprek plaatsgevonden met één van de juristen van Actiz.</w:t>
      </w:r>
      <w:r w:rsidR="00E75969">
        <w:rPr>
          <w:rFonts w:ascii="Arial" w:hAnsi="Arial" w:cs="Arial"/>
          <w:shd w:val="clear" w:color="auto" w:fill="FFFFFF"/>
        </w:rPr>
        <w:t xml:space="preserve"> Uit het gesprek</w:t>
      </w:r>
      <w:r w:rsidRPr="00B05DE7">
        <w:rPr>
          <w:rFonts w:ascii="Arial" w:hAnsi="Arial" w:cs="Arial"/>
          <w:shd w:val="clear" w:color="auto" w:fill="FFFFFF"/>
        </w:rPr>
        <w:t xml:space="preserve"> is gebleken dat de bedoeling van de wetgever was om de Wgbo beperkt te formuleren. De jurisprudentie en de Inspectie voor de Gezondheidszorg zijn echter de Wgbo ruimer gaan formuleren. Dit omdat het in de praktijk moeilijk is na te gaan of de Wgbo van toepassing is. Daarom is er in de leveringsvoorwaarden van Actiz, die zowel voor de cliënten op zorgafdelingen als voor de cliënten op de verpleegafdelingen gelden, met de Wgbo rekening gehouden. De </w:t>
      </w:r>
      <w:r w:rsidR="0001045C" w:rsidRPr="00B05DE7">
        <w:rPr>
          <w:rFonts w:ascii="Arial" w:hAnsi="Arial" w:cs="Arial"/>
          <w:shd w:val="clear" w:color="auto" w:fill="FFFFFF"/>
        </w:rPr>
        <w:t>Raad van Bestuur</w:t>
      </w:r>
      <w:r w:rsidRPr="00B05DE7">
        <w:rPr>
          <w:rFonts w:ascii="Arial" w:hAnsi="Arial" w:cs="Arial"/>
          <w:shd w:val="clear" w:color="auto" w:fill="FFFFFF"/>
        </w:rPr>
        <w:t xml:space="preserve"> van </w:t>
      </w:r>
      <w:r w:rsidR="008C6869" w:rsidRPr="00B05DE7">
        <w:rPr>
          <w:rFonts w:ascii="Arial" w:hAnsi="Arial" w:cs="Arial"/>
          <w:shd w:val="clear" w:color="auto" w:fill="FFFFFF"/>
        </w:rPr>
        <w:t>MaasDuinen</w:t>
      </w:r>
      <w:r w:rsidRPr="00B05DE7">
        <w:rPr>
          <w:rFonts w:ascii="Arial" w:hAnsi="Arial" w:cs="Arial"/>
          <w:shd w:val="clear" w:color="auto" w:fill="FFFFFF"/>
        </w:rPr>
        <w:t xml:space="preserve"> is van mening dat alle cliënten recht hebben op kwalitatief goede zorg. De cliënten voor wie de Wgbo juridisch wel van toepassing is en de cliënten voor wie de Wgbo juridisch niet van toepassing is, verblijven op dezelfde zorgafdelingen. Hierdoor wil </w:t>
      </w:r>
      <w:r w:rsidR="008C6869" w:rsidRPr="00B05DE7">
        <w:rPr>
          <w:rFonts w:ascii="Arial" w:hAnsi="Arial" w:cs="Arial"/>
          <w:shd w:val="clear" w:color="auto" w:fill="FFFFFF"/>
        </w:rPr>
        <w:t>MaasDuinen</w:t>
      </w:r>
      <w:r w:rsidRPr="00B05DE7">
        <w:rPr>
          <w:rFonts w:ascii="Arial" w:hAnsi="Arial" w:cs="Arial"/>
          <w:shd w:val="clear" w:color="auto" w:fill="FFFFFF"/>
        </w:rPr>
        <w:t xml:space="preserve"> dat de Wgbo voor alle cliënten wordt gehanteerd, zodat zij dezelfde rechten hebben. </w:t>
      </w:r>
      <w:r w:rsidRPr="00B05DE7">
        <w:rPr>
          <w:rFonts w:ascii="Arial" w:hAnsi="Arial" w:cs="Arial"/>
        </w:rPr>
        <w:t xml:space="preserve">Het strikt maken van onderscheid tussen verplegen en verzorgen als onderdeel van een geneeskundige behandeling en daarbuiten kan problemen opleveren. Zelfs binnen de muren van een instelling zou de Wgbo in het ene geval wel en in het andere geval niet nageleefd hoeven te worden. Tijdens de parlementaire behandeling van de Wgbo is echter opgemerkt dat het voor de hand ligt, dat ook in uitzonderingsgevallen zoveel mogelijk gehandeld </w:t>
      </w:r>
      <w:r w:rsidR="00E75969">
        <w:rPr>
          <w:rFonts w:ascii="Arial" w:hAnsi="Arial" w:cs="Arial"/>
        </w:rPr>
        <w:t>moet worden</w:t>
      </w:r>
      <w:r w:rsidRPr="00B05DE7">
        <w:rPr>
          <w:rFonts w:ascii="Arial" w:hAnsi="Arial" w:cs="Arial"/>
        </w:rPr>
        <w:t xml:space="preserve"> volgens de regels van de Wgbo. Dit komt de duidelijkheid ten goede en is ook in het belang van de cliënt.</w:t>
      </w:r>
      <w:r w:rsidRPr="00B05DE7">
        <w:rPr>
          <w:rStyle w:val="Voetnootmarkering"/>
          <w:rFonts w:ascii="Arial" w:hAnsi="Arial" w:cs="Arial"/>
        </w:rPr>
        <w:footnoteReference w:id="77"/>
      </w:r>
      <w:r w:rsidR="00E75969">
        <w:rPr>
          <w:rFonts w:ascii="Arial" w:hAnsi="Arial" w:cs="Arial"/>
        </w:rPr>
        <w:t xml:space="preserve"> </w:t>
      </w:r>
    </w:p>
    <w:p w:rsidR="00E75969" w:rsidRDefault="00E75969" w:rsidP="00B05DE7">
      <w:pPr>
        <w:autoSpaceDE w:val="0"/>
        <w:autoSpaceDN w:val="0"/>
        <w:adjustRightInd w:val="0"/>
        <w:spacing w:after="0" w:line="240" w:lineRule="auto"/>
        <w:jc w:val="both"/>
        <w:rPr>
          <w:rFonts w:ascii="Arial" w:hAnsi="Arial" w:cs="Arial"/>
        </w:rPr>
      </w:pPr>
    </w:p>
    <w:p w:rsidR="00E75969" w:rsidRDefault="00E75969" w:rsidP="00B05DE7">
      <w:pPr>
        <w:autoSpaceDE w:val="0"/>
        <w:autoSpaceDN w:val="0"/>
        <w:adjustRightInd w:val="0"/>
        <w:spacing w:after="0" w:line="240" w:lineRule="auto"/>
        <w:jc w:val="both"/>
        <w:rPr>
          <w:rFonts w:ascii="Arial" w:hAnsi="Arial" w:cs="Arial"/>
        </w:rPr>
      </w:pPr>
    </w:p>
    <w:p w:rsidR="00971FB4" w:rsidRPr="00B05DE7" w:rsidRDefault="00E75969" w:rsidP="00B05DE7">
      <w:pPr>
        <w:autoSpaceDE w:val="0"/>
        <w:autoSpaceDN w:val="0"/>
        <w:adjustRightInd w:val="0"/>
        <w:spacing w:after="0" w:line="240" w:lineRule="auto"/>
        <w:jc w:val="both"/>
        <w:rPr>
          <w:rFonts w:ascii="Arial" w:hAnsi="Arial" w:cs="Arial"/>
        </w:rPr>
      </w:pPr>
      <w:r>
        <w:rPr>
          <w:rFonts w:ascii="Arial" w:hAnsi="Arial" w:cs="Arial"/>
        </w:rPr>
        <w:lastRenderedPageBreak/>
        <w:t>Wanneer</w:t>
      </w:r>
      <w:r w:rsidR="00971FB4" w:rsidRPr="00B05DE7">
        <w:rPr>
          <w:rFonts w:ascii="Arial" w:hAnsi="Arial" w:cs="Arial"/>
        </w:rPr>
        <w:t xml:space="preserve"> in een voorliggend geval een leemte in de </w:t>
      </w:r>
      <w:r>
        <w:rPr>
          <w:rFonts w:ascii="Arial" w:hAnsi="Arial" w:cs="Arial"/>
        </w:rPr>
        <w:t xml:space="preserve">wet wordt geconstateerd, kan </w:t>
      </w:r>
      <w:r w:rsidR="00971FB4" w:rsidRPr="00B05DE7">
        <w:rPr>
          <w:rFonts w:ascii="Arial" w:hAnsi="Arial" w:cs="Arial"/>
        </w:rPr>
        <w:t>aansluiting worden gezocht bij een wel in de wet geregeld geval dat in relevante opzichten vergelijkbaar is met het voorliggende geval.</w:t>
      </w:r>
      <w:r w:rsidR="00971FB4" w:rsidRPr="00B05DE7">
        <w:rPr>
          <w:rStyle w:val="Voetnootmarkering"/>
          <w:rFonts w:ascii="Arial" w:hAnsi="Arial" w:cs="Arial"/>
        </w:rPr>
        <w:footnoteReference w:id="78"/>
      </w:r>
      <w:r w:rsidR="00971FB4" w:rsidRPr="00B05DE7">
        <w:rPr>
          <w:rFonts w:ascii="Arial" w:hAnsi="Arial" w:cs="Arial"/>
        </w:rPr>
        <w:t xml:space="preserve"> Kortom</w:t>
      </w:r>
      <w:r w:rsidR="00740954" w:rsidRPr="00B05DE7">
        <w:rPr>
          <w:rFonts w:ascii="Arial" w:hAnsi="Arial" w:cs="Arial"/>
        </w:rPr>
        <w:t>, het</w:t>
      </w:r>
      <w:r w:rsidR="00971FB4" w:rsidRPr="00B05DE7">
        <w:rPr>
          <w:rFonts w:ascii="Arial" w:hAnsi="Arial" w:cs="Arial"/>
        </w:rPr>
        <w:t xml:space="preserve"> verdient hierdoor aanbeveling om de Wgbo analoog toe te passen op de zorgafdelingen.</w:t>
      </w:r>
    </w:p>
    <w:p w:rsidR="00971FB4" w:rsidRPr="00B05DE7" w:rsidRDefault="00971FB4" w:rsidP="00B05DE7">
      <w:pPr>
        <w:autoSpaceDE w:val="0"/>
        <w:autoSpaceDN w:val="0"/>
        <w:adjustRightInd w:val="0"/>
        <w:spacing w:after="0" w:line="240" w:lineRule="auto"/>
        <w:jc w:val="both"/>
        <w:rPr>
          <w:rFonts w:ascii="Arial" w:hAnsi="Arial" w:cs="Arial"/>
        </w:rPr>
      </w:pPr>
    </w:p>
    <w:p w:rsidR="00971FB4" w:rsidRPr="00B05DE7" w:rsidRDefault="00971FB4" w:rsidP="00B05DE7">
      <w:pPr>
        <w:autoSpaceDE w:val="0"/>
        <w:autoSpaceDN w:val="0"/>
        <w:adjustRightInd w:val="0"/>
        <w:spacing w:after="0" w:line="240" w:lineRule="auto"/>
        <w:jc w:val="both"/>
        <w:rPr>
          <w:rFonts w:ascii="Arial" w:hAnsi="Arial" w:cs="Arial"/>
        </w:rPr>
      </w:pPr>
      <w:r w:rsidRPr="00B05DE7">
        <w:rPr>
          <w:rFonts w:ascii="Arial" w:hAnsi="Arial" w:cs="Arial"/>
        </w:rPr>
        <w:t xml:space="preserve">Wet Bopz is niet van toepassing op de verzorgingshuizen, omdat hier geen </w:t>
      </w:r>
      <w:r w:rsidRPr="00B05DE7">
        <w:rPr>
          <w:rFonts w:ascii="Arial" w:hAnsi="Arial" w:cs="Arial"/>
          <w:color w:val="000000"/>
        </w:rPr>
        <w:t>psychogeriatrische cliënten</w:t>
      </w:r>
      <w:r w:rsidRPr="00B05DE7">
        <w:rPr>
          <w:rFonts w:ascii="Arial" w:hAnsi="Arial" w:cs="Arial"/>
        </w:rPr>
        <w:t xml:space="preserve"> verblijven die onvrijwillig worden opgenomen. In de verzorgingshuizen is met betrekking tot de privacy ook de Wbp van toepassing. </w:t>
      </w:r>
    </w:p>
    <w:p w:rsidR="00971FB4" w:rsidRPr="00B05DE7" w:rsidRDefault="00971FB4" w:rsidP="00B05DE7">
      <w:pPr>
        <w:autoSpaceDE w:val="0"/>
        <w:autoSpaceDN w:val="0"/>
        <w:adjustRightInd w:val="0"/>
        <w:spacing w:after="0" w:line="240" w:lineRule="auto"/>
        <w:jc w:val="both"/>
        <w:rPr>
          <w:rFonts w:ascii="Arial" w:hAnsi="Arial" w:cs="Arial"/>
        </w:rPr>
      </w:pPr>
    </w:p>
    <w:p w:rsidR="00971FB4" w:rsidRPr="00B05DE7" w:rsidRDefault="00971FB4" w:rsidP="00B05DE7">
      <w:pPr>
        <w:autoSpaceDE w:val="0"/>
        <w:autoSpaceDN w:val="0"/>
        <w:adjustRightInd w:val="0"/>
        <w:spacing w:after="0" w:line="240" w:lineRule="auto"/>
        <w:jc w:val="both"/>
        <w:rPr>
          <w:rFonts w:ascii="Arial" w:hAnsi="Arial" w:cs="Arial"/>
          <w:i/>
        </w:rPr>
      </w:pPr>
      <w:r w:rsidRPr="00B05DE7">
        <w:rPr>
          <w:rFonts w:ascii="Arial" w:hAnsi="Arial" w:cs="Arial"/>
          <w:i/>
        </w:rPr>
        <w:t xml:space="preserve">Extramurale zorg </w:t>
      </w:r>
      <w:r w:rsidR="0043488C" w:rsidRPr="00B05DE7">
        <w:rPr>
          <w:rFonts w:ascii="Arial" w:hAnsi="Arial" w:cs="Arial"/>
          <w:i/>
        </w:rPr>
        <w:t>en het Team MZT</w:t>
      </w:r>
    </w:p>
    <w:p w:rsidR="00971FB4" w:rsidRPr="00B05DE7" w:rsidRDefault="00971FB4" w:rsidP="00B05DE7">
      <w:pPr>
        <w:autoSpaceDE w:val="0"/>
        <w:autoSpaceDN w:val="0"/>
        <w:adjustRightInd w:val="0"/>
        <w:spacing w:after="0" w:line="240" w:lineRule="auto"/>
        <w:jc w:val="both"/>
        <w:rPr>
          <w:rFonts w:ascii="Arial" w:hAnsi="Arial" w:cs="Arial"/>
        </w:rPr>
      </w:pPr>
      <w:r w:rsidRPr="00B05DE7">
        <w:rPr>
          <w:rFonts w:ascii="Arial" w:hAnsi="Arial" w:cs="Arial"/>
        </w:rPr>
        <w:t>Bij extramurale zorg</w:t>
      </w:r>
      <w:r w:rsidR="00FE3820">
        <w:rPr>
          <w:rFonts w:ascii="Arial" w:hAnsi="Arial" w:cs="Arial"/>
        </w:rPr>
        <w:t xml:space="preserve"> en het T</w:t>
      </w:r>
      <w:r w:rsidR="00C07355" w:rsidRPr="00B05DE7">
        <w:rPr>
          <w:rFonts w:ascii="Arial" w:hAnsi="Arial" w:cs="Arial"/>
        </w:rPr>
        <w:t>eam MZT</w:t>
      </w:r>
      <w:r w:rsidR="004A2C81" w:rsidRPr="00B05DE7">
        <w:rPr>
          <w:rFonts w:ascii="Arial" w:hAnsi="Arial" w:cs="Arial"/>
        </w:rPr>
        <w:t xml:space="preserve"> wordt</w:t>
      </w:r>
      <w:r w:rsidRPr="00B05DE7">
        <w:rPr>
          <w:rFonts w:ascii="Arial" w:hAnsi="Arial" w:cs="Arial"/>
        </w:rPr>
        <w:t xml:space="preserve"> geplande en ongeplande zorg geleverd, van verplegende handelingen, verzorging en nachtzorg tot begeleiding. Bij extramurale</w:t>
      </w:r>
      <w:r w:rsidR="00C07355" w:rsidRPr="00B05DE7">
        <w:rPr>
          <w:rFonts w:ascii="Arial" w:hAnsi="Arial" w:cs="Arial"/>
        </w:rPr>
        <w:t xml:space="preserve"> zorg</w:t>
      </w:r>
      <w:r w:rsidRPr="00B05DE7">
        <w:rPr>
          <w:rFonts w:ascii="Arial" w:hAnsi="Arial" w:cs="Arial"/>
        </w:rPr>
        <w:t xml:space="preserve"> </w:t>
      </w:r>
      <w:r w:rsidR="00FE3820">
        <w:rPr>
          <w:rFonts w:ascii="Arial" w:hAnsi="Arial" w:cs="Arial"/>
        </w:rPr>
        <w:t>en het T</w:t>
      </w:r>
      <w:r w:rsidR="00C07355" w:rsidRPr="00B05DE7">
        <w:rPr>
          <w:rFonts w:ascii="Arial" w:hAnsi="Arial" w:cs="Arial"/>
        </w:rPr>
        <w:t>eam MZT</w:t>
      </w:r>
      <w:r w:rsidRPr="00B05DE7">
        <w:rPr>
          <w:rFonts w:ascii="Arial" w:hAnsi="Arial" w:cs="Arial"/>
        </w:rPr>
        <w:t xml:space="preserve"> gaat het om zorg zonder dat de functie verblijf </w:t>
      </w:r>
      <w:r w:rsidR="00FE3820">
        <w:rPr>
          <w:rFonts w:ascii="Arial" w:hAnsi="Arial" w:cs="Arial"/>
        </w:rPr>
        <w:t xml:space="preserve">wordt </w:t>
      </w:r>
      <w:r w:rsidRPr="00B05DE7">
        <w:rPr>
          <w:rFonts w:ascii="Arial" w:hAnsi="Arial" w:cs="Arial"/>
        </w:rPr>
        <w:t>geleverd. De zorglevering vindt plaats bij de cliënten thuis. De extramurale zorg</w:t>
      </w:r>
      <w:r w:rsidR="00FE3820">
        <w:rPr>
          <w:rFonts w:ascii="Arial" w:hAnsi="Arial" w:cs="Arial"/>
        </w:rPr>
        <w:t xml:space="preserve"> en het T</w:t>
      </w:r>
      <w:r w:rsidR="00C07355" w:rsidRPr="00B05DE7">
        <w:rPr>
          <w:rFonts w:ascii="Arial" w:hAnsi="Arial" w:cs="Arial"/>
        </w:rPr>
        <w:t>eam MZT vallen ook</w:t>
      </w:r>
      <w:r w:rsidRPr="00B05DE7">
        <w:rPr>
          <w:rFonts w:ascii="Arial" w:hAnsi="Arial" w:cs="Arial"/>
        </w:rPr>
        <w:t xml:space="preserve"> onder de </w:t>
      </w:r>
      <w:proofErr w:type="spellStart"/>
      <w:r w:rsidRPr="00B05DE7">
        <w:rPr>
          <w:rFonts w:ascii="Arial" w:hAnsi="Arial" w:cs="Arial"/>
        </w:rPr>
        <w:t>Awbz</w:t>
      </w:r>
      <w:proofErr w:type="spellEnd"/>
      <w:r w:rsidRPr="00B05DE7">
        <w:rPr>
          <w:rFonts w:ascii="Arial" w:hAnsi="Arial" w:cs="Arial"/>
        </w:rPr>
        <w:t>. Dit betekent dat deze cliënten ook beschikken over een geldige indicatie (een indicatie zonder verblijf op basis van functies en klassen). Bij de extramurale zorg</w:t>
      </w:r>
      <w:r w:rsidR="00FE3820">
        <w:rPr>
          <w:rFonts w:ascii="Arial" w:hAnsi="Arial" w:cs="Arial"/>
        </w:rPr>
        <w:t xml:space="preserve"> en het T</w:t>
      </w:r>
      <w:r w:rsidR="004A2C81" w:rsidRPr="00B05DE7">
        <w:rPr>
          <w:rFonts w:ascii="Arial" w:hAnsi="Arial" w:cs="Arial"/>
        </w:rPr>
        <w:t>eam MZT komt</w:t>
      </w:r>
      <w:r w:rsidRPr="00B05DE7">
        <w:rPr>
          <w:rFonts w:ascii="Arial" w:hAnsi="Arial" w:cs="Arial"/>
        </w:rPr>
        <w:t xml:space="preserve"> er geen geneeskundige behandelingsovereenkomst tot stand indien in het kader van de thuiszorg uitsluitend verpleging en verzorging plaatsvindt. Er is dan immers geen sprake van ‘aanpalende </w:t>
      </w:r>
      <w:r w:rsidR="004A2C81" w:rsidRPr="00B05DE7">
        <w:rPr>
          <w:rFonts w:ascii="Arial" w:hAnsi="Arial" w:cs="Arial"/>
        </w:rPr>
        <w:t>handelingen’. Maar indien er</w:t>
      </w:r>
      <w:r w:rsidRPr="00B05DE7">
        <w:rPr>
          <w:rFonts w:ascii="Arial" w:hAnsi="Arial" w:cs="Arial"/>
        </w:rPr>
        <w:t xml:space="preserve"> intensieve of gespecialiseerde thuiszorg wordt geboden</w:t>
      </w:r>
      <w:r w:rsidR="00FE3820">
        <w:rPr>
          <w:rFonts w:ascii="Arial" w:hAnsi="Arial" w:cs="Arial"/>
        </w:rPr>
        <w:t>,</w:t>
      </w:r>
      <w:r w:rsidRPr="00B05DE7">
        <w:rPr>
          <w:rFonts w:ascii="Arial" w:hAnsi="Arial" w:cs="Arial"/>
        </w:rPr>
        <w:t xml:space="preserve"> is er wel sprake van een geneeskundige behandeling en is de Wgbo dus wel van toepassing. Het verschilt per cliënt welke zorg wordt geleverd.</w:t>
      </w:r>
      <w:r w:rsidRPr="00B05DE7">
        <w:rPr>
          <w:rStyle w:val="Voetnootmarkering"/>
          <w:rFonts w:ascii="Arial" w:hAnsi="Arial" w:cs="Arial"/>
        </w:rPr>
        <w:footnoteReference w:id="79"/>
      </w:r>
      <w:r w:rsidRPr="00B05DE7">
        <w:rPr>
          <w:rFonts w:ascii="Arial" w:hAnsi="Arial" w:cs="Arial"/>
        </w:rPr>
        <w:t xml:space="preserve"> Bij extramurale zorg </w:t>
      </w:r>
      <w:r w:rsidR="00FE3820">
        <w:rPr>
          <w:rFonts w:ascii="Arial" w:hAnsi="Arial" w:cs="Arial"/>
        </w:rPr>
        <w:t>en het T</w:t>
      </w:r>
      <w:r w:rsidR="00C07355" w:rsidRPr="00B05DE7">
        <w:rPr>
          <w:rFonts w:ascii="Arial" w:hAnsi="Arial" w:cs="Arial"/>
        </w:rPr>
        <w:t xml:space="preserve">eam MZT </w:t>
      </w:r>
      <w:r w:rsidRPr="00B05DE7">
        <w:rPr>
          <w:rFonts w:ascii="Arial" w:hAnsi="Arial" w:cs="Arial"/>
        </w:rPr>
        <w:t xml:space="preserve">wordt door </w:t>
      </w:r>
      <w:r w:rsidR="008C6869" w:rsidRPr="00B05DE7">
        <w:rPr>
          <w:rFonts w:ascii="Arial" w:hAnsi="Arial" w:cs="Arial"/>
        </w:rPr>
        <w:t>MaasDuinen</w:t>
      </w:r>
      <w:r w:rsidRPr="00B05DE7">
        <w:rPr>
          <w:rFonts w:ascii="Arial" w:hAnsi="Arial" w:cs="Arial"/>
        </w:rPr>
        <w:t xml:space="preserve"> bijna altijd intensieve of gespecialiseerde thuiszorg g</w:t>
      </w:r>
      <w:r w:rsidR="004A2C81" w:rsidRPr="00B05DE7">
        <w:rPr>
          <w:rFonts w:ascii="Arial" w:hAnsi="Arial" w:cs="Arial"/>
        </w:rPr>
        <w:t>eboden. Hier gelden</w:t>
      </w:r>
      <w:r w:rsidRPr="00B05DE7">
        <w:rPr>
          <w:rFonts w:ascii="Arial" w:hAnsi="Arial" w:cs="Arial"/>
        </w:rPr>
        <w:t xml:space="preserve"> de leveringsvoorwaarden voor zorg zonder verblijf van Actiz, waarbij rekening is gehouden</w:t>
      </w:r>
      <w:r w:rsidR="00C07355" w:rsidRPr="00B05DE7">
        <w:rPr>
          <w:rFonts w:ascii="Arial" w:hAnsi="Arial" w:cs="Arial"/>
        </w:rPr>
        <w:t xml:space="preserve"> met de bepalingen van de Wgbo. </w:t>
      </w:r>
    </w:p>
    <w:p w:rsidR="00971FB4" w:rsidRPr="00B05DE7" w:rsidRDefault="00971FB4"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b/>
        </w:rPr>
      </w:pPr>
      <w:r w:rsidRPr="00B05DE7">
        <w:rPr>
          <w:rFonts w:ascii="Arial" w:hAnsi="Arial" w:cs="Arial"/>
          <w:b/>
        </w:rPr>
        <w:t xml:space="preserve">§ 5.2 Registreren van cliëntgegevens </w:t>
      </w:r>
    </w:p>
    <w:p w:rsidR="00707DA7" w:rsidRPr="00B05DE7" w:rsidRDefault="00707DA7" w:rsidP="00B05DE7">
      <w:pPr>
        <w:pStyle w:val="Geenafstand1"/>
        <w:jc w:val="both"/>
      </w:pPr>
      <w:r w:rsidRPr="00B05DE7">
        <w:t xml:space="preserve">Hieronder wordt </w:t>
      </w:r>
      <w:r w:rsidR="00966913">
        <w:t>de handels</w:t>
      </w:r>
      <w:r w:rsidR="00803049" w:rsidRPr="00B05DE7">
        <w:t xml:space="preserve">wijze binnen MaasDuinen met betrekking tot registreren van cliëntgegevens beschreven en getoetst </w:t>
      </w:r>
      <w:r w:rsidRPr="00B05DE7">
        <w:t>aan</w:t>
      </w:r>
      <w:r w:rsidR="004A2C81" w:rsidRPr="00B05DE7">
        <w:t xml:space="preserve"> de</w:t>
      </w:r>
      <w:r w:rsidRPr="00B05DE7">
        <w:t xml:space="preserve"> huidige wet- en regelgeving. Op het r</w:t>
      </w:r>
      <w:r w:rsidR="004A2C81" w:rsidRPr="00B05DE7">
        <w:t>egistreren van cliëntgegevens zijn</w:t>
      </w:r>
      <w:r w:rsidRPr="00B05DE7">
        <w:t xml:space="preserve"> de Wbp, de Wgbo en de </w:t>
      </w:r>
      <w:r w:rsidR="00966913">
        <w:t xml:space="preserve">Wet </w:t>
      </w:r>
      <w:r w:rsidRPr="00B05DE7">
        <w:t xml:space="preserve">Bopz van toepassing. </w:t>
      </w:r>
    </w:p>
    <w:p w:rsidR="00971FB4" w:rsidRPr="00B05DE7" w:rsidRDefault="00971FB4" w:rsidP="00B05DE7">
      <w:pPr>
        <w:pStyle w:val="Geenafstand1"/>
        <w:jc w:val="both"/>
        <w:rPr>
          <w:b/>
          <w:sz w:val="24"/>
        </w:rPr>
      </w:pPr>
    </w:p>
    <w:p w:rsidR="00971FB4" w:rsidRPr="00B05DE7" w:rsidRDefault="00971FB4" w:rsidP="00B05DE7">
      <w:pPr>
        <w:pStyle w:val="Geenafstand1"/>
        <w:jc w:val="both"/>
        <w:rPr>
          <w:b/>
          <w:i/>
        </w:rPr>
      </w:pPr>
      <w:r w:rsidRPr="00B05DE7">
        <w:rPr>
          <w:b/>
          <w:i/>
        </w:rPr>
        <w:t xml:space="preserve">§ 5.2.1 Situatie beschrijving </w:t>
      </w:r>
    </w:p>
    <w:p w:rsidR="00971FB4" w:rsidRPr="00B05DE7" w:rsidRDefault="00707DA7" w:rsidP="00B05DE7">
      <w:pPr>
        <w:pStyle w:val="Geenafstand1"/>
        <w:jc w:val="both"/>
      </w:pPr>
      <w:r w:rsidRPr="00B05DE7">
        <w:t xml:space="preserve">MaasDuinen registreert in verschillende dossiers en </w:t>
      </w:r>
      <w:r w:rsidR="004A2C81" w:rsidRPr="00B05DE7">
        <w:t xml:space="preserve">in een </w:t>
      </w:r>
      <w:r w:rsidRPr="00B05DE7">
        <w:t>computerprogramma gegevens met betrekking tot de cliënten</w:t>
      </w:r>
      <w:r w:rsidRPr="00B05DE7">
        <w:rPr>
          <w:color w:val="7030A0"/>
        </w:rPr>
        <w:t xml:space="preserve">. </w:t>
      </w:r>
      <w:r w:rsidRPr="00B05DE7">
        <w:t xml:space="preserve">Hieronder wordt </w:t>
      </w:r>
      <w:r w:rsidR="00966913">
        <w:t>de handels</w:t>
      </w:r>
      <w:r w:rsidR="008B089E" w:rsidRPr="00B05DE7">
        <w:t>wijze</w:t>
      </w:r>
      <w:r w:rsidRPr="00B05DE7">
        <w:t xml:space="preserve"> binnen MaasDuinen </w:t>
      </w:r>
      <w:r w:rsidR="008B089E" w:rsidRPr="00B05DE7">
        <w:t xml:space="preserve">beschreven. </w:t>
      </w:r>
    </w:p>
    <w:p w:rsidR="00707DA7" w:rsidRPr="00B05DE7" w:rsidRDefault="00707DA7" w:rsidP="00B05DE7">
      <w:pPr>
        <w:pStyle w:val="Geenafstand1"/>
        <w:jc w:val="both"/>
        <w:rPr>
          <w:b/>
        </w:rPr>
      </w:pPr>
    </w:p>
    <w:p w:rsidR="00971FB4" w:rsidRPr="00B05DE7" w:rsidRDefault="00971FB4" w:rsidP="00B05DE7">
      <w:pPr>
        <w:pStyle w:val="Geenafstand1"/>
        <w:jc w:val="both"/>
        <w:rPr>
          <w:i/>
          <w:u w:val="single"/>
        </w:rPr>
      </w:pPr>
      <w:r w:rsidRPr="00B05DE7">
        <w:rPr>
          <w:i/>
          <w:u w:val="single"/>
        </w:rPr>
        <w:t>§ 5.2.1.1 Registreren van basisgegevens in Caress</w:t>
      </w:r>
      <w:r w:rsidR="00AE5BF1" w:rsidRPr="00B05DE7">
        <w:rPr>
          <w:i/>
          <w:u w:val="single"/>
        </w:rPr>
        <w:t xml:space="preserve"> </w:t>
      </w:r>
    </w:p>
    <w:p w:rsidR="00F40E76" w:rsidRDefault="008C6869" w:rsidP="00B05DE7">
      <w:pPr>
        <w:pStyle w:val="Geenafstand1"/>
        <w:jc w:val="both"/>
      </w:pPr>
      <w:r w:rsidRPr="00B05DE7">
        <w:t>MaasDuinen</w:t>
      </w:r>
      <w:r w:rsidR="00971FB4" w:rsidRPr="00B05DE7">
        <w:t xml:space="preserve"> verwerkt persoonsgegevens van cliënten. Deze gegevens worden verwerkt in Caress (Care Solution Suite). Caress ondersteunt zorgprofession</w:t>
      </w:r>
      <w:r w:rsidR="00966913">
        <w:t xml:space="preserve">als in de directe zorgverlening, </w:t>
      </w:r>
      <w:r w:rsidR="00971FB4" w:rsidRPr="00B05DE7">
        <w:t>maar ook medewerkers in ondersteunende taken zoals cliëntenadministratie en planning. Caress beheerst en stuurt informatiestromen</w:t>
      </w:r>
      <w:r w:rsidR="00966913">
        <w:t xml:space="preserve">, </w:t>
      </w:r>
      <w:r w:rsidR="00971FB4" w:rsidRPr="00B05DE7">
        <w:t>zodat de zorg en</w:t>
      </w:r>
      <w:r w:rsidR="004A2C81" w:rsidRPr="00B05DE7">
        <w:t xml:space="preserve"> de</w:t>
      </w:r>
      <w:r w:rsidR="00971FB4" w:rsidRPr="00B05DE7">
        <w:t xml:space="preserve"> ondersteunende processen soepeler verlopen. Caress is modulair opgebouwd. Voor het registeren van basisgegevens van cliënten </w:t>
      </w:r>
      <w:r w:rsidR="004A2C81" w:rsidRPr="00B05DE7">
        <w:t>wordt binnen MaasDuinen gebruik</w:t>
      </w:r>
      <w:r w:rsidR="00971FB4" w:rsidRPr="00B05DE7">
        <w:t xml:space="preserve"> gemaakt van de module Caress Basis. Dit onderdeel van Caress biedt elementaire functionaliteit voor zowel het extra- als het intramurale zorgproces. Het omvat alle functies voor het beheer van cliënt-, indicatie-, wachtlijst-, arrangement- en financieringsgegevens. Deze basisgegevens worden in Caress Basis geregistreerd door de afdeling</w:t>
      </w:r>
      <w:r w:rsidR="004A2C81" w:rsidRPr="00B05DE7">
        <w:t>en</w:t>
      </w:r>
      <w:r w:rsidR="00971FB4" w:rsidRPr="00B05DE7">
        <w:t xml:space="preserve"> Cliëntenadministratie en Bureau Zorgadvies. In Caress basis worden de volgende gegevens geregistreerd met betrekki</w:t>
      </w:r>
      <w:r w:rsidR="00F40E76">
        <w:t>ng tot de cliënten: NAW</w:t>
      </w:r>
      <w:r w:rsidR="00971FB4" w:rsidRPr="00B05DE7">
        <w:t>, geboortedatum, burgerlijk</w:t>
      </w:r>
      <w:r w:rsidR="004A2C81" w:rsidRPr="00B05DE7">
        <w:t>e</w:t>
      </w:r>
      <w:r w:rsidR="00971FB4" w:rsidRPr="00B05DE7">
        <w:t xml:space="preserve"> staat, telefoonnummer, indicatie van de cliënt, datum ingang zorg en einde zorg, nationaliteit, burgerservicenummer, bankrekening (alleen als er financiële zaken geregeld dienen te worden), verzekeringsgegevens, godsdienst (is niet verplicht), apotheekgegevens en huisartsgegevens, gegevens van de partner en NAW en het telefoonnummer van de vertegenwoordiger. </w:t>
      </w:r>
    </w:p>
    <w:p w:rsidR="00971FB4" w:rsidRPr="00B05DE7" w:rsidRDefault="00971FB4" w:rsidP="00B05DE7">
      <w:pPr>
        <w:pStyle w:val="Geenafstand1"/>
        <w:jc w:val="both"/>
      </w:pPr>
      <w:r w:rsidRPr="00B05DE7">
        <w:lastRenderedPageBreak/>
        <w:t xml:space="preserve">Tot de gegevens in Caress Basis hebben de afdeling Cliëntenadministratie (onderdeel van Economisch Administratieve Dienst), </w:t>
      </w:r>
      <w:r w:rsidR="004A2C81" w:rsidRPr="00B05DE7">
        <w:t xml:space="preserve">het </w:t>
      </w:r>
      <w:r w:rsidRPr="00B05DE7">
        <w:t>Bureau Zorgadvies, de Raad van Bestuur, het hoofd van de Economisch Administratieve Dienst, de zorgmanagers en de zorg- en wooncoördinatoren toegang. Dit gebeurt door middel van een persoonlijk wachtwoord (aan ieder wachtwoord zijn ook weer bepaalde rechten verbonden). Alleen de afdelingen Cliëntenadministratie en Bureau Zorgadvies kunnen de gegevens wijzigen. Iedere zorglocatie heeft één of meerdere zorgmanagers. Zij hebben ook toegang tot alle gegevens in Caress Basis, maar kunnen de gegevens niet wijzigen. De zorgmanagers he</w:t>
      </w:r>
      <w:r w:rsidR="005D7F42" w:rsidRPr="00B05DE7">
        <w:t>bben ook toegang tot de cliënt</w:t>
      </w:r>
      <w:r w:rsidRPr="00B05DE7">
        <w:t>gegevens van de andere zorglocaties. Op deze manier kunnen de zorgmanagers elkaar overnemen bij uitval. Ook heeft iedere zorglocatie één of meerdere zorg-</w:t>
      </w:r>
      <w:r w:rsidR="00F40E76">
        <w:t xml:space="preserve"> en</w:t>
      </w:r>
      <w:r w:rsidRPr="00B05DE7">
        <w:t xml:space="preserve"> wooncoördinatoren. Zij hebben toegang tot Caress Basis met betrekking tot de extramurale cliënten en intramurale cliënten die zorg ontvangen van de zorglocaties/afdelingen waar zij werkzaam zijn. De zorgcoördinatoren hebben de bevoegdheid de gegevens waar zij toegang tot hebben te wijzigen.</w:t>
      </w:r>
    </w:p>
    <w:p w:rsidR="00971FB4" w:rsidRPr="00B05DE7" w:rsidRDefault="00971FB4" w:rsidP="00B05DE7">
      <w:pPr>
        <w:pStyle w:val="Geenafstand1"/>
        <w:jc w:val="both"/>
      </w:pPr>
    </w:p>
    <w:p w:rsidR="00271670" w:rsidRPr="00B05DE7" w:rsidRDefault="00F65CE0" w:rsidP="00B05DE7">
      <w:pPr>
        <w:pStyle w:val="Geenafstand1"/>
        <w:jc w:val="both"/>
      </w:pPr>
      <w:r>
        <w:t>Het T</w:t>
      </w:r>
      <w:r w:rsidR="00971FB4" w:rsidRPr="00B05DE7">
        <w:t>eam MZT maakt naast de module Caress Basis ook gebruik van de module Caress Zorgdo</w:t>
      </w:r>
      <w:r w:rsidR="009C67C9" w:rsidRPr="00B05DE7">
        <w:t>ssier (het elektronisch cliënten</w:t>
      </w:r>
      <w:r w:rsidR="00971FB4" w:rsidRPr="00B05DE7">
        <w:t>dossier (hierna: ECD)). In Caress Zorgdossier worden niet alleen de basisgegevens van de cliënten geregistreerd, maar ook de afspraken die met de cliënt en betrokken disciplines zijn gemaakt over de zorg- en dienstverlening (inclusief het zo</w:t>
      </w:r>
      <w:r>
        <w:t>rgplan). Het personeel van het T</w:t>
      </w:r>
      <w:r w:rsidR="00971FB4" w:rsidRPr="00B05DE7">
        <w:t>eam MZT heeft alleen toegang en de bevoegdheid tot het wijzigen van de gegevens met betrekking tot hun eigen cliënten. De extramurale en intramurale teams binnen Ma</w:t>
      </w:r>
      <w:r w:rsidR="002067A6" w:rsidRPr="00B05DE7">
        <w:t xml:space="preserve">asDuinen werken nog met </w:t>
      </w:r>
      <w:r w:rsidR="00573E91" w:rsidRPr="00B05DE7">
        <w:t>papieren</w:t>
      </w:r>
      <w:r w:rsidR="00971FB4" w:rsidRPr="00B05DE7">
        <w:t xml:space="preserve"> zorgdossiers.</w:t>
      </w:r>
    </w:p>
    <w:p w:rsidR="00971FB4" w:rsidRPr="00B05DE7" w:rsidRDefault="00971FB4" w:rsidP="00B05DE7">
      <w:pPr>
        <w:pStyle w:val="Geenafstand1"/>
        <w:jc w:val="both"/>
      </w:pPr>
    </w:p>
    <w:p w:rsidR="00971FB4" w:rsidRPr="00B05DE7" w:rsidRDefault="00971FB4" w:rsidP="00B05DE7">
      <w:pPr>
        <w:spacing w:after="0" w:line="240" w:lineRule="auto"/>
        <w:jc w:val="both"/>
        <w:rPr>
          <w:rFonts w:ascii="Arial" w:hAnsi="Arial" w:cs="Arial"/>
        </w:rPr>
      </w:pPr>
      <w:r w:rsidRPr="00B05DE7">
        <w:rPr>
          <w:rFonts w:ascii="Arial" w:hAnsi="Arial" w:cs="Arial"/>
        </w:rPr>
        <w:t xml:space="preserve">De cliënten zijn niet op de hoogte van de geregistreerde gegevens. Ook worden de cliënten niet altijd op de hoogte gesteld </w:t>
      </w:r>
      <w:r w:rsidR="00102C73" w:rsidRPr="00B05DE7">
        <w:rPr>
          <w:rFonts w:ascii="Arial" w:hAnsi="Arial" w:cs="Arial"/>
        </w:rPr>
        <w:t>als</w:t>
      </w:r>
      <w:r w:rsidRPr="00B05DE7">
        <w:rPr>
          <w:rFonts w:ascii="Arial" w:hAnsi="Arial" w:cs="Arial"/>
        </w:rPr>
        <w:t xml:space="preserve"> de gegevens worden gewijzigd. Meestal geven de cliënten zelf aan wat er gewijzigd dient te worden of het gaat bijvoorbeeld om een wijziging in het zorgplan. Een wijziging in het zorgplan wordt altijd met de cliënt en/of die</w:t>
      </w:r>
      <w:r w:rsidR="00A35A3E">
        <w:rPr>
          <w:rFonts w:ascii="Arial" w:hAnsi="Arial" w:cs="Arial"/>
        </w:rPr>
        <w:t xml:space="preserve">ns vertegenwoordiger besproken. </w:t>
      </w:r>
      <w:r w:rsidRPr="00B05DE7">
        <w:rPr>
          <w:rFonts w:ascii="Arial" w:hAnsi="Arial" w:cs="Arial"/>
        </w:rPr>
        <w:t xml:space="preserve">De cliënten zijn wel op de hoogte van de zorgdossiers en dat er in de zorgdossiers gegevens worden genoteerd. </w:t>
      </w:r>
    </w:p>
    <w:p w:rsidR="00971FB4" w:rsidRPr="00B05DE7" w:rsidRDefault="00971FB4" w:rsidP="00B05DE7">
      <w:pPr>
        <w:pStyle w:val="Geenafstand1"/>
        <w:jc w:val="both"/>
        <w:rPr>
          <w:b/>
        </w:rPr>
      </w:pPr>
    </w:p>
    <w:p w:rsidR="00971FB4" w:rsidRPr="00B05DE7" w:rsidRDefault="00971FB4" w:rsidP="00B05DE7">
      <w:pPr>
        <w:pStyle w:val="Geenafstand1"/>
        <w:jc w:val="both"/>
        <w:rPr>
          <w:i/>
          <w:u w:val="single"/>
        </w:rPr>
      </w:pPr>
      <w:r w:rsidRPr="00B05DE7">
        <w:rPr>
          <w:i/>
          <w:u w:val="single"/>
        </w:rPr>
        <w:t>§ 5.2.1.2 Zorgdossier</w:t>
      </w:r>
    </w:p>
    <w:p w:rsidR="00971FB4" w:rsidRPr="00B05DE7" w:rsidRDefault="00971FB4" w:rsidP="00B05DE7">
      <w:pPr>
        <w:pStyle w:val="Geenafstand1"/>
        <w:jc w:val="both"/>
      </w:pPr>
      <w:r w:rsidRPr="00B05DE7">
        <w:t xml:space="preserve">Binnen </w:t>
      </w:r>
      <w:r w:rsidR="008C6869" w:rsidRPr="00B05DE7">
        <w:t>MaasDuinen</w:t>
      </w:r>
      <w:r w:rsidRPr="00B05DE7">
        <w:t xml:space="preserve"> wordt er voor iedere cliënt binnen </w:t>
      </w:r>
      <w:r w:rsidR="001A4E1B">
        <w:t>zes</w:t>
      </w:r>
      <w:r w:rsidRPr="00B05DE7">
        <w:t xml:space="preserve"> weken na opname een zorgdossier (inclusief zorgplan) opgesteld. In de zorgdossiers zijn ook alle gegevens opgenomen die staan geregistre</w:t>
      </w:r>
      <w:r w:rsidR="002067A6" w:rsidRPr="00B05DE7">
        <w:t xml:space="preserve">erd in Caress Basis. De </w:t>
      </w:r>
      <w:r w:rsidR="00573E91" w:rsidRPr="00B05DE7">
        <w:t>papieren</w:t>
      </w:r>
      <w:r w:rsidRPr="00B05DE7">
        <w:t xml:space="preserve"> zorgdossiers worden op iedere zorglocatie op een andere manier bewaard. Deze worden of </w:t>
      </w:r>
      <w:r w:rsidR="00102C73" w:rsidRPr="00B05DE7">
        <w:t>in</w:t>
      </w:r>
      <w:r w:rsidRPr="00B05DE7">
        <w:t xml:space="preserve"> de appartementen van de cliënten of op de zusterpost bewaard. </w:t>
      </w:r>
      <w:r w:rsidR="00F65CE0">
        <w:t>De z</w:t>
      </w:r>
      <w:r w:rsidRPr="00B05DE7">
        <w:t xml:space="preserve">usterposten zijn gesloten ruimtes, die alleen toegankelijk zijn voor de medewerkers. Iedere zorglocatie/afdeling heeft een eigen zusterpost. Op de zusterpost staat een kar waar de zorgdossiers in hangen. </w:t>
      </w:r>
    </w:p>
    <w:p w:rsidR="00971FB4" w:rsidRPr="00B05DE7" w:rsidRDefault="00971FB4" w:rsidP="00B05DE7">
      <w:pPr>
        <w:pStyle w:val="Geenafstand1"/>
        <w:jc w:val="both"/>
      </w:pPr>
    </w:p>
    <w:p w:rsidR="00971FB4" w:rsidRPr="00B05DE7" w:rsidRDefault="00971FB4" w:rsidP="00B05DE7">
      <w:pPr>
        <w:pStyle w:val="Geenafstand1"/>
        <w:jc w:val="both"/>
        <w:rPr>
          <w:i/>
        </w:rPr>
      </w:pPr>
      <w:r w:rsidRPr="00B05DE7">
        <w:rPr>
          <w:i/>
        </w:rPr>
        <w:t xml:space="preserve">Intramurale zorg </w:t>
      </w:r>
    </w:p>
    <w:p w:rsidR="00F65CE0" w:rsidRDefault="00971FB4" w:rsidP="00B05DE7">
      <w:pPr>
        <w:pStyle w:val="Geenafstand1"/>
        <w:jc w:val="both"/>
      </w:pPr>
      <w:r w:rsidRPr="00B05DE7">
        <w:t>Bij De Venloene worden de zorgdossiers van de cliënten, die v</w:t>
      </w:r>
      <w:r w:rsidR="00102C73" w:rsidRPr="00B05DE7">
        <w:t>erblijven op de zorgafdeling, in</w:t>
      </w:r>
      <w:r w:rsidRPr="00B05DE7">
        <w:t xml:space="preserve"> de appartementen van de cliënten bewaard. Bij de verpleegafdeling van De Venloene worden de zorgdossiers van de cliënten op de zusterpost bewaard. Hier hebben alleen de medewerkers toegang tot. Bij De Vosse</w:t>
      </w:r>
      <w:r w:rsidR="00102C73" w:rsidRPr="00B05DE7">
        <w:t>nberg liggen de zorgdossiers in</w:t>
      </w:r>
      <w:r w:rsidRPr="00B05DE7">
        <w:t xml:space="preserve"> de appartementen van de cliënten. Op De Zorgbrug, onderdeel van zorglocatie De Vossenberg, verblijven tijdelijke cliënten. Hier worden de zorgdossiers bewaard op de zusterpost. Bij Antoniushof worden de zorgdossiers op de zusterpost bewaard. Bij </w:t>
      </w:r>
      <w:proofErr w:type="spellStart"/>
      <w:r w:rsidRPr="00B05DE7">
        <w:t>Rosa</w:t>
      </w:r>
      <w:r w:rsidR="00102C73" w:rsidRPr="00B05DE7">
        <w:t>gaerde</w:t>
      </w:r>
      <w:proofErr w:type="spellEnd"/>
      <w:r w:rsidR="00102C73" w:rsidRPr="00B05DE7">
        <w:t xml:space="preserve"> worden de zorgdossiers in</w:t>
      </w:r>
      <w:r w:rsidRPr="00B05DE7">
        <w:t xml:space="preserve"> de gezamenlijke woonkamer van de cliënten bewaard. Tot de zorgdossiers van de cliënten, die verblijven bij </w:t>
      </w:r>
      <w:proofErr w:type="spellStart"/>
      <w:r w:rsidRPr="00B05DE7">
        <w:t>Rosagaerde</w:t>
      </w:r>
      <w:proofErr w:type="spellEnd"/>
      <w:r w:rsidRPr="00B05DE7">
        <w:t>, hebben alleen de medewerkers toegang. Iedereen heeft toegang tot de zorgdossie</w:t>
      </w:r>
      <w:r w:rsidR="00102C73" w:rsidRPr="00B05DE7">
        <w:t>rs die in</w:t>
      </w:r>
      <w:r w:rsidRPr="00B05DE7">
        <w:t xml:space="preserve"> de appartementen van de cliënten worden bewaard. Er kan niet worden gecontroleerd of onbevoegde personen de zorgdossiers be</w:t>
      </w:r>
      <w:r w:rsidR="00102C73" w:rsidRPr="00B05DE7">
        <w:t>kijken, omdat de zorgdossiers in</w:t>
      </w:r>
      <w:r w:rsidRPr="00B05DE7">
        <w:t xml:space="preserve"> de appartementen van de cliënten liggen. De zorgdossiers die op de zusterpost staan, zijn alleen toegankelijk voor de medewerkers, omdat zij beschikken over een sleutel. Op de afdeling Bureau Zorgadvies worden</w:t>
      </w:r>
      <w:r w:rsidR="00F65CE0">
        <w:t xml:space="preserve"> van alle cliënten</w:t>
      </w:r>
      <w:r w:rsidRPr="00B05DE7">
        <w:t xml:space="preserve"> cliëntendossiers bewaard. </w:t>
      </w:r>
    </w:p>
    <w:p w:rsidR="00F65CE0" w:rsidRDefault="00F65CE0" w:rsidP="00B05DE7">
      <w:pPr>
        <w:pStyle w:val="Geenafstand1"/>
        <w:jc w:val="both"/>
      </w:pPr>
    </w:p>
    <w:p w:rsidR="00102C73" w:rsidRPr="00B05DE7" w:rsidRDefault="00971FB4" w:rsidP="00B05DE7">
      <w:pPr>
        <w:pStyle w:val="Geenafstand1"/>
        <w:jc w:val="both"/>
      </w:pPr>
      <w:r w:rsidRPr="00B05DE7">
        <w:lastRenderedPageBreak/>
        <w:t>In de cliëntendossiers is de volgende informatie opgenomen: algemene gegevens over de cl</w:t>
      </w:r>
      <w:r w:rsidR="00F65CE0">
        <w:t xml:space="preserve">iënten, </w:t>
      </w:r>
      <w:r w:rsidR="00102C73" w:rsidRPr="00B05DE7">
        <w:t xml:space="preserve">zoals </w:t>
      </w:r>
      <w:r w:rsidRPr="00B05DE7">
        <w:t xml:space="preserve">geregistreerd in Caress Basis, alle overeenkomsten met betrekking tot de cliënten, kopie identiteitsbewijs en indicatiegegevens. Het zorgplan maakt geen onderdeel uit van de cliëntendossiers. </w:t>
      </w:r>
    </w:p>
    <w:p w:rsidR="00971FB4" w:rsidRPr="00B05DE7" w:rsidRDefault="00971FB4" w:rsidP="00B05DE7">
      <w:pPr>
        <w:pStyle w:val="Geenafstand1"/>
        <w:jc w:val="both"/>
      </w:pPr>
    </w:p>
    <w:p w:rsidR="00971FB4" w:rsidRPr="00B05DE7" w:rsidRDefault="00971FB4" w:rsidP="00B05DE7">
      <w:pPr>
        <w:pStyle w:val="Geenafstand1"/>
        <w:jc w:val="both"/>
        <w:rPr>
          <w:i/>
        </w:rPr>
      </w:pPr>
      <w:r w:rsidRPr="00B05DE7">
        <w:rPr>
          <w:i/>
        </w:rPr>
        <w:t>Extramurale zorg</w:t>
      </w:r>
    </w:p>
    <w:p w:rsidR="00971FB4" w:rsidRPr="00B05DE7" w:rsidRDefault="00971FB4" w:rsidP="00B05DE7">
      <w:pPr>
        <w:spacing w:after="0" w:line="240" w:lineRule="auto"/>
        <w:jc w:val="both"/>
        <w:rPr>
          <w:rFonts w:ascii="Arial" w:hAnsi="Arial" w:cs="Arial"/>
        </w:rPr>
      </w:pPr>
      <w:r w:rsidRPr="00B05DE7">
        <w:rPr>
          <w:rFonts w:ascii="Arial" w:hAnsi="Arial" w:cs="Arial"/>
        </w:rPr>
        <w:t>Bij de extramurale zorg worden de zorgdossiers thuis bij de cl</w:t>
      </w:r>
      <w:r w:rsidR="00102C73" w:rsidRPr="00B05DE7">
        <w:rPr>
          <w:rFonts w:ascii="Arial" w:hAnsi="Arial" w:cs="Arial"/>
        </w:rPr>
        <w:t xml:space="preserve">iënten bewaard. Ook bevinden </w:t>
      </w:r>
      <w:r w:rsidRPr="00B05DE7">
        <w:rPr>
          <w:rFonts w:ascii="Arial" w:hAnsi="Arial" w:cs="Arial"/>
        </w:rPr>
        <w:t xml:space="preserve">zich cliëntendossiers op de afdeling Bureau Zorgadvies met betrekking tot de extramurale cliënten. </w:t>
      </w:r>
    </w:p>
    <w:p w:rsidR="00971FB4" w:rsidRPr="00B05DE7" w:rsidRDefault="00971FB4" w:rsidP="00B05DE7">
      <w:pPr>
        <w:spacing w:after="0" w:line="240" w:lineRule="auto"/>
        <w:jc w:val="both"/>
        <w:rPr>
          <w:rFonts w:ascii="Arial" w:hAnsi="Arial" w:cs="Arial"/>
          <w:i/>
        </w:rPr>
      </w:pPr>
    </w:p>
    <w:p w:rsidR="00971FB4" w:rsidRPr="00B05DE7" w:rsidRDefault="00971FB4" w:rsidP="00B05DE7">
      <w:pPr>
        <w:pStyle w:val="Geenafstand1"/>
        <w:jc w:val="both"/>
        <w:rPr>
          <w:i/>
        </w:rPr>
      </w:pPr>
      <w:r w:rsidRPr="00B05DE7">
        <w:rPr>
          <w:i/>
        </w:rPr>
        <w:t xml:space="preserve">Team MaasDuinen Zorg Thuis </w:t>
      </w:r>
    </w:p>
    <w:p w:rsidR="00971FB4" w:rsidRPr="00B05DE7" w:rsidRDefault="00971FB4" w:rsidP="00B05DE7">
      <w:pPr>
        <w:pStyle w:val="Geenafstand1"/>
        <w:jc w:val="both"/>
      </w:pPr>
      <w:r w:rsidRPr="00B05DE7">
        <w:t xml:space="preserve">Het Team MZT werkt met het ECD in Caress. Hierin worden de dezelfde gegevens </w:t>
      </w:r>
      <w:r w:rsidR="002067A6" w:rsidRPr="00B05DE7">
        <w:t xml:space="preserve">geregistreerd als in de </w:t>
      </w:r>
      <w:r w:rsidR="00573E91" w:rsidRPr="00B05DE7">
        <w:t>papieren</w:t>
      </w:r>
      <w:r w:rsidRPr="00B05DE7">
        <w:t xml:space="preserve"> zorgdossiers. De medewerkers werken met een </w:t>
      </w:r>
      <w:proofErr w:type="spellStart"/>
      <w:r w:rsidRPr="00B05DE7">
        <w:t>Ipad</w:t>
      </w:r>
      <w:proofErr w:type="spellEnd"/>
      <w:r w:rsidRPr="00B05DE7">
        <w:t>. Zij kunnen met een persoonlijk wachtwoord (en de daaraan verbonden rechten) inloggen in het computerprogramma Caress. In 2012 en 2013 wordt het ECD geïmplementeerd binnen de gehele stichting. De medewerkers van het Team MZT hebben toegang tot alle gegevens van iedere cliënt die van het Team MZT zorg ontvangt. De medewerkers van het Team MZT kunnen deze gegevens wijzigen. In de woning van de cliënten van het Team MZT wordt</w:t>
      </w:r>
      <w:r w:rsidR="002067A6" w:rsidRPr="00B05DE7">
        <w:t xml:space="preserve"> nog wel een (verkorte) </w:t>
      </w:r>
      <w:r w:rsidR="00573E91" w:rsidRPr="00B05DE7">
        <w:t>papieren</w:t>
      </w:r>
      <w:r w:rsidRPr="00B05DE7">
        <w:t xml:space="preserve"> versie van het dossier neergelegd en bijgehouden </w:t>
      </w:r>
      <w:r w:rsidRPr="00B05DE7">
        <w:rPr>
          <w:lang w:eastAsia="nl-NL"/>
        </w:rPr>
        <w:t xml:space="preserve">ten behoeve van het inzagerecht van en de communicatie met de cliënt en diens familie. Ook artsen en behandelaars kunnen dit dossier inzien en rapporteren hierin hun bevindingen en adviezen, mits zij geen toegang hebben tot het ECD van </w:t>
      </w:r>
      <w:r w:rsidR="008C6869" w:rsidRPr="00B05DE7">
        <w:rPr>
          <w:lang w:eastAsia="nl-NL"/>
        </w:rPr>
        <w:t>MaasDuinen</w:t>
      </w:r>
      <w:r w:rsidRPr="00B05DE7">
        <w:rPr>
          <w:lang w:eastAsia="nl-NL"/>
        </w:rPr>
        <w:t>. In de volgende paragraf</w:t>
      </w:r>
      <w:r w:rsidR="002067A6" w:rsidRPr="00B05DE7">
        <w:rPr>
          <w:lang w:eastAsia="nl-NL"/>
        </w:rPr>
        <w:t xml:space="preserve">en worden deze verkorte </w:t>
      </w:r>
      <w:r w:rsidR="00573E91" w:rsidRPr="00B05DE7">
        <w:rPr>
          <w:lang w:eastAsia="nl-NL"/>
        </w:rPr>
        <w:t>papieren</w:t>
      </w:r>
      <w:r w:rsidRPr="00B05DE7">
        <w:rPr>
          <w:lang w:eastAsia="nl-NL"/>
        </w:rPr>
        <w:t xml:space="preserve"> dossiers en de zorgdossiers die thuis bij de cliënten worden bewaard (extramurale zorg) ondergebracht onder dezelfde benaming, namelijk zorgdossiers die zich in de woning van de cliënten bevinden. </w:t>
      </w:r>
      <w:r w:rsidRPr="00B05DE7">
        <w:t>Ook de cliën</w:t>
      </w:r>
      <w:r w:rsidR="002067A6" w:rsidRPr="00B05DE7">
        <w:t xml:space="preserve">ten van </w:t>
      </w:r>
      <w:r w:rsidR="00F65CE0">
        <w:t xml:space="preserve">het </w:t>
      </w:r>
      <w:r w:rsidR="002067A6" w:rsidRPr="00B05DE7">
        <w:t xml:space="preserve">Team MZT hebben </w:t>
      </w:r>
      <w:r w:rsidR="00573E91" w:rsidRPr="00B05DE7">
        <w:t>papieren</w:t>
      </w:r>
      <w:r w:rsidRPr="00B05DE7">
        <w:t xml:space="preserve"> cliëntendossiers bij de afdeling Bureau Zorgadvies. De dossiers die zich bevinden op de afdeling Bureau Zorgadvies zijn alleen toegankelijk voor het personeel van die afd</w:t>
      </w:r>
      <w:r w:rsidR="00102C73" w:rsidRPr="00B05DE7">
        <w:t>eling. Bij het verlaten van de</w:t>
      </w:r>
      <w:r w:rsidRPr="00B05DE7">
        <w:t xml:space="preserve"> ruimte wordt deze op slot gedaan. De dossiers op de afdeling Bureau Zorgadvies zijn gestructureerd op alfabet. </w:t>
      </w:r>
    </w:p>
    <w:p w:rsidR="00971FB4" w:rsidRPr="00B05DE7" w:rsidRDefault="00971FB4" w:rsidP="00B05DE7">
      <w:pPr>
        <w:spacing w:after="0" w:line="240" w:lineRule="auto"/>
        <w:jc w:val="both"/>
        <w:rPr>
          <w:rFonts w:ascii="Arial" w:hAnsi="Arial" w:cs="Arial"/>
          <w:b/>
          <w:i/>
        </w:rPr>
      </w:pPr>
    </w:p>
    <w:p w:rsidR="00971FB4" w:rsidRPr="00B05DE7" w:rsidRDefault="00971FB4" w:rsidP="00B05DE7">
      <w:pPr>
        <w:spacing w:after="0" w:line="240" w:lineRule="auto"/>
        <w:jc w:val="both"/>
        <w:rPr>
          <w:rFonts w:ascii="Arial" w:hAnsi="Arial" w:cs="Arial"/>
          <w:i/>
          <w:u w:val="single"/>
        </w:rPr>
      </w:pPr>
      <w:r w:rsidRPr="00B05DE7">
        <w:rPr>
          <w:rFonts w:ascii="Arial" w:hAnsi="Arial" w:cs="Arial"/>
          <w:i/>
          <w:u w:val="single"/>
        </w:rPr>
        <w:t>§ 5.2.1.3 Gegevens uitwisselen met derden</w:t>
      </w:r>
    </w:p>
    <w:p w:rsidR="00971FB4" w:rsidRPr="00B05DE7" w:rsidRDefault="00971FB4" w:rsidP="00B05DE7">
      <w:pPr>
        <w:spacing w:after="0" w:line="240" w:lineRule="auto"/>
        <w:jc w:val="both"/>
        <w:rPr>
          <w:rFonts w:ascii="Arial" w:hAnsi="Arial" w:cs="Arial"/>
        </w:rPr>
      </w:pPr>
      <w:r w:rsidRPr="00B05DE7">
        <w:rPr>
          <w:rFonts w:ascii="Arial" w:hAnsi="Arial" w:cs="Arial"/>
        </w:rPr>
        <w:t>Indien er een opname plaatsvindt, vraagt het ziekenhuis gegevens van de cliënt</w:t>
      </w:r>
      <w:r w:rsidR="00102C73" w:rsidRPr="00B05DE7">
        <w:rPr>
          <w:rFonts w:ascii="Arial" w:hAnsi="Arial" w:cs="Arial"/>
        </w:rPr>
        <w:t xml:space="preserve"> op</w:t>
      </w:r>
      <w:r w:rsidRPr="00B05DE7">
        <w:rPr>
          <w:rFonts w:ascii="Arial" w:hAnsi="Arial" w:cs="Arial"/>
        </w:rPr>
        <w:t>. Deze gegevens worden met toestemming van de cliënt naar het ziekenhuis gestuurd. Als de cliënt op dat moment niet in staat is om toestemming te verlenen, wordt er contact opgenomen met de schriftelijke gemachtigde (vertegenwoordiger). Ook worden er ten behoeve van de declaratie gegevens opge</w:t>
      </w:r>
      <w:r w:rsidR="00102C73" w:rsidRPr="00B05DE7">
        <w:rPr>
          <w:rFonts w:ascii="Arial" w:hAnsi="Arial" w:cs="Arial"/>
        </w:rPr>
        <w:t>stuurd naar het zorgkantoor/</w:t>
      </w:r>
      <w:r w:rsidRPr="00B05DE7">
        <w:rPr>
          <w:rFonts w:ascii="Arial" w:hAnsi="Arial" w:cs="Arial"/>
        </w:rPr>
        <w:t xml:space="preserve">de zorgverzekeraar. </w:t>
      </w:r>
      <w:r w:rsidR="008C6869" w:rsidRPr="00B05DE7">
        <w:rPr>
          <w:rFonts w:ascii="Arial" w:hAnsi="Arial" w:cs="Arial"/>
        </w:rPr>
        <w:t>MaasDuinen</w:t>
      </w:r>
      <w:r w:rsidRPr="00B05DE7">
        <w:rPr>
          <w:rFonts w:ascii="Arial" w:hAnsi="Arial" w:cs="Arial"/>
        </w:rPr>
        <w:t xml:space="preserve"> geeft aan welke zorg is verleend en krijgt hiervoor een vergoeding. Verder worden er geen gegevens met derden uitgewisseld. Het komt ook voor dat de cliënt zelf een kopie wil hebbe</w:t>
      </w:r>
      <w:r w:rsidR="00F65CE0">
        <w:rPr>
          <w:rFonts w:ascii="Arial" w:hAnsi="Arial" w:cs="Arial"/>
        </w:rPr>
        <w:t xml:space="preserve">n van de gegevens om aan derden </w:t>
      </w:r>
      <w:r w:rsidRPr="00B05DE7">
        <w:rPr>
          <w:rFonts w:ascii="Arial" w:hAnsi="Arial" w:cs="Arial"/>
        </w:rPr>
        <w:t xml:space="preserve">zoals de huisarts en de fysiotherapeut te verstrekken. </w:t>
      </w:r>
    </w:p>
    <w:p w:rsidR="00971FB4" w:rsidRPr="00B05DE7" w:rsidRDefault="00971FB4" w:rsidP="00B05DE7">
      <w:pPr>
        <w:pStyle w:val="Geenafstand1"/>
        <w:jc w:val="both"/>
      </w:pPr>
    </w:p>
    <w:p w:rsidR="00D021FF" w:rsidRDefault="00971FB4" w:rsidP="00B05DE7">
      <w:pPr>
        <w:spacing w:after="0" w:line="240" w:lineRule="auto"/>
        <w:jc w:val="both"/>
        <w:rPr>
          <w:rFonts w:ascii="Arial" w:hAnsi="Arial" w:cs="Arial"/>
          <w:i/>
          <w:u w:val="single"/>
        </w:rPr>
      </w:pPr>
      <w:r w:rsidRPr="00B05DE7">
        <w:rPr>
          <w:rFonts w:ascii="Arial" w:hAnsi="Arial" w:cs="Arial"/>
          <w:i/>
          <w:u w:val="single"/>
        </w:rPr>
        <w:t xml:space="preserve">§ 5.2.1.4 </w:t>
      </w:r>
      <w:r w:rsidR="00D021FF">
        <w:rPr>
          <w:rFonts w:ascii="Arial" w:hAnsi="Arial" w:cs="Arial"/>
          <w:i/>
          <w:u w:val="single"/>
        </w:rPr>
        <w:t>Cliëntgegevens</w:t>
      </w:r>
      <w:r w:rsidRPr="00B05DE7">
        <w:rPr>
          <w:rFonts w:ascii="Arial" w:hAnsi="Arial" w:cs="Arial"/>
          <w:i/>
          <w:u w:val="single"/>
        </w:rPr>
        <w:t xml:space="preserve"> na beëindiging van de verleende zorg</w:t>
      </w:r>
    </w:p>
    <w:p w:rsidR="00680938" w:rsidRDefault="00971FB4" w:rsidP="00B05DE7">
      <w:pPr>
        <w:spacing w:after="0" w:line="240" w:lineRule="auto"/>
        <w:jc w:val="both"/>
        <w:rPr>
          <w:rFonts w:ascii="Arial" w:hAnsi="Arial" w:cs="Arial"/>
        </w:rPr>
      </w:pPr>
      <w:r w:rsidRPr="00B05DE7">
        <w:rPr>
          <w:rFonts w:ascii="Arial" w:hAnsi="Arial" w:cs="Arial"/>
        </w:rPr>
        <w:t>Wanneer de zorg wordt beëindigd, wordt het zorgdossier bewaard op de zorglocatie waar de cliënt verbleef of extramurale zorg ontving. Deze dossiers worden vijftien jaar bewaard in het archief van de desbetreffende zorglocatie. Op alle zorglocaties is het archief een gesloten ruimte. Het archief van zorglocatie De Vossenberg is alleen toegankelijk voor het personeel van de afdeling Bureau Zor</w:t>
      </w:r>
      <w:r w:rsidR="00C32504" w:rsidRPr="00B05DE7">
        <w:rPr>
          <w:rFonts w:ascii="Arial" w:hAnsi="Arial" w:cs="Arial"/>
        </w:rPr>
        <w:t>gadvies en het secretariaat. De archieven</w:t>
      </w:r>
      <w:r w:rsidRPr="00B05DE7">
        <w:rPr>
          <w:rFonts w:ascii="Arial" w:hAnsi="Arial" w:cs="Arial"/>
        </w:rPr>
        <w:t xml:space="preserve"> van zorglocatie</w:t>
      </w:r>
      <w:r w:rsidR="00C32504" w:rsidRPr="00B05DE7">
        <w:rPr>
          <w:rFonts w:ascii="Arial" w:hAnsi="Arial" w:cs="Arial"/>
        </w:rPr>
        <w:t>s</w:t>
      </w:r>
      <w:r w:rsidRPr="00B05DE7">
        <w:rPr>
          <w:rFonts w:ascii="Arial" w:hAnsi="Arial" w:cs="Arial"/>
        </w:rPr>
        <w:t xml:space="preserve"> De </w:t>
      </w:r>
      <w:proofErr w:type="spellStart"/>
      <w:r w:rsidRPr="00B05DE7">
        <w:rPr>
          <w:rFonts w:ascii="Arial" w:hAnsi="Arial" w:cs="Arial"/>
        </w:rPr>
        <w:t>Rosagaerd</w:t>
      </w:r>
      <w:r w:rsidR="005B387E" w:rsidRPr="00B05DE7">
        <w:rPr>
          <w:rFonts w:ascii="Arial" w:hAnsi="Arial" w:cs="Arial"/>
        </w:rPr>
        <w:t>e</w:t>
      </w:r>
      <w:proofErr w:type="spellEnd"/>
      <w:r w:rsidR="005B387E" w:rsidRPr="00B05DE7">
        <w:rPr>
          <w:rFonts w:ascii="Arial" w:hAnsi="Arial" w:cs="Arial"/>
        </w:rPr>
        <w:t xml:space="preserve">, </w:t>
      </w:r>
      <w:proofErr w:type="spellStart"/>
      <w:r w:rsidR="005B387E" w:rsidRPr="00B05DE7">
        <w:rPr>
          <w:rFonts w:ascii="Arial" w:hAnsi="Arial" w:cs="Arial"/>
        </w:rPr>
        <w:t>Antoniushof</w:t>
      </w:r>
      <w:proofErr w:type="spellEnd"/>
      <w:r w:rsidR="005B387E" w:rsidRPr="00B05DE7">
        <w:rPr>
          <w:rFonts w:ascii="Arial" w:hAnsi="Arial" w:cs="Arial"/>
        </w:rPr>
        <w:t xml:space="preserve"> en De Venloene zijn</w:t>
      </w:r>
      <w:r w:rsidRPr="00B05DE7">
        <w:rPr>
          <w:rFonts w:ascii="Arial" w:hAnsi="Arial" w:cs="Arial"/>
        </w:rPr>
        <w:t xml:space="preserve"> toegankelijk voor iedere medewerker. Tot op heden zijn er geen zorgdossiers vernietigd, omdat deze</w:t>
      </w:r>
      <w:r w:rsidR="005B387E" w:rsidRPr="00B05DE7">
        <w:rPr>
          <w:rFonts w:ascii="Arial" w:hAnsi="Arial" w:cs="Arial"/>
        </w:rPr>
        <w:t xml:space="preserve"> dossiers</w:t>
      </w:r>
      <w:r w:rsidRPr="00B05DE7">
        <w:rPr>
          <w:rFonts w:ascii="Arial" w:hAnsi="Arial" w:cs="Arial"/>
        </w:rPr>
        <w:t xml:space="preserve"> nog geen vijftien jaar bestaan. De cliëntendossiers die zich bevinden op de afdeling Bureau Zorgadvies worden bewaard in het archief van de zorglocatie De Vossenberg. De archieven zijn gestructureerd op jaartal. De gegevens in Caress zijn tot op heden ook niet verwijderd, omdat het computerprogramma Caress nog geen vijftien jaar bestaat. Wel wil de systeembeheerder van </w:t>
      </w:r>
      <w:r w:rsidR="008C6869" w:rsidRPr="00B05DE7">
        <w:rPr>
          <w:rFonts w:ascii="Arial" w:hAnsi="Arial" w:cs="Arial"/>
        </w:rPr>
        <w:t>MaasDuinen</w:t>
      </w:r>
      <w:r w:rsidRPr="00B05DE7">
        <w:rPr>
          <w:rFonts w:ascii="Arial" w:hAnsi="Arial" w:cs="Arial"/>
        </w:rPr>
        <w:t xml:space="preserve"> een mogelijkheid ontwikkelen, zodat de gegevens vijftien jaar na het beëindigen van de zorg automatisch worden verwijderd. </w:t>
      </w:r>
    </w:p>
    <w:p w:rsidR="00680938" w:rsidRPr="00B05DE7" w:rsidRDefault="00680938" w:rsidP="00B05DE7">
      <w:pPr>
        <w:spacing w:after="0" w:line="240" w:lineRule="auto"/>
        <w:jc w:val="both"/>
        <w:rPr>
          <w:rFonts w:ascii="Arial" w:hAnsi="Arial" w:cs="Arial"/>
        </w:rPr>
      </w:pPr>
    </w:p>
    <w:p w:rsidR="00971FB4" w:rsidRPr="00B05DE7" w:rsidRDefault="00971FB4" w:rsidP="00B05DE7">
      <w:pPr>
        <w:pStyle w:val="Kop2"/>
        <w:shd w:val="clear" w:color="auto" w:fill="FFFFFF"/>
        <w:spacing w:before="0" w:line="240" w:lineRule="auto"/>
        <w:jc w:val="both"/>
        <w:rPr>
          <w:rFonts w:ascii="Arial" w:hAnsi="Arial" w:cs="Arial"/>
          <w:i/>
          <w:color w:val="auto"/>
          <w:sz w:val="22"/>
          <w:szCs w:val="22"/>
        </w:rPr>
      </w:pPr>
      <w:r w:rsidRPr="00B05DE7">
        <w:rPr>
          <w:rFonts w:ascii="Arial" w:hAnsi="Arial" w:cs="Arial"/>
          <w:color w:val="auto"/>
          <w:sz w:val="22"/>
        </w:rPr>
        <w:lastRenderedPageBreak/>
        <w:t>§</w:t>
      </w:r>
      <w:r w:rsidRPr="00B05DE7">
        <w:rPr>
          <w:rFonts w:ascii="Arial" w:hAnsi="Arial" w:cs="Arial"/>
        </w:rPr>
        <w:t xml:space="preserve"> </w:t>
      </w:r>
      <w:r w:rsidRPr="00B05DE7">
        <w:rPr>
          <w:rFonts w:ascii="Arial" w:hAnsi="Arial" w:cs="Arial"/>
          <w:i/>
          <w:color w:val="auto"/>
          <w:sz w:val="22"/>
          <w:szCs w:val="22"/>
        </w:rPr>
        <w:t>5.2.2 Wet bijzondere opnemingen in psychiatrische ziekenhuizen</w:t>
      </w:r>
    </w:p>
    <w:p w:rsidR="00F5059E" w:rsidRPr="00B05DE7" w:rsidRDefault="00971FB4" w:rsidP="00B05DE7">
      <w:pPr>
        <w:spacing w:after="0" w:line="240" w:lineRule="auto"/>
        <w:jc w:val="both"/>
        <w:rPr>
          <w:rFonts w:ascii="Arial" w:hAnsi="Arial" w:cs="Arial"/>
        </w:rPr>
      </w:pPr>
      <w:r w:rsidRPr="00B05DE7">
        <w:rPr>
          <w:rFonts w:ascii="Arial" w:hAnsi="Arial" w:cs="Arial"/>
        </w:rPr>
        <w:t xml:space="preserve">Binnen </w:t>
      </w:r>
      <w:r w:rsidR="008C6869" w:rsidRPr="00B05DE7">
        <w:rPr>
          <w:rFonts w:ascii="Arial" w:hAnsi="Arial" w:cs="Arial"/>
        </w:rPr>
        <w:t>MaasDuinen</w:t>
      </w:r>
      <w:r w:rsidR="00F5059E" w:rsidRPr="00B05DE7">
        <w:rPr>
          <w:rFonts w:ascii="Arial" w:hAnsi="Arial" w:cs="Arial"/>
        </w:rPr>
        <w:t xml:space="preserve"> worden alle</w:t>
      </w:r>
      <w:r w:rsidRPr="00B05DE7">
        <w:rPr>
          <w:rFonts w:ascii="Arial" w:hAnsi="Arial" w:cs="Arial"/>
        </w:rPr>
        <w:t xml:space="preserve"> zorgdossiers en cliëntendossiers vijftien jaar bewaard na het beëindigen van de zorg. Voor</w:t>
      </w:r>
      <w:r w:rsidR="005B387E" w:rsidRPr="00B05DE7">
        <w:rPr>
          <w:rFonts w:ascii="Arial" w:hAnsi="Arial" w:cs="Arial"/>
        </w:rPr>
        <w:t xml:space="preserve"> de B</w:t>
      </w:r>
      <w:r w:rsidRPr="00B05DE7">
        <w:rPr>
          <w:rFonts w:ascii="Arial" w:hAnsi="Arial" w:cs="Arial"/>
        </w:rPr>
        <w:t xml:space="preserve">opz-patiëntendossiers geldt een bewaartermijn van vijf jaar te rekenen vanaf het tijdstip waarop de behandeling is beëindigd. Deze dossiers mogen alleen langer worden bewaard als de bewaartermijn redelijkerwijs uit de zorg van een goed zorgaanbieder voortvloeit. Dit betekent dat de bewaartermijn van de </w:t>
      </w:r>
      <w:r w:rsidR="00F5059E" w:rsidRPr="00B05DE7">
        <w:rPr>
          <w:rFonts w:ascii="Arial" w:hAnsi="Arial" w:cs="Arial"/>
        </w:rPr>
        <w:t>Bopz-patiëntendossiers</w:t>
      </w:r>
      <w:r w:rsidRPr="00B05DE7">
        <w:rPr>
          <w:rFonts w:ascii="Arial" w:hAnsi="Arial" w:cs="Arial"/>
        </w:rPr>
        <w:t xml:space="preserve"> </w:t>
      </w:r>
      <w:r w:rsidR="00F5059E" w:rsidRPr="00B05DE7">
        <w:rPr>
          <w:rFonts w:ascii="Arial" w:hAnsi="Arial" w:cs="Arial"/>
        </w:rPr>
        <w:t xml:space="preserve">binnen MaasDuinen </w:t>
      </w:r>
      <w:r w:rsidRPr="00B05DE7">
        <w:rPr>
          <w:rFonts w:ascii="Arial" w:hAnsi="Arial" w:cs="Arial"/>
        </w:rPr>
        <w:t>niet voldoet aan de Wet Bopz. Het begrip patiëntendossier is een verzamelbegrip, waaronder alle door zorgaanbieders gehanteerde vor</w:t>
      </w:r>
      <w:r w:rsidR="005D7F42" w:rsidRPr="00B05DE7">
        <w:rPr>
          <w:rFonts w:ascii="Arial" w:hAnsi="Arial" w:cs="Arial"/>
        </w:rPr>
        <w:t>men van registratie van cliënt</w:t>
      </w:r>
      <w:r w:rsidRPr="00B05DE7">
        <w:rPr>
          <w:rFonts w:ascii="Arial" w:hAnsi="Arial" w:cs="Arial"/>
        </w:rPr>
        <w:t>gegevens worden begrepen.</w:t>
      </w:r>
      <w:r w:rsidRPr="00B05DE7">
        <w:rPr>
          <w:rStyle w:val="Voetnootmarkering"/>
          <w:rFonts w:ascii="Arial" w:hAnsi="Arial" w:cs="Arial"/>
        </w:rPr>
        <w:footnoteReference w:id="80"/>
      </w:r>
      <w:r w:rsidRPr="00B05DE7">
        <w:rPr>
          <w:rFonts w:ascii="Arial" w:hAnsi="Arial" w:cs="Arial"/>
        </w:rPr>
        <w:t xml:space="preserve"> De cliëntendossiers v</w:t>
      </w:r>
      <w:r w:rsidR="005B387E" w:rsidRPr="00B05DE7">
        <w:rPr>
          <w:rFonts w:ascii="Arial" w:hAnsi="Arial" w:cs="Arial"/>
        </w:rPr>
        <w:t>allen dus ook onder het begrip B</w:t>
      </w:r>
      <w:r w:rsidRPr="00B05DE7">
        <w:rPr>
          <w:rFonts w:ascii="Arial" w:hAnsi="Arial" w:cs="Arial"/>
        </w:rPr>
        <w:t xml:space="preserve">opz-patiëntendossiers. Deze dienen ook vijf jaar te worden bewaard. </w:t>
      </w:r>
      <w:r w:rsidR="00F5059E" w:rsidRPr="00B05DE7">
        <w:rPr>
          <w:rFonts w:ascii="Arial" w:eastAsia="Times New Roman" w:hAnsi="Arial" w:cs="Arial"/>
          <w:lang w:eastAsia="nl-NL"/>
        </w:rPr>
        <w:t xml:space="preserve">Tot nu toe zijn de </w:t>
      </w:r>
      <w:r w:rsidR="00F5059E" w:rsidRPr="00B05DE7">
        <w:rPr>
          <w:rFonts w:ascii="Arial" w:hAnsi="Arial" w:cs="Arial"/>
        </w:rPr>
        <w:t xml:space="preserve">Bopz-patiëntendossiers </w:t>
      </w:r>
      <w:r w:rsidR="00F5059E" w:rsidRPr="00B05DE7">
        <w:rPr>
          <w:rFonts w:ascii="Arial" w:eastAsia="Times New Roman" w:hAnsi="Arial" w:cs="Arial"/>
          <w:lang w:eastAsia="nl-NL"/>
        </w:rPr>
        <w:t>niet verwijderd en/of vernietigd. Hiermee voldoet MaasDuinen niet aan de bewaartermijn</w:t>
      </w:r>
      <w:r w:rsidR="001A4E1B">
        <w:rPr>
          <w:rFonts w:ascii="Arial" w:eastAsia="Times New Roman" w:hAnsi="Arial" w:cs="Arial"/>
          <w:lang w:eastAsia="nl-NL"/>
        </w:rPr>
        <w:t>,</w:t>
      </w:r>
      <w:r w:rsidR="00F5059E" w:rsidRPr="00B05DE7">
        <w:rPr>
          <w:rFonts w:ascii="Arial" w:eastAsia="Times New Roman" w:hAnsi="Arial" w:cs="Arial"/>
          <w:lang w:eastAsia="nl-NL"/>
        </w:rPr>
        <w:t xml:space="preserve"> zoals is vastgesteld in de Wet Bopz, omdat </w:t>
      </w:r>
      <w:r w:rsidR="00F5059E" w:rsidRPr="00B05DE7">
        <w:rPr>
          <w:rFonts w:ascii="Arial" w:hAnsi="Arial" w:cs="Arial"/>
        </w:rPr>
        <w:t>Bopz-patiëntendossiers</w:t>
      </w:r>
      <w:r w:rsidR="00F5059E" w:rsidRPr="00B05DE7">
        <w:rPr>
          <w:rFonts w:ascii="Arial" w:eastAsia="Times New Roman" w:hAnsi="Arial" w:cs="Arial"/>
          <w:lang w:eastAsia="nl-NL"/>
        </w:rPr>
        <w:t xml:space="preserve"> langer dan vijf jaar worden bewaard. </w:t>
      </w:r>
    </w:p>
    <w:p w:rsidR="00971FB4" w:rsidRPr="00B05DE7" w:rsidRDefault="00971FB4" w:rsidP="00B05DE7">
      <w:pPr>
        <w:pStyle w:val="labeled"/>
        <w:shd w:val="clear" w:color="auto" w:fill="FFFFFF"/>
        <w:spacing w:before="0" w:beforeAutospacing="0" w:after="0" w:afterAutospacing="0"/>
        <w:jc w:val="both"/>
        <w:rPr>
          <w:rFonts w:ascii="Arial" w:hAnsi="Arial" w:cs="Arial"/>
          <w:color w:val="000000"/>
          <w:sz w:val="17"/>
          <w:szCs w:val="17"/>
        </w:rPr>
      </w:pPr>
    </w:p>
    <w:p w:rsidR="00971FB4" w:rsidRPr="00B05DE7" w:rsidRDefault="00971FB4" w:rsidP="00B05DE7">
      <w:pPr>
        <w:spacing w:after="0" w:line="240" w:lineRule="auto"/>
        <w:jc w:val="both"/>
        <w:rPr>
          <w:rFonts w:ascii="Arial" w:hAnsi="Arial" w:cs="Arial"/>
          <w:b/>
          <w:i/>
        </w:rPr>
      </w:pPr>
      <w:r w:rsidRPr="00B05DE7">
        <w:rPr>
          <w:rFonts w:ascii="Arial" w:hAnsi="Arial" w:cs="Arial"/>
          <w:b/>
        </w:rPr>
        <w:t xml:space="preserve">§ </w:t>
      </w:r>
      <w:r w:rsidRPr="00B05DE7">
        <w:rPr>
          <w:rFonts w:ascii="Arial" w:hAnsi="Arial" w:cs="Arial"/>
          <w:b/>
          <w:i/>
        </w:rPr>
        <w:t xml:space="preserve">5.2.3 Wet </w:t>
      </w:r>
      <w:r w:rsidR="00D539CD">
        <w:rPr>
          <w:rFonts w:ascii="Arial" w:hAnsi="Arial" w:cs="Arial"/>
          <w:b/>
          <w:i/>
        </w:rPr>
        <w:t xml:space="preserve">op de </w:t>
      </w:r>
      <w:r w:rsidRPr="00B05DE7">
        <w:rPr>
          <w:rFonts w:ascii="Arial" w:hAnsi="Arial" w:cs="Arial"/>
          <w:b/>
          <w:i/>
        </w:rPr>
        <w:t xml:space="preserve">geneeskundige behandelingsovereenkomst </w:t>
      </w:r>
    </w:p>
    <w:p w:rsidR="00583467" w:rsidRPr="00B05DE7" w:rsidRDefault="00583467"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i/>
          <w:u w:val="single"/>
        </w:rPr>
      </w:pPr>
      <w:r w:rsidRPr="00B05DE7">
        <w:rPr>
          <w:rFonts w:ascii="Arial" w:hAnsi="Arial" w:cs="Arial"/>
          <w:i/>
          <w:u w:val="single"/>
        </w:rPr>
        <w:t xml:space="preserve">Verplichtingen tot dossiervorming </w:t>
      </w:r>
    </w:p>
    <w:p w:rsidR="00971FB4" w:rsidRPr="00B05DE7" w:rsidRDefault="008C6869" w:rsidP="00B05DE7">
      <w:pPr>
        <w:spacing w:after="0" w:line="240" w:lineRule="auto"/>
        <w:jc w:val="both"/>
        <w:rPr>
          <w:rFonts w:ascii="Arial" w:hAnsi="Arial" w:cs="Arial"/>
          <w:color w:val="00B0F0"/>
        </w:rPr>
      </w:pPr>
      <w:r w:rsidRPr="00B05DE7">
        <w:rPr>
          <w:rFonts w:ascii="Arial" w:hAnsi="Arial" w:cs="Arial"/>
        </w:rPr>
        <w:t>MaasDuinen</w:t>
      </w:r>
      <w:r w:rsidR="00971FB4" w:rsidRPr="00B05DE7">
        <w:rPr>
          <w:rFonts w:ascii="Arial" w:hAnsi="Arial" w:cs="Arial"/>
        </w:rPr>
        <w:t xml:space="preserve"> voldoet aan haar dossierplicht zoals </w:t>
      </w:r>
      <w:r w:rsidR="001A4E1B">
        <w:rPr>
          <w:rFonts w:ascii="Arial" w:hAnsi="Arial" w:cs="Arial"/>
        </w:rPr>
        <w:t xml:space="preserve">is </w:t>
      </w:r>
      <w:r w:rsidR="00971FB4" w:rsidRPr="00B05DE7">
        <w:rPr>
          <w:rFonts w:ascii="Arial" w:hAnsi="Arial" w:cs="Arial"/>
        </w:rPr>
        <w:t xml:space="preserve">vastgesteld in artikel 7:454 BW. </w:t>
      </w:r>
      <w:r w:rsidR="001A4E1B">
        <w:rPr>
          <w:rFonts w:ascii="Arial" w:hAnsi="Arial" w:cs="Arial"/>
        </w:rPr>
        <w:t>Voor iedere cliënt wordt binnen zes</w:t>
      </w:r>
      <w:r w:rsidR="00971FB4" w:rsidRPr="00B05DE7">
        <w:rPr>
          <w:rFonts w:ascii="Arial" w:hAnsi="Arial" w:cs="Arial"/>
        </w:rPr>
        <w:t xml:space="preserve"> weken na opname een zorgdossier/zorgplan opgesteld. Hierin worden de afspraken die met de cliënt en/of diens vertegenwoordiger over de zorg- en dienstverlening</w:t>
      </w:r>
      <w:r w:rsidR="001A4E1B">
        <w:rPr>
          <w:rFonts w:ascii="Arial" w:hAnsi="Arial" w:cs="Arial"/>
        </w:rPr>
        <w:t xml:space="preserve"> </w:t>
      </w:r>
      <w:r w:rsidR="001A4E1B" w:rsidRPr="00B05DE7">
        <w:rPr>
          <w:rFonts w:ascii="Arial" w:hAnsi="Arial" w:cs="Arial"/>
        </w:rPr>
        <w:t>zijn gemaakt</w:t>
      </w:r>
      <w:r w:rsidR="00971FB4" w:rsidRPr="00B05DE7">
        <w:rPr>
          <w:rFonts w:ascii="Arial" w:hAnsi="Arial" w:cs="Arial"/>
        </w:rPr>
        <w:t xml:space="preserve"> </w:t>
      </w:r>
      <w:r w:rsidR="001A4E1B">
        <w:rPr>
          <w:rFonts w:ascii="Arial" w:hAnsi="Arial" w:cs="Arial"/>
        </w:rPr>
        <w:t>en van de behandelingen die de cliënt</w:t>
      </w:r>
      <w:r w:rsidR="00971FB4" w:rsidRPr="00B05DE7">
        <w:rPr>
          <w:rFonts w:ascii="Arial" w:hAnsi="Arial" w:cs="Arial"/>
        </w:rPr>
        <w:t xml:space="preserve"> heeft ontvangen</w:t>
      </w:r>
      <w:r w:rsidR="001A4E1B">
        <w:rPr>
          <w:rFonts w:ascii="Arial" w:hAnsi="Arial" w:cs="Arial"/>
        </w:rPr>
        <w:t>,</w:t>
      </w:r>
      <w:r w:rsidR="00971FB4" w:rsidRPr="00B05DE7">
        <w:rPr>
          <w:rFonts w:ascii="Arial" w:hAnsi="Arial" w:cs="Arial"/>
        </w:rPr>
        <w:t xml:space="preserve"> vastgelegd. In de zorgdossiers maken de zorgaanbieder</w:t>
      </w:r>
      <w:r w:rsidR="005B387E" w:rsidRPr="00B05DE7">
        <w:rPr>
          <w:rFonts w:ascii="Arial" w:hAnsi="Arial" w:cs="Arial"/>
        </w:rPr>
        <w:t>s</w:t>
      </w:r>
      <w:r w:rsidR="00971FB4" w:rsidRPr="00B05DE7">
        <w:rPr>
          <w:rFonts w:ascii="Arial" w:hAnsi="Arial" w:cs="Arial"/>
        </w:rPr>
        <w:t xml:space="preserve"> aantekeningen, voor zover dit voor een goede hulpverlening aan de cliënt noodzakelijk is. Uit de interviews met de zorgmanagers is gebleken dat de zorgaanbieders de zorg van een goed zorgaanbieder in acht nemen en daarbij handelen in overeenstemming met de op hen rustende verantwoordelijkheden. De zorgverleners beschikken namelijk over een diploma voor dit vakgebied en handelen allemaal volgens de nationale beroepscode van verpleegkundigen en verzorgenden. </w:t>
      </w:r>
    </w:p>
    <w:p w:rsidR="00A212F7" w:rsidRPr="00B05DE7" w:rsidRDefault="00A212F7" w:rsidP="00B05DE7">
      <w:pPr>
        <w:spacing w:after="0" w:line="240" w:lineRule="auto"/>
        <w:jc w:val="both"/>
        <w:rPr>
          <w:rFonts w:ascii="Arial" w:hAnsi="Arial" w:cs="Arial"/>
          <w:i/>
          <w:color w:val="FF0000"/>
        </w:rPr>
      </w:pPr>
    </w:p>
    <w:p w:rsidR="00EA2A19" w:rsidRPr="00B05DE7" w:rsidRDefault="00971FB4" w:rsidP="00B05DE7">
      <w:pPr>
        <w:spacing w:after="0" w:line="240" w:lineRule="auto"/>
        <w:jc w:val="both"/>
        <w:rPr>
          <w:rFonts w:ascii="Arial" w:hAnsi="Arial" w:cs="Arial"/>
        </w:rPr>
      </w:pPr>
      <w:r w:rsidRPr="00B05DE7">
        <w:rPr>
          <w:rFonts w:ascii="Arial" w:hAnsi="Arial" w:cs="Arial"/>
        </w:rPr>
        <w:t>De zorgdossiers van de cliënten die niet onder de Wet Bopz vallen</w:t>
      </w:r>
      <w:r w:rsidR="00AC4E9B">
        <w:rPr>
          <w:rFonts w:ascii="Arial" w:hAnsi="Arial" w:cs="Arial"/>
        </w:rPr>
        <w:t>,</w:t>
      </w:r>
      <w:r w:rsidRPr="00B05DE7">
        <w:rPr>
          <w:rFonts w:ascii="Arial" w:hAnsi="Arial" w:cs="Arial"/>
        </w:rPr>
        <w:t xml:space="preserve"> dienen vijftien jaar bewaard te worden vanaf het tijdstip waarop de gegevens zijn vervaardigd. Deze termijn kan langer zijn indien dat redelijkerwijs uit de zorg van</w:t>
      </w:r>
      <w:r w:rsidR="00F5059E" w:rsidRPr="00B05DE7">
        <w:rPr>
          <w:rFonts w:ascii="Arial" w:hAnsi="Arial" w:cs="Arial"/>
        </w:rPr>
        <w:t xml:space="preserve"> een goed zorgaanbieder</w:t>
      </w:r>
      <w:r w:rsidRPr="00B05DE7">
        <w:rPr>
          <w:rFonts w:ascii="Arial" w:hAnsi="Arial" w:cs="Arial"/>
        </w:rPr>
        <w:t xml:space="preserve"> voortvloeit. Dit betekent dat verschillende gegevens die in de loop van de behandeling zijn ontstaan, elk hun eigen termijn van vernietiging kunnen hebben, wat zou leiden tot een onpraktisch resultaat. De schrijvers </w:t>
      </w:r>
      <w:proofErr w:type="spellStart"/>
      <w:r w:rsidRPr="00B05DE7">
        <w:rPr>
          <w:rFonts w:ascii="Arial" w:hAnsi="Arial" w:cs="Arial"/>
        </w:rPr>
        <w:t>Sluijters</w:t>
      </w:r>
      <w:proofErr w:type="spellEnd"/>
      <w:r w:rsidRPr="00B05DE7">
        <w:rPr>
          <w:rFonts w:ascii="Arial" w:hAnsi="Arial" w:cs="Arial"/>
        </w:rPr>
        <w:t xml:space="preserve"> en </w:t>
      </w:r>
      <w:proofErr w:type="spellStart"/>
      <w:r w:rsidRPr="00B05DE7">
        <w:rPr>
          <w:rFonts w:ascii="Arial" w:hAnsi="Arial" w:cs="Arial"/>
        </w:rPr>
        <w:t>Biesaart</w:t>
      </w:r>
      <w:proofErr w:type="spellEnd"/>
      <w:r w:rsidRPr="00B05DE7">
        <w:rPr>
          <w:rFonts w:ascii="Arial" w:hAnsi="Arial" w:cs="Arial"/>
        </w:rPr>
        <w:t xml:space="preserve"> van het boek De geneeskundige behandelingsovereenkomst komen met een praktisch voorstel. Er kan gekozen worden voor aanvang van de bewaartermijn bij het beëindigen van de behandeling of na het overlijden van de cliënt. Het voordeel hiervan is dat alle gegevens in het dossier ‘synchroon’ lopen.</w:t>
      </w:r>
      <w:r w:rsidRPr="00B05DE7">
        <w:rPr>
          <w:rStyle w:val="Voetnootmarkering"/>
          <w:rFonts w:ascii="Arial" w:hAnsi="Arial" w:cs="Arial"/>
        </w:rPr>
        <w:footnoteReference w:id="81"/>
      </w:r>
      <w:r w:rsidRPr="00B05DE7">
        <w:rPr>
          <w:rFonts w:ascii="Arial" w:hAnsi="Arial" w:cs="Arial"/>
        </w:rPr>
        <w:t xml:space="preserve"> Op dit moment worden de dossiers vijftien jaar bewaard na de beëindiging van de zorg. Ook hier vallen de cliëntendossiers van Bureau Zorgadvies onder het begrip patiëntendossiers en dienen deze vijftien jaar </w:t>
      </w:r>
      <w:r w:rsidR="00AC4E9B">
        <w:rPr>
          <w:rFonts w:ascii="Arial" w:hAnsi="Arial" w:cs="Arial"/>
        </w:rPr>
        <w:t>te worden</w:t>
      </w:r>
      <w:r w:rsidRPr="00B05DE7">
        <w:rPr>
          <w:rFonts w:ascii="Arial" w:hAnsi="Arial" w:cs="Arial"/>
        </w:rPr>
        <w:t xml:space="preserve"> </w:t>
      </w:r>
      <w:r w:rsidR="00AC4E9B">
        <w:rPr>
          <w:rFonts w:ascii="Arial" w:hAnsi="Arial" w:cs="Arial"/>
        </w:rPr>
        <w:t>bewaard</w:t>
      </w:r>
      <w:r w:rsidRPr="00B05DE7">
        <w:rPr>
          <w:rFonts w:ascii="Arial" w:hAnsi="Arial" w:cs="Arial"/>
        </w:rPr>
        <w:t xml:space="preserve">. </w:t>
      </w:r>
      <w:r w:rsidR="00EA2A19" w:rsidRPr="00B05DE7">
        <w:rPr>
          <w:rFonts w:ascii="Arial" w:eastAsia="Times New Roman" w:hAnsi="Arial" w:cs="Arial"/>
          <w:lang w:eastAsia="nl-NL"/>
        </w:rPr>
        <w:t xml:space="preserve">Tot nu toe zijn de </w:t>
      </w:r>
      <w:r w:rsidR="00EA2A19" w:rsidRPr="00B05DE7">
        <w:rPr>
          <w:rFonts w:ascii="Arial" w:hAnsi="Arial" w:cs="Arial"/>
        </w:rPr>
        <w:t>dossiers waarop de</w:t>
      </w:r>
      <w:r w:rsidR="00AC4E9B">
        <w:rPr>
          <w:rFonts w:ascii="Arial" w:hAnsi="Arial" w:cs="Arial"/>
        </w:rPr>
        <w:t xml:space="preserve"> Wet Bopz niet van toepassing is</w:t>
      </w:r>
      <w:r w:rsidR="00EA2A19" w:rsidRPr="00B05DE7">
        <w:rPr>
          <w:rFonts w:ascii="Arial" w:hAnsi="Arial" w:cs="Arial"/>
        </w:rPr>
        <w:t xml:space="preserve"> </w:t>
      </w:r>
      <w:r w:rsidR="00EA2A19" w:rsidRPr="00B05DE7">
        <w:rPr>
          <w:rFonts w:ascii="Arial" w:eastAsia="Times New Roman" w:hAnsi="Arial" w:cs="Arial"/>
          <w:lang w:eastAsia="nl-NL"/>
        </w:rPr>
        <w:t xml:space="preserve">niet verwijderd en/of vernietigd, omdat deze dossiers nog geen vijftien jaar bestaan. </w:t>
      </w:r>
    </w:p>
    <w:p w:rsidR="00971FB4" w:rsidRPr="00B05DE7" w:rsidRDefault="00971FB4" w:rsidP="00B05DE7">
      <w:pPr>
        <w:spacing w:after="0" w:line="240" w:lineRule="auto"/>
        <w:jc w:val="both"/>
        <w:rPr>
          <w:rFonts w:ascii="Arial" w:hAnsi="Arial" w:cs="Arial"/>
        </w:rPr>
      </w:pPr>
    </w:p>
    <w:p w:rsidR="0003125C" w:rsidRPr="00B05DE7" w:rsidRDefault="0003125C" w:rsidP="00B05DE7">
      <w:pPr>
        <w:spacing w:after="0" w:line="240" w:lineRule="auto"/>
        <w:jc w:val="both"/>
        <w:rPr>
          <w:rFonts w:ascii="Arial" w:hAnsi="Arial" w:cs="Arial"/>
        </w:rPr>
      </w:pPr>
      <w:r w:rsidRPr="00B05DE7">
        <w:rPr>
          <w:rFonts w:ascii="Arial" w:hAnsi="Arial" w:cs="Arial"/>
        </w:rPr>
        <w:t xml:space="preserve">MaasDuinen geeft de cliënten de mogelijkheid om hun dossiers in te zien op grond van artikel 7:456 BW en te vernietigen op grond van artikel 7:455 lid 1 BW. </w:t>
      </w:r>
    </w:p>
    <w:p w:rsidR="004414DD" w:rsidRPr="00B05DE7" w:rsidRDefault="004414DD" w:rsidP="00B05DE7">
      <w:pPr>
        <w:spacing w:after="0" w:line="240" w:lineRule="auto"/>
        <w:jc w:val="both"/>
        <w:rPr>
          <w:rFonts w:ascii="Arial" w:hAnsi="Arial" w:cs="Arial"/>
          <w:i/>
          <w:u w:val="single"/>
        </w:rPr>
      </w:pPr>
    </w:p>
    <w:p w:rsidR="00971FB4" w:rsidRPr="00B05DE7" w:rsidRDefault="00971FB4" w:rsidP="00B05DE7">
      <w:pPr>
        <w:spacing w:after="0" w:line="240" w:lineRule="auto"/>
        <w:jc w:val="both"/>
        <w:rPr>
          <w:rFonts w:ascii="Arial" w:hAnsi="Arial" w:cs="Arial"/>
          <w:i/>
          <w:u w:val="single"/>
        </w:rPr>
      </w:pPr>
      <w:r w:rsidRPr="00B05DE7">
        <w:rPr>
          <w:rFonts w:ascii="Arial" w:hAnsi="Arial" w:cs="Arial"/>
          <w:i/>
          <w:u w:val="single"/>
        </w:rPr>
        <w:t>Geheimhoudingsverplichting en wilsonbekwaamheid</w:t>
      </w:r>
    </w:p>
    <w:p w:rsidR="00AD49A0" w:rsidRDefault="00971FB4" w:rsidP="00B05DE7">
      <w:pPr>
        <w:spacing w:after="0" w:line="240" w:lineRule="auto"/>
        <w:jc w:val="both"/>
        <w:rPr>
          <w:rFonts w:ascii="Arial" w:hAnsi="Arial" w:cs="Arial"/>
          <w:sz w:val="20"/>
        </w:rPr>
      </w:pPr>
      <w:r w:rsidRPr="00B05DE7">
        <w:rPr>
          <w:rFonts w:ascii="Arial" w:hAnsi="Arial" w:cs="Arial"/>
        </w:rPr>
        <w:t>Met betrekking tot de</w:t>
      </w:r>
      <w:r w:rsidR="005B387E" w:rsidRPr="00B05DE7">
        <w:rPr>
          <w:rFonts w:ascii="Arial" w:hAnsi="Arial" w:cs="Arial"/>
        </w:rPr>
        <w:t xml:space="preserve"> geheimhoudingverplichting die</w:t>
      </w:r>
      <w:r w:rsidRPr="00B05DE7">
        <w:rPr>
          <w:rFonts w:ascii="Arial" w:hAnsi="Arial" w:cs="Arial"/>
        </w:rPr>
        <w:t xml:space="preserve"> is vastgelegd in artikel 7:457 lid 1 BW is er niets geregeld in de overeenkomsten van de medewerkers en het privacyreglement van </w:t>
      </w:r>
      <w:r w:rsidR="008C6869" w:rsidRPr="00B05DE7">
        <w:rPr>
          <w:rFonts w:ascii="Arial" w:hAnsi="Arial" w:cs="Arial"/>
        </w:rPr>
        <w:t>MaasDuinen</w:t>
      </w:r>
      <w:r w:rsidRPr="00B05DE7">
        <w:rPr>
          <w:rFonts w:ascii="Arial" w:hAnsi="Arial" w:cs="Arial"/>
        </w:rPr>
        <w:t>. Wel is de geheimhoudingplicht opgenomen in de bedrijfscode. In de bedrijfscode is vermeld dat de medewerkers die uit hoofde van hun functie of anderszins de beschikking krijgen over vertrouwelijke informatie, verplicht zijn deze informatie geheim te houden.</w:t>
      </w:r>
      <w:r w:rsidRPr="00B05DE7">
        <w:rPr>
          <w:rFonts w:ascii="Arial" w:hAnsi="Arial" w:cs="Arial"/>
          <w:sz w:val="20"/>
        </w:rPr>
        <w:t xml:space="preserve"> </w:t>
      </w:r>
    </w:p>
    <w:p w:rsidR="00431ECF" w:rsidRPr="00B05DE7" w:rsidRDefault="00971FB4" w:rsidP="00B05DE7">
      <w:pPr>
        <w:spacing w:after="0" w:line="240" w:lineRule="auto"/>
        <w:jc w:val="both"/>
        <w:rPr>
          <w:rFonts w:ascii="Arial" w:hAnsi="Arial" w:cs="Arial"/>
        </w:rPr>
      </w:pPr>
      <w:r w:rsidRPr="00B05DE7">
        <w:rPr>
          <w:rFonts w:ascii="Arial" w:hAnsi="Arial" w:cs="Arial"/>
        </w:rPr>
        <w:lastRenderedPageBreak/>
        <w:t xml:space="preserve">De bedrijfscode wordt als bijlage opgenomen bij de arbeidsovereenkomsten. Hiermee vormt de bedrijfscode een onderdeel van de arbeidsovereenkomst, waardoor de medewerkers wel een geheimhoudingsverplichting hebben. </w:t>
      </w:r>
      <w:r w:rsidR="001675F2" w:rsidRPr="00B05DE7">
        <w:rPr>
          <w:rFonts w:ascii="Arial" w:hAnsi="Arial" w:cs="Arial"/>
        </w:rPr>
        <w:t>De medewerkers di</w:t>
      </w:r>
      <w:r w:rsidR="005D7F42" w:rsidRPr="00B05DE7">
        <w:rPr>
          <w:rFonts w:ascii="Arial" w:hAnsi="Arial" w:cs="Arial"/>
        </w:rPr>
        <w:t>e toegang hebben tot de cliënt</w:t>
      </w:r>
      <w:r w:rsidR="001675F2" w:rsidRPr="00B05DE7">
        <w:rPr>
          <w:rFonts w:ascii="Arial" w:hAnsi="Arial" w:cs="Arial"/>
        </w:rPr>
        <w:t>gegevens krijgen beschikking over vertrouweli</w:t>
      </w:r>
      <w:r w:rsidR="005B387E" w:rsidRPr="00B05DE7">
        <w:rPr>
          <w:rFonts w:ascii="Arial" w:hAnsi="Arial" w:cs="Arial"/>
        </w:rPr>
        <w:t xml:space="preserve">jke informatie en zijn hierdoor </w:t>
      </w:r>
      <w:r w:rsidR="001675F2" w:rsidRPr="00B05DE7">
        <w:rPr>
          <w:rFonts w:ascii="Arial" w:hAnsi="Arial" w:cs="Arial"/>
        </w:rPr>
        <w:t xml:space="preserve">verplicht om deze informatie geheim te houden. Hiermee voldoet </w:t>
      </w:r>
      <w:r w:rsidR="00AD49A0">
        <w:rPr>
          <w:rFonts w:ascii="Arial" w:hAnsi="Arial" w:cs="Arial"/>
        </w:rPr>
        <w:t>MaasDuinen</w:t>
      </w:r>
      <w:r w:rsidR="001675F2" w:rsidRPr="00B05DE7">
        <w:rPr>
          <w:rFonts w:ascii="Arial" w:hAnsi="Arial" w:cs="Arial"/>
        </w:rPr>
        <w:t xml:space="preserve"> aan </w:t>
      </w:r>
      <w:r w:rsidR="00AD49A0">
        <w:rPr>
          <w:rFonts w:ascii="Arial" w:hAnsi="Arial" w:cs="Arial"/>
        </w:rPr>
        <w:t>de</w:t>
      </w:r>
      <w:r w:rsidR="00DA24E8">
        <w:rPr>
          <w:rFonts w:ascii="Arial" w:hAnsi="Arial" w:cs="Arial"/>
        </w:rPr>
        <w:t xml:space="preserve"> verlichting om zorg te dragen betreffende de</w:t>
      </w:r>
      <w:r w:rsidR="00AD49A0">
        <w:rPr>
          <w:rFonts w:ascii="Arial" w:hAnsi="Arial" w:cs="Arial"/>
        </w:rPr>
        <w:t xml:space="preserve"> geheimhouding.</w:t>
      </w:r>
      <w:r w:rsidR="001675F2" w:rsidRPr="00B05DE7">
        <w:rPr>
          <w:rFonts w:ascii="Arial" w:hAnsi="Arial" w:cs="Arial"/>
        </w:rPr>
        <w:t xml:space="preserve"> </w:t>
      </w:r>
    </w:p>
    <w:p w:rsidR="00594526" w:rsidRPr="00B05DE7" w:rsidRDefault="00594526"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rPr>
      </w:pPr>
      <w:r w:rsidRPr="00B05DE7">
        <w:rPr>
          <w:rFonts w:ascii="Arial" w:hAnsi="Arial" w:cs="Arial"/>
        </w:rPr>
        <w:t>De gegevens die worden verstrekt aan ziekenhuizen worden rechtmatig verwerkt op grond van artikel 7:457 BW, omdat dit met toestemming van de cliënt of de schrift</w:t>
      </w:r>
      <w:r w:rsidR="005B387E" w:rsidRPr="00B05DE7">
        <w:rPr>
          <w:rFonts w:ascii="Arial" w:hAnsi="Arial" w:cs="Arial"/>
        </w:rPr>
        <w:t xml:space="preserve">elijke vertegenwoordiger </w:t>
      </w:r>
      <w:r w:rsidR="00D52C22">
        <w:rPr>
          <w:rFonts w:ascii="Arial" w:hAnsi="Arial" w:cs="Arial"/>
        </w:rPr>
        <w:t>gebeurt. De gegevens</w:t>
      </w:r>
      <w:r w:rsidRPr="00B05DE7">
        <w:rPr>
          <w:rFonts w:ascii="Arial" w:hAnsi="Arial" w:cs="Arial"/>
        </w:rPr>
        <w:t xml:space="preserve"> die worden ve</w:t>
      </w:r>
      <w:r w:rsidR="00D52C22">
        <w:rPr>
          <w:rFonts w:ascii="Arial" w:hAnsi="Arial" w:cs="Arial"/>
        </w:rPr>
        <w:t>rstrekt aan de zorgverzekeraars</w:t>
      </w:r>
      <w:r w:rsidRPr="00B05DE7">
        <w:rPr>
          <w:rFonts w:ascii="Arial" w:hAnsi="Arial" w:cs="Arial"/>
        </w:rPr>
        <w:t xml:space="preserve"> mogen zonder toestemming van de cliënt</w:t>
      </w:r>
      <w:r w:rsidR="00AB5089" w:rsidRPr="00B05DE7">
        <w:rPr>
          <w:rFonts w:ascii="Arial" w:hAnsi="Arial" w:cs="Arial"/>
        </w:rPr>
        <w:t xml:space="preserve"> of zijn/haar vertegenwoordiger</w:t>
      </w:r>
      <w:r w:rsidRPr="00B05DE7">
        <w:rPr>
          <w:rFonts w:ascii="Arial" w:hAnsi="Arial" w:cs="Arial"/>
        </w:rPr>
        <w:t xml:space="preserve"> worden verstrekt, omdat dit een wettelijke bepaling is op grond van artikel 87 Zorgverzekeringswet. Dit artikel verplicht de zorgaanbieders persoonsgegevens te verstrekken (inclusief gezondheidsgegevens) over verzekerden om de verleende zorg door de zorgverzekeraar te kunnen declareren. Verzekerden zijn in dit geval de cliënten. De wilsonbekwame cliënten binnen </w:t>
      </w:r>
      <w:r w:rsidR="008C6869" w:rsidRPr="00B05DE7">
        <w:rPr>
          <w:rFonts w:ascii="Arial" w:hAnsi="Arial" w:cs="Arial"/>
        </w:rPr>
        <w:t>MaasDuinen</w:t>
      </w:r>
      <w:r w:rsidRPr="00B05DE7">
        <w:rPr>
          <w:rFonts w:ascii="Arial" w:hAnsi="Arial" w:cs="Arial"/>
        </w:rPr>
        <w:t xml:space="preserve"> hebben een schriftelijk gemachtigde. De verplichtingen uit de Wgbo die jegens deze cliënten voortvloeien worden nagekomen jegens hun vertegenwoordigers. </w:t>
      </w:r>
    </w:p>
    <w:p w:rsidR="00971FB4" w:rsidRPr="00B05DE7" w:rsidRDefault="00971FB4"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b/>
          <w:i/>
        </w:rPr>
      </w:pPr>
      <w:r w:rsidRPr="00B05DE7">
        <w:rPr>
          <w:rFonts w:ascii="Arial" w:hAnsi="Arial" w:cs="Arial"/>
          <w:b/>
        </w:rPr>
        <w:t>§</w:t>
      </w:r>
      <w:r w:rsidRPr="00B05DE7">
        <w:rPr>
          <w:rFonts w:ascii="Arial" w:hAnsi="Arial" w:cs="Arial"/>
        </w:rPr>
        <w:t xml:space="preserve"> </w:t>
      </w:r>
      <w:r w:rsidRPr="00B05DE7">
        <w:rPr>
          <w:rFonts w:ascii="Arial" w:hAnsi="Arial" w:cs="Arial"/>
          <w:b/>
          <w:i/>
        </w:rPr>
        <w:t xml:space="preserve">5.2.4 Wet bescherming persoonsgegevens </w:t>
      </w:r>
    </w:p>
    <w:p w:rsidR="00971FB4" w:rsidRPr="00B05DE7" w:rsidRDefault="00971FB4" w:rsidP="00B05DE7">
      <w:pPr>
        <w:spacing w:after="0" w:line="240" w:lineRule="auto"/>
        <w:jc w:val="both"/>
        <w:rPr>
          <w:rFonts w:ascii="Arial" w:hAnsi="Arial" w:cs="Arial"/>
          <w:b/>
        </w:rPr>
      </w:pPr>
    </w:p>
    <w:p w:rsidR="00971FB4" w:rsidRPr="00B05DE7" w:rsidRDefault="00971FB4" w:rsidP="00B05DE7">
      <w:pPr>
        <w:spacing w:after="0" w:line="240" w:lineRule="auto"/>
        <w:jc w:val="both"/>
        <w:rPr>
          <w:rFonts w:ascii="Arial" w:hAnsi="Arial" w:cs="Arial"/>
          <w:i/>
          <w:u w:val="single"/>
        </w:rPr>
      </w:pPr>
      <w:r w:rsidRPr="00B05DE7">
        <w:rPr>
          <w:rFonts w:ascii="Arial" w:hAnsi="Arial" w:cs="Arial"/>
          <w:i/>
          <w:u w:val="single"/>
        </w:rPr>
        <w:t>§ 5.2.4.1 Toepasselijkheid van</w:t>
      </w:r>
      <w:r w:rsidR="00D539CD">
        <w:rPr>
          <w:rFonts w:ascii="Arial" w:hAnsi="Arial" w:cs="Arial"/>
          <w:i/>
          <w:u w:val="single"/>
        </w:rPr>
        <w:t xml:space="preserve"> de</w:t>
      </w:r>
      <w:r w:rsidRPr="00B05DE7">
        <w:rPr>
          <w:rFonts w:ascii="Arial" w:hAnsi="Arial" w:cs="Arial"/>
          <w:i/>
          <w:u w:val="single"/>
        </w:rPr>
        <w:t xml:space="preserve"> Wbp</w:t>
      </w:r>
    </w:p>
    <w:p w:rsidR="00971FB4" w:rsidRPr="00B05DE7" w:rsidRDefault="00971FB4" w:rsidP="00B05DE7">
      <w:pPr>
        <w:shd w:val="clear" w:color="auto" w:fill="FFFFFF"/>
        <w:spacing w:after="0" w:line="240" w:lineRule="auto"/>
        <w:jc w:val="both"/>
        <w:rPr>
          <w:rFonts w:ascii="Arial" w:hAnsi="Arial" w:cs="Arial"/>
        </w:rPr>
      </w:pPr>
      <w:r w:rsidRPr="00B05DE7">
        <w:rPr>
          <w:rFonts w:ascii="Arial" w:hAnsi="Arial" w:cs="Arial"/>
        </w:rPr>
        <w:t xml:space="preserve">De applicatie Caress, waarvan Caress Basis en </w:t>
      </w:r>
      <w:r w:rsidR="005B387E" w:rsidRPr="00B05DE7">
        <w:rPr>
          <w:rFonts w:ascii="Arial" w:hAnsi="Arial" w:cs="Arial"/>
        </w:rPr>
        <w:t>Caress Zorgdossier onderdeel</w:t>
      </w:r>
      <w:r w:rsidRPr="00B05DE7">
        <w:rPr>
          <w:rFonts w:ascii="Arial" w:hAnsi="Arial" w:cs="Arial"/>
        </w:rPr>
        <w:t xml:space="preserve"> uitmaken, is een vorm van een geheel geautomatiseerde verwerking van persoonsgegevens in de zin van de Wbp. Dit betekent dat op Caress de Wbp van toepassing is.</w:t>
      </w:r>
    </w:p>
    <w:p w:rsidR="00971FB4" w:rsidRPr="00B05DE7" w:rsidRDefault="00971FB4" w:rsidP="00B05DE7">
      <w:pPr>
        <w:shd w:val="clear" w:color="auto" w:fill="FFFFFF"/>
        <w:spacing w:after="0" w:line="240" w:lineRule="auto"/>
        <w:jc w:val="both"/>
        <w:rPr>
          <w:rFonts w:ascii="Arial" w:hAnsi="Arial" w:cs="Arial"/>
        </w:rPr>
      </w:pPr>
    </w:p>
    <w:p w:rsidR="00971FB4" w:rsidRPr="00B05DE7" w:rsidRDefault="00971FB4" w:rsidP="00B05DE7">
      <w:pPr>
        <w:shd w:val="clear" w:color="auto" w:fill="FFFFFF"/>
        <w:spacing w:after="0" w:line="240" w:lineRule="auto"/>
        <w:jc w:val="both"/>
        <w:rPr>
          <w:rFonts w:ascii="Arial" w:eastAsia="Times New Roman" w:hAnsi="Arial" w:cs="Arial"/>
          <w:lang w:eastAsia="nl-NL"/>
        </w:rPr>
      </w:pPr>
      <w:r w:rsidRPr="00B05DE7">
        <w:rPr>
          <w:rFonts w:ascii="Arial" w:hAnsi="Arial" w:cs="Arial"/>
        </w:rPr>
        <w:t xml:space="preserve">De cliëntendossiers op de afdeling Bureau Zorgadvies, de </w:t>
      </w:r>
      <w:r w:rsidRPr="00B05DE7">
        <w:rPr>
          <w:rFonts w:ascii="Arial" w:eastAsia="Times New Roman" w:hAnsi="Arial" w:cs="Arial"/>
          <w:lang w:eastAsia="nl-NL"/>
        </w:rPr>
        <w:t>zorgdossiers die zich bevinden op de zusterposten en de gezamenlijke woonkamer</w:t>
      </w:r>
      <w:r w:rsidRPr="00B05DE7">
        <w:rPr>
          <w:rFonts w:ascii="Arial" w:hAnsi="Arial" w:cs="Arial"/>
        </w:rPr>
        <w:t xml:space="preserve"> zijn vormen van verwerking van persoonsgegevens. Deze dossiers zijn een niet geautomatiseerde verwerking van persoonsgegevens, die in een bestand zijn opgenomen. De cliëntendossiers en deze zorgdossiers </w:t>
      </w:r>
      <w:r w:rsidRPr="00B05DE7">
        <w:rPr>
          <w:rFonts w:ascii="Arial" w:eastAsia="Times New Roman" w:hAnsi="Arial" w:cs="Arial"/>
          <w:lang w:eastAsia="nl-NL"/>
        </w:rPr>
        <w:t>vormen een bestand, omdat zij een gestructureerd geheel van gegevens vormen die betrekking hebben op verschillende personen</w:t>
      </w:r>
      <w:r w:rsidRPr="00B05DE7">
        <w:rPr>
          <w:rFonts w:ascii="Arial" w:hAnsi="Arial" w:cs="Arial"/>
        </w:rPr>
        <w:t>. Deze dossiers zijn g</w:t>
      </w:r>
      <w:r w:rsidRPr="00B05DE7">
        <w:rPr>
          <w:rFonts w:ascii="Arial" w:eastAsia="Times New Roman" w:hAnsi="Arial" w:cs="Arial"/>
          <w:lang w:eastAsia="nl-NL"/>
        </w:rPr>
        <w:t>estructureerd op naam en zijn hierdoor systematisch toegankelijk. Dit bete</w:t>
      </w:r>
      <w:r w:rsidR="005B387E" w:rsidRPr="00B05DE7">
        <w:rPr>
          <w:rFonts w:ascii="Arial" w:eastAsia="Times New Roman" w:hAnsi="Arial" w:cs="Arial"/>
          <w:lang w:eastAsia="nl-NL"/>
        </w:rPr>
        <w:t>kent dat op de cliëntendossiers en op de</w:t>
      </w:r>
      <w:r w:rsidRPr="00B05DE7">
        <w:rPr>
          <w:rFonts w:ascii="Arial" w:eastAsia="Times New Roman" w:hAnsi="Arial" w:cs="Arial"/>
          <w:lang w:eastAsia="nl-NL"/>
        </w:rPr>
        <w:t xml:space="preserve"> zorgdossiers die zich bevinden op de zusterposten en de gezamenlijke woonkamer de Wbp van toepassing is. </w:t>
      </w:r>
    </w:p>
    <w:p w:rsidR="00971FB4" w:rsidRPr="00B05DE7" w:rsidRDefault="00971FB4" w:rsidP="00B05DE7">
      <w:pPr>
        <w:shd w:val="clear" w:color="auto" w:fill="FFFFFF"/>
        <w:spacing w:after="0" w:line="240" w:lineRule="auto"/>
        <w:jc w:val="both"/>
        <w:rPr>
          <w:rFonts w:ascii="Arial" w:eastAsia="Times New Roman" w:hAnsi="Arial" w:cs="Arial"/>
          <w:lang w:eastAsia="nl-NL"/>
        </w:rPr>
      </w:pPr>
    </w:p>
    <w:p w:rsidR="00971FB4" w:rsidRPr="00B05DE7" w:rsidRDefault="00971FB4" w:rsidP="00B05DE7">
      <w:pPr>
        <w:pStyle w:val="Geenafstand1"/>
        <w:jc w:val="both"/>
        <w:rPr>
          <w:lang w:eastAsia="nl-NL"/>
        </w:rPr>
      </w:pPr>
      <w:r w:rsidRPr="00B05DE7">
        <w:t>De z</w:t>
      </w:r>
      <w:r w:rsidR="005B387E" w:rsidRPr="00B05DE7">
        <w:t>orgdossiers die zich bevinden in</w:t>
      </w:r>
      <w:r w:rsidRPr="00B05DE7">
        <w:t xml:space="preserve"> de appartementen van de cliënten en in de woning van de cliënten zijn ook niet geautomatiseerde verwerking</w:t>
      </w:r>
      <w:r w:rsidR="005B387E" w:rsidRPr="00B05DE7">
        <w:t>en</w:t>
      </w:r>
      <w:r w:rsidRPr="00B05DE7">
        <w:t xml:space="preserve"> van persoonsgegevens, die in een bestand zijn opgenomen. Deze zorgdossiers </w:t>
      </w:r>
      <w:r w:rsidRPr="00B05DE7">
        <w:rPr>
          <w:lang w:eastAsia="nl-NL"/>
        </w:rPr>
        <w:t>vormen een bestand, omdat deze een onderlinge samenhang hebben. Zij hebben een onderlinge samenhang, omdat er vooraf een structuur in de raadpleegmethodiek is aangebracht in de dossiers. Alle dossiers hebben dezelfde volgorde. In alle zorgdossiers is een inhoudsopgave opgenomen, waarin je precies kunt zien welke gegeven waar is</w:t>
      </w:r>
      <w:r w:rsidRPr="00B05DE7">
        <w:rPr>
          <w:color w:val="FF0000"/>
          <w:lang w:eastAsia="nl-NL"/>
        </w:rPr>
        <w:t xml:space="preserve"> </w:t>
      </w:r>
      <w:r w:rsidRPr="00B05DE7">
        <w:rPr>
          <w:lang w:eastAsia="nl-NL"/>
        </w:rPr>
        <w:t xml:space="preserve">opgenomen. Bovendien weten de medewerkers precies waar het zorgdossier van de cliënt </w:t>
      </w:r>
      <w:r w:rsidR="006800E1">
        <w:rPr>
          <w:lang w:eastAsia="nl-NL"/>
        </w:rPr>
        <w:t>zich bevindt.</w:t>
      </w:r>
      <w:r w:rsidRPr="00B05DE7">
        <w:rPr>
          <w:lang w:eastAsia="nl-NL"/>
        </w:rPr>
        <w:t xml:space="preserve"> Dit betekent dat het raadplegen van deze dossiers systematisch toegankelijk is. Hierdoor is op de zorgdoss</w:t>
      </w:r>
      <w:r w:rsidR="005B387E" w:rsidRPr="00B05DE7">
        <w:rPr>
          <w:lang w:eastAsia="nl-NL"/>
        </w:rPr>
        <w:t>iers die zich bevinden in</w:t>
      </w:r>
      <w:r w:rsidRPr="00B05DE7">
        <w:rPr>
          <w:lang w:eastAsia="nl-NL"/>
        </w:rPr>
        <w:t xml:space="preserve"> de appartementen en in de woning van de cliënten de Wbp van toepassing. </w:t>
      </w:r>
    </w:p>
    <w:p w:rsidR="00971FB4" w:rsidRPr="00B05DE7" w:rsidRDefault="00971FB4" w:rsidP="00B05DE7">
      <w:pPr>
        <w:shd w:val="clear" w:color="auto" w:fill="FFFFFF"/>
        <w:spacing w:after="0" w:line="240" w:lineRule="auto"/>
        <w:jc w:val="both"/>
        <w:rPr>
          <w:rFonts w:ascii="Arial" w:eastAsia="Times New Roman" w:hAnsi="Arial" w:cs="Arial"/>
          <w:b/>
          <w:lang w:eastAsia="nl-NL"/>
        </w:rPr>
      </w:pPr>
    </w:p>
    <w:p w:rsidR="00971FB4" w:rsidRPr="00B05DE7" w:rsidRDefault="00971FB4" w:rsidP="00B05DE7">
      <w:pPr>
        <w:shd w:val="clear" w:color="auto" w:fill="FFFFFF"/>
        <w:spacing w:after="0" w:line="240" w:lineRule="auto"/>
        <w:jc w:val="both"/>
        <w:rPr>
          <w:rFonts w:ascii="Arial" w:eastAsia="Times New Roman" w:hAnsi="Arial" w:cs="Arial"/>
          <w:i/>
          <w:u w:val="single"/>
          <w:lang w:eastAsia="nl-NL"/>
        </w:rPr>
      </w:pPr>
      <w:r w:rsidRPr="00B05DE7">
        <w:rPr>
          <w:rFonts w:ascii="Arial" w:hAnsi="Arial" w:cs="Arial"/>
          <w:i/>
          <w:u w:val="single"/>
        </w:rPr>
        <w:t xml:space="preserve">§ 5.2.4.2 </w:t>
      </w:r>
      <w:r w:rsidRPr="00B05DE7">
        <w:rPr>
          <w:rFonts w:ascii="Arial" w:eastAsia="Times New Roman" w:hAnsi="Arial" w:cs="Arial"/>
          <w:i/>
          <w:u w:val="single"/>
          <w:lang w:eastAsia="nl-NL"/>
        </w:rPr>
        <w:t xml:space="preserve">Verantwoordelijke en betrokkene </w:t>
      </w:r>
    </w:p>
    <w:p w:rsidR="006800E1" w:rsidRDefault="00971FB4" w:rsidP="00B05DE7">
      <w:pPr>
        <w:spacing w:after="0" w:line="240" w:lineRule="auto"/>
        <w:jc w:val="both"/>
        <w:rPr>
          <w:rFonts w:ascii="Arial" w:hAnsi="Arial" w:cs="Arial"/>
          <w:color w:val="000000"/>
          <w:shd w:val="clear" w:color="auto" w:fill="FFFFFF"/>
        </w:rPr>
      </w:pPr>
      <w:r w:rsidRPr="00B05DE7">
        <w:rPr>
          <w:rFonts w:ascii="Arial" w:hAnsi="Arial" w:cs="Arial"/>
        </w:rPr>
        <w:t xml:space="preserve">De Raad van Bestuur van </w:t>
      </w:r>
      <w:r w:rsidR="008C6869" w:rsidRPr="00B05DE7">
        <w:rPr>
          <w:rFonts w:ascii="Arial" w:hAnsi="Arial" w:cs="Arial"/>
        </w:rPr>
        <w:t>MaasDuinen</w:t>
      </w:r>
      <w:r w:rsidRPr="00B05DE7">
        <w:rPr>
          <w:rFonts w:ascii="Arial" w:hAnsi="Arial" w:cs="Arial"/>
        </w:rPr>
        <w:t xml:space="preserve"> is de verantwoordelijke in de zin van de Wbp. Met betrekking tot het</w:t>
      </w:r>
      <w:r w:rsidR="005D7F42" w:rsidRPr="00B05DE7">
        <w:rPr>
          <w:rFonts w:ascii="Arial" w:hAnsi="Arial" w:cs="Arial"/>
        </w:rPr>
        <w:t xml:space="preserve"> registreren van cliënt</w:t>
      </w:r>
      <w:r w:rsidRPr="00B05DE7">
        <w:rPr>
          <w:rFonts w:ascii="Arial" w:hAnsi="Arial" w:cs="Arial"/>
        </w:rPr>
        <w:t xml:space="preserve">gegevens kent </w:t>
      </w:r>
      <w:r w:rsidR="008C6869" w:rsidRPr="00B05DE7">
        <w:rPr>
          <w:rFonts w:ascii="Arial" w:hAnsi="Arial" w:cs="Arial"/>
        </w:rPr>
        <w:t>MaasDuinen</w:t>
      </w:r>
      <w:r w:rsidRPr="00B05DE7">
        <w:rPr>
          <w:rFonts w:ascii="Arial" w:hAnsi="Arial" w:cs="Arial"/>
        </w:rPr>
        <w:t xml:space="preserve"> geen bewerker in de zin van de Wbp. Er is namelijk geen persoon </w:t>
      </w:r>
      <w:r w:rsidRPr="00B05DE7">
        <w:rPr>
          <w:rFonts w:ascii="Arial" w:hAnsi="Arial" w:cs="Arial"/>
          <w:color w:val="000000"/>
          <w:shd w:val="clear" w:color="auto" w:fill="FFFFFF"/>
        </w:rPr>
        <w:t>die ten behoeve v</w:t>
      </w:r>
      <w:r w:rsidR="005D7F42" w:rsidRPr="00B05DE7">
        <w:rPr>
          <w:rFonts w:ascii="Arial" w:hAnsi="Arial" w:cs="Arial"/>
          <w:color w:val="000000"/>
          <w:shd w:val="clear" w:color="auto" w:fill="FFFFFF"/>
        </w:rPr>
        <w:t>an de verantwoordelijke cliënt</w:t>
      </w:r>
      <w:r w:rsidRPr="00B05DE7">
        <w:rPr>
          <w:rFonts w:ascii="Arial" w:hAnsi="Arial" w:cs="Arial"/>
          <w:color w:val="000000"/>
          <w:shd w:val="clear" w:color="auto" w:fill="FFFFFF"/>
        </w:rPr>
        <w:t xml:space="preserve">gegevens verwerkt, zonder aan haar rechtstreeks gezag te zijn onderworpen. De bewerker is allereerst een buiten de organisatie van de verantwoordelijke staande persoon of instelling. Het zal veelal gaan om een persoon of instelling die niet in een hiërarchische relatie tot de verantwoordelijke staat. Bij </w:t>
      </w:r>
      <w:r w:rsidR="008C6869" w:rsidRPr="00B05DE7">
        <w:rPr>
          <w:rFonts w:ascii="Arial" w:hAnsi="Arial" w:cs="Arial"/>
          <w:color w:val="000000"/>
          <w:shd w:val="clear" w:color="auto" w:fill="FFFFFF"/>
        </w:rPr>
        <w:t>MaasDuinen</w:t>
      </w:r>
      <w:r w:rsidRPr="00B05DE7">
        <w:rPr>
          <w:rFonts w:ascii="Arial" w:hAnsi="Arial" w:cs="Arial"/>
          <w:color w:val="000000"/>
          <w:shd w:val="clear" w:color="auto" w:fill="FFFFFF"/>
        </w:rPr>
        <w:t xml:space="preserve"> worden de cl</w:t>
      </w:r>
      <w:r w:rsidR="005D7F42" w:rsidRPr="00B05DE7">
        <w:rPr>
          <w:rFonts w:ascii="Arial" w:hAnsi="Arial" w:cs="Arial"/>
          <w:color w:val="000000"/>
          <w:shd w:val="clear" w:color="auto" w:fill="FFFFFF"/>
        </w:rPr>
        <w:t>iënt</w:t>
      </w:r>
      <w:r w:rsidRPr="00B05DE7">
        <w:rPr>
          <w:rFonts w:ascii="Arial" w:hAnsi="Arial" w:cs="Arial"/>
          <w:color w:val="000000"/>
          <w:shd w:val="clear" w:color="auto" w:fill="FFFFFF"/>
        </w:rPr>
        <w:t>gegevens verwerkt door verschillende personen zoals bij de situati</w:t>
      </w:r>
      <w:r w:rsidR="00A8668F" w:rsidRPr="00B05DE7">
        <w:rPr>
          <w:rFonts w:ascii="Arial" w:hAnsi="Arial" w:cs="Arial"/>
          <w:color w:val="000000"/>
          <w:shd w:val="clear" w:color="auto" w:fill="FFFFFF"/>
        </w:rPr>
        <w:t>ebeschrijving genoemd. Dit</w:t>
      </w:r>
      <w:r w:rsidRPr="00B05DE7">
        <w:rPr>
          <w:rFonts w:ascii="Arial" w:hAnsi="Arial" w:cs="Arial"/>
          <w:color w:val="000000"/>
          <w:shd w:val="clear" w:color="auto" w:fill="FFFFFF"/>
        </w:rPr>
        <w:t xml:space="preserve"> zijn alle medewerkers di</w:t>
      </w:r>
      <w:r w:rsidR="005D7F42" w:rsidRPr="00B05DE7">
        <w:rPr>
          <w:rFonts w:ascii="Arial" w:hAnsi="Arial" w:cs="Arial"/>
          <w:color w:val="000000"/>
          <w:shd w:val="clear" w:color="auto" w:fill="FFFFFF"/>
        </w:rPr>
        <w:t>e toegang hebben tot de cliënt</w:t>
      </w:r>
      <w:r w:rsidRPr="00B05DE7">
        <w:rPr>
          <w:rFonts w:ascii="Arial" w:hAnsi="Arial" w:cs="Arial"/>
          <w:color w:val="000000"/>
          <w:shd w:val="clear" w:color="auto" w:fill="FFFFFF"/>
        </w:rPr>
        <w:t xml:space="preserve">gegevens. </w:t>
      </w:r>
    </w:p>
    <w:p w:rsidR="00971FB4" w:rsidRPr="00B05DE7" w:rsidRDefault="00971FB4" w:rsidP="00B05DE7">
      <w:pPr>
        <w:spacing w:after="0" w:line="240" w:lineRule="auto"/>
        <w:jc w:val="both"/>
        <w:rPr>
          <w:rFonts w:ascii="Arial" w:hAnsi="Arial" w:cs="Arial"/>
          <w:color w:val="000000"/>
          <w:shd w:val="clear" w:color="auto" w:fill="FFFFFF"/>
        </w:rPr>
      </w:pPr>
      <w:r w:rsidRPr="00B05DE7">
        <w:rPr>
          <w:rFonts w:ascii="Arial" w:hAnsi="Arial" w:cs="Arial"/>
          <w:color w:val="000000"/>
          <w:shd w:val="clear" w:color="auto" w:fill="FFFFFF"/>
        </w:rPr>
        <w:lastRenderedPageBreak/>
        <w:t>Tussen de personen di</w:t>
      </w:r>
      <w:r w:rsidR="005D7F42" w:rsidRPr="00B05DE7">
        <w:rPr>
          <w:rFonts w:ascii="Arial" w:hAnsi="Arial" w:cs="Arial"/>
          <w:color w:val="000000"/>
          <w:shd w:val="clear" w:color="auto" w:fill="FFFFFF"/>
        </w:rPr>
        <w:t>e toegang hebben tot de cliënt</w:t>
      </w:r>
      <w:r w:rsidRPr="00B05DE7">
        <w:rPr>
          <w:rFonts w:ascii="Arial" w:hAnsi="Arial" w:cs="Arial"/>
          <w:color w:val="000000"/>
          <w:shd w:val="clear" w:color="auto" w:fill="FFFFFF"/>
        </w:rPr>
        <w:t xml:space="preserve">gegevens en </w:t>
      </w:r>
      <w:r w:rsidR="00A8668F" w:rsidRPr="00B05DE7">
        <w:rPr>
          <w:rFonts w:ascii="Arial" w:hAnsi="Arial" w:cs="Arial"/>
          <w:color w:val="000000"/>
          <w:shd w:val="clear" w:color="auto" w:fill="FFFFFF"/>
        </w:rPr>
        <w:t xml:space="preserve">de verantwoordelijke bestaat </w:t>
      </w:r>
      <w:r w:rsidRPr="00B05DE7">
        <w:rPr>
          <w:rFonts w:ascii="Arial" w:hAnsi="Arial" w:cs="Arial"/>
          <w:color w:val="000000"/>
          <w:shd w:val="clear" w:color="auto" w:fill="FFFFFF"/>
        </w:rPr>
        <w:t>een hiërarchische relatie.</w:t>
      </w:r>
      <w:r w:rsidRPr="00B05DE7">
        <w:rPr>
          <w:rStyle w:val="Voetnootmarkering"/>
          <w:rFonts w:ascii="Arial" w:hAnsi="Arial" w:cs="Arial"/>
          <w:color w:val="000000"/>
          <w:shd w:val="clear" w:color="auto" w:fill="FFFFFF"/>
        </w:rPr>
        <w:footnoteReference w:id="82"/>
      </w:r>
      <w:r w:rsidRPr="00B05DE7">
        <w:rPr>
          <w:rFonts w:ascii="Arial" w:hAnsi="Arial" w:cs="Arial"/>
          <w:color w:val="000000"/>
          <w:shd w:val="clear" w:color="auto" w:fill="FFFFFF"/>
        </w:rPr>
        <w:t xml:space="preserve"> Hierdoor is er geen sprake van een bewerker, maar </w:t>
      </w:r>
      <w:r w:rsidR="00A8668F" w:rsidRPr="00B05DE7">
        <w:rPr>
          <w:rFonts w:ascii="Arial" w:hAnsi="Arial" w:cs="Arial"/>
          <w:color w:val="000000"/>
          <w:shd w:val="clear" w:color="auto" w:fill="FFFFFF"/>
        </w:rPr>
        <w:t xml:space="preserve">van </w:t>
      </w:r>
      <w:r w:rsidRPr="00B05DE7">
        <w:rPr>
          <w:rFonts w:ascii="Arial" w:hAnsi="Arial" w:cs="Arial"/>
          <w:color w:val="000000"/>
          <w:shd w:val="clear" w:color="auto" w:fill="FFFFFF"/>
        </w:rPr>
        <w:t xml:space="preserve">interne beheerders. De cliënten zijn in dit geval de betrokkenen. </w:t>
      </w:r>
    </w:p>
    <w:p w:rsidR="00971FB4" w:rsidRPr="00B05DE7" w:rsidRDefault="00971FB4" w:rsidP="00B05DE7">
      <w:pPr>
        <w:spacing w:after="0" w:line="240" w:lineRule="auto"/>
        <w:jc w:val="both"/>
        <w:rPr>
          <w:rFonts w:ascii="Arial" w:hAnsi="Arial" w:cs="Arial"/>
          <w:color w:val="000000"/>
          <w:shd w:val="clear" w:color="auto" w:fill="FFFFFF"/>
        </w:rPr>
      </w:pPr>
    </w:p>
    <w:p w:rsidR="00971FB4" w:rsidRPr="00B05DE7" w:rsidRDefault="00971FB4" w:rsidP="00B05DE7">
      <w:pPr>
        <w:spacing w:after="0" w:line="240" w:lineRule="auto"/>
        <w:jc w:val="both"/>
        <w:rPr>
          <w:rFonts w:ascii="Arial" w:hAnsi="Arial" w:cs="Arial"/>
          <w:i/>
          <w:u w:val="single"/>
        </w:rPr>
      </w:pPr>
      <w:r w:rsidRPr="00B05DE7">
        <w:rPr>
          <w:rFonts w:ascii="Arial" w:hAnsi="Arial" w:cs="Arial"/>
          <w:i/>
          <w:u w:val="single"/>
        </w:rPr>
        <w:t>§ 5.2.4.3 Doelbinding, onverenigbaar</w:t>
      </w:r>
      <w:r w:rsidR="00A8668F" w:rsidRPr="00B05DE7">
        <w:rPr>
          <w:rFonts w:ascii="Arial" w:hAnsi="Arial" w:cs="Arial"/>
          <w:i/>
          <w:u w:val="single"/>
        </w:rPr>
        <w:t>heid</w:t>
      </w:r>
      <w:r w:rsidRPr="00B05DE7">
        <w:rPr>
          <w:rFonts w:ascii="Arial" w:hAnsi="Arial" w:cs="Arial"/>
          <w:i/>
          <w:u w:val="single"/>
        </w:rPr>
        <w:t xml:space="preserve"> en kwaliteit</w:t>
      </w:r>
    </w:p>
    <w:p w:rsidR="00971FB4" w:rsidRPr="00B05DE7" w:rsidRDefault="00971FB4" w:rsidP="00B05DE7">
      <w:pPr>
        <w:spacing w:after="0" w:line="240" w:lineRule="auto"/>
        <w:jc w:val="both"/>
        <w:rPr>
          <w:rFonts w:ascii="Arial" w:hAnsi="Arial" w:cs="Arial"/>
          <w:i/>
        </w:rPr>
      </w:pPr>
    </w:p>
    <w:p w:rsidR="00971FB4" w:rsidRPr="00B05DE7" w:rsidRDefault="00971FB4" w:rsidP="00B05DE7">
      <w:pPr>
        <w:spacing w:after="0" w:line="240" w:lineRule="auto"/>
        <w:jc w:val="both"/>
        <w:rPr>
          <w:rFonts w:ascii="Arial" w:hAnsi="Arial" w:cs="Arial"/>
          <w:i/>
        </w:rPr>
      </w:pPr>
      <w:r w:rsidRPr="00B05DE7">
        <w:rPr>
          <w:rFonts w:ascii="Arial" w:hAnsi="Arial" w:cs="Arial"/>
          <w:i/>
        </w:rPr>
        <w:t xml:space="preserve">Beginsel van doelbinding </w:t>
      </w:r>
    </w:p>
    <w:p w:rsidR="00971FB4" w:rsidRPr="00B05DE7" w:rsidRDefault="005D7F42" w:rsidP="00B05DE7">
      <w:pPr>
        <w:spacing w:after="0" w:line="240" w:lineRule="auto"/>
        <w:jc w:val="both"/>
        <w:rPr>
          <w:rFonts w:ascii="Arial" w:hAnsi="Arial" w:cs="Arial"/>
          <w:color w:val="000000"/>
          <w:shd w:val="clear" w:color="auto" w:fill="FFFFFF"/>
        </w:rPr>
      </w:pPr>
      <w:r w:rsidRPr="00B05DE7">
        <w:rPr>
          <w:rFonts w:ascii="Arial" w:hAnsi="Arial" w:cs="Arial"/>
          <w:color w:val="000000"/>
          <w:shd w:val="clear" w:color="auto" w:fill="FFFFFF"/>
        </w:rPr>
        <w:t>De cliënt</w:t>
      </w:r>
      <w:r w:rsidR="00971FB4" w:rsidRPr="00B05DE7">
        <w:rPr>
          <w:rFonts w:ascii="Arial" w:hAnsi="Arial" w:cs="Arial"/>
          <w:color w:val="000000"/>
          <w:shd w:val="clear" w:color="auto" w:fill="FFFFFF"/>
        </w:rPr>
        <w:t>gegevens mogen op grond van het beginsel van doelbinding alleen worden verwerkt voor welbepaalde, uitdrukkelijk omschreven en gerechtvaardigde doeleinden.</w:t>
      </w:r>
    </w:p>
    <w:p w:rsidR="00971FB4" w:rsidRPr="00B05DE7" w:rsidRDefault="00971FB4" w:rsidP="00B05DE7">
      <w:pPr>
        <w:spacing w:after="0" w:line="240" w:lineRule="auto"/>
        <w:jc w:val="both"/>
        <w:rPr>
          <w:rFonts w:ascii="Arial" w:hAnsi="Arial" w:cs="Arial"/>
          <w:color w:val="000000"/>
          <w:shd w:val="clear" w:color="auto" w:fill="FFFFFF"/>
        </w:rPr>
      </w:pPr>
    </w:p>
    <w:p w:rsidR="00C90716" w:rsidRPr="00B05DE7" w:rsidRDefault="00971FB4" w:rsidP="00B05DE7">
      <w:pPr>
        <w:spacing w:after="0" w:line="240" w:lineRule="auto"/>
        <w:jc w:val="both"/>
        <w:rPr>
          <w:rFonts w:ascii="Arial" w:eastAsia="Times New Roman" w:hAnsi="Arial" w:cs="Arial"/>
          <w:i/>
          <w:lang w:eastAsia="nl-NL"/>
        </w:rPr>
      </w:pPr>
      <w:r w:rsidRPr="00B05DE7">
        <w:rPr>
          <w:rFonts w:ascii="Arial" w:hAnsi="Arial" w:cs="Arial"/>
        </w:rPr>
        <w:t>Van gerechtvaardigde doeleinden kan alleen sprake zijn als deze met inachtneming van art</w:t>
      </w:r>
      <w:r w:rsidR="007B52BF">
        <w:rPr>
          <w:rFonts w:ascii="Arial" w:hAnsi="Arial" w:cs="Arial"/>
        </w:rPr>
        <w:t>ikel</w:t>
      </w:r>
      <w:r w:rsidRPr="00B05DE7">
        <w:rPr>
          <w:rFonts w:ascii="Arial" w:hAnsi="Arial" w:cs="Arial"/>
        </w:rPr>
        <w:t xml:space="preserve"> 8 Wbp kunnen worden bereikt.</w:t>
      </w:r>
      <w:r w:rsidRPr="00B05DE7">
        <w:rPr>
          <w:rStyle w:val="Voetnootmarkering"/>
          <w:rFonts w:ascii="Arial" w:hAnsi="Arial" w:cs="Arial"/>
        </w:rPr>
        <w:footnoteReference w:id="83"/>
      </w:r>
      <w:r w:rsidRPr="00B05DE7">
        <w:rPr>
          <w:rFonts w:ascii="Arial" w:hAnsi="Arial" w:cs="Arial"/>
        </w:rPr>
        <w:t xml:space="preserve"> De grondslag</w:t>
      </w:r>
      <w:r w:rsidR="005D7F42" w:rsidRPr="00B05DE7">
        <w:rPr>
          <w:rFonts w:ascii="Arial" w:hAnsi="Arial" w:cs="Arial"/>
        </w:rPr>
        <w:t xml:space="preserve"> voor het verwerken van cliënt</w:t>
      </w:r>
      <w:r w:rsidRPr="00B05DE7">
        <w:rPr>
          <w:rFonts w:ascii="Arial" w:hAnsi="Arial" w:cs="Arial"/>
        </w:rPr>
        <w:t xml:space="preserve">gegevens binnen </w:t>
      </w:r>
      <w:r w:rsidR="008C6869" w:rsidRPr="00B05DE7">
        <w:rPr>
          <w:rFonts w:ascii="Arial" w:hAnsi="Arial" w:cs="Arial"/>
        </w:rPr>
        <w:t>MaasDuinen</w:t>
      </w:r>
      <w:r w:rsidRPr="00B05DE7">
        <w:rPr>
          <w:rFonts w:ascii="Arial" w:hAnsi="Arial" w:cs="Arial"/>
        </w:rPr>
        <w:t xml:space="preserve"> vindt zijn rechtvaardiging in artikel 8 sub b en c Wb</w:t>
      </w:r>
      <w:r w:rsidR="005D7F42" w:rsidRPr="00B05DE7">
        <w:rPr>
          <w:rFonts w:ascii="Arial" w:hAnsi="Arial" w:cs="Arial"/>
        </w:rPr>
        <w:t>p. Het verwerken van de cliënt</w:t>
      </w:r>
      <w:r w:rsidRPr="00B05DE7">
        <w:rPr>
          <w:rFonts w:ascii="Arial" w:hAnsi="Arial" w:cs="Arial"/>
        </w:rPr>
        <w:t xml:space="preserve">gegevens in de </w:t>
      </w:r>
      <w:r w:rsidR="00573E91" w:rsidRPr="00B05DE7">
        <w:rPr>
          <w:rFonts w:ascii="Arial" w:hAnsi="Arial" w:cs="Arial"/>
        </w:rPr>
        <w:t xml:space="preserve">papieren </w:t>
      </w:r>
      <w:r w:rsidRPr="00B05DE7">
        <w:rPr>
          <w:rFonts w:ascii="Arial" w:hAnsi="Arial" w:cs="Arial"/>
        </w:rPr>
        <w:t>zor</w:t>
      </w:r>
      <w:r w:rsidR="00573E91" w:rsidRPr="00B05DE7">
        <w:rPr>
          <w:rFonts w:ascii="Arial" w:hAnsi="Arial" w:cs="Arial"/>
        </w:rPr>
        <w:t>gdossiers en Caress Zorgdossier</w:t>
      </w:r>
      <w:r w:rsidRPr="00B05DE7">
        <w:rPr>
          <w:rFonts w:ascii="Arial" w:hAnsi="Arial" w:cs="Arial"/>
        </w:rPr>
        <w:t xml:space="preserve"> vindt zijn grondslag in artikel 8 sub c, namelijk nakoming van een wettelijke verplichting. Op grond van artikel 7:454 BW heeft de zorgaanbieder</w:t>
      </w:r>
      <w:r w:rsidR="00A8668F" w:rsidRPr="00B05DE7">
        <w:rPr>
          <w:rFonts w:ascii="Arial" w:hAnsi="Arial" w:cs="Arial"/>
        </w:rPr>
        <w:t xml:space="preserve"> de</w:t>
      </w:r>
      <w:r w:rsidRPr="00B05DE7">
        <w:rPr>
          <w:rFonts w:ascii="Arial" w:hAnsi="Arial" w:cs="Arial"/>
        </w:rPr>
        <w:t xml:space="preserve"> verplichting tot dossiervorming voor zijn cliënten. Hierbij is de noodzakelijkheidseis van belang. Zonder de verwerking van de gegevens is de uitvoering van de wettelijke verplichting redelijkerwijs niet mogelijk. Hiermee vo</w:t>
      </w:r>
      <w:r w:rsidR="005D7F42" w:rsidRPr="00B05DE7">
        <w:rPr>
          <w:rFonts w:ascii="Arial" w:hAnsi="Arial" w:cs="Arial"/>
        </w:rPr>
        <w:t>ldoet de verwerking van cliënt</w:t>
      </w:r>
      <w:r w:rsidRPr="00B05DE7">
        <w:rPr>
          <w:rFonts w:ascii="Arial" w:hAnsi="Arial" w:cs="Arial"/>
        </w:rPr>
        <w:t>gegevens in de zorgdossiers aan de noodzakelijkheidsei</w:t>
      </w:r>
      <w:r w:rsidR="005D7F42" w:rsidRPr="00B05DE7">
        <w:rPr>
          <w:rFonts w:ascii="Arial" w:hAnsi="Arial" w:cs="Arial"/>
        </w:rPr>
        <w:t>s. Het verwerken van de cliëntgegevens in de cliënten</w:t>
      </w:r>
      <w:r w:rsidRPr="00B05DE7">
        <w:rPr>
          <w:rFonts w:ascii="Arial" w:hAnsi="Arial" w:cs="Arial"/>
        </w:rPr>
        <w:t xml:space="preserve">dossiers vindt zijn grondslag in artikel 8 sub b Wbp, namelijk dat verwerking van persoonsgegevens noodzakelijk is in de contractuele fase. Deze gegevensverwerking is noodzakelijk voor de uitvoering van de overeenkomst waarbij de betrokkene partij is. </w:t>
      </w:r>
      <w:r w:rsidR="008C6869" w:rsidRPr="00B05DE7">
        <w:rPr>
          <w:rFonts w:ascii="Arial" w:hAnsi="Arial" w:cs="Arial"/>
        </w:rPr>
        <w:t>MaasDuinen</w:t>
      </w:r>
      <w:r w:rsidRPr="00B05DE7">
        <w:rPr>
          <w:rFonts w:ascii="Arial" w:hAnsi="Arial" w:cs="Arial"/>
        </w:rPr>
        <w:t xml:space="preserve"> gaat een overeenkomst aan met de betrokkene voor het verlenen van zorg met verblijf of zorg zonder verblijf. De afdeling Bureau Zorgadvies voert de contractuele fase uit. </w:t>
      </w:r>
      <w:r w:rsidR="00670B44" w:rsidRPr="00B05DE7">
        <w:rPr>
          <w:rFonts w:ascii="Arial" w:hAnsi="Arial" w:cs="Arial"/>
        </w:rPr>
        <w:t>MaasDuinen</w:t>
      </w:r>
      <w:r w:rsidRPr="00B05DE7">
        <w:rPr>
          <w:rFonts w:ascii="Arial" w:hAnsi="Arial" w:cs="Arial"/>
        </w:rPr>
        <w:t xml:space="preserve"> heeft de gegevens van de cliënten nodig om deze overeenkomsten uit te kunnen voeren. De gegevensverwerking in de cliëntendossiers is hierdoor noodzakelijk voor het uitvoeren en sluiten van een overeenkoms</w:t>
      </w:r>
      <w:r w:rsidR="005D7F42" w:rsidRPr="00B05DE7">
        <w:rPr>
          <w:rFonts w:ascii="Arial" w:hAnsi="Arial" w:cs="Arial"/>
        </w:rPr>
        <w:t>t. Het verwerken van de cliënt</w:t>
      </w:r>
      <w:r w:rsidRPr="00B05DE7">
        <w:rPr>
          <w:rFonts w:ascii="Arial" w:hAnsi="Arial" w:cs="Arial"/>
        </w:rPr>
        <w:t xml:space="preserve">gegevens in Caress Basis vindt zijn grondslag in artikel 8 sub b Wbp. De medewerkers die toegang hebben tot Caress Basis hebben deze gegevens nodig om de overeenkomsten met de cliënten te kunnen uitvoeren. Zonder deze gegevens kunnen deze personen hun functies niet uitoefenen die zij met betrekking tot de cliënt verplicht zijn uit te voeren op grond van de overeenkomsten. De doeleinden dienen ook welbepaald en uitdrukkelijk omschreven te zijn. De doelen voor het verwerken van persoonsgegevens zijn niet voorafgaand bepaald door </w:t>
      </w:r>
      <w:r w:rsidR="008C6869" w:rsidRPr="00B05DE7">
        <w:rPr>
          <w:rFonts w:ascii="Arial" w:hAnsi="Arial" w:cs="Arial"/>
        </w:rPr>
        <w:t>MaasDuinen</w:t>
      </w:r>
      <w:r w:rsidRPr="00B05DE7">
        <w:rPr>
          <w:rFonts w:ascii="Arial" w:hAnsi="Arial" w:cs="Arial"/>
        </w:rPr>
        <w:t xml:space="preserve">. </w:t>
      </w:r>
      <w:r w:rsidRPr="00B05DE7">
        <w:rPr>
          <w:rFonts w:ascii="Arial" w:hAnsi="Arial" w:cs="Arial"/>
          <w:shd w:val="clear" w:color="auto" w:fill="FFFFFF"/>
        </w:rPr>
        <w:t xml:space="preserve">De doelen zijn namelijk niet schriftelijk vastgelegd. Hierdoor kan er worden geconcludeerd dat </w:t>
      </w:r>
      <w:r w:rsidR="008C6869" w:rsidRPr="00B05DE7">
        <w:rPr>
          <w:rFonts w:ascii="Arial" w:hAnsi="Arial" w:cs="Arial"/>
          <w:shd w:val="clear" w:color="auto" w:fill="FFFFFF"/>
        </w:rPr>
        <w:t>MaasDuinen</w:t>
      </w:r>
      <w:r w:rsidRPr="00B05DE7">
        <w:rPr>
          <w:rFonts w:ascii="Arial" w:hAnsi="Arial" w:cs="Arial"/>
          <w:shd w:val="clear" w:color="auto" w:fill="FFFFFF"/>
        </w:rPr>
        <w:t xml:space="preserve"> geen welbepaalde en uitdrukkelijk omschreven doeleinden heeft vastgelegd om cliëntgegeven</w:t>
      </w:r>
      <w:r w:rsidR="00E7086C">
        <w:rPr>
          <w:rFonts w:ascii="Arial" w:hAnsi="Arial" w:cs="Arial"/>
          <w:shd w:val="clear" w:color="auto" w:fill="FFFFFF"/>
        </w:rPr>
        <w:t xml:space="preserve">s te </w:t>
      </w:r>
      <w:r w:rsidRPr="00B05DE7">
        <w:rPr>
          <w:rFonts w:ascii="Arial" w:hAnsi="Arial" w:cs="Arial"/>
          <w:shd w:val="clear" w:color="auto" w:fill="FFFFFF"/>
        </w:rPr>
        <w:t xml:space="preserve">registreren. </w:t>
      </w:r>
    </w:p>
    <w:p w:rsidR="00C90716" w:rsidRPr="00B05DE7" w:rsidRDefault="00C90716" w:rsidP="00B05DE7">
      <w:pPr>
        <w:spacing w:after="0" w:line="240" w:lineRule="auto"/>
        <w:jc w:val="both"/>
        <w:rPr>
          <w:rFonts w:ascii="Arial" w:eastAsia="Times New Roman" w:hAnsi="Arial" w:cs="Arial"/>
          <w:i/>
          <w:lang w:eastAsia="nl-NL"/>
        </w:rPr>
      </w:pPr>
    </w:p>
    <w:p w:rsidR="00971FB4" w:rsidRPr="00B05DE7" w:rsidRDefault="00971FB4" w:rsidP="00B05DE7">
      <w:pPr>
        <w:spacing w:after="0" w:line="240" w:lineRule="auto"/>
        <w:jc w:val="both"/>
        <w:rPr>
          <w:rFonts w:ascii="Arial" w:eastAsia="Times New Roman" w:hAnsi="Arial" w:cs="Arial"/>
          <w:i/>
          <w:lang w:eastAsia="nl-NL"/>
        </w:rPr>
      </w:pPr>
      <w:r w:rsidRPr="00B05DE7">
        <w:rPr>
          <w:rFonts w:ascii="Arial" w:eastAsia="Times New Roman" w:hAnsi="Arial" w:cs="Arial"/>
          <w:i/>
          <w:lang w:eastAsia="nl-NL"/>
        </w:rPr>
        <w:t>Beginsel van niet onverenigbaarheid</w:t>
      </w:r>
    </w:p>
    <w:p w:rsidR="00971FB4" w:rsidRPr="00B05DE7" w:rsidRDefault="005D7F42" w:rsidP="00B05DE7">
      <w:pPr>
        <w:spacing w:after="0" w:line="240" w:lineRule="auto"/>
        <w:jc w:val="both"/>
        <w:rPr>
          <w:rFonts w:ascii="Arial" w:eastAsia="Times New Roman" w:hAnsi="Arial" w:cs="Arial"/>
          <w:lang w:eastAsia="nl-NL"/>
        </w:rPr>
      </w:pPr>
      <w:r w:rsidRPr="00B05DE7">
        <w:rPr>
          <w:rFonts w:ascii="Arial" w:eastAsia="Times New Roman" w:hAnsi="Arial" w:cs="Arial"/>
          <w:lang w:eastAsia="nl-NL"/>
        </w:rPr>
        <w:t>De cliënt</w:t>
      </w:r>
      <w:r w:rsidR="00971FB4" w:rsidRPr="00B05DE7">
        <w:rPr>
          <w:rFonts w:ascii="Arial" w:eastAsia="Times New Roman" w:hAnsi="Arial" w:cs="Arial"/>
          <w:lang w:eastAsia="nl-NL"/>
        </w:rPr>
        <w:t xml:space="preserve">gegevens worden niet gebruikt voor andere doeleinden dan waarvoor ze zijn verkregen binnen </w:t>
      </w:r>
      <w:r w:rsidR="00E7086C">
        <w:rPr>
          <w:rFonts w:ascii="Arial" w:eastAsia="Times New Roman" w:hAnsi="Arial" w:cs="Arial"/>
          <w:lang w:eastAsia="nl-NL"/>
        </w:rPr>
        <w:t>MaasDuinen</w:t>
      </w:r>
      <w:r w:rsidR="00971FB4" w:rsidRPr="00B05DE7">
        <w:rPr>
          <w:rFonts w:ascii="Arial" w:eastAsia="Times New Roman" w:hAnsi="Arial" w:cs="Arial"/>
          <w:lang w:eastAsia="nl-NL"/>
        </w:rPr>
        <w:t xml:space="preserve">. Wel worden de gegevens indien nodig aan </w:t>
      </w:r>
      <w:r w:rsidR="00C90716" w:rsidRPr="00B05DE7">
        <w:rPr>
          <w:rFonts w:ascii="Arial" w:eastAsia="Times New Roman" w:hAnsi="Arial" w:cs="Arial"/>
          <w:lang w:eastAsia="nl-NL"/>
        </w:rPr>
        <w:t>ziekenhuizen, zorgverzekeraars</w:t>
      </w:r>
      <w:r w:rsidR="00971FB4" w:rsidRPr="00B05DE7">
        <w:rPr>
          <w:rFonts w:ascii="Arial" w:eastAsia="Times New Roman" w:hAnsi="Arial" w:cs="Arial"/>
          <w:lang w:eastAsia="nl-NL"/>
        </w:rPr>
        <w:t xml:space="preserve"> en aan</w:t>
      </w:r>
      <w:r w:rsidR="00E7086C">
        <w:rPr>
          <w:rFonts w:ascii="Arial" w:eastAsia="Times New Roman" w:hAnsi="Arial" w:cs="Arial"/>
          <w:lang w:eastAsia="nl-NL"/>
        </w:rPr>
        <w:t xml:space="preserve"> de cliënten zelf verstrekt. De verstrekking</w:t>
      </w:r>
      <w:r w:rsidR="00971FB4" w:rsidRPr="00B05DE7">
        <w:rPr>
          <w:rFonts w:ascii="Arial" w:eastAsia="Times New Roman" w:hAnsi="Arial" w:cs="Arial"/>
          <w:lang w:eastAsia="nl-NL"/>
        </w:rPr>
        <w:t xml:space="preserve"> wordt niet gedaan met andere doeleinden dan waarvoor de gegevens worden verwerkt. </w:t>
      </w:r>
    </w:p>
    <w:p w:rsidR="00971FB4" w:rsidRPr="00B05DE7" w:rsidRDefault="00971FB4" w:rsidP="00B05DE7">
      <w:pPr>
        <w:spacing w:after="0" w:line="240" w:lineRule="auto"/>
        <w:jc w:val="both"/>
        <w:rPr>
          <w:rFonts w:ascii="Arial" w:eastAsia="Times New Roman" w:hAnsi="Arial" w:cs="Arial"/>
          <w:lang w:eastAsia="nl-NL"/>
        </w:rPr>
      </w:pPr>
    </w:p>
    <w:p w:rsidR="00971FB4" w:rsidRPr="00B05DE7" w:rsidRDefault="00971FB4" w:rsidP="00B05DE7">
      <w:pPr>
        <w:spacing w:after="0" w:line="240" w:lineRule="auto"/>
        <w:jc w:val="both"/>
        <w:rPr>
          <w:rFonts w:ascii="Arial" w:eastAsia="Times New Roman" w:hAnsi="Arial" w:cs="Arial"/>
          <w:i/>
          <w:lang w:eastAsia="nl-NL"/>
        </w:rPr>
      </w:pPr>
      <w:r w:rsidRPr="00B05DE7">
        <w:rPr>
          <w:rFonts w:ascii="Arial" w:eastAsia="Times New Roman" w:hAnsi="Arial" w:cs="Arial"/>
          <w:i/>
          <w:lang w:eastAsia="nl-NL"/>
        </w:rPr>
        <w:t>Kwaliteitsbeginsel</w:t>
      </w:r>
    </w:p>
    <w:p w:rsidR="00971FB4" w:rsidRPr="00B05DE7" w:rsidRDefault="00971FB4" w:rsidP="00B05DE7">
      <w:pPr>
        <w:spacing w:after="0" w:line="240" w:lineRule="auto"/>
        <w:jc w:val="both"/>
        <w:rPr>
          <w:rFonts w:ascii="Arial" w:hAnsi="Arial" w:cs="Arial"/>
        </w:rPr>
      </w:pPr>
      <w:r w:rsidRPr="00B05DE7">
        <w:rPr>
          <w:rFonts w:ascii="Arial" w:hAnsi="Arial" w:cs="Arial"/>
        </w:rPr>
        <w:t xml:space="preserve">De verantwoordelijke dient de nodige maatregelen te treffen opdat de cliëntgegevens juist en nauwkeurig zijn. Dit doet </w:t>
      </w:r>
      <w:r w:rsidR="008C6869" w:rsidRPr="00B05DE7">
        <w:rPr>
          <w:rFonts w:ascii="Arial" w:hAnsi="Arial" w:cs="Arial"/>
        </w:rPr>
        <w:t>MaasDuinen</w:t>
      </w:r>
      <w:r w:rsidRPr="00B05DE7">
        <w:rPr>
          <w:rFonts w:ascii="Arial" w:hAnsi="Arial" w:cs="Arial"/>
        </w:rPr>
        <w:t xml:space="preserve"> door de cliëntgegevens te registreren die zelf door de cliënten zijn doorgegeven in de overeenkomsten. Ook worden de cliëntgegevens aan de hand van het identiteitsbewijs en </w:t>
      </w:r>
      <w:r w:rsidR="00C90716" w:rsidRPr="00B05DE7">
        <w:rPr>
          <w:rFonts w:ascii="Arial" w:hAnsi="Arial" w:cs="Arial"/>
        </w:rPr>
        <w:t xml:space="preserve">de </w:t>
      </w:r>
      <w:r w:rsidRPr="00B05DE7">
        <w:rPr>
          <w:rFonts w:ascii="Arial" w:hAnsi="Arial" w:cs="Arial"/>
        </w:rPr>
        <w:t>verzekeringspapieren gecontroleerd op juistheid. Tevens worden alleen cliëntgegevens die noodzakelijk zijn om de wettelijke plicht na te komen, verwerkt. Bovendien is de toegang tot de gegevens en de bevoegdheid om deze gegevens te wijzigen</w:t>
      </w:r>
      <w:r w:rsidR="00E7086C">
        <w:rPr>
          <w:rFonts w:ascii="Arial" w:hAnsi="Arial" w:cs="Arial"/>
        </w:rPr>
        <w:t xml:space="preserve"> </w:t>
      </w:r>
      <w:r w:rsidRPr="00B05DE7">
        <w:rPr>
          <w:rFonts w:ascii="Arial" w:hAnsi="Arial" w:cs="Arial"/>
        </w:rPr>
        <w:t xml:space="preserve">beperkt tot de direct bevoegde personen. Tot slot is uit de interviews gebleken dat door medewerkers geen onnodige cliëntgegevens worden verwerkt. </w:t>
      </w:r>
    </w:p>
    <w:p w:rsidR="00E7086C" w:rsidRDefault="00E7086C"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eastAsia="Times New Roman" w:hAnsi="Arial" w:cs="Arial"/>
          <w:i/>
          <w:u w:val="single"/>
          <w:lang w:eastAsia="nl-NL"/>
        </w:rPr>
      </w:pPr>
      <w:r w:rsidRPr="00B05DE7">
        <w:rPr>
          <w:rFonts w:ascii="Arial" w:hAnsi="Arial" w:cs="Arial"/>
          <w:i/>
          <w:u w:val="single"/>
        </w:rPr>
        <w:lastRenderedPageBreak/>
        <w:t xml:space="preserve">§ 5.2.4.4 </w:t>
      </w:r>
      <w:r w:rsidRPr="00B05DE7">
        <w:rPr>
          <w:rFonts w:ascii="Arial" w:eastAsia="Times New Roman" w:hAnsi="Arial" w:cs="Arial"/>
          <w:i/>
          <w:u w:val="single"/>
          <w:lang w:eastAsia="nl-NL"/>
        </w:rPr>
        <w:t>Algemene gegevens</w:t>
      </w:r>
    </w:p>
    <w:p w:rsidR="00971FB4" w:rsidRPr="00B05DE7" w:rsidRDefault="00971FB4" w:rsidP="00B05DE7">
      <w:pPr>
        <w:spacing w:after="0" w:line="240" w:lineRule="auto"/>
        <w:jc w:val="both"/>
        <w:rPr>
          <w:rFonts w:ascii="Arial" w:hAnsi="Arial" w:cs="Arial"/>
        </w:rPr>
      </w:pPr>
      <w:r w:rsidRPr="00B05DE7">
        <w:rPr>
          <w:rFonts w:ascii="Arial" w:eastAsia="Times New Roman" w:hAnsi="Arial" w:cs="Arial"/>
          <w:lang w:eastAsia="nl-NL"/>
        </w:rPr>
        <w:t xml:space="preserve">De algemene gegevens zijn alle gegevens die niet als bijzondere gegevens worden aangemerkt in de Wbp. Bij </w:t>
      </w:r>
      <w:r w:rsidR="008C6869" w:rsidRPr="00B05DE7">
        <w:rPr>
          <w:rFonts w:ascii="Arial" w:eastAsia="Times New Roman" w:hAnsi="Arial" w:cs="Arial"/>
          <w:lang w:eastAsia="nl-NL"/>
        </w:rPr>
        <w:t>MaasDuinen</w:t>
      </w:r>
      <w:r w:rsidRPr="00B05DE7">
        <w:rPr>
          <w:rFonts w:ascii="Arial" w:eastAsia="Times New Roman" w:hAnsi="Arial" w:cs="Arial"/>
          <w:lang w:eastAsia="nl-NL"/>
        </w:rPr>
        <w:t xml:space="preserve"> worden de algemene gegevens met betrekking tot de cliënten vastgelegd in de cliëntendossiers. Vanuit hier worden deze gegevens overgenomen in Caress Basis. Een uitdraai van de gegevens in Caress Basis wordt vervol</w:t>
      </w:r>
      <w:r w:rsidR="002067A6" w:rsidRPr="00B05DE7">
        <w:rPr>
          <w:rFonts w:ascii="Arial" w:eastAsia="Times New Roman" w:hAnsi="Arial" w:cs="Arial"/>
          <w:lang w:eastAsia="nl-NL"/>
        </w:rPr>
        <w:t xml:space="preserve">gens toegevoegd in alle </w:t>
      </w:r>
      <w:r w:rsidR="00573E91" w:rsidRPr="00B05DE7">
        <w:rPr>
          <w:rFonts w:ascii="Arial" w:eastAsia="Times New Roman" w:hAnsi="Arial" w:cs="Arial"/>
          <w:lang w:eastAsia="nl-NL"/>
        </w:rPr>
        <w:t>papieren</w:t>
      </w:r>
      <w:r w:rsidRPr="00B05DE7">
        <w:rPr>
          <w:rFonts w:ascii="Arial" w:eastAsia="Times New Roman" w:hAnsi="Arial" w:cs="Arial"/>
          <w:lang w:eastAsia="nl-NL"/>
        </w:rPr>
        <w:t xml:space="preserve"> zorgdossiers. De algemene gegevens met betrekking tot de cliënten zijn </w:t>
      </w:r>
      <w:r w:rsidRPr="00B05DE7">
        <w:rPr>
          <w:rFonts w:ascii="Arial" w:hAnsi="Arial" w:cs="Arial"/>
        </w:rPr>
        <w:t>NAW, geboortedatum, geboorteplaats, telefoonnummer, burgerlijk</w:t>
      </w:r>
      <w:r w:rsidR="00C90716" w:rsidRPr="00B05DE7">
        <w:rPr>
          <w:rFonts w:ascii="Arial" w:hAnsi="Arial" w:cs="Arial"/>
        </w:rPr>
        <w:t>e</w:t>
      </w:r>
      <w:r w:rsidRPr="00B05DE7">
        <w:rPr>
          <w:rFonts w:ascii="Arial" w:hAnsi="Arial" w:cs="Arial"/>
        </w:rPr>
        <w:t xml:space="preserve"> staat, datum ingang zorg en datum einde zorg, nationaliteit, verzekeringsgegevens, apotheekgegevens, huisartsgegevens, NAW en het telefoonnummer van de partner en van de vertegenwoordiger. Ook wordt op verzoek </w:t>
      </w:r>
      <w:r w:rsidR="00CF7A8E">
        <w:rPr>
          <w:rFonts w:ascii="Arial" w:hAnsi="Arial" w:cs="Arial"/>
        </w:rPr>
        <w:t xml:space="preserve">van </w:t>
      </w:r>
      <w:r w:rsidRPr="00B05DE7">
        <w:rPr>
          <w:rFonts w:ascii="Arial" w:hAnsi="Arial" w:cs="Arial"/>
        </w:rPr>
        <w:t>de cliënt of de vertegenwoordiger het bankrekeningnummer van de cliënt verwerkt. Het bankrekeningnummer wordt verwerkt als er financiële zaken geregeld dienen te worden. Alleen de gegevens die noodzakelijk zijn voor het vastgestelde doel mogen worden verwerkt. Het verwerken van cli</w:t>
      </w:r>
      <w:r w:rsidR="005D7F42" w:rsidRPr="00B05DE7">
        <w:rPr>
          <w:rFonts w:ascii="Arial" w:hAnsi="Arial" w:cs="Arial"/>
        </w:rPr>
        <w:t>ënt</w:t>
      </w:r>
      <w:r w:rsidRPr="00B05DE7">
        <w:rPr>
          <w:rFonts w:ascii="Arial" w:hAnsi="Arial" w:cs="Arial"/>
        </w:rPr>
        <w:t>gegevens is noodzakelijk voor de uitvoering van de overeenkomst, namelijk zorg met verblijf of zorg zonder verblijf en voor de uitvoering van de wettelijke verplichting, namelijk de dossiervorming op grond van artikel 7:454 BW.</w:t>
      </w:r>
      <w:r w:rsidRPr="00B05DE7">
        <w:rPr>
          <w:rFonts w:ascii="Arial" w:hAnsi="Arial" w:cs="Arial"/>
          <w:color w:val="FF0000"/>
        </w:rPr>
        <w:t xml:space="preserve"> </w:t>
      </w:r>
      <w:r w:rsidRPr="00B05DE7">
        <w:rPr>
          <w:rFonts w:ascii="Arial" w:hAnsi="Arial" w:cs="Arial"/>
        </w:rPr>
        <w:t>Daarnaast wordt als algemeen gegeven het aantal kinderen van de cliënt geregistreerd. Dit is echter niet noodzakelijk om het vastgestelde doel te realiseren</w:t>
      </w:r>
      <w:r w:rsidR="00E05820" w:rsidRPr="00B05DE7">
        <w:rPr>
          <w:rFonts w:ascii="Arial" w:hAnsi="Arial" w:cs="Arial"/>
        </w:rPr>
        <w:t xml:space="preserve">. Het </w:t>
      </w:r>
      <w:r w:rsidR="00CF7A8E">
        <w:rPr>
          <w:rFonts w:ascii="Arial" w:hAnsi="Arial" w:cs="Arial"/>
        </w:rPr>
        <w:t xml:space="preserve">registreren </w:t>
      </w:r>
      <w:r w:rsidR="00E05820" w:rsidRPr="00B05DE7">
        <w:rPr>
          <w:rFonts w:ascii="Arial" w:hAnsi="Arial" w:cs="Arial"/>
        </w:rPr>
        <w:t>van het aantal kinderen</w:t>
      </w:r>
      <w:r w:rsidR="00CF7A8E">
        <w:rPr>
          <w:rFonts w:ascii="Arial" w:hAnsi="Arial" w:cs="Arial"/>
        </w:rPr>
        <w:t xml:space="preserve"> van de cliënt</w:t>
      </w:r>
      <w:r w:rsidR="00E05820" w:rsidRPr="00B05DE7">
        <w:rPr>
          <w:rFonts w:ascii="Arial" w:hAnsi="Arial" w:cs="Arial"/>
        </w:rPr>
        <w:t xml:space="preserve"> is namelijk niet noodzakelijk voor de uitvoering van de zorgovereenkomst of voor de uitvoering van de wettelijke verplichting. Ook dienen de kinderen niet altijd als contactpersoon. Indien zij wel aangemerkt worden als contact</w:t>
      </w:r>
      <w:r w:rsidR="00CF7A8E">
        <w:rPr>
          <w:rFonts w:ascii="Arial" w:hAnsi="Arial" w:cs="Arial"/>
        </w:rPr>
        <w:t xml:space="preserve">persoon wordt dit apart vermeld. Hierdoor </w:t>
      </w:r>
      <w:r w:rsidR="00E05820" w:rsidRPr="00B05DE7">
        <w:rPr>
          <w:rFonts w:ascii="Arial" w:hAnsi="Arial" w:cs="Arial"/>
        </w:rPr>
        <w:t xml:space="preserve">is </w:t>
      </w:r>
      <w:r w:rsidR="00CF7A8E">
        <w:rPr>
          <w:rFonts w:ascii="Arial" w:hAnsi="Arial" w:cs="Arial"/>
        </w:rPr>
        <w:t>het registreren van het aantal kinderen van de cliënt</w:t>
      </w:r>
      <w:r w:rsidRPr="00B05DE7">
        <w:rPr>
          <w:rFonts w:ascii="Arial" w:hAnsi="Arial" w:cs="Arial"/>
        </w:rPr>
        <w:t xml:space="preserve"> </w:t>
      </w:r>
      <w:r w:rsidR="00E05820" w:rsidRPr="00B05DE7">
        <w:rPr>
          <w:rFonts w:ascii="Arial" w:hAnsi="Arial" w:cs="Arial"/>
        </w:rPr>
        <w:t xml:space="preserve">overbodig. </w:t>
      </w:r>
    </w:p>
    <w:p w:rsidR="00E05820" w:rsidRPr="00B05DE7" w:rsidRDefault="00E05820" w:rsidP="00B05DE7">
      <w:pPr>
        <w:spacing w:after="0" w:line="240" w:lineRule="auto"/>
        <w:jc w:val="both"/>
        <w:rPr>
          <w:rFonts w:ascii="Arial" w:eastAsia="Times New Roman" w:hAnsi="Arial" w:cs="Arial"/>
          <w:b/>
          <w:lang w:eastAsia="nl-NL"/>
        </w:rPr>
      </w:pPr>
    </w:p>
    <w:p w:rsidR="00971FB4" w:rsidRPr="00B05DE7" w:rsidRDefault="00971FB4" w:rsidP="00B05DE7">
      <w:pPr>
        <w:spacing w:after="0" w:line="240" w:lineRule="auto"/>
        <w:jc w:val="both"/>
        <w:rPr>
          <w:rFonts w:ascii="Arial" w:eastAsia="Times New Roman" w:hAnsi="Arial" w:cs="Arial"/>
          <w:i/>
          <w:color w:val="FF0000"/>
          <w:u w:val="single"/>
          <w:lang w:eastAsia="nl-NL"/>
        </w:rPr>
      </w:pPr>
      <w:r w:rsidRPr="00B05DE7">
        <w:rPr>
          <w:rFonts w:ascii="Arial" w:hAnsi="Arial" w:cs="Arial"/>
          <w:i/>
          <w:u w:val="single"/>
        </w:rPr>
        <w:t xml:space="preserve">§ 5.2.4.5 </w:t>
      </w:r>
      <w:r w:rsidRPr="00B05DE7">
        <w:rPr>
          <w:rFonts w:ascii="Arial" w:eastAsia="Times New Roman" w:hAnsi="Arial" w:cs="Arial"/>
          <w:i/>
          <w:u w:val="single"/>
          <w:lang w:eastAsia="nl-NL"/>
        </w:rPr>
        <w:t xml:space="preserve">Bijzondere </w:t>
      </w:r>
      <w:r w:rsidR="00D539CD">
        <w:rPr>
          <w:rFonts w:ascii="Arial" w:eastAsia="Times New Roman" w:hAnsi="Arial" w:cs="Arial"/>
          <w:i/>
          <w:u w:val="single"/>
          <w:lang w:eastAsia="nl-NL"/>
        </w:rPr>
        <w:t>persoons</w:t>
      </w:r>
      <w:r w:rsidRPr="00B05DE7">
        <w:rPr>
          <w:rFonts w:ascii="Arial" w:eastAsia="Times New Roman" w:hAnsi="Arial" w:cs="Arial"/>
          <w:i/>
          <w:u w:val="single"/>
          <w:lang w:eastAsia="nl-NL"/>
        </w:rPr>
        <w:t xml:space="preserve">gegevens </w:t>
      </w:r>
    </w:p>
    <w:p w:rsidR="00971FB4" w:rsidRPr="00B05DE7" w:rsidRDefault="00971FB4" w:rsidP="00B05DE7">
      <w:pPr>
        <w:spacing w:after="0" w:line="240" w:lineRule="auto"/>
        <w:jc w:val="both"/>
        <w:rPr>
          <w:rFonts w:ascii="Arial" w:eastAsia="Times New Roman" w:hAnsi="Arial" w:cs="Arial"/>
          <w:i/>
          <w:lang w:eastAsia="nl-NL"/>
        </w:rPr>
      </w:pPr>
    </w:p>
    <w:p w:rsidR="00971FB4" w:rsidRPr="00B05DE7" w:rsidRDefault="00971FB4" w:rsidP="00B05DE7">
      <w:pPr>
        <w:spacing w:after="0" w:line="240" w:lineRule="auto"/>
        <w:jc w:val="both"/>
        <w:rPr>
          <w:rFonts w:ascii="Arial" w:eastAsia="Times New Roman" w:hAnsi="Arial" w:cs="Arial"/>
          <w:i/>
          <w:lang w:eastAsia="nl-NL"/>
        </w:rPr>
      </w:pPr>
      <w:r w:rsidRPr="00B05DE7">
        <w:rPr>
          <w:rFonts w:ascii="Arial" w:eastAsia="Times New Roman" w:hAnsi="Arial" w:cs="Arial"/>
          <w:i/>
          <w:lang w:eastAsia="nl-NL"/>
        </w:rPr>
        <w:t>Gezondheidsgegevens</w:t>
      </w:r>
    </w:p>
    <w:p w:rsidR="00971FB4" w:rsidRPr="00B05DE7" w:rsidRDefault="00971FB4" w:rsidP="00B05DE7">
      <w:pPr>
        <w:spacing w:after="0" w:line="240" w:lineRule="auto"/>
        <w:jc w:val="both"/>
        <w:rPr>
          <w:rFonts w:ascii="Arial" w:hAnsi="Arial" w:cs="Arial"/>
        </w:rPr>
      </w:pPr>
      <w:r w:rsidRPr="00B05DE7">
        <w:rPr>
          <w:rFonts w:ascii="Arial" w:eastAsia="Times New Roman" w:hAnsi="Arial" w:cs="Arial"/>
          <w:lang w:eastAsia="nl-NL"/>
        </w:rPr>
        <w:t>De gezondheidsgegevens van de cliënten worden verwerkt in de zorgdossiers. Ook de indicatiegegevens van de cliënten zijn gezondheidsgegevens. Deze gegevens betreffen de gezondheids</w:t>
      </w:r>
      <w:r w:rsidR="008228AA">
        <w:rPr>
          <w:rFonts w:ascii="Arial" w:eastAsia="Times New Roman" w:hAnsi="Arial" w:cs="Arial"/>
          <w:lang w:eastAsia="nl-NL"/>
        </w:rPr>
        <w:t xml:space="preserve">gegevens, omdat zij informatie verschaffen </w:t>
      </w:r>
      <w:r w:rsidRPr="00B05DE7">
        <w:rPr>
          <w:rFonts w:ascii="Arial" w:eastAsia="Times New Roman" w:hAnsi="Arial" w:cs="Arial"/>
          <w:lang w:eastAsia="nl-NL"/>
        </w:rPr>
        <w:t xml:space="preserve">over de </w:t>
      </w:r>
      <w:r w:rsidRPr="00B05DE7">
        <w:rPr>
          <w:rFonts w:ascii="Arial" w:hAnsi="Arial" w:cs="Arial"/>
        </w:rPr>
        <w:t xml:space="preserve">geestelijke en/of lichamelijke gesteldheid van een persoon. Op grond van artikel 21 lid 1 sub a Wbp mag </w:t>
      </w:r>
      <w:r w:rsidR="008C6869" w:rsidRPr="00B05DE7">
        <w:rPr>
          <w:rFonts w:ascii="Arial" w:hAnsi="Arial" w:cs="Arial"/>
        </w:rPr>
        <w:t>MaasDuinen</w:t>
      </w:r>
      <w:r w:rsidRPr="00B05DE7">
        <w:rPr>
          <w:rFonts w:ascii="Arial" w:hAnsi="Arial" w:cs="Arial"/>
        </w:rPr>
        <w:t xml:space="preserve"> gezondheidsgegevens verwerken voor zover dat met het oog op een goede behandeling of verzorging van de betrokkene, dan wel het beheer van de instelling noodzakelijk is. De gezondheidsgegevens binnen </w:t>
      </w:r>
      <w:r w:rsidR="008C6869" w:rsidRPr="00B05DE7">
        <w:rPr>
          <w:rFonts w:ascii="Arial" w:hAnsi="Arial" w:cs="Arial"/>
        </w:rPr>
        <w:t>MaasDuinen</w:t>
      </w:r>
      <w:r w:rsidRPr="00B05DE7">
        <w:rPr>
          <w:rFonts w:ascii="Arial" w:hAnsi="Arial" w:cs="Arial"/>
        </w:rPr>
        <w:t xml:space="preserve"> worden verwerkt om de cliënten goed te behandelen en te verzorgen. Hierdoor is het verwerken van gezondheidsgegevens rechtmatig. Artikel 21 lid 3 Wbp heft het verbod om andere bijzondere gegevens te verwerken in aanvulling op de verwerkte gezondheidsgegevens, met het oog op een goede behandeling of verzorging van de betrokkene op. Dit betekent dat </w:t>
      </w:r>
      <w:r w:rsidR="008C6869" w:rsidRPr="00B05DE7">
        <w:rPr>
          <w:rFonts w:ascii="Arial" w:hAnsi="Arial" w:cs="Arial"/>
        </w:rPr>
        <w:t>MaasDuinen</w:t>
      </w:r>
      <w:r w:rsidRPr="00B05DE7">
        <w:rPr>
          <w:rFonts w:ascii="Arial" w:hAnsi="Arial" w:cs="Arial"/>
        </w:rPr>
        <w:t xml:space="preserve">, de in het artikel 16 van de Wbp opgelegde verboden op gegevensverwerkingen mag verwerken. Hieronder worden deze bijzondere gegevens verder toegelicht. </w:t>
      </w:r>
    </w:p>
    <w:p w:rsidR="00971FB4" w:rsidRPr="00B05DE7" w:rsidRDefault="00971FB4" w:rsidP="00B05DE7">
      <w:pPr>
        <w:spacing w:after="0" w:line="240" w:lineRule="auto"/>
        <w:jc w:val="both"/>
        <w:rPr>
          <w:rFonts w:ascii="Arial" w:eastAsia="Times New Roman" w:hAnsi="Arial" w:cs="Arial"/>
          <w:i/>
          <w:lang w:eastAsia="nl-NL"/>
        </w:rPr>
      </w:pPr>
    </w:p>
    <w:p w:rsidR="00971FB4" w:rsidRPr="00B05DE7" w:rsidRDefault="00971FB4" w:rsidP="00B05DE7">
      <w:pPr>
        <w:spacing w:after="0" w:line="240" w:lineRule="auto"/>
        <w:jc w:val="both"/>
        <w:rPr>
          <w:rFonts w:ascii="Arial" w:eastAsia="Times New Roman" w:hAnsi="Arial" w:cs="Arial"/>
          <w:i/>
          <w:lang w:eastAsia="nl-NL"/>
        </w:rPr>
      </w:pPr>
      <w:r w:rsidRPr="00B05DE7">
        <w:rPr>
          <w:rFonts w:ascii="Arial" w:eastAsia="Times New Roman" w:hAnsi="Arial" w:cs="Arial"/>
          <w:i/>
          <w:lang w:eastAsia="nl-NL"/>
        </w:rPr>
        <w:t xml:space="preserve">Godsdienst </w:t>
      </w:r>
    </w:p>
    <w:p w:rsidR="00971FB4" w:rsidRPr="00B05DE7" w:rsidRDefault="00971FB4" w:rsidP="00B05DE7">
      <w:pPr>
        <w:spacing w:after="0" w:line="240" w:lineRule="auto"/>
        <w:jc w:val="both"/>
        <w:rPr>
          <w:rFonts w:ascii="Arial" w:eastAsia="Times New Roman" w:hAnsi="Arial" w:cs="Arial"/>
          <w:lang w:eastAsia="nl-NL"/>
        </w:rPr>
      </w:pPr>
      <w:r w:rsidRPr="00B05DE7">
        <w:rPr>
          <w:rFonts w:ascii="Arial" w:eastAsia="Times New Roman" w:hAnsi="Arial" w:cs="Arial"/>
          <w:lang w:eastAsia="nl-NL"/>
        </w:rPr>
        <w:t xml:space="preserve">De godsdienst van de cliënten wordt geregistreerd in Caress Basis. </w:t>
      </w:r>
      <w:r w:rsidRPr="00B05DE7">
        <w:rPr>
          <w:rFonts w:ascii="Arial" w:hAnsi="Arial" w:cs="Arial"/>
        </w:rPr>
        <w:t xml:space="preserve">Op grond van artikel 17 Wbp mogen alleen (kerk)genootschappen en instellingen op godsdienstige of levensbeschouwelijke grondslag deze gegevens verwerken. Andere instellingen mogen deze gegevens verwerken voor zover dit noodzakelijk is met het oog op de geestelijke verzorging van de betrokkene. Deze zijn niet van toepassing op </w:t>
      </w:r>
      <w:r w:rsidR="008C6869" w:rsidRPr="00B05DE7">
        <w:rPr>
          <w:rFonts w:ascii="Arial" w:hAnsi="Arial" w:cs="Arial"/>
        </w:rPr>
        <w:t>MaasDuinen</w:t>
      </w:r>
      <w:r w:rsidRPr="00B05DE7">
        <w:rPr>
          <w:rFonts w:ascii="Arial" w:hAnsi="Arial" w:cs="Arial"/>
        </w:rPr>
        <w:t xml:space="preserve">. Wel wordt de godsdienst van de cliënten verwerkt in aanvulling op de verwerkte gezondheidsgegevens, met het oog op een goede behandeling of verzorging van de cliënt. De godsdienst wordt verwerkt, </w:t>
      </w:r>
      <w:r w:rsidRPr="00B05DE7">
        <w:rPr>
          <w:rFonts w:ascii="Arial" w:eastAsia="Times New Roman" w:hAnsi="Arial" w:cs="Arial"/>
          <w:lang w:eastAsia="nl-NL"/>
        </w:rPr>
        <w:t xml:space="preserve">zodat </w:t>
      </w:r>
      <w:r w:rsidR="00670B44" w:rsidRPr="00B05DE7">
        <w:rPr>
          <w:rFonts w:ascii="Arial" w:eastAsia="Times New Roman" w:hAnsi="Arial" w:cs="Arial"/>
          <w:lang w:eastAsia="nl-NL"/>
        </w:rPr>
        <w:t>MaasDuinen</w:t>
      </w:r>
      <w:r w:rsidRPr="00B05DE7">
        <w:rPr>
          <w:rFonts w:ascii="Arial" w:eastAsia="Times New Roman" w:hAnsi="Arial" w:cs="Arial"/>
          <w:lang w:eastAsia="nl-NL"/>
        </w:rPr>
        <w:t xml:space="preserve"> rekening kan houden met de godsdienstige rituelen van de cliënten. Bovendien hebben de cliënten zelf de keuze om hen godsdienst te laten registreren. </w:t>
      </w:r>
    </w:p>
    <w:p w:rsidR="00971FB4" w:rsidRPr="00B05DE7" w:rsidRDefault="00971FB4" w:rsidP="00B05DE7">
      <w:pPr>
        <w:spacing w:after="0" w:line="240" w:lineRule="auto"/>
        <w:jc w:val="both"/>
        <w:rPr>
          <w:rFonts w:ascii="Arial" w:hAnsi="Arial" w:cs="Arial"/>
        </w:rPr>
      </w:pPr>
    </w:p>
    <w:p w:rsidR="008228AA" w:rsidRDefault="008228AA">
      <w:pPr>
        <w:rPr>
          <w:rFonts w:ascii="Arial" w:eastAsia="Times New Roman" w:hAnsi="Arial" w:cs="Arial"/>
          <w:i/>
          <w:lang w:eastAsia="nl-NL"/>
        </w:rPr>
      </w:pPr>
      <w:r>
        <w:rPr>
          <w:rFonts w:ascii="Arial" w:eastAsia="Times New Roman" w:hAnsi="Arial" w:cs="Arial"/>
          <w:i/>
          <w:lang w:eastAsia="nl-NL"/>
        </w:rPr>
        <w:br w:type="page"/>
      </w:r>
    </w:p>
    <w:p w:rsidR="00971FB4" w:rsidRPr="00B05DE7" w:rsidRDefault="00971FB4" w:rsidP="00B05DE7">
      <w:pPr>
        <w:spacing w:after="0" w:line="240" w:lineRule="auto"/>
        <w:jc w:val="both"/>
        <w:rPr>
          <w:rFonts w:ascii="Arial" w:eastAsia="Times New Roman" w:hAnsi="Arial" w:cs="Arial"/>
          <w:i/>
          <w:lang w:eastAsia="nl-NL"/>
        </w:rPr>
      </w:pPr>
      <w:r w:rsidRPr="00B05DE7">
        <w:rPr>
          <w:rFonts w:ascii="Arial" w:eastAsia="Times New Roman" w:hAnsi="Arial" w:cs="Arial"/>
          <w:i/>
          <w:lang w:eastAsia="nl-NL"/>
        </w:rPr>
        <w:lastRenderedPageBreak/>
        <w:t>Ras</w:t>
      </w:r>
      <w:r w:rsidRPr="00B05DE7">
        <w:rPr>
          <w:rFonts w:ascii="Arial" w:eastAsia="Times New Roman" w:hAnsi="Arial" w:cs="Arial"/>
          <w:lang w:eastAsia="nl-NL"/>
        </w:rPr>
        <w:t xml:space="preserve"> </w:t>
      </w:r>
      <w:r w:rsidRPr="00B05DE7">
        <w:rPr>
          <w:rFonts w:ascii="Arial" w:eastAsia="Times New Roman" w:hAnsi="Arial" w:cs="Arial"/>
          <w:i/>
          <w:lang w:eastAsia="nl-NL"/>
        </w:rPr>
        <w:t xml:space="preserve">en </w:t>
      </w:r>
      <w:r w:rsidR="008228AA" w:rsidRPr="00B05DE7">
        <w:rPr>
          <w:rFonts w:ascii="Arial" w:eastAsia="Times New Roman" w:hAnsi="Arial" w:cs="Arial"/>
          <w:i/>
          <w:lang w:eastAsia="nl-NL"/>
        </w:rPr>
        <w:t xml:space="preserve">burgerservicenummer </w:t>
      </w:r>
    </w:p>
    <w:p w:rsidR="00971FB4" w:rsidRPr="008228AA" w:rsidRDefault="00971FB4" w:rsidP="00B05DE7">
      <w:pPr>
        <w:spacing w:after="0" w:line="240" w:lineRule="auto"/>
        <w:jc w:val="both"/>
        <w:rPr>
          <w:rFonts w:ascii="Arial" w:eastAsia="Times New Roman" w:hAnsi="Arial" w:cs="Arial"/>
          <w:lang w:eastAsia="nl-NL"/>
        </w:rPr>
      </w:pPr>
      <w:r w:rsidRPr="00B05DE7">
        <w:rPr>
          <w:rFonts w:ascii="Arial" w:eastAsia="Times New Roman" w:hAnsi="Arial" w:cs="Arial"/>
          <w:lang w:eastAsia="nl-NL"/>
        </w:rPr>
        <w:t>De afdeling Bureau Zorgadvies verwerkt gegevens omtrent het ras door een kopie te maken van het identi</w:t>
      </w:r>
      <w:r w:rsidR="00442B5D" w:rsidRPr="00B05DE7">
        <w:rPr>
          <w:rFonts w:ascii="Arial" w:eastAsia="Times New Roman" w:hAnsi="Arial" w:cs="Arial"/>
          <w:lang w:eastAsia="nl-NL"/>
        </w:rPr>
        <w:t>teitsbewijs van de cliënten. Deze kopieën</w:t>
      </w:r>
      <w:r w:rsidRPr="00B05DE7">
        <w:rPr>
          <w:rFonts w:ascii="Arial" w:eastAsia="Times New Roman" w:hAnsi="Arial" w:cs="Arial"/>
          <w:lang w:eastAsia="nl-NL"/>
        </w:rPr>
        <w:t xml:space="preserve"> word</w:t>
      </w:r>
      <w:r w:rsidR="00442B5D" w:rsidRPr="00B05DE7">
        <w:rPr>
          <w:rFonts w:ascii="Arial" w:eastAsia="Times New Roman" w:hAnsi="Arial" w:cs="Arial"/>
          <w:lang w:eastAsia="nl-NL"/>
        </w:rPr>
        <w:t>en</w:t>
      </w:r>
      <w:r w:rsidRPr="00B05DE7">
        <w:rPr>
          <w:rFonts w:ascii="Arial" w:eastAsia="Times New Roman" w:hAnsi="Arial" w:cs="Arial"/>
          <w:lang w:eastAsia="nl-NL"/>
        </w:rPr>
        <w:t xml:space="preserve"> vervolgens opgenomen in de cliëntendossiers die zich op deze afdelingen bevinden. </w:t>
      </w:r>
      <w:r w:rsidRPr="00B05DE7">
        <w:rPr>
          <w:rFonts w:ascii="Arial" w:hAnsi="Arial" w:cs="Arial"/>
        </w:rPr>
        <w:t>Op grond van artikel 18 Wbp is de verwerking van rasgegevens toegestaan indien de verwerking onvermijdelijk is met het oog op de identificatie van de betrokkene. Op grond van artikel 5 van de Wet gebruik burgerservicenummer in de zorg is de zorgaanbieder verplicht de identiteit en het burgerservicenummer van de cliënt vast te stellen en op te nemen in haar administratie. Hiervoor dient de zorgaanbieder een kopie van het identiteitsbewijs te maken en op te nemen in het cliëntendossier. Het burgerservicenummer wordt vervolgens opgenomen in Caress basis. Het begrip ras moet ruim worden opgevat en omvat ook huidskleur, afkomst en nationale of etnische afstamming.</w:t>
      </w:r>
      <w:r w:rsidRPr="00B05DE7">
        <w:rPr>
          <w:rStyle w:val="Voetnootmarkering"/>
          <w:rFonts w:ascii="Arial" w:hAnsi="Arial" w:cs="Arial"/>
        </w:rPr>
        <w:footnoteReference w:id="84"/>
      </w:r>
      <w:r w:rsidR="00E05820" w:rsidRPr="00B05DE7">
        <w:rPr>
          <w:rFonts w:ascii="Arial" w:hAnsi="Arial" w:cs="Arial"/>
        </w:rPr>
        <w:t xml:space="preserve"> </w:t>
      </w:r>
      <w:r w:rsidRPr="00B05DE7">
        <w:rPr>
          <w:rFonts w:ascii="Arial" w:hAnsi="Arial" w:cs="Arial"/>
        </w:rPr>
        <w:t xml:space="preserve">Van de foto op het identiteitsbewijs kan het ras van de cliënt worden afgeleid. Dit valt echter onder de uitzonderingsgrond van artikel 18 </w:t>
      </w:r>
      <w:r w:rsidR="008228AA">
        <w:rPr>
          <w:rFonts w:ascii="Arial" w:hAnsi="Arial" w:cs="Arial"/>
        </w:rPr>
        <w:t xml:space="preserve">sub a </w:t>
      </w:r>
      <w:r w:rsidRPr="00B05DE7">
        <w:rPr>
          <w:rFonts w:ascii="Arial" w:hAnsi="Arial" w:cs="Arial"/>
        </w:rPr>
        <w:t xml:space="preserve">Wbp, omdat het onvermijdelijk is om de foto niet te verwerken bij het maken van een kopie van het identiteitsbewijs. </w:t>
      </w:r>
    </w:p>
    <w:p w:rsidR="00971FB4" w:rsidRPr="00B05DE7" w:rsidRDefault="00971FB4" w:rsidP="00B05DE7">
      <w:pPr>
        <w:spacing w:after="0" w:line="240" w:lineRule="auto"/>
        <w:jc w:val="both"/>
        <w:rPr>
          <w:rFonts w:ascii="Arial" w:eastAsia="Times New Roman" w:hAnsi="Arial" w:cs="Arial"/>
          <w:lang w:eastAsia="nl-NL"/>
        </w:rPr>
      </w:pPr>
    </w:p>
    <w:p w:rsidR="00971FB4" w:rsidRPr="00B05DE7" w:rsidRDefault="00971FB4" w:rsidP="00B05DE7">
      <w:pPr>
        <w:spacing w:after="0" w:line="240" w:lineRule="auto"/>
        <w:jc w:val="both"/>
        <w:rPr>
          <w:rFonts w:ascii="Arial" w:hAnsi="Arial" w:cs="Arial"/>
          <w:i/>
          <w:u w:val="single"/>
        </w:rPr>
      </w:pPr>
      <w:r w:rsidRPr="00B05DE7">
        <w:rPr>
          <w:rFonts w:ascii="Arial" w:hAnsi="Arial" w:cs="Arial"/>
          <w:i/>
          <w:u w:val="single"/>
        </w:rPr>
        <w:t xml:space="preserve">§ 5.2.4.6 Verplichtingen van de verantwoordelijke </w:t>
      </w:r>
    </w:p>
    <w:p w:rsidR="00971FB4" w:rsidRPr="00B05DE7" w:rsidRDefault="00971FB4" w:rsidP="00B05DE7">
      <w:pPr>
        <w:spacing w:after="0" w:line="240" w:lineRule="auto"/>
        <w:jc w:val="both"/>
        <w:rPr>
          <w:rFonts w:ascii="Arial" w:hAnsi="Arial" w:cs="Arial"/>
          <w:b/>
        </w:rPr>
      </w:pPr>
    </w:p>
    <w:p w:rsidR="00971FB4" w:rsidRPr="00B05DE7" w:rsidRDefault="00971FB4" w:rsidP="00B05DE7">
      <w:pPr>
        <w:spacing w:after="0" w:line="240" w:lineRule="auto"/>
        <w:jc w:val="both"/>
        <w:rPr>
          <w:rFonts w:ascii="Arial" w:hAnsi="Arial" w:cs="Arial"/>
          <w:i/>
        </w:rPr>
      </w:pPr>
      <w:r w:rsidRPr="00B05DE7">
        <w:rPr>
          <w:rFonts w:ascii="Arial" w:hAnsi="Arial" w:cs="Arial"/>
          <w:i/>
        </w:rPr>
        <w:t xml:space="preserve">Bewaartermijn </w:t>
      </w:r>
    </w:p>
    <w:p w:rsidR="00971FB4" w:rsidRPr="00B05DE7" w:rsidRDefault="00971FB4" w:rsidP="00B05DE7">
      <w:pPr>
        <w:spacing w:after="0" w:line="240" w:lineRule="auto"/>
        <w:jc w:val="both"/>
        <w:rPr>
          <w:rFonts w:ascii="Arial" w:eastAsia="Times New Roman" w:hAnsi="Arial" w:cs="Arial"/>
          <w:lang w:eastAsia="nl-NL"/>
        </w:rPr>
      </w:pPr>
      <w:r w:rsidRPr="00B05DE7">
        <w:rPr>
          <w:rFonts w:ascii="Arial" w:eastAsia="Times New Roman" w:hAnsi="Arial" w:cs="Arial"/>
          <w:lang w:eastAsia="nl-NL"/>
        </w:rPr>
        <w:t xml:space="preserve">De bewaartermijnen met betrekking tot de zorgdossiers en de cliëntendossiers zijn toegelicht in </w:t>
      </w:r>
      <w:r w:rsidR="006C2336" w:rsidRPr="00B05DE7">
        <w:rPr>
          <w:rFonts w:ascii="Arial" w:eastAsia="Times New Roman" w:hAnsi="Arial" w:cs="Arial"/>
          <w:lang w:eastAsia="nl-NL"/>
        </w:rPr>
        <w:t>§</w:t>
      </w:r>
      <w:r w:rsidR="005E3C2F" w:rsidRPr="00B05DE7">
        <w:rPr>
          <w:rFonts w:ascii="Arial" w:eastAsia="Times New Roman" w:hAnsi="Arial" w:cs="Arial"/>
          <w:lang w:eastAsia="nl-NL"/>
        </w:rPr>
        <w:t xml:space="preserve"> 5.2.2 en</w:t>
      </w:r>
      <w:r w:rsidR="003A3222" w:rsidRPr="00B05DE7">
        <w:rPr>
          <w:rFonts w:ascii="Arial" w:eastAsia="Times New Roman" w:hAnsi="Arial" w:cs="Arial"/>
          <w:lang w:eastAsia="nl-NL"/>
        </w:rPr>
        <w:t xml:space="preserve"> </w:t>
      </w:r>
      <w:r w:rsidR="005E3C2F" w:rsidRPr="00B05DE7">
        <w:rPr>
          <w:rFonts w:ascii="Arial" w:eastAsia="Times New Roman" w:hAnsi="Arial" w:cs="Arial"/>
          <w:lang w:eastAsia="nl-NL"/>
        </w:rPr>
        <w:t xml:space="preserve">§ </w:t>
      </w:r>
      <w:r w:rsidR="003A3222" w:rsidRPr="00B05DE7">
        <w:rPr>
          <w:rFonts w:ascii="Arial" w:eastAsia="Times New Roman" w:hAnsi="Arial" w:cs="Arial"/>
          <w:lang w:eastAsia="nl-NL"/>
        </w:rPr>
        <w:t xml:space="preserve">5.2.3. </w:t>
      </w:r>
      <w:r w:rsidRPr="00B05DE7">
        <w:rPr>
          <w:rFonts w:ascii="Arial" w:eastAsia="Times New Roman" w:hAnsi="Arial" w:cs="Arial"/>
          <w:lang w:eastAsia="nl-NL"/>
        </w:rPr>
        <w:t>De persoonsgegevens in Caress Basis mogen op grond van artikel 10 Wbp niet langer worden bewaard dan noodzakelijk is voor de verwerkelijking van de doeleinden waarvoor de gegevens worden verzameld of vervolgens worden verwerkt. Hiervoor kan de richtlijn voor de bewaartermijn van artikel 17 Vrijstellingbesluit Wbp word</w:t>
      </w:r>
      <w:r w:rsidR="008228AA">
        <w:rPr>
          <w:rFonts w:ascii="Arial" w:eastAsia="Times New Roman" w:hAnsi="Arial" w:cs="Arial"/>
          <w:lang w:eastAsia="nl-NL"/>
        </w:rPr>
        <w:t>en gebruikt, namelijk vijf jaar</w:t>
      </w:r>
      <w:r w:rsidRPr="00B05DE7">
        <w:rPr>
          <w:rFonts w:ascii="Arial" w:eastAsia="Times New Roman" w:hAnsi="Arial" w:cs="Arial"/>
          <w:lang w:eastAsia="nl-NL"/>
        </w:rPr>
        <w:t xml:space="preserve"> nadat de verlening van zorg is geëindigd. </w:t>
      </w:r>
      <w:r w:rsidR="00EA2A19" w:rsidRPr="00B05DE7">
        <w:rPr>
          <w:rFonts w:ascii="Arial" w:eastAsia="Times New Roman" w:hAnsi="Arial" w:cs="Arial"/>
          <w:lang w:eastAsia="nl-NL"/>
        </w:rPr>
        <w:t xml:space="preserve">Ook deze gegevens zijn niet verwijderd, omdat Caress Basis nog geen vijf jaar bestaat. </w:t>
      </w:r>
    </w:p>
    <w:p w:rsidR="00971FB4" w:rsidRPr="00B05DE7" w:rsidRDefault="00971FB4" w:rsidP="00B05DE7">
      <w:pPr>
        <w:spacing w:after="0" w:line="240" w:lineRule="auto"/>
        <w:jc w:val="both"/>
        <w:rPr>
          <w:rFonts w:ascii="Arial" w:eastAsia="Times New Roman" w:hAnsi="Arial" w:cs="Arial"/>
          <w:lang w:eastAsia="nl-NL"/>
        </w:rPr>
      </w:pPr>
    </w:p>
    <w:p w:rsidR="00971FB4" w:rsidRPr="00B05DE7" w:rsidRDefault="00971FB4" w:rsidP="00B05DE7">
      <w:pPr>
        <w:spacing w:after="0" w:line="240" w:lineRule="auto"/>
        <w:jc w:val="both"/>
        <w:rPr>
          <w:rFonts w:ascii="Arial" w:hAnsi="Arial" w:cs="Arial"/>
          <w:i/>
        </w:rPr>
      </w:pPr>
      <w:r w:rsidRPr="00B05DE7">
        <w:rPr>
          <w:rFonts w:ascii="Arial" w:hAnsi="Arial" w:cs="Arial"/>
          <w:i/>
        </w:rPr>
        <w:t>Geheimhoudingsplicht</w:t>
      </w:r>
    </w:p>
    <w:p w:rsidR="001675F2" w:rsidRPr="00B05DE7" w:rsidRDefault="00971FB4" w:rsidP="00B05DE7">
      <w:pPr>
        <w:spacing w:after="0" w:line="240" w:lineRule="auto"/>
        <w:jc w:val="both"/>
        <w:rPr>
          <w:rFonts w:ascii="Arial" w:hAnsi="Arial" w:cs="Arial"/>
        </w:rPr>
      </w:pPr>
      <w:r w:rsidRPr="00B05DE7">
        <w:rPr>
          <w:rFonts w:ascii="Arial" w:hAnsi="Arial" w:cs="Arial"/>
          <w:color w:val="000000"/>
        </w:rPr>
        <w:t xml:space="preserve">Op grond van de Wbp rust op iedereen die handelt onder het gezag van de verantwoordelijke en de persoonsgegevens verwerkt een geheimhoudingsplicht. Dit is niet van toepassing op personen voor wie </w:t>
      </w:r>
      <w:r w:rsidRPr="00B05DE7">
        <w:rPr>
          <w:rFonts w:ascii="Arial" w:hAnsi="Arial" w:cs="Arial"/>
        </w:rPr>
        <w:t xml:space="preserve">reeds uit hoofde van ambt, beroep of wettelijke voorschrift een geheimhoudingsplicht geldt. Bij </w:t>
      </w:r>
      <w:r w:rsidR="008C6869" w:rsidRPr="00B05DE7">
        <w:rPr>
          <w:rFonts w:ascii="Arial" w:hAnsi="Arial" w:cs="Arial"/>
        </w:rPr>
        <w:t>MaasDuinen</w:t>
      </w:r>
      <w:r w:rsidRPr="00B05DE7">
        <w:rPr>
          <w:rFonts w:ascii="Arial" w:hAnsi="Arial" w:cs="Arial"/>
        </w:rPr>
        <w:t xml:space="preserve"> zijn verpleegkundigen werkzaam. Zij hebben op grond van artikel 88 Wet BIG uit hoofde van hun beroep geheimhouding. Voor de overige medewerkers die dat niet hebben, dient dit vastgelegd te worden. </w:t>
      </w:r>
      <w:r w:rsidR="008228AA">
        <w:rPr>
          <w:rFonts w:ascii="Arial" w:hAnsi="Arial" w:cs="Arial"/>
        </w:rPr>
        <w:t xml:space="preserve">Op welke manier de geheimhouding voor de overige medewerkers </w:t>
      </w:r>
      <w:r w:rsidR="001675F2" w:rsidRPr="00B05DE7">
        <w:rPr>
          <w:rFonts w:ascii="Arial" w:hAnsi="Arial" w:cs="Arial"/>
        </w:rPr>
        <w:t xml:space="preserve">binnen </w:t>
      </w:r>
      <w:r w:rsidR="008C6869" w:rsidRPr="00B05DE7">
        <w:rPr>
          <w:rFonts w:ascii="Arial" w:hAnsi="Arial" w:cs="Arial"/>
        </w:rPr>
        <w:t>MaasDuinen</w:t>
      </w:r>
      <w:r w:rsidR="008228AA">
        <w:rPr>
          <w:rFonts w:ascii="Arial" w:hAnsi="Arial" w:cs="Arial"/>
        </w:rPr>
        <w:t xml:space="preserve"> is geregeld</w:t>
      </w:r>
      <w:r w:rsidR="001675F2" w:rsidRPr="00B05DE7">
        <w:rPr>
          <w:rFonts w:ascii="Arial" w:hAnsi="Arial" w:cs="Arial"/>
        </w:rPr>
        <w:t xml:space="preserve">, is toegelicht in </w:t>
      </w:r>
      <w:r w:rsidR="006C2336" w:rsidRPr="00B05DE7">
        <w:rPr>
          <w:rFonts w:ascii="Arial" w:hAnsi="Arial" w:cs="Arial"/>
        </w:rPr>
        <w:t xml:space="preserve">§ </w:t>
      </w:r>
      <w:r w:rsidR="00D95CC3" w:rsidRPr="00B05DE7">
        <w:rPr>
          <w:rFonts w:ascii="Arial" w:hAnsi="Arial" w:cs="Arial"/>
        </w:rPr>
        <w:t>5.2</w:t>
      </w:r>
      <w:r w:rsidR="003A3222" w:rsidRPr="00B05DE7">
        <w:rPr>
          <w:rFonts w:ascii="Arial" w:hAnsi="Arial" w:cs="Arial"/>
        </w:rPr>
        <w:t>.3.</w:t>
      </w:r>
    </w:p>
    <w:p w:rsidR="00971FB4" w:rsidRPr="00B05DE7" w:rsidRDefault="00971FB4"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eastAsia="Times New Roman" w:hAnsi="Arial" w:cs="Arial"/>
          <w:i/>
          <w:lang w:eastAsia="nl-NL"/>
        </w:rPr>
      </w:pPr>
      <w:r w:rsidRPr="00B05DE7">
        <w:rPr>
          <w:rFonts w:ascii="Arial" w:eastAsia="Times New Roman" w:hAnsi="Arial" w:cs="Arial"/>
          <w:i/>
          <w:lang w:eastAsia="nl-NL"/>
        </w:rPr>
        <w:t xml:space="preserve">Beveiliging </w:t>
      </w:r>
    </w:p>
    <w:p w:rsidR="00C85945" w:rsidRDefault="00971FB4" w:rsidP="00B05DE7">
      <w:pPr>
        <w:spacing w:after="0" w:line="240" w:lineRule="auto"/>
        <w:jc w:val="both"/>
        <w:rPr>
          <w:rFonts w:ascii="Arial" w:hAnsi="Arial" w:cs="Arial"/>
        </w:rPr>
      </w:pPr>
      <w:r w:rsidRPr="00B05DE7">
        <w:rPr>
          <w:rFonts w:ascii="Arial" w:hAnsi="Arial" w:cs="Arial"/>
        </w:rPr>
        <w:t>De verantwoordelijke dient passende technische en organisatorische maatregelen te treffen tegen verlies of tegen enige vorm</w:t>
      </w:r>
      <w:r w:rsidR="00F83DC7">
        <w:rPr>
          <w:rFonts w:ascii="Arial" w:hAnsi="Arial" w:cs="Arial"/>
        </w:rPr>
        <w:t xml:space="preserve"> van onrechtmatige verwerking. </w:t>
      </w:r>
      <w:r w:rsidRPr="00B05DE7">
        <w:rPr>
          <w:rFonts w:ascii="Arial" w:hAnsi="Arial" w:cs="Arial"/>
        </w:rPr>
        <w:t>Een organisatorische maatregel is dat de toegang beperkt dient te worden tot alleen de direct betrokkenen. De direct betrokkenen zijn degenen die rechtstreeks bij de uitvoering van de behandeli</w:t>
      </w:r>
      <w:r w:rsidR="00C85945">
        <w:rPr>
          <w:rFonts w:ascii="Arial" w:hAnsi="Arial" w:cs="Arial"/>
        </w:rPr>
        <w:t>ngsovereenkomst zijn betrokken</w:t>
      </w:r>
      <w:r w:rsidRPr="00B05DE7">
        <w:rPr>
          <w:rFonts w:ascii="Arial" w:hAnsi="Arial" w:cs="Arial"/>
        </w:rPr>
        <w:t xml:space="preserve"> en de gegevens nodig hebben om hun taken te kunnen uitoefenen. De cliëntendossiers die zich bevinden op de afdeling Bureau Zorgadvies zijn alleen toegankelijk voor het personeel van die afdeling. Bij het verlaten van deze ruimte wordt deze op slot gedaan. Tot de gegevens in Caress Basis hebben de medewerkers toegang die </w:t>
      </w:r>
      <w:r w:rsidR="00442B5D" w:rsidRPr="00B05DE7">
        <w:rPr>
          <w:rFonts w:ascii="Arial" w:hAnsi="Arial" w:cs="Arial"/>
        </w:rPr>
        <w:t>deze gegevens nodig hebben om hun</w:t>
      </w:r>
      <w:r w:rsidRPr="00B05DE7">
        <w:rPr>
          <w:rFonts w:ascii="Arial" w:hAnsi="Arial" w:cs="Arial"/>
        </w:rPr>
        <w:t xml:space="preserve"> taken te kunnen uitoefenen. Dit gebeurt door middel van een wachtwoord (en daaraan verbonden rechten). Alleen de afdeling Cliëntenadministratie, de afdeling Bureau Zorgadvies en de zorg- en wooncoördinatoren kunnen de gegevens wijzigen. De zorg- en wooncoördinatoren hebben a</w:t>
      </w:r>
      <w:r w:rsidR="005D7F42" w:rsidRPr="00B05DE7">
        <w:rPr>
          <w:rFonts w:ascii="Arial" w:hAnsi="Arial" w:cs="Arial"/>
        </w:rPr>
        <w:t>lleen toegang tot eigen cliënt</w:t>
      </w:r>
      <w:r w:rsidRPr="00B05DE7">
        <w:rPr>
          <w:rFonts w:ascii="Arial" w:hAnsi="Arial" w:cs="Arial"/>
        </w:rPr>
        <w:t xml:space="preserve">gegevens. Dit is een maatregel om onrechtmatige verwerking te voorkomen. De zorg- en wooncoördinatoren hebben de gegevens van andere zorglocaties niet nodig bij het uitoefenen van hun taken. </w:t>
      </w:r>
    </w:p>
    <w:p w:rsidR="00971FB4" w:rsidRPr="00B05DE7" w:rsidRDefault="00971FB4" w:rsidP="00B05DE7">
      <w:pPr>
        <w:spacing w:after="0" w:line="240" w:lineRule="auto"/>
        <w:jc w:val="both"/>
        <w:rPr>
          <w:rFonts w:ascii="Arial" w:hAnsi="Arial" w:cs="Arial"/>
        </w:rPr>
      </w:pPr>
      <w:r w:rsidRPr="00B05DE7">
        <w:rPr>
          <w:rFonts w:ascii="Arial" w:hAnsi="Arial" w:cs="Arial"/>
        </w:rPr>
        <w:lastRenderedPageBreak/>
        <w:t xml:space="preserve">Caress Zorgdossier is alleen toegankelijk voor de medewerkers van het Team MZT die de zorgdossiers nodig hebben voor het uitoefenen van hun taken en direct zijn betrokken bij de uitvoering van de behandelingsovereenkomst. Zij hebben ook de bevoegdheid tot het wijzigen van deze gegevens. De </w:t>
      </w:r>
      <w:r w:rsidR="00573E91" w:rsidRPr="00B05DE7">
        <w:rPr>
          <w:rFonts w:ascii="Arial" w:hAnsi="Arial" w:cs="Arial"/>
        </w:rPr>
        <w:t>papieren</w:t>
      </w:r>
      <w:r w:rsidRPr="00B05DE7">
        <w:rPr>
          <w:rFonts w:ascii="Arial" w:hAnsi="Arial" w:cs="Arial"/>
        </w:rPr>
        <w:t xml:space="preserve"> zorgdossiers op de zusterposten, </w:t>
      </w:r>
      <w:r w:rsidR="00442B5D" w:rsidRPr="00B05DE7">
        <w:rPr>
          <w:rFonts w:ascii="Arial" w:hAnsi="Arial" w:cs="Arial"/>
        </w:rPr>
        <w:t xml:space="preserve">in </w:t>
      </w:r>
      <w:r w:rsidRPr="00B05DE7">
        <w:rPr>
          <w:rFonts w:ascii="Arial" w:hAnsi="Arial" w:cs="Arial"/>
        </w:rPr>
        <w:t xml:space="preserve">de gezamenlijke woonkamer en </w:t>
      </w:r>
      <w:r w:rsidR="00442B5D" w:rsidRPr="00B05DE7">
        <w:rPr>
          <w:rFonts w:ascii="Arial" w:hAnsi="Arial" w:cs="Arial"/>
        </w:rPr>
        <w:t xml:space="preserve">in </w:t>
      </w:r>
      <w:r w:rsidRPr="00B05DE7">
        <w:rPr>
          <w:rFonts w:ascii="Arial" w:hAnsi="Arial" w:cs="Arial"/>
        </w:rPr>
        <w:t>de appartementen van de cliënten zijn toegankelijk voor alle medewerkers van die zorglocatie. Ook onbevoegde medewerkers kunnen kennisnemen van de zorgdossiers</w:t>
      </w:r>
      <w:r w:rsidR="00C85945">
        <w:rPr>
          <w:rFonts w:ascii="Arial" w:hAnsi="Arial" w:cs="Arial"/>
        </w:rPr>
        <w:t xml:space="preserve">, deze wijzigen of verstrekken. </w:t>
      </w:r>
      <w:r w:rsidRPr="00B05DE7">
        <w:rPr>
          <w:rFonts w:ascii="Arial" w:hAnsi="Arial" w:cs="Arial"/>
        </w:rPr>
        <w:t xml:space="preserve">Hiervoor dienen beveiligingsmaatregelen getroffen te worden voor de dossiers die zich bevinden op de zusterposten, </w:t>
      </w:r>
      <w:r w:rsidR="00442B5D" w:rsidRPr="00B05DE7">
        <w:rPr>
          <w:rFonts w:ascii="Arial" w:hAnsi="Arial" w:cs="Arial"/>
        </w:rPr>
        <w:t xml:space="preserve">in </w:t>
      </w:r>
      <w:r w:rsidRPr="00B05DE7">
        <w:rPr>
          <w:rFonts w:ascii="Arial" w:hAnsi="Arial" w:cs="Arial"/>
        </w:rPr>
        <w:t xml:space="preserve">de gezamenlijke woonkamer en </w:t>
      </w:r>
      <w:r w:rsidR="00442B5D" w:rsidRPr="00B05DE7">
        <w:rPr>
          <w:rFonts w:ascii="Arial" w:hAnsi="Arial" w:cs="Arial"/>
        </w:rPr>
        <w:t xml:space="preserve">in </w:t>
      </w:r>
      <w:r w:rsidRPr="00B05DE7">
        <w:rPr>
          <w:rFonts w:ascii="Arial" w:hAnsi="Arial" w:cs="Arial"/>
        </w:rPr>
        <w:t xml:space="preserve">de appartementen van de cliënten. Deze maatregelen dienen een passend beveiligingsniveau te garanderen gelet op de risico's die de verwerking en de aard van de te beschermen gegevens met zich meebrengen. </w:t>
      </w:r>
    </w:p>
    <w:p w:rsidR="00820446" w:rsidRPr="00B05DE7" w:rsidRDefault="00820446" w:rsidP="00B05DE7">
      <w:pPr>
        <w:spacing w:after="0" w:line="240" w:lineRule="auto"/>
        <w:jc w:val="both"/>
        <w:rPr>
          <w:rFonts w:ascii="Arial" w:hAnsi="Arial" w:cs="Arial"/>
          <w:i/>
        </w:rPr>
      </w:pPr>
    </w:p>
    <w:p w:rsidR="00971FB4" w:rsidRPr="00B05DE7" w:rsidRDefault="00971FB4" w:rsidP="00B05DE7">
      <w:pPr>
        <w:spacing w:after="0" w:line="240" w:lineRule="auto"/>
        <w:jc w:val="both"/>
        <w:rPr>
          <w:rFonts w:ascii="Arial" w:hAnsi="Arial" w:cs="Arial"/>
        </w:rPr>
      </w:pPr>
      <w:r w:rsidRPr="00B05DE7">
        <w:rPr>
          <w:rFonts w:ascii="Arial" w:hAnsi="Arial" w:cs="Arial"/>
        </w:rPr>
        <w:t>Bij de extramurale zorg en h</w:t>
      </w:r>
      <w:r w:rsidR="002067A6" w:rsidRPr="00B05DE7">
        <w:rPr>
          <w:rFonts w:ascii="Arial" w:hAnsi="Arial" w:cs="Arial"/>
        </w:rPr>
        <w:t xml:space="preserve">et Team MZT worden de </w:t>
      </w:r>
      <w:r w:rsidR="00573E91" w:rsidRPr="00B05DE7">
        <w:rPr>
          <w:rFonts w:ascii="Arial" w:hAnsi="Arial" w:cs="Arial"/>
        </w:rPr>
        <w:t>papieren</w:t>
      </w:r>
      <w:r w:rsidRPr="00B05DE7">
        <w:rPr>
          <w:rFonts w:ascii="Arial" w:hAnsi="Arial" w:cs="Arial"/>
        </w:rPr>
        <w:t xml:space="preserve"> zorgdossiers thuis bij de cliënten bewaard. De cliënten hebben hier zelf beschikki</w:t>
      </w:r>
      <w:r w:rsidR="00C85945">
        <w:rPr>
          <w:rFonts w:ascii="Arial" w:hAnsi="Arial" w:cs="Arial"/>
        </w:rPr>
        <w:t>ng over en besluiten zelf wie  toegang heeft</w:t>
      </w:r>
      <w:r w:rsidRPr="00B05DE7">
        <w:rPr>
          <w:rFonts w:ascii="Arial" w:hAnsi="Arial" w:cs="Arial"/>
        </w:rPr>
        <w:t xml:space="preserve"> to</w:t>
      </w:r>
      <w:r w:rsidR="00442B5D" w:rsidRPr="00B05DE7">
        <w:rPr>
          <w:rFonts w:ascii="Arial" w:hAnsi="Arial" w:cs="Arial"/>
        </w:rPr>
        <w:t>t hun woning. Hierdoor kunnen</w:t>
      </w:r>
      <w:r w:rsidRPr="00B05DE7">
        <w:rPr>
          <w:rFonts w:ascii="Arial" w:hAnsi="Arial" w:cs="Arial"/>
        </w:rPr>
        <w:t xml:space="preserve"> op deze dossiers geen extra beveiligingsmaatregelen getroffen worden. Ook is het niet mogelijk om de zorgdossiers op één verzamelpunt te bewaren, omdat er verschillende verpleegkundigen/verzorgenden, die bij de cliënten thuis komen om zorg te verlenen, de dossiers nodig hebben. De toegang tot de geautomatiseerde verwerkingen Caress Basis en Caress Zorgdossier zijn beveiligd. D</w:t>
      </w:r>
      <w:r w:rsidRPr="00B05DE7">
        <w:rPr>
          <w:rFonts w:ascii="Arial" w:hAnsi="Arial" w:cs="Arial"/>
          <w:shd w:val="clear" w:color="auto" w:fill="FFFFFF"/>
        </w:rPr>
        <w:t>e medewerkers hebben een inlognaam en inlogcode voor deze systemen. De computers van de medewerkers zijn zo ingeschakeld dat er na een bepaalde tijd een screensaver komt. Dit voorkomt dat onbevoegden toegang hebben tot deze systemen</w:t>
      </w:r>
      <w:r w:rsidRPr="00B05DE7">
        <w:rPr>
          <w:rFonts w:ascii="Arial" w:hAnsi="Arial" w:cs="Arial"/>
          <w:color w:val="2A2A2A"/>
          <w:shd w:val="clear" w:color="auto" w:fill="FFFFFF"/>
        </w:rPr>
        <w:t>.</w:t>
      </w:r>
      <w:r w:rsidRPr="00B05DE7">
        <w:rPr>
          <w:rFonts w:ascii="Arial" w:hAnsi="Arial" w:cs="Arial"/>
        </w:rPr>
        <w:t xml:space="preserve"> Wanneer de zorg wordt beëindigd, worden de </w:t>
      </w:r>
      <w:r w:rsidR="00573E91" w:rsidRPr="00B05DE7">
        <w:rPr>
          <w:rFonts w:ascii="Arial" w:hAnsi="Arial" w:cs="Arial"/>
        </w:rPr>
        <w:t>papieren</w:t>
      </w:r>
      <w:r w:rsidRPr="00B05DE7">
        <w:rPr>
          <w:rFonts w:ascii="Arial" w:hAnsi="Arial" w:cs="Arial"/>
        </w:rPr>
        <w:t xml:space="preserve"> dossiers bewaard in het archief van de zorglocatie waar de cliënt verbleef of extramurale zorg ontving. De zorgdossiers van de cliënten die zorg </w:t>
      </w:r>
      <w:r w:rsidR="00442B5D" w:rsidRPr="00B05DE7">
        <w:rPr>
          <w:rFonts w:ascii="Arial" w:hAnsi="Arial" w:cs="Arial"/>
        </w:rPr>
        <w:t>ontvingen van het Team MZT worden</w:t>
      </w:r>
      <w:r w:rsidRPr="00B05DE7">
        <w:rPr>
          <w:rFonts w:ascii="Arial" w:hAnsi="Arial" w:cs="Arial"/>
        </w:rPr>
        <w:t xml:space="preserve"> bewaard in het archief van de zorglocatie Antoniushof. Op alle zorglocaties is het archief een gesloten ruimte. Het archief van zorglocatie De Vossenberg is alleen toegankelijk voor het personeel van de afdeling Bureau Zorgadvies en het secretariaat. Dit </w:t>
      </w:r>
      <w:r w:rsidR="00442B5D" w:rsidRPr="00B05DE7">
        <w:rPr>
          <w:rFonts w:ascii="Arial" w:hAnsi="Arial" w:cs="Arial"/>
        </w:rPr>
        <w:t xml:space="preserve">biedt voldoende beveiliging. De </w:t>
      </w:r>
      <w:r w:rsidRPr="00B05DE7">
        <w:rPr>
          <w:rFonts w:ascii="Arial" w:hAnsi="Arial" w:cs="Arial"/>
        </w:rPr>
        <w:t>archie</w:t>
      </w:r>
      <w:r w:rsidR="00442B5D" w:rsidRPr="00B05DE7">
        <w:rPr>
          <w:rFonts w:ascii="Arial" w:hAnsi="Arial" w:cs="Arial"/>
        </w:rPr>
        <w:t>ven</w:t>
      </w:r>
      <w:r w:rsidRPr="00B05DE7">
        <w:rPr>
          <w:rFonts w:ascii="Arial" w:hAnsi="Arial" w:cs="Arial"/>
        </w:rPr>
        <w:t xml:space="preserve"> van zorglocatie</w:t>
      </w:r>
      <w:r w:rsidR="00442B5D" w:rsidRPr="00B05DE7">
        <w:rPr>
          <w:rFonts w:ascii="Arial" w:hAnsi="Arial" w:cs="Arial"/>
        </w:rPr>
        <w:t>s</w:t>
      </w:r>
      <w:r w:rsidRPr="00B05DE7">
        <w:rPr>
          <w:rFonts w:ascii="Arial" w:hAnsi="Arial" w:cs="Arial"/>
        </w:rPr>
        <w:t xml:space="preserve"> De </w:t>
      </w:r>
      <w:proofErr w:type="spellStart"/>
      <w:r w:rsidRPr="00B05DE7">
        <w:rPr>
          <w:rFonts w:ascii="Arial" w:hAnsi="Arial" w:cs="Arial"/>
        </w:rPr>
        <w:t>Rosagaerd</w:t>
      </w:r>
      <w:r w:rsidR="00442B5D" w:rsidRPr="00B05DE7">
        <w:rPr>
          <w:rFonts w:ascii="Arial" w:hAnsi="Arial" w:cs="Arial"/>
        </w:rPr>
        <w:t>e</w:t>
      </w:r>
      <w:proofErr w:type="spellEnd"/>
      <w:r w:rsidR="00442B5D" w:rsidRPr="00B05DE7">
        <w:rPr>
          <w:rFonts w:ascii="Arial" w:hAnsi="Arial" w:cs="Arial"/>
        </w:rPr>
        <w:t xml:space="preserve">, </w:t>
      </w:r>
      <w:proofErr w:type="spellStart"/>
      <w:r w:rsidR="00442B5D" w:rsidRPr="00B05DE7">
        <w:rPr>
          <w:rFonts w:ascii="Arial" w:hAnsi="Arial" w:cs="Arial"/>
        </w:rPr>
        <w:t>Antoniushof</w:t>
      </w:r>
      <w:proofErr w:type="spellEnd"/>
      <w:r w:rsidR="00442B5D" w:rsidRPr="00B05DE7">
        <w:rPr>
          <w:rFonts w:ascii="Arial" w:hAnsi="Arial" w:cs="Arial"/>
        </w:rPr>
        <w:t xml:space="preserve"> en De Venloene zijn</w:t>
      </w:r>
      <w:r w:rsidRPr="00B05DE7">
        <w:rPr>
          <w:rFonts w:ascii="Arial" w:hAnsi="Arial" w:cs="Arial"/>
        </w:rPr>
        <w:t xml:space="preserve"> toegankelijk voor iedere medewerker. Op deze zorglocaties kunnen onbevoegde medewerkers onrechtmatig cliëntgegevens verwerken, waardoor de manier van bewaren in strijd is met de Wbp. </w:t>
      </w:r>
    </w:p>
    <w:p w:rsidR="00971FB4" w:rsidRPr="00B05DE7" w:rsidRDefault="00971FB4" w:rsidP="00B05DE7">
      <w:pPr>
        <w:spacing w:after="0" w:line="240" w:lineRule="auto"/>
        <w:jc w:val="both"/>
        <w:rPr>
          <w:rFonts w:ascii="Arial" w:hAnsi="Arial" w:cs="Arial"/>
          <w:i/>
        </w:rPr>
      </w:pPr>
    </w:p>
    <w:p w:rsidR="00971FB4" w:rsidRPr="00B05DE7" w:rsidRDefault="00971FB4" w:rsidP="00B05DE7">
      <w:pPr>
        <w:pStyle w:val="Default"/>
        <w:jc w:val="both"/>
        <w:rPr>
          <w:rFonts w:ascii="Arial" w:hAnsi="Arial" w:cs="Arial"/>
          <w:color w:val="auto"/>
        </w:rPr>
      </w:pPr>
      <w:r w:rsidRPr="00B05DE7">
        <w:rPr>
          <w:rFonts w:ascii="Arial" w:hAnsi="Arial" w:cs="Arial"/>
          <w:sz w:val="22"/>
          <w:szCs w:val="22"/>
          <w:shd w:val="clear" w:color="auto" w:fill="FFFFFF"/>
        </w:rPr>
        <w:t xml:space="preserve">Informatiebeveiliging is zeer belangrijk in de zorgsector, waar medische en cliëntgegevens worden beheerd en uitgewisseld. Om te kunnen toetsen of de zorginstellingen voldoen aan de </w:t>
      </w:r>
      <w:r w:rsidRPr="00B05DE7">
        <w:rPr>
          <w:rFonts w:ascii="Arial" w:hAnsi="Arial" w:cs="Arial"/>
          <w:color w:val="auto"/>
          <w:sz w:val="22"/>
          <w:szCs w:val="22"/>
          <w:shd w:val="clear" w:color="auto" w:fill="FFFFFF"/>
        </w:rPr>
        <w:t xml:space="preserve">informatiebeveiliging is er een norm ontwikkeld </w:t>
      </w:r>
      <w:r w:rsidRPr="00B05DE7">
        <w:rPr>
          <w:rFonts w:ascii="Arial" w:hAnsi="Arial" w:cs="Arial"/>
          <w:sz w:val="22"/>
          <w:szCs w:val="22"/>
          <w:shd w:val="clear" w:color="auto" w:fill="FFFFFF"/>
        </w:rPr>
        <w:t xml:space="preserve">voor de zorgsector, namelijk NEN </w:t>
      </w:r>
      <w:r w:rsidRPr="00B05DE7">
        <w:rPr>
          <w:rFonts w:ascii="Arial" w:hAnsi="Arial" w:cs="Arial"/>
          <w:color w:val="auto"/>
          <w:sz w:val="22"/>
          <w:szCs w:val="22"/>
          <w:shd w:val="clear" w:color="auto" w:fill="FFFFFF"/>
        </w:rPr>
        <w:t>7510. NEN 7510 richt zich op zorginstellingen en andere organisaties die bij informatievoorziening in de gezondheidszorg zijn betrokken, ongeacht de aard en de omvang van het bedrijfsproces.</w:t>
      </w:r>
      <w:r w:rsidRPr="00B05DE7">
        <w:rPr>
          <w:rFonts w:ascii="Arial" w:hAnsi="Arial" w:cs="Arial"/>
          <w:sz w:val="22"/>
          <w:szCs w:val="22"/>
          <w:shd w:val="clear" w:color="auto" w:fill="FFFFFF"/>
        </w:rPr>
        <w:t xml:space="preserve"> NEN 7510 is een uitwerking van artikel 13 Wbp. Door middel van de </w:t>
      </w:r>
      <w:r w:rsidRPr="00B05DE7">
        <w:rPr>
          <w:rFonts w:ascii="Arial" w:hAnsi="Arial" w:cs="Arial"/>
          <w:sz w:val="22"/>
          <w:szCs w:val="22"/>
        </w:rPr>
        <w:t>Monitor checklist NEN 7510</w:t>
      </w:r>
      <w:r w:rsidRPr="00B05DE7">
        <w:rPr>
          <w:rFonts w:ascii="Arial" w:hAnsi="Arial" w:cs="Arial"/>
          <w:sz w:val="22"/>
          <w:szCs w:val="22"/>
          <w:shd w:val="clear" w:color="auto" w:fill="FFFFFF"/>
        </w:rPr>
        <w:t xml:space="preserve"> is het mogelijk om te toetsen of de zorginstelling voldoende beveiligingsmaatregelen heeft </w:t>
      </w:r>
      <w:r w:rsidRPr="00B05DE7">
        <w:rPr>
          <w:rFonts w:ascii="Arial" w:hAnsi="Arial" w:cs="Arial"/>
          <w:color w:val="auto"/>
          <w:sz w:val="22"/>
          <w:szCs w:val="22"/>
          <w:shd w:val="clear" w:color="auto" w:fill="FFFFFF"/>
        </w:rPr>
        <w:t xml:space="preserve">getroffen. De monitor is ontwikkeld aan de hand van NEN 7510 door </w:t>
      </w:r>
      <w:r w:rsidRPr="00B05DE7">
        <w:rPr>
          <w:rFonts w:ascii="Arial" w:hAnsi="Arial" w:cs="Arial"/>
          <w:color w:val="auto"/>
          <w:sz w:val="22"/>
          <w:szCs w:val="22"/>
        </w:rPr>
        <w:t>BE4CARE en is een vragenlijst</w:t>
      </w:r>
      <w:r w:rsidRPr="00B05DE7">
        <w:rPr>
          <w:rFonts w:ascii="Arial" w:hAnsi="Arial" w:cs="Arial"/>
          <w:color w:val="auto"/>
          <w:sz w:val="22"/>
          <w:szCs w:val="22"/>
          <w:shd w:val="clear" w:color="auto" w:fill="FFFFFF"/>
        </w:rPr>
        <w:t xml:space="preserve">. Door het invullen van deze vragenlijst </w:t>
      </w:r>
      <w:r w:rsidR="00C85945">
        <w:rPr>
          <w:rFonts w:ascii="Arial" w:hAnsi="Arial" w:cs="Arial"/>
          <w:color w:val="auto"/>
          <w:sz w:val="22"/>
          <w:szCs w:val="22"/>
          <w:shd w:val="clear" w:color="auto" w:fill="FFFFFF"/>
        </w:rPr>
        <w:t xml:space="preserve">is </w:t>
      </w:r>
      <w:r w:rsidRPr="00B05DE7">
        <w:rPr>
          <w:rFonts w:ascii="Arial" w:hAnsi="Arial" w:cs="Arial"/>
          <w:color w:val="auto"/>
          <w:sz w:val="22"/>
          <w:szCs w:val="22"/>
          <w:shd w:val="clear" w:color="auto" w:fill="FFFFFF"/>
        </w:rPr>
        <w:t>precies te</w:t>
      </w:r>
      <w:r w:rsidR="00C85945">
        <w:rPr>
          <w:rFonts w:ascii="Arial" w:hAnsi="Arial" w:cs="Arial"/>
          <w:color w:val="auto"/>
          <w:sz w:val="22"/>
          <w:szCs w:val="22"/>
          <w:shd w:val="clear" w:color="auto" w:fill="FFFFFF"/>
        </w:rPr>
        <w:t xml:space="preserve"> zien waar de</w:t>
      </w:r>
      <w:r w:rsidRPr="00B05DE7">
        <w:rPr>
          <w:rFonts w:ascii="Arial" w:hAnsi="Arial" w:cs="Arial"/>
          <w:color w:val="auto"/>
          <w:sz w:val="22"/>
          <w:szCs w:val="22"/>
          <w:shd w:val="clear" w:color="auto" w:fill="FFFFFF"/>
        </w:rPr>
        <w:t xml:space="preserve"> zorginstelling wel of niet aan voldoet. Om te toetsen in hoeverre MaasDuinen voldoet aan de normen van NEN 7510 kan een </w:t>
      </w:r>
      <w:r w:rsidRPr="00B05DE7">
        <w:rPr>
          <w:rFonts w:ascii="Arial" w:hAnsi="Arial" w:cs="Arial"/>
          <w:color w:val="auto"/>
          <w:sz w:val="22"/>
          <w:szCs w:val="22"/>
        </w:rPr>
        <w:t>projectgroep worden opgericht bestaande uit bijvoorbeeld P&amp;O, ICT,</w:t>
      </w:r>
      <w:r w:rsidR="00442B5D" w:rsidRPr="00B05DE7">
        <w:rPr>
          <w:rFonts w:ascii="Arial" w:hAnsi="Arial" w:cs="Arial"/>
          <w:color w:val="auto"/>
          <w:sz w:val="22"/>
          <w:szCs w:val="22"/>
        </w:rPr>
        <w:t xml:space="preserve"> een</w:t>
      </w:r>
      <w:r w:rsidRPr="00B05DE7">
        <w:rPr>
          <w:rFonts w:ascii="Arial" w:hAnsi="Arial" w:cs="Arial"/>
          <w:color w:val="auto"/>
          <w:sz w:val="22"/>
          <w:szCs w:val="22"/>
        </w:rPr>
        <w:t xml:space="preserve"> facilitair medewerker en een zorgmanager. Hierbij kan een</w:t>
      </w:r>
      <w:r w:rsidR="00030D39" w:rsidRPr="00B05DE7">
        <w:rPr>
          <w:rFonts w:ascii="Arial" w:hAnsi="Arial" w:cs="Arial"/>
          <w:color w:val="auto"/>
          <w:sz w:val="22"/>
          <w:szCs w:val="22"/>
        </w:rPr>
        <w:t xml:space="preserve"> consultant van BE4CARE een </w:t>
      </w:r>
      <w:proofErr w:type="spellStart"/>
      <w:r w:rsidR="00030D39" w:rsidRPr="00B05DE7">
        <w:rPr>
          <w:rFonts w:ascii="Arial" w:hAnsi="Arial" w:cs="Arial"/>
          <w:color w:val="auto"/>
          <w:sz w:val="22"/>
          <w:szCs w:val="22"/>
        </w:rPr>
        <w:t>nul-</w:t>
      </w:r>
      <w:r w:rsidRPr="00B05DE7">
        <w:rPr>
          <w:rFonts w:ascii="Arial" w:hAnsi="Arial" w:cs="Arial"/>
          <w:color w:val="auto"/>
          <w:sz w:val="22"/>
          <w:szCs w:val="22"/>
        </w:rPr>
        <w:t>meting</w:t>
      </w:r>
      <w:proofErr w:type="spellEnd"/>
      <w:r w:rsidRPr="00B05DE7">
        <w:rPr>
          <w:rFonts w:ascii="Arial" w:hAnsi="Arial" w:cs="Arial"/>
          <w:color w:val="auto"/>
          <w:sz w:val="22"/>
          <w:szCs w:val="22"/>
        </w:rPr>
        <w:t xml:space="preserve"> uitvoeren aan de hand van de NEN</w:t>
      </w:r>
      <w:r w:rsidR="00442B5D" w:rsidRPr="00B05DE7">
        <w:rPr>
          <w:rFonts w:ascii="Arial" w:hAnsi="Arial" w:cs="Arial"/>
          <w:color w:val="auto"/>
          <w:sz w:val="22"/>
          <w:szCs w:val="22"/>
        </w:rPr>
        <w:t>-</w:t>
      </w:r>
      <w:r w:rsidRPr="00B05DE7">
        <w:rPr>
          <w:rFonts w:ascii="Arial" w:hAnsi="Arial" w:cs="Arial"/>
          <w:color w:val="auto"/>
          <w:sz w:val="22"/>
          <w:szCs w:val="22"/>
        </w:rPr>
        <w:t>monitor.</w:t>
      </w:r>
      <w:r w:rsidR="00442B5D" w:rsidRPr="00B05DE7">
        <w:rPr>
          <w:rFonts w:ascii="Arial" w:hAnsi="Arial" w:cs="Arial"/>
          <w:color w:val="auto"/>
          <w:sz w:val="22"/>
          <w:szCs w:val="22"/>
        </w:rPr>
        <w:t xml:space="preserve"> </w:t>
      </w:r>
      <w:r w:rsidRPr="00B05DE7">
        <w:rPr>
          <w:rFonts w:ascii="Arial" w:hAnsi="Arial" w:cs="Arial"/>
          <w:color w:val="auto"/>
          <w:sz w:val="22"/>
          <w:szCs w:val="22"/>
        </w:rPr>
        <w:t xml:space="preserve">Aan de hand van een plan van aanpak </w:t>
      </w:r>
      <w:r w:rsidR="00C85945">
        <w:rPr>
          <w:rFonts w:ascii="Arial" w:hAnsi="Arial" w:cs="Arial"/>
          <w:color w:val="auto"/>
          <w:sz w:val="22"/>
          <w:szCs w:val="22"/>
        </w:rPr>
        <w:t xml:space="preserve">kunnen </w:t>
      </w:r>
      <w:r w:rsidRPr="00B05DE7">
        <w:rPr>
          <w:rFonts w:ascii="Arial" w:hAnsi="Arial" w:cs="Arial"/>
          <w:color w:val="auto"/>
          <w:sz w:val="22"/>
          <w:szCs w:val="22"/>
        </w:rPr>
        <w:t xml:space="preserve">de belangrijkste normen in enkele maanden </w:t>
      </w:r>
      <w:r w:rsidR="00C85945">
        <w:rPr>
          <w:rFonts w:ascii="Arial" w:hAnsi="Arial" w:cs="Arial"/>
          <w:color w:val="auto"/>
          <w:sz w:val="22"/>
          <w:szCs w:val="22"/>
        </w:rPr>
        <w:t xml:space="preserve">worden </w:t>
      </w:r>
      <w:r w:rsidRPr="00B05DE7">
        <w:rPr>
          <w:rFonts w:ascii="Arial" w:hAnsi="Arial" w:cs="Arial"/>
          <w:color w:val="auto"/>
          <w:sz w:val="22"/>
          <w:szCs w:val="22"/>
        </w:rPr>
        <w:t>gerealiseerd. Zo wordt onder andere een gedragscode opgesteld en een planning voor de realisatie van de verschillende normen vastgesteld.</w:t>
      </w:r>
    </w:p>
    <w:p w:rsidR="00971FB4" w:rsidRPr="00B05DE7" w:rsidRDefault="00971FB4" w:rsidP="00B05DE7">
      <w:pPr>
        <w:spacing w:after="0" w:line="240" w:lineRule="auto"/>
        <w:jc w:val="both"/>
        <w:rPr>
          <w:rFonts w:ascii="Arial" w:hAnsi="Arial" w:cs="Arial"/>
          <w:color w:val="FF0000"/>
          <w:sz w:val="21"/>
          <w:szCs w:val="21"/>
        </w:rPr>
      </w:pPr>
    </w:p>
    <w:p w:rsidR="00971FB4" w:rsidRPr="00B05DE7" w:rsidRDefault="00971FB4" w:rsidP="00B05DE7">
      <w:pPr>
        <w:spacing w:after="0" w:line="240" w:lineRule="auto"/>
        <w:jc w:val="both"/>
        <w:rPr>
          <w:rFonts w:ascii="Arial" w:eastAsia="Times New Roman" w:hAnsi="Arial" w:cs="Arial"/>
          <w:i/>
          <w:lang w:eastAsia="nl-NL"/>
        </w:rPr>
      </w:pPr>
      <w:r w:rsidRPr="00B05DE7">
        <w:rPr>
          <w:rFonts w:ascii="Arial" w:eastAsia="Times New Roman" w:hAnsi="Arial" w:cs="Arial"/>
          <w:i/>
          <w:lang w:eastAsia="nl-NL"/>
        </w:rPr>
        <w:t>Meldingsplicht</w:t>
      </w:r>
    </w:p>
    <w:p w:rsidR="00C85945" w:rsidRDefault="00971FB4" w:rsidP="00B05DE7">
      <w:pPr>
        <w:spacing w:after="0" w:line="240" w:lineRule="auto"/>
        <w:jc w:val="both"/>
        <w:rPr>
          <w:rFonts w:ascii="Arial" w:hAnsi="Arial" w:cs="Arial"/>
        </w:rPr>
      </w:pPr>
      <w:r w:rsidRPr="00B05DE7">
        <w:rPr>
          <w:rFonts w:ascii="Arial" w:hAnsi="Arial" w:cs="Arial"/>
        </w:rPr>
        <w:t xml:space="preserve">Op grond van artikel 27 Wbp rust op de verantwoordelijke de verplichting om iedere geheel of gedeeltelijk geautomatiseerde verwerking van persoonsgegevens te melden bij het Cbp. Een niet geautomatiseerde verwerking van persoonsgegevens wordt alleen gemeld bij het Cbp indien deze is </w:t>
      </w:r>
      <w:r w:rsidR="00EA7C66">
        <w:rPr>
          <w:rFonts w:ascii="Arial" w:hAnsi="Arial" w:cs="Arial"/>
        </w:rPr>
        <w:t>onder</w:t>
      </w:r>
      <w:r w:rsidRPr="00B05DE7">
        <w:rPr>
          <w:rFonts w:ascii="Arial" w:hAnsi="Arial" w:cs="Arial"/>
        </w:rPr>
        <w:t xml:space="preserve">worpen aan een voorafgaand onderzoek. </w:t>
      </w:r>
    </w:p>
    <w:p w:rsidR="00971FB4" w:rsidRPr="00B05DE7" w:rsidRDefault="00971FB4" w:rsidP="00B05DE7">
      <w:pPr>
        <w:spacing w:after="0" w:line="240" w:lineRule="auto"/>
        <w:jc w:val="both"/>
        <w:rPr>
          <w:rFonts w:ascii="Arial" w:hAnsi="Arial" w:cs="Arial"/>
          <w:color w:val="000000"/>
        </w:rPr>
      </w:pPr>
      <w:r w:rsidRPr="00B05DE7">
        <w:rPr>
          <w:rFonts w:ascii="Arial" w:hAnsi="Arial" w:cs="Arial"/>
        </w:rPr>
        <w:lastRenderedPageBreak/>
        <w:t>Als handmatige persoonsgegevens bedreigend zijn voor de persoonlijke levenssfeer, is het wense</w:t>
      </w:r>
      <w:r w:rsidR="00442B5D" w:rsidRPr="00B05DE7">
        <w:rPr>
          <w:rFonts w:ascii="Arial" w:hAnsi="Arial" w:cs="Arial"/>
        </w:rPr>
        <w:t>lijk deze te onderwerpen aan</w:t>
      </w:r>
      <w:r w:rsidRPr="00B05DE7">
        <w:rPr>
          <w:rFonts w:ascii="Arial" w:hAnsi="Arial" w:cs="Arial"/>
        </w:rPr>
        <w:t xml:space="preserve"> voorafgaand toezicht door het Cbp. De zorgdossiers die zich bevinden op de zusterposten, </w:t>
      </w:r>
      <w:r w:rsidR="00442B5D" w:rsidRPr="00B05DE7">
        <w:rPr>
          <w:rFonts w:ascii="Arial" w:hAnsi="Arial" w:cs="Arial"/>
        </w:rPr>
        <w:t xml:space="preserve">in </w:t>
      </w:r>
      <w:r w:rsidRPr="00B05DE7">
        <w:rPr>
          <w:rFonts w:ascii="Arial" w:hAnsi="Arial" w:cs="Arial"/>
        </w:rPr>
        <w:t xml:space="preserve">de gezamenlijke woonkamer, </w:t>
      </w:r>
      <w:r w:rsidR="00442B5D" w:rsidRPr="00B05DE7">
        <w:rPr>
          <w:rFonts w:ascii="Arial" w:hAnsi="Arial" w:cs="Arial"/>
        </w:rPr>
        <w:t xml:space="preserve">in </w:t>
      </w:r>
      <w:r w:rsidRPr="00B05DE7">
        <w:rPr>
          <w:rFonts w:ascii="Arial" w:hAnsi="Arial" w:cs="Arial"/>
        </w:rPr>
        <w:t xml:space="preserve">de appartementen van de cliënten of </w:t>
      </w:r>
      <w:r w:rsidRPr="00B05DE7">
        <w:rPr>
          <w:rFonts w:ascii="Arial" w:eastAsia="Times New Roman" w:hAnsi="Arial" w:cs="Arial"/>
          <w:lang w:eastAsia="nl-NL"/>
        </w:rPr>
        <w:t>in de woning van de cliënten</w:t>
      </w:r>
      <w:r w:rsidRPr="00B05DE7">
        <w:rPr>
          <w:rFonts w:ascii="Arial" w:hAnsi="Arial" w:cs="Arial"/>
        </w:rPr>
        <w:t xml:space="preserve"> en de cliëntendossiers zijn niet geautomatiseerde verwerkingen van persoonsgegevens. Ook zijn ze niet </w:t>
      </w:r>
      <w:r w:rsidR="00442B5D" w:rsidRPr="00B05DE7">
        <w:rPr>
          <w:rFonts w:ascii="Arial" w:hAnsi="Arial" w:cs="Arial"/>
        </w:rPr>
        <w:t>onder</w:t>
      </w:r>
      <w:r w:rsidRPr="00B05DE7">
        <w:rPr>
          <w:rFonts w:ascii="Arial" w:hAnsi="Arial" w:cs="Arial"/>
        </w:rPr>
        <w:t>worpen aan voorafgaand onderzoek. Caress Basis en Caress Zorgdossier zijn wel geautomatiseerde verwerking</w:t>
      </w:r>
      <w:r w:rsidR="00442B5D" w:rsidRPr="00B05DE7">
        <w:rPr>
          <w:rFonts w:ascii="Arial" w:hAnsi="Arial" w:cs="Arial"/>
        </w:rPr>
        <w:t>en</w:t>
      </w:r>
      <w:r w:rsidRPr="00B05DE7">
        <w:rPr>
          <w:rFonts w:ascii="Arial" w:hAnsi="Arial" w:cs="Arial"/>
        </w:rPr>
        <w:t xml:space="preserve"> van persoonsgegevens. Hierop rust in beginsel wel de verplichting om een melding te maken bij het Cbp. In artikel 17 Vrijstellingsbesluit Wbp worden echter een aantal gegevens vrijgesteld van de meldingsplicht wanneer de verwerking slechts geschiedt op één of meer gronden die zijn genoemd in artikel 17 lid 2 Vrijstellingsbesluit Wbp. </w:t>
      </w:r>
      <w:r w:rsidR="008C6869" w:rsidRPr="00B05DE7">
        <w:rPr>
          <w:rFonts w:ascii="Arial" w:hAnsi="Arial" w:cs="Arial"/>
        </w:rPr>
        <w:t>MaasDuinen</w:t>
      </w:r>
      <w:r w:rsidRPr="00B05DE7">
        <w:rPr>
          <w:rFonts w:ascii="Arial" w:hAnsi="Arial" w:cs="Arial"/>
        </w:rPr>
        <w:t xml:space="preserve"> verwerkt de persoonsgegevens slechts voor het verlenen van huisvesting en de met de woonfunctie direct samenhangende voorzieningen, het verlenen van zorg, het kunnen functioneren als contactadres voor familieleden en naaste betrekkingen en voor </w:t>
      </w:r>
      <w:r w:rsidRPr="00B05DE7">
        <w:rPr>
          <w:rFonts w:ascii="Arial" w:hAnsi="Arial" w:cs="Arial"/>
          <w:shd w:val="clear" w:color="auto" w:fill="FFFFFF"/>
        </w:rPr>
        <w:t xml:space="preserve">de uitvoering of toepassing van andere wetgeving. Met andere </w:t>
      </w:r>
      <w:r w:rsidR="00546912" w:rsidRPr="00B05DE7">
        <w:rPr>
          <w:rFonts w:ascii="Arial" w:hAnsi="Arial" w:cs="Arial"/>
          <w:shd w:val="clear" w:color="auto" w:fill="FFFFFF"/>
        </w:rPr>
        <w:t xml:space="preserve">wetgeving wordt met name de </w:t>
      </w:r>
      <w:proofErr w:type="spellStart"/>
      <w:r w:rsidR="00546912" w:rsidRPr="00B05DE7">
        <w:rPr>
          <w:rFonts w:ascii="Arial" w:hAnsi="Arial" w:cs="Arial"/>
          <w:shd w:val="clear" w:color="auto" w:fill="FFFFFF"/>
        </w:rPr>
        <w:t>Awbz</w:t>
      </w:r>
      <w:proofErr w:type="spellEnd"/>
      <w:r w:rsidRPr="00B05DE7">
        <w:rPr>
          <w:rFonts w:ascii="Arial" w:hAnsi="Arial" w:cs="Arial"/>
          <w:shd w:val="clear" w:color="auto" w:fill="FFFFFF"/>
        </w:rPr>
        <w:t xml:space="preserve">, </w:t>
      </w:r>
      <w:r w:rsidR="00546912" w:rsidRPr="00B05DE7">
        <w:rPr>
          <w:rFonts w:ascii="Arial" w:hAnsi="Arial" w:cs="Arial"/>
          <w:shd w:val="clear" w:color="auto" w:fill="FFFFFF"/>
        </w:rPr>
        <w:t xml:space="preserve">de </w:t>
      </w:r>
      <w:proofErr w:type="spellStart"/>
      <w:r w:rsidR="005E3C2F" w:rsidRPr="00B05DE7">
        <w:rPr>
          <w:rFonts w:ascii="Arial" w:hAnsi="Arial" w:cs="Arial"/>
          <w:shd w:val="clear" w:color="auto" w:fill="FFFFFF"/>
        </w:rPr>
        <w:t>Wgbo</w:t>
      </w:r>
      <w:proofErr w:type="spellEnd"/>
      <w:r w:rsidR="005E3C2F" w:rsidRPr="00B05DE7">
        <w:rPr>
          <w:rFonts w:ascii="Arial" w:hAnsi="Arial" w:cs="Arial"/>
          <w:shd w:val="clear" w:color="auto" w:fill="FFFFFF"/>
        </w:rPr>
        <w:t xml:space="preserve">, </w:t>
      </w:r>
      <w:r w:rsidR="00546912" w:rsidRPr="00B05DE7">
        <w:rPr>
          <w:rFonts w:ascii="Arial" w:hAnsi="Arial" w:cs="Arial"/>
          <w:shd w:val="clear" w:color="auto" w:fill="FFFFFF"/>
        </w:rPr>
        <w:t xml:space="preserve">de </w:t>
      </w:r>
      <w:r w:rsidRPr="00B05DE7">
        <w:rPr>
          <w:rFonts w:ascii="Arial" w:hAnsi="Arial" w:cs="Arial"/>
          <w:shd w:val="clear" w:color="auto" w:fill="FFFFFF"/>
        </w:rPr>
        <w:t xml:space="preserve">Wet Bopz </w:t>
      </w:r>
      <w:r w:rsidR="005E3C2F" w:rsidRPr="00B05DE7">
        <w:rPr>
          <w:rFonts w:ascii="Arial" w:hAnsi="Arial" w:cs="Arial"/>
          <w:shd w:val="clear" w:color="auto" w:fill="FFFFFF"/>
        </w:rPr>
        <w:t xml:space="preserve">en de </w:t>
      </w:r>
      <w:r w:rsidR="005E3C2F" w:rsidRPr="00B05DE7">
        <w:rPr>
          <w:rFonts w:ascii="Arial" w:hAnsi="Arial" w:cs="Arial"/>
        </w:rPr>
        <w:t>Wet gebruik burgerservicenummer in de zorg</w:t>
      </w:r>
      <w:r w:rsidR="005E3C2F" w:rsidRPr="00B05DE7">
        <w:rPr>
          <w:rFonts w:ascii="Arial" w:hAnsi="Arial" w:cs="Arial"/>
          <w:shd w:val="clear" w:color="auto" w:fill="FFFFFF"/>
        </w:rPr>
        <w:t xml:space="preserve"> </w:t>
      </w:r>
      <w:r w:rsidRPr="00B05DE7">
        <w:rPr>
          <w:rFonts w:ascii="Arial" w:hAnsi="Arial" w:cs="Arial"/>
          <w:shd w:val="clear" w:color="auto" w:fill="FFFFFF"/>
        </w:rPr>
        <w:t xml:space="preserve">bedoeld. Omdat </w:t>
      </w:r>
      <w:r w:rsidR="008C6869" w:rsidRPr="00B05DE7">
        <w:rPr>
          <w:rFonts w:ascii="Arial" w:hAnsi="Arial" w:cs="Arial"/>
          <w:shd w:val="clear" w:color="auto" w:fill="FFFFFF"/>
        </w:rPr>
        <w:t>MaasDuinen</w:t>
      </w:r>
      <w:r w:rsidRPr="00B05DE7">
        <w:rPr>
          <w:rFonts w:ascii="Arial" w:hAnsi="Arial" w:cs="Arial"/>
          <w:shd w:val="clear" w:color="auto" w:fill="FFFFFF"/>
        </w:rPr>
        <w:t xml:space="preserve"> de persoonsgegevens verwerkt op één van de in artikel 17 lid 2 Vrijstellingsbesluit Wbp genoemde gronden, worden </w:t>
      </w:r>
      <w:r w:rsidR="005E3C2F" w:rsidRPr="00B05DE7">
        <w:rPr>
          <w:rFonts w:ascii="Arial" w:hAnsi="Arial" w:cs="Arial"/>
          <w:shd w:val="clear" w:color="auto" w:fill="FFFFFF"/>
        </w:rPr>
        <w:t xml:space="preserve">de </w:t>
      </w:r>
      <w:r w:rsidRPr="00B05DE7">
        <w:rPr>
          <w:rFonts w:ascii="Arial" w:hAnsi="Arial" w:cs="Arial"/>
          <w:shd w:val="clear" w:color="auto" w:fill="FFFFFF"/>
        </w:rPr>
        <w:t>gegevens</w:t>
      </w:r>
      <w:r w:rsidR="005E3C2F" w:rsidRPr="00B05DE7">
        <w:rPr>
          <w:rFonts w:ascii="Arial" w:hAnsi="Arial" w:cs="Arial"/>
          <w:shd w:val="clear" w:color="auto" w:fill="FFFFFF"/>
        </w:rPr>
        <w:t xml:space="preserve"> in Caress Basis </w:t>
      </w:r>
      <w:r w:rsidRPr="00B05DE7">
        <w:rPr>
          <w:rFonts w:ascii="Arial" w:hAnsi="Arial" w:cs="Arial"/>
          <w:shd w:val="clear" w:color="auto" w:fill="FFFFFF"/>
        </w:rPr>
        <w:t xml:space="preserve">vrijgesteld van de meldingsplicht. </w:t>
      </w:r>
      <w:r w:rsidRPr="00B05DE7">
        <w:rPr>
          <w:rFonts w:ascii="Arial" w:hAnsi="Arial" w:cs="Arial"/>
        </w:rPr>
        <w:t xml:space="preserve">Het Caress Zorgdossier is ook vrijgesteld, omdat deze gegevens onder artikel 17 lid 3 sub d Vrijstellingsbesluit Wbp vallen. Deze gegevens hebben namelijk betrekking op het verlenen van zorg. Op grond van artikel 17 lid 4 Vrijstellingbesluit Wbp mogen de vrijgestelde gegevens alleen verstrekt worden aan </w:t>
      </w:r>
      <w:r w:rsidRPr="00B05DE7">
        <w:rPr>
          <w:rFonts w:ascii="Arial" w:hAnsi="Arial" w:cs="Arial"/>
          <w:color w:val="000000"/>
        </w:rPr>
        <w:t xml:space="preserve">degenen, waaronder begrepen derden, die belast zijn met of leiding geven aan de in het tweede lid bedoelde activiteiten of die daarbij noodzakelijk zijn betrokken. Tot Caress Basis en Caress Zorgdossier hebben alleen de personen toegang die deze gegevens nodig hebben om deze </w:t>
      </w:r>
      <w:r w:rsidR="00442B5D" w:rsidRPr="00B05DE7">
        <w:rPr>
          <w:rFonts w:ascii="Arial" w:hAnsi="Arial" w:cs="Arial"/>
          <w:color w:val="000000"/>
        </w:rPr>
        <w:t>activiteiten</w:t>
      </w:r>
      <w:r w:rsidRPr="00B05DE7">
        <w:rPr>
          <w:rFonts w:ascii="Arial" w:hAnsi="Arial" w:cs="Arial"/>
          <w:color w:val="000000"/>
        </w:rPr>
        <w:t xml:space="preserve"> te kunnen uitvoeren. Deze gegevens worden alleen verstrekt aan derden voor het uitvoeren of toepassen van een andere wet. Dit betekent dat </w:t>
      </w:r>
      <w:r w:rsidR="008C6869" w:rsidRPr="00B05DE7">
        <w:rPr>
          <w:rFonts w:ascii="Arial" w:hAnsi="Arial" w:cs="Arial"/>
          <w:color w:val="000000"/>
        </w:rPr>
        <w:t>MaasDuinen</w:t>
      </w:r>
      <w:r w:rsidRPr="00B05DE7">
        <w:rPr>
          <w:rFonts w:ascii="Arial" w:hAnsi="Arial" w:cs="Arial"/>
          <w:color w:val="000000"/>
        </w:rPr>
        <w:t xml:space="preserve"> voldoet aan de in lid 4 vastgelegde regels. </w:t>
      </w:r>
    </w:p>
    <w:p w:rsidR="00021E42" w:rsidRPr="00B05DE7" w:rsidRDefault="00021E42" w:rsidP="00B05DE7">
      <w:pPr>
        <w:spacing w:after="0" w:line="240" w:lineRule="auto"/>
        <w:jc w:val="both"/>
        <w:rPr>
          <w:rFonts w:ascii="Arial" w:hAnsi="Arial" w:cs="Arial"/>
          <w:color w:val="000000"/>
        </w:rPr>
      </w:pPr>
    </w:p>
    <w:p w:rsidR="00971FB4" w:rsidRPr="00B05DE7" w:rsidRDefault="00971FB4" w:rsidP="00B05DE7">
      <w:pPr>
        <w:spacing w:after="0" w:line="240" w:lineRule="auto"/>
        <w:jc w:val="both"/>
        <w:rPr>
          <w:rFonts w:ascii="Arial" w:eastAsia="Times New Roman" w:hAnsi="Arial" w:cs="Arial"/>
          <w:i/>
          <w:lang w:eastAsia="nl-NL"/>
        </w:rPr>
      </w:pPr>
      <w:r w:rsidRPr="00B05DE7">
        <w:rPr>
          <w:rFonts w:ascii="Arial" w:eastAsia="Times New Roman" w:hAnsi="Arial" w:cs="Arial"/>
          <w:i/>
          <w:lang w:eastAsia="nl-NL"/>
        </w:rPr>
        <w:t>Informatieplicht</w:t>
      </w:r>
    </w:p>
    <w:p w:rsidR="00CD18EC" w:rsidRPr="00B05DE7" w:rsidRDefault="00971FB4" w:rsidP="00B05DE7">
      <w:pPr>
        <w:spacing w:after="0" w:line="240" w:lineRule="auto"/>
        <w:jc w:val="both"/>
        <w:rPr>
          <w:rFonts w:ascii="Arial" w:eastAsia="Times New Roman" w:hAnsi="Arial" w:cs="Arial"/>
          <w:lang w:eastAsia="nl-NL"/>
        </w:rPr>
      </w:pPr>
      <w:r w:rsidRPr="00B05DE7">
        <w:rPr>
          <w:rFonts w:ascii="Arial" w:eastAsia="Times New Roman" w:hAnsi="Arial" w:cs="Arial"/>
          <w:lang w:eastAsia="nl-NL"/>
        </w:rPr>
        <w:t xml:space="preserve">Op de verantwoordelijke rust </w:t>
      </w:r>
      <w:r w:rsidRPr="00B05DE7">
        <w:rPr>
          <w:rFonts w:ascii="Arial" w:hAnsi="Arial" w:cs="Arial"/>
        </w:rPr>
        <w:t xml:space="preserve">met betrekking tot de betrokkenen </w:t>
      </w:r>
      <w:r w:rsidRPr="00B05DE7">
        <w:rPr>
          <w:rFonts w:ascii="Arial" w:eastAsia="Times New Roman" w:hAnsi="Arial" w:cs="Arial"/>
          <w:lang w:eastAsia="nl-NL"/>
        </w:rPr>
        <w:t xml:space="preserve">een </w:t>
      </w:r>
      <w:r w:rsidR="004420D8" w:rsidRPr="00B05DE7">
        <w:rPr>
          <w:rFonts w:ascii="Arial" w:eastAsia="Times New Roman" w:hAnsi="Arial" w:cs="Arial"/>
          <w:lang w:eastAsia="nl-NL"/>
        </w:rPr>
        <w:t>informatieplicht</w:t>
      </w:r>
      <w:r w:rsidR="004420D8" w:rsidRPr="00B05DE7">
        <w:rPr>
          <w:rFonts w:ascii="Arial" w:hAnsi="Arial" w:cs="Arial"/>
        </w:rPr>
        <w:t xml:space="preserve">. </w:t>
      </w:r>
      <w:r w:rsidRPr="00B05DE7">
        <w:rPr>
          <w:rFonts w:ascii="Arial" w:hAnsi="Arial" w:cs="Arial"/>
        </w:rPr>
        <w:t xml:space="preserve">Wanneer de gegevens worden verkregen door de cliënten dient </w:t>
      </w:r>
      <w:r w:rsidR="008C6869" w:rsidRPr="00B05DE7">
        <w:rPr>
          <w:rFonts w:ascii="Arial" w:hAnsi="Arial" w:cs="Arial"/>
        </w:rPr>
        <w:t>MaasDuinen</w:t>
      </w:r>
      <w:r w:rsidRPr="00B05DE7">
        <w:rPr>
          <w:rFonts w:ascii="Arial" w:hAnsi="Arial" w:cs="Arial"/>
        </w:rPr>
        <w:t xml:space="preserve"> te informeren vóór het moment van verkrijging. De verantwoordelijke dient de informatie op zodanige wijze te verstrekken dat de betrokkene er daadwerkelijk de beschikking over krijgt. De gegevens in de cliëntendossiers en Caress Basis worden verkregen van de cliënt zelf. In dit geval dienen zij geïnformeerd te worden. Dit wordt echter niet gedaan. De gegevens in de zorgdossiers worden vastgelegd op grond van een wettelijke plicht. Dit betekent dat </w:t>
      </w:r>
      <w:r w:rsidR="008C6869" w:rsidRPr="00B05DE7">
        <w:rPr>
          <w:rFonts w:ascii="Arial" w:hAnsi="Arial" w:cs="Arial"/>
        </w:rPr>
        <w:t>MaasDuinen</w:t>
      </w:r>
      <w:r w:rsidRPr="00B05DE7">
        <w:rPr>
          <w:rFonts w:ascii="Arial" w:hAnsi="Arial" w:cs="Arial"/>
        </w:rPr>
        <w:t xml:space="preserve"> deze verwerking niet hoeft te communiceren naar de cliënten. Ook hoeft de verantwoordelijke de cliënt niet op de hoogte te stellen als d</w:t>
      </w:r>
      <w:r w:rsidR="00442B5D" w:rsidRPr="00B05DE7">
        <w:rPr>
          <w:rFonts w:ascii="Arial" w:hAnsi="Arial" w:cs="Arial"/>
        </w:rPr>
        <w:t>e gegevens aan het zorgkantoor/</w:t>
      </w:r>
      <w:r w:rsidRPr="00B05DE7">
        <w:rPr>
          <w:rFonts w:ascii="Arial" w:hAnsi="Arial" w:cs="Arial"/>
        </w:rPr>
        <w:t xml:space="preserve">de zorgverzekeraar worden verstrekt, omdat dit ook op grond van een wettelijke plicht plaatsvindt. De informatieplicht vormt een uitwerking van het beginsel van transparantie van de gegevensverwerking. </w:t>
      </w:r>
      <w:r w:rsidR="008C6869" w:rsidRPr="00B05DE7">
        <w:rPr>
          <w:rFonts w:ascii="Arial" w:hAnsi="Arial" w:cs="Arial"/>
        </w:rPr>
        <w:t>MaasDuinen</w:t>
      </w:r>
      <w:r w:rsidRPr="00B05DE7">
        <w:rPr>
          <w:rFonts w:ascii="Arial" w:hAnsi="Arial" w:cs="Arial"/>
        </w:rPr>
        <w:t xml:space="preserve"> voldoet niet aan dit beginsel, omdat niet wordt voldaan aan de informatieplicht. </w:t>
      </w:r>
      <w:r w:rsidRPr="00B05DE7">
        <w:rPr>
          <w:rFonts w:ascii="Arial" w:eastAsia="Times New Roman" w:hAnsi="Arial" w:cs="Arial"/>
          <w:lang w:eastAsia="nl-NL"/>
        </w:rPr>
        <w:t xml:space="preserve">De cliënten dienen persoonlijk te worden geïnformeerd over de verwerking van de persoonsgegevens in Caress Basis en de cliëntendossiers. </w:t>
      </w:r>
    </w:p>
    <w:p w:rsidR="00E05820" w:rsidRPr="00B05DE7" w:rsidRDefault="00E05820" w:rsidP="00B05DE7">
      <w:pPr>
        <w:spacing w:after="0" w:line="240" w:lineRule="auto"/>
        <w:jc w:val="both"/>
        <w:rPr>
          <w:rFonts w:ascii="Arial" w:eastAsia="Times New Roman" w:hAnsi="Arial" w:cs="Arial"/>
          <w:lang w:eastAsia="nl-NL"/>
        </w:rPr>
      </w:pPr>
    </w:p>
    <w:p w:rsidR="00971FB4" w:rsidRPr="00B05DE7" w:rsidRDefault="00971FB4" w:rsidP="00B05DE7">
      <w:pPr>
        <w:spacing w:after="0" w:line="240" w:lineRule="auto"/>
        <w:jc w:val="both"/>
        <w:rPr>
          <w:rFonts w:ascii="Arial" w:hAnsi="Arial" w:cs="Arial"/>
          <w:i/>
          <w:u w:val="single"/>
        </w:rPr>
      </w:pPr>
      <w:r w:rsidRPr="00B05DE7">
        <w:rPr>
          <w:rFonts w:ascii="Arial" w:hAnsi="Arial" w:cs="Arial"/>
          <w:i/>
          <w:u w:val="single"/>
        </w:rPr>
        <w:t>§ 5.</w:t>
      </w:r>
      <w:r w:rsidR="00D539CD">
        <w:rPr>
          <w:rFonts w:ascii="Arial" w:hAnsi="Arial" w:cs="Arial"/>
          <w:i/>
          <w:u w:val="single"/>
        </w:rPr>
        <w:t>2.4.7 Rechten van de betrokkene</w:t>
      </w:r>
      <w:r w:rsidRPr="00B05DE7">
        <w:rPr>
          <w:rFonts w:ascii="Arial" w:hAnsi="Arial" w:cs="Arial"/>
          <w:i/>
          <w:u w:val="single"/>
        </w:rPr>
        <w:t xml:space="preserve"> </w:t>
      </w:r>
    </w:p>
    <w:p w:rsidR="00FA7E35" w:rsidRPr="00B05DE7" w:rsidRDefault="00FA7E35" w:rsidP="00B05DE7">
      <w:pPr>
        <w:spacing w:after="0" w:line="240" w:lineRule="auto"/>
        <w:jc w:val="both"/>
        <w:rPr>
          <w:rFonts w:ascii="Arial" w:hAnsi="Arial" w:cs="Arial"/>
        </w:rPr>
      </w:pPr>
      <w:r w:rsidRPr="00B05DE7">
        <w:rPr>
          <w:rFonts w:ascii="Arial" w:hAnsi="Arial" w:cs="Arial"/>
        </w:rPr>
        <w:t>MaasDuinen geeft de mogelijkheid aan de cliënten om zich te beroepen op het</w:t>
      </w:r>
      <w:r w:rsidR="00BE5760">
        <w:rPr>
          <w:rFonts w:ascii="Arial" w:hAnsi="Arial" w:cs="Arial"/>
        </w:rPr>
        <w:t xml:space="preserve"> recht op inzage, recht op correctie en recht van</w:t>
      </w:r>
      <w:r w:rsidRPr="00B05DE7">
        <w:rPr>
          <w:rFonts w:ascii="Arial" w:hAnsi="Arial" w:cs="Arial"/>
        </w:rPr>
        <w:t xml:space="preserve"> verzet. </w:t>
      </w:r>
    </w:p>
    <w:p w:rsidR="00225ABE" w:rsidRPr="00B05DE7" w:rsidRDefault="00225ABE" w:rsidP="00B05DE7">
      <w:pPr>
        <w:spacing w:after="0" w:line="240" w:lineRule="auto"/>
        <w:jc w:val="both"/>
        <w:rPr>
          <w:rFonts w:ascii="Arial" w:hAnsi="Arial" w:cs="Arial"/>
          <w:b/>
        </w:rPr>
      </w:pPr>
    </w:p>
    <w:p w:rsidR="00971FB4" w:rsidRPr="00B05DE7" w:rsidRDefault="00971FB4" w:rsidP="00273080">
      <w:pPr>
        <w:rPr>
          <w:rFonts w:ascii="Arial" w:hAnsi="Arial" w:cs="Arial"/>
          <w:b/>
        </w:rPr>
      </w:pPr>
      <w:r w:rsidRPr="00B05DE7">
        <w:rPr>
          <w:rFonts w:ascii="Arial" w:hAnsi="Arial" w:cs="Arial"/>
          <w:b/>
        </w:rPr>
        <w:t xml:space="preserve">§ 5.3 Cameratoezicht </w:t>
      </w:r>
    </w:p>
    <w:p w:rsidR="00971FB4" w:rsidRPr="00B05DE7" w:rsidRDefault="00971FB4" w:rsidP="00B05DE7">
      <w:pPr>
        <w:shd w:val="clear" w:color="auto" w:fill="FFFFFF"/>
        <w:spacing w:after="0" w:line="240" w:lineRule="auto"/>
        <w:jc w:val="both"/>
        <w:rPr>
          <w:rFonts w:ascii="Arial" w:hAnsi="Arial" w:cs="Arial"/>
        </w:rPr>
      </w:pPr>
      <w:r w:rsidRPr="00B05DE7">
        <w:rPr>
          <w:rFonts w:ascii="Arial" w:hAnsi="Arial" w:cs="Arial"/>
        </w:rPr>
        <w:t xml:space="preserve">De Wbp is van toepassing op verschillende vormen van verwerking van persoonsgegevens. Onder de verwerking van persoonsgegevens vallen niet alleen de systemen en dossiers waarin de persoonlijke gegevens worden opgenomen, maar ook het </w:t>
      </w:r>
      <w:r w:rsidR="00894816">
        <w:rPr>
          <w:rFonts w:ascii="Arial" w:hAnsi="Arial" w:cs="Arial"/>
        </w:rPr>
        <w:t xml:space="preserve">uitvoeren van </w:t>
      </w:r>
      <w:r w:rsidRPr="00B05DE7">
        <w:rPr>
          <w:rFonts w:ascii="Arial" w:hAnsi="Arial" w:cs="Arial"/>
        </w:rPr>
        <w:t>cameratoezicht. Hierdo</w:t>
      </w:r>
      <w:r w:rsidR="00894816">
        <w:rPr>
          <w:rFonts w:ascii="Arial" w:hAnsi="Arial" w:cs="Arial"/>
        </w:rPr>
        <w:t xml:space="preserve">or dient het cameratoezicht </w:t>
      </w:r>
      <w:r w:rsidRPr="00B05DE7">
        <w:rPr>
          <w:rFonts w:ascii="Arial" w:hAnsi="Arial" w:cs="Arial"/>
        </w:rPr>
        <w:t>getoetst te worden aan de regels van de Wbp.</w:t>
      </w:r>
    </w:p>
    <w:p w:rsidR="00EB55C0" w:rsidRDefault="00EB55C0" w:rsidP="00B05DE7">
      <w:pPr>
        <w:pStyle w:val="Geenafstand1"/>
        <w:jc w:val="both"/>
        <w:rPr>
          <w:b/>
          <w:i/>
        </w:rPr>
      </w:pPr>
    </w:p>
    <w:p w:rsidR="00971FB4" w:rsidRPr="00B05DE7" w:rsidRDefault="00971FB4" w:rsidP="00B05DE7">
      <w:pPr>
        <w:pStyle w:val="Geenafstand1"/>
        <w:jc w:val="both"/>
        <w:rPr>
          <w:b/>
          <w:i/>
        </w:rPr>
      </w:pPr>
      <w:r w:rsidRPr="00B05DE7">
        <w:rPr>
          <w:b/>
          <w:i/>
        </w:rPr>
        <w:lastRenderedPageBreak/>
        <w:t xml:space="preserve">§ 5.3.1 Situatiebeschrijving </w:t>
      </w:r>
    </w:p>
    <w:p w:rsidR="00971FB4" w:rsidRPr="00B05DE7" w:rsidRDefault="00971FB4" w:rsidP="00B05DE7">
      <w:pPr>
        <w:pStyle w:val="Geenafstand1"/>
        <w:jc w:val="both"/>
      </w:pPr>
      <w:r w:rsidRPr="00B05DE7">
        <w:t xml:space="preserve">De zorglocaties De Vossenberg, De Venloene en Antoniushof beschikken over camera’s bij de ingangen. De camera’s bevinden zich bij de hoofdingangen, de zij-ingangen en op de parkeerplaatsen. De zorglocatie </w:t>
      </w:r>
      <w:proofErr w:type="spellStart"/>
      <w:r w:rsidRPr="00B05DE7">
        <w:t>Rosagaerde</w:t>
      </w:r>
      <w:proofErr w:type="spellEnd"/>
      <w:r w:rsidRPr="00B05DE7">
        <w:t xml:space="preserve"> beschikt niet over cameratoezicht. Op zorglocatie De Venloe</w:t>
      </w:r>
      <w:r w:rsidR="00442B5D" w:rsidRPr="00B05DE7">
        <w:t>ne bevinden zich ook camera’s in</w:t>
      </w:r>
      <w:r w:rsidRPr="00B05DE7">
        <w:t xml:space="preserve"> d</w:t>
      </w:r>
      <w:r w:rsidR="00442B5D" w:rsidRPr="00B05DE7">
        <w:t>e appartementen van de cliënten</w:t>
      </w:r>
      <w:r w:rsidRPr="00B05DE7">
        <w:t xml:space="preserve"> die op de verpleegafdelingen verblijven. De camera’s hangen in de slaapkamers en de woonkamers van de cliënten. Daarnaast hangen camera’s in de gezamenlijke huiskamers van deze cliënten. De vertegenwoordigers van de cliënten geven toeste</w:t>
      </w:r>
      <w:r w:rsidR="00442B5D" w:rsidRPr="00B05DE7">
        <w:t>mming voor het cameratoezicht in</w:t>
      </w:r>
      <w:r w:rsidRPr="00B05DE7">
        <w:t xml:space="preserve"> de appartementen van de cliënten door middel van een toestemmingsformulier. Dit omdat deze cliënten niet in staat zijn tot een redelijke waardering van </w:t>
      </w:r>
      <w:r w:rsidR="00442B5D" w:rsidRPr="00B05DE7">
        <w:t>hun</w:t>
      </w:r>
      <w:r w:rsidRPr="00B05DE7">
        <w:t xml:space="preserve"> belangen</w:t>
      </w:r>
      <w:r w:rsidR="00442B5D" w:rsidRPr="00B05DE7">
        <w:t>. De camera’s in</w:t>
      </w:r>
      <w:r w:rsidRPr="00B05DE7">
        <w:t xml:space="preserve"> de appartementen van de cliënten en </w:t>
      </w:r>
      <w:r w:rsidR="00442B5D" w:rsidRPr="00B05DE7">
        <w:t xml:space="preserve">in </w:t>
      </w:r>
      <w:r w:rsidRPr="00B05DE7">
        <w:t>de gezamenlijke huiskamers worden van 23:00 uur tot 07:15 uur aangezet. Overdag worden de camera’s alleen aangezet indien de cliënten ziek zijn of willen rusten en hierdoor onder controle moeten worden gehouden. Hierbij wordt er gebruik gemaakt van bewegingssenso</w:t>
      </w:r>
      <w:r w:rsidR="00442B5D" w:rsidRPr="00B05DE7">
        <w:t>ren. Indien de cliënt overdag in</w:t>
      </w:r>
      <w:r w:rsidRPr="00B05DE7">
        <w:t xml:space="preserve"> zijn appartement is, omdat hij/zij ziek is of wil uitrusten, worden de camera’s alleen aangezet wanneer de sensoren een melding geven. Zo kunnen de verpleegkundigen/verzorgers de cliënten onder controle houden en weten ze wanneer de cliënt uit bed is of in beweging is. De camera’s op de verpleegafdelingen leggen geen beelden vast. De camera’s bij de ingangen leggen wel beelden vast op de computers bij de recepties voor een duur van vier weken. Na vier weken worden deze </w:t>
      </w:r>
      <w:r w:rsidR="00DA260E" w:rsidRPr="00B05DE7">
        <w:t xml:space="preserve">beelden </w:t>
      </w:r>
      <w:r w:rsidRPr="00B05DE7">
        <w:t xml:space="preserve">automatisch verwijderd. De camera’s bij de ingangen en de parkeerplaatsen worden bekeken door de </w:t>
      </w:r>
      <w:r w:rsidR="00DA260E" w:rsidRPr="00B05DE7">
        <w:t xml:space="preserve">personeelsleden van de </w:t>
      </w:r>
      <w:r w:rsidRPr="00B05DE7">
        <w:t xml:space="preserve">recepties. De recepties zijn voorzien van beeldschermen waarop de beelden te zien zijn. De beelden worden alleen door de technische dienst geraadpleegd indien er een incident plaatsvindt. De technische dienst beslist op een dergelijk moment zelf </w:t>
      </w:r>
      <w:r w:rsidR="00DA260E" w:rsidRPr="00B05DE7">
        <w:t>of zij de camerabeelden verwerkt. Hiervoor vraagt</w:t>
      </w:r>
      <w:r w:rsidRPr="00B05DE7">
        <w:t xml:space="preserve"> zij geen toestemming aan de Raad van Bestuur. De camerabeeld</w:t>
      </w:r>
      <w:r w:rsidR="00DA260E" w:rsidRPr="00B05DE7">
        <w:t>en van</w:t>
      </w:r>
      <w:r w:rsidRPr="00B05DE7">
        <w:t xml:space="preserve"> de verpleegafdelingen v</w:t>
      </w:r>
      <w:r w:rsidR="00894816">
        <w:t xml:space="preserve">an De Venloene bevinden zich </w:t>
      </w:r>
      <w:r w:rsidRPr="00B05DE7">
        <w:t>op de zusterpost. Iedere medewerker heeft een sleutel van de zusterpost, maar omdat de camera’s alleen ’s nachts aan staan hebben alleen de verpleegkundigen/verzorgers van de nachtdienst zicht op deze camerabeelden. Het doel van de camera’s op de verpleegafdelingen is om op een verantwoorde manier de cliënt tegen onveilige situaties te beschermen. Het doel van de camera’s bij de ingangen</w:t>
      </w:r>
      <w:r w:rsidR="00EB4BDC" w:rsidRPr="00B05DE7">
        <w:t xml:space="preserve"> en parkeerplaatsen</w:t>
      </w:r>
      <w:r w:rsidRPr="00B05DE7">
        <w:t xml:space="preserve"> is het uitoefenen van toezicht op het gebouw, gebied en (groepen) mensen. Met betrekking tot het cameratoezicht zijn er geen regels opgesteld binnen </w:t>
      </w:r>
      <w:r w:rsidR="008C6869" w:rsidRPr="00B05DE7">
        <w:t>MaasDuinen</w:t>
      </w:r>
      <w:r w:rsidRPr="00B05DE7">
        <w:t xml:space="preserve">. </w:t>
      </w:r>
    </w:p>
    <w:p w:rsidR="00DA260E" w:rsidRPr="00B05DE7" w:rsidRDefault="00971FB4" w:rsidP="00B05DE7">
      <w:pPr>
        <w:pStyle w:val="Geenafstand"/>
        <w:tabs>
          <w:tab w:val="left" w:pos="1215"/>
          <w:tab w:val="center" w:pos="4535"/>
        </w:tabs>
        <w:jc w:val="both"/>
        <w:rPr>
          <w:rFonts w:ascii="Arial" w:hAnsi="Arial" w:cs="Arial"/>
        </w:rPr>
      </w:pPr>
      <w:r w:rsidRPr="00B05DE7">
        <w:rPr>
          <w:rFonts w:ascii="Arial" w:hAnsi="Arial" w:cs="Arial"/>
        </w:rPr>
        <w:tab/>
      </w:r>
      <w:r w:rsidR="00225ABE" w:rsidRPr="00B05DE7">
        <w:rPr>
          <w:rFonts w:ascii="Arial" w:hAnsi="Arial" w:cs="Arial"/>
        </w:rPr>
        <w:tab/>
      </w:r>
    </w:p>
    <w:p w:rsidR="00971FB4" w:rsidRPr="00B05DE7" w:rsidRDefault="00971FB4" w:rsidP="00B05DE7">
      <w:pPr>
        <w:pStyle w:val="Geenafstand"/>
        <w:jc w:val="both"/>
        <w:rPr>
          <w:rFonts w:ascii="Arial" w:hAnsi="Arial" w:cs="Arial"/>
          <w:b/>
          <w:i/>
        </w:rPr>
      </w:pPr>
      <w:r w:rsidRPr="00B05DE7">
        <w:rPr>
          <w:rFonts w:ascii="Arial" w:hAnsi="Arial" w:cs="Arial"/>
          <w:b/>
          <w:i/>
        </w:rPr>
        <w:t xml:space="preserve">§ 5.3.2. Toepasselijkheid Wbp </w:t>
      </w:r>
    </w:p>
    <w:p w:rsidR="00971FB4" w:rsidRPr="00B05DE7" w:rsidRDefault="00971FB4" w:rsidP="00B05DE7">
      <w:pPr>
        <w:spacing w:after="0" w:line="240" w:lineRule="auto"/>
        <w:jc w:val="both"/>
        <w:rPr>
          <w:rFonts w:ascii="Arial" w:hAnsi="Arial" w:cs="Arial"/>
        </w:rPr>
      </w:pPr>
      <w:r w:rsidRPr="00B05DE7">
        <w:rPr>
          <w:rFonts w:ascii="Arial" w:hAnsi="Arial" w:cs="Arial"/>
        </w:rPr>
        <w:t>Het cameratoezicht is een vorm van verwerking van persoonsgegevens. Het zijn persoonsgegevens, omdat de personen op de beelden identificeerbaar zijn. Het is een geautomatiseerde verwerking van de persoonsgegevens.</w:t>
      </w:r>
      <w:r w:rsidR="00894816">
        <w:rPr>
          <w:rFonts w:ascii="Arial" w:hAnsi="Arial" w:cs="Arial"/>
        </w:rPr>
        <w:t xml:space="preserve"> Bij het cameratoezicht wordt</w:t>
      </w:r>
      <w:r w:rsidRPr="00B05DE7">
        <w:rPr>
          <w:rFonts w:ascii="Arial" w:hAnsi="Arial" w:cs="Arial"/>
        </w:rPr>
        <w:t xml:space="preserve"> een onderscheid gemaakt tussen analoge videotechniek en digitale videotechniek.</w:t>
      </w:r>
      <w:r w:rsidR="00DA260E" w:rsidRPr="00B05DE7">
        <w:rPr>
          <w:rFonts w:ascii="Arial" w:hAnsi="Arial" w:cs="Arial"/>
        </w:rPr>
        <w:t xml:space="preserve"> Bij analoge videotechniek worden</w:t>
      </w:r>
      <w:r w:rsidRPr="00B05DE7">
        <w:rPr>
          <w:rFonts w:ascii="Arial" w:hAnsi="Arial" w:cs="Arial"/>
        </w:rPr>
        <w:t xml:space="preserve"> via een videocamera beeld en geluid vastgelegd op een gegevensdrager, bijvoorbeeld een videoband. Bij een digitale videotechniek wordt informatie, zowel beeld als geluid, opgeslagen op een medium van een computer, bijvoorbeeld een harde schijf. Analoge vi</w:t>
      </w:r>
      <w:r w:rsidR="00DA260E" w:rsidRPr="00B05DE7">
        <w:rPr>
          <w:rFonts w:ascii="Arial" w:hAnsi="Arial" w:cs="Arial"/>
        </w:rPr>
        <w:t>deotechniek</w:t>
      </w:r>
      <w:r w:rsidRPr="00B05DE7">
        <w:rPr>
          <w:rFonts w:ascii="Arial" w:hAnsi="Arial" w:cs="Arial"/>
        </w:rPr>
        <w:t xml:space="preserve"> valt niet onder de re</w:t>
      </w:r>
      <w:r w:rsidR="00DA260E" w:rsidRPr="00B05DE7">
        <w:rPr>
          <w:rFonts w:ascii="Arial" w:hAnsi="Arial" w:cs="Arial"/>
        </w:rPr>
        <w:t>ikwijdte van de Wbp, tenzij de beelden later digitaal worden verwerkt. Digitale videotechniek</w:t>
      </w:r>
      <w:r w:rsidRPr="00B05DE7">
        <w:rPr>
          <w:rFonts w:ascii="Arial" w:hAnsi="Arial" w:cs="Arial"/>
        </w:rPr>
        <w:t xml:space="preserve"> valt wel onder de reikwijdte van de Wbp. De camera’s die bij de ingangen </w:t>
      </w:r>
      <w:r w:rsidR="00DA260E" w:rsidRPr="00B05DE7">
        <w:rPr>
          <w:rFonts w:ascii="Arial" w:hAnsi="Arial" w:cs="Arial"/>
        </w:rPr>
        <w:t xml:space="preserve">hangen </w:t>
      </w:r>
      <w:r w:rsidRPr="00B05DE7">
        <w:rPr>
          <w:rFonts w:ascii="Arial" w:hAnsi="Arial" w:cs="Arial"/>
        </w:rPr>
        <w:t xml:space="preserve">zijn digitale videocamera’s. De informatie wordt namelijk opgeslagen op een harde schijf. Omdat deze beelden worden opgeslagen, is er sprake van verwerking. Dit betekent dat op het cameratoezicht bij de ingangen en de parkeerplaatsen de Wbp van toepassing is. </w:t>
      </w:r>
    </w:p>
    <w:p w:rsidR="00971FB4" w:rsidRPr="00B05DE7" w:rsidRDefault="00971FB4" w:rsidP="00B05DE7">
      <w:pPr>
        <w:spacing w:after="0" w:line="240" w:lineRule="auto"/>
        <w:jc w:val="both"/>
        <w:rPr>
          <w:rFonts w:ascii="Arial" w:hAnsi="Arial" w:cs="Arial"/>
        </w:rPr>
      </w:pPr>
    </w:p>
    <w:p w:rsidR="00445F88" w:rsidRDefault="00971FB4" w:rsidP="00B05DE7">
      <w:pPr>
        <w:spacing w:after="0" w:line="240" w:lineRule="auto"/>
        <w:jc w:val="both"/>
        <w:rPr>
          <w:rFonts w:ascii="Arial" w:hAnsi="Arial" w:cs="Arial"/>
        </w:rPr>
      </w:pPr>
      <w:r w:rsidRPr="00B05DE7">
        <w:rPr>
          <w:rFonts w:ascii="Arial" w:hAnsi="Arial" w:cs="Arial"/>
        </w:rPr>
        <w:t xml:space="preserve">De camerabeelden van de verpleegafdeling van De Venloene zijn wel geautomatiseerd, maar worden niet opgeslagen. Dit betekent dat de persoonsgegevens niet worden verwerkt. Er is namelijk geen sprake van feitelijke macht. Zodra het materiaal op gestructureerde wijze toegankelijk is voor latere raadpleging, is de Wbp van toepassing. Alleen het kunnen zien van de beelden zonder daarop enige invloed uit te kunnen uitoefenen, verwerkt daarmee geen persoonsgegevens. Hierdoor valt het cameratoezicht bij de verpleegafdeling buiten de reikwijdte van de Wbp. </w:t>
      </w:r>
    </w:p>
    <w:p w:rsidR="00971FB4" w:rsidRPr="00B05DE7" w:rsidRDefault="00971FB4" w:rsidP="00B05DE7">
      <w:pPr>
        <w:spacing w:after="0" w:line="240" w:lineRule="auto"/>
        <w:jc w:val="both"/>
        <w:rPr>
          <w:rFonts w:ascii="Arial" w:hAnsi="Arial" w:cs="Arial"/>
        </w:rPr>
      </w:pPr>
      <w:r w:rsidRPr="00B05DE7">
        <w:rPr>
          <w:rFonts w:ascii="Arial" w:hAnsi="Arial" w:cs="Arial"/>
        </w:rPr>
        <w:lastRenderedPageBreak/>
        <w:t xml:space="preserve">Dit wil niet zeggen dat </w:t>
      </w:r>
      <w:r w:rsidR="008C6869" w:rsidRPr="00B05DE7">
        <w:rPr>
          <w:rFonts w:ascii="Arial" w:hAnsi="Arial" w:cs="Arial"/>
        </w:rPr>
        <w:t>MaasDuinen</w:t>
      </w:r>
      <w:r w:rsidRPr="00B05DE7">
        <w:rPr>
          <w:rFonts w:ascii="Arial" w:hAnsi="Arial" w:cs="Arial"/>
        </w:rPr>
        <w:t xml:space="preserve"> zomaar inbreuk mag maken op de persoonlij</w:t>
      </w:r>
      <w:r w:rsidR="002A73C7" w:rsidRPr="00B05DE7">
        <w:rPr>
          <w:rFonts w:ascii="Arial" w:hAnsi="Arial" w:cs="Arial"/>
        </w:rPr>
        <w:t>ke levenssfeer van de cliënten.</w:t>
      </w:r>
      <w:r w:rsidRPr="00B05DE7">
        <w:rPr>
          <w:rStyle w:val="apple-converted-space"/>
          <w:rFonts w:ascii="Arial" w:hAnsi="Arial" w:cs="Arial"/>
          <w:color w:val="000000"/>
        </w:rPr>
        <w:t> Op grond van artikel 8 EVRM heeft e</w:t>
      </w:r>
      <w:r w:rsidR="00DA260E" w:rsidRPr="00B05DE7">
        <w:rPr>
          <w:rFonts w:ascii="Arial" w:hAnsi="Arial" w:cs="Arial"/>
          <w:color w:val="000000"/>
        </w:rPr>
        <w:t>en</w:t>
      </w:r>
      <w:r w:rsidRPr="00B05DE7">
        <w:rPr>
          <w:rFonts w:ascii="Arial" w:hAnsi="Arial" w:cs="Arial"/>
          <w:color w:val="000000"/>
        </w:rPr>
        <w:t xml:space="preserve">ieder recht op respect voor zijn privéleven, zijn familie- en gezinsleven, zijn woning en zijn correspondentie. Hierbij dient </w:t>
      </w:r>
      <w:r w:rsidR="00670B44" w:rsidRPr="00B05DE7">
        <w:rPr>
          <w:rFonts w:ascii="Arial" w:hAnsi="Arial" w:cs="Arial"/>
        </w:rPr>
        <w:t>MaasDuinen</w:t>
      </w:r>
      <w:r w:rsidR="00670B44" w:rsidRPr="00B05DE7">
        <w:rPr>
          <w:rFonts w:ascii="Arial" w:hAnsi="Arial" w:cs="Arial"/>
          <w:color w:val="000000"/>
        </w:rPr>
        <w:t xml:space="preserve"> </w:t>
      </w:r>
      <w:r w:rsidRPr="00B05DE7">
        <w:rPr>
          <w:rFonts w:ascii="Arial" w:hAnsi="Arial" w:cs="Arial"/>
          <w:color w:val="000000"/>
        </w:rPr>
        <w:t>r</w:t>
      </w:r>
      <w:r w:rsidRPr="00B05DE7">
        <w:rPr>
          <w:rFonts w:ascii="Arial" w:hAnsi="Arial" w:cs="Arial"/>
        </w:rPr>
        <w:t xml:space="preserve">ekening te houden met het proportionaliteits- of evenredigheidsbeginsel en het subsidiariteitsbeginsel zoals uitgewerkt in </w:t>
      </w:r>
      <w:r w:rsidR="006C2336" w:rsidRPr="00B05DE7">
        <w:rPr>
          <w:rFonts w:ascii="Arial" w:hAnsi="Arial" w:cs="Arial"/>
        </w:rPr>
        <w:t>§</w:t>
      </w:r>
      <w:r w:rsidRPr="00B05DE7">
        <w:rPr>
          <w:rFonts w:ascii="Arial" w:hAnsi="Arial" w:cs="Arial"/>
          <w:color w:val="FF0000"/>
        </w:rPr>
        <w:t xml:space="preserve"> </w:t>
      </w:r>
      <w:r w:rsidRPr="00B05DE7">
        <w:rPr>
          <w:rFonts w:ascii="Arial" w:hAnsi="Arial" w:cs="Arial"/>
        </w:rPr>
        <w:t>2.3.</w:t>
      </w:r>
      <w:r w:rsidR="00740B5E" w:rsidRPr="00B05DE7">
        <w:rPr>
          <w:rFonts w:ascii="Arial" w:hAnsi="Arial" w:cs="Arial"/>
        </w:rPr>
        <w:t xml:space="preserve"> </w:t>
      </w:r>
      <w:r w:rsidR="008C6869" w:rsidRPr="00B05DE7">
        <w:rPr>
          <w:rFonts w:ascii="Arial" w:hAnsi="Arial" w:cs="Arial"/>
        </w:rPr>
        <w:t>MaasDuinen</w:t>
      </w:r>
      <w:r w:rsidRPr="00B05DE7">
        <w:rPr>
          <w:rFonts w:ascii="Arial" w:hAnsi="Arial" w:cs="Arial"/>
        </w:rPr>
        <w:t xml:space="preserve"> voldoet aan deze beginselen, omdat de camerabeelden niet worden opgeslagen. Bovendien staan de camera’s alleen ‘s nachts aan. Ook heeft alleen de nachtdienst toegang tot de ruimte waar de beeldschermen staan.</w:t>
      </w:r>
      <w:r w:rsidR="00DA260E" w:rsidRPr="00B05DE7">
        <w:rPr>
          <w:rFonts w:ascii="Arial" w:hAnsi="Arial" w:cs="Arial"/>
        </w:rPr>
        <w:t xml:space="preserve"> Daarnaast is het in belang van</w:t>
      </w:r>
      <w:r w:rsidRPr="00B05DE7">
        <w:rPr>
          <w:rFonts w:ascii="Arial" w:hAnsi="Arial" w:cs="Arial"/>
        </w:rPr>
        <w:t xml:space="preserve"> de gezondheid van de cliënten en wordt er door de vertegenwoordigers van de cliënten schriftelijk toestemming gegeven. De vertegenwoordigers van de cliënten hebben he</w:t>
      </w:r>
      <w:r w:rsidR="00DA260E" w:rsidRPr="00B05DE7">
        <w:rPr>
          <w:rFonts w:ascii="Arial" w:hAnsi="Arial" w:cs="Arial"/>
        </w:rPr>
        <w:t>t recht om het cameratoezicht in</w:t>
      </w:r>
      <w:r w:rsidRPr="00B05DE7">
        <w:rPr>
          <w:rFonts w:ascii="Arial" w:hAnsi="Arial" w:cs="Arial"/>
        </w:rPr>
        <w:t xml:space="preserve"> de appartementen te weigeren. Tevens staat het verblijf in de appartementen niet gelijk aan het geven van toestemming v</w:t>
      </w:r>
      <w:r w:rsidR="00DA260E" w:rsidRPr="00B05DE7">
        <w:rPr>
          <w:rFonts w:ascii="Arial" w:hAnsi="Arial" w:cs="Arial"/>
        </w:rPr>
        <w:t>oor het cameratoezicht. Daardoor</w:t>
      </w:r>
      <w:r w:rsidRPr="00B05DE7">
        <w:rPr>
          <w:rFonts w:ascii="Arial" w:hAnsi="Arial" w:cs="Arial"/>
        </w:rPr>
        <w:t xml:space="preserve"> is de toestemming ondubbelzinnig. Indien het recht op privacy en de veiligheidsmaatregelen tegen elkaar worden afgewogen staat de tweede voorop. Kortom, is het doel van het cameratoezicht in verhouding met de inbreuk op de belangen van de betrokkenen bij de verwerking van persoonsgegevens niet onevenredig. Ook voldoet het cameratoezicht aan het subsidiariteitsbeginsel, omdat het doel voor het cameratoezicht in redelijkheid niet op een andere, minder nadelige wijze kan worden verwerkelijkt. De nachtdienst heeft namelijk niet de mogelijkheid om de cliënten tegelijkertijd en afzonderlijk te beschermen tegen onveilige situaties, mede doordat er maar één nachtdienstmedewerker werkzaam is. </w:t>
      </w:r>
    </w:p>
    <w:p w:rsidR="00971FB4" w:rsidRPr="00B05DE7" w:rsidRDefault="00971FB4"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rPr>
      </w:pPr>
      <w:r w:rsidRPr="00B05DE7">
        <w:rPr>
          <w:rFonts w:ascii="Arial" w:hAnsi="Arial" w:cs="Arial"/>
        </w:rPr>
        <w:t xml:space="preserve">Ook dient </w:t>
      </w:r>
      <w:r w:rsidR="008C6869" w:rsidRPr="00B05DE7">
        <w:rPr>
          <w:rFonts w:ascii="Arial" w:hAnsi="Arial" w:cs="Arial"/>
        </w:rPr>
        <w:t>MaasDuinen</w:t>
      </w:r>
      <w:r w:rsidRPr="00B05DE7">
        <w:rPr>
          <w:rFonts w:ascii="Arial" w:hAnsi="Arial" w:cs="Arial"/>
        </w:rPr>
        <w:t xml:space="preserve"> rekening te houden met het zorgvuldigheidsbeginsel. Dit betekent dat </w:t>
      </w:r>
      <w:r w:rsidR="00670B44" w:rsidRPr="00B05DE7">
        <w:rPr>
          <w:rFonts w:ascii="Arial" w:hAnsi="Arial" w:cs="Arial"/>
        </w:rPr>
        <w:t xml:space="preserve">MaasDuinen </w:t>
      </w:r>
      <w:r w:rsidRPr="00B05DE7">
        <w:rPr>
          <w:rFonts w:ascii="Arial" w:hAnsi="Arial" w:cs="Arial"/>
        </w:rPr>
        <w:t xml:space="preserve">te allen tijde zorgvuldig dient om te gaan met de persoonsgegevens. </w:t>
      </w:r>
      <w:r w:rsidR="008C6869" w:rsidRPr="00B05DE7">
        <w:rPr>
          <w:rFonts w:ascii="Arial" w:hAnsi="Arial" w:cs="Arial"/>
        </w:rPr>
        <w:t>MaasDuinen</w:t>
      </w:r>
      <w:r w:rsidRPr="00B05DE7">
        <w:rPr>
          <w:rFonts w:ascii="Arial" w:hAnsi="Arial" w:cs="Arial"/>
        </w:rPr>
        <w:t xml:space="preserve"> gaat zorgvuldig om met de camerabeelden, omdat de beelden alleen worden bekeken door de nachtdienstmedewerker en de beeldschermen in een gesloten ruimte staan, waar alleen personeel toegang tot heeft. </w:t>
      </w:r>
    </w:p>
    <w:p w:rsidR="00971FB4" w:rsidRPr="00B05DE7" w:rsidRDefault="00971FB4"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rPr>
      </w:pPr>
      <w:r w:rsidRPr="00B05DE7">
        <w:rPr>
          <w:rFonts w:ascii="Arial" w:hAnsi="Arial" w:cs="Arial"/>
        </w:rPr>
        <w:t>Zoals hierboven is vermeld, is de Wbp van toepassing op het camer</w:t>
      </w:r>
      <w:r w:rsidR="00BA7C1F">
        <w:rPr>
          <w:rFonts w:ascii="Arial" w:hAnsi="Arial" w:cs="Arial"/>
        </w:rPr>
        <w:t xml:space="preserve">atoezicht bij de ingangen en </w:t>
      </w:r>
      <w:r w:rsidRPr="00B05DE7">
        <w:rPr>
          <w:rFonts w:ascii="Arial" w:hAnsi="Arial" w:cs="Arial"/>
        </w:rPr>
        <w:t xml:space="preserve">parkeerplaatsen van de verschillende zorglocaties. Om te kunnen concluderen of deze vorm van verwerking van persoonsgegevens rechtmatig wordt uitgevoerd, zullen de regels van de Wbp hierop worden toegepast. </w:t>
      </w:r>
    </w:p>
    <w:p w:rsidR="004414DD" w:rsidRPr="00B05DE7" w:rsidRDefault="004414DD"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b/>
          <w:i/>
        </w:rPr>
      </w:pPr>
      <w:r w:rsidRPr="00B05DE7">
        <w:rPr>
          <w:rFonts w:ascii="Arial" w:hAnsi="Arial" w:cs="Arial"/>
          <w:b/>
          <w:i/>
        </w:rPr>
        <w:t>§ 5.3.3</w:t>
      </w:r>
      <w:r w:rsidRPr="00B05DE7">
        <w:rPr>
          <w:rFonts w:ascii="Arial" w:hAnsi="Arial" w:cs="Arial"/>
          <w:i/>
        </w:rPr>
        <w:t xml:space="preserve"> </w:t>
      </w:r>
      <w:r w:rsidRPr="00B05DE7">
        <w:rPr>
          <w:rFonts w:ascii="Arial" w:hAnsi="Arial" w:cs="Arial"/>
          <w:b/>
          <w:i/>
        </w:rPr>
        <w:t xml:space="preserve">Verantwoordelijke en betrokkene </w:t>
      </w:r>
    </w:p>
    <w:p w:rsidR="00971FB4" w:rsidRPr="00B05DE7" w:rsidRDefault="00971FB4" w:rsidP="00B05DE7">
      <w:pPr>
        <w:spacing w:after="0" w:line="240" w:lineRule="auto"/>
        <w:jc w:val="both"/>
        <w:rPr>
          <w:rFonts w:ascii="Arial" w:hAnsi="Arial" w:cs="Arial"/>
          <w:color w:val="000000"/>
          <w:shd w:val="clear" w:color="auto" w:fill="FFFFFF"/>
        </w:rPr>
      </w:pPr>
      <w:r w:rsidRPr="00B05DE7">
        <w:rPr>
          <w:rFonts w:ascii="Arial" w:hAnsi="Arial" w:cs="Arial"/>
        </w:rPr>
        <w:t xml:space="preserve">De Raad van Bestuur van </w:t>
      </w:r>
      <w:r w:rsidR="008C6869" w:rsidRPr="00B05DE7">
        <w:rPr>
          <w:rFonts w:ascii="Arial" w:hAnsi="Arial" w:cs="Arial"/>
        </w:rPr>
        <w:t>MaasDuinen</w:t>
      </w:r>
      <w:r w:rsidRPr="00B05DE7">
        <w:rPr>
          <w:rFonts w:ascii="Arial" w:hAnsi="Arial" w:cs="Arial"/>
        </w:rPr>
        <w:t xml:space="preserve"> is de verantwoordelijke in de zin van de Wbp. Met betrekking tot het cameratoezicht kent </w:t>
      </w:r>
      <w:r w:rsidR="008C6869" w:rsidRPr="00B05DE7">
        <w:rPr>
          <w:rFonts w:ascii="Arial" w:hAnsi="Arial" w:cs="Arial"/>
        </w:rPr>
        <w:t>MaasDuinen</w:t>
      </w:r>
      <w:r w:rsidRPr="00B05DE7">
        <w:rPr>
          <w:rFonts w:ascii="Arial" w:hAnsi="Arial" w:cs="Arial"/>
        </w:rPr>
        <w:t xml:space="preserve"> geen bewerker in de zin van de Wbp. </w:t>
      </w:r>
      <w:r w:rsidRPr="00B05DE7">
        <w:rPr>
          <w:rFonts w:ascii="Arial" w:hAnsi="Arial" w:cs="Arial"/>
          <w:color w:val="000000"/>
          <w:shd w:val="clear" w:color="auto" w:fill="FFFFFF"/>
        </w:rPr>
        <w:t xml:space="preserve">Bij </w:t>
      </w:r>
      <w:r w:rsidR="008C6869" w:rsidRPr="00B05DE7">
        <w:rPr>
          <w:rFonts w:ascii="Arial" w:hAnsi="Arial" w:cs="Arial"/>
          <w:color w:val="000000"/>
          <w:shd w:val="clear" w:color="auto" w:fill="FFFFFF"/>
        </w:rPr>
        <w:t>MaasDuinen</w:t>
      </w:r>
      <w:r w:rsidRPr="00B05DE7">
        <w:rPr>
          <w:rFonts w:ascii="Arial" w:hAnsi="Arial" w:cs="Arial"/>
          <w:color w:val="000000"/>
          <w:shd w:val="clear" w:color="auto" w:fill="FFFFFF"/>
        </w:rPr>
        <w:t xml:space="preserve"> worden d</w:t>
      </w:r>
      <w:r w:rsidR="00DA260E" w:rsidRPr="00B05DE7">
        <w:rPr>
          <w:rFonts w:ascii="Arial" w:hAnsi="Arial" w:cs="Arial"/>
          <w:color w:val="000000"/>
          <w:shd w:val="clear" w:color="auto" w:fill="FFFFFF"/>
        </w:rPr>
        <w:t xml:space="preserve">e camerabeelden verwerkt door medewerkers van de technische dienst en </w:t>
      </w:r>
      <w:r w:rsidRPr="00B05DE7">
        <w:rPr>
          <w:rFonts w:ascii="Arial" w:hAnsi="Arial" w:cs="Arial"/>
          <w:color w:val="000000"/>
          <w:shd w:val="clear" w:color="auto" w:fill="FFFFFF"/>
        </w:rPr>
        <w:t xml:space="preserve">medewerkers van de receptie. Tussen de technische dienst en de medewerkers van de receptie en </w:t>
      </w:r>
      <w:r w:rsidR="00BA7C1F">
        <w:rPr>
          <w:rFonts w:ascii="Arial" w:hAnsi="Arial" w:cs="Arial"/>
          <w:color w:val="000000"/>
          <w:shd w:val="clear" w:color="auto" w:fill="FFFFFF"/>
        </w:rPr>
        <w:t xml:space="preserve">de verantwoordelijke bestaat </w:t>
      </w:r>
      <w:r w:rsidRPr="00B05DE7">
        <w:rPr>
          <w:rFonts w:ascii="Arial" w:hAnsi="Arial" w:cs="Arial"/>
          <w:color w:val="000000"/>
          <w:shd w:val="clear" w:color="auto" w:fill="FFFFFF"/>
        </w:rPr>
        <w:t xml:space="preserve">een hiërarchische relatie. Hierdoor is er geen sprake van bewerkers, maar interne beheerders. De personen die te zien zijn op de beelden zijn de betrokkenen. Deze zijn onder andere het personeel, de cliënten en de bezoekers. </w:t>
      </w:r>
    </w:p>
    <w:p w:rsidR="00971FB4" w:rsidRPr="00B05DE7" w:rsidRDefault="00971FB4" w:rsidP="00B05DE7">
      <w:pPr>
        <w:spacing w:after="0" w:line="240" w:lineRule="auto"/>
        <w:jc w:val="both"/>
        <w:rPr>
          <w:rFonts w:ascii="Arial" w:hAnsi="Arial" w:cs="Arial"/>
          <w:b/>
          <w:i/>
          <w:color w:val="000000"/>
          <w:shd w:val="clear" w:color="auto" w:fill="FFFFFF"/>
        </w:rPr>
      </w:pPr>
    </w:p>
    <w:p w:rsidR="00971FB4" w:rsidRPr="00B05DE7" w:rsidRDefault="00971FB4" w:rsidP="00B05DE7">
      <w:pPr>
        <w:spacing w:after="0" w:line="240" w:lineRule="auto"/>
        <w:jc w:val="both"/>
        <w:rPr>
          <w:rFonts w:ascii="Arial" w:hAnsi="Arial" w:cs="Arial"/>
          <w:b/>
          <w:i/>
          <w:sz w:val="24"/>
          <w:shd w:val="clear" w:color="auto" w:fill="FFFFFF"/>
        </w:rPr>
      </w:pPr>
      <w:r w:rsidRPr="00B05DE7">
        <w:rPr>
          <w:rFonts w:ascii="Arial" w:hAnsi="Arial" w:cs="Arial"/>
          <w:b/>
          <w:i/>
        </w:rPr>
        <w:t xml:space="preserve">§ 5.3.4 </w:t>
      </w:r>
      <w:r w:rsidRPr="00B05DE7">
        <w:rPr>
          <w:rFonts w:ascii="Arial" w:hAnsi="Arial" w:cs="Arial"/>
          <w:b/>
          <w:i/>
          <w:shd w:val="clear" w:color="auto" w:fill="FFFFFF"/>
        </w:rPr>
        <w:t>Doelbinding, onverenigbaar</w:t>
      </w:r>
      <w:r w:rsidR="00DA260E" w:rsidRPr="00B05DE7">
        <w:rPr>
          <w:rFonts w:ascii="Arial" w:hAnsi="Arial" w:cs="Arial"/>
          <w:b/>
          <w:i/>
          <w:shd w:val="clear" w:color="auto" w:fill="FFFFFF"/>
        </w:rPr>
        <w:t>heid</w:t>
      </w:r>
      <w:r w:rsidRPr="00B05DE7">
        <w:rPr>
          <w:rFonts w:ascii="Arial" w:hAnsi="Arial" w:cs="Arial"/>
          <w:b/>
          <w:i/>
          <w:shd w:val="clear" w:color="auto" w:fill="FFFFFF"/>
        </w:rPr>
        <w:t xml:space="preserve"> en kwaliteit</w:t>
      </w:r>
    </w:p>
    <w:p w:rsidR="00971FB4" w:rsidRPr="00B05DE7" w:rsidRDefault="00971FB4" w:rsidP="00B05DE7">
      <w:pPr>
        <w:spacing w:after="0" w:line="240" w:lineRule="auto"/>
        <w:jc w:val="both"/>
        <w:rPr>
          <w:rFonts w:ascii="Arial" w:hAnsi="Arial" w:cs="Arial"/>
          <w:b/>
          <w:sz w:val="24"/>
          <w:shd w:val="clear" w:color="auto" w:fill="FFFFFF"/>
        </w:rPr>
      </w:pPr>
    </w:p>
    <w:p w:rsidR="00971FB4" w:rsidRPr="00B05DE7" w:rsidRDefault="00971FB4" w:rsidP="00B05DE7">
      <w:pPr>
        <w:spacing w:after="0" w:line="240" w:lineRule="auto"/>
        <w:jc w:val="both"/>
        <w:rPr>
          <w:rFonts w:ascii="Arial" w:hAnsi="Arial" w:cs="Arial"/>
          <w:i/>
          <w:color w:val="FF0000"/>
          <w:shd w:val="clear" w:color="auto" w:fill="FFFFFF"/>
        </w:rPr>
      </w:pPr>
      <w:r w:rsidRPr="00B05DE7">
        <w:rPr>
          <w:rFonts w:ascii="Arial" w:hAnsi="Arial" w:cs="Arial"/>
          <w:i/>
          <w:shd w:val="clear" w:color="auto" w:fill="FFFFFF"/>
        </w:rPr>
        <w:t>Beginsel van doelbinding</w:t>
      </w:r>
    </w:p>
    <w:p w:rsidR="00BA7C1F" w:rsidRDefault="00971FB4" w:rsidP="00B05DE7">
      <w:pPr>
        <w:spacing w:after="0" w:line="240" w:lineRule="auto"/>
        <w:jc w:val="both"/>
        <w:rPr>
          <w:rFonts w:ascii="Arial" w:hAnsi="Arial" w:cs="Arial"/>
          <w:color w:val="000000"/>
          <w:shd w:val="clear" w:color="auto" w:fill="FFFFFF"/>
        </w:rPr>
      </w:pPr>
      <w:r w:rsidRPr="00B05DE7">
        <w:rPr>
          <w:rFonts w:ascii="Arial" w:hAnsi="Arial" w:cs="Arial"/>
          <w:color w:val="000000"/>
          <w:shd w:val="clear" w:color="auto" w:fill="FFFFFF"/>
        </w:rPr>
        <w:t xml:space="preserve">Het cameratoezicht mag op grond van het beginsel van doelbinding alleen worden verwerkt voor welbepaalde, uitdrukkelijk omschreven en gerechtvaardigde doeleinden. </w:t>
      </w:r>
      <w:r w:rsidRPr="00B05DE7">
        <w:rPr>
          <w:rFonts w:ascii="Arial" w:hAnsi="Arial" w:cs="Arial"/>
        </w:rPr>
        <w:t>Het doel van de camera’s bij de ingangen</w:t>
      </w:r>
      <w:r w:rsidR="00E8380C" w:rsidRPr="00B05DE7">
        <w:rPr>
          <w:rFonts w:ascii="Arial" w:hAnsi="Arial" w:cs="Arial"/>
        </w:rPr>
        <w:t xml:space="preserve"> en parkeerplaatsen</w:t>
      </w:r>
      <w:r w:rsidRPr="00B05DE7">
        <w:rPr>
          <w:rFonts w:ascii="Arial" w:hAnsi="Arial" w:cs="Arial"/>
        </w:rPr>
        <w:t xml:space="preserve"> is het uitoefenen van toezicht op het gebouw, gebied en (groepen) mensen. </w:t>
      </w:r>
      <w:r w:rsidRPr="00B05DE7">
        <w:rPr>
          <w:rFonts w:ascii="Arial" w:hAnsi="Arial" w:cs="Arial"/>
          <w:color w:val="000000"/>
          <w:shd w:val="clear" w:color="auto" w:fill="FFFFFF"/>
        </w:rPr>
        <w:t xml:space="preserve">Het doel van </w:t>
      </w:r>
      <w:r w:rsidR="008C6869" w:rsidRPr="00B05DE7">
        <w:rPr>
          <w:rFonts w:ascii="Arial" w:hAnsi="Arial" w:cs="Arial"/>
          <w:color w:val="000000"/>
          <w:shd w:val="clear" w:color="auto" w:fill="FFFFFF"/>
        </w:rPr>
        <w:t>MaasDuinen</w:t>
      </w:r>
      <w:r w:rsidRPr="00B05DE7">
        <w:rPr>
          <w:rFonts w:ascii="Arial" w:hAnsi="Arial" w:cs="Arial"/>
          <w:color w:val="000000"/>
          <w:shd w:val="clear" w:color="auto" w:fill="FFFFFF"/>
        </w:rPr>
        <w:t xml:space="preserve"> valt onder artikel 8 sub f Wbp, namelijk het behartigen van een gerechtvaardigd belang van de verantwoordelijke of van een derde. </w:t>
      </w:r>
    </w:p>
    <w:p w:rsidR="00445F88" w:rsidRDefault="00971FB4" w:rsidP="00B05DE7">
      <w:pPr>
        <w:spacing w:after="0" w:line="240" w:lineRule="auto"/>
        <w:jc w:val="both"/>
        <w:rPr>
          <w:rFonts w:ascii="Arial" w:hAnsi="Arial" w:cs="Arial"/>
          <w:color w:val="000000"/>
          <w:shd w:val="clear" w:color="auto" w:fill="FFFFFF"/>
        </w:rPr>
      </w:pPr>
      <w:r w:rsidRPr="00B05DE7">
        <w:rPr>
          <w:rFonts w:ascii="Arial" w:hAnsi="Arial" w:cs="Arial"/>
          <w:color w:val="000000"/>
          <w:shd w:val="clear" w:color="auto" w:fill="FFFFFF"/>
        </w:rPr>
        <w:t xml:space="preserve">Hier dient de verantwoordelijke een afweging te maken tussen het gerechtvaardigd belang en het belang van de betrokkenen. Bij deze afweging dient er rekening te worden gehouden met vier factoren. Ten eerste dient er een gerechtvaardigd belang aanwezig te zijn. De Raad van Bestuur wil met het cameratoezicht bij de ingangen en de parkeerplaatsen </w:t>
      </w:r>
      <w:r w:rsidRPr="00B05DE7">
        <w:rPr>
          <w:rFonts w:ascii="Arial" w:hAnsi="Arial" w:cs="Arial"/>
        </w:rPr>
        <w:t>toezicht uitoefenen op het gebouw, gebied en (groepen) mensen</w:t>
      </w:r>
      <w:r w:rsidRPr="00B05DE7">
        <w:rPr>
          <w:rFonts w:ascii="Arial" w:hAnsi="Arial" w:cs="Arial"/>
          <w:color w:val="000000"/>
          <w:shd w:val="clear" w:color="auto" w:fill="FFFFFF"/>
        </w:rPr>
        <w:t xml:space="preserve">. </w:t>
      </w:r>
    </w:p>
    <w:p w:rsidR="00971FB4" w:rsidRPr="00B05DE7" w:rsidRDefault="00971FB4" w:rsidP="00B05DE7">
      <w:pPr>
        <w:spacing w:after="0" w:line="240" w:lineRule="auto"/>
        <w:jc w:val="both"/>
        <w:rPr>
          <w:rFonts w:ascii="Arial" w:hAnsi="Arial" w:cs="Arial"/>
          <w:shd w:val="clear" w:color="auto" w:fill="FFFFFF"/>
        </w:rPr>
      </w:pPr>
      <w:r w:rsidRPr="00B05DE7">
        <w:rPr>
          <w:rFonts w:ascii="Arial" w:hAnsi="Arial" w:cs="Arial"/>
          <w:color w:val="000000"/>
          <w:shd w:val="clear" w:color="auto" w:fill="FFFFFF"/>
        </w:rPr>
        <w:lastRenderedPageBreak/>
        <w:t xml:space="preserve">Op deze manier kan de Raad van Bestuur toezicht houden op haar eigendommen, de terreinen en de gebouwen waar personen toegang tot hebben. Daarnaast kan de Raad van Bestuur op deze manier incidenten vastleggen en/of verhelderen. De </w:t>
      </w:r>
      <w:r w:rsidR="0001045C" w:rsidRPr="00B05DE7">
        <w:rPr>
          <w:rFonts w:ascii="Arial" w:hAnsi="Arial" w:cs="Arial"/>
          <w:color w:val="000000"/>
          <w:shd w:val="clear" w:color="auto" w:fill="FFFFFF"/>
        </w:rPr>
        <w:t xml:space="preserve">Raad van Bestuur </w:t>
      </w:r>
      <w:r w:rsidRPr="00B05DE7">
        <w:rPr>
          <w:rFonts w:ascii="Arial" w:hAnsi="Arial" w:cs="Arial"/>
          <w:color w:val="000000"/>
          <w:shd w:val="clear" w:color="auto" w:fill="FFFFFF"/>
        </w:rPr>
        <w:t xml:space="preserve">van </w:t>
      </w:r>
      <w:r w:rsidR="008C6869" w:rsidRPr="00B05DE7">
        <w:rPr>
          <w:rFonts w:ascii="Arial" w:hAnsi="Arial" w:cs="Arial"/>
          <w:shd w:val="clear" w:color="auto" w:fill="FFFFFF"/>
        </w:rPr>
        <w:t>MaasDuinen</w:t>
      </w:r>
      <w:r w:rsidRPr="00B05DE7">
        <w:rPr>
          <w:rFonts w:ascii="Arial" w:hAnsi="Arial" w:cs="Arial"/>
          <w:shd w:val="clear" w:color="auto" w:fill="FFFFFF"/>
        </w:rPr>
        <w:t xml:space="preserve"> heeft dus een gerechtvaardigd belang bij het uitvoeren van cameratoezicht. De tweede factor is dat de gegevensverwerking niet achterwege kan blijven. De camerabeelden worden alleen geraadpleegd indien er een incident plaatsvindt. Daarom is het van belang dat er cameratoezicht wordt uitgevoerd, zodat de beelden worden opgeslagen. De </w:t>
      </w:r>
      <w:r w:rsidRPr="00B05DE7">
        <w:rPr>
          <w:rFonts w:ascii="Arial" w:hAnsi="Arial" w:cs="Arial"/>
          <w:color w:val="000000"/>
          <w:shd w:val="clear" w:color="auto" w:fill="FFFFFF"/>
        </w:rPr>
        <w:t xml:space="preserve">derde factor is dat er gekeken moet worden of het gestreefde doel ook niet langs een andere weg kan worden bereikt. Cameratoezicht is het enige middel om een gehele vorm van toezicht op de ingangen en de terreinen te realiseren. De vierde en laatste factor is dat de verwerking evenredig dient te zijn aan het gestreefde </w:t>
      </w:r>
      <w:r w:rsidRPr="00B05DE7">
        <w:rPr>
          <w:rFonts w:ascii="Arial" w:hAnsi="Arial" w:cs="Arial"/>
          <w:shd w:val="clear" w:color="auto" w:fill="FFFFFF"/>
        </w:rPr>
        <w:t xml:space="preserve">doel. Cameratoezicht wordt alleen uitgevoerd om het doel te bereiken en wordt niet gebruikt voor andere doeleinden. Ook worden de camerabeelden niet doorgezonden, bewerkt en/of verspreid. Het doel voor het uitvoeren van cameratoezicht is niet vooraf bepaald. Het doel </w:t>
      </w:r>
      <w:r w:rsidR="00945E26" w:rsidRPr="00B05DE7">
        <w:rPr>
          <w:rFonts w:ascii="Arial" w:hAnsi="Arial" w:cs="Arial"/>
          <w:shd w:val="clear" w:color="auto" w:fill="FFFFFF"/>
        </w:rPr>
        <w:t>voor het cameratoezicht</w:t>
      </w:r>
      <w:r w:rsidRPr="00B05DE7">
        <w:rPr>
          <w:rFonts w:ascii="Arial" w:hAnsi="Arial" w:cs="Arial"/>
          <w:shd w:val="clear" w:color="auto" w:fill="FFFFFF"/>
        </w:rPr>
        <w:t xml:space="preserve"> is namelijk niet schriftelijk vastgelegd. Er kan geconcludeerd worden dat </w:t>
      </w:r>
      <w:r w:rsidR="00670B44" w:rsidRPr="00B05DE7">
        <w:rPr>
          <w:rFonts w:ascii="Arial" w:hAnsi="Arial" w:cs="Arial"/>
          <w:shd w:val="clear" w:color="auto" w:fill="FFFFFF"/>
        </w:rPr>
        <w:t xml:space="preserve">MaasDuinen </w:t>
      </w:r>
      <w:r w:rsidRPr="00B05DE7">
        <w:rPr>
          <w:rFonts w:ascii="Arial" w:hAnsi="Arial" w:cs="Arial"/>
          <w:shd w:val="clear" w:color="auto" w:fill="FFFFFF"/>
        </w:rPr>
        <w:t xml:space="preserve">geen welbepaalde en uitdrukkelijk omschreven doeleinden heeft vastgelegd om het cameratoezicht uit te voeren. </w:t>
      </w:r>
    </w:p>
    <w:p w:rsidR="00945E26" w:rsidRPr="00B05DE7" w:rsidRDefault="00945E26" w:rsidP="00B05DE7">
      <w:pPr>
        <w:spacing w:after="0" w:line="240" w:lineRule="auto"/>
        <w:jc w:val="both"/>
        <w:rPr>
          <w:rFonts w:ascii="Arial" w:hAnsi="Arial" w:cs="Arial"/>
          <w:color w:val="FF0000"/>
          <w:shd w:val="clear" w:color="auto" w:fill="FFFFFF"/>
        </w:rPr>
      </w:pPr>
    </w:p>
    <w:p w:rsidR="00971FB4" w:rsidRPr="00B05DE7" w:rsidRDefault="00971FB4" w:rsidP="00B05DE7">
      <w:pPr>
        <w:spacing w:after="0" w:line="240" w:lineRule="auto"/>
        <w:jc w:val="both"/>
        <w:rPr>
          <w:rFonts w:ascii="Arial" w:hAnsi="Arial" w:cs="Arial"/>
          <w:i/>
        </w:rPr>
      </w:pPr>
      <w:r w:rsidRPr="00B05DE7">
        <w:rPr>
          <w:rFonts w:ascii="Arial" w:hAnsi="Arial" w:cs="Arial"/>
          <w:i/>
        </w:rPr>
        <w:t xml:space="preserve">Beginsel van niet-onverenigbaarheid </w:t>
      </w:r>
    </w:p>
    <w:p w:rsidR="00971FB4" w:rsidRPr="00B05DE7" w:rsidRDefault="00971FB4" w:rsidP="00B05DE7">
      <w:pPr>
        <w:spacing w:after="0" w:line="240" w:lineRule="auto"/>
        <w:jc w:val="both"/>
        <w:rPr>
          <w:rFonts w:ascii="Arial" w:hAnsi="Arial" w:cs="Arial"/>
        </w:rPr>
      </w:pPr>
      <w:r w:rsidRPr="00B05DE7">
        <w:rPr>
          <w:rFonts w:ascii="Arial" w:hAnsi="Arial" w:cs="Arial"/>
        </w:rPr>
        <w:t xml:space="preserve">Het verwerken van persoonsgegevens mag niet-onverenigbaar zijn. De camerabeelden bij </w:t>
      </w:r>
      <w:r w:rsidR="008C6869" w:rsidRPr="00B05DE7">
        <w:rPr>
          <w:rFonts w:ascii="Arial" w:hAnsi="Arial" w:cs="Arial"/>
        </w:rPr>
        <w:t>MaasDuinen</w:t>
      </w:r>
      <w:r w:rsidRPr="00B05DE7">
        <w:rPr>
          <w:rFonts w:ascii="Arial" w:hAnsi="Arial" w:cs="Arial"/>
        </w:rPr>
        <w:t xml:space="preserve"> worden alleen gebruikt voor de doeleinden waarvoor ze zijn verzameld. Er kan dus worden geconcludeerd dat het cameratoezicht verenigbaar is. </w:t>
      </w:r>
    </w:p>
    <w:p w:rsidR="00971FB4" w:rsidRPr="00B05DE7" w:rsidRDefault="00971FB4"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i/>
        </w:rPr>
      </w:pPr>
      <w:r w:rsidRPr="00B05DE7">
        <w:rPr>
          <w:rFonts w:ascii="Arial" w:hAnsi="Arial" w:cs="Arial"/>
          <w:i/>
        </w:rPr>
        <w:t xml:space="preserve">Het kwaliteitsbeginsel </w:t>
      </w:r>
    </w:p>
    <w:p w:rsidR="00971FB4" w:rsidRPr="00B05DE7" w:rsidRDefault="00971FB4" w:rsidP="00B05DE7">
      <w:pPr>
        <w:spacing w:after="0" w:line="240" w:lineRule="auto"/>
        <w:jc w:val="both"/>
        <w:rPr>
          <w:rFonts w:ascii="Arial" w:hAnsi="Arial" w:cs="Arial"/>
        </w:rPr>
      </w:pPr>
      <w:r w:rsidRPr="00B05DE7">
        <w:rPr>
          <w:rFonts w:ascii="Arial" w:hAnsi="Arial" w:cs="Arial"/>
        </w:rPr>
        <w:t xml:space="preserve">De camerabeelden worden niet in strijd met het kwaliteitsbeginsel verwerkt, omdat er alleen camerabeelden worden opgeslagen die noodzakelijk zijn om het doel te realiseren. Het gaat hier vooral om de camerabeelden van de ingangen en parkeerplaatsen. Het vastleggen van personen die naar binnen en naar buiten treden en zich bevinden op de terreinen van </w:t>
      </w:r>
      <w:r w:rsidR="008C6869" w:rsidRPr="00B05DE7">
        <w:rPr>
          <w:rFonts w:ascii="Arial" w:hAnsi="Arial" w:cs="Arial"/>
        </w:rPr>
        <w:t>MaasDuinen</w:t>
      </w:r>
      <w:r w:rsidRPr="00B05DE7">
        <w:rPr>
          <w:rFonts w:ascii="Arial" w:hAnsi="Arial" w:cs="Arial"/>
        </w:rPr>
        <w:t xml:space="preserve"> is voldoende om het doel te kunnen realiseren. </w:t>
      </w:r>
    </w:p>
    <w:p w:rsidR="00971FB4" w:rsidRPr="00B05DE7" w:rsidRDefault="00971FB4" w:rsidP="00B05DE7">
      <w:pPr>
        <w:spacing w:after="0" w:line="240" w:lineRule="auto"/>
        <w:jc w:val="both"/>
        <w:rPr>
          <w:rFonts w:ascii="Arial" w:hAnsi="Arial" w:cs="Arial"/>
        </w:rPr>
      </w:pPr>
    </w:p>
    <w:p w:rsidR="00971FB4" w:rsidRPr="00B05DE7" w:rsidRDefault="00971FB4" w:rsidP="00B05DE7">
      <w:pPr>
        <w:tabs>
          <w:tab w:val="left" w:pos="930"/>
        </w:tabs>
        <w:spacing w:after="0" w:line="240" w:lineRule="auto"/>
        <w:jc w:val="both"/>
        <w:rPr>
          <w:rFonts w:ascii="Arial" w:hAnsi="Arial" w:cs="Arial"/>
          <w:b/>
          <w:i/>
        </w:rPr>
      </w:pPr>
      <w:r w:rsidRPr="00B05DE7">
        <w:rPr>
          <w:rFonts w:ascii="Arial" w:hAnsi="Arial" w:cs="Arial"/>
          <w:b/>
          <w:i/>
        </w:rPr>
        <w:t xml:space="preserve">§ 5.3.5 Bijzondere persoonsgegevens </w:t>
      </w:r>
    </w:p>
    <w:p w:rsidR="00971FB4" w:rsidRPr="00B05DE7" w:rsidRDefault="00971FB4" w:rsidP="00B05DE7">
      <w:pPr>
        <w:spacing w:after="0" w:line="240" w:lineRule="auto"/>
        <w:jc w:val="both"/>
        <w:rPr>
          <w:rFonts w:ascii="Arial" w:hAnsi="Arial" w:cs="Arial"/>
        </w:rPr>
      </w:pPr>
      <w:r w:rsidRPr="00B05DE7">
        <w:rPr>
          <w:rFonts w:ascii="Arial" w:hAnsi="Arial" w:cs="Arial"/>
        </w:rPr>
        <w:t xml:space="preserve">De camerabeelden zijn geen bijzondere persoonsgegevens, waardoor de artikelen met betrekking tot de bijzondere persoonsgegevens </w:t>
      </w:r>
      <w:r w:rsidR="00BA7C1F">
        <w:rPr>
          <w:rFonts w:ascii="Arial" w:hAnsi="Arial" w:cs="Arial"/>
        </w:rPr>
        <w:t>buiten beschouwing</w:t>
      </w:r>
      <w:r w:rsidRPr="00B05DE7">
        <w:rPr>
          <w:rFonts w:ascii="Arial" w:hAnsi="Arial" w:cs="Arial"/>
        </w:rPr>
        <w:t xml:space="preserve"> worden gelaten. </w:t>
      </w:r>
    </w:p>
    <w:p w:rsidR="00971FB4" w:rsidRPr="00B05DE7" w:rsidRDefault="00971FB4" w:rsidP="00B05DE7">
      <w:pPr>
        <w:spacing w:after="0" w:line="240" w:lineRule="auto"/>
        <w:jc w:val="both"/>
        <w:rPr>
          <w:rFonts w:ascii="Arial" w:hAnsi="Arial" w:cs="Arial"/>
          <w:b/>
        </w:rPr>
      </w:pPr>
    </w:p>
    <w:p w:rsidR="00971FB4" w:rsidRPr="00B05DE7" w:rsidRDefault="00971FB4" w:rsidP="00B05DE7">
      <w:pPr>
        <w:spacing w:after="0" w:line="240" w:lineRule="auto"/>
        <w:jc w:val="both"/>
        <w:rPr>
          <w:rFonts w:ascii="Arial" w:hAnsi="Arial" w:cs="Arial"/>
          <w:b/>
          <w:i/>
        </w:rPr>
      </w:pPr>
      <w:r w:rsidRPr="00B05DE7">
        <w:rPr>
          <w:rFonts w:ascii="Arial" w:hAnsi="Arial" w:cs="Arial"/>
          <w:b/>
          <w:i/>
        </w:rPr>
        <w:t xml:space="preserve">§ 5.3.6 Verplichtingen van de verantwoordelijke </w:t>
      </w:r>
    </w:p>
    <w:p w:rsidR="00971FB4" w:rsidRPr="00B05DE7" w:rsidRDefault="00971FB4" w:rsidP="00B05DE7">
      <w:pPr>
        <w:spacing w:after="0" w:line="240" w:lineRule="auto"/>
        <w:jc w:val="both"/>
        <w:rPr>
          <w:rFonts w:ascii="Arial" w:hAnsi="Arial" w:cs="Arial"/>
          <w:b/>
        </w:rPr>
      </w:pPr>
    </w:p>
    <w:p w:rsidR="00971FB4" w:rsidRPr="00B05DE7" w:rsidRDefault="00971FB4" w:rsidP="00B05DE7">
      <w:pPr>
        <w:spacing w:after="0" w:line="240" w:lineRule="auto"/>
        <w:jc w:val="both"/>
        <w:rPr>
          <w:rFonts w:ascii="Arial" w:hAnsi="Arial" w:cs="Arial"/>
          <w:i/>
        </w:rPr>
      </w:pPr>
      <w:r w:rsidRPr="00B05DE7">
        <w:rPr>
          <w:rFonts w:ascii="Arial" w:hAnsi="Arial" w:cs="Arial"/>
          <w:i/>
        </w:rPr>
        <w:t xml:space="preserve">Bewaartermijn </w:t>
      </w:r>
    </w:p>
    <w:p w:rsidR="00971FB4" w:rsidRPr="00B05DE7" w:rsidRDefault="00971FB4" w:rsidP="00B05DE7">
      <w:pPr>
        <w:spacing w:after="0" w:line="240" w:lineRule="auto"/>
        <w:jc w:val="both"/>
        <w:rPr>
          <w:rFonts w:ascii="Arial" w:hAnsi="Arial" w:cs="Arial"/>
        </w:rPr>
      </w:pPr>
      <w:r w:rsidRPr="00B05DE7">
        <w:rPr>
          <w:rFonts w:ascii="Arial" w:hAnsi="Arial" w:cs="Arial"/>
        </w:rPr>
        <w:t>De verantwoordelijke dient rekening te houden met de bewaartermijn. Voor de bewaartermijn dient er telkens te worden afgevraagd of voor het doel nog noodzakelijk is de gegevens te bewaren. Het Vrijstelling</w:t>
      </w:r>
      <w:r w:rsidR="004E34C3" w:rsidRPr="00B05DE7">
        <w:rPr>
          <w:rFonts w:ascii="Arial" w:hAnsi="Arial" w:cs="Arial"/>
        </w:rPr>
        <w:t>s</w:t>
      </w:r>
      <w:r w:rsidRPr="00B05DE7">
        <w:rPr>
          <w:rFonts w:ascii="Arial" w:hAnsi="Arial" w:cs="Arial"/>
        </w:rPr>
        <w:t>besluit Wbp geeft voor het uitvoeren van het videocameratoezicht een bewaartermijn van 24 uur, tenzij er sprake is van een incident. In dat geval mogen de camerabeelden lan</w:t>
      </w:r>
      <w:r w:rsidR="004E34C3" w:rsidRPr="00B05DE7">
        <w:rPr>
          <w:rFonts w:ascii="Arial" w:hAnsi="Arial" w:cs="Arial"/>
        </w:rPr>
        <w:t>ger worden bewaard. Wel moet</w:t>
      </w:r>
      <w:r w:rsidRPr="00B05DE7">
        <w:rPr>
          <w:rFonts w:ascii="Arial" w:hAnsi="Arial" w:cs="Arial"/>
        </w:rPr>
        <w:t xml:space="preserve"> duidelijk worden gemaakt waarom dit nodig is. Het gewijzigde Vrijstellingsbesluit Wbp hanteert een bewaartermijn van vier weken. Dit </w:t>
      </w:r>
      <w:r w:rsidR="004E34C3" w:rsidRPr="00B05DE7">
        <w:rPr>
          <w:rFonts w:ascii="Arial" w:hAnsi="Arial" w:cs="Arial"/>
        </w:rPr>
        <w:t>gewijzigde besluit treedt per</w:t>
      </w:r>
      <w:r w:rsidRPr="00B05DE7">
        <w:rPr>
          <w:rFonts w:ascii="Arial" w:hAnsi="Arial" w:cs="Arial"/>
        </w:rPr>
        <w:t xml:space="preserve"> 1 juli 2012 in werking</w:t>
      </w:r>
      <w:r w:rsidR="004E34C3" w:rsidRPr="00B05DE7">
        <w:rPr>
          <w:rFonts w:ascii="Arial" w:hAnsi="Arial" w:cs="Arial"/>
        </w:rPr>
        <w:t>.</w:t>
      </w:r>
      <w:r w:rsidRPr="00B05DE7">
        <w:rPr>
          <w:rFonts w:ascii="Arial" w:hAnsi="Arial" w:cs="Arial"/>
        </w:rPr>
        <w:t xml:space="preserve"> De beelden worden bij </w:t>
      </w:r>
      <w:r w:rsidR="008C6869" w:rsidRPr="00B05DE7">
        <w:rPr>
          <w:rFonts w:ascii="Arial" w:hAnsi="Arial" w:cs="Arial"/>
        </w:rPr>
        <w:t>MaasDuinen</w:t>
      </w:r>
      <w:r w:rsidRPr="00B05DE7">
        <w:rPr>
          <w:rFonts w:ascii="Arial" w:hAnsi="Arial" w:cs="Arial"/>
        </w:rPr>
        <w:t xml:space="preserve"> bewaard voor een duur van vier weken. Hiermee is </w:t>
      </w:r>
      <w:r w:rsidR="008C6869" w:rsidRPr="00B05DE7">
        <w:rPr>
          <w:rFonts w:ascii="Arial" w:hAnsi="Arial" w:cs="Arial"/>
        </w:rPr>
        <w:t>MaasDuinen</w:t>
      </w:r>
      <w:r w:rsidRPr="00B05DE7">
        <w:rPr>
          <w:rFonts w:ascii="Arial" w:hAnsi="Arial" w:cs="Arial"/>
        </w:rPr>
        <w:t xml:space="preserve"> nu in strijd met de bewaartermijn, maar met de komst van het gewijzigde Vrijstellingsbesluit Wbp betekent dit dat </w:t>
      </w:r>
      <w:r w:rsidR="00670B44" w:rsidRPr="00B05DE7">
        <w:rPr>
          <w:rFonts w:ascii="Arial" w:hAnsi="Arial" w:cs="Arial"/>
        </w:rPr>
        <w:t>MaasDuinen</w:t>
      </w:r>
      <w:r w:rsidRPr="00B05DE7">
        <w:rPr>
          <w:rFonts w:ascii="Arial" w:hAnsi="Arial" w:cs="Arial"/>
        </w:rPr>
        <w:t xml:space="preserve"> hieraan gaat voldoen. </w:t>
      </w:r>
    </w:p>
    <w:p w:rsidR="00971FB4" w:rsidRPr="00B05DE7" w:rsidRDefault="00971FB4"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i/>
        </w:rPr>
      </w:pPr>
      <w:r w:rsidRPr="00B05DE7">
        <w:rPr>
          <w:rFonts w:ascii="Arial" w:hAnsi="Arial" w:cs="Arial"/>
          <w:i/>
        </w:rPr>
        <w:t>Geheimhoudingsplicht</w:t>
      </w:r>
    </w:p>
    <w:p w:rsidR="00DB03C0" w:rsidRDefault="00DB03C0" w:rsidP="00B05DE7">
      <w:pPr>
        <w:spacing w:after="0" w:line="240" w:lineRule="auto"/>
        <w:jc w:val="both"/>
        <w:rPr>
          <w:rFonts w:ascii="Arial" w:hAnsi="Arial" w:cs="Arial"/>
        </w:rPr>
      </w:pPr>
      <w:r>
        <w:rPr>
          <w:rFonts w:ascii="Arial" w:hAnsi="Arial" w:cs="Arial"/>
        </w:rPr>
        <w:t>Ook rust</w:t>
      </w:r>
      <w:r w:rsidR="00971FB4" w:rsidRPr="00B05DE7">
        <w:rPr>
          <w:rFonts w:ascii="Arial" w:hAnsi="Arial" w:cs="Arial"/>
        </w:rPr>
        <w:t xml:space="preserve"> op iedereen die onder het gezag van de verantwoordelijke staat en de persoonsgegevens verwerkt een geheimhoudingplicht. </w:t>
      </w:r>
      <w:r w:rsidR="00945E26" w:rsidRPr="00B05DE7">
        <w:rPr>
          <w:rFonts w:ascii="Arial" w:hAnsi="Arial" w:cs="Arial"/>
        </w:rPr>
        <w:t>Er is in de bedrijfscode van MaasDuinen een</w:t>
      </w:r>
      <w:r w:rsidR="00971FB4" w:rsidRPr="00B05DE7">
        <w:rPr>
          <w:rFonts w:ascii="Arial" w:hAnsi="Arial" w:cs="Arial"/>
        </w:rPr>
        <w:t xml:space="preserve"> geheimhouding</w:t>
      </w:r>
      <w:r w:rsidR="004E34C3" w:rsidRPr="00B05DE7">
        <w:rPr>
          <w:rFonts w:ascii="Arial" w:hAnsi="Arial" w:cs="Arial"/>
        </w:rPr>
        <w:t>s</w:t>
      </w:r>
      <w:r w:rsidR="00971FB4" w:rsidRPr="00B05DE7">
        <w:rPr>
          <w:rFonts w:ascii="Arial" w:hAnsi="Arial" w:cs="Arial"/>
        </w:rPr>
        <w:t>plicht opgen</w:t>
      </w:r>
      <w:r w:rsidR="004E34C3" w:rsidRPr="00B05DE7">
        <w:rPr>
          <w:rFonts w:ascii="Arial" w:hAnsi="Arial" w:cs="Arial"/>
        </w:rPr>
        <w:t>omen</w:t>
      </w:r>
      <w:r w:rsidR="00945E26" w:rsidRPr="00B05DE7">
        <w:rPr>
          <w:rFonts w:ascii="Arial" w:hAnsi="Arial" w:cs="Arial"/>
        </w:rPr>
        <w:t>. De bedrijfscode maakt een onderdeel uit</w:t>
      </w:r>
      <w:r w:rsidR="00971FB4" w:rsidRPr="00B05DE7">
        <w:rPr>
          <w:rFonts w:ascii="Arial" w:hAnsi="Arial" w:cs="Arial"/>
        </w:rPr>
        <w:t xml:space="preserve"> van de arbeidsovereenkomsten. </w:t>
      </w:r>
    </w:p>
    <w:p w:rsidR="00C60336" w:rsidRPr="00B05DE7" w:rsidRDefault="00971FB4" w:rsidP="00B05DE7">
      <w:pPr>
        <w:spacing w:after="0" w:line="240" w:lineRule="auto"/>
        <w:jc w:val="both"/>
        <w:rPr>
          <w:rFonts w:ascii="Arial" w:hAnsi="Arial" w:cs="Arial"/>
        </w:rPr>
      </w:pPr>
      <w:r w:rsidRPr="00B05DE7">
        <w:rPr>
          <w:rFonts w:ascii="Arial" w:hAnsi="Arial" w:cs="Arial"/>
        </w:rPr>
        <w:t xml:space="preserve">De </w:t>
      </w:r>
      <w:r w:rsidR="004E34C3" w:rsidRPr="00B05DE7">
        <w:rPr>
          <w:rFonts w:ascii="Arial" w:hAnsi="Arial" w:cs="Arial"/>
        </w:rPr>
        <w:t xml:space="preserve">medewerkers van de </w:t>
      </w:r>
      <w:r w:rsidRPr="00B05DE7">
        <w:rPr>
          <w:rFonts w:ascii="Arial" w:hAnsi="Arial" w:cs="Arial"/>
        </w:rPr>
        <w:t xml:space="preserve">technische dienst en de </w:t>
      </w:r>
      <w:r w:rsidR="004E34C3" w:rsidRPr="00B05DE7">
        <w:rPr>
          <w:rFonts w:ascii="Arial" w:hAnsi="Arial" w:cs="Arial"/>
        </w:rPr>
        <w:t>receptie krijgen</w:t>
      </w:r>
      <w:r w:rsidRPr="00B05DE7">
        <w:rPr>
          <w:rFonts w:ascii="Arial" w:hAnsi="Arial" w:cs="Arial"/>
        </w:rPr>
        <w:t xml:space="preserve"> beschikking over vertrouwelijke informatie en zijn hierdoor verplicht om deze informatie geheim te houden. Hiermee voldoet de verantwoordelijke aan zijn verplichting dat de personen onder zijn gezag een geheimhouding</w:t>
      </w:r>
      <w:r w:rsidR="004E34C3" w:rsidRPr="00B05DE7">
        <w:rPr>
          <w:rFonts w:ascii="Arial" w:hAnsi="Arial" w:cs="Arial"/>
        </w:rPr>
        <w:t>s</w:t>
      </w:r>
      <w:r w:rsidRPr="00B05DE7">
        <w:rPr>
          <w:rFonts w:ascii="Arial" w:hAnsi="Arial" w:cs="Arial"/>
        </w:rPr>
        <w:t xml:space="preserve">plicht dienen te hebben. </w:t>
      </w:r>
    </w:p>
    <w:p w:rsidR="00945E26" w:rsidRPr="00B05DE7" w:rsidRDefault="00945E26"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i/>
        </w:rPr>
      </w:pPr>
      <w:r w:rsidRPr="00B05DE7">
        <w:rPr>
          <w:rFonts w:ascii="Arial" w:hAnsi="Arial" w:cs="Arial"/>
          <w:i/>
        </w:rPr>
        <w:lastRenderedPageBreak/>
        <w:t>Beveiliging</w:t>
      </w:r>
    </w:p>
    <w:p w:rsidR="00892580" w:rsidRPr="00B05DE7" w:rsidRDefault="00971FB4" w:rsidP="00B05DE7">
      <w:pPr>
        <w:spacing w:after="0" w:line="240" w:lineRule="auto"/>
        <w:jc w:val="both"/>
        <w:rPr>
          <w:rFonts w:ascii="Arial" w:hAnsi="Arial" w:cs="Arial"/>
        </w:rPr>
      </w:pPr>
      <w:r w:rsidRPr="00B05DE7">
        <w:rPr>
          <w:rFonts w:ascii="Arial" w:hAnsi="Arial" w:cs="Arial"/>
        </w:rPr>
        <w:t xml:space="preserve">De verantwoordelijke dient passende technische en organisatorische maatregelen te treffen tegen verlies of tegen enige vorm van onrechtmatige verwerking. De harde schijf waar de gegevens worden opgeslagen staat in een gesloten kast bij de receptie. Alleen de technische dienst kan er terecht en heeft kennis van de werking van de apparatuur. Hierdoor is het niet mogelijk dat deze gegevens verloren gaan. Ook is het niet mogelijk dat deze gegevens onrechtmatig worden verwerkt, omdat de technische dienst alleen bij incidenten de camerabeelden mag raadplegen en indien nodig aan de politie </w:t>
      </w:r>
      <w:r w:rsidR="00892580" w:rsidRPr="00B05DE7">
        <w:rPr>
          <w:rFonts w:ascii="Arial" w:hAnsi="Arial" w:cs="Arial"/>
        </w:rPr>
        <w:t xml:space="preserve">of de officier van justitie </w:t>
      </w:r>
      <w:r w:rsidRPr="00B05DE7">
        <w:rPr>
          <w:rFonts w:ascii="Arial" w:hAnsi="Arial" w:cs="Arial"/>
        </w:rPr>
        <w:t xml:space="preserve">dient te verstrekken. </w:t>
      </w:r>
      <w:r w:rsidR="00892580" w:rsidRPr="00B05DE7">
        <w:rPr>
          <w:rFonts w:ascii="Arial" w:hAnsi="Arial" w:cs="Arial"/>
        </w:rPr>
        <w:t xml:space="preserve">Dit wordt gedaan door de technische dienst, omdat zij de enige zijn die kennis hebben van de opnameapparatuur. </w:t>
      </w:r>
      <w:r w:rsidRPr="00B05DE7">
        <w:rPr>
          <w:rFonts w:ascii="Arial" w:hAnsi="Arial" w:cs="Arial"/>
        </w:rPr>
        <w:t>De camerabeelden hebben geen gevoelig</w:t>
      </w:r>
      <w:r w:rsidR="00DB03C0">
        <w:rPr>
          <w:rFonts w:ascii="Arial" w:hAnsi="Arial" w:cs="Arial"/>
        </w:rPr>
        <w:t>e</w:t>
      </w:r>
      <w:r w:rsidRPr="00B05DE7">
        <w:rPr>
          <w:rFonts w:ascii="Arial" w:hAnsi="Arial" w:cs="Arial"/>
        </w:rPr>
        <w:t xml:space="preserve"> karakter en vormen geen grote bedreiging voor de perso</w:t>
      </w:r>
      <w:r w:rsidR="00DB03C0">
        <w:rPr>
          <w:rFonts w:ascii="Arial" w:hAnsi="Arial" w:cs="Arial"/>
        </w:rPr>
        <w:t xml:space="preserve">onlijke levenssfeer waardoor </w:t>
      </w:r>
      <w:r w:rsidRPr="00B05DE7">
        <w:rPr>
          <w:rFonts w:ascii="Arial" w:hAnsi="Arial" w:cs="Arial"/>
        </w:rPr>
        <w:t>aan de beveiliging van deze beelden geen zwaardere</w:t>
      </w:r>
      <w:r w:rsidR="00892580" w:rsidRPr="00B05DE7">
        <w:rPr>
          <w:rFonts w:ascii="Arial" w:hAnsi="Arial" w:cs="Arial"/>
        </w:rPr>
        <w:t xml:space="preserve"> eisen kunnen worden gesteld. De taken en bevoegdheden van de technische dienst met betrekking tot het raadplegen en verstrekken van camerabeelden is niet vastgelegd. Naar aanleiding van een gesprek met de Raad van Bestuur is het duidelijk geworden dat zij wil dat de technische dienst toestemming aan haar vraagt bij het raadplegen en verstrekken van de camerabeelden wanneer zich een incident heeft voorgedaan. De Raad van Bestuur is de verantwoordelijke voor de naleving van de verplichtingen. Indien de technische dienst toestemming vraagt aan de Raad van Bestuur, kan zij de geschiktheid beoordelen van de beelden in het kader van het raadplegen en ter beschikking stellen aan derden.</w:t>
      </w:r>
      <w:r w:rsidR="00892580" w:rsidRPr="00B05DE7">
        <w:rPr>
          <w:rFonts w:ascii="Arial" w:hAnsi="Arial" w:cs="Arial"/>
          <w:sz w:val="20"/>
          <w:szCs w:val="20"/>
        </w:rPr>
        <w:t xml:space="preserve"> </w:t>
      </w:r>
      <w:r w:rsidR="00892580" w:rsidRPr="00B05DE7">
        <w:rPr>
          <w:rFonts w:ascii="Arial" w:hAnsi="Arial" w:cs="Arial"/>
        </w:rPr>
        <w:t xml:space="preserve">Ook wil de Raad van Bestuur dat de taken en bevoegdheden van de technische dienst wordt vastgelegd in een reglement. </w:t>
      </w:r>
    </w:p>
    <w:p w:rsidR="00892580" w:rsidRPr="00B05DE7" w:rsidRDefault="00892580"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i/>
        </w:rPr>
      </w:pPr>
      <w:r w:rsidRPr="00B05DE7">
        <w:rPr>
          <w:rFonts w:ascii="Arial" w:hAnsi="Arial" w:cs="Arial"/>
          <w:i/>
        </w:rPr>
        <w:t>Meldingsplicht</w:t>
      </w:r>
    </w:p>
    <w:p w:rsidR="00971FB4" w:rsidRPr="00B05DE7" w:rsidRDefault="00971FB4" w:rsidP="00B05DE7">
      <w:pPr>
        <w:spacing w:after="0" w:line="240" w:lineRule="auto"/>
        <w:jc w:val="both"/>
        <w:rPr>
          <w:rFonts w:ascii="Arial" w:hAnsi="Arial" w:cs="Arial"/>
          <w:color w:val="000000"/>
        </w:rPr>
      </w:pPr>
      <w:r w:rsidRPr="00B05DE7">
        <w:rPr>
          <w:rFonts w:ascii="Arial" w:hAnsi="Arial" w:cs="Arial"/>
        </w:rPr>
        <w:t xml:space="preserve">De verantwoordelijke heeft met betrekking tot het cameratoezicht geen meldingsplicht. Op grond van artikel 38 Vrijstellingsbesluit Wbp hoeven verwerkingen met het oog op het beveiligen van personen, gebouwen, terreinen, zaken en productieprocessen niet gemeld te worden bij het Cbp. Op grond van artikel 38 lid 3 Vrijstellingsbesluit Wbp dient de verwerking slechts te geschieden voor </w:t>
      </w:r>
      <w:r w:rsidRPr="00B05DE7">
        <w:rPr>
          <w:rFonts w:ascii="Arial" w:hAnsi="Arial" w:cs="Arial"/>
          <w:color w:val="000000"/>
        </w:rPr>
        <w:t xml:space="preserve">de bescherming van de veiligheid en gezondheid van één of meer natuurlijke personen, de beveiliging van de toegang tot gebouwen en terreinen, de bewaking van zaken die zich in gebouwen of op terreinen bevinden en het vastleggen van incidenten. </w:t>
      </w:r>
      <w:r w:rsidRPr="00B05DE7">
        <w:rPr>
          <w:rFonts w:ascii="Arial" w:hAnsi="Arial" w:cs="Arial"/>
        </w:rPr>
        <w:t xml:space="preserve">Wel moeten de camera’s duidelijk zichtbaar zijn. </w:t>
      </w:r>
      <w:r w:rsidRPr="00B05DE7">
        <w:rPr>
          <w:rFonts w:ascii="Arial" w:hAnsi="Arial" w:cs="Arial"/>
          <w:color w:val="000000"/>
        </w:rPr>
        <w:t xml:space="preserve">Deze criteria zijn van toepassing bij </w:t>
      </w:r>
      <w:r w:rsidR="008C6869" w:rsidRPr="00B05DE7">
        <w:rPr>
          <w:rFonts w:ascii="Arial" w:hAnsi="Arial" w:cs="Arial"/>
          <w:color w:val="000000"/>
        </w:rPr>
        <w:t>MaasDuinen</w:t>
      </w:r>
      <w:r w:rsidRPr="00B05DE7">
        <w:rPr>
          <w:rFonts w:ascii="Arial" w:hAnsi="Arial" w:cs="Arial"/>
          <w:color w:val="000000"/>
        </w:rPr>
        <w:t>. Door middel van het cameratoez</w:t>
      </w:r>
      <w:r w:rsidR="00670832" w:rsidRPr="00B05DE7">
        <w:rPr>
          <w:rFonts w:ascii="Arial" w:hAnsi="Arial" w:cs="Arial"/>
          <w:color w:val="000000"/>
        </w:rPr>
        <w:t xml:space="preserve">icht worden de veiligheid en </w:t>
      </w:r>
      <w:r w:rsidRPr="00B05DE7">
        <w:rPr>
          <w:rFonts w:ascii="Arial" w:hAnsi="Arial" w:cs="Arial"/>
          <w:color w:val="000000"/>
        </w:rPr>
        <w:t xml:space="preserve">gezondheid van de cliënten beschermd. Ook de toegang tot en de bewaking van zaken in gebouwen en parkeerplaatsen worden beschermd. Hierbij valt te denken aan diefstal. De camerabeelden zijn niet bestemd om alleen incidenten op te nemen, maar de camerabeelden worden wel geraadpleegd indien zich incidenten voordoen. Op grond van artikel 38 lid 4 Vrijstellingsbesluit Wbp mogen video-opnamen van gebouwen en terreinen en zich daarop bevindende personen en zaken, </w:t>
      </w:r>
      <w:r w:rsidRPr="00B05DE7">
        <w:rPr>
          <w:rFonts w:ascii="Arial" w:hAnsi="Arial" w:cs="Arial"/>
        </w:rPr>
        <w:t xml:space="preserve">waarover de zorg van de verantwoordelijke zich uitstrekt, worden verwerkt. Ook de </w:t>
      </w:r>
      <w:r w:rsidRPr="00B05DE7">
        <w:rPr>
          <w:rFonts w:ascii="Arial" w:hAnsi="Arial" w:cs="Arial"/>
          <w:color w:val="000000"/>
        </w:rPr>
        <w:t xml:space="preserve">gegevens met betrekking tot het tijdstip, de datum en de plaats waarop de video-opnamen zijn gemaakt mogen worden verwerkt. Hier voldoet </w:t>
      </w:r>
      <w:r w:rsidR="008C6869" w:rsidRPr="00B05DE7">
        <w:rPr>
          <w:rFonts w:ascii="Arial" w:hAnsi="Arial" w:cs="Arial"/>
          <w:color w:val="000000"/>
        </w:rPr>
        <w:t>MaasDuinen</w:t>
      </w:r>
      <w:r w:rsidRPr="00B05DE7">
        <w:rPr>
          <w:rFonts w:ascii="Arial" w:hAnsi="Arial" w:cs="Arial"/>
          <w:color w:val="000000"/>
        </w:rPr>
        <w:t xml:space="preserve"> aan. De camera’s nemen alleen beelden van de personen en zaken die zich op de terreinen en bij de ingangen bevinden</w:t>
      </w:r>
      <w:r w:rsidR="00DB03C0">
        <w:rPr>
          <w:rFonts w:ascii="Arial" w:hAnsi="Arial" w:cs="Arial"/>
          <w:color w:val="000000"/>
        </w:rPr>
        <w:t xml:space="preserve"> op</w:t>
      </w:r>
      <w:r w:rsidRPr="00B05DE7">
        <w:rPr>
          <w:rFonts w:ascii="Arial" w:hAnsi="Arial" w:cs="Arial"/>
          <w:color w:val="000000"/>
        </w:rPr>
        <w:t xml:space="preserve"> om het gestreefde doel te kunnen realiseren. Op de camerabeelden staan alleen het tijdstip en datum vermeld. Op grond van artikel 38 lid 5 Vrijstellingsbesluit Wbp mogen de camerabeelden alleen verstrekt worden aan degenen, waaronder begrepen derden, die belast zijn met of leiding geven aan de in het derde lid bedoelde activiteiten of die daarbij noo</w:t>
      </w:r>
      <w:r w:rsidR="00670832" w:rsidRPr="00B05DE7">
        <w:rPr>
          <w:rFonts w:ascii="Arial" w:hAnsi="Arial" w:cs="Arial"/>
          <w:color w:val="000000"/>
        </w:rPr>
        <w:t>dzakelijk zijn betrokken. Dit zijn</w:t>
      </w:r>
      <w:r w:rsidRPr="00B05DE7">
        <w:rPr>
          <w:rFonts w:ascii="Arial" w:hAnsi="Arial" w:cs="Arial"/>
          <w:color w:val="000000"/>
        </w:rPr>
        <w:t xml:space="preserve"> bij </w:t>
      </w:r>
      <w:r w:rsidR="008C6869" w:rsidRPr="00B05DE7">
        <w:rPr>
          <w:rFonts w:ascii="Arial" w:hAnsi="Arial" w:cs="Arial"/>
          <w:color w:val="000000"/>
        </w:rPr>
        <w:t>MaasDuinen</w:t>
      </w:r>
      <w:r w:rsidRPr="00B05DE7">
        <w:rPr>
          <w:rFonts w:ascii="Arial" w:hAnsi="Arial" w:cs="Arial"/>
          <w:color w:val="000000"/>
        </w:rPr>
        <w:t xml:space="preserve"> de technische dienst, de medewerkers van de receptie en de</w:t>
      </w:r>
      <w:r w:rsidRPr="00B05DE7">
        <w:rPr>
          <w:rFonts w:ascii="Arial" w:hAnsi="Arial" w:cs="Arial"/>
        </w:rPr>
        <w:t xml:space="preserve"> Raad van Bestuur</w:t>
      </w:r>
      <w:r w:rsidRPr="00B05DE7">
        <w:rPr>
          <w:rFonts w:ascii="Arial" w:hAnsi="Arial" w:cs="Arial"/>
          <w:color w:val="000000"/>
        </w:rPr>
        <w:t>. Alleen zij of hun vervangers mogen deze gegevens verder verwerken. Dit betekent dat hier ook aan wordt voldaan. In geval van incidenten mogen de camerabeelden verstrekt worden aan de ambtenaren van</w:t>
      </w:r>
      <w:r w:rsidR="00670832" w:rsidRPr="00B05DE7">
        <w:rPr>
          <w:rFonts w:ascii="Arial" w:hAnsi="Arial" w:cs="Arial"/>
          <w:color w:val="000000"/>
        </w:rPr>
        <w:t xml:space="preserve"> de politie, mits het noodzake</w:t>
      </w:r>
      <w:r w:rsidRPr="00B05DE7">
        <w:rPr>
          <w:rFonts w:ascii="Arial" w:hAnsi="Arial" w:cs="Arial"/>
          <w:color w:val="000000"/>
        </w:rPr>
        <w:t xml:space="preserve">lijk is voor de goede vervulling van een publiekrechtelijke taak. </w:t>
      </w:r>
    </w:p>
    <w:p w:rsidR="00971FB4" w:rsidRPr="00B05DE7" w:rsidRDefault="00971FB4" w:rsidP="00B05DE7">
      <w:pPr>
        <w:spacing w:after="0" w:line="240" w:lineRule="auto"/>
        <w:jc w:val="both"/>
        <w:rPr>
          <w:rFonts w:ascii="Arial" w:hAnsi="Arial" w:cs="Arial"/>
          <w:color w:val="000000"/>
        </w:rPr>
      </w:pPr>
    </w:p>
    <w:p w:rsidR="009B77B8" w:rsidRPr="00B05DE7" w:rsidRDefault="009B77B8" w:rsidP="00B05DE7">
      <w:pPr>
        <w:spacing w:after="0" w:line="240" w:lineRule="auto"/>
        <w:jc w:val="both"/>
        <w:rPr>
          <w:rFonts w:ascii="Arial" w:hAnsi="Arial" w:cs="Arial"/>
          <w:i/>
          <w:color w:val="000000"/>
        </w:rPr>
      </w:pPr>
      <w:r w:rsidRPr="00B05DE7">
        <w:rPr>
          <w:rFonts w:ascii="Arial" w:hAnsi="Arial" w:cs="Arial"/>
          <w:i/>
          <w:color w:val="000000"/>
        </w:rPr>
        <w:t>Informatieplicht</w:t>
      </w:r>
    </w:p>
    <w:p w:rsidR="009B77B8" w:rsidRPr="00B05DE7" w:rsidRDefault="00892580" w:rsidP="00B05DE7">
      <w:pPr>
        <w:spacing w:after="0" w:line="240" w:lineRule="auto"/>
        <w:jc w:val="both"/>
        <w:rPr>
          <w:rFonts w:ascii="Arial" w:hAnsi="Arial" w:cs="Arial"/>
        </w:rPr>
      </w:pPr>
      <w:r w:rsidRPr="00B05DE7">
        <w:rPr>
          <w:rFonts w:ascii="Arial" w:hAnsi="Arial" w:cs="Arial"/>
        </w:rPr>
        <w:t>D</w:t>
      </w:r>
      <w:r w:rsidR="009B77B8" w:rsidRPr="00B05DE7">
        <w:rPr>
          <w:rFonts w:ascii="Arial" w:hAnsi="Arial" w:cs="Arial"/>
        </w:rPr>
        <w:t xml:space="preserve">e verantwoordelijke </w:t>
      </w:r>
      <w:r w:rsidRPr="00B05DE7">
        <w:rPr>
          <w:rFonts w:ascii="Arial" w:hAnsi="Arial" w:cs="Arial"/>
        </w:rPr>
        <w:t xml:space="preserve">heeft </w:t>
      </w:r>
      <w:r w:rsidR="009B77B8" w:rsidRPr="00B05DE7">
        <w:rPr>
          <w:rFonts w:ascii="Arial" w:hAnsi="Arial" w:cs="Arial"/>
        </w:rPr>
        <w:t>een informatieplicht met</w:t>
      </w:r>
      <w:r w:rsidR="00DB03C0">
        <w:rPr>
          <w:rFonts w:ascii="Arial" w:hAnsi="Arial" w:cs="Arial"/>
        </w:rPr>
        <w:t xml:space="preserve"> betrekking tot de betrokkenen. </w:t>
      </w:r>
      <w:r w:rsidR="009B77B8" w:rsidRPr="00B05DE7">
        <w:rPr>
          <w:rFonts w:ascii="Arial" w:hAnsi="Arial" w:cs="Arial"/>
        </w:rPr>
        <w:t xml:space="preserve">De verantwoordelijke dient de betrokkene te informeren op het moment dat de gegevens worden vastgelegd, omdat de gegevens door eigen observatie worden verkregen. </w:t>
      </w:r>
      <w:r w:rsidR="009B77B8" w:rsidRPr="00B05DE7">
        <w:rPr>
          <w:rFonts w:ascii="Arial" w:hAnsi="Arial" w:cs="Arial"/>
        </w:rPr>
        <w:lastRenderedPageBreak/>
        <w:t>MaasDuinen informeert de betrokkenen door middel van informatieborden bij de ingangen van de zorglocaties die aangeven dat er cameratoezicht plaatsvindt. Bovendien zijn de camera’s zichtbaar opgehangen. Ook dient MaasDuinen nadere informatie te geven over wie de verantwoordelijke is en voor welk doel de gegevens worden verzameld en verwerkt. Het is voor MaasDuinen echter niet mogelijk om op het moment van vastlegging de betrokkenen hierover te informeren. Dit betekent dat MaasDuinen de nadere informatie op een andere manier dient te verstrekken. Omdat MaasDuinen de nadere informatie voor de betrokkene niet heeft vastgelegd en verstrekt, kan er worden geconcludeerd dat MaasDuinen niet voldoet aan het beginsel van transparantie.</w:t>
      </w:r>
    </w:p>
    <w:p w:rsidR="00892580" w:rsidRPr="00B05DE7" w:rsidRDefault="00892580"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b/>
          <w:i/>
        </w:rPr>
      </w:pPr>
      <w:r w:rsidRPr="00B05DE7">
        <w:rPr>
          <w:rFonts w:ascii="Arial" w:hAnsi="Arial" w:cs="Arial"/>
          <w:b/>
          <w:i/>
        </w:rPr>
        <w:t>§ 5.3.7 Rechten</w:t>
      </w:r>
      <w:r w:rsidR="00E54019" w:rsidRPr="00B05DE7">
        <w:rPr>
          <w:rFonts w:ascii="Arial" w:hAnsi="Arial" w:cs="Arial"/>
          <w:b/>
          <w:i/>
        </w:rPr>
        <w:t xml:space="preserve"> van de</w:t>
      </w:r>
      <w:r w:rsidRPr="00B05DE7">
        <w:rPr>
          <w:rFonts w:ascii="Arial" w:hAnsi="Arial" w:cs="Arial"/>
          <w:b/>
          <w:i/>
        </w:rPr>
        <w:t xml:space="preserve"> betrokkenen </w:t>
      </w:r>
    </w:p>
    <w:p w:rsidR="00102853" w:rsidRPr="00B05DE7" w:rsidRDefault="00102853" w:rsidP="00B05DE7">
      <w:pPr>
        <w:spacing w:after="0" w:line="240" w:lineRule="auto"/>
        <w:jc w:val="both"/>
        <w:rPr>
          <w:rFonts w:ascii="Arial" w:hAnsi="Arial" w:cs="Arial"/>
        </w:rPr>
      </w:pPr>
      <w:r w:rsidRPr="00B05DE7">
        <w:rPr>
          <w:rFonts w:ascii="Arial" w:hAnsi="Arial" w:cs="Arial"/>
        </w:rPr>
        <w:t xml:space="preserve">MaasDuinen geeft de mogelijkheid aan de cliënten om zich te beroepen op het </w:t>
      </w:r>
      <w:r w:rsidR="00AC3589">
        <w:rPr>
          <w:rFonts w:ascii="Arial" w:hAnsi="Arial" w:cs="Arial"/>
        </w:rPr>
        <w:t xml:space="preserve">recht op inzage, </w:t>
      </w:r>
      <w:r w:rsidRPr="00B05DE7">
        <w:rPr>
          <w:rFonts w:ascii="Arial" w:hAnsi="Arial" w:cs="Arial"/>
        </w:rPr>
        <w:t xml:space="preserve">correctie en </w:t>
      </w:r>
      <w:r w:rsidR="00AC3589">
        <w:rPr>
          <w:rFonts w:ascii="Arial" w:hAnsi="Arial" w:cs="Arial"/>
        </w:rPr>
        <w:t xml:space="preserve">het </w:t>
      </w:r>
      <w:r w:rsidRPr="00B05DE7">
        <w:rPr>
          <w:rFonts w:ascii="Arial" w:hAnsi="Arial" w:cs="Arial"/>
        </w:rPr>
        <w:t xml:space="preserve">recht </w:t>
      </w:r>
      <w:r w:rsidR="00AC3589">
        <w:rPr>
          <w:rFonts w:ascii="Arial" w:hAnsi="Arial" w:cs="Arial"/>
        </w:rPr>
        <w:t>van</w:t>
      </w:r>
      <w:r w:rsidRPr="00B05DE7">
        <w:rPr>
          <w:rFonts w:ascii="Arial" w:hAnsi="Arial" w:cs="Arial"/>
        </w:rPr>
        <w:t xml:space="preserve"> verzet. </w:t>
      </w:r>
    </w:p>
    <w:p w:rsidR="008825FE" w:rsidRPr="00B05DE7" w:rsidRDefault="008825FE" w:rsidP="00B05DE7">
      <w:pPr>
        <w:spacing w:after="0" w:line="240" w:lineRule="auto"/>
        <w:jc w:val="both"/>
        <w:rPr>
          <w:rFonts w:ascii="Arial" w:hAnsi="Arial" w:cs="Arial"/>
        </w:rPr>
      </w:pPr>
    </w:p>
    <w:p w:rsidR="00971FB4" w:rsidRPr="00AC3589" w:rsidRDefault="00971FB4" w:rsidP="00B05DE7">
      <w:pPr>
        <w:spacing w:after="0" w:line="240" w:lineRule="auto"/>
        <w:jc w:val="both"/>
        <w:rPr>
          <w:rFonts w:ascii="Arial" w:hAnsi="Arial" w:cs="Arial"/>
          <w:b/>
        </w:rPr>
      </w:pPr>
      <w:r w:rsidRPr="00AC3589">
        <w:rPr>
          <w:rFonts w:ascii="Arial" w:hAnsi="Arial" w:cs="Arial"/>
          <w:b/>
        </w:rPr>
        <w:t xml:space="preserve">§ 5.4 Privacyreglement van </w:t>
      </w:r>
      <w:r w:rsidR="008C6869" w:rsidRPr="00AC3589">
        <w:rPr>
          <w:rFonts w:ascii="Arial" w:hAnsi="Arial" w:cs="Arial"/>
          <w:b/>
        </w:rPr>
        <w:t>MaasDuinen</w:t>
      </w:r>
    </w:p>
    <w:p w:rsidR="00A80B2D" w:rsidRPr="00B05DE7" w:rsidRDefault="00971FB4" w:rsidP="00B05DE7">
      <w:pPr>
        <w:spacing w:after="0" w:line="240" w:lineRule="auto"/>
        <w:jc w:val="both"/>
        <w:rPr>
          <w:rFonts w:ascii="Arial" w:hAnsi="Arial" w:cs="Arial"/>
        </w:rPr>
      </w:pPr>
      <w:r w:rsidRPr="00B05DE7">
        <w:rPr>
          <w:rFonts w:ascii="Arial" w:hAnsi="Arial" w:cs="Arial"/>
        </w:rPr>
        <w:t xml:space="preserve">Hieronder </w:t>
      </w:r>
      <w:r w:rsidR="001E55A6" w:rsidRPr="00B05DE7">
        <w:rPr>
          <w:rFonts w:ascii="Arial" w:hAnsi="Arial" w:cs="Arial"/>
        </w:rPr>
        <w:t xml:space="preserve">worden de bepalingen met betrekking tot de cliënten, die opgenomen zijn in </w:t>
      </w:r>
      <w:r w:rsidRPr="00B05DE7">
        <w:rPr>
          <w:rFonts w:ascii="Arial" w:hAnsi="Arial" w:cs="Arial"/>
        </w:rPr>
        <w:t>het privacyreglement</w:t>
      </w:r>
      <w:r w:rsidR="001E55A6" w:rsidRPr="00B05DE7">
        <w:rPr>
          <w:rFonts w:ascii="Arial" w:hAnsi="Arial" w:cs="Arial"/>
        </w:rPr>
        <w:t>,</w:t>
      </w:r>
      <w:r w:rsidRPr="00B05DE7">
        <w:rPr>
          <w:rFonts w:ascii="Arial" w:hAnsi="Arial" w:cs="Arial"/>
        </w:rPr>
        <w:t xml:space="preserve"> getoetst aan de huidige wet- en regelgeving.</w:t>
      </w:r>
      <w:r w:rsidR="00E96C48" w:rsidRPr="00B05DE7">
        <w:rPr>
          <w:rFonts w:ascii="Arial" w:hAnsi="Arial" w:cs="Arial"/>
        </w:rPr>
        <w:t xml:space="preserve"> Op het privacyreglement met betrekkin</w:t>
      </w:r>
      <w:r w:rsidR="00670832" w:rsidRPr="00B05DE7">
        <w:rPr>
          <w:rFonts w:ascii="Arial" w:hAnsi="Arial" w:cs="Arial"/>
        </w:rPr>
        <w:t>g tot cliënten van MaasDuinen zijn</w:t>
      </w:r>
      <w:r w:rsidR="00E96C48" w:rsidRPr="00B05DE7">
        <w:rPr>
          <w:rFonts w:ascii="Arial" w:hAnsi="Arial" w:cs="Arial"/>
        </w:rPr>
        <w:t xml:space="preserve"> de Wbp, de Wgbo en de Bopz van toepassing. </w:t>
      </w:r>
      <w:r w:rsidR="00C14740" w:rsidRPr="00B05DE7">
        <w:rPr>
          <w:rFonts w:ascii="Arial" w:hAnsi="Arial" w:cs="Arial"/>
        </w:rPr>
        <w:t>Hierbij worden alleen de artikelen uit het privacyreglement over de rechten van de cliënten en verplichtingen van de verantwoordelijke getoetst</w:t>
      </w:r>
      <w:r w:rsidR="00E96C48" w:rsidRPr="00B05DE7">
        <w:rPr>
          <w:rFonts w:ascii="Arial" w:hAnsi="Arial" w:cs="Arial"/>
        </w:rPr>
        <w:t xml:space="preserve">. </w:t>
      </w:r>
      <w:r w:rsidR="00A80B2D" w:rsidRPr="00B05DE7">
        <w:rPr>
          <w:rFonts w:ascii="Arial" w:hAnsi="Arial" w:cs="Arial"/>
        </w:rPr>
        <w:t>Het p</w:t>
      </w:r>
      <w:r w:rsidR="007E5895">
        <w:rPr>
          <w:rFonts w:ascii="Arial" w:hAnsi="Arial" w:cs="Arial"/>
        </w:rPr>
        <w:t>rivacyreglement is als bijlage B</w:t>
      </w:r>
      <w:r w:rsidR="00A80B2D" w:rsidRPr="00B05DE7">
        <w:rPr>
          <w:rFonts w:ascii="Arial" w:hAnsi="Arial" w:cs="Arial"/>
        </w:rPr>
        <w:t xml:space="preserve"> toegevoegd aan dit rapport. </w:t>
      </w:r>
    </w:p>
    <w:p w:rsidR="00E63F21" w:rsidRPr="00B05DE7" w:rsidRDefault="00E63F21"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b/>
          <w:i/>
        </w:rPr>
      </w:pPr>
      <w:r w:rsidRPr="00B05DE7">
        <w:rPr>
          <w:rFonts w:ascii="Arial" w:hAnsi="Arial" w:cs="Arial"/>
          <w:b/>
          <w:i/>
        </w:rPr>
        <w:t xml:space="preserve">§ 5.4.1 Privacyreglement </w:t>
      </w:r>
      <w:r w:rsidR="00A80B2D" w:rsidRPr="00B05DE7">
        <w:rPr>
          <w:rFonts w:ascii="Arial" w:hAnsi="Arial" w:cs="Arial"/>
          <w:b/>
          <w:i/>
        </w:rPr>
        <w:t>binnen</w:t>
      </w:r>
      <w:r w:rsidRPr="00B05DE7">
        <w:rPr>
          <w:rFonts w:ascii="Arial" w:hAnsi="Arial" w:cs="Arial"/>
          <w:b/>
          <w:i/>
        </w:rPr>
        <w:t xml:space="preserve"> </w:t>
      </w:r>
      <w:r w:rsidR="008C6869" w:rsidRPr="00B05DE7">
        <w:rPr>
          <w:rFonts w:ascii="Arial" w:hAnsi="Arial" w:cs="Arial"/>
          <w:b/>
          <w:i/>
        </w:rPr>
        <w:t>MaasDuinen</w:t>
      </w:r>
    </w:p>
    <w:p w:rsidR="003118EE" w:rsidRPr="00B05DE7" w:rsidRDefault="00181C1F" w:rsidP="00B05DE7">
      <w:pPr>
        <w:spacing w:after="0" w:line="240" w:lineRule="auto"/>
        <w:jc w:val="both"/>
        <w:rPr>
          <w:rFonts w:ascii="Arial" w:hAnsi="Arial" w:cs="Arial"/>
        </w:rPr>
      </w:pPr>
      <w:r w:rsidRPr="00B05DE7">
        <w:rPr>
          <w:rFonts w:ascii="Arial" w:hAnsi="Arial" w:cs="Arial"/>
        </w:rPr>
        <w:t>De bepalingen met betrekking tot de cliënten, die opgenomen zijn in het privacyreglement, voldoen</w:t>
      </w:r>
      <w:r w:rsidR="00E63F21" w:rsidRPr="00B05DE7">
        <w:rPr>
          <w:rFonts w:ascii="Arial" w:hAnsi="Arial" w:cs="Arial"/>
        </w:rPr>
        <w:t xml:space="preserve"> over het algemeen aan de </w:t>
      </w:r>
      <w:r w:rsidRPr="00B05DE7">
        <w:rPr>
          <w:rFonts w:ascii="Arial" w:hAnsi="Arial" w:cs="Arial"/>
        </w:rPr>
        <w:t>Wbp, de Wgbo en de Wet Bopz</w:t>
      </w:r>
      <w:r w:rsidR="00E63F21" w:rsidRPr="00B05DE7">
        <w:rPr>
          <w:rFonts w:ascii="Arial" w:hAnsi="Arial" w:cs="Arial"/>
        </w:rPr>
        <w:t xml:space="preserve">. </w:t>
      </w:r>
      <w:r w:rsidR="00EA4231" w:rsidRPr="00B05DE7">
        <w:rPr>
          <w:rFonts w:ascii="Arial" w:hAnsi="Arial" w:cs="Arial"/>
        </w:rPr>
        <w:t>Alleen artikel 11 van het privacyreglement voldoet niet aan de eisen die de Wbp</w:t>
      </w:r>
      <w:r w:rsidR="003118EE" w:rsidRPr="00B05DE7">
        <w:rPr>
          <w:rFonts w:ascii="Arial" w:hAnsi="Arial" w:cs="Arial"/>
        </w:rPr>
        <w:t>, de Wgbo en de Wet Bopz</w:t>
      </w:r>
      <w:r w:rsidR="00EA4231" w:rsidRPr="00B05DE7">
        <w:rPr>
          <w:rFonts w:ascii="Arial" w:hAnsi="Arial" w:cs="Arial"/>
        </w:rPr>
        <w:t xml:space="preserve"> stel</w:t>
      </w:r>
      <w:r w:rsidR="00273080">
        <w:rPr>
          <w:rFonts w:ascii="Arial" w:hAnsi="Arial" w:cs="Arial"/>
        </w:rPr>
        <w:t>len</w:t>
      </w:r>
      <w:r w:rsidR="00EA4231" w:rsidRPr="00B05DE7">
        <w:rPr>
          <w:rFonts w:ascii="Arial" w:hAnsi="Arial" w:cs="Arial"/>
        </w:rPr>
        <w:t xml:space="preserve">. In dit artikel zijn namelijk de bewaartermijnen die voortvloeien uit de Wbp, de Wgbo en de Wet Bopz </w:t>
      </w:r>
      <w:r w:rsidR="00273080">
        <w:rPr>
          <w:rFonts w:ascii="Arial" w:hAnsi="Arial" w:cs="Arial"/>
        </w:rPr>
        <w:t>verkeert</w:t>
      </w:r>
      <w:r w:rsidR="00EA4231" w:rsidRPr="00B05DE7">
        <w:rPr>
          <w:rFonts w:ascii="Arial" w:hAnsi="Arial" w:cs="Arial"/>
        </w:rPr>
        <w:t xml:space="preserve"> </w:t>
      </w:r>
      <w:r w:rsidR="00A0292E" w:rsidRPr="00B05DE7">
        <w:rPr>
          <w:rFonts w:ascii="Arial" w:hAnsi="Arial" w:cs="Arial"/>
        </w:rPr>
        <w:t>gehanteerd</w:t>
      </w:r>
      <w:r w:rsidR="003118EE" w:rsidRPr="00B05DE7">
        <w:rPr>
          <w:rFonts w:ascii="Arial" w:hAnsi="Arial" w:cs="Arial"/>
        </w:rPr>
        <w:t xml:space="preserve">. Er wordt in dit artikel aangegeven dat medische- en zorggegevens voor een termijn van tien jaar worden bewaard. Daarnaast wordt aangegeven dat gegevens van niet-medische aard niet langer mogen worden bewaard dan noodzakelijk is voor het verwezenlijken van de doeleinden waarvoor ze worden verzameld of vervolgens worden verwerkt. Dit is onjuist, omdat voor </w:t>
      </w:r>
      <w:r w:rsidR="00A0292E" w:rsidRPr="00B05DE7">
        <w:rPr>
          <w:rFonts w:ascii="Arial" w:hAnsi="Arial" w:cs="Arial"/>
        </w:rPr>
        <w:t>de</w:t>
      </w:r>
      <w:r w:rsidR="003118EE" w:rsidRPr="00B05DE7">
        <w:rPr>
          <w:rFonts w:ascii="Arial" w:hAnsi="Arial" w:cs="Arial"/>
        </w:rPr>
        <w:t xml:space="preserve"> dossiers een onderscheid gemaakt dient te worden tussen de Wgbo </w:t>
      </w:r>
      <w:r w:rsidR="00273080">
        <w:rPr>
          <w:rFonts w:ascii="Arial" w:hAnsi="Arial" w:cs="Arial"/>
        </w:rPr>
        <w:t xml:space="preserve">en de </w:t>
      </w:r>
      <w:r w:rsidR="003118EE" w:rsidRPr="00B05DE7">
        <w:rPr>
          <w:rFonts w:ascii="Arial" w:hAnsi="Arial" w:cs="Arial"/>
        </w:rPr>
        <w:t>Wet Bopz</w:t>
      </w:r>
      <w:r w:rsidR="00273080">
        <w:rPr>
          <w:rFonts w:ascii="Arial" w:hAnsi="Arial" w:cs="Arial"/>
        </w:rPr>
        <w:t>.</w:t>
      </w:r>
      <w:r w:rsidR="00A0292E" w:rsidRPr="00B05DE7">
        <w:rPr>
          <w:rFonts w:ascii="Arial" w:hAnsi="Arial" w:cs="Arial"/>
        </w:rPr>
        <w:t xml:space="preserve"> Hie</w:t>
      </w:r>
      <w:r w:rsidR="00273080">
        <w:rPr>
          <w:rFonts w:ascii="Arial" w:hAnsi="Arial" w:cs="Arial"/>
        </w:rPr>
        <w:t>rvoo</w:t>
      </w:r>
      <w:r w:rsidR="00A0292E" w:rsidRPr="00B05DE7">
        <w:rPr>
          <w:rFonts w:ascii="Arial" w:hAnsi="Arial" w:cs="Arial"/>
        </w:rPr>
        <w:t>r gelden namel</w:t>
      </w:r>
      <w:r w:rsidR="00273080">
        <w:rPr>
          <w:rFonts w:ascii="Arial" w:hAnsi="Arial" w:cs="Arial"/>
        </w:rPr>
        <w:t>ijk verschillende bewaartermijnen.</w:t>
      </w:r>
    </w:p>
    <w:p w:rsidR="00EA4231" w:rsidRPr="00B05DE7" w:rsidRDefault="00EA4231" w:rsidP="00B05DE7">
      <w:pPr>
        <w:spacing w:after="0" w:line="240" w:lineRule="auto"/>
        <w:jc w:val="both"/>
        <w:rPr>
          <w:rFonts w:ascii="Arial" w:hAnsi="Arial" w:cs="Arial"/>
        </w:rPr>
      </w:pPr>
    </w:p>
    <w:p w:rsidR="00971FB4" w:rsidRPr="00B05DE7" w:rsidRDefault="00971FB4" w:rsidP="00B05DE7">
      <w:pPr>
        <w:spacing w:after="0" w:line="240" w:lineRule="auto"/>
        <w:jc w:val="both"/>
        <w:rPr>
          <w:rFonts w:ascii="Arial" w:hAnsi="Arial" w:cs="Arial"/>
          <w:b/>
          <w:i/>
        </w:rPr>
      </w:pPr>
      <w:r w:rsidRPr="00B05DE7">
        <w:rPr>
          <w:rFonts w:ascii="Arial" w:hAnsi="Arial" w:cs="Arial"/>
          <w:b/>
          <w:i/>
        </w:rPr>
        <w:t>§ 5.4</w:t>
      </w:r>
      <w:r w:rsidR="00C14740" w:rsidRPr="00B05DE7">
        <w:rPr>
          <w:rFonts w:ascii="Arial" w:hAnsi="Arial" w:cs="Arial"/>
          <w:b/>
          <w:i/>
        </w:rPr>
        <w:t>.2</w:t>
      </w:r>
      <w:r w:rsidRPr="00B05DE7">
        <w:rPr>
          <w:rFonts w:ascii="Arial" w:hAnsi="Arial" w:cs="Arial"/>
          <w:b/>
          <w:i/>
        </w:rPr>
        <w:t xml:space="preserve"> </w:t>
      </w:r>
      <w:r w:rsidR="00BA6193" w:rsidRPr="00B05DE7">
        <w:rPr>
          <w:rFonts w:ascii="Arial" w:hAnsi="Arial" w:cs="Arial"/>
          <w:b/>
          <w:i/>
        </w:rPr>
        <w:t xml:space="preserve">Opmerkingen met betrekking tot </w:t>
      </w:r>
      <w:r w:rsidR="00670832" w:rsidRPr="00B05DE7">
        <w:rPr>
          <w:rFonts w:ascii="Arial" w:hAnsi="Arial" w:cs="Arial"/>
          <w:b/>
          <w:i/>
        </w:rPr>
        <w:t xml:space="preserve">het </w:t>
      </w:r>
      <w:r w:rsidR="00BA6193" w:rsidRPr="00B05DE7">
        <w:rPr>
          <w:rFonts w:ascii="Arial" w:hAnsi="Arial" w:cs="Arial"/>
          <w:b/>
          <w:i/>
        </w:rPr>
        <w:t>privacyreglement</w:t>
      </w:r>
    </w:p>
    <w:p w:rsidR="00A80B2D" w:rsidRPr="00B05DE7" w:rsidRDefault="00A80B2D" w:rsidP="00B05DE7">
      <w:pPr>
        <w:spacing w:after="0" w:line="240" w:lineRule="auto"/>
        <w:jc w:val="both"/>
        <w:rPr>
          <w:rFonts w:ascii="Arial" w:hAnsi="Arial" w:cs="Arial"/>
        </w:rPr>
      </w:pPr>
      <w:r w:rsidRPr="00B05DE7">
        <w:rPr>
          <w:rFonts w:ascii="Arial" w:hAnsi="Arial" w:cs="Arial"/>
        </w:rPr>
        <w:t xml:space="preserve">De wet- en regelgeving stelt geen specifieke regels met betrekking tot de inhoud van een privacyreglement. Het privacyreglement van MaasDuinen bevat niet alle bepalingen uit de Wbp, de Wgbo en de Wet Bopz. Het niet opnemen van alle bepalingen in het privacyreglement wil niet zeggen dat MaasDuinen in strijd handelt met de </w:t>
      </w:r>
      <w:r w:rsidR="00A0292E" w:rsidRPr="00B05DE7">
        <w:rPr>
          <w:rFonts w:ascii="Arial" w:hAnsi="Arial" w:cs="Arial"/>
        </w:rPr>
        <w:t>Wbp, de Wgbo en de Wet Bopz</w:t>
      </w:r>
      <w:r w:rsidRPr="00B05DE7">
        <w:rPr>
          <w:rFonts w:ascii="Arial" w:hAnsi="Arial" w:cs="Arial"/>
        </w:rPr>
        <w:t xml:space="preserve">. Het opnemen van de relevante bepalingen uit de wet- en regelgeving zal ervoor zorgen dat MaasDuinen hierover een compleet overzicht zal hebben. </w:t>
      </w:r>
      <w:r w:rsidR="00A0292E" w:rsidRPr="00B05DE7">
        <w:rPr>
          <w:rFonts w:ascii="Arial" w:hAnsi="Arial" w:cs="Arial"/>
        </w:rPr>
        <w:t>Hieronder</w:t>
      </w:r>
      <w:r w:rsidRPr="00B05DE7">
        <w:rPr>
          <w:rFonts w:ascii="Arial" w:hAnsi="Arial" w:cs="Arial"/>
        </w:rPr>
        <w:t xml:space="preserve"> wordt beschreven welke bepalingen uit de wet- en regelgeving toegevoegd kunnen worden aan het privacyreglement om een d</w:t>
      </w:r>
      <w:r w:rsidR="00A0292E" w:rsidRPr="00B05DE7">
        <w:rPr>
          <w:rFonts w:ascii="Arial" w:hAnsi="Arial" w:cs="Arial"/>
        </w:rPr>
        <w:t xml:space="preserve">uidelijk overzicht te creëren. Daarnaast </w:t>
      </w:r>
      <w:r w:rsidRPr="00B05DE7">
        <w:rPr>
          <w:rFonts w:ascii="Arial" w:hAnsi="Arial" w:cs="Arial"/>
        </w:rPr>
        <w:t xml:space="preserve">is uit de interviews gebleken dat niet alle cliënten op de hoogte zijn van het bestaan van het privacyreglement. Ook wordt er in de zorgovereenkomsten niet verwezen naar het privacyreglement. </w:t>
      </w:r>
    </w:p>
    <w:p w:rsidR="00E63F21" w:rsidRPr="00B05DE7" w:rsidRDefault="00E63F21" w:rsidP="00B05DE7">
      <w:pPr>
        <w:spacing w:after="0" w:line="240" w:lineRule="auto"/>
        <w:jc w:val="both"/>
        <w:rPr>
          <w:rFonts w:ascii="Arial" w:hAnsi="Arial" w:cs="Arial"/>
          <w:i/>
        </w:rPr>
      </w:pPr>
    </w:p>
    <w:p w:rsidR="00273080" w:rsidRDefault="00867D1E" w:rsidP="00B05DE7">
      <w:pPr>
        <w:spacing w:after="0" w:line="240" w:lineRule="auto"/>
        <w:jc w:val="both"/>
        <w:rPr>
          <w:rFonts w:ascii="Arial" w:hAnsi="Arial" w:cs="Arial"/>
        </w:rPr>
      </w:pPr>
      <w:r w:rsidRPr="00B05DE7">
        <w:rPr>
          <w:rFonts w:ascii="Arial" w:hAnsi="Arial" w:cs="Arial"/>
        </w:rPr>
        <w:t xml:space="preserve">In het privacyreglement is er geen onderscheid gemaakt tussen het verwerken van cliëntgegevens en medewerkersgegevens. Er zijn verschillende artikelen door elkaar gebruikt en uitgewerkt. Dit maakt het privacyreglement verwarrend en moeilijk te begrijpen. </w:t>
      </w:r>
    </w:p>
    <w:p w:rsidR="00273080" w:rsidRDefault="00867D1E" w:rsidP="00445F88">
      <w:pPr>
        <w:spacing w:after="0" w:line="240" w:lineRule="auto"/>
        <w:jc w:val="both"/>
        <w:rPr>
          <w:rFonts w:ascii="Arial" w:hAnsi="Arial" w:cs="Arial"/>
          <w:b/>
          <w:sz w:val="24"/>
        </w:rPr>
      </w:pPr>
      <w:r w:rsidRPr="00B05DE7">
        <w:rPr>
          <w:rFonts w:ascii="Arial" w:hAnsi="Arial" w:cs="Arial"/>
        </w:rPr>
        <w:t>In het privacyreglement is over de verantwoordelijk</w:t>
      </w:r>
      <w:r w:rsidR="00B60DAA" w:rsidRPr="00B05DE7">
        <w:rPr>
          <w:rFonts w:ascii="Arial" w:hAnsi="Arial" w:cs="Arial"/>
        </w:rPr>
        <w:t xml:space="preserve">heden van de interne beheerders, </w:t>
      </w:r>
      <w:r w:rsidRPr="00B05DE7">
        <w:rPr>
          <w:rFonts w:ascii="Arial" w:hAnsi="Arial" w:cs="Arial"/>
        </w:rPr>
        <w:t xml:space="preserve">verstrekken </w:t>
      </w:r>
      <w:r w:rsidR="00971FB4" w:rsidRPr="00B05DE7">
        <w:rPr>
          <w:rFonts w:ascii="Arial" w:hAnsi="Arial" w:cs="Arial"/>
        </w:rPr>
        <w:t>van persoonsgegevens</w:t>
      </w:r>
      <w:r w:rsidRPr="00B05DE7">
        <w:rPr>
          <w:rFonts w:ascii="Arial" w:hAnsi="Arial" w:cs="Arial"/>
        </w:rPr>
        <w:t xml:space="preserve"> en toegang tot de persoonsgegevens niets geregeld. </w:t>
      </w:r>
      <w:r w:rsidR="006E0191" w:rsidRPr="00B05DE7">
        <w:rPr>
          <w:rFonts w:ascii="Arial" w:hAnsi="Arial" w:cs="Arial"/>
        </w:rPr>
        <w:t xml:space="preserve">Ook is er in het privacyreglement geen regels opgenomen met betrekking tot de geheimhoudingsplicht en de verplichting van de verantwoordelijke om de persoonsgegevens te beveiligen. Tot slot zijn de </w:t>
      </w:r>
      <w:r w:rsidRPr="00B05DE7">
        <w:rPr>
          <w:rFonts w:ascii="Arial" w:hAnsi="Arial" w:cs="Arial"/>
        </w:rPr>
        <w:t>doeleinden voor het</w:t>
      </w:r>
      <w:r w:rsidR="00B60DAA" w:rsidRPr="00B05DE7">
        <w:rPr>
          <w:rFonts w:ascii="Arial" w:hAnsi="Arial" w:cs="Arial"/>
        </w:rPr>
        <w:t xml:space="preserve"> verwerken van persoonsgegevens </w:t>
      </w:r>
      <w:r w:rsidR="000530BC" w:rsidRPr="00B05DE7">
        <w:rPr>
          <w:rFonts w:ascii="Arial" w:hAnsi="Arial" w:cs="Arial"/>
        </w:rPr>
        <w:t>niet opgenomen</w:t>
      </w:r>
      <w:r w:rsidR="006E0191" w:rsidRPr="00B05DE7">
        <w:rPr>
          <w:rFonts w:ascii="Arial" w:hAnsi="Arial" w:cs="Arial"/>
        </w:rPr>
        <w:t xml:space="preserve"> in het privacyreglement. </w:t>
      </w:r>
    </w:p>
    <w:p w:rsidR="00E4319B" w:rsidRPr="00B145B9" w:rsidRDefault="00E4319B" w:rsidP="00B05DE7">
      <w:pPr>
        <w:spacing w:after="0" w:line="240" w:lineRule="auto"/>
        <w:jc w:val="both"/>
        <w:rPr>
          <w:rFonts w:ascii="Arial" w:hAnsi="Arial" w:cs="Arial"/>
        </w:rPr>
      </w:pPr>
      <w:r w:rsidRPr="00B05DE7">
        <w:rPr>
          <w:rFonts w:ascii="Arial" w:hAnsi="Arial" w:cs="Arial"/>
          <w:b/>
          <w:sz w:val="24"/>
        </w:rPr>
        <w:lastRenderedPageBreak/>
        <w:t>Conclusies</w:t>
      </w:r>
      <w:r w:rsidR="00EB5066">
        <w:rPr>
          <w:i/>
          <w:color w:val="000000"/>
          <w:sz w:val="24"/>
        </w:rPr>
        <w:pict>
          <v:rect id="_x0000_i1073" style="width:439.35pt;height:1.5pt" o:hralign="center" o:hrstd="t" o:hrnoshade="t" o:hr="t" fillcolor="#367a38" stroked="f"/>
        </w:pict>
      </w:r>
    </w:p>
    <w:p w:rsidR="00E4319B" w:rsidRPr="00B05DE7" w:rsidRDefault="00E4319B" w:rsidP="00B05DE7">
      <w:pPr>
        <w:pStyle w:val="Geenafstand1"/>
        <w:jc w:val="both"/>
      </w:pPr>
      <w:r w:rsidRPr="00B05DE7">
        <w:t xml:space="preserve">De centrale vraag van dit rapport is in hoeverre het privacyreglement en de daadwerkelijke handelswijze van </w:t>
      </w:r>
      <w:r w:rsidR="0043488C" w:rsidRPr="00B05DE7">
        <w:t>MaasDuinen</w:t>
      </w:r>
      <w:r w:rsidRPr="00B05DE7">
        <w:t xml:space="preserve"> met betrekking tot het registreren van de cliëntgegevens en het came</w:t>
      </w:r>
      <w:r w:rsidR="00326D8C" w:rsidRPr="00B05DE7">
        <w:t>ratoezicht in overeenstemming zijn</w:t>
      </w:r>
      <w:r w:rsidRPr="00B05DE7">
        <w:t xml:space="preserve"> met de huidige en toekomstige wet- en regelgeving. Op basis van dit onderzoek kunnen de volgende conclusies worden getrokken: </w:t>
      </w:r>
    </w:p>
    <w:p w:rsidR="00E4319B" w:rsidRPr="00B05DE7" w:rsidRDefault="00E4319B" w:rsidP="00B05DE7">
      <w:pPr>
        <w:pStyle w:val="Geenafstand1"/>
        <w:jc w:val="both"/>
      </w:pPr>
    </w:p>
    <w:p w:rsidR="00E4319B" w:rsidRPr="00B05DE7" w:rsidRDefault="00E4319B" w:rsidP="00B05DE7">
      <w:pPr>
        <w:spacing w:after="0" w:line="240" w:lineRule="auto"/>
        <w:jc w:val="both"/>
        <w:rPr>
          <w:rFonts w:ascii="Arial" w:hAnsi="Arial" w:cs="Arial"/>
        </w:rPr>
      </w:pPr>
      <w:r w:rsidRPr="00B05DE7">
        <w:rPr>
          <w:rFonts w:ascii="Arial" w:hAnsi="Arial" w:cs="Arial"/>
          <w:b/>
        </w:rPr>
        <w:t xml:space="preserve">Huidige wet- en regelgeving – </w:t>
      </w:r>
      <w:r w:rsidRPr="00B05DE7">
        <w:rPr>
          <w:rFonts w:ascii="Arial" w:hAnsi="Arial" w:cs="Arial"/>
        </w:rPr>
        <w:t xml:space="preserve">Op het privacyreglement van </w:t>
      </w:r>
      <w:r w:rsidR="0043488C" w:rsidRPr="00B05DE7">
        <w:rPr>
          <w:rFonts w:ascii="Arial" w:hAnsi="Arial" w:cs="Arial"/>
        </w:rPr>
        <w:t>MaasDuinen</w:t>
      </w:r>
      <w:r w:rsidRPr="00B05DE7">
        <w:rPr>
          <w:rFonts w:ascii="Arial" w:hAnsi="Arial" w:cs="Arial"/>
        </w:rPr>
        <w:t xml:space="preserve"> en het regi</w:t>
      </w:r>
      <w:r w:rsidR="00326D8C" w:rsidRPr="00B05DE7">
        <w:rPr>
          <w:rFonts w:ascii="Arial" w:hAnsi="Arial" w:cs="Arial"/>
        </w:rPr>
        <w:t>streren van de cliëntgegevens zijn</w:t>
      </w:r>
      <w:r w:rsidRPr="00B05DE7">
        <w:rPr>
          <w:rFonts w:ascii="Arial" w:hAnsi="Arial" w:cs="Arial"/>
        </w:rPr>
        <w:t xml:space="preserve"> de Wet Bopz, de Wgbo en de Wbp van toepassing. </w:t>
      </w:r>
      <w:r w:rsidR="006D0C07" w:rsidRPr="00B05DE7">
        <w:rPr>
          <w:rFonts w:ascii="Arial" w:hAnsi="Arial" w:cs="Arial"/>
        </w:rPr>
        <w:t>D</w:t>
      </w:r>
      <w:r w:rsidRPr="00B05DE7">
        <w:rPr>
          <w:rFonts w:ascii="Arial" w:hAnsi="Arial" w:cs="Arial"/>
        </w:rPr>
        <w:t xml:space="preserve">e Wet Bopz </w:t>
      </w:r>
      <w:r w:rsidR="006D0C07" w:rsidRPr="00B05DE7">
        <w:rPr>
          <w:rFonts w:ascii="Arial" w:hAnsi="Arial" w:cs="Arial"/>
        </w:rPr>
        <w:t xml:space="preserve">geldt </w:t>
      </w:r>
      <w:r w:rsidRPr="00B05DE7">
        <w:rPr>
          <w:rFonts w:ascii="Arial" w:hAnsi="Arial" w:cs="Arial"/>
        </w:rPr>
        <w:t>alleen</w:t>
      </w:r>
      <w:r w:rsidR="006D0C07" w:rsidRPr="00B05DE7">
        <w:rPr>
          <w:rFonts w:ascii="Arial" w:hAnsi="Arial" w:cs="Arial"/>
        </w:rPr>
        <w:t xml:space="preserve"> </w:t>
      </w:r>
      <w:r w:rsidRPr="00B05DE7">
        <w:rPr>
          <w:rFonts w:ascii="Arial" w:hAnsi="Arial" w:cs="Arial"/>
        </w:rPr>
        <w:t xml:space="preserve">voor gedwongen opgenomen psychogeriatrische cliënten. Op het cameratoezicht is alleen de Wbp van toepassing. </w:t>
      </w:r>
    </w:p>
    <w:p w:rsidR="00E4319B" w:rsidRPr="00B05DE7" w:rsidRDefault="00E4319B" w:rsidP="00B05DE7">
      <w:pPr>
        <w:spacing w:after="0" w:line="240" w:lineRule="auto"/>
        <w:jc w:val="both"/>
        <w:rPr>
          <w:rFonts w:ascii="Arial" w:hAnsi="Arial" w:cs="Arial"/>
        </w:rPr>
      </w:pPr>
    </w:p>
    <w:p w:rsidR="00E4319B" w:rsidRPr="00B05DE7" w:rsidRDefault="00E4319B" w:rsidP="00B05DE7">
      <w:pPr>
        <w:spacing w:after="0" w:line="240" w:lineRule="auto"/>
        <w:jc w:val="both"/>
        <w:rPr>
          <w:rFonts w:ascii="Arial" w:hAnsi="Arial" w:cs="Arial"/>
        </w:rPr>
      </w:pPr>
      <w:r w:rsidRPr="00B05DE7">
        <w:rPr>
          <w:rFonts w:ascii="Arial" w:hAnsi="Arial" w:cs="Arial"/>
          <w:b/>
        </w:rPr>
        <w:t xml:space="preserve">Toekomstige wet- en regelgeving – </w:t>
      </w:r>
      <w:r w:rsidRPr="00B05DE7">
        <w:rPr>
          <w:rFonts w:ascii="Arial" w:hAnsi="Arial" w:cs="Arial"/>
        </w:rPr>
        <w:t xml:space="preserve">Indien het wetsvoorstel Wcz in werking treedt, </w:t>
      </w:r>
      <w:r w:rsidRPr="00C4003D">
        <w:rPr>
          <w:rFonts w:ascii="Arial" w:hAnsi="Arial" w:cs="Arial"/>
        </w:rPr>
        <w:t xml:space="preserve">dienen de nieuwe </w:t>
      </w:r>
      <w:r w:rsidR="006D0C07" w:rsidRPr="00C4003D">
        <w:rPr>
          <w:rFonts w:ascii="Arial" w:hAnsi="Arial" w:cs="Arial"/>
        </w:rPr>
        <w:t>bepalingen</w:t>
      </w:r>
      <w:r w:rsidRPr="00C4003D">
        <w:rPr>
          <w:rFonts w:ascii="Arial" w:hAnsi="Arial" w:cs="Arial"/>
        </w:rPr>
        <w:t xml:space="preserve"> doorgevoerd te worden binnen </w:t>
      </w:r>
      <w:r w:rsidR="0043488C" w:rsidRPr="00C4003D">
        <w:rPr>
          <w:rFonts w:ascii="Arial" w:hAnsi="Arial" w:cs="Arial"/>
        </w:rPr>
        <w:t>MaasDuinen</w:t>
      </w:r>
      <w:r w:rsidR="006D0C07" w:rsidRPr="00C4003D">
        <w:rPr>
          <w:rFonts w:ascii="Arial" w:hAnsi="Arial" w:cs="Arial"/>
        </w:rPr>
        <w:t>. Deze bepalingen</w:t>
      </w:r>
      <w:r w:rsidRPr="00C4003D">
        <w:rPr>
          <w:rFonts w:ascii="Arial" w:hAnsi="Arial" w:cs="Arial"/>
        </w:rPr>
        <w:t xml:space="preserve"> hebben betrekking op de opneming wilsonbekwaamheid in het dossier van de </w:t>
      </w:r>
      <w:r w:rsidRPr="00B05DE7">
        <w:rPr>
          <w:rFonts w:ascii="Arial" w:hAnsi="Arial" w:cs="Arial"/>
        </w:rPr>
        <w:t>cliënt, de bewaartermijn en het inzagerecht van nabestaanden. Voor zover een cliënt ten aanzien van bepaalde beslissingen wilsonbekwaam wordt geacht, moet daarvan een aan</w:t>
      </w:r>
      <w:r w:rsidR="006D0C07" w:rsidRPr="00B05DE7">
        <w:rPr>
          <w:rFonts w:ascii="Arial" w:hAnsi="Arial" w:cs="Arial"/>
        </w:rPr>
        <w:t xml:space="preserve">tekening worden gemaakt in zijn of </w:t>
      </w:r>
      <w:r w:rsidRPr="00B05DE7">
        <w:rPr>
          <w:rFonts w:ascii="Arial" w:hAnsi="Arial" w:cs="Arial"/>
        </w:rPr>
        <w:t>haar zorgdossier en cliëntendossier. De bewaartermijn voor de zorgdossiers en de cliëntendossiers, waar</w:t>
      </w:r>
      <w:r w:rsidR="00326D8C" w:rsidRPr="00B05DE7">
        <w:rPr>
          <w:rFonts w:ascii="Arial" w:hAnsi="Arial" w:cs="Arial"/>
        </w:rPr>
        <w:t>op</w:t>
      </w:r>
      <w:r w:rsidRPr="00B05DE7">
        <w:rPr>
          <w:rFonts w:ascii="Arial" w:hAnsi="Arial" w:cs="Arial"/>
        </w:rPr>
        <w:t xml:space="preserve"> de Wet Bopz niet van toepassing is, wordt twintig jaar vanaf de laatste wijziging van het dossier. Op dit moment hebben de nabestaanden op grond van de Wgbo geen inzagerecht. In de jurisprudentie is echter aangenomen dat nabestaanden onder bijzondere omstandigheden wel een recht op inzage hebben. Ter wille van de duidelijkheid krijgen nabestaanden met dit wetsvoorstel nu onder bepaalde omstandigheden een expliciet wettelijk recht op inzage in het dossier van een overleden cliënt. Nabestaanden van de cliënt hebben jegens de zorgaanbieder slechts recht op inzage in of afschrift van het dossier indien de cliënt daarvoor schriftelijk toestemming heeft gegeven of</w:t>
      </w:r>
      <w:r w:rsidR="00C4003D">
        <w:rPr>
          <w:rFonts w:ascii="Arial" w:hAnsi="Arial" w:cs="Arial"/>
        </w:rPr>
        <w:t xml:space="preserve"> als</w:t>
      </w:r>
      <w:r w:rsidRPr="00B05DE7">
        <w:rPr>
          <w:rFonts w:ascii="Arial" w:hAnsi="Arial" w:cs="Arial"/>
        </w:rPr>
        <w:t xml:space="preserve"> er sprake is van zwaarwegend belang ter zake voor de nabestaanden. Daarnaast zal de Wgbo niet alleen gelden bij geneeskundige behandelingen en/of daarmee direct verbonden verplegende en verzorgende handelingen, maar ook op alle relaties tussen de cliënten en de zorgaanbieders. Dit betekent dat als dit wetsvoorstel in werking treedt de in de Wgbo </w:t>
      </w:r>
      <w:r w:rsidRPr="00C4003D">
        <w:rPr>
          <w:rFonts w:ascii="Arial" w:hAnsi="Arial" w:cs="Arial"/>
        </w:rPr>
        <w:t xml:space="preserve">vastgestelde regels en de nieuwe </w:t>
      </w:r>
      <w:r w:rsidR="001F4C6F" w:rsidRPr="00C4003D">
        <w:rPr>
          <w:rFonts w:ascii="Arial" w:hAnsi="Arial" w:cs="Arial"/>
        </w:rPr>
        <w:t>bepalingen</w:t>
      </w:r>
      <w:r w:rsidRPr="00C4003D">
        <w:rPr>
          <w:rFonts w:ascii="Arial" w:hAnsi="Arial" w:cs="Arial"/>
        </w:rPr>
        <w:t xml:space="preserve"> die toegevoegd gaan worden in de Wcz ook </w:t>
      </w:r>
      <w:r w:rsidRPr="00B05DE7">
        <w:rPr>
          <w:rFonts w:ascii="Arial" w:hAnsi="Arial" w:cs="Arial"/>
        </w:rPr>
        <w:t xml:space="preserve">wettelijk gaan gelden voor alle cliënten op de zorgafdelingen (indicatie met verblijf zonder behandeling) en de extramurale zorg (indicatie zonder verblijf). In gevallen waar de Wet Bopz van toepassing is, zal deze blijven gelden. </w:t>
      </w:r>
    </w:p>
    <w:p w:rsidR="00E4319B" w:rsidRPr="00B05DE7" w:rsidRDefault="00E4319B" w:rsidP="00B05DE7">
      <w:pPr>
        <w:spacing w:after="0" w:line="240" w:lineRule="auto"/>
        <w:jc w:val="both"/>
        <w:rPr>
          <w:rFonts w:ascii="Arial" w:hAnsi="Arial" w:cs="Arial"/>
        </w:rPr>
      </w:pPr>
    </w:p>
    <w:p w:rsidR="00E4319B" w:rsidRPr="00C4003D" w:rsidRDefault="00E4319B" w:rsidP="00B05DE7">
      <w:pPr>
        <w:spacing w:after="0" w:line="240" w:lineRule="auto"/>
        <w:jc w:val="both"/>
        <w:rPr>
          <w:rFonts w:ascii="Arial" w:hAnsi="Arial" w:cs="Arial"/>
        </w:rPr>
      </w:pPr>
      <w:r w:rsidRPr="00B05DE7">
        <w:rPr>
          <w:rFonts w:ascii="Arial" w:hAnsi="Arial" w:cs="Arial"/>
          <w:b/>
        </w:rPr>
        <w:t>Registreren cliëntgegevens –</w:t>
      </w:r>
      <w:r w:rsidR="00C4003D">
        <w:rPr>
          <w:rFonts w:ascii="Arial" w:hAnsi="Arial" w:cs="Arial"/>
          <w:color w:val="000000"/>
        </w:rPr>
        <w:t xml:space="preserve"> </w:t>
      </w:r>
      <w:r w:rsidR="008D5C31" w:rsidRPr="00B05DE7">
        <w:rPr>
          <w:rFonts w:ascii="Arial" w:hAnsi="Arial" w:cs="Arial"/>
          <w:color w:val="000000"/>
        </w:rPr>
        <w:t xml:space="preserve">MaasDuinen heeft verschillende vormen </w:t>
      </w:r>
      <w:r w:rsidR="00C4003D">
        <w:rPr>
          <w:rFonts w:ascii="Arial" w:hAnsi="Arial" w:cs="Arial"/>
          <w:color w:val="000000"/>
        </w:rPr>
        <w:t xml:space="preserve">met betrekking tot het </w:t>
      </w:r>
      <w:r w:rsidR="008D5C31" w:rsidRPr="00B05DE7">
        <w:rPr>
          <w:rFonts w:ascii="Arial" w:hAnsi="Arial" w:cs="Arial"/>
          <w:color w:val="000000"/>
        </w:rPr>
        <w:t xml:space="preserve">registreren van cliëntgegevens. De cliëntgegevens worden geregistreerd in de zorgdossiers, de cliëntendossiers en het computerprogramma Caress Basis. Er bestaan papieren zorgdossiers die zich in de appartementen, op de zusterposten, in de </w:t>
      </w:r>
      <w:r w:rsidR="008D5C31" w:rsidRPr="00C4003D">
        <w:rPr>
          <w:rFonts w:ascii="Arial" w:hAnsi="Arial" w:cs="Arial"/>
        </w:rPr>
        <w:t xml:space="preserve">gezamenlijke woonkamers </w:t>
      </w:r>
      <w:r w:rsidR="005A7C01" w:rsidRPr="00C4003D">
        <w:rPr>
          <w:rFonts w:ascii="Arial" w:hAnsi="Arial" w:cs="Arial"/>
        </w:rPr>
        <w:t>en</w:t>
      </w:r>
      <w:r w:rsidR="008D5C31" w:rsidRPr="00C4003D">
        <w:rPr>
          <w:rFonts w:ascii="Arial" w:hAnsi="Arial" w:cs="Arial"/>
        </w:rPr>
        <w:t xml:space="preserve"> in de woning van de cliënten bevinden. Daarnaast bestaat </w:t>
      </w:r>
      <w:r w:rsidR="008D5C31" w:rsidRPr="00B05DE7">
        <w:rPr>
          <w:rFonts w:ascii="Arial" w:hAnsi="Arial" w:cs="Arial"/>
          <w:color w:val="000000"/>
        </w:rPr>
        <w:t xml:space="preserve">het computerprogramma Caress Zorgdossier. </w:t>
      </w:r>
      <w:r w:rsidRPr="00B05DE7">
        <w:rPr>
          <w:rFonts w:ascii="Arial" w:hAnsi="Arial" w:cs="Arial"/>
        </w:rPr>
        <w:t>Het regist</w:t>
      </w:r>
      <w:r w:rsidR="00326D8C" w:rsidRPr="00B05DE7">
        <w:rPr>
          <w:rFonts w:ascii="Arial" w:hAnsi="Arial" w:cs="Arial"/>
        </w:rPr>
        <w:t>r</w:t>
      </w:r>
      <w:r w:rsidRPr="00B05DE7">
        <w:rPr>
          <w:rFonts w:ascii="Arial" w:hAnsi="Arial" w:cs="Arial"/>
        </w:rPr>
        <w:t xml:space="preserve">eren van de cliëntgegevens </w:t>
      </w:r>
      <w:r w:rsidR="00C4003D">
        <w:rPr>
          <w:rFonts w:ascii="Arial" w:hAnsi="Arial" w:cs="Arial"/>
        </w:rPr>
        <w:t>voldoet</w:t>
      </w:r>
      <w:r w:rsidR="00F168A4" w:rsidRPr="00B05DE7">
        <w:rPr>
          <w:rFonts w:ascii="Arial" w:hAnsi="Arial" w:cs="Arial"/>
        </w:rPr>
        <w:t xml:space="preserve"> niet aan de bewaartermijn</w:t>
      </w:r>
      <w:r w:rsidR="00BC1E6A" w:rsidRPr="00B05DE7">
        <w:rPr>
          <w:rFonts w:ascii="Arial" w:hAnsi="Arial" w:cs="Arial"/>
        </w:rPr>
        <w:t xml:space="preserve"> die zijn</w:t>
      </w:r>
      <w:r w:rsidR="00F168A4" w:rsidRPr="00B05DE7">
        <w:rPr>
          <w:rFonts w:ascii="Arial" w:hAnsi="Arial" w:cs="Arial"/>
        </w:rPr>
        <w:t xml:space="preserve"> vastgelegd in de Wgbo en de Wet </w:t>
      </w:r>
      <w:r w:rsidR="00F168A4" w:rsidRPr="00C4003D">
        <w:rPr>
          <w:rFonts w:ascii="Arial" w:hAnsi="Arial" w:cs="Arial"/>
        </w:rPr>
        <w:t>Bopz. Ook voldoet het registreren van cliëntgegevens niet aan alle regels van de Wbp.</w:t>
      </w:r>
      <w:r w:rsidR="00326D8C" w:rsidRPr="00C4003D">
        <w:rPr>
          <w:rFonts w:ascii="Arial" w:hAnsi="Arial" w:cs="Arial"/>
        </w:rPr>
        <w:t xml:space="preserve"> </w:t>
      </w:r>
      <w:r w:rsidR="000E57BD" w:rsidRPr="00C4003D">
        <w:rPr>
          <w:rFonts w:ascii="Arial" w:hAnsi="Arial" w:cs="Arial"/>
        </w:rPr>
        <w:t>Hieronder worden deze</w:t>
      </w:r>
      <w:r w:rsidRPr="00C4003D">
        <w:rPr>
          <w:rFonts w:ascii="Arial" w:hAnsi="Arial" w:cs="Arial"/>
        </w:rPr>
        <w:t xml:space="preserve"> </w:t>
      </w:r>
      <w:r w:rsidR="00477F98" w:rsidRPr="00C4003D">
        <w:rPr>
          <w:rFonts w:ascii="Arial" w:hAnsi="Arial" w:cs="Arial"/>
        </w:rPr>
        <w:t xml:space="preserve">toegelicht. </w:t>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t>Beginsel van doelbinding</w:t>
      </w:r>
    </w:p>
    <w:p w:rsidR="00555D5E" w:rsidRPr="00B05DE7" w:rsidRDefault="00E4319B" w:rsidP="00B05DE7">
      <w:pPr>
        <w:spacing w:after="0" w:line="240" w:lineRule="auto"/>
        <w:jc w:val="both"/>
        <w:rPr>
          <w:rFonts w:ascii="Arial" w:hAnsi="Arial" w:cs="Arial"/>
        </w:rPr>
      </w:pPr>
      <w:r w:rsidRPr="00B05DE7">
        <w:rPr>
          <w:rFonts w:ascii="Arial" w:hAnsi="Arial" w:cs="Arial"/>
        </w:rPr>
        <w:t xml:space="preserve">Het registreren van cliëntgegevens door </w:t>
      </w:r>
      <w:r w:rsidR="0043488C" w:rsidRPr="00B05DE7">
        <w:rPr>
          <w:rFonts w:ascii="Arial" w:hAnsi="Arial" w:cs="Arial"/>
        </w:rPr>
        <w:t>MaasDuinen</w:t>
      </w:r>
      <w:r w:rsidRPr="00B05DE7">
        <w:rPr>
          <w:rFonts w:ascii="Arial" w:hAnsi="Arial" w:cs="Arial"/>
        </w:rPr>
        <w:t xml:space="preserve"> heeft gerechtvaardigde doeleinden. </w:t>
      </w:r>
      <w:r w:rsidR="00555D5E" w:rsidRPr="00B05DE7">
        <w:rPr>
          <w:rFonts w:ascii="Arial" w:hAnsi="Arial" w:cs="Arial"/>
        </w:rPr>
        <w:t>De doeleinden voor de verwerkingen van de persoonsgegevens binnen MaasDuinen zijn</w:t>
      </w:r>
      <w:r w:rsidR="00F31D21" w:rsidRPr="00B05DE7">
        <w:rPr>
          <w:rFonts w:ascii="Arial" w:hAnsi="Arial" w:cs="Arial"/>
        </w:rPr>
        <w:t xml:space="preserve"> echter</w:t>
      </w:r>
      <w:r w:rsidR="00555D5E" w:rsidRPr="00B05DE7">
        <w:rPr>
          <w:rFonts w:ascii="Arial" w:hAnsi="Arial" w:cs="Arial"/>
        </w:rPr>
        <w:t xml:space="preserve"> niet welbepaald en uitdrukkelijk omschreven. </w:t>
      </w:r>
      <w:r w:rsidRPr="00B05DE7">
        <w:rPr>
          <w:rFonts w:ascii="Arial" w:hAnsi="Arial" w:cs="Arial"/>
        </w:rPr>
        <w:t xml:space="preserve">De doelen voor het verwerken van persoonsgegevens zijn </w:t>
      </w:r>
      <w:r w:rsidR="00555D5E" w:rsidRPr="00B05DE7">
        <w:rPr>
          <w:rFonts w:ascii="Arial" w:hAnsi="Arial" w:cs="Arial"/>
        </w:rPr>
        <w:t xml:space="preserve">namelijk </w:t>
      </w:r>
      <w:r w:rsidRPr="00B05DE7">
        <w:rPr>
          <w:rFonts w:ascii="Arial" w:hAnsi="Arial" w:cs="Arial"/>
        </w:rPr>
        <w:t xml:space="preserve">niet voorafgaand door </w:t>
      </w:r>
      <w:r w:rsidR="0043488C" w:rsidRPr="00B05DE7">
        <w:rPr>
          <w:rFonts w:ascii="Arial" w:hAnsi="Arial" w:cs="Arial"/>
        </w:rPr>
        <w:t>MaasDuinen</w:t>
      </w:r>
      <w:r w:rsidRPr="00B05DE7">
        <w:rPr>
          <w:rFonts w:ascii="Arial" w:hAnsi="Arial" w:cs="Arial"/>
        </w:rPr>
        <w:t xml:space="preserve"> bepaald. </w:t>
      </w:r>
      <w:r w:rsidR="00555D5E" w:rsidRPr="00B05DE7">
        <w:rPr>
          <w:rFonts w:ascii="Arial" w:hAnsi="Arial" w:cs="Arial"/>
        </w:rPr>
        <w:t>Dit dient echter wel te gebeuren op grond van artikel</w:t>
      </w:r>
      <w:r w:rsidR="009A3DC3" w:rsidRPr="00B05DE7">
        <w:rPr>
          <w:rFonts w:ascii="Arial" w:hAnsi="Arial" w:cs="Arial"/>
        </w:rPr>
        <w:t xml:space="preserve"> 7</w:t>
      </w:r>
      <w:r w:rsidR="00555D5E" w:rsidRPr="00B05DE7">
        <w:rPr>
          <w:rFonts w:ascii="Arial" w:hAnsi="Arial" w:cs="Arial"/>
        </w:rPr>
        <w:t xml:space="preserve"> Wbp. </w:t>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t>Overbodige gegevensverwerking</w:t>
      </w:r>
    </w:p>
    <w:p w:rsidR="00C4003D" w:rsidRDefault="00E4319B" w:rsidP="00B05DE7">
      <w:pPr>
        <w:spacing w:after="0" w:line="240" w:lineRule="auto"/>
        <w:jc w:val="both"/>
        <w:rPr>
          <w:rFonts w:ascii="Arial" w:hAnsi="Arial" w:cs="Arial"/>
        </w:rPr>
      </w:pPr>
      <w:r w:rsidRPr="00B05DE7">
        <w:rPr>
          <w:rFonts w:ascii="Arial" w:hAnsi="Arial" w:cs="Arial"/>
        </w:rPr>
        <w:t xml:space="preserve">Het aantal kinderen van de cliënten wordt geregistreerd door </w:t>
      </w:r>
      <w:r w:rsidR="0043488C" w:rsidRPr="00B05DE7">
        <w:rPr>
          <w:rFonts w:ascii="Arial" w:hAnsi="Arial" w:cs="Arial"/>
        </w:rPr>
        <w:t>MaasDuinen</w:t>
      </w:r>
      <w:r w:rsidRPr="00B05DE7">
        <w:rPr>
          <w:rFonts w:ascii="Arial" w:hAnsi="Arial" w:cs="Arial"/>
        </w:rPr>
        <w:t>. Dit is echter niet noodzakelijk om het beoogde doel te realiseren</w:t>
      </w:r>
      <w:r w:rsidR="00811F3C" w:rsidRPr="00B05DE7">
        <w:rPr>
          <w:rFonts w:ascii="Arial" w:hAnsi="Arial" w:cs="Arial"/>
        </w:rPr>
        <w:t xml:space="preserve">. Het </w:t>
      </w:r>
      <w:r w:rsidR="00C4003D">
        <w:rPr>
          <w:rFonts w:ascii="Arial" w:hAnsi="Arial" w:cs="Arial"/>
        </w:rPr>
        <w:t>registreren</w:t>
      </w:r>
      <w:r w:rsidR="00811F3C" w:rsidRPr="00B05DE7">
        <w:rPr>
          <w:rFonts w:ascii="Arial" w:hAnsi="Arial" w:cs="Arial"/>
        </w:rPr>
        <w:t xml:space="preserve"> van het aantal kinderen is namelijk niet noodzakelijk voor de uitvoering van de zorgovereenkomst of voor de uitvoering van </w:t>
      </w:r>
      <w:r w:rsidR="00C4003D">
        <w:rPr>
          <w:rFonts w:ascii="Arial" w:hAnsi="Arial" w:cs="Arial"/>
        </w:rPr>
        <w:t xml:space="preserve">een </w:t>
      </w:r>
      <w:r w:rsidR="00811F3C" w:rsidRPr="00B05DE7">
        <w:rPr>
          <w:rFonts w:ascii="Arial" w:hAnsi="Arial" w:cs="Arial"/>
        </w:rPr>
        <w:t xml:space="preserve">wettelijke verplichting. </w:t>
      </w:r>
    </w:p>
    <w:p w:rsidR="00F31D21" w:rsidRPr="00B05DE7" w:rsidRDefault="00811F3C" w:rsidP="00B05DE7">
      <w:pPr>
        <w:spacing w:after="0" w:line="240" w:lineRule="auto"/>
        <w:jc w:val="both"/>
        <w:rPr>
          <w:rFonts w:ascii="Arial" w:hAnsi="Arial" w:cs="Arial"/>
        </w:rPr>
      </w:pPr>
      <w:r w:rsidRPr="00B05DE7">
        <w:rPr>
          <w:rFonts w:ascii="Arial" w:hAnsi="Arial" w:cs="Arial"/>
        </w:rPr>
        <w:lastRenderedPageBreak/>
        <w:t>Ook dienen de kinderen niet altijd als contactpersoon. Indien zij wel aangemerkt worden als contact</w:t>
      </w:r>
      <w:r w:rsidR="00C4003D">
        <w:rPr>
          <w:rFonts w:ascii="Arial" w:hAnsi="Arial" w:cs="Arial"/>
        </w:rPr>
        <w:t>persoon wordt dit apart vermeld. Het registreren van het aantal kinderen van de cliënt is hierdoor overbodig.</w:t>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t>Bewaartermijn</w:t>
      </w:r>
    </w:p>
    <w:p w:rsidR="00E4319B" w:rsidRPr="00B05DE7" w:rsidRDefault="00E4319B" w:rsidP="00B05DE7">
      <w:pPr>
        <w:spacing w:after="0" w:line="240" w:lineRule="auto"/>
        <w:jc w:val="both"/>
        <w:rPr>
          <w:rFonts w:ascii="Arial" w:hAnsi="Arial" w:cs="Arial"/>
        </w:rPr>
      </w:pPr>
      <w:r w:rsidRPr="00B05DE7">
        <w:rPr>
          <w:rFonts w:ascii="Arial" w:hAnsi="Arial" w:cs="Arial"/>
        </w:rPr>
        <w:t xml:space="preserve">Alle gegevensverwerkingen met betrekking tot de cliënten worden binnen </w:t>
      </w:r>
      <w:r w:rsidR="0043488C" w:rsidRPr="00B05DE7">
        <w:rPr>
          <w:rFonts w:ascii="Arial" w:hAnsi="Arial" w:cs="Arial"/>
        </w:rPr>
        <w:t>MaasDuinen</w:t>
      </w:r>
      <w:r w:rsidRPr="00B05DE7">
        <w:rPr>
          <w:rFonts w:ascii="Arial" w:hAnsi="Arial" w:cs="Arial"/>
        </w:rPr>
        <w:t xml:space="preserve"> vijftien jaar bewaard. Er dient echter een onderscheid te worden gemaakt tussen de gegevens waar</w:t>
      </w:r>
      <w:r w:rsidR="00797D1F" w:rsidRPr="00B05DE7">
        <w:rPr>
          <w:rFonts w:ascii="Arial" w:hAnsi="Arial" w:cs="Arial"/>
        </w:rPr>
        <w:t>op</w:t>
      </w:r>
      <w:r w:rsidRPr="00B05DE7">
        <w:rPr>
          <w:rFonts w:ascii="Arial" w:hAnsi="Arial" w:cs="Arial"/>
        </w:rPr>
        <w:t xml:space="preserve"> de bewaartermijn</w:t>
      </w:r>
      <w:r w:rsidR="00797D1F" w:rsidRPr="00B05DE7">
        <w:rPr>
          <w:rFonts w:ascii="Arial" w:hAnsi="Arial" w:cs="Arial"/>
        </w:rPr>
        <w:t>en</w:t>
      </w:r>
      <w:r w:rsidRPr="00B05DE7">
        <w:rPr>
          <w:rFonts w:ascii="Arial" w:hAnsi="Arial" w:cs="Arial"/>
        </w:rPr>
        <w:t xml:space="preserve"> van de Wet Bopz, de Wgbo en de Wbp van </w:t>
      </w:r>
      <w:r w:rsidRPr="006A6A73">
        <w:rPr>
          <w:rFonts w:ascii="Arial" w:hAnsi="Arial" w:cs="Arial"/>
        </w:rPr>
        <w:t xml:space="preserve">toepassing zijn. </w:t>
      </w:r>
      <w:r w:rsidR="007E1F82" w:rsidRPr="006A6A73">
        <w:rPr>
          <w:rFonts w:ascii="Arial" w:hAnsi="Arial" w:cs="Arial"/>
        </w:rPr>
        <w:t xml:space="preserve">De papieren en digitale zorgdossiers en cliëntendossiers waarop de Wet </w:t>
      </w:r>
      <w:r w:rsidR="007E1F82" w:rsidRPr="00B05DE7">
        <w:rPr>
          <w:rFonts w:ascii="Arial" w:hAnsi="Arial" w:cs="Arial"/>
        </w:rPr>
        <w:t>Bopz van toepassing is</w:t>
      </w:r>
      <w:r w:rsidR="006A6A73">
        <w:rPr>
          <w:rFonts w:ascii="Arial" w:hAnsi="Arial" w:cs="Arial"/>
        </w:rPr>
        <w:t>,</w:t>
      </w:r>
      <w:r w:rsidR="007E1F82" w:rsidRPr="00B05DE7">
        <w:rPr>
          <w:rFonts w:ascii="Arial" w:hAnsi="Arial" w:cs="Arial"/>
        </w:rPr>
        <w:t xml:space="preserve"> dienen vijf jaar te worden bewaard, rekenen vanaf het tijdstip waarop </w:t>
      </w:r>
      <w:r w:rsidR="00547B83" w:rsidRPr="00B05DE7">
        <w:rPr>
          <w:rFonts w:ascii="Arial" w:hAnsi="Arial" w:cs="Arial"/>
        </w:rPr>
        <w:t xml:space="preserve">de behandeling is beëindigd. Op dit moment handelt MaasDuinen in strijd met deze bewaartermijn, omdat Bopz-patiëntendossiers langer dan vijf jaar worden bewaard. </w:t>
      </w:r>
      <w:r w:rsidR="007E1F82" w:rsidRPr="006A6A73">
        <w:rPr>
          <w:rFonts w:ascii="Arial" w:hAnsi="Arial" w:cs="Arial"/>
        </w:rPr>
        <w:t xml:space="preserve">De papieren en digitale zorgdossiers en cliëntendossiers waarop de Wet Bopz niet van </w:t>
      </w:r>
      <w:r w:rsidR="007E1F82" w:rsidRPr="00B05DE7">
        <w:rPr>
          <w:rFonts w:ascii="Arial" w:hAnsi="Arial" w:cs="Arial"/>
        </w:rPr>
        <w:t>toepassing is</w:t>
      </w:r>
      <w:r w:rsidR="006A6A73">
        <w:rPr>
          <w:rFonts w:ascii="Arial" w:hAnsi="Arial" w:cs="Arial"/>
        </w:rPr>
        <w:t>,</w:t>
      </w:r>
      <w:r w:rsidR="007E1F82" w:rsidRPr="00B05DE7">
        <w:rPr>
          <w:rFonts w:ascii="Arial" w:hAnsi="Arial" w:cs="Arial"/>
        </w:rPr>
        <w:t xml:space="preserve"> dienen vijftien jaar te worden bewaard op grond van de Wgbo. De bewaartermijn vangt aan bij het beëindigen van de behandeling of na he</w:t>
      </w:r>
      <w:r w:rsidR="00547B83" w:rsidRPr="00B05DE7">
        <w:rPr>
          <w:rFonts w:ascii="Arial" w:hAnsi="Arial" w:cs="Arial"/>
        </w:rPr>
        <w:t>t overlijden van de cliënt. De</w:t>
      </w:r>
      <w:r w:rsidR="007E1F82" w:rsidRPr="00B05DE7">
        <w:rPr>
          <w:rFonts w:ascii="Arial" w:hAnsi="Arial" w:cs="Arial"/>
        </w:rPr>
        <w:t xml:space="preserve"> hierboven genoemde bewaartermijnen kunnen langer zijn indien dat redelijkerwijs uit de zorg van een goed hulpverlener voortvloeit. Persoonsgegevens in Caress Basis dienen vijf jaar te worden bewaard nadat de verlening van zorg is geëindigd. </w:t>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t>Beveiliging</w:t>
      </w:r>
      <w:r w:rsidR="00B827E5" w:rsidRPr="00B05DE7">
        <w:rPr>
          <w:rFonts w:ascii="Arial" w:hAnsi="Arial" w:cs="Arial"/>
          <w:i/>
          <w:u w:val="single"/>
        </w:rPr>
        <w:br/>
      </w:r>
      <w:r w:rsidRPr="00B05DE7">
        <w:rPr>
          <w:rFonts w:ascii="Arial" w:hAnsi="Arial" w:cs="Arial"/>
        </w:rPr>
        <w:t xml:space="preserve">De </w:t>
      </w:r>
      <w:r w:rsidR="00573E91" w:rsidRPr="00B05DE7">
        <w:rPr>
          <w:rFonts w:ascii="Arial" w:hAnsi="Arial" w:cs="Arial"/>
        </w:rPr>
        <w:t>papieren</w:t>
      </w:r>
      <w:r w:rsidRPr="00B05DE7">
        <w:rPr>
          <w:rFonts w:ascii="Arial" w:hAnsi="Arial" w:cs="Arial"/>
        </w:rPr>
        <w:t xml:space="preserve"> zorgdossiers die zich bevinden op de zusterposten, </w:t>
      </w:r>
      <w:r w:rsidR="00797D1F" w:rsidRPr="00B05DE7">
        <w:rPr>
          <w:rFonts w:ascii="Arial" w:hAnsi="Arial" w:cs="Arial"/>
        </w:rPr>
        <w:t xml:space="preserve">in </w:t>
      </w:r>
      <w:r w:rsidRPr="00B05DE7">
        <w:rPr>
          <w:rFonts w:ascii="Arial" w:hAnsi="Arial" w:cs="Arial"/>
        </w:rPr>
        <w:t xml:space="preserve">de gezamenlijke woonkamers en </w:t>
      </w:r>
      <w:r w:rsidR="00797D1F" w:rsidRPr="00B05DE7">
        <w:rPr>
          <w:rFonts w:ascii="Arial" w:hAnsi="Arial" w:cs="Arial"/>
        </w:rPr>
        <w:t xml:space="preserve">in </w:t>
      </w:r>
      <w:r w:rsidRPr="00B05DE7">
        <w:rPr>
          <w:rFonts w:ascii="Arial" w:hAnsi="Arial" w:cs="Arial"/>
        </w:rPr>
        <w:t>de appartementen van de cliënten zijn toegankelijk voor alle medewerkers van de zorglocatie waar de cliënten verblijven. Ook onbevoegde medewerkers kunnen kennisnemen van de zorgdossiers, deze wijzigen of verstrekken. Hiervoor dienen beveiligingsmaatregelen getroffen te worden voor de dossiers. Deze maatregelen dienen een passend beveiligingsniveau te garanderen gelet op de risico's die de verwerking en de aard van de te beschermen gegevens met zich m</w:t>
      </w:r>
      <w:r w:rsidR="00797D1F" w:rsidRPr="00B05DE7">
        <w:rPr>
          <w:rFonts w:ascii="Arial" w:hAnsi="Arial" w:cs="Arial"/>
        </w:rPr>
        <w:t xml:space="preserve">eebrengen. De </w:t>
      </w:r>
      <w:r w:rsidRPr="00B05DE7">
        <w:rPr>
          <w:rFonts w:ascii="Arial" w:hAnsi="Arial" w:cs="Arial"/>
        </w:rPr>
        <w:t>archie</w:t>
      </w:r>
      <w:r w:rsidR="00797D1F" w:rsidRPr="00B05DE7">
        <w:rPr>
          <w:rFonts w:ascii="Arial" w:hAnsi="Arial" w:cs="Arial"/>
        </w:rPr>
        <w:t>ven</w:t>
      </w:r>
      <w:r w:rsidRPr="00B05DE7">
        <w:rPr>
          <w:rFonts w:ascii="Arial" w:hAnsi="Arial" w:cs="Arial"/>
        </w:rPr>
        <w:t xml:space="preserve"> van </w:t>
      </w:r>
      <w:r w:rsidR="006167F1">
        <w:rPr>
          <w:rFonts w:ascii="Arial" w:hAnsi="Arial" w:cs="Arial"/>
        </w:rPr>
        <w:t xml:space="preserve">de </w:t>
      </w:r>
      <w:r w:rsidRPr="00B05DE7">
        <w:rPr>
          <w:rFonts w:ascii="Arial" w:hAnsi="Arial" w:cs="Arial"/>
        </w:rPr>
        <w:t>zorglocatie</w:t>
      </w:r>
      <w:r w:rsidR="00797D1F" w:rsidRPr="00B05DE7">
        <w:rPr>
          <w:rFonts w:ascii="Arial" w:hAnsi="Arial" w:cs="Arial"/>
        </w:rPr>
        <w:t>s</w:t>
      </w:r>
      <w:r w:rsidRPr="00B05DE7">
        <w:rPr>
          <w:rFonts w:ascii="Arial" w:hAnsi="Arial" w:cs="Arial"/>
        </w:rPr>
        <w:t xml:space="preserve"> De </w:t>
      </w:r>
      <w:proofErr w:type="spellStart"/>
      <w:r w:rsidRPr="00B05DE7">
        <w:rPr>
          <w:rFonts w:ascii="Arial" w:hAnsi="Arial" w:cs="Arial"/>
        </w:rPr>
        <w:t>Rosagaerd</w:t>
      </w:r>
      <w:r w:rsidR="00797D1F" w:rsidRPr="00B05DE7">
        <w:rPr>
          <w:rFonts w:ascii="Arial" w:hAnsi="Arial" w:cs="Arial"/>
        </w:rPr>
        <w:t>e</w:t>
      </w:r>
      <w:proofErr w:type="spellEnd"/>
      <w:r w:rsidR="00797D1F" w:rsidRPr="00B05DE7">
        <w:rPr>
          <w:rFonts w:ascii="Arial" w:hAnsi="Arial" w:cs="Arial"/>
        </w:rPr>
        <w:t xml:space="preserve">, </w:t>
      </w:r>
      <w:proofErr w:type="spellStart"/>
      <w:r w:rsidR="00797D1F" w:rsidRPr="00B05DE7">
        <w:rPr>
          <w:rFonts w:ascii="Arial" w:hAnsi="Arial" w:cs="Arial"/>
        </w:rPr>
        <w:t>Antoniushof</w:t>
      </w:r>
      <w:proofErr w:type="spellEnd"/>
      <w:r w:rsidR="00797D1F" w:rsidRPr="00B05DE7">
        <w:rPr>
          <w:rFonts w:ascii="Arial" w:hAnsi="Arial" w:cs="Arial"/>
        </w:rPr>
        <w:t xml:space="preserve"> en De Venloene zijn</w:t>
      </w:r>
      <w:r w:rsidRPr="00B05DE7">
        <w:rPr>
          <w:rFonts w:ascii="Arial" w:hAnsi="Arial" w:cs="Arial"/>
        </w:rPr>
        <w:t xml:space="preserve"> toegankelijk voor iedere medewerker. Op deze zorglocaties kunnen onbevoegde medewerkers onrechtmatig cliëntgegevens verwerken, waardoor de manier van bewaren in strijd is met de Wbp. </w:t>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t>Informatieplicht</w:t>
      </w:r>
    </w:p>
    <w:p w:rsidR="00E4319B" w:rsidRPr="00B05DE7" w:rsidRDefault="00E4319B" w:rsidP="00B05DE7">
      <w:pPr>
        <w:spacing w:after="0" w:line="240" w:lineRule="auto"/>
        <w:jc w:val="both"/>
        <w:rPr>
          <w:rFonts w:ascii="Arial" w:eastAsia="Times New Roman" w:hAnsi="Arial" w:cs="Arial"/>
          <w:lang w:eastAsia="nl-NL"/>
        </w:rPr>
      </w:pPr>
      <w:r w:rsidRPr="00B05DE7">
        <w:rPr>
          <w:rFonts w:ascii="Arial" w:hAnsi="Arial" w:cs="Arial"/>
        </w:rPr>
        <w:t xml:space="preserve">De gegevens in de cliëntendossiers en Caress Basis worden verkregen van de </w:t>
      </w:r>
      <w:r w:rsidR="00797D1F" w:rsidRPr="00B05DE7">
        <w:rPr>
          <w:rFonts w:ascii="Arial" w:hAnsi="Arial" w:cs="Arial"/>
        </w:rPr>
        <w:t>cliënt zelf. In dit geval dient</w:t>
      </w:r>
      <w:r w:rsidRPr="00B05DE7">
        <w:rPr>
          <w:rFonts w:ascii="Arial" w:hAnsi="Arial" w:cs="Arial"/>
        </w:rPr>
        <w:t xml:space="preserve"> </w:t>
      </w:r>
      <w:r w:rsidR="00797D1F" w:rsidRPr="00B05DE7">
        <w:rPr>
          <w:rFonts w:ascii="Arial" w:hAnsi="Arial" w:cs="Arial"/>
        </w:rPr>
        <w:t>de cliënt</w:t>
      </w:r>
      <w:r w:rsidRPr="00B05DE7">
        <w:rPr>
          <w:rFonts w:ascii="Arial" w:hAnsi="Arial" w:cs="Arial"/>
        </w:rPr>
        <w:t xml:space="preserve"> </w:t>
      </w:r>
      <w:r w:rsidR="00E62AAA" w:rsidRPr="00B05DE7">
        <w:rPr>
          <w:rFonts w:ascii="Arial" w:hAnsi="Arial" w:cs="Arial"/>
        </w:rPr>
        <w:t xml:space="preserve">op grond van artikel 33 Wbp </w:t>
      </w:r>
      <w:r w:rsidRPr="00B05DE7">
        <w:rPr>
          <w:rFonts w:ascii="Arial" w:hAnsi="Arial" w:cs="Arial"/>
        </w:rPr>
        <w:t>geïnformeerd te worden vóór</w:t>
      </w:r>
      <w:r w:rsidR="00A87B4B" w:rsidRPr="00B05DE7">
        <w:rPr>
          <w:rFonts w:ascii="Arial" w:hAnsi="Arial" w:cs="Arial"/>
        </w:rPr>
        <w:t xml:space="preserve"> het moment van verkrijging. De cliënten worden </w:t>
      </w:r>
      <w:r w:rsidRPr="00B05DE7">
        <w:rPr>
          <w:rFonts w:ascii="Arial" w:hAnsi="Arial" w:cs="Arial"/>
        </w:rPr>
        <w:t xml:space="preserve">echter </w:t>
      </w:r>
      <w:r w:rsidR="00A87B4B" w:rsidRPr="00B05DE7">
        <w:rPr>
          <w:rFonts w:ascii="Arial" w:hAnsi="Arial" w:cs="Arial"/>
        </w:rPr>
        <w:t>op geen enkele wijze geïnformeerd</w:t>
      </w:r>
      <w:r w:rsidRPr="00B05DE7">
        <w:rPr>
          <w:rFonts w:ascii="Arial" w:hAnsi="Arial" w:cs="Arial"/>
        </w:rPr>
        <w:t>.</w:t>
      </w:r>
      <w:r w:rsidRPr="00B05DE7">
        <w:rPr>
          <w:rFonts w:ascii="Arial" w:eastAsia="Times New Roman" w:hAnsi="Arial" w:cs="Arial"/>
          <w:lang w:eastAsia="nl-NL"/>
        </w:rPr>
        <w:t xml:space="preserve"> </w:t>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t xml:space="preserve">Eindconclusie registreren cliëntgegevens </w:t>
      </w:r>
    </w:p>
    <w:p w:rsidR="00E4319B" w:rsidRDefault="00797D1F" w:rsidP="00B05DE7">
      <w:pPr>
        <w:spacing w:after="0" w:line="240" w:lineRule="auto"/>
        <w:jc w:val="both"/>
        <w:rPr>
          <w:rFonts w:ascii="Arial" w:hAnsi="Arial" w:cs="Arial"/>
        </w:rPr>
      </w:pPr>
      <w:r w:rsidRPr="00B05DE7">
        <w:rPr>
          <w:rFonts w:ascii="Arial" w:hAnsi="Arial" w:cs="Arial"/>
        </w:rPr>
        <w:t>Gezien het</w:t>
      </w:r>
      <w:r w:rsidR="00E4319B" w:rsidRPr="00B05DE7">
        <w:rPr>
          <w:rFonts w:ascii="Arial" w:hAnsi="Arial" w:cs="Arial"/>
        </w:rPr>
        <w:t xml:space="preserve"> bovenstaande voldoet </w:t>
      </w:r>
      <w:r w:rsidR="0043488C" w:rsidRPr="00B05DE7">
        <w:rPr>
          <w:rFonts w:ascii="Arial" w:hAnsi="Arial" w:cs="Arial"/>
        </w:rPr>
        <w:t>MaasDuinen</w:t>
      </w:r>
      <w:r w:rsidR="00E4319B" w:rsidRPr="00B05DE7">
        <w:rPr>
          <w:rFonts w:ascii="Arial" w:hAnsi="Arial" w:cs="Arial"/>
        </w:rPr>
        <w:t xml:space="preserve"> niet aan het transparantiebeginsel, omd</w:t>
      </w:r>
      <w:r w:rsidR="00A87B4B" w:rsidRPr="00B05DE7">
        <w:rPr>
          <w:rFonts w:ascii="Arial" w:hAnsi="Arial" w:cs="Arial"/>
        </w:rPr>
        <w:t xml:space="preserve">at er niet wordt voldaan aan </w:t>
      </w:r>
      <w:r w:rsidR="00E4319B" w:rsidRPr="00B05DE7">
        <w:rPr>
          <w:rFonts w:ascii="Arial" w:hAnsi="Arial" w:cs="Arial"/>
        </w:rPr>
        <w:t xml:space="preserve">de informatieplicht. Ook voldoet </w:t>
      </w:r>
      <w:r w:rsidR="0043488C" w:rsidRPr="00B05DE7">
        <w:rPr>
          <w:rFonts w:ascii="Arial" w:hAnsi="Arial" w:cs="Arial"/>
        </w:rPr>
        <w:t>MaasDuinen</w:t>
      </w:r>
      <w:r w:rsidR="00E4319B" w:rsidRPr="00B05DE7">
        <w:rPr>
          <w:rFonts w:ascii="Arial" w:hAnsi="Arial" w:cs="Arial"/>
        </w:rPr>
        <w:t xml:space="preserve"> niet aan het rechtmatigheid</w:t>
      </w:r>
      <w:r w:rsidRPr="00B05DE7">
        <w:rPr>
          <w:rFonts w:ascii="Arial" w:hAnsi="Arial" w:cs="Arial"/>
        </w:rPr>
        <w:t>s</w:t>
      </w:r>
      <w:r w:rsidR="00E4319B" w:rsidRPr="00B05DE7">
        <w:rPr>
          <w:rFonts w:ascii="Arial" w:hAnsi="Arial" w:cs="Arial"/>
        </w:rPr>
        <w:t xml:space="preserve">beginsel, omdat de verwerking van persoonsgegevens niet in overeenstemming is met de wet. </w:t>
      </w:r>
    </w:p>
    <w:p w:rsidR="0091531A" w:rsidRDefault="0091531A" w:rsidP="00B05DE7">
      <w:pPr>
        <w:spacing w:after="0" w:line="240" w:lineRule="auto"/>
        <w:jc w:val="both"/>
        <w:rPr>
          <w:rFonts w:ascii="Arial" w:hAnsi="Arial" w:cs="Arial"/>
        </w:rPr>
      </w:pPr>
    </w:p>
    <w:p w:rsidR="00B51B26" w:rsidRDefault="00E4319B" w:rsidP="00B05DE7">
      <w:pPr>
        <w:spacing w:after="0" w:line="240" w:lineRule="auto"/>
        <w:jc w:val="both"/>
        <w:rPr>
          <w:rFonts w:ascii="Arial" w:hAnsi="Arial" w:cs="Arial"/>
        </w:rPr>
      </w:pPr>
      <w:r w:rsidRPr="00B05DE7">
        <w:rPr>
          <w:rFonts w:ascii="Arial" w:hAnsi="Arial" w:cs="Arial"/>
          <w:b/>
        </w:rPr>
        <w:t xml:space="preserve">Cameratoezicht – </w:t>
      </w:r>
      <w:r w:rsidRPr="00B05DE7">
        <w:rPr>
          <w:rFonts w:ascii="Arial" w:hAnsi="Arial" w:cs="Arial"/>
        </w:rPr>
        <w:t xml:space="preserve">De camera’s die zich bevinden bij de hoofdingangen, de zij-ingangen </w:t>
      </w:r>
      <w:r w:rsidR="00797D1F" w:rsidRPr="00B05DE7">
        <w:rPr>
          <w:rFonts w:ascii="Arial" w:hAnsi="Arial" w:cs="Arial"/>
        </w:rPr>
        <w:t>en op de parkeerplaatsen voldoen</w:t>
      </w:r>
      <w:r w:rsidRPr="00B05DE7">
        <w:rPr>
          <w:rFonts w:ascii="Arial" w:hAnsi="Arial" w:cs="Arial"/>
        </w:rPr>
        <w:t xml:space="preserve"> niet aan alle verplichtingen </w:t>
      </w:r>
      <w:r w:rsidR="00797D1F" w:rsidRPr="00B05DE7">
        <w:rPr>
          <w:rFonts w:ascii="Arial" w:hAnsi="Arial" w:cs="Arial"/>
        </w:rPr>
        <w:t>die</w:t>
      </w:r>
      <w:r w:rsidRPr="00B05DE7">
        <w:rPr>
          <w:rFonts w:ascii="Arial" w:hAnsi="Arial" w:cs="Arial"/>
        </w:rPr>
        <w:t xml:space="preserve"> d</w:t>
      </w:r>
      <w:r w:rsidR="00807CCE">
        <w:rPr>
          <w:rFonts w:ascii="Arial" w:hAnsi="Arial" w:cs="Arial"/>
        </w:rPr>
        <w:t xml:space="preserve">e Wbp stelt. Hieronder wordt </w:t>
      </w:r>
      <w:r w:rsidRPr="00B05DE7">
        <w:rPr>
          <w:rFonts w:ascii="Arial" w:hAnsi="Arial" w:cs="Arial"/>
        </w:rPr>
        <w:t xml:space="preserve">met betrekking tot het cameratoezicht aangegeven waar </w:t>
      </w:r>
      <w:r w:rsidR="0043488C" w:rsidRPr="00B05DE7">
        <w:rPr>
          <w:rFonts w:ascii="Arial" w:hAnsi="Arial" w:cs="Arial"/>
        </w:rPr>
        <w:t>MaasDuinen</w:t>
      </w:r>
      <w:r w:rsidRPr="00B05DE7">
        <w:rPr>
          <w:rFonts w:ascii="Arial" w:hAnsi="Arial" w:cs="Arial"/>
        </w:rPr>
        <w:t xml:space="preserve"> niet aan voldoet. Met betrekking tot het cameratoezicht binnen </w:t>
      </w:r>
      <w:r w:rsidR="0043488C" w:rsidRPr="00B05DE7">
        <w:rPr>
          <w:rFonts w:ascii="Arial" w:hAnsi="Arial" w:cs="Arial"/>
        </w:rPr>
        <w:t>MaasDuinen</w:t>
      </w:r>
      <w:r w:rsidRPr="00B05DE7">
        <w:rPr>
          <w:rFonts w:ascii="Arial" w:hAnsi="Arial" w:cs="Arial"/>
        </w:rPr>
        <w:t xml:space="preserve"> zijn er geen regels vastgelegd. </w:t>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t>Beginsel van doelbinding</w:t>
      </w:r>
    </w:p>
    <w:p w:rsidR="00255B04" w:rsidRPr="00B05DE7" w:rsidRDefault="00E4319B" w:rsidP="00B05DE7">
      <w:pPr>
        <w:spacing w:after="0" w:line="240" w:lineRule="auto"/>
        <w:jc w:val="both"/>
        <w:rPr>
          <w:rFonts w:ascii="Arial" w:hAnsi="Arial" w:cs="Arial"/>
        </w:rPr>
      </w:pPr>
      <w:r w:rsidRPr="00B05DE7">
        <w:rPr>
          <w:rFonts w:ascii="Arial" w:hAnsi="Arial" w:cs="Arial"/>
        </w:rPr>
        <w:t xml:space="preserve">Het cameratoezicht binnen </w:t>
      </w:r>
      <w:r w:rsidR="0043488C" w:rsidRPr="00B05DE7">
        <w:rPr>
          <w:rFonts w:ascii="Arial" w:hAnsi="Arial" w:cs="Arial"/>
        </w:rPr>
        <w:t>MaasDuinen</w:t>
      </w:r>
      <w:r w:rsidRPr="00B05DE7">
        <w:rPr>
          <w:rFonts w:ascii="Arial" w:hAnsi="Arial" w:cs="Arial"/>
        </w:rPr>
        <w:t xml:space="preserve"> heeft een gerechtvaardigd doeleinde. </w:t>
      </w:r>
      <w:r w:rsidRPr="00B05DE7">
        <w:rPr>
          <w:rFonts w:ascii="Arial" w:hAnsi="Arial" w:cs="Arial"/>
          <w:shd w:val="clear" w:color="auto" w:fill="FFFFFF"/>
        </w:rPr>
        <w:t>Het doel voor het uitvoeren van cameratoezicht is echter niet</w:t>
      </w:r>
      <w:r w:rsidR="00255B04" w:rsidRPr="00B05DE7">
        <w:rPr>
          <w:rFonts w:ascii="Arial" w:hAnsi="Arial" w:cs="Arial"/>
          <w:shd w:val="clear" w:color="auto" w:fill="FFFFFF"/>
        </w:rPr>
        <w:t xml:space="preserve"> welbepaald en uitdrukkelijk omschreven</w:t>
      </w:r>
      <w:r w:rsidRPr="00B05DE7">
        <w:rPr>
          <w:rFonts w:ascii="Arial" w:hAnsi="Arial" w:cs="Arial"/>
          <w:shd w:val="clear" w:color="auto" w:fill="FFFFFF"/>
        </w:rPr>
        <w:t xml:space="preserve">. </w:t>
      </w:r>
      <w:r w:rsidR="00255B04" w:rsidRPr="00B05DE7">
        <w:rPr>
          <w:rFonts w:ascii="Arial" w:hAnsi="Arial" w:cs="Arial"/>
          <w:shd w:val="clear" w:color="auto" w:fill="FFFFFF"/>
        </w:rPr>
        <w:t xml:space="preserve">Het doel om cameratoezicht uit te voeren is niet voorafgaand door MaasDuinen bepaald. </w:t>
      </w:r>
      <w:r w:rsidR="00255B04" w:rsidRPr="00B05DE7">
        <w:rPr>
          <w:rFonts w:ascii="Arial" w:hAnsi="Arial" w:cs="Arial"/>
        </w:rPr>
        <w:t xml:space="preserve">Dit dient echter wel te gebeuren op grond van artikel 7 Wbp. </w:t>
      </w:r>
    </w:p>
    <w:p w:rsidR="00E4319B" w:rsidRPr="00B05DE7" w:rsidRDefault="00E4319B" w:rsidP="00B05DE7">
      <w:pPr>
        <w:spacing w:after="0" w:line="240" w:lineRule="auto"/>
        <w:jc w:val="both"/>
        <w:rPr>
          <w:rFonts w:ascii="Arial" w:hAnsi="Arial" w:cs="Arial"/>
          <w:i/>
          <w:u w:val="single"/>
          <w:shd w:val="clear" w:color="auto" w:fill="FFFFFF"/>
        </w:rPr>
      </w:pPr>
      <w:r w:rsidRPr="00B05DE7">
        <w:rPr>
          <w:rFonts w:ascii="Arial" w:hAnsi="Arial" w:cs="Arial"/>
          <w:i/>
          <w:u w:val="single"/>
          <w:shd w:val="clear" w:color="auto" w:fill="FFFFFF"/>
        </w:rPr>
        <w:t>Bewaartermijn</w:t>
      </w:r>
    </w:p>
    <w:p w:rsidR="00E4319B" w:rsidRPr="00B05DE7" w:rsidRDefault="00E4319B" w:rsidP="00B05DE7">
      <w:pPr>
        <w:spacing w:after="0" w:line="240" w:lineRule="auto"/>
        <w:jc w:val="both"/>
        <w:rPr>
          <w:rFonts w:ascii="Arial" w:hAnsi="Arial" w:cs="Arial"/>
        </w:rPr>
      </w:pPr>
      <w:r w:rsidRPr="00B05DE7">
        <w:rPr>
          <w:rFonts w:ascii="Arial" w:hAnsi="Arial" w:cs="Arial"/>
          <w:shd w:val="clear" w:color="auto" w:fill="FFFFFF"/>
        </w:rPr>
        <w:t>De camerabeelden worden op dit moment vier weken bewaard. Dit is niet in overeenstemming met het Vrijstelling</w:t>
      </w:r>
      <w:r w:rsidR="00797D1F" w:rsidRPr="00B05DE7">
        <w:rPr>
          <w:rFonts w:ascii="Arial" w:hAnsi="Arial" w:cs="Arial"/>
          <w:shd w:val="clear" w:color="auto" w:fill="FFFFFF"/>
        </w:rPr>
        <w:t>s</w:t>
      </w:r>
      <w:r w:rsidRPr="00B05DE7">
        <w:rPr>
          <w:rFonts w:ascii="Arial" w:hAnsi="Arial" w:cs="Arial"/>
          <w:shd w:val="clear" w:color="auto" w:fill="FFFFFF"/>
        </w:rPr>
        <w:t>besluit Wbp. Het Vrijstellingsbesluit</w:t>
      </w:r>
      <w:r w:rsidR="00797D1F" w:rsidRPr="00B05DE7">
        <w:rPr>
          <w:rFonts w:ascii="Arial" w:hAnsi="Arial" w:cs="Arial"/>
          <w:shd w:val="clear" w:color="auto" w:fill="FFFFFF"/>
        </w:rPr>
        <w:t xml:space="preserve"> Wbp</w:t>
      </w:r>
      <w:r w:rsidRPr="00B05DE7">
        <w:rPr>
          <w:rFonts w:ascii="Arial" w:hAnsi="Arial" w:cs="Arial"/>
          <w:shd w:val="clear" w:color="auto" w:fill="FFFFFF"/>
        </w:rPr>
        <w:t xml:space="preserve"> geeft een </w:t>
      </w:r>
      <w:r w:rsidRPr="00807CCE">
        <w:rPr>
          <w:rFonts w:ascii="Arial" w:hAnsi="Arial" w:cs="Arial"/>
          <w:shd w:val="clear" w:color="auto" w:fill="FFFFFF"/>
        </w:rPr>
        <w:t xml:space="preserve">bewaartermijn van 24 uur aan. Dit gaat echter per 1 juli 2012 veranderen in vier weken. </w:t>
      </w:r>
      <w:r w:rsidRPr="00B05DE7">
        <w:rPr>
          <w:rFonts w:ascii="Arial" w:hAnsi="Arial" w:cs="Arial"/>
        </w:rPr>
        <w:t xml:space="preserve">Hiermee is </w:t>
      </w:r>
      <w:r w:rsidR="0043488C" w:rsidRPr="00B05DE7">
        <w:rPr>
          <w:rFonts w:ascii="Arial" w:hAnsi="Arial" w:cs="Arial"/>
        </w:rPr>
        <w:t>MaasDuinen</w:t>
      </w:r>
      <w:r w:rsidRPr="00B05DE7">
        <w:rPr>
          <w:rFonts w:ascii="Arial" w:hAnsi="Arial" w:cs="Arial"/>
        </w:rPr>
        <w:t xml:space="preserve"> nu in strijd met de bewaartermijn, maar met de komst van het gewijzigde Vrijstellingsbesluit Wbp betekent dit dat </w:t>
      </w:r>
      <w:r w:rsidR="00670B44" w:rsidRPr="00B05DE7">
        <w:rPr>
          <w:rFonts w:ascii="Arial" w:hAnsi="Arial" w:cs="Arial"/>
        </w:rPr>
        <w:t>MaasDuinen</w:t>
      </w:r>
      <w:r w:rsidRPr="00B05DE7">
        <w:rPr>
          <w:rFonts w:ascii="Arial" w:hAnsi="Arial" w:cs="Arial"/>
        </w:rPr>
        <w:t xml:space="preserve"> hieraan gaat voldoen.</w:t>
      </w:r>
    </w:p>
    <w:p w:rsidR="00807CCE" w:rsidRDefault="00807CCE">
      <w:pPr>
        <w:rPr>
          <w:rFonts w:ascii="Arial" w:hAnsi="Arial" w:cs="Arial"/>
          <w:i/>
          <w:u w:val="single"/>
        </w:rPr>
      </w:pPr>
      <w:r>
        <w:rPr>
          <w:rFonts w:ascii="Arial" w:hAnsi="Arial" w:cs="Arial"/>
          <w:i/>
          <w:u w:val="single"/>
        </w:rPr>
        <w:br w:type="page"/>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lastRenderedPageBreak/>
        <w:t>Beveiliging</w:t>
      </w:r>
    </w:p>
    <w:p w:rsidR="009C6514" w:rsidRPr="00B05DE7" w:rsidRDefault="001B4C8A" w:rsidP="00B05DE7">
      <w:pPr>
        <w:spacing w:after="0" w:line="240" w:lineRule="auto"/>
        <w:jc w:val="both"/>
        <w:rPr>
          <w:rFonts w:ascii="Arial" w:hAnsi="Arial" w:cs="Arial"/>
        </w:rPr>
      </w:pPr>
      <w:r w:rsidRPr="00B05DE7">
        <w:rPr>
          <w:rFonts w:ascii="Arial" w:hAnsi="Arial" w:cs="Arial"/>
        </w:rPr>
        <w:t xml:space="preserve">De camerabeelden worden bekeken door </w:t>
      </w:r>
      <w:r w:rsidR="00807CCE">
        <w:rPr>
          <w:rFonts w:ascii="Arial" w:hAnsi="Arial" w:cs="Arial"/>
        </w:rPr>
        <w:t xml:space="preserve">de medewerkers van de receptie. </w:t>
      </w:r>
      <w:r w:rsidR="00E86C97" w:rsidRPr="00B05DE7">
        <w:rPr>
          <w:rFonts w:ascii="Arial" w:hAnsi="Arial" w:cs="Arial"/>
        </w:rPr>
        <w:t xml:space="preserve">De technische dienst raadpleegt </w:t>
      </w:r>
      <w:r w:rsidRPr="00B05DE7">
        <w:rPr>
          <w:rFonts w:ascii="Arial" w:hAnsi="Arial" w:cs="Arial"/>
        </w:rPr>
        <w:t xml:space="preserve">alleen </w:t>
      </w:r>
      <w:r w:rsidR="00E86C97" w:rsidRPr="00B05DE7">
        <w:rPr>
          <w:rFonts w:ascii="Arial" w:hAnsi="Arial" w:cs="Arial"/>
        </w:rPr>
        <w:t>de camerabeelden indien zich incidenten voordoen. Ook worden de camerabeelden verstrekt</w:t>
      </w:r>
      <w:r w:rsidR="00920C76" w:rsidRPr="00B05DE7">
        <w:rPr>
          <w:rFonts w:ascii="Arial" w:hAnsi="Arial" w:cs="Arial"/>
        </w:rPr>
        <w:t xml:space="preserve"> door de technische dienst </w:t>
      </w:r>
      <w:r w:rsidR="00E86C97" w:rsidRPr="00B05DE7">
        <w:rPr>
          <w:rFonts w:ascii="Arial" w:hAnsi="Arial" w:cs="Arial"/>
        </w:rPr>
        <w:t xml:space="preserve">bij vordering van de politie of de officier van justitie. </w:t>
      </w:r>
      <w:r w:rsidR="00920C76" w:rsidRPr="00B05DE7">
        <w:rPr>
          <w:rFonts w:ascii="Arial" w:hAnsi="Arial" w:cs="Arial"/>
        </w:rPr>
        <w:t xml:space="preserve">Dit wordt gedaan door de technische dienst, omdat zij de enige zijn die kennis hebben van de opnameapparatuur. </w:t>
      </w:r>
      <w:r w:rsidR="009C6514" w:rsidRPr="00B05DE7">
        <w:rPr>
          <w:rFonts w:ascii="Arial" w:hAnsi="Arial" w:cs="Arial"/>
        </w:rPr>
        <w:t>De taken van de technische dienst met betrekking tot het raadplegen en verstrekken van camerabeelden is niet vastgelegd. Naar aanleiding van een gesprek met de Raad van Bestuur is het duidelijk geworden dat zij wil dat de technische dienst toestemming aan haar vraagt bij het raadplegen en verstrekken van de camerabeelden wanneer zich een incident heeft voorgedaan. De Raad van Bestuur i</w:t>
      </w:r>
      <w:r w:rsidR="00807CCE">
        <w:rPr>
          <w:rFonts w:ascii="Arial" w:hAnsi="Arial" w:cs="Arial"/>
        </w:rPr>
        <w:t xml:space="preserve">s de verantwoordelijke voor </w:t>
      </w:r>
      <w:r w:rsidR="009C6514" w:rsidRPr="00B05DE7">
        <w:rPr>
          <w:rFonts w:ascii="Arial" w:hAnsi="Arial" w:cs="Arial"/>
        </w:rPr>
        <w:t>naleving van de verplichtingen. Indien de technische dienst toestemming vraagt aan de Raad van Bestuur</w:t>
      </w:r>
      <w:r w:rsidR="007357A9" w:rsidRPr="00B05DE7">
        <w:rPr>
          <w:rFonts w:ascii="Arial" w:hAnsi="Arial" w:cs="Arial"/>
        </w:rPr>
        <w:t>,</w:t>
      </w:r>
      <w:r w:rsidR="009C6514" w:rsidRPr="00B05DE7">
        <w:rPr>
          <w:rFonts w:ascii="Arial" w:hAnsi="Arial" w:cs="Arial"/>
        </w:rPr>
        <w:t xml:space="preserve"> kan zij de geschiktheid beoordelen van de beelden in het kader van het raadplegen en ter beschikking stellen aan derden.</w:t>
      </w:r>
      <w:r w:rsidR="009C6514" w:rsidRPr="00B05DE7">
        <w:rPr>
          <w:rFonts w:ascii="Arial" w:hAnsi="Arial" w:cs="Arial"/>
          <w:sz w:val="20"/>
          <w:szCs w:val="20"/>
        </w:rPr>
        <w:t xml:space="preserve"> </w:t>
      </w:r>
      <w:r w:rsidR="009C6514" w:rsidRPr="00B05DE7">
        <w:rPr>
          <w:rFonts w:ascii="Arial" w:hAnsi="Arial" w:cs="Arial"/>
        </w:rPr>
        <w:t xml:space="preserve">Ook wil de Raad van Bestuur dat de taken en bevoegdheden van de technische dienst wordt vastgelegd in een reglement. </w:t>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t>Informatieplicht</w:t>
      </w:r>
    </w:p>
    <w:p w:rsidR="007F0429" w:rsidRPr="00B05DE7" w:rsidRDefault="007F0429" w:rsidP="00B05DE7">
      <w:pPr>
        <w:spacing w:after="0" w:line="240" w:lineRule="auto"/>
        <w:jc w:val="both"/>
        <w:rPr>
          <w:rFonts w:ascii="Arial" w:hAnsi="Arial" w:cs="Arial"/>
        </w:rPr>
      </w:pPr>
      <w:r w:rsidRPr="00B05DE7">
        <w:rPr>
          <w:rFonts w:ascii="Arial" w:hAnsi="Arial" w:cs="Arial"/>
        </w:rPr>
        <w:t>MaasDuinen informeert de betrokkenen met betrekking tot het cameratoezicht door middel van informatieborden die hangen bij de ingangen. Op de informatieborden is vermeld dat de zorglocatie is voorzien van cameratoezicht. Ook dient MaasDuinen informatie te verstrekken over wie de verantwoordelijke is en voor welk doel de gegevens worden verzameld en verwerkt. MaasDuinen heeft echter niet de mogelijkheid om op het moment van vastleggen van de betreffende gegevens de betrokkenen hierover te informeren. Het plaatsen van borden is in dit geval voldoende. Wel dient MaasDuinen de betrokkene de nadere informatie met betrekking tot de verantwoordelijke en het doel op een andere wijze vast te leggen en te verstrekken. Omdat MaasDuinen de nadere informatie voor de betrokkene niet heeft vastgelegd en verstrekt, kan er worden geconcludeerd dat MaasDuinen niet voldoet aan het beginsel van transparantie.</w:t>
      </w:r>
      <w:r w:rsidR="003D5EBA" w:rsidRPr="00B05DE7">
        <w:rPr>
          <w:rFonts w:ascii="Arial" w:hAnsi="Arial" w:cs="Arial"/>
        </w:rPr>
        <w:t xml:space="preserve"> </w:t>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t>Eindconclusie cameratoezicht</w:t>
      </w:r>
    </w:p>
    <w:p w:rsidR="00E4319B" w:rsidRPr="00B05DE7" w:rsidRDefault="00E4319B" w:rsidP="00B05DE7">
      <w:pPr>
        <w:spacing w:after="0" w:line="240" w:lineRule="auto"/>
        <w:jc w:val="both"/>
        <w:rPr>
          <w:rFonts w:ascii="Arial" w:hAnsi="Arial" w:cs="Arial"/>
          <w:i/>
          <w:u w:val="single"/>
        </w:rPr>
      </w:pPr>
      <w:r w:rsidRPr="00B05DE7">
        <w:rPr>
          <w:rFonts w:ascii="Arial" w:hAnsi="Arial" w:cs="Arial"/>
        </w:rPr>
        <w:t xml:space="preserve">Gezien het bovenstaande voldoet </w:t>
      </w:r>
      <w:r w:rsidR="0043488C" w:rsidRPr="00B05DE7">
        <w:rPr>
          <w:rFonts w:ascii="Arial" w:hAnsi="Arial" w:cs="Arial"/>
        </w:rPr>
        <w:t>MaasDuinen</w:t>
      </w:r>
      <w:r w:rsidRPr="00B05DE7">
        <w:rPr>
          <w:rFonts w:ascii="Arial" w:hAnsi="Arial" w:cs="Arial"/>
        </w:rPr>
        <w:t xml:space="preserve"> met betrekking tot het cameratoezicht over het algemeen aan de Wbp. </w:t>
      </w:r>
      <w:r w:rsidR="003D5EBA" w:rsidRPr="00B05DE7">
        <w:rPr>
          <w:rFonts w:ascii="Arial" w:hAnsi="Arial" w:cs="Arial"/>
        </w:rPr>
        <w:t xml:space="preserve">MaasDuinen voldoet behalve niet aan het beginsel van doelbinding en de informatieplicht. </w:t>
      </w:r>
      <w:r w:rsidR="009C78D7" w:rsidRPr="00B05DE7">
        <w:rPr>
          <w:rFonts w:ascii="Arial" w:hAnsi="Arial" w:cs="Arial"/>
        </w:rPr>
        <w:t xml:space="preserve">Hierdoor voldoet </w:t>
      </w:r>
      <w:r w:rsidRPr="00B05DE7">
        <w:rPr>
          <w:rFonts w:ascii="Arial" w:hAnsi="Arial" w:cs="Arial"/>
        </w:rPr>
        <w:t xml:space="preserve">de uitvoering van het cameratoezicht van </w:t>
      </w:r>
      <w:r w:rsidR="0043488C" w:rsidRPr="00B05DE7">
        <w:rPr>
          <w:rFonts w:ascii="Arial" w:hAnsi="Arial" w:cs="Arial"/>
        </w:rPr>
        <w:t>MaasDuinen</w:t>
      </w:r>
      <w:r w:rsidRPr="00B05DE7">
        <w:rPr>
          <w:rFonts w:ascii="Arial" w:hAnsi="Arial" w:cs="Arial"/>
        </w:rPr>
        <w:t xml:space="preserve"> </w:t>
      </w:r>
      <w:r w:rsidR="009C78D7" w:rsidRPr="00B05DE7">
        <w:rPr>
          <w:rFonts w:ascii="Arial" w:hAnsi="Arial" w:cs="Arial"/>
        </w:rPr>
        <w:t>niet aan</w:t>
      </w:r>
      <w:r w:rsidRPr="00B05DE7">
        <w:rPr>
          <w:rFonts w:ascii="Arial" w:hAnsi="Arial" w:cs="Arial"/>
        </w:rPr>
        <w:t xml:space="preserve"> h</w:t>
      </w:r>
      <w:r w:rsidR="00797D1F" w:rsidRPr="00B05DE7">
        <w:rPr>
          <w:rFonts w:ascii="Arial" w:hAnsi="Arial" w:cs="Arial"/>
        </w:rPr>
        <w:t>et rechtmatigheidsbeginsel</w:t>
      </w:r>
      <w:r w:rsidR="009C78D7" w:rsidRPr="00B05DE7">
        <w:rPr>
          <w:rFonts w:ascii="Arial" w:hAnsi="Arial" w:cs="Arial"/>
        </w:rPr>
        <w:t xml:space="preserve"> </w:t>
      </w:r>
      <w:r w:rsidR="00797D1F" w:rsidRPr="00B05DE7">
        <w:rPr>
          <w:rFonts w:ascii="Arial" w:hAnsi="Arial" w:cs="Arial"/>
        </w:rPr>
        <w:t>die</w:t>
      </w:r>
      <w:r w:rsidRPr="00B05DE7">
        <w:rPr>
          <w:rFonts w:ascii="Arial" w:hAnsi="Arial" w:cs="Arial"/>
        </w:rPr>
        <w:t xml:space="preserve"> uit de Wbp </w:t>
      </w:r>
      <w:r w:rsidR="009C78D7" w:rsidRPr="00B05DE7">
        <w:rPr>
          <w:rFonts w:ascii="Arial" w:hAnsi="Arial" w:cs="Arial"/>
        </w:rPr>
        <w:t>voortvloeit</w:t>
      </w:r>
      <w:r w:rsidR="000B1362" w:rsidRPr="00B05DE7">
        <w:rPr>
          <w:rFonts w:ascii="Arial" w:hAnsi="Arial" w:cs="Arial"/>
        </w:rPr>
        <w:t xml:space="preserve">. </w:t>
      </w:r>
    </w:p>
    <w:p w:rsidR="00E4319B" w:rsidRDefault="00E4319B" w:rsidP="00B05DE7">
      <w:pPr>
        <w:spacing w:after="0" w:line="240" w:lineRule="auto"/>
        <w:jc w:val="both"/>
        <w:rPr>
          <w:rFonts w:ascii="Arial" w:hAnsi="Arial" w:cs="Arial"/>
          <w:b/>
        </w:rPr>
      </w:pPr>
    </w:p>
    <w:p w:rsidR="0091531A" w:rsidRPr="0091531A" w:rsidRDefault="0091531A" w:rsidP="0091531A">
      <w:pPr>
        <w:spacing w:line="240" w:lineRule="auto"/>
        <w:jc w:val="both"/>
        <w:rPr>
          <w:rFonts w:ascii="Arial" w:hAnsi="Arial" w:cs="Arial"/>
          <w:b/>
          <w:color w:val="000000"/>
        </w:rPr>
      </w:pPr>
      <w:r>
        <w:rPr>
          <w:rFonts w:ascii="Arial" w:hAnsi="Arial" w:cs="Arial"/>
          <w:b/>
          <w:color w:val="000000"/>
        </w:rPr>
        <w:t xml:space="preserve">Sancties – </w:t>
      </w:r>
      <w:r>
        <w:rPr>
          <w:rFonts w:ascii="Arial" w:hAnsi="Arial" w:cs="Arial"/>
          <w:color w:val="000000"/>
        </w:rPr>
        <w:t>Wanneer</w:t>
      </w:r>
      <w:r w:rsidRPr="00D971A5">
        <w:rPr>
          <w:rFonts w:ascii="Arial" w:hAnsi="Arial" w:cs="Arial"/>
          <w:color w:val="000000"/>
        </w:rPr>
        <w:t xml:space="preserve"> MaasDuinen</w:t>
      </w:r>
      <w:r>
        <w:rPr>
          <w:rFonts w:ascii="Arial" w:hAnsi="Arial" w:cs="Arial"/>
          <w:color w:val="000000"/>
        </w:rPr>
        <w:t xml:space="preserve"> niet voldoet aan de </w:t>
      </w:r>
      <w:r w:rsidRPr="00D971A5">
        <w:rPr>
          <w:rFonts w:ascii="Arial" w:hAnsi="Arial" w:cs="Arial"/>
          <w:color w:val="000000"/>
        </w:rPr>
        <w:t>bovenstaande verplichtingen die voortvloeien uit de Wbp, kan het Cbp sancties opleggen. Het Cbp kan op grond van art</w:t>
      </w:r>
      <w:r w:rsidR="00445F88">
        <w:rPr>
          <w:rFonts w:ascii="Arial" w:hAnsi="Arial" w:cs="Arial"/>
          <w:color w:val="000000"/>
        </w:rPr>
        <w:t>ikel</w:t>
      </w:r>
      <w:r w:rsidRPr="00D971A5">
        <w:rPr>
          <w:rFonts w:ascii="Arial" w:hAnsi="Arial" w:cs="Arial"/>
          <w:color w:val="000000"/>
        </w:rPr>
        <w:t xml:space="preserve"> 65 Wbp bestuursdwang</w:t>
      </w:r>
      <w:r>
        <w:rPr>
          <w:rFonts w:ascii="Arial" w:hAnsi="Arial" w:cs="Arial"/>
          <w:color w:val="000000"/>
        </w:rPr>
        <w:t xml:space="preserve"> toep</w:t>
      </w:r>
      <w:r w:rsidRPr="00D971A5">
        <w:rPr>
          <w:rFonts w:ascii="Arial" w:hAnsi="Arial" w:cs="Arial"/>
          <w:color w:val="000000"/>
        </w:rPr>
        <w:t>assen</w:t>
      </w:r>
      <w:r>
        <w:rPr>
          <w:rFonts w:ascii="Arial" w:hAnsi="Arial" w:cs="Arial"/>
          <w:color w:val="000000"/>
        </w:rPr>
        <w:t xml:space="preserve"> of last onder dwangsom opleggen</w:t>
      </w:r>
      <w:r w:rsidRPr="00D971A5">
        <w:rPr>
          <w:rFonts w:ascii="Arial" w:hAnsi="Arial" w:cs="Arial"/>
          <w:color w:val="000000"/>
        </w:rPr>
        <w:t>.</w:t>
      </w:r>
      <w:r w:rsidRPr="00D971A5">
        <w:rPr>
          <w:rFonts w:ascii="Arial" w:hAnsi="Arial" w:cs="Arial"/>
          <w:b/>
          <w:i/>
          <w:color w:val="000000"/>
        </w:rPr>
        <w:t xml:space="preserve"> </w:t>
      </w:r>
    </w:p>
    <w:p w:rsidR="009C78D7" w:rsidRPr="00B05DE7" w:rsidRDefault="00E4319B" w:rsidP="00B05DE7">
      <w:pPr>
        <w:spacing w:after="0" w:line="240" w:lineRule="auto"/>
        <w:jc w:val="both"/>
        <w:rPr>
          <w:rFonts w:ascii="Arial" w:hAnsi="Arial" w:cs="Arial"/>
          <w:b/>
        </w:rPr>
      </w:pPr>
      <w:r w:rsidRPr="00B05DE7">
        <w:rPr>
          <w:rFonts w:ascii="Arial" w:hAnsi="Arial" w:cs="Arial"/>
          <w:b/>
        </w:rPr>
        <w:t xml:space="preserve">Privacyreglement </w:t>
      </w:r>
    </w:p>
    <w:p w:rsidR="006E0191" w:rsidRPr="00B05DE7" w:rsidRDefault="006E0191" w:rsidP="00B05DE7">
      <w:pPr>
        <w:spacing w:after="0" w:line="240" w:lineRule="auto"/>
        <w:jc w:val="both"/>
        <w:rPr>
          <w:rFonts w:ascii="Arial" w:hAnsi="Arial" w:cs="Arial"/>
        </w:rPr>
      </w:pPr>
      <w:r w:rsidRPr="00B05DE7">
        <w:rPr>
          <w:rFonts w:ascii="Arial" w:hAnsi="Arial" w:cs="Arial"/>
        </w:rPr>
        <w:t>In het privacyreglement</w:t>
      </w:r>
      <w:r w:rsidR="007809D5" w:rsidRPr="00B05DE7">
        <w:rPr>
          <w:rFonts w:ascii="Arial" w:hAnsi="Arial" w:cs="Arial"/>
        </w:rPr>
        <w:t xml:space="preserve"> van MaasDuinen</w:t>
      </w:r>
      <w:r w:rsidRPr="00B05DE7">
        <w:rPr>
          <w:rFonts w:ascii="Arial" w:hAnsi="Arial" w:cs="Arial"/>
        </w:rPr>
        <w:t xml:space="preserve"> zijn verkeerde bewaartermijnen opgenomen, die niet overeenkomen met de Wbp, de Wgbo en de Wet Bopz. Dit is toegelicht in de conclusies van het registreren van cliëntgegevens. De wet- en regelgeving stelt geen specifieke regels met betrekking tot de inhoud van een privacyreglement. Het privacyreglement van MaasDuinen bevat niet alle bepalingen uit de Wbp, de Wgbo en de Wet Bopz. Het niet opnemen van alle bepalingen in het privacyreglement wil niet zeggen dat MaasDuinen in strijd handelt met de wet- en regelgeving. Het opnemen van de relevante bepalingen uit de </w:t>
      </w:r>
      <w:r w:rsidR="00A441A0" w:rsidRPr="00B05DE7">
        <w:rPr>
          <w:rFonts w:ascii="Arial" w:hAnsi="Arial" w:cs="Arial"/>
        </w:rPr>
        <w:t>Wbp, de Wgbo en de Wet Bopz</w:t>
      </w:r>
      <w:r w:rsidRPr="00B05DE7">
        <w:rPr>
          <w:rFonts w:ascii="Arial" w:hAnsi="Arial" w:cs="Arial"/>
        </w:rPr>
        <w:t xml:space="preserve"> zal ervoor zorgen dat MaasDuinen hierover een compleet overzicht zal hebben</w:t>
      </w:r>
      <w:r w:rsidR="007809D5" w:rsidRPr="00B05DE7">
        <w:rPr>
          <w:rFonts w:ascii="Arial" w:hAnsi="Arial" w:cs="Arial"/>
        </w:rPr>
        <w:t xml:space="preserve">. </w:t>
      </w:r>
      <w:r w:rsidRPr="00B05DE7">
        <w:rPr>
          <w:rFonts w:ascii="Arial" w:hAnsi="Arial" w:cs="Arial"/>
        </w:rPr>
        <w:t xml:space="preserve">Ook is uit de interviews gebleken dat niet alle cliënten op de hoogte zijn van het bestaan van het privacyreglement. </w:t>
      </w:r>
      <w:r w:rsidR="007809D5" w:rsidRPr="00B05DE7">
        <w:rPr>
          <w:rFonts w:ascii="Arial" w:hAnsi="Arial" w:cs="Arial"/>
        </w:rPr>
        <w:t>Dit komt</w:t>
      </w:r>
      <w:r w:rsidR="005A7C01" w:rsidRPr="00B05DE7">
        <w:rPr>
          <w:rFonts w:ascii="Arial" w:hAnsi="Arial" w:cs="Arial"/>
        </w:rPr>
        <w:t xml:space="preserve"> met name door het feit dat </w:t>
      </w:r>
      <w:r w:rsidR="007809D5" w:rsidRPr="00B05DE7">
        <w:rPr>
          <w:rFonts w:ascii="Arial" w:hAnsi="Arial" w:cs="Arial"/>
        </w:rPr>
        <w:t xml:space="preserve">het privacyreglement niet wordt uitgereikt aan de cliënten. </w:t>
      </w:r>
    </w:p>
    <w:p w:rsidR="007809D5" w:rsidRPr="00B05DE7" w:rsidRDefault="007809D5" w:rsidP="00B05DE7">
      <w:pPr>
        <w:spacing w:after="0" w:line="240" w:lineRule="auto"/>
        <w:jc w:val="both"/>
        <w:rPr>
          <w:rFonts w:ascii="Arial" w:hAnsi="Arial" w:cs="Arial"/>
        </w:rPr>
      </w:pPr>
    </w:p>
    <w:p w:rsidR="006E0191" w:rsidRPr="00B05DE7" w:rsidRDefault="006E0191" w:rsidP="00B05DE7">
      <w:pPr>
        <w:spacing w:after="0" w:line="240" w:lineRule="auto"/>
        <w:jc w:val="both"/>
        <w:rPr>
          <w:rFonts w:ascii="Arial" w:hAnsi="Arial" w:cs="Arial"/>
        </w:rPr>
      </w:pPr>
    </w:p>
    <w:p w:rsidR="009C78D7" w:rsidRPr="00B05DE7" w:rsidRDefault="009C78D7" w:rsidP="00B05DE7">
      <w:pPr>
        <w:spacing w:after="0" w:line="240" w:lineRule="auto"/>
        <w:jc w:val="both"/>
        <w:rPr>
          <w:rFonts w:ascii="Arial" w:hAnsi="Arial" w:cs="Arial"/>
        </w:rPr>
      </w:pPr>
    </w:p>
    <w:p w:rsidR="009C78D7" w:rsidRPr="00B05DE7" w:rsidRDefault="009C78D7" w:rsidP="00B05DE7">
      <w:pPr>
        <w:spacing w:after="0" w:line="240" w:lineRule="auto"/>
        <w:jc w:val="both"/>
        <w:rPr>
          <w:rFonts w:ascii="Arial" w:hAnsi="Arial" w:cs="Arial"/>
        </w:rPr>
      </w:pPr>
    </w:p>
    <w:p w:rsidR="007809D5" w:rsidRPr="00B05DE7" w:rsidRDefault="007809D5" w:rsidP="00B05DE7">
      <w:pPr>
        <w:spacing w:after="0" w:line="240" w:lineRule="auto"/>
        <w:jc w:val="both"/>
        <w:rPr>
          <w:rFonts w:ascii="Arial" w:hAnsi="Arial" w:cs="Arial"/>
        </w:rPr>
      </w:pPr>
      <w:r w:rsidRPr="00B05DE7">
        <w:rPr>
          <w:rFonts w:ascii="Arial" w:hAnsi="Arial" w:cs="Arial"/>
        </w:rPr>
        <w:br w:type="page"/>
      </w:r>
    </w:p>
    <w:p w:rsidR="00E4319B" w:rsidRPr="008D5A1F" w:rsidRDefault="008D5A1F" w:rsidP="00B05DE7">
      <w:pPr>
        <w:spacing w:after="0" w:line="240" w:lineRule="auto"/>
        <w:jc w:val="both"/>
        <w:rPr>
          <w:rFonts w:ascii="Arial" w:hAnsi="Arial" w:cs="Arial"/>
        </w:rPr>
      </w:pPr>
      <w:r>
        <w:rPr>
          <w:rFonts w:ascii="Arial" w:hAnsi="Arial" w:cs="Arial"/>
          <w:b/>
          <w:sz w:val="24"/>
        </w:rPr>
        <w:lastRenderedPageBreak/>
        <w:t>Aanbevelingen</w:t>
      </w:r>
      <w:r w:rsidR="00EB5066">
        <w:rPr>
          <w:i/>
          <w:color w:val="000000"/>
          <w:sz w:val="24"/>
        </w:rPr>
        <w:pict>
          <v:rect id="_x0000_i1074" style="width:439.35pt;height:1.5pt" o:hralign="center" o:hrstd="t" o:hrnoshade="t" o:hr="t" fillcolor="#367a38" stroked="f"/>
        </w:pict>
      </w:r>
    </w:p>
    <w:p w:rsidR="00E4319B" w:rsidRPr="00B05DE7" w:rsidRDefault="00E4319B" w:rsidP="00B05DE7">
      <w:pPr>
        <w:spacing w:after="0" w:line="240" w:lineRule="auto"/>
        <w:jc w:val="both"/>
        <w:rPr>
          <w:rFonts w:ascii="Arial" w:hAnsi="Arial" w:cs="Arial"/>
          <w:color w:val="FF0000"/>
        </w:rPr>
      </w:pPr>
      <w:r w:rsidRPr="00B05DE7">
        <w:rPr>
          <w:rFonts w:ascii="Arial" w:hAnsi="Arial" w:cs="Arial"/>
        </w:rPr>
        <w:t>Aan de hand v</w:t>
      </w:r>
      <w:r w:rsidR="00797D1F" w:rsidRPr="00B05DE7">
        <w:rPr>
          <w:rFonts w:ascii="Arial" w:hAnsi="Arial" w:cs="Arial"/>
        </w:rPr>
        <w:t>an de gegeven conclusies zijn</w:t>
      </w:r>
      <w:r w:rsidRPr="00B05DE7">
        <w:rPr>
          <w:rFonts w:ascii="Arial" w:hAnsi="Arial" w:cs="Arial"/>
        </w:rPr>
        <w:t xml:space="preserve"> een aantal aanbevelingen tot stand gekomen. Deze aanbevelingen worden hieronder per onderwerp beschreven.</w:t>
      </w:r>
      <w:r w:rsidR="00D27482" w:rsidRPr="00B05DE7">
        <w:rPr>
          <w:rFonts w:ascii="Arial" w:hAnsi="Arial" w:cs="Arial"/>
        </w:rPr>
        <w:t xml:space="preserve"> </w:t>
      </w:r>
      <w:r w:rsidR="00CE4164" w:rsidRPr="00B05DE7">
        <w:rPr>
          <w:rFonts w:ascii="Arial" w:hAnsi="Arial" w:cs="Arial"/>
        </w:rPr>
        <w:t xml:space="preserve">MaasDuinen dient er rekening mee te houden dat er een reglement met betrekking tot het cameratoezicht is opgesteld. </w:t>
      </w:r>
      <w:r w:rsidR="00D42C39" w:rsidRPr="00B05DE7">
        <w:rPr>
          <w:rFonts w:ascii="Arial" w:hAnsi="Arial" w:cs="Arial"/>
        </w:rPr>
        <w:t>Hierin is onder andere het doel voor de uitvoering van het cameratoezicht en</w:t>
      </w:r>
      <w:r w:rsidR="00CE4164" w:rsidRPr="00B05DE7">
        <w:rPr>
          <w:rFonts w:ascii="Arial" w:hAnsi="Arial" w:cs="Arial"/>
        </w:rPr>
        <w:t xml:space="preserve"> de taken en bevoegdheden van de technisch</w:t>
      </w:r>
      <w:r w:rsidR="00D42C39" w:rsidRPr="00B05DE7">
        <w:rPr>
          <w:rFonts w:ascii="Arial" w:hAnsi="Arial" w:cs="Arial"/>
        </w:rPr>
        <w:t xml:space="preserve">e dienst beschreven. </w:t>
      </w:r>
      <w:r w:rsidR="00961D6C" w:rsidRPr="00B05DE7">
        <w:rPr>
          <w:rFonts w:ascii="Arial" w:hAnsi="Arial" w:cs="Arial"/>
        </w:rPr>
        <w:t xml:space="preserve">Het </w:t>
      </w:r>
      <w:r w:rsidR="004F72DE" w:rsidRPr="00B05DE7">
        <w:rPr>
          <w:rFonts w:ascii="Arial" w:hAnsi="Arial" w:cs="Arial"/>
        </w:rPr>
        <w:t xml:space="preserve">regelement </w:t>
      </w:r>
      <w:r w:rsidR="00961D6C" w:rsidRPr="00B05DE7">
        <w:rPr>
          <w:rFonts w:ascii="Arial" w:hAnsi="Arial" w:cs="Arial"/>
        </w:rPr>
        <w:t xml:space="preserve">cameratoezicht </w:t>
      </w:r>
      <w:r w:rsidR="004F72DE" w:rsidRPr="00B05DE7">
        <w:rPr>
          <w:rFonts w:ascii="Arial" w:hAnsi="Arial" w:cs="Arial"/>
        </w:rPr>
        <w:t xml:space="preserve">is opgenomen als bijlage </w:t>
      </w:r>
      <w:r w:rsidR="002A65AF">
        <w:rPr>
          <w:rFonts w:ascii="Arial" w:hAnsi="Arial" w:cs="Arial"/>
        </w:rPr>
        <w:t>C</w:t>
      </w:r>
      <w:r w:rsidR="00903BA9">
        <w:rPr>
          <w:rFonts w:ascii="Arial" w:hAnsi="Arial" w:cs="Arial"/>
        </w:rPr>
        <w:t xml:space="preserve">. </w:t>
      </w:r>
    </w:p>
    <w:p w:rsidR="00702D9B" w:rsidRPr="00B05DE7" w:rsidRDefault="00702D9B" w:rsidP="00B05DE7">
      <w:pPr>
        <w:spacing w:after="0" w:line="240" w:lineRule="auto"/>
        <w:jc w:val="both"/>
        <w:rPr>
          <w:rFonts w:ascii="Arial" w:hAnsi="Arial" w:cs="Arial"/>
          <w:b/>
          <w:sz w:val="24"/>
        </w:rPr>
      </w:pPr>
    </w:p>
    <w:p w:rsidR="00E4319B" w:rsidRPr="00B05DE7" w:rsidRDefault="00E4319B" w:rsidP="00B05DE7">
      <w:pPr>
        <w:spacing w:after="0" w:line="240" w:lineRule="auto"/>
        <w:jc w:val="both"/>
        <w:rPr>
          <w:rFonts w:ascii="Arial" w:hAnsi="Arial" w:cs="Arial"/>
          <w:b/>
        </w:rPr>
      </w:pPr>
      <w:r w:rsidRPr="00B05DE7">
        <w:rPr>
          <w:rFonts w:ascii="Arial" w:hAnsi="Arial" w:cs="Arial"/>
          <w:b/>
        </w:rPr>
        <w:t xml:space="preserve">Toekomstige wet- en regelgeving – </w:t>
      </w:r>
      <w:r w:rsidRPr="00B05DE7">
        <w:rPr>
          <w:rFonts w:ascii="Arial" w:hAnsi="Arial" w:cs="Arial"/>
        </w:rPr>
        <w:t>In h</w:t>
      </w:r>
      <w:r w:rsidR="00797D1F" w:rsidRPr="00B05DE7">
        <w:rPr>
          <w:rFonts w:ascii="Arial" w:hAnsi="Arial" w:cs="Arial"/>
        </w:rPr>
        <w:t>et nieuwe privacyreglement is</w:t>
      </w:r>
      <w:r w:rsidRPr="00B05DE7">
        <w:rPr>
          <w:rFonts w:ascii="Arial" w:hAnsi="Arial" w:cs="Arial"/>
        </w:rPr>
        <w:t xml:space="preserve"> al rekening geho</w:t>
      </w:r>
      <w:r w:rsidR="00903BA9">
        <w:rPr>
          <w:rFonts w:ascii="Arial" w:hAnsi="Arial" w:cs="Arial"/>
        </w:rPr>
        <w:t xml:space="preserve">uden met het inzagerecht van nabestaanden. Hierdoor dient met betrekking tot deze bepaling </w:t>
      </w:r>
      <w:r w:rsidRPr="00B05DE7">
        <w:rPr>
          <w:rFonts w:ascii="Arial" w:hAnsi="Arial" w:cs="Arial"/>
        </w:rPr>
        <w:t xml:space="preserve">niets aangepast te worden als het wetsvoorstel Wcz in werking treedt. Wel dient de bewaartermijn voor de zorgdossiers en cliëntdossiers waar op dit moment de Wgbo van toepassing is te wijzigen in twintig jaar. Ook dient dit opgenomen te </w:t>
      </w:r>
      <w:r w:rsidR="00903BA9">
        <w:rPr>
          <w:rFonts w:ascii="Arial" w:hAnsi="Arial" w:cs="Arial"/>
        </w:rPr>
        <w:t xml:space="preserve">worden in het privacyreglement. </w:t>
      </w:r>
      <w:r w:rsidRPr="00B05DE7">
        <w:rPr>
          <w:rFonts w:ascii="Arial" w:hAnsi="Arial" w:cs="Arial"/>
        </w:rPr>
        <w:t xml:space="preserve">Bovendien dient voor zover een cliënt ten aanzien van bepaalde beslissingen wilsonbekwaam wordt geacht, een aantekening </w:t>
      </w:r>
      <w:r w:rsidR="00797D1F" w:rsidRPr="00B05DE7">
        <w:rPr>
          <w:rFonts w:ascii="Arial" w:hAnsi="Arial" w:cs="Arial"/>
        </w:rPr>
        <w:t xml:space="preserve">te </w:t>
      </w:r>
      <w:r w:rsidRPr="00B05DE7">
        <w:rPr>
          <w:rFonts w:ascii="Arial" w:hAnsi="Arial" w:cs="Arial"/>
        </w:rPr>
        <w:t>worden gemaakt in zijn of haar zorgdossier en cliëntendossier.</w:t>
      </w:r>
    </w:p>
    <w:p w:rsidR="00E4319B" w:rsidRPr="00B05DE7" w:rsidRDefault="00E4319B" w:rsidP="00B05DE7">
      <w:pPr>
        <w:spacing w:after="0" w:line="240" w:lineRule="auto"/>
        <w:jc w:val="both"/>
        <w:rPr>
          <w:rFonts w:ascii="Arial" w:hAnsi="Arial" w:cs="Arial"/>
          <w:b/>
          <w:sz w:val="24"/>
        </w:rPr>
      </w:pPr>
    </w:p>
    <w:p w:rsidR="00E4319B" w:rsidRPr="00B05DE7" w:rsidRDefault="00E4319B" w:rsidP="00B05DE7">
      <w:pPr>
        <w:spacing w:after="0" w:line="240" w:lineRule="auto"/>
        <w:jc w:val="both"/>
        <w:rPr>
          <w:rFonts w:ascii="Arial" w:hAnsi="Arial" w:cs="Arial"/>
          <w:b/>
        </w:rPr>
      </w:pPr>
      <w:r w:rsidRPr="00B05DE7">
        <w:rPr>
          <w:rFonts w:ascii="Arial" w:hAnsi="Arial" w:cs="Arial"/>
          <w:b/>
        </w:rPr>
        <w:t xml:space="preserve">Registreren cliëntgegevens </w:t>
      </w:r>
    </w:p>
    <w:p w:rsidR="00961D6C" w:rsidRPr="00B05DE7" w:rsidRDefault="00961D6C" w:rsidP="00B05DE7">
      <w:pPr>
        <w:spacing w:after="0" w:line="240" w:lineRule="auto"/>
        <w:jc w:val="both"/>
        <w:rPr>
          <w:rFonts w:ascii="Arial" w:hAnsi="Arial" w:cs="Arial"/>
          <w:i/>
          <w:u w:val="single"/>
        </w:rPr>
      </w:pPr>
      <w:r w:rsidRPr="00B05DE7">
        <w:rPr>
          <w:rFonts w:ascii="Arial" w:hAnsi="Arial" w:cs="Arial"/>
          <w:i/>
          <w:u w:val="single"/>
        </w:rPr>
        <w:t>Beginsel van doelbinding</w:t>
      </w:r>
    </w:p>
    <w:p w:rsidR="0091531A" w:rsidRDefault="00961D6C" w:rsidP="0091531A">
      <w:pPr>
        <w:spacing w:after="0" w:line="240" w:lineRule="auto"/>
        <w:jc w:val="both"/>
        <w:rPr>
          <w:rFonts w:ascii="Arial" w:hAnsi="Arial" w:cs="Arial"/>
          <w:i/>
          <w:u w:val="single"/>
        </w:rPr>
      </w:pPr>
      <w:r w:rsidRPr="00B05DE7">
        <w:rPr>
          <w:rFonts w:ascii="Arial" w:hAnsi="Arial" w:cs="Arial"/>
        </w:rPr>
        <w:t>De doelen voor het verwerken van persoonsgegevens kunnen worden opgenomen in het priv</w:t>
      </w:r>
      <w:r w:rsidR="00903BA9">
        <w:rPr>
          <w:rFonts w:ascii="Arial" w:hAnsi="Arial" w:cs="Arial"/>
        </w:rPr>
        <w:t>acyreglement. Op deze manier zullen</w:t>
      </w:r>
      <w:r w:rsidRPr="00B05DE7">
        <w:rPr>
          <w:rFonts w:ascii="Arial" w:hAnsi="Arial" w:cs="Arial"/>
        </w:rPr>
        <w:t xml:space="preserve"> deze doelen welbepaald en uitdrukkelijk omschreven zijn.</w:t>
      </w:r>
      <w:r w:rsidR="004C5135" w:rsidRPr="00B05DE7">
        <w:rPr>
          <w:rFonts w:ascii="Arial" w:hAnsi="Arial" w:cs="Arial"/>
        </w:rPr>
        <w:t xml:space="preserve"> De doelen zijn opgenomen in het nieuwe </w:t>
      </w:r>
      <w:r w:rsidR="00903BA9">
        <w:rPr>
          <w:rFonts w:ascii="Arial" w:hAnsi="Arial" w:cs="Arial"/>
        </w:rPr>
        <w:t xml:space="preserve">privacyreglement en dit is als bijlage D </w:t>
      </w:r>
      <w:r w:rsidR="0091531A">
        <w:rPr>
          <w:rFonts w:ascii="Arial" w:hAnsi="Arial" w:cs="Arial"/>
        </w:rPr>
        <w:t xml:space="preserve">toegevoegd. </w:t>
      </w:r>
      <w:r w:rsidR="0091531A">
        <w:rPr>
          <w:rFonts w:ascii="Arial" w:hAnsi="Arial" w:cs="Arial"/>
          <w:color w:val="000000"/>
        </w:rPr>
        <w:t>Dit nieuwe privacyreglement heeft alleen betrekking op cliënten. MaasDuinen hanteert voor de medewerkers een andere privacyreglement.</w:t>
      </w:r>
      <w:r w:rsidR="0091531A">
        <w:rPr>
          <w:rFonts w:ascii="Arial" w:hAnsi="Arial" w:cs="Arial"/>
          <w:bCs/>
          <w:color w:val="000000"/>
        </w:rPr>
        <w:br/>
      </w:r>
      <w:r w:rsidR="00E4319B" w:rsidRPr="00B05DE7">
        <w:rPr>
          <w:rFonts w:ascii="Arial" w:hAnsi="Arial" w:cs="Arial"/>
          <w:i/>
          <w:u w:val="single"/>
        </w:rPr>
        <w:t>Overbodige gegevensverwerking</w:t>
      </w:r>
    </w:p>
    <w:p w:rsidR="00E4319B" w:rsidRPr="0091531A" w:rsidRDefault="0091531A" w:rsidP="0091531A">
      <w:pPr>
        <w:spacing w:after="0" w:line="240" w:lineRule="auto"/>
        <w:jc w:val="both"/>
        <w:rPr>
          <w:rFonts w:ascii="Arial" w:hAnsi="Arial" w:cs="Arial"/>
          <w:i/>
          <w:u w:val="single"/>
        </w:rPr>
      </w:pPr>
      <w:r>
        <w:rPr>
          <w:rFonts w:ascii="Arial" w:hAnsi="Arial" w:cs="Arial"/>
        </w:rPr>
        <w:t>De</w:t>
      </w:r>
      <w:r w:rsidR="00E4319B" w:rsidRPr="00B05DE7">
        <w:rPr>
          <w:rFonts w:ascii="Arial" w:hAnsi="Arial" w:cs="Arial"/>
        </w:rPr>
        <w:t xml:space="preserve"> gegevens over het ‘aantal kinderen’ van de cliënten die geregistreerd zijn, dienen </w:t>
      </w:r>
      <w:r w:rsidR="00797D1F" w:rsidRPr="00B05DE7">
        <w:rPr>
          <w:rFonts w:ascii="Arial" w:hAnsi="Arial" w:cs="Arial"/>
        </w:rPr>
        <w:t xml:space="preserve">te </w:t>
      </w:r>
      <w:r w:rsidR="00E4319B" w:rsidRPr="00B05DE7">
        <w:rPr>
          <w:rFonts w:ascii="Arial" w:hAnsi="Arial" w:cs="Arial"/>
        </w:rPr>
        <w:t>worden verwijderd uit Caress Basis en uit alle dossiers waar</w:t>
      </w:r>
      <w:r w:rsidR="00797D1F" w:rsidRPr="00B05DE7">
        <w:rPr>
          <w:rFonts w:ascii="Arial" w:hAnsi="Arial" w:cs="Arial"/>
        </w:rPr>
        <w:t>in</w:t>
      </w:r>
      <w:r w:rsidR="00E4319B" w:rsidRPr="00B05DE7">
        <w:rPr>
          <w:rFonts w:ascii="Arial" w:hAnsi="Arial" w:cs="Arial"/>
        </w:rPr>
        <w:t xml:space="preserve"> dit is vermeld.</w:t>
      </w:r>
    </w:p>
    <w:p w:rsidR="00E4319B" w:rsidRPr="00B05DE7" w:rsidRDefault="00E4319B" w:rsidP="0091531A">
      <w:pPr>
        <w:spacing w:after="0" w:line="240" w:lineRule="auto"/>
        <w:jc w:val="both"/>
        <w:rPr>
          <w:rFonts w:ascii="Arial" w:hAnsi="Arial" w:cs="Arial"/>
          <w:i/>
          <w:u w:val="single"/>
        </w:rPr>
      </w:pPr>
      <w:r w:rsidRPr="00B05DE7">
        <w:rPr>
          <w:rFonts w:ascii="Arial" w:hAnsi="Arial" w:cs="Arial"/>
          <w:i/>
          <w:u w:val="single"/>
        </w:rPr>
        <w:t>Bewaartermijn</w:t>
      </w:r>
    </w:p>
    <w:p w:rsidR="00B610E8" w:rsidRPr="00B05DE7" w:rsidRDefault="00E4319B" w:rsidP="0091531A">
      <w:pPr>
        <w:spacing w:after="0" w:line="240" w:lineRule="auto"/>
        <w:jc w:val="both"/>
        <w:rPr>
          <w:rFonts w:ascii="Arial" w:eastAsia="Times New Roman" w:hAnsi="Arial" w:cs="Arial"/>
          <w:lang w:eastAsia="nl-NL"/>
        </w:rPr>
      </w:pPr>
      <w:r w:rsidRPr="00B05DE7">
        <w:rPr>
          <w:rFonts w:ascii="Arial" w:eastAsia="Times New Roman" w:hAnsi="Arial" w:cs="Arial"/>
          <w:lang w:eastAsia="nl-NL"/>
        </w:rPr>
        <w:t>Er di</w:t>
      </w:r>
      <w:r w:rsidR="00093128" w:rsidRPr="00B05DE7">
        <w:rPr>
          <w:rFonts w:ascii="Arial" w:eastAsia="Times New Roman" w:hAnsi="Arial" w:cs="Arial"/>
          <w:lang w:eastAsia="nl-NL"/>
        </w:rPr>
        <w:t xml:space="preserve">ent gekeken te worden van welke </w:t>
      </w:r>
      <w:r w:rsidR="00547B83" w:rsidRPr="00B05DE7">
        <w:rPr>
          <w:rFonts w:ascii="Arial" w:eastAsia="Times New Roman" w:hAnsi="Arial" w:cs="Arial"/>
          <w:lang w:eastAsia="nl-NL"/>
        </w:rPr>
        <w:t>Bopz-patiënten</w:t>
      </w:r>
      <w:r w:rsidR="00093128" w:rsidRPr="00B05DE7">
        <w:rPr>
          <w:rFonts w:ascii="Arial" w:eastAsia="Times New Roman" w:hAnsi="Arial" w:cs="Arial"/>
          <w:lang w:eastAsia="nl-NL"/>
        </w:rPr>
        <w:t xml:space="preserve">dossiers </w:t>
      </w:r>
      <w:r w:rsidRPr="00B05DE7">
        <w:rPr>
          <w:rFonts w:ascii="Arial" w:eastAsia="Times New Roman" w:hAnsi="Arial" w:cs="Arial"/>
          <w:lang w:eastAsia="nl-NL"/>
        </w:rPr>
        <w:t xml:space="preserve">de bewaartermijn is verstreken. </w:t>
      </w:r>
      <w:r w:rsidR="00093128" w:rsidRPr="00B05DE7">
        <w:rPr>
          <w:rFonts w:ascii="Arial" w:eastAsia="Times New Roman" w:hAnsi="Arial" w:cs="Arial"/>
          <w:lang w:eastAsia="nl-NL"/>
        </w:rPr>
        <w:t>De</w:t>
      </w:r>
      <w:r w:rsidR="00547B83" w:rsidRPr="00B05DE7">
        <w:rPr>
          <w:rFonts w:ascii="Arial" w:eastAsia="Times New Roman" w:hAnsi="Arial" w:cs="Arial"/>
          <w:lang w:eastAsia="nl-NL"/>
        </w:rPr>
        <w:t xml:space="preserve"> Bopz-patiëntendossiers</w:t>
      </w:r>
      <w:r w:rsidRPr="00B05DE7">
        <w:rPr>
          <w:rFonts w:ascii="Arial" w:eastAsia="Times New Roman" w:hAnsi="Arial" w:cs="Arial"/>
          <w:lang w:eastAsia="nl-NL"/>
        </w:rPr>
        <w:t xml:space="preserve"> waarvan de bewaartermijn is verstreken</w:t>
      </w:r>
      <w:r w:rsidR="00903BA9">
        <w:rPr>
          <w:rFonts w:ascii="Arial" w:eastAsia="Times New Roman" w:hAnsi="Arial" w:cs="Arial"/>
          <w:lang w:eastAsia="nl-NL"/>
        </w:rPr>
        <w:t>,</w:t>
      </w:r>
      <w:r w:rsidRPr="00B05DE7">
        <w:rPr>
          <w:rFonts w:ascii="Arial" w:eastAsia="Times New Roman" w:hAnsi="Arial" w:cs="Arial"/>
          <w:lang w:eastAsia="nl-NL"/>
        </w:rPr>
        <w:t xml:space="preserve"> dienen te worden vernietigd. Over op welke manier </w:t>
      </w:r>
      <w:r w:rsidRPr="00B05DE7">
        <w:rPr>
          <w:rFonts w:ascii="Arial" w:hAnsi="Arial" w:cs="Arial"/>
        </w:rPr>
        <w:t>de gegevens vernietigd dienen te worden, is geen harde regel te geven. De verantwoordelijke dient zorgvuldig met de persoonsgegevens om te gaan. Deze verantwoordelijkheid wordt groter naarmate de gevoelig</w:t>
      </w:r>
      <w:r w:rsidR="00797D1F" w:rsidRPr="00B05DE7">
        <w:rPr>
          <w:rFonts w:ascii="Arial" w:hAnsi="Arial" w:cs="Arial"/>
        </w:rPr>
        <w:t>heid van de gegevens groter is</w:t>
      </w:r>
      <w:r w:rsidRPr="00B05DE7">
        <w:rPr>
          <w:rFonts w:ascii="Arial" w:hAnsi="Arial" w:cs="Arial"/>
        </w:rPr>
        <w:t xml:space="preserve">. </w:t>
      </w:r>
      <w:r w:rsidRPr="00B05DE7">
        <w:rPr>
          <w:rFonts w:ascii="Arial" w:eastAsia="Times New Roman" w:hAnsi="Arial" w:cs="Arial"/>
          <w:lang w:eastAsia="nl-NL"/>
        </w:rPr>
        <w:t xml:space="preserve">De </w:t>
      </w:r>
      <w:r w:rsidR="00573E91" w:rsidRPr="00B05DE7">
        <w:rPr>
          <w:rFonts w:ascii="Arial" w:eastAsia="Times New Roman" w:hAnsi="Arial" w:cs="Arial"/>
          <w:lang w:eastAsia="nl-NL"/>
        </w:rPr>
        <w:t>papieren</w:t>
      </w:r>
      <w:r w:rsidRPr="00B05DE7">
        <w:rPr>
          <w:rFonts w:ascii="Arial" w:eastAsia="Times New Roman" w:hAnsi="Arial" w:cs="Arial"/>
          <w:lang w:eastAsia="nl-NL"/>
        </w:rPr>
        <w:t xml:space="preserve"> dossiers dienen vernietigd te worden met </w:t>
      </w:r>
      <w:r w:rsidRPr="00B05DE7">
        <w:rPr>
          <w:rFonts w:ascii="Arial" w:hAnsi="Arial" w:cs="Arial"/>
        </w:rPr>
        <w:t xml:space="preserve">behulp van een papierversnipperaar of </w:t>
      </w:r>
      <w:r w:rsidR="00797D1F" w:rsidRPr="00B05DE7">
        <w:rPr>
          <w:rFonts w:ascii="Arial" w:hAnsi="Arial" w:cs="Arial"/>
        </w:rPr>
        <w:t>door</w:t>
      </w:r>
      <w:r w:rsidRPr="00B05DE7">
        <w:rPr>
          <w:rFonts w:ascii="Arial" w:hAnsi="Arial" w:cs="Arial"/>
        </w:rPr>
        <w:t xml:space="preserve"> een in papierafvoer gespecialiseerd bedrijf.</w:t>
      </w:r>
      <w:r w:rsidRPr="00B05DE7">
        <w:rPr>
          <w:rFonts w:ascii="Arial" w:hAnsi="Arial" w:cs="Arial"/>
          <w:sz w:val="20"/>
          <w:szCs w:val="20"/>
        </w:rPr>
        <w:t xml:space="preserve"> </w:t>
      </w:r>
      <w:r w:rsidRPr="00B05DE7">
        <w:rPr>
          <w:rFonts w:ascii="Arial" w:hAnsi="Arial" w:cs="Arial"/>
        </w:rPr>
        <w:t xml:space="preserve">Voor digitaal opgeslagen gegevens zijn systemen ontwikkeld die automatisch gegevens vernietigen op een van tevoren aangegeven tijdstip. </w:t>
      </w:r>
      <w:r w:rsidRPr="00B05DE7">
        <w:rPr>
          <w:rFonts w:ascii="Arial" w:eastAsia="Times New Roman" w:hAnsi="Arial" w:cs="Arial"/>
          <w:lang w:eastAsia="nl-NL"/>
        </w:rPr>
        <w:t>D</w:t>
      </w:r>
      <w:r w:rsidRPr="00B05DE7">
        <w:rPr>
          <w:rFonts w:ascii="Arial" w:hAnsi="Arial" w:cs="Arial"/>
        </w:rPr>
        <w:t xml:space="preserve">e systeembeheerder van </w:t>
      </w:r>
      <w:r w:rsidR="0043488C" w:rsidRPr="00B05DE7">
        <w:rPr>
          <w:rFonts w:ascii="Arial" w:hAnsi="Arial" w:cs="Arial"/>
        </w:rPr>
        <w:t>MaasDuinen</w:t>
      </w:r>
      <w:r w:rsidRPr="00B05DE7">
        <w:rPr>
          <w:rFonts w:ascii="Arial" w:hAnsi="Arial" w:cs="Arial"/>
        </w:rPr>
        <w:t xml:space="preserve"> wil een mog</w:t>
      </w:r>
      <w:r w:rsidR="00903BA9">
        <w:rPr>
          <w:rFonts w:ascii="Arial" w:hAnsi="Arial" w:cs="Arial"/>
        </w:rPr>
        <w:t xml:space="preserve">elijkheid ontwikkelen, zodat </w:t>
      </w:r>
      <w:r w:rsidRPr="00B05DE7">
        <w:rPr>
          <w:rFonts w:ascii="Arial" w:hAnsi="Arial" w:cs="Arial"/>
        </w:rPr>
        <w:t>gegevens in Caress Basis en Caress Zorgdossier na vijftien jaar automatisch worden verwijderd. Dit is onjuist, omdat voor Caress Zorgdossier niet altijd een bewaartermij</w:t>
      </w:r>
      <w:r w:rsidR="00797D1F" w:rsidRPr="00B05DE7">
        <w:rPr>
          <w:rFonts w:ascii="Arial" w:hAnsi="Arial" w:cs="Arial"/>
        </w:rPr>
        <w:t xml:space="preserve">n geldt van vijftien jaar, </w:t>
      </w:r>
      <w:r w:rsidRPr="00B05DE7">
        <w:rPr>
          <w:rFonts w:ascii="Arial" w:hAnsi="Arial" w:cs="Arial"/>
        </w:rPr>
        <w:t xml:space="preserve">het kan </w:t>
      </w:r>
      <w:r w:rsidR="00797D1F" w:rsidRPr="00B05DE7">
        <w:rPr>
          <w:rFonts w:ascii="Arial" w:hAnsi="Arial" w:cs="Arial"/>
        </w:rPr>
        <w:t xml:space="preserve">namelijk </w:t>
      </w:r>
      <w:r w:rsidRPr="00B05DE7">
        <w:rPr>
          <w:rFonts w:ascii="Arial" w:hAnsi="Arial" w:cs="Arial"/>
        </w:rPr>
        <w:t xml:space="preserve">ook zijn dat het onder de Wet Bopz valt. </w:t>
      </w:r>
      <w:r w:rsidR="00093128" w:rsidRPr="00B05DE7">
        <w:rPr>
          <w:rFonts w:ascii="Arial" w:hAnsi="Arial" w:cs="Arial"/>
        </w:rPr>
        <w:t xml:space="preserve">In dit geval geldt er een bewaartermijn van vijf jaar. </w:t>
      </w:r>
      <w:r w:rsidRPr="00B05DE7">
        <w:rPr>
          <w:rFonts w:ascii="Arial" w:hAnsi="Arial" w:cs="Arial"/>
        </w:rPr>
        <w:t xml:space="preserve">Caress Basis dient vijf jaar </w:t>
      </w:r>
      <w:r w:rsidR="00903BA9">
        <w:rPr>
          <w:rFonts w:ascii="Arial" w:hAnsi="Arial" w:cs="Arial"/>
        </w:rPr>
        <w:t xml:space="preserve">te worden bewaard </w:t>
      </w:r>
      <w:r w:rsidRPr="00B05DE7">
        <w:rPr>
          <w:rFonts w:ascii="Arial" w:hAnsi="Arial" w:cs="Arial"/>
        </w:rPr>
        <w:t xml:space="preserve">na beëindiging van de zorg. </w:t>
      </w:r>
      <w:r w:rsidR="002067A6" w:rsidRPr="00B05DE7">
        <w:rPr>
          <w:rFonts w:ascii="Arial" w:eastAsia="Times New Roman" w:hAnsi="Arial" w:cs="Arial"/>
          <w:lang w:eastAsia="nl-NL"/>
        </w:rPr>
        <w:t xml:space="preserve">Van de </w:t>
      </w:r>
      <w:r w:rsidR="00573E91" w:rsidRPr="00B05DE7">
        <w:rPr>
          <w:rFonts w:ascii="Arial" w:eastAsia="Times New Roman" w:hAnsi="Arial" w:cs="Arial"/>
          <w:lang w:eastAsia="nl-NL"/>
        </w:rPr>
        <w:t>papieren</w:t>
      </w:r>
      <w:r w:rsidRPr="00B05DE7">
        <w:rPr>
          <w:rFonts w:ascii="Arial" w:eastAsia="Times New Roman" w:hAnsi="Arial" w:cs="Arial"/>
          <w:lang w:eastAsia="nl-NL"/>
        </w:rPr>
        <w:t xml:space="preserve"> zorgdossiers en cliëntendossiers, die </w:t>
      </w:r>
      <w:r w:rsidR="00903BA9">
        <w:rPr>
          <w:rFonts w:ascii="Arial" w:eastAsia="Times New Roman" w:hAnsi="Arial" w:cs="Arial"/>
          <w:lang w:eastAsia="nl-NL"/>
        </w:rPr>
        <w:t xml:space="preserve">zullen worden </w:t>
      </w:r>
      <w:r w:rsidRPr="00B05DE7">
        <w:rPr>
          <w:rFonts w:ascii="Arial" w:eastAsia="Times New Roman" w:hAnsi="Arial" w:cs="Arial"/>
          <w:lang w:eastAsia="nl-NL"/>
        </w:rPr>
        <w:t>bewaard in het archief na he</w:t>
      </w:r>
      <w:r w:rsidR="00797D1F" w:rsidRPr="00B05DE7">
        <w:rPr>
          <w:rFonts w:ascii="Arial" w:eastAsia="Times New Roman" w:hAnsi="Arial" w:cs="Arial"/>
          <w:lang w:eastAsia="nl-NL"/>
        </w:rPr>
        <w:t>t beëindigen van de zorg, dient</w:t>
      </w:r>
      <w:r w:rsidRPr="00B05DE7">
        <w:rPr>
          <w:rFonts w:ascii="Arial" w:eastAsia="Times New Roman" w:hAnsi="Arial" w:cs="Arial"/>
          <w:lang w:eastAsia="nl-NL"/>
        </w:rPr>
        <w:t xml:space="preserve"> vastgesteld te worden welke dossiers onder de Wet Bopz vallen.</w:t>
      </w:r>
      <w:r w:rsidR="00093128" w:rsidRPr="00B05DE7">
        <w:rPr>
          <w:rFonts w:ascii="Arial" w:eastAsia="Times New Roman" w:hAnsi="Arial" w:cs="Arial"/>
          <w:lang w:eastAsia="nl-NL"/>
        </w:rPr>
        <w:t xml:space="preserve"> Deze zijn de dossiers van de </w:t>
      </w:r>
      <w:r w:rsidR="00093128" w:rsidRPr="00B05DE7">
        <w:rPr>
          <w:rFonts w:ascii="Arial" w:hAnsi="Arial" w:cs="Arial"/>
        </w:rPr>
        <w:t xml:space="preserve">psychogeriatrische </w:t>
      </w:r>
      <w:r w:rsidR="00093128" w:rsidRPr="00B05DE7">
        <w:rPr>
          <w:rFonts w:ascii="Arial" w:eastAsia="Times New Roman" w:hAnsi="Arial" w:cs="Arial"/>
          <w:lang w:eastAsia="nl-NL"/>
        </w:rPr>
        <w:t>cliënten die</w:t>
      </w:r>
      <w:r w:rsidR="00093128" w:rsidRPr="00B05DE7">
        <w:rPr>
          <w:rFonts w:ascii="Arial" w:hAnsi="Arial" w:cs="Arial"/>
        </w:rPr>
        <w:t xml:space="preserve"> gedwongen opgenomen zijn in de zorginstelling. </w:t>
      </w:r>
      <w:r w:rsidRPr="00B05DE7">
        <w:rPr>
          <w:rFonts w:ascii="Arial" w:eastAsia="Times New Roman" w:hAnsi="Arial" w:cs="Arial"/>
          <w:lang w:eastAsia="nl-NL"/>
        </w:rPr>
        <w:t>De dossiers die niet onder de Wet Bopz vallen, vallen dan onder de</w:t>
      </w:r>
      <w:r w:rsidR="00547B83" w:rsidRPr="00B05DE7">
        <w:rPr>
          <w:rFonts w:ascii="Arial" w:eastAsia="Times New Roman" w:hAnsi="Arial" w:cs="Arial"/>
          <w:lang w:eastAsia="nl-NL"/>
        </w:rPr>
        <w:t xml:space="preserve"> bewaartermijn van de </w:t>
      </w:r>
      <w:r w:rsidRPr="00B05DE7">
        <w:rPr>
          <w:rFonts w:ascii="Arial" w:eastAsia="Times New Roman" w:hAnsi="Arial" w:cs="Arial"/>
          <w:lang w:eastAsia="nl-NL"/>
        </w:rPr>
        <w:t>Wgbo. Op deze manier kan telkens een onderscheid worden gemaakt hoelang de dossiers bewaard dienen te worden.</w:t>
      </w:r>
      <w:r w:rsidR="0091531A">
        <w:rPr>
          <w:rFonts w:ascii="Arial" w:eastAsia="Times New Roman" w:hAnsi="Arial" w:cs="Arial"/>
          <w:lang w:eastAsia="nl-NL"/>
        </w:rPr>
        <w:t xml:space="preserve"> </w:t>
      </w:r>
      <w:r w:rsidR="00B610E8" w:rsidRPr="00B05DE7">
        <w:rPr>
          <w:rFonts w:ascii="Arial" w:eastAsia="Times New Roman" w:hAnsi="Arial" w:cs="Arial"/>
          <w:lang w:eastAsia="nl-NL"/>
        </w:rPr>
        <w:t>Dit kan MaasDuinen realiseren door in het archief tw</w:t>
      </w:r>
      <w:r w:rsidR="00903BA9">
        <w:rPr>
          <w:rFonts w:ascii="Arial" w:eastAsia="Times New Roman" w:hAnsi="Arial" w:cs="Arial"/>
          <w:lang w:eastAsia="nl-NL"/>
        </w:rPr>
        <w:t>ee aparte dossierkasten te plaatsen</w:t>
      </w:r>
      <w:r w:rsidR="00B610E8" w:rsidRPr="00B05DE7">
        <w:rPr>
          <w:rFonts w:ascii="Arial" w:eastAsia="Times New Roman" w:hAnsi="Arial" w:cs="Arial"/>
          <w:lang w:eastAsia="nl-NL"/>
        </w:rPr>
        <w:t>.</w:t>
      </w:r>
      <w:r w:rsidR="0091531A">
        <w:rPr>
          <w:rFonts w:ascii="Arial" w:eastAsia="Times New Roman" w:hAnsi="Arial" w:cs="Arial"/>
          <w:lang w:eastAsia="nl-NL"/>
        </w:rPr>
        <w:t xml:space="preserve"> </w:t>
      </w:r>
      <w:r w:rsidR="0091531A" w:rsidRPr="00B05DE7">
        <w:rPr>
          <w:rFonts w:ascii="Arial" w:eastAsia="Times New Roman" w:hAnsi="Arial" w:cs="Arial"/>
          <w:lang w:eastAsia="nl-NL"/>
        </w:rPr>
        <w:t>Op deze manier zal het duidelijk worden op welke dossiers de Wgbo of de Wet Bopz van t</w:t>
      </w:r>
      <w:r w:rsidR="0091531A">
        <w:rPr>
          <w:rFonts w:ascii="Arial" w:eastAsia="Times New Roman" w:hAnsi="Arial" w:cs="Arial"/>
          <w:lang w:eastAsia="nl-NL"/>
        </w:rPr>
        <w:t>oepassing zijn</w:t>
      </w:r>
      <w:r w:rsidR="0091531A" w:rsidRPr="00B05DE7">
        <w:rPr>
          <w:rFonts w:ascii="Arial" w:eastAsia="Times New Roman" w:hAnsi="Arial" w:cs="Arial"/>
          <w:lang w:eastAsia="nl-NL"/>
        </w:rPr>
        <w:t>.</w:t>
      </w:r>
      <w:r w:rsidR="0091531A">
        <w:rPr>
          <w:rFonts w:ascii="Arial" w:eastAsia="Times New Roman" w:hAnsi="Arial" w:cs="Arial"/>
          <w:lang w:eastAsia="nl-NL"/>
        </w:rPr>
        <w:t xml:space="preserve"> </w:t>
      </w:r>
      <w:r w:rsidR="00AF5E2B">
        <w:rPr>
          <w:rFonts w:ascii="Arial" w:eastAsia="Times New Roman" w:hAnsi="Arial" w:cs="Arial"/>
          <w:lang w:eastAsia="nl-NL"/>
        </w:rPr>
        <w:t>Tot slot</w:t>
      </w:r>
      <w:r w:rsidR="0091531A">
        <w:rPr>
          <w:rFonts w:ascii="Arial" w:eastAsia="Times New Roman" w:hAnsi="Arial" w:cs="Arial"/>
          <w:lang w:eastAsia="nl-NL"/>
        </w:rPr>
        <w:t xml:space="preserve"> kan MaasDuinen een verantwoordelijke benoemen om deze bewaartermijn bij te houden.</w:t>
      </w:r>
      <w:r w:rsidR="00B610E8" w:rsidRPr="00B05DE7">
        <w:rPr>
          <w:rFonts w:ascii="Arial" w:eastAsia="Times New Roman" w:hAnsi="Arial" w:cs="Arial"/>
          <w:lang w:eastAsia="nl-NL"/>
        </w:rPr>
        <w:t xml:space="preserve"> </w:t>
      </w:r>
    </w:p>
    <w:p w:rsidR="007A4DD3" w:rsidRDefault="007A4DD3">
      <w:pPr>
        <w:rPr>
          <w:rFonts w:ascii="Arial" w:hAnsi="Arial" w:cs="Arial"/>
          <w:i/>
          <w:u w:val="single"/>
        </w:rPr>
      </w:pPr>
      <w:r>
        <w:rPr>
          <w:rFonts w:ascii="Arial" w:hAnsi="Arial" w:cs="Arial"/>
          <w:i/>
          <w:u w:val="single"/>
        </w:rPr>
        <w:br w:type="page"/>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lastRenderedPageBreak/>
        <w:t>Beveiliging</w:t>
      </w:r>
    </w:p>
    <w:p w:rsidR="00903BA9" w:rsidRDefault="00E4319B" w:rsidP="00B05DE7">
      <w:pPr>
        <w:spacing w:after="0" w:line="240" w:lineRule="auto"/>
        <w:jc w:val="both"/>
        <w:rPr>
          <w:rFonts w:ascii="Arial" w:hAnsi="Arial" w:cs="Arial"/>
        </w:rPr>
      </w:pPr>
      <w:r w:rsidRPr="00B05DE7">
        <w:rPr>
          <w:rFonts w:ascii="Arial" w:hAnsi="Arial" w:cs="Arial"/>
        </w:rPr>
        <w:t xml:space="preserve">De zorgdossiers op de zusterposten, </w:t>
      </w:r>
      <w:r w:rsidR="00797D1F" w:rsidRPr="00B05DE7">
        <w:rPr>
          <w:rFonts w:ascii="Arial" w:hAnsi="Arial" w:cs="Arial"/>
        </w:rPr>
        <w:t xml:space="preserve">in </w:t>
      </w:r>
      <w:r w:rsidRPr="00B05DE7">
        <w:rPr>
          <w:rFonts w:ascii="Arial" w:hAnsi="Arial" w:cs="Arial"/>
        </w:rPr>
        <w:t xml:space="preserve">de appartementen van de cliënten en </w:t>
      </w:r>
      <w:r w:rsidR="00797D1F" w:rsidRPr="00B05DE7">
        <w:rPr>
          <w:rFonts w:ascii="Arial" w:hAnsi="Arial" w:cs="Arial"/>
        </w:rPr>
        <w:t xml:space="preserve">in </w:t>
      </w:r>
      <w:r w:rsidRPr="00B05DE7">
        <w:rPr>
          <w:rFonts w:ascii="Arial" w:hAnsi="Arial" w:cs="Arial"/>
        </w:rPr>
        <w:t xml:space="preserve">de gezamenlijke woonkamers kunnen worden bewaard in een gesloten kast. Op deze manier kan </w:t>
      </w:r>
      <w:r w:rsidR="0043488C" w:rsidRPr="00B05DE7">
        <w:rPr>
          <w:rFonts w:ascii="Arial" w:hAnsi="Arial" w:cs="Arial"/>
        </w:rPr>
        <w:t>MaasDuinen</w:t>
      </w:r>
      <w:r w:rsidRPr="00B05DE7">
        <w:rPr>
          <w:rFonts w:ascii="Arial" w:hAnsi="Arial" w:cs="Arial"/>
        </w:rPr>
        <w:t xml:space="preserve"> voorkomen dat onbevoegde medewerkers kennis kunnen nemen van de zorgdossiers, deze wijzigen of vers</w:t>
      </w:r>
      <w:r w:rsidR="00797D1F" w:rsidRPr="00B05DE7">
        <w:rPr>
          <w:rFonts w:ascii="Arial" w:hAnsi="Arial" w:cs="Arial"/>
        </w:rPr>
        <w:t xml:space="preserve">trekken. </w:t>
      </w:r>
    </w:p>
    <w:p w:rsidR="00E4319B" w:rsidRPr="00B05DE7" w:rsidRDefault="00797D1F" w:rsidP="00B05DE7">
      <w:pPr>
        <w:spacing w:after="0" w:line="240" w:lineRule="auto"/>
        <w:jc w:val="both"/>
        <w:rPr>
          <w:rFonts w:ascii="Arial" w:hAnsi="Arial" w:cs="Arial"/>
          <w:shd w:val="clear" w:color="auto" w:fill="FFFFFF"/>
        </w:rPr>
      </w:pPr>
      <w:r w:rsidRPr="00B05DE7">
        <w:rPr>
          <w:rFonts w:ascii="Arial" w:hAnsi="Arial" w:cs="Arial"/>
        </w:rPr>
        <w:t>Voor de toegang tot de archieven</w:t>
      </w:r>
      <w:r w:rsidR="00E4319B" w:rsidRPr="00B05DE7">
        <w:rPr>
          <w:rFonts w:ascii="Arial" w:hAnsi="Arial" w:cs="Arial"/>
        </w:rPr>
        <w:t xml:space="preserve"> van zorglocatie</w:t>
      </w:r>
      <w:r w:rsidRPr="00B05DE7">
        <w:rPr>
          <w:rFonts w:ascii="Arial" w:hAnsi="Arial" w:cs="Arial"/>
        </w:rPr>
        <w:t>s</w:t>
      </w:r>
      <w:r w:rsidR="00E4319B" w:rsidRPr="00B05DE7">
        <w:rPr>
          <w:rFonts w:ascii="Arial" w:hAnsi="Arial" w:cs="Arial"/>
        </w:rPr>
        <w:t xml:space="preserve"> De </w:t>
      </w:r>
      <w:proofErr w:type="spellStart"/>
      <w:r w:rsidR="00E4319B" w:rsidRPr="00B05DE7">
        <w:rPr>
          <w:rFonts w:ascii="Arial" w:hAnsi="Arial" w:cs="Arial"/>
        </w:rPr>
        <w:t>Rosagaerde</w:t>
      </w:r>
      <w:proofErr w:type="spellEnd"/>
      <w:r w:rsidR="00E4319B" w:rsidRPr="00B05DE7">
        <w:rPr>
          <w:rFonts w:ascii="Arial" w:hAnsi="Arial" w:cs="Arial"/>
        </w:rPr>
        <w:t xml:space="preserve">, </w:t>
      </w:r>
      <w:proofErr w:type="spellStart"/>
      <w:r w:rsidR="00E4319B" w:rsidRPr="00B05DE7">
        <w:rPr>
          <w:rFonts w:ascii="Arial" w:hAnsi="Arial" w:cs="Arial"/>
        </w:rPr>
        <w:t>Antoniushof</w:t>
      </w:r>
      <w:proofErr w:type="spellEnd"/>
      <w:r w:rsidR="00E4319B" w:rsidRPr="00B05DE7">
        <w:rPr>
          <w:rFonts w:ascii="Arial" w:hAnsi="Arial" w:cs="Arial"/>
        </w:rPr>
        <w:t xml:space="preserve"> en De Venloene kunnen bevoegdheden gegeven worden aan bepaalde personen, zodat niet iedereen toegang krijgt tot vertrouwelijke informatie. Een mogelijkheid hiervoor kan zijn dat alleen de zorgmanagers toegang krijgen tot het archief. </w:t>
      </w:r>
      <w:r w:rsidR="0043488C" w:rsidRPr="00B05DE7">
        <w:rPr>
          <w:rFonts w:ascii="Arial" w:hAnsi="Arial" w:cs="Arial"/>
        </w:rPr>
        <w:t>MaasDuinen</w:t>
      </w:r>
      <w:r w:rsidR="00E4319B" w:rsidRPr="00B05DE7">
        <w:rPr>
          <w:rFonts w:ascii="Arial" w:hAnsi="Arial" w:cs="Arial"/>
        </w:rPr>
        <w:t xml:space="preserve"> gaat in 2012-2013 over naar het ECD. In dit geval kunnen de medewerkers alleen met een wachtwoord en een gebruiksnaam (aan ieder wachtwoord en gebruiksnaam zijn ook weer bepaalde rechten verbonden) toegang krijgen tot de cliëntgegevens. In dit geval zijn deze gegevens voldoende beveiligd. Indien de bovenstaande beveiligingsmaatregelen niet worden getroffen, kan </w:t>
      </w:r>
      <w:r w:rsidR="0043488C" w:rsidRPr="00B05DE7">
        <w:rPr>
          <w:rFonts w:ascii="Arial" w:hAnsi="Arial" w:cs="Arial"/>
        </w:rPr>
        <w:t>MaasDuinen</w:t>
      </w:r>
      <w:r w:rsidR="00E4319B" w:rsidRPr="00B05DE7">
        <w:rPr>
          <w:rFonts w:ascii="Arial" w:hAnsi="Arial" w:cs="Arial"/>
        </w:rPr>
        <w:t xml:space="preserve"> last onder dwangsom opgelegd krijgen door het Cbp. Daarnaast kan </w:t>
      </w:r>
      <w:r w:rsidR="0043488C" w:rsidRPr="00B05DE7">
        <w:rPr>
          <w:rFonts w:ascii="Arial" w:hAnsi="Arial" w:cs="Arial"/>
        </w:rPr>
        <w:t>MaasDuinen</w:t>
      </w:r>
      <w:r w:rsidR="00E4319B" w:rsidRPr="00B05DE7">
        <w:rPr>
          <w:rFonts w:ascii="Arial" w:hAnsi="Arial" w:cs="Arial"/>
        </w:rPr>
        <w:t xml:space="preserve"> </w:t>
      </w:r>
      <w:r w:rsidR="00E4319B" w:rsidRPr="00B05DE7">
        <w:rPr>
          <w:rFonts w:ascii="Arial" w:hAnsi="Arial" w:cs="Arial"/>
          <w:shd w:val="clear" w:color="auto" w:fill="FFFFFF"/>
        </w:rPr>
        <w:t xml:space="preserve">door middel van de </w:t>
      </w:r>
      <w:r w:rsidR="00E4319B" w:rsidRPr="00B05DE7">
        <w:rPr>
          <w:rFonts w:ascii="Arial" w:hAnsi="Arial" w:cs="Arial"/>
        </w:rPr>
        <w:t>Monitor checklist NEN 7510</w:t>
      </w:r>
      <w:r w:rsidR="00E4319B" w:rsidRPr="00B05DE7">
        <w:rPr>
          <w:rFonts w:ascii="Arial" w:hAnsi="Arial" w:cs="Arial"/>
          <w:shd w:val="clear" w:color="auto" w:fill="FFFFFF"/>
        </w:rPr>
        <w:t xml:space="preserve"> laten toetsen of de zorginstelling voldoende beveiligingsmaatregelen heeft getroffen. </w:t>
      </w:r>
    </w:p>
    <w:p w:rsidR="00E4319B" w:rsidRPr="00B05DE7" w:rsidRDefault="00E4319B" w:rsidP="00B05DE7">
      <w:pPr>
        <w:spacing w:after="0" w:line="240" w:lineRule="auto"/>
        <w:jc w:val="both"/>
        <w:rPr>
          <w:rFonts w:ascii="Arial" w:hAnsi="Arial" w:cs="Arial"/>
          <w:i/>
          <w:u w:val="single"/>
        </w:rPr>
      </w:pPr>
      <w:r w:rsidRPr="00B05DE7">
        <w:rPr>
          <w:rFonts w:ascii="Arial" w:hAnsi="Arial" w:cs="Arial"/>
          <w:i/>
          <w:u w:val="single"/>
        </w:rPr>
        <w:t xml:space="preserve">Informatieplicht </w:t>
      </w:r>
    </w:p>
    <w:p w:rsidR="00E4319B" w:rsidRPr="00B05DE7" w:rsidRDefault="0043488C" w:rsidP="00B05DE7">
      <w:pPr>
        <w:spacing w:after="0" w:line="240" w:lineRule="auto"/>
        <w:jc w:val="both"/>
        <w:rPr>
          <w:rFonts w:ascii="Arial" w:hAnsi="Arial" w:cs="Arial"/>
        </w:rPr>
      </w:pPr>
      <w:r w:rsidRPr="00B05DE7">
        <w:rPr>
          <w:rFonts w:ascii="Arial" w:eastAsia="Times New Roman" w:hAnsi="Arial" w:cs="Arial"/>
          <w:lang w:eastAsia="nl-NL"/>
        </w:rPr>
        <w:t>MaasDuinen</w:t>
      </w:r>
      <w:r w:rsidR="00E4319B" w:rsidRPr="00B05DE7">
        <w:rPr>
          <w:rFonts w:ascii="Arial" w:eastAsia="Times New Roman" w:hAnsi="Arial" w:cs="Arial"/>
          <w:lang w:eastAsia="nl-NL"/>
        </w:rPr>
        <w:t xml:space="preserve"> dient de cliënten </w:t>
      </w:r>
      <w:r w:rsidR="00E4319B" w:rsidRPr="00B05DE7">
        <w:rPr>
          <w:rFonts w:ascii="Arial" w:hAnsi="Arial" w:cs="Arial"/>
        </w:rPr>
        <w:t>vóór het moment van verkrijging</w:t>
      </w:r>
      <w:r w:rsidR="00E4319B" w:rsidRPr="00B05DE7">
        <w:rPr>
          <w:rFonts w:ascii="Arial" w:eastAsia="Times New Roman" w:hAnsi="Arial" w:cs="Arial"/>
          <w:lang w:eastAsia="nl-NL"/>
        </w:rPr>
        <w:t xml:space="preserve"> te informeren over het verwerken van cliëntgegevens in Caress Basis en de cliëntendossiers. Voordat de cliëntgegevens worden verwerkt, vindt er een intakegesprek plaats met de cliënt. Indien tijdens het intakegesprek wordt besproken dat de cliënt zorg gaat ontvangen van </w:t>
      </w:r>
      <w:r w:rsidRPr="00B05DE7">
        <w:rPr>
          <w:rFonts w:ascii="Arial" w:eastAsia="Times New Roman" w:hAnsi="Arial" w:cs="Arial"/>
          <w:lang w:eastAsia="nl-NL"/>
        </w:rPr>
        <w:t>MaasDuinen</w:t>
      </w:r>
      <w:r w:rsidR="00E4319B" w:rsidRPr="00B05DE7">
        <w:rPr>
          <w:rFonts w:ascii="Arial" w:eastAsia="Times New Roman" w:hAnsi="Arial" w:cs="Arial"/>
          <w:lang w:eastAsia="nl-NL"/>
        </w:rPr>
        <w:t xml:space="preserve">, wordt er een overeenkomst opgesteld. </w:t>
      </w:r>
      <w:r w:rsidRPr="00B05DE7">
        <w:rPr>
          <w:rFonts w:ascii="Arial" w:eastAsia="Times New Roman" w:hAnsi="Arial" w:cs="Arial"/>
          <w:lang w:eastAsia="nl-NL"/>
        </w:rPr>
        <w:t>MaasDuinen</w:t>
      </w:r>
      <w:r w:rsidR="00E4319B" w:rsidRPr="00B05DE7">
        <w:rPr>
          <w:rFonts w:ascii="Arial" w:eastAsia="Times New Roman" w:hAnsi="Arial" w:cs="Arial"/>
          <w:lang w:eastAsia="nl-NL"/>
        </w:rPr>
        <w:t xml:space="preserve"> kan er voor kiezen dat in de overeenkomst wordt verwezen naar het privacyreglement</w:t>
      </w:r>
      <w:r w:rsidR="00B610E8" w:rsidRPr="00B05DE7">
        <w:rPr>
          <w:rFonts w:ascii="Arial" w:eastAsia="Times New Roman" w:hAnsi="Arial" w:cs="Arial"/>
          <w:lang w:eastAsia="nl-NL"/>
        </w:rPr>
        <w:t xml:space="preserve"> </w:t>
      </w:r>
      <w:r w:rsidR="005E2462" w:rsidRPr="00B05DE7">
        <w:rPr>
          <w:rFonts w:ascii="Arial" w:eastAsia="Times New Roman" w:hAnsi="Arial" w:cs="Arial"/>
          <w:lang w:eastAsia="nl-NL"/>
        </w:rPr>
        <w:t xml:space="preserve">of een </w:t>
      </w:r>
      <w:r w:rsidR="00B610E8" w:rsidRPr="00B05DE7">
        <w:rPr>
          <w:rFonts w:ascii="Arial" w:eastAsia="Times New Roman" w:hAnsi="Arial" w:cs="Arial"/>
          <w:lang w:eastAsia="nl-NL"/>
        </w:rPr>
        <w:t xml:space="preserve">bepaling in </w:t>
      </w:r>
      <w:r w:rsidR="005E2462" w:rsidRPr="00B05DE7">
        <w:rPr>
          <w:rFonts w:ascii="Arial" w:eastAsia="Times New Roman" w:hAnsi="Arial" w:cs="Arial"/>
          <w:lang w:eastAsia="nl-NL"/>
        </w:rPr>
        <w:t>de zorg</w:t>
      </w:r>
      <w:r w:rsidR="00B610E8" w:rsidRPr="00B05DE7">
        <w:rPr>
          <w:rFonts w:ascii="Arial" w:eastAsia="Times New Roman" w:hAnsi="Arial" w:cs="Arial"/>
          <w:lang w:eastAsia="nl-NL"/>
        </w:rPr>
        <w:t>overeenkom</w:t>
      </w:r>
      <w:r w:rsidR="00126D9B">
        <w:rPr>
          <w:rFonts w:ascii="Arial" w:eastAsia="Times New Roman" w:hAnsi="Arial" w:cs="Arial"/>
          <w:lang w:eastAsia="nl-NL"/>
        </w:rPr>
        <w:t>s</w:t>
      </w:r>
      <w:r w:rsidR="00B610E8" w:rsidRPr="00B05DE7">
        <w:rPr>
          <w:rFonts w:ascii="Arial" w:eastAsia="Times New Roman" w:hAnsi="Arial" w:cs="Arial"/>
          <w:lang w:eastAsia="nl-NL"/>
        </w:rPr>
        <w:t xml:space="preserve">t </w:t>
      </w:r>
      <w:r w:rsidR="005E2462" w:rsidRPr="00B05DE7">
        <w:rPr>
          <w:rFonts w:ascii="Arial" w:eastAsia="Times New Roman" w:hAnsi="Arial" w:cs="Arial"/>
          <w:lang w:eastAsia="nl-NL"/>
        </w:rPr>
        <w:t>wordt opgenomen voor welke doel de</w:t>
      </w:r>
      <w:r w:rsidR="00B610E8" w:rsidRPr="00B05DE7">
        <w:rPr>
          <w:rFonts w:ascii="Arial" w:eastAsia="Times New Roman" w:hAnsi="Arial" w:cs="Arial"/>
          <w:lang w:eastAsia="nl-NL"/>
        </w:rPr>
        <w:t xml:space="preserve"> gegevens worden</w:t>
      </w:r>
      <w:r w:rsidR="005E2462" w:rsidRPr="00B05DE7">
        <w:rPr>
          <w:rFonts w:ascii="Arial" w:eastAsia="Times New Roman" w:hAnsi="Arial" w:cs="Arial"/>
          <w:lang w:eastAsia="nl-NL"/>
        </w:rPr>
        <w:t xml:space="preserve"> </w:t>
      </w:r>
      <w:r w:rsidR="00B610E8" w:rsidRPr="00B05DE7">
        <w:rPr>
          <w:rFonts w:ascii="Arial" w:eastAsia="Times New Roman" w:hAnsi="Arial" w:cs="Arial"/>
          <w:lang w:eastAsia="nl-NL"/>
        </w:rPr>
        <w:t>verwerkt</w:t>
      </w:r>
      <w:r w:rsidR="005E2462" w:rsidRPr="00B05DE7">
        <w:rPr>
          <w:rFonts w:ascii="Arial" w:eastAsia="Times New Roman" w:hAnsi="Arial" w:cs="Arial"/>
          <w:lang w:eastAsia="nl-NL"/>
        </w:rPr>
        <w:t>.</w:t>
      </w:r>
      <w:r w:rsidR="00E4319B" w:rsidRPr="00B05DE7">
        <w:rPr>
          <w:rFonts w:ascii="Arial" w:eastAsia="Times New Roman" w:hAnsi="Arial" w:cs="Arial"/>
          <w:lang w:eastAsia="nl-NL"/>
        </w:rPr>
        <w:t xml:space="preserve"> In het nieuwe privacyreglement is er dan ook vermeld voor welk doel de gegevens worden verzameld, verwerkt en waar deze gegevens worden bewaard. </w:t>
      </w:r>
      <w:r w:rsidR="009E10BD">
        <w:rPr>
          <w:rFonts w:ascii="Arial" w:eastAsia="Times New Roman" w:hAnsi="Arial" w:cs="Arial"/>
          <w:lang w:eastAsia="nl-NL"/>
        </w:rPr>
        <w:t>Aan d</w:t>
      </w:r>
      <w:r w:rsidR="00E4319B" w:rsidRPr="00B05DE7">
        <w:rPr>
          <w:rFonts w:ascii="Arial" w:eastAsia="Times New Roman" w:hAnsi="Arial" w:cs="Arial"/>
          <w:lang w:eastAsia="nl-NL"/>
        </w:rPr>
        <w:t>e cliënten die al zorg ontvangen</w:t>
      </w:r>
      <w:r w:rsidR="00126D9B">
        <w:rPr>
          <w:rFonts w:ascii="Arial" w:eastAsia="Times New Roman" w:hAnsi="Arial" w:cs="Arial"/>
          <w:lang w:eastAsia="nl-NL"/>
        </w:rPr>
        <w:t>,</w:t>
      </w:r>
      <w:r w:rsidR="009E10BD">
        <w:rPr>
          <w:rFonts w:ascii="Arial" w:eastAsia="Times New Roman" w:hAnsi="Arial" w:cs="Arial"/>
          <w:lang w:eastAsia="nl-NL"/>
        </w:rPr>
        <w:t xml:space="preserve"> kan het nieuwe privacyreglement uitgereikt worden. </w:t>
      </w:r>
    </w:p>
    <w:p w:rsidR="00E4319B" w:rsidRPr="00B05DE7" w:rsidRDefault="00E4319B" w:rsidP="00B05DE7">
      <w:pPr>
        <w:spacing w:after="0" w:line="240" w:lineRule="auto"/>
        <w:jc w:val="both"/>
        <w:rPr>
          <w:rFonts w:ascii="Arial" w:hAnsi="Arial" w:cs="Arial"/>
        </w:rPr>
      </w:pPr>
    </w:p>
    <w:p w:rsidR="00CE4164" w:rsidRPr="00B05DE7" w:rsidRDefault="00E4319B" w:rsidP="00B05DE7">
      <w:pPr>
        <w:spacing w:after="0" w:line="240" w:lineRule="auto"/>
        <w:jc w:val="both"/>
        <w:rPr>
          <w:rFonts w:ascii="Arial" w:hAnsi="Arial" w:cs="Arial"/>
          <w:b/>
        </w:rPr>
      </w:pPr>
      <w:r w:rsidRPr="00B05DE7">
        <w:rPr>
          <w:rFonts w:ascii="Arial" w:hAnsi="Arial" w:cs="Arial"/>
          <w:b/>
        </w:rPr>
        <w:t>Cameratoezicht</w:t>
      </w:r>
      <w:r w:rsidR="004F72DE" w:rsidRPr="00B05DE7">
        <w:rPr>
          <w:rFonts w:ascii="Arial" w:hAnsi="Arial" w:cs="Arial"/>
          <w:b/>
        </w:rPr>
        <w:t xml:space="preserve"> </w:t>
      </w:r>
    </w:p>
    <w:p w:rsidR="00AE6B61" w:rsidRPr="00B05DE7" w:rsidRDefault="004F72DE" w:rsidP="00B05DE7">
      <w:pPr>
        <w:spacing w:after="0" w:line="240" w:lineRule="auto"/>
        <w:jc w:val="both"/>
        <w:rPr>
          <w:rFonts w:ascii="Arial" w:hAnsi="Arial" w:cs="Arial"/>
          <w:i/>
          <w:u w:val="single"/>
        </w:rPr>
      </w:pPr>
      <w:r w:rsidRPr="00B05DE7">
        <w:rPr>
          <w:rFonts w:ascii="Arial" w:hAnsi="Arial" w:cs="Arial"/>
          <w:i/>
          <w:u w:val="single"/>
        </w:rPr>
        <w:t>Informatieplicht</w:t>
      </w:r>
    </w:p>
    <w:p w:rsidR="00E4319B" w:rsidRPr="00B05DE7" w:rsidRDefault="00E4319B" w:rsidP="00B05DE7">
      <w:pPr>
        <w:spacing w:after="0" w:line="240" w:lineRule="auto"/>
        <w:jc w:val="both"/>
        <w:rPr>
          <w:rFonts w:ascii="Arial" w:hAnsi="Arial" w:cs="Arial"/>
        </w:rPr>
      </w:pPr>
      <w:r w:rsidRPr="00B05DE7">
        <w:rPr>
          <w:rFonts w:ascii="Arial" w:eastAsia="Times New Roman" w:hAnsi="Arial" w:cs="Arial"/>
          <w:lang w:eastAsia="nl-NL"/>
        </w:rPr>
        <w:t xml:space="preserve">Het reglement cameratoezicht dient uitgereikt te worden aan de cliënten en de medewerkers. </w:t>
      </w:r>
      <w:r w:rsidR="0043488C" w:rsidRPr="00B05DE7">
        <w:rPr>
          <w:rFonts w:ascii="Arial" w:hAnsi="Arial" w:cs="Arial"/>
        </w:rPr>
        <w:t>MaasDuinen</w:t>
      </w:r>
      <w:r w:rsidRPr="00B05DE7">
        <w:rPr>
          <w:rFonts w:ascii="Arial" w:hAnsi="Arial" w:cs="Arial"/>
        </w:rPr>
        <w:t xml:space="preserve"> kan ervoor kiezen om het reglement cameratoezicht een onderdeel te maken van de overeenkomsten door in de overeenkomsten te verwijzen naar dit reglement. </w:t>
      </w:r>
      <w:r w:rsidR="008F7410">
        <w:rPr>
          <w:rFonts w:ascii="Arial" w:hAnsi="Arial" w:cs="Arial"/>
        </w:rPr>
        <w:t>Het is</w:t>
      </w:r>
      <w:r w:rsidR="008F7410" w:rsidRPr="00B05DE7">
        <w:rPr>
          <w:rFonts w:ascii="Arial" w:hAnsi="Arial" w:cs="Arial"/>
        </w:rPr>
        <w:t xml:space="preserve"> verstandig om het reglement te plaatsen op </w:t>
      </w:r>
      <w:r w:rsidR="008F7410">
        <w:rPr>
          <w:rFonts w:ascii="Arial" w:hAnsi="Arial" w:cs="Arial"/>
        </w:rPr>
        <w:t>het</w:t>
      </w:r>
      <w:r w:rsidR="008F7410" w:rsidRPr="00B05DE7">
        <w:rPr>
          <w:rFonts w:ascii="Arial" w:hAnsi="Arial" w:cs="Arial"/>
        </w:rPr>
        <w:t xml:space="preserve"> intranet </w:t>
      </w:r>
      <w:r w:rsidR="008F7410">
        <w:rPr>
          <w:rFonts w:ascii="Arial" w:hAnsi="Arial" w:cs="Arial"/>
        </w:rPr>
        <w:t xml:space="preserve">en op de officiële website van MaasDuinen. </w:t>
      </w:r>
      <w:r w:rsidRPr="00B05DE7">
        <w:rPr>
          <w:rFonts w:ascii="Arial" w:hAnsi="Arial" w:cs="Arial"/>
        </w:rPr>
        <w:t>De cliënten die al zorg ontvangen en de medewerkers die al in dienst zijn</w:t>
      </w:r>
      <w:r w:rsidR="00126D9B">
        <w:rPr>
          <w:rFonts w:ascii="Arial" w:hAnsi="Arial" w:cs="Arial"/>
        </w:rPr>
        <w:t>,</w:t>
      </w:r>
      <w:r w:rsidRPr="00B05DE7">
        <w:rPr>
          <w:rFonts w:ascii="Arial" w:hAnsi="Arial" w:cs="Arial"/>
        </w:rPr>
        <w:t xml:space="preserve"> dienen het r</w:t>
      </w:r>
      <w:r w:rsidR="008F7410">
        <w:rPr>
          <w:rFonts w:ascii="Arial" w:hAnsi="Arial" w:cs="Arial"/>
        </w:rPr>
        <w:t xml:space="preserve">eglement per post te ontvangen, omdat niet iedere medewerker toegang heeft tot het intranet. </w:t>
      </w:r>
    </w:p>
    <w:p w:rsidR="00AE6B61" w:rsidRPr="00B05DE7" w:rsidRDefault="00AE6B61" w:rsidP="00B05DE7">
      <w:pPr>
        <w:spacing w:after="0" w:line="240" w:lineRule="auto"/>
        <w:jc w:val="both"/>
        <w:rPr>
          <w:rFonts w:ascii="Arial" w:hAnsi="Arial" w:cs="Arial"/>
          <w:b/>
        </w:rPr>
      </w:pPr>
    </w:p>
    <w:p w:rsidR="00E4319B" w:rsidRPr="00B05DE7" w:rsidRDefault="00E4319B" w:rsidP="00B05DE7">
      <w:pPr>
        <w:spacing w:after="0" w:line="240" w:lineRule="auto"/>
        <w:jc w:val="both"/>
        <w:rPr>
          <w:rFonts w:ascii="Arial" w:hAnsi="Arial" w:cs="Arial"/>
          <w:b/>
        </w:rPr>
      </w:pPr>
      <w:r w:rsidRPr="00B05DE7">
        <w:rPr>
          <w:rFonts w:ascii="Arial" w:hAnsi="Arial" w:cs="Arial"/>
          <w:b/>
        </w:rPr>
        <w:t>Privacyreglement</w:t>
      </w:r>
    </w:p>
    <w:p w:rsidR="00E4319B" w:rsidRPr="00B05DE7" w:rsidRDefault="00EB11CE" w:rsidP="00B05DE7">
      <w:pPr>
        <w:spacing w:after="0" w:line="240" w:lineRule="auto"/>
        <w:jc w:val="both"/>
        <w:rPr>
          <w:rFonts w:ascii="Arial" w:hAnsi="Arial" w:cs="Arial"/>
        </w:rPr>
      </w:pPr>
      <w:r w:rsidRPr="00B05DE7">
        <w:rPr>
          <w:rFonts w:ascii="Arial" w:hAnsi="Arial" w:cs="Arial"/>
        </w:rPr>
        <w:t xml:space="preserve">De bewaartermijnen in het privacyreglement dienen </w:t>
      </w:r>
      <w:r w:rsidR="00126D9B">
        <w:rPr>
          <w:rFonts w:ascii="Arial" w:hAnsi="Arial" w:cs="Arial"/>
        </w:rPr>
        <w:t xml:space="preserve">te </w:t>
      </w:r>
      <w:r w:rsidRPr="00B05DE7">
        <w:rPr>
          <w:rFonts w:ascii="Arial" w:hAnsi="Arial" w:cs="Arial"/>
        </w:rPr>
        <w:t xml:space="preserve">worden aangepast door MaasDuinen. Deze zijn namelijk in strijd met de Wgbo en de Wet Bopz. De bewaartermijnen zijn reeds aangepast in het nieuwe privacyreglement. Daarnaast zijn relevante bepalingen uit de Wbp, de Wgbo en de Wet Bopz toegevoegd aan het privacyreglement. </w:t>
      </w:r>
      <w:r w:rsidR="00126D9B">
        <w:rPr>
          <w:rFonts w:ascii="Arial" w:hAnsi="Arial" w:cs="Arial"/>
        </w:rPr>
        <w:t xml:space="preserve">Op deze manier is </w:t>
      </w:r>
      <w:r w:rsidR="00A441A0" w:rsidRPr="00B05DE7">
        <w:rPr>
          <w:rFonts w:ascii="Arial" w:hAnsi="Arial" w:cs="Arial"/>
        </w:rPr>
        <w:t xml:space="preserve">een compleet overzicht gecreëerd voor MaasDuinen. </w:t>
      </w:r>
      <w:r w:rsidR="00E4319B" w:rsidRPr="00B05DE7">
        <w:rPr>
          <w:rFonts w:ascii="Arial" w:hAnsi="Arial" w:cs="Arial"/>
        </w:rPr>
        <w:t>Wanneer de Raad van Bestuur het nieuwe privacyreglement goedkeurt, dient deze uitgereikt te worden aan alle cliënten. Dit kan per post worden opgestuurd of handmatig worden uitgereikt aan de cliënten. Alleen het opstellen van het privacyreglement zal niet leiden tot succes. De medewerkers dienen de in het nieuwe privacyreglement opgenomen regels zorgvuldig na te leven. De Raad van Bestuur is hier verantwoordelijk voor en dient na te gaan of deze</w:t>
      </w:r>
      <w:r w:rsidR="00BA131E" w:rsidRPr="00B05DE7">
        <w:rPr>
          <w:rFonts w:ascii="Arial" w:hAnsi="Arial" w:cs="Arial"/>
        </w:rPr>
        <w:t xml:space="preserve"> regels</w:t>
      </w:r>
      <w:r w:rsidR="00E4319B" w:rsidRPr="00B05DE7">
        <w:rPr>
          <w:rFonts w:ascii="Arial" w:hAnsi="Arial" w:cs="Arial"/>
        </w:rPr>
        <w:t xml:space="preserve"> worden nageleefd. </w:t>
      </w:r>
    </w:p>
    <w:p w:rsidR="00E4319B" w:rsidRPr="00B05DE7" w:rsidRDefault="00E4319B" w:rsidP="00B05DE7">
      <w:pPr>
        <w:spacing w:after="0" w:line="240" w:lineRule="auto"/>
        <w:jc w:val="both"/>
        <w:rPr>
          <w:rFonts w:ascii="Arial" w:hAnsi="Arial" w:cs="Arial"/>
        </w:rPr>
      </w:pPr>
    </w:p>
    <w:p w:rsidR="005A55B8" w:rsidRDefault="005A55B8">
      <w:pPr>
        <w:rPr>
          <w:rFonts w:ascii="Arial" w:hAnsi="Arial" w:cs="Arial"/>
        </w:rPr>
      </w:pPr>
      <w:r>
        <w:rPr>
          <w:rFonts w:ascii="Arial" w:hAnsi="Arial" w:cs="Arial"/>
        </w:rPr>
        <w:br w:type="page"/>
      </w:r>
    </w:p>
    <w:p w:rsidR="005A55B8" w:rsidRPr="005A55B8" w:rsidRDefault="005A55B8" w:rsidP="00B05DE7">
      <w:pPr>
        <w:spacing w:after="0" w:line="240" w:lineRule="auto"/>
        <w:jc w:val="both"/>
        <w:rPr>
          <w:rFonts w:ascii="Arial" w:hAnsi="Arial" w:cs="Arial"/>
          <w:b/>
          <w:color w:val="000000"/>
          <w:sz w:val="24"/>
        </w:rPr>
      </w:pPr>
      <w:r>
        <w:rPr>
          <w:rFonts w:ascii="Arial" w:hAnsi="Arial" w:cs="Arial"/>
          <w:b/>
          <w:color w:val="000000"/>
          <w:sz w:val="24"/>
        </w:rPr>
        <w:lastRenderedPageBreak/>
        <w:t>Evaluatie</w:t>
      </w:r>
    </w:p>
    <w:p w:rsidR="00E4319B" w:rsidRPr="00B05DE7" w:rsidRDefault="00EB5066" w:rsidP="00B05DE7">
      <w:pPr>
        <w:spacing w:after="0" w:line="240" w:lineRule="auto"/>
        <w:jc w:val="both"/>
        <w:rPr>
          <w:rFonts w:ascii="Arial" w:hAnsi="Arial" w:cs="Arial"/>
        </w:rPr>
      </w:pPr>
      <w:r>
        <w:rPr>
          <w:rFonts w:ascii="Arial" w:hAnsi="Arial" w:cs="Arial"/>
          <w:i/>
          <w:color w:val="000000"/>
          <w:sz w:val="24"/>
        </w:rPr>
        <w:pict>
          <v:rect id="_x0000_i1037" style="width:439.35pt;height:1.5pt" o:hralign="center" o:hrstd="t" o:hrnoshade="t" o:hr="t" fillcolor="#367a38" stroked="f"/>
        </w:pict>
      </w:r>
    </w:p>
    <w:p w:rsidR="00AB24AC" w:rsidRDefault="00AB24AC" w:rsidP="00F745DB">
      <w:pPr>
        <w:spacing w:after="0" w:line="240" w:lineRule="auto"/>
        <w:jc w:val="both"/>
        <w:rPr>
          <w:rFonts w:ascii="Arial" w:hAnsi="Arial" w:cs="Arial"/>
        </w:rPr>
      </w:pPr>
      <w:r w:rsidRPr="00AB24AC">
        <w:rPr>
          <w:rFonts w:ascii="Arial" w:hAnsi="Arial" w:cs="Arial"/>
        </w:rPr>
        <w:br/>
        <w:t xml:space="preserve">In </w:t>
      </w:r>
      <w:r>
        <w:rPr>
          <w:rFonts w:ascii="Arial" w:hAnsi="Arial" w:cs="Arial"/>
        </w:rPr>
        <w:t xml:space="preserve">dit hoofdstuk wordt teruggeblikt op het verloop van het onderzoek. Centraal staat hierbij de waardebepaling van het onderzoek. Ook wordt in dit hoofdstuk aangegeven waar is afgeweken van de voorgenomen onderzoeksmethodiek. </w:t>
      </w:r>
    </w:p>
    <w:p w:rsidR="00174553" w:rsidRDefault="00174553" w:rsidP="00F745DB">
      <w:pPr>
        <w:spacing w:after="0" w:line="240" w:lineRule="auto"/>
        <w:jc w:val="both"/>
        <w:rPr>
          <w:rFonts w:ascii="Arial" w:hAnsi="Arial" w:cs="Arial"/>
        </w:rPr>
      </w:pPr>
    </w:p>
    <w:p w:rsidR="00E14618" w:rsidRDefault="00E14618" w:rsidP="00F745DB">
      <w:pPr>
        <w:spacing w:after="0" w:line="240" w:lineRule="auto"/>
        <w:jc w:val="both"/>
        <w:rPr>
          <w:rFonts w:ascii="Arial" w:hAnsi="Arial" w:cs="Arial"/>
        </w:rPr>
      </w:pPr>
      <w:r>
        <w:rPr>
          <w:rFonts w:ascii="Arial" w:hAnsi="Arial" w:cs="Arial"/>
        </w:rPr>
        <w:t>Het onderzoeksplan heeft</w:t>
      </w:r>
      <w:r w:rsidR="00174553">
        <w:rPr>
          <w:rFonts w:ascii="Arial" w:hAnsi="Arial" w:cs="Arial"/>
        </w:rPr>
        <w:t xml:space="preserve"> als uitgangspunt gediend bij het opstellen van deze scriptie. Over het algemeen is aan het onderzoeksplan gehouden. </w:t>
      </w:r>
      <w:r>
        <w:rPr>
          <w:rFonts w:ascii="Arial" w:hAnsi="Arial" w:cs="Arial"/>
        </w:rPr>
        <w:t>Alleen het jurisprudentieonderzoek heeft niet plaatsgevonden</w:t>
      </w:r>
      <w:r w:rsidR="004977CB">
        <w:rPr>
          <w:rFonts w:ascii="Arial" w:hAnsi="Arial" w:cs="Arial"/>
        </w:rPr>
        <w:t>,</w:t>
      </w:r>
      <w:r w:rsidR="00DB0E29">
        <w:rPr>
          <w:rFonts w:ascii="Arial" w:hAnsi="Arial" w:cs="Arial"/>
        </w:rPr>
        <w:t xml:space="preserve"> zoals di</w:t>
      </w:r>
      <w:r>
        <w:rPr>
          <w:rFonts w:ascii="Arial" w:hAnsi="Arial" w:cs="Arial"/>
        </w:rPr>
        <w:t xml:space="preserve">t was geschreven in het onderzoeksplan. De literatuur </w:t>
      </w:r>
      <w:r w:rsidR="00F06E7B">
        <w:rPr>
          <w:rFonts w:ascii="Arial" w:hAnsi="Arial" w:cs="Arial"/>
        </w:rPr>
        <w:t>heeft</w:t>
      </w:r>
      <w:r>
        <w:rPr>
          <w:rFonts w:ascii="Arial" w:hAnsi="Arial" w:cs="Arial"/>
        </w:rPr>
        <w:t xml:space="preserve"> voldoende informatie </w:t>
      </w:r>
      <w:r w:rsidR="00F06E7B">
        <w:rPr>
          <w:rFonts w:ascii="Arial" w:hAnsi="Arial" w:cs="Arial"/>
        </w:rPr>
        <w:t xml:space="preserve">gegeven, die tot </w:t>
      </w:r>
      <w:r>
        <w:rPr>
          <w:rFonts w:ascii="Arial" w:hAnsi="Arial" w:cs="Arial"/>
        </w:rPr>
        <w:t xml:space="preserve">de uiteindelijke conclusies en aanbevelingen </w:t>
      </w:r>
      <w:r w:rsidR="004977CB">
        <w:rPr>
          <w:rFonts w:ascii="Arial" w:hAnsi="Arial" w:cs="Arial"/>
        </w:rPr>
        <w:t>hebben</w:t>
      </w:r>
      <w:r>
        <w:rPr>
          <w:rFonts w:ascii="Arial" w:hAnsi="Arial" w:cs="Arial"/>
        </w:rPr>
        <w:t xml:space="preserve"> geleid.</w:t>
      </w:r>
      <w:r w:rsidR="00F06E7B">
        <w:rPr>
          <w:rFonts w:ascii="Arial" w:hAnsi="Arial" w:cs="Arial"/>
        </w:rPr>
        <w:t xml:space="preserve"> Hierdoor was er geen behoefte om jurisprudentie raad te plegen. </w:t>
      </w:r>
    </w:p>
    <w:p w:rsidR="00F06E7B" w:rsidRDefault="00F06E7B" w:rsidP="00F745DB">
      <w:pPr>
        <w:spacing w:after="0" w:line="240" w:lineRule="auto"/>
        <w:jc w:val="both"/>
        <w:rPr>
          <w:rFonts w:ascii="Arial" w:hAnsi="Arial" w:cs="Arial"/>
        </w:rPr>
      </w:pPr>
    </w:p>
    <w:p w:rsidR="00F06E7B" w:rsidRDefault="00F06E7B" w:rsidP="00F745DB">
      <w:pPr>
        <w:spacing w:after="0" w:line="240" w:lineRule="auto"/>
        <w:jc w:val="both"/>
        <w:rPr>
          <w:rFonts w:ascii="Arial" w:hAnsi="Arial" w:cs="Arial"/>
        </w:rPr>
      </w:pPr>
      <w:r>
        <w:rPr>
          <w:rFonts w:ascii="Arial" w:hAnsi="Arial" w:cs="Arial"/>
        </w:rPr>
        <w:t>Tijdens het onderzoek zijn er verschillende interviews gehouden. Het interview dat is gehouden met de zorgmanager van zorglocatie De Vossenberg is niet opgenomen in dit rapport. Dit komt, omdat vele vragen niet beantwoord konden worden</w:t>
      </w:r>
      <w:r w:rsidR="00E322F3">
        <w:rPr>
          <w:rFonts w:ascii="Arial" w:hAnsi="Arial" w:cs="Arial"/>
        </w:rPr>
        <w:t xml:space="preserve">. </w:t>
      </w:r>
      <w:r>
        <w:rPr>
          <w:rFonts w:ascii="Arial" w:hAnsi="Arial" w:cs="Arial"/>
        </w:rPr>
        <w:t xml:space="preserve"> Ook bleek achteraf dat de informatie die werd gegeven door geïnterviewde personen</w:t>
      </w:r>
      <w:r w:rsidR="00E322F3">
        <w:rPr>
          <w:rFonts w:ascii="Arial" w:hAnsi="Arial" w:cs="Arial"/>
        </w:rPr>
        <w:t xml:space="preserve"> niet overeen kwamen</w:t>
      </w:r>
      <w:r>
        <w:rPr>
          <w:rFonts w:ascii="Arial" w:hAnsi="Arial" w:cs="Arial"/>
        </w:rPr>
        <w:t xml:space="preserve"> met de werkelijke situatie. Na het houden van verschillende interviews zijn er vele </w:t>
      </w:r>
      <w:r w:rsidR="00F745DB">
        <w:rPr>
          <w:rFonts w:ascii="Arial" w:hAnsi="Arial" w:cs="Arial"/>
        </w:rPr>
        <w:t xml:space="preserve">korte </w:t>
      </w:r>
      <w:r>
        <w:rPr>
          <w:rFonts w:ascii="Arial" w:hAnsi="Arial" w:cs="Arial"/>
        </w:rPr>
        <w:t>gesprekken plaatsgevonden die he</w:t>
      </w:r>
      <w:r w:rsidR="00DB0E29">
        <w:rPr>
          <w:rFonts w:ascii="Arial" w:hAnsi="Arial" w:cs="Arial"/>
        </w:rPr>
        <w:t>bben</w:t>
      </w:r>
      <w:r>
        <w:rPr>
          <w:rFonts w:ascii="Arial" w:hAnsi="Arial" w:cs="Arial"/>
        </w:rPr>
        <w:t xml:space="preserve"> gezorgd voor de juiste situatieanalyse. </w:t>
      </w:r>
    </w:p>
    <w:p w:rsidR="00F06E7B" w:rsidRDefault="00F06E7B" w:rsidP="00F745DB">
      <w:pPr>
        <w:spacing w:after="0" w:line="240" w:lineRule="auto"/>
        <w:jc w:val="both"/>
        <w:rPr>
          <w:rFonts w:ascii="Arial" w:hAnsi="Arial" w:cs="Arial"/>
        </w:rPr>
      </w:pPr>
    </w:p>
    <w:p w:rsidR="00D25708" w:rsidRDefault="00E322F3" w:rsidP="00F745DB">
      <w:pPr>
        <w:spacing w:after="0" w:line="240" w:lineRule="auto"/>
        <w:jc w:val="both"/>
        <w:rPr>
          <w:rFonts w:ascii="Arial" w:hAnsi="Arial" w:cs="Arial"/>
        </w:rPr>
      </w:pPr>
      <w:r>
        <w:rPr>
          <w:rFonts w:ascii="Arial" w:hAnsi="Arial" w:cs="Arial"/>
        </w:rPr>
        <w:t>De W</w:t>
      </w:r>
      <w:r w:rsidR="00BF160B">
        <w:rPr>
          <w:rFonts w:ascii="Arial" w:hAnsi="Arial" w:cs="Arial"/>
        </w:rPr>
        <w:t>bp is algemeen geformuleerd met betrekking tot het verwerken van persoonsgegevens. Hierdoor was het noodzakelijk om veel literatuur te raadplegen. Ook was de onderzoeker onbekend met de Wgbo en de Wet Bopz. Hierdoor was het ook voor deze wetten noodzakelij</w:t>
      </w:r>
      <w:r>
        <w:rPr>
          <w:rFonts w:ascii="Arial" w:hAnsi="Arial" w:cs="Arial"/>
        </w:rPr>
        <w:t>k om een uitgebreid literatuur</w:t>
      </w:r>
      <w:r w:rsidR="00BF160B">
        <w:rPr>
          <w:rFonts w:ascii="Arial" w:hAnsi="Arial" w:cs="Arial"/>
        </w:rPr>
        <w:t>onderzoek te verrichten.</w:t>
      </w:r>
      <w:r>
        <w:rPr>
          <w:rFonts w:ascii="Arial" w:hAnsi="Arial" w:cs="Arial"/>
        </w:rPr>
        <w:t xml:space="preserve"> </w:t>
      </w:r>
      <w:r w:rsidR="00BF160B">
        <w:rPr>
          <w:rFonts w:ascii="Arial" w:hAnsi="Arial" w:cs="Arial"/>
        </w:rPr>
        <w:t>Het literatuuronderzoek heeft veel tijd in beslag genomen. E</w:t>
      </w:r>
      <w:r>
        <w:rPr>
          <w:rFonts w:ascii="Arial" w:hAnsi="Arial" w:cs="Arial"/>
        </w:rPr>
        <w:t>en ander</w:t>
      </w:r>
      <w:r w:rsidR="00BF160B">
        <w:rPr>
          <w:rFonts w:ascii="Arial" w:hAnsi="Arial" w:cs="Arial"/>
        </w:rPr>
        <w:t xml:space="preserve"> knelpunt in dit onderzoek was de toepasselijkheid van de Wgbo. </w:t>
      </w:r>
      <w:r w:rsidR="00EE632C">
        <w:rPr>
          <w:rFonts w:ascii="Arial" w:hAnsi="Arial" w:cs="Arial"/>
        </w:rPr>
        <w:t>Wettelijk gezien is de Wgbo namelijk alle</w:t>
      </w:r>
      <w:r w:rsidR="00246867">
        <w:rPr>
          <w:rFonts w:ascii="Arial" w:hAnsi="Arial" w:cs="Arial"/>
        </w:rPr>
        <w:t>e</w:t>
      </w:r>
      <w:r w:rsidR="00EE632C">
        <w:rPr>
          <w:rFonts w:ascii="Arial" w:hAnsi="Arial" w:cs="Arial"/>
        </w:rPr>
        <w:t xml:space="preserve">n van toepassing </w:t>
      </w:r>
      <w:r w:rsidR="00246867" w:rsidRPr="00B05DE7">
        <w:rPr>
          <w:rFonts w:ascii="Arial" w:hAnsi="Arial" w:cs="Arial"/>
        </w:rPr>
        <w:t>bij geneeskundige handelingen en/of daarmee direct verbonden verplegende en verzorgende handelingen</w:t>
      </w:r>
      <w:r w:rsidR="008D21E9">
        <w:rPr>
          <w:rFonts w:ascii="Arial" w:hAnsi="Arial" w:cs="Arial"/>
        </w:rPr>
        <w:t xml:space="preserve">. </w:t>
      </w:r>
      <w:r w:rsidR="008B69C5">
        <w:rPr>
          <w:rFonts w:ascii="Arial" w:hAnsi="Arial" w:cs="Arial"/>
        </w:rPr>
        <w:t>In de praktijk zou het dan beteken</w:t>
      </w:r>
      <w:r>
        <w:rPr>
          <w:rFonts w:ascii="Arial" w:hAnsi="Arial" w:cs="Arial"/>
        </w:rPr>
        <w:t>en</w:t>
      </w:r>
      <w:r w:rsidR="008B69C5">
        <w:rPr>
          <w:rFonts w:ascii="Arial" w:hAnsi="Arial" w:cs="Arial"/>
        </w:rPr>
        <w:t xml:space="preserve"> dat de Wgbo in de ene situatie wel van t</w:t>
      </w:r>
      <w:r w:rsidR="00CB7F24">
        <w:rPr>
          <w:rFonts w:ascii="Arial" w:hAnsi="Arial" w:cs="Arial"/>
        </w:rPr>
        <w:t xml:space="preserve">oepassing is en in de andere situatie niet. </w:t>
      </w:r>
      <w:r w:rsidR="00CB7F24" w:rsidRPr="00B05DE7">
        <w:rPr>
          <w:rFonts w:ascii="Arial" w:hAnsi="Arial" w:cs="Arial"/>
        </w:rPr>
        <w:t>Tijdens de parlementaire behandeling van de Wgbo is echter opgemerkt dat het voor de hand ligt, dat ook in uitzonderingsgevallen zoveel mogelijk gehandeld wordt volgens de regels van de Wgbo.</w:t>
      </w:r>
      <w:r w:rsidR="00CB7F24">
        <w:rPr>
          <w:rFonts w:ascii="Arial" w:hAnsi="Arial" w:cs="Arial"/>
        </w:rPr>
        <w:t xml:space="preserve"> Hierdoor is het aanbevolen </w:t>
      </w:r>
      <w:r w:rsidR="00CB7F24" w:rsidRPr="00B05DE7">
        <w:rPr>
          <w:rFonts w:ascii="Arial" w:hAnsi="Arial" w:cs="Arial"/>
        </w:rPr>
        <w:t xml:space="preserve">om de </w:t>
      </w:r>
      <w:r w:rsidR="00CB7F24">
        <w:rPr>
          <w:rFonts w:ascii="Arial" w:hAnsi="Arial" w:cs="Arial"/>
        </w:rPr>
        <w:t>Wgbo analoog toe te passen op alle</w:t>
      </w:r>
      <w:r w:rsidR="00CB7F24" w:rsidRPr="00B05DE7">
        <w:rPr>
          <w:rFonts w:ascii="Arial" w:hAnsi="Arial" w:cs="Arial"/>
        </w:rPr>
        <w:t xml:space="preserve"> zorgafdelingen</w:t>
      </w:r>
      <w:r w:rsidR="00CB7F24">
        <w:rPr>
          <w:rFonts w:ascii="Arial" w:hAnsi="Arial" w:cs="Arial"/>
        </w:rPr>
        <w:t xml:space="preserve"> van MaasDuinen. Het komen tot deze conclusie is moeizaam verlopen en heeft veel tijd in beslag genomen. </w:t>
      </w:r>
    </w:p>
    <w:p w:rsidR="008B69C5" w:rsidRDefault="008B69C5" w:rsidP="00F745DB">
      <w:pPr>
        <w:spacing w:after="0" w:line="240" w:lineRule="auto"/>
        <w:jc w:val="both"/>
        <w:rPr>
          <w:rFonts w:ascii="Arial" w:hAnsi="Arial" w:cs="Arial"/>
        </w:rPr>
      </w:pPr>
    </w:p>
    <w:p w:rsidR="00D25708" w:rsidRPr="00AB24AC" w:rsidRDefault="00CB7F24" w:rsidP="00F745DB">
      <w:pPr>
        <w:spacing w:after="0" w:line="240" w:lineRule="auto"/>
        <w:jc w:val="both"/>
        <w:rPr>
          <w:rFonts w:ascii="Arial" w:hAnsi="Arial" w:cs="Arial"/>
        </w:rPr>
      </w:pPr>
      <w:r>
        <w:rPr>
          <w:rFonts w:ascii="Arial" w:hAnsi="Arial" w:cs="Arial"/>
        </w:rPr>
        <w:t xml:space="preserve">Daarnaast is gebleken dat het onderzoek uitgebreider </w:t>
      </w:r>
      <w:r w:rsidR="00DB0E29">
        <w:rPr>
          <w:rFonts w:ascii="Arial" w:hAnsi="Arial" w:cs="Arial"/>
        </w:rPr>
        <w:t>was</w:t>
      </w:r>
      <w:r>
        <w:rPr>
          <w:rFonts w:ascii="Arial" w:hAnsi="Arial" w:cs="Arial"/>
        </w:rPr>
        <w:t xml:space="preserve"> dan gepland. Hierd</w:t>
      </w:r>
      <w:r w:rsidR="00F745DB">
        <w:rPr>
          <w:rFonts w:ascii="Arial" w:hAnsi="Arial" w:cs="Arial"/>
        </w:rPr>
        <w:t>oor heeft de onderzoeker minder</w:t>
      </w:r>
      <w:r>
        <w:rPr>
          <w:rFonts w:ascii="Arial" w:hAnsi="Arial" w:cs="Arial"/>
        </w:rPr>
        <w:t xml:space="preserve"> relevante informatie weg moeten halen om op deze manier het aantal pagina’s in te korten. </w:t>
      </w:r>
    </w:p>
    <w:p w:rsidR="00FD46BA" w:rsidRPr="00FD46BA" w:rsidRDefault="00FD46BA" w:rsidP="00F745DB">
      <w:pPr>
        <w:spacing w:after="0" w:line="240" w:lineRule="auto"/>
        <w:jc w:val="both"/>
        <w:rPr>
          <w:rFonts w:ascii="Arial" w:hAnsi="Arial" w:cs="Arial"/>
        </w:rPr>
      </w:pPr>
      <w:r w:rsidRPr="00FD46BA">
        <w:rPr>
          <w:rFonts w:ascii="Arial" w:hAnsi="Arial" w:cs="Arial"/>
        </w:rPr>
        <w:br/>
      </w:r>
      <w:r w:rsidR="00F745DB">
        <w:rPr>
          <w:rFonts w:ascii="Arial" w:hAnsi="Arial" w:cs="Arial"/>
        </w:rPr>
        <w:t>De onderz</w:t>
      </w:r>
      <w:r w:rsidR="009F56CA">
        <w:rPr>
          <w:rFonts w:ascii="Arial" w:hAnsi="Arial" w:cs="Arial"/>
        </w:rPr>
        <w:t>oeker heeft eerst het wettelijk</w:t>
      </w:r>
      <w:r w:rsidR="00F745DB">
        <w:rPr>
          <w:rFonts w:ascii="Arial" w:hAnsi="Arial" w:cs="Arial"/>
        </w:rPr>
        <w:t xml:space="preserve"> kader beschreven. Vervolgens is de handelswijze van MaasDuinen met betrekking tot de cliëntregistratie en het cameratoezicht en het privacyreglement getoetst aan </w:t>
      </w:r>
      <w:r w:rsidR="009F56CA">
        <w:rPr>
          <w:rFonts w:ascii="Arial" w:hAnsi="Arial" w:cs="Arial"/>
        </w:rPr>
        <w:t>het</w:t>
      </w:r>
      <w:r w:rsidR="00F745DB">
        <w:rPr>
          <w:rFonts w:ascii="Arial" w:hAnsi="Arial" w:cs="Arial"/>
        </w:rPr>
        <w:t xml:space="preserve"> </w:t>
      </w:r>
      <w:r w:rsidR="009F56CA">
        <w:rPr>
          <w:rFonts w:ascii="Arial" w:hAnsi="Arial" w:cs="Arial"/>
        </w:rPr>
        <w:t>wettelijk kader</w:t>
      </w:r>
      <w:r w:rsidR="00F745DB">
        <w:rPr>
          <w:rFonts w:ascii="Arial" w:hAnsi="Arial" w:cs="Arial"/>
        </w:rPr>
        <w:t>.</w:t>
      </w:r>
      <w:r w:rsidR="009F56CA">
        <w:rPr>
          <w:rFonts w:ascii="Arial" w:hAnsi="Arial" w:cs="Arial"/>
        </w:rPr>
        <w:t xml:space="preserve"> </w:t>
      </w:r>
      <w:r w:rsidR="00F745DB">
        <w:rPr>
          <w:rFonts w:ascii="Arial" w:hAnsi="Arial" w:cs="Arial"/>
        </w:rPr>
        <w:t>Hiermee is de centrale vraag beantwoord van d</w:t>
      </w:r>
      <w:r w:rsidR="009F56CA">
        <w:rPr>
          <w:rFonts w:ascii="Arial" w:hAnsi="Arial" w:cs="Arial"/>
        </w:rPr>
        <w:t>eze scriptie</w:t>
      </w:r>
      <w:r w:rsidR="00F745DB">
        <w:rPr>
          <w:rFonts w:ascii="Arial" w:hAnsi="Arial" w:cs="Arial"/>
        </w:rPr>
        <w:t xml:space="preserve">. Aan de hand van de conclusies is er een </w:t>
      </w:r>
      <w:r w:rsidR="009F56CA">
        <w:rPr>
          <w:rFonts w:ascii="Arial" w:hAnsi="Arial" w:cs="Arial"/>
        </w:rPr>
        <w:t>nieuw</w:t>
      </w:r>
      <w:r w:rsidR="00F745DB">
        <w:rPr>
          <w:rFonts w:ascii="Arial" w:hAnsi="Arial" w:cs="Arial"/>
        </w:rPr>
        <w:t xml:space="preserve"> privacyreglement en een reglement voor het cameratoezicht opgesteld.</w:t>
      </w:r>
      <w:r w:rsidR="009F56CA">
        <w:rPr>
          <w:rFonts w:ascii="Arial" w:hAnsi="Arial" w:cs="Arial"/>
        </w:rPr>
        <w:t xml:space="preserve"> </w:t>
      </w:r>
      <w:r w:rsidR="00F745DB">
        <w:rPr>
          <w:rFonts w:ascii="Arial" w:hAnsi="Arial" w:cs="Arial"/>
        </w:rPr>
        <w:t xml:space="preserve">Het onderzoek en de reglementen </w:t>
      </w:r>
      <w:r w:rsidR="0030732D">
        <w:rPr>
          <w:rFonts w:ascii="Arial" w:hAnsi="Arial" w:cs="Arial"/>
        </w:rPr>
        <w:t xml:space="preserve">zijn van grote waarde voor MaasDuinen. Door dit onderzoek zijn de knelpunten van de handelswijze binnen MaasDuinen en het privacyreglement duidelijk geworden. Een deel van deze knelpunten zijn opgelost door het aanpassen van het privacyreglement en het opstellen van een reglement voor het cameratoezicht. </w:t>
      </w:r>
      <w:r w:rsidR="009F56CA">
        <w:rPr>
          <w:rFonts w:ascii="Arial" w:hAnsi="Arial" w:cs="Arial"/>
        </w:rPr>
        <w:t>D</w:t>
      </w:r>
      <w:r w:rsidR="0030732D">
        <w:rPr>
          <w:rFonts w:ascii="Arial" w:hAnsi="Arial" w:cs="Arial"/>
        </w:rPr>
        <w:t>e</w:t>
      </w:r>
      <w:r w:rsidR="009F56CA">
        <w:rPr>
          <w:rFonts w:ascii="Arial" w:hAnsi="Arial" w:cs="Arial"/>
        </w:rPr>
        <w:t xml:space="preserve"> overige</w:t>
      </w:r>
      <w:r w:rsidR="0030732D">
        <w:rPr>
          <w:rFonts w:ascii="Arial" w:hAnsi="Arial" w:cs="Arial"/>
        </w:rPr>
        <w:t xml:space="preserve"> knelpunten </w:t>
      </w:r>
      <w:r w:rsidR="009F56CA">
        <w:rPr>
          <w:rFonts w:ascii="Arial" w:hAnsi="Arial" w:cs="Arial"/>
        </w:rPr>
        <w:t>dienen</w:t>
      </w:r>
      <w:r w:rsidR="0030732D">
        <w:rPr>
          <w:rFonts w:ascii="Arial" w:hAnsi="Arial" w:cs="Arial"/>
        </w:rPr>
        <w:t xml:space="preserve"> nog opgelost te worden. Hiervoor zijn </w:t>
      </w:r>
      <w:r w:rsidR="00D22980">
        <w:rPr>
          <w:rFonts w:ascii="Arial" w:hAnsi="Arial" w:cs="Arial"/>
        </w:rPr>
        <w:t xml:space="preserve">dan ook </w:t>
      </w:r>
      <w:r w:rsidR="0030732D">
        <w:rPr>
          <w:rFonts w:ascii="Arial" w:hAnsi="Arial" w:cs="Arial"/>
        </w:rPr>
        <w:t>aanbevelingen</w:t>
      </w:r>
      <w:r w:rsidR="00E322F3">
        <w:rPr>
          <w:rFonts w:ascii="Arial" w:hAnsi="Arial" w:cs="Arial"/>
        </w:rPr>
        <w:t xml:space="preserve"> </w:t>
      </w:r>
      <w:r w:rsidR="0030732D">
        <w:rPr>
          <w:rFonts w:ascii="Arial" w:hAnsi="Arial" w:cs="Arial"/>
        </w:rPr>
        <w:t xml:space="preserve">gedaan aan MaasDuinen. </w:t>
      </w:r>
    </w:p>
    <w:p w:rsidR="00FD46BA" w:rsidRPr="00FD46BA" w:rsidRDefault="00FD46BA" w:rsidP="00F745DB">
      <w:pPr>
        <w:spacing w:after="0" w:line="240" w:lineRule="auto"/>
        <w:rPr>
          <w:rFonts w:ascii="Arial" w:hAnsi="Arial" w:cs="Arial"/>
          <w:sz w:val="24"/>
        </w:rPr>
      </w:pPr>
      <w:r w:rsidRPr="00FD46BA">
        <w:rPr>
          <w:rFonts w:ascii="Arial" w:hAnsi="Arial" w:cs="Arial"/>
          <w:sz w:val="24"/>
        </w:rPr>
        <w:br w:type="page"/>
      </w:r>
    </w:p>
    <w:p w:rsidR="00155B56" w:rsidRPr="00A14F78" w:rsidRDefault="00155B56" w:rsidP="00155B56">
      <w:pPr>
        <w:pStyle w:val="Voetnoottekst"/>
        <w:spacing w:after="0" w:line="240" w:lineRule="auto"/>
        <w:rPr>
          <w:rFonts w:ascii="Arial" w:hAnsi="Arial" w:cs="Arial"/>
          <w:b/>
          <w:sz w:val="24"/>
          <w:szCs w:val="22"/>
        </w:rPr>
      </w:pPr>
      <w:r w:rsidRPr="00A14F78">
        <w:rPr>
          <w:rFonts w:ascii="Arial" w:hAnsi="Arial" w:cs="Arial"/>
          <w:b/>
          <w:sz w:val="24"/>
          <w:szCs w:val="22"/>
        </w:rPr>
        <w:lastRenderedPageBreak/>
        <w:t xml:space="preserve">Literatuurlijst </w:t>
      </w:r>
      <w:r>
        <w:rPr>
          <w:rFonts w:ascii="Arial" w:hAnsi="Arial" w:cs="Arial"/>
          <w:b/>
          <w:sz w:val="24"/>
          <w:szCs w:val="22"/>
        </w:rPr>
        <w:t xml:space="preserve">en bronvermelding </w:t>
      </w:r>
    </w:p>
    <w:p w:rsidR="00155B56" w:rsidRPr="00A14F78" w:rsidRDefault="00EB5066" w:rsidP="00155B56">
      <w:pPr>
        <w:pStyle w:val="Voetnoottekst"/>
        <w:spacing w:after="0" w:line="240" w:lineRule="auto"/>
        <w:rPr>
          <w:rFonts w:ascii="Arial" w:hAnsi="Arial" w:cs="Arial"/>
          <w:b/>
          <w:sz w:val="24"/>
          <w:szCs w:val="22"/>
        </w:rPr>
      </w:pPr>
      <w:r>
        <w:rPr>
          <w:rFonts w:ascii="Arial" w:hAnsi="Arial" w:cs="Arial"/>
          <w:i/>
          <w:color w:val="000000"/>
          <w:sz w:val="24"/>
        </w:rPr>
        <w:pict>
          <v:rect id="_x0000_i1038" style="width:439.35pt;height:1.5pt" o:hralign="center" o:hrstd="t" o:hrnoshade="t" o:hr="t" fillcolor="#367a38" stroked="f"/>
        </w:pict>
      </w:r>
    </w:p>
    <w:p w:rsidR="00155B56" w:rsidRPr="00A14F78" w:rsidRDefault="00155B56" w:rsidP="00155B56">
      <w:pPr>
        <w:pStyle w:val="Voetnoottekst"/>
        <w:spacing w:after="0" w:line="240" w:lineRule="auto"/>
        <w:rPr>
          <w:rFonts w:ascii="Arial" w:hAnsi="Arial" w:cs="Arial"/>
          <w:sz w:val="22"/>
          <w:szCs w:val="22"/>
        </w:rPr>
      </w:pPr>
    </w:p>
    <w:p w:rsidR="00155B56" w:rsidRDefault="00155B56" w:rsidP="00155B56">
      <w:pPr>
        <w:pStyle w:val="Voetnoottekst"/>
        <w:spacing w:after="0" w:line="240" w:lineRule="auto"/>
        <w:rPr>
          <w:rFonts w:ascii="Arial" w:hAnsi="Arial" w:cs="Arial"/>
          <w:b/>
          <w:sz w:val="22"/>
          <w:szCs w:val="22"/>
          <w:u w:val="single"/>
        </w:rPr>
      </w:pPr>
      <w:r>
        <w:rPr>
          <w:rFonts w:ascii="Arial" w:hAnsi="Arial" w:cs="Arial"/>
          <w:b/>
          <w:sz w:val="22"/>
          <w:szCs w:val="22"/>
          <w:u w:val="single"/>
        </w:rPr>
        <w:t>Literatuur</w:t>
      </w:r>
      <w:r w:rsidRPr="00A14F78">
        <w:rPr>
          <w:rFonts w:ascii="Arial" w:hAnsi="Arial" w:cs="Arial"/>
          <w:b/>
          <w:sz w:val="22"/>
          <w:szCs w:val="22"/>
          <w:u w:val="single"/>
        </w:rPr>
        <w:t xml:space="preserve"> </w:t>
      </w:r>
    </w:p>
    <w:p w:rsidR="00155B56" w:rsidRDefault="00155B56" w:rsidP="00155B56">
      <w:pPr>
        <w:pStyle w:val="Voetnoottekst"/>
        <w:spacing w:after="0" w:line="240" w:lineRule="auto"/>
        <w:rPr>
          <w:rFonts w:ascii="Arial" w:hAnsi="Arial" w:cs="Arial"/>
          <w:b/>
          <w:sz w:val="22"/>
          <w:szCs w:val="22"/>
          <w:u w:val="single"/>
        </w:rPr>
      </w:pPr>
    </w:p>
    <w:p w:rsidR="00155B56" w:rsidRDefault="00155B56" w:rsidP="00155B56">
      <w:pPr>
        <w:rPr>
          <w:rFonts w:ascii="Arial" w:hAnsi="Arial" w:cs="Arial"/>
          <w:sz w:val="18"/>
          <w:szCs w:val="18"/>
        </w:rPr>
      </w:pPr>
      <w:proofErr w:type="spellStart"/>
      <w:r>
        <w:rPr>
          <w:rFonts w:ascii="Arial" w:hAnsi="Arial" w:cs="Arial"/>
          <w:b/>
        </w:rPr>
        <w:t>Berkers</w:t>
      </w:r>
      <w:proofErr w:type="spellEnd"/>
      <w:r>
        <w:rPr>
          <w:rFonts w:ascii="Arial" w:hAnsi="Arial" w:cs="Arial"/>
          <w:b/>
        </w:rPr>
        <w:t xml:space="preserve"> 1997</w:t>
      </w:r>
      <w:r>
        <w:rPr>
          <w:rFonts w:ascii="Arial" w:hAnsi="Arial" w:cs="Arial"/>
          <w:b/>
        </w:rPr>
        <w:br/>
      </w:r>
      <w:r w:rsidRPr="00512AE8">
        <w:rPr>
          <w:rFonts w:ascii="Arial" w:hAnsi="Arial" w:cs="Arial"/>
        </w:rPr>
        <w:t xml:space="preserve">P.H.M </w:t>
      </w:r>
      <w:proofErr w:type="spellStart"/>
      <w:r w:rsidRPr="00512AE8">
        <w:rPr>
          <w:rFonts w:ascii="Arial" w:hAnsi="Arial" w:cs="Arial"/>
        </w:rPr>
        <w:t>Berkers</w:t>
      </w:r>
      <w:proofErr w:type="spellEnd"/>
      <w:r w:rsidRPr="00512AE8">
        <w:rPr>
          <w:rFonts w:ascii="Arial" w:hAnsi="Arial" w:cs="Arial"/>
        </w:rPr>
        <w:t xml:space="preserve">, </w:t>
      </w:r>
      <w:proofErr w:type="spellStart"/>
      <w:r w:rsidRPr="00512AE8">
        <w:rPr>
          <w:rFonts w:ascii="Arial" w:hAnsi="Arial" w:cs="Arial"/>
          <w:i/>
        </w:rPr>
        <w:t>Patiëntenbelangen</w:t>
      </w:r>
      <w:proofErr w:type="spellEnd"/>
      <w:r w:rsidRPr="00512AE8">
        <w:rPr>
          <w:rFonts w:ascii="Arial" w:hAnsi="Arial" w:cs="Arial"/>
          <w:i/>
        </w:rPr>
        <w:t xml:space="preserve"> in balans De wet geneeskundige behandelingsovereenkomst in de verpleegkundige praktijk, </w:t>
      </w:r>
      <w:r w:rsidRPr="00512AE8">
        <w:rPr>
          <w:rFonts w:ascii="Arial" w:hAnsi="Arial" w:cs="Arial"/>
        </w:rPr>
        <w:t>Utrecht: Nieuwe Unie’91 1996</w:t>
      </w:r>
      <w:r>
        <w:rPr>
          <w:rFonts w:ascii="Arial" w:hAnsi="Arial" w:cs="Arial"/>
          <w:sz w:val="18"/>
          <w:szCs w:val="18"/>
        </w:rPr>
        <w:t xml:space="preserve">. </w:t>
      </w:r>
    </w:p>
    <w:p w:rsidR="00155B56" w:rsidRDefault="00155B56" w:rsidP="00155B56">
      <w:pPr>
        <w:pStyle w:val="Voetnoottekst"/>
        <w:spacing w:after="0" w:line="240" w:lineRule="auto"/>
        <w:rPr>
          <w:rFonts w:ascii="Arial" w:hAnsi="Arial" w:cs="Arial"/>
          <w:b/>
          <w:sz w:val="22"/>
          <w:szCs w:val="22"/>
        </w:rPr>
      </w:pPr>
      <w:r w:rsidRPr="00D64C6E">
        <w:rPr>
          <w:rFonts w:ascii="Arial" w:hAnsi="Arial" w:cs="Arial"/>
          <w:b/>
          <w:sz w:val="22"/>
          <w:szCs w:val="22"/>
        </w:rPr>
        <w:t>Berkvens &amp; Prins 2007</w:t>
      </w:r>
    </w:p>
    <w:p w:rsidR="00155B56" w:rsidRPr="00D64C6E" w:rsidRDefault="00155B56" w:rsidP="00155B56">
      <w:pPr>
        <w:pStyle w:val="Voetnoottekst"/>
        <w:spacing w:after="0" w:line="240" w:lineRule="auto"/>
        <w:rPr>
          <w:rFonts w:ascii="Arial" w:hAnsi="Arial" w:cs="Arial"/>
          <w:sz w:val="22"/>
          <w:szCs w:val="22"/>
        </w:rPr>
      </w:pPr>
      <w:r w:rsidRPr="00D64C6E">
        <w:rPr>
          <w:rFonts w:ascii="Arial" w:hAnsi="Arial" w:cs="Arial"/>
          <w:sz w:val="22"/>
          <w:szCs w:val="22"/>
        </w:rPr>
        <w:t xml:space="preserve">J.M.A. Berkvens &amp; J.E.J. Prins, </w:t>
      </w:r>
      <w:r w:rsidRPr="00D64C6E">
        <w:rPr>
          <w:rFonts w:ascii="Arial" w:hAnsi="Arial" w:cs="Arial"/>
          <w:i/>
          <w:sz w:val="22"/>
          <w:szCs w:val="22"/>
        </w:rPr>
        <w:t>Privacyregulering in theorie en praktijk</w:t>
      </w:r>
      <w:r w:rsidRPr="00D64C6E">
        <w:rPr>
          <w:rFonts w:ascii="Arial" w:hAnsi="Arial" w:cs="Arial"/>
          <w:sz w:val="22"/>
          <w:szCs w:val="22"/>
        </w:rPr>
        <w:t>, Deventer: Kluwer 2007.</w:t>
      </w:r>
    </w:p>
    <w:p w:rsidR="00155B56" w:rsidRDefault="00155B56" w:rsidP="00155B56">
      <w:pPr>
        <w:pStyle w:val="Voetnoottekst"/>
        <w:spacing w:after="0" w:line="240" w:lineRule="auto"/>
        <w:rPr>
          <w:rFonts w:ascii="Arial" w:hAnsi="Arial" w:cs="Arial"/>
          <w:b/>
          <w:sz w:val="22"/>
          <w:szCs w:val="22"/>
          <w:u w:val="single"/>
        </w:rPr>
      </w:pPr>
    </w:p>
    <w:p w:rsidR="00155B56" w:rsidRDefault="00155B56" w:rsidP="00155B56">
      <w:pPr>
        <w:pStyle w:val="Voetnoottekst"/>
        <w:spacing w:after="0" w:line="240" w:lineRule="auto"/>
        <w:rPr>
          <w:rFonts w:ascii="Arial" w:hAnsi="Arial" w:cs="Arial"/>
          <w:b/>
          <w:sz w:val="22"/>
          <w:shd w:val="clear" w:color="auto" w:fill="FFFFFF"/>
        </w:rPr>
      </w:pPr>
      <w:r w:rsidRPr="00D64C6E">
        <w:rPr>
          <w:rFonts w:ascii="Arial" w:hAnsi="Arial" w:cs="Arial"/>
          <w:b/>
          <w:sz w:val="22"/>
          <w:shd w:val="clear" w:color="auto" w:fill="FFFFFF"/>
        </w:rPr>
        <w:t>Brouwer 2002</w:t>
      </w:r>
    </w:p>
    <w:p w:rsidR="00155B56" w:rsidRPr="007B582E" w:rsidRDefault="00155B56" w:rsidP="00155B56">
      <w:pPr>
        <w:pStyle w:val="Voetnoottekst"/>
        <w:spacing w:after="0" w:line="240" w:lineRule="auto"/>
        <w:rPr>
          <w:rFonts w:ascii="Arial" w:hAnsi="Arial" w:cs="Arial"/>
          <w:sz w:val="22"/>
          <w:szCs w:val="22"/>
        </w:rPr>
      </w:pPr>
      <w:r>
        <w:rPr>
          <w:rFonts w:ascii="Arial" w:hAnsi="Arial" w:cs="Arial"/>
          <w:sz w:val="22"/>
          <w:shd w:val="clear" w:color="auto" w:fill="FFFFFF"/>
        </w:rPr>
        <w:t xml:space="preserve">J.G. Brouwer, </w:t>
      </w:r>
      <w:r>
        <w:rPr>
          <w:rFonts w:ascii="Arial" w:hAnsi="Arial" w:cs="Arial"/>
          <w:i/>
          <w:sz w:val="22"/>
          <w:shd w:val="clear" w:color="auto" w:fill="FFFFFF"/>
        </w:rPr>
        <w:t xml:space="preserve">Wet bescherming persoonsgegevens tekst en toelichting, </w:t>
      </w:r>
      <w:r>
        <w:rPr>
          <w:rFonts w:ascii="Arial" w:hAnsi="Arial" w:cs="Arial"/>
          <w:sz w:val="22"/>
          <w:shd w:val="clear" w:color="auto" w:fill="FFFFFF"/>
        </w:rPr>
        <w:t xml:space="preserve">Den Haag: Sdu Uitgevers 2002. </w:t>
      </w:r>
    </w:p>
    <w:p w:rsidR="00155B56" w:rsidRDefault="00155B56" w:rsidP="00155B56">
      <w:pPr>
        <w:pStyle w:val="Voetnoottekst"/>
        <w:spacing w:after="0" w:line="240" w:lineRule="auto"/>
        <w:rPr>
          <w:rFonts w:ascii="Arial" w:hAnsi="Arial" w:cs="Arial"/>
          <w:b/>
          <w:sz w:val="22"/>
          <w:szCs w:val="22"/>
          <w:u w:val="single"/>
        </w:rPr>
      </w:pPr>
    </w:p>
    <w:p w:rsidR="00155B56" w:rsidRDefault="00155B56" w:rsidP="00155B56">
      <w:pPr>
        <w:rPr>
          <w:rFonts w:ascii="Arial" w:hAnsi="Arial" w:cs="Arial"/>
        </w:rPr>
      </w:pPr>
      <w:r w:rsidRPr="0064076F">
        <w:rPr>
          <w:rFonts w:ascii="Arial" w:hAnsi="Arial" w:cs="Arial"/>
          <w:b/>
        </w:rPr>
        <w:t xml:space="preserve">Hermans &amp; </w:t>
      </w:r>
      <w:proofErr w:type="spellStart"/>
      <w:r w:rsidRPr="0064076F">
        <w:rPr>
          <w:rFonts w:ascii="Arial" w:hAnsi="Arial" w:cs="Arial"/>
          <w:b/>
        </w:rPr>
        <w:t>Buijsen</w:t>
      </w:r>
      <w:proofErr w:type="spellEnd"/>
      <w:r w:rsidRPr="0064076F">
        <w:rPr>
          <w:rFonts w:ascii="Arial" w:hAnsi="Arial" w:cs="Arial"/>
          <w:b/>
        </w:rPr>
        <w:t xml:space="preserve"> 2006</w:t>
      </w:r>
      <w:r>
        <w:rPr>
          <w:rFonts w:ascii="Arial" w:hAnsi="Arial" w:cs="Arial"/>
        </w:rPr>
        <w:t xml:space="preserve"> </w:t>
      </w:r>
      <w:r>
        <w:rPr>
          <w:rFonts w:ascii="Arial" w:hAnsi="Arial" w:cs="Arial"/>
        </w:rPr>
        <w:br/>
        <w:t xml:space="preserve">H.E.G.M. Hermans &amp; M.A.J.M. </w:t>
      </w:r>
      <w:proofErr w:type="spellStart"/>
      <w:r>
        <w:rPr>
          <w:rFonts w:ascii="Arial" w:hAnsi="Arial" w:cs="Arial"/>
        </w:rPr>
        <w:t>Buijsen</w:t>
      </w:r>
      <w:proofErr w:type="spellEnd"/>
      <w:r>
        <w:rPr>
          <w:rFonts w:ascii="Arial" w:hAnsi="Arial" w:cs="Arial"/>
        </w:rPr>
        <w:t xml:space="preserve">, </w:t>
      </w:r>
      <w:r>
        <w:rPr>
          <w:rFonts w:ascii="Arial" w:hAnsi="Arial" w:cs="Arial"/>
          <w:i/>
        </w:rPr>
        <w:t xml:space="preserve">Recht en gezondheidszorg, </w:t>
      </w:r>
      <w:r>
        <w:rPr>
          <w:rFonts w:ascii="Arial" w:hAnsi="Arial" w:cs="Arial"/>
        </w:rPr>
        <w:t xml:space="preserve">Maarssen: Elsevier gezondheidszorg 2006. </w:t>
      </w:r>
    </w:p>
    <w:p w:rsidR="00155B56" w:rsidRPr="00E61CC9" w:rsidRDefault="00155B56" w:rsidP="00155B56">
      <w:pPr>
        <w:pStyle w:val="Voetnoottekst"/>
        <w:spacing w:after="0" w:line="240" w:lineRule="auto"/>
        <w:rPr>
          <w:rFonts w:ascii="Arial" w:hAnsi="Arial" w:cs="Arial"/>
          <w:b/>
          <w:sz w:val="22"/>
          <w:szCs w:val="22"/>
        </w:rPr>
      </w:pPr>
      <w:r w:rsidRPr="00E61CC9">
        <w:rPr>
          <w:rFonts w:ascii="Arial" w:hAnsi="Arial" w:cs="Arial"/>
          <w:b/>
          <w:sz w:val="22"/>
          <w:szCs w:val="22"/>
        </w:rPr>
        <w:t>Hooghiemstra &amp; Nouwt 2007</w:t>
      </w:r>
    </w:p>
    <w:p w:rsidR="00155B56" w:rsidRDefault="00155B56" w:rsidP="00155B56">
      <w:pPr>
        <w:spacing w:after="0" w:line="240" w:lineRule="auto"/>
        <w:rPr>
          <w:rFonts w:ascii="Arial" w:hAnsi="Arial" w:cs="Arial"/>
        </w:rPr>
      </w:pPr>
      <w:r w:rsidRPr="00E61CC9">
        <w:rPr>
          <w:rFonts w:ascii="Arial" w:hAnsi="Arial" w:cs="Arial"/>
        </w:rPr>
        <w:t xml:space="preserve">T.F.M. Hooghiemstra &amp; J. Nouwt, </w:t>
      </w:r>
      <w:r w:rsidRPr="00E61CC9">
        <w:rPr>
          <w:rFonts w:ascii="Arial" w:hAnsi="Arial" w:cs="Arial"/>
          <w:i/>
        </w:rPr>
        <w:t>Tekst en toelichting Wet bescherming persoonsgegevens</w:t>
      </w:r>
      <w:r w:rsidR="00F770D9">
        <w:rPr>
          <w:rFonts w:ascii="Arial" w:hAnsi="Arial" w:cs="Arial"/>
        </w:rPr>
        <w:t xml:space="preserve">, </w:t>
      </w:r>
      <w:r w:rsidRPr="00E61CC9">
        <w:rPr>
          <w:rFonts w:ascii="Arial" w:hAnsi="Arial" w:cs="Arial"/>
        </w:rPr>
        <w:t>Den Haag: Sdu Uitgevers 2007.</w:t>
      </w:r>
    </w:p>
    <w:p w:rsidR="00155B56" w:rsidRPr="00A14F78" w:rsidRDefault="00155B56" w:rsidP="00155B56">
      <w:pPr>
        <w:pStyle w:val="Voetnoottekst"/>
        <w:spacing w:after="0" w:line="240" w:lineRule="auto"/>
        <w:rPr>
          <w:rFonts w:ascii="Arial" w:hAnsi="Arial" w:cs="Arial"/>
          <w:b/>
          <w:sz w:val="22"/>
          <w:szCs w:val="22"/>
          <w:u w:val="single"/>
        </w:rPr>
      </w:pPr>
    </w:p>
    <w:p w:rsidR="00155B56" w:rsidRPr="000C5623" w:rsidRDefault="00155B56" w:rsidP="00155B56">
      <w:pPr>
        <w:spacing w:after="0" w:line="240" w:lineRule="auto"/>
        <w:rPr>
          <w:rFonts w:ascii="Arial" w:hAnsi="Arial" w:cs="Arial"/>
          <w:b/>
        </w:rPr>
      </w:pPr>
      <w:r w:rsidRPr="000C5623">
        <w:rPr>
          <w:rFonts w:ascii="Arial" w:hAnsi="Arial" w:cs="Arial"/>
          <w:b/>
        </w:rPr>
        <w:t xml:space="preserve">Van </w:t>
      </w:r>
      <w:proofErr w:type="spellStart"/>
      <w:r w:rsidRPr="000C5623">
        <w:rPr>
          <w:rFonts w:ascii="Arial" w:hAnsi="Arial" w:cs="Arial"/>
          <w:b/>
        </w:rPr>
        <w:t>Schaaijk</w:t>
      </w:r>
      <w:proofErr w:type="spellEnd"/>
      <w:r w:rsidRPr="000C5623">
        <w:rPr>
          <w:rFonts w:ascii="Arial" w:hAnsi="Arial" w:cs="Arial"/>
          <w:b/>
        </w:rPr>
        <w:t xml:space="preserve"> 2011</w:t>
      </w:r>
    </w:p>
    <w:p w:rsidR="00155B56" w:rsidRPr="009D7AD9" w:rsidRDefault="00155B56" w:rsidP="00155B56">
      <w:pPr>
        <w:spacing w:after="0" w:line="240" w:lineRule="auto"/>
        <w:rPr>
          <w:rFonts w:ascii="Arial" w:hAnsi="Arial" w:cs="Arial"/>
          <w:i/>
        </w:rPr>
      </w:pPr>
      <w:r>
        <w:rPr>
          <w:rFonts w:ascii="Arial" w:hAnsi="Arial" w:cs="Arial"/>
        </w:rPr>
        <w:t xml:space="preserve">G.A.F.M. van </w:t>
      </w:r>
      <w:proofErr w:type="spellStart"/>
      <w:r>
        <w:rPr>
          <w:rFonts w:ascii="Arial" w:hAnsi="Arial" w:cs="Arial"/>
        </w:rPr>
        <w:t>Schaaij</w:t>
      </w:r>
      <w:r w:rsidRPr="000C5623">
        <w:rPr>
          <w:rFonts w:ascii="Arial" w:hAnsi="Arial" w:cs="Arial"/>
        </w:rPr>
        <w:t>k</w:t>
      </w:r>
      <w:proofErr w:type="spellEnd"/>
      <w:r w:rsidRPr="000C5623">
        <w:rPr>
          <w:rFonts w:ascii="Arial" w:hAnsi="Arial" w:cs="Arial"/>
        </w:rPr>
        <w:t>,</w:t>
      </w:r>
      <w:r w:rsidRPr="000C5623">
        <w:rPr>
          <w:rFonts w:ascii="Arial" w:hAnsi="Arial" w:cs="Arial"/>
          <w:i/>
        </w:rPr>
        <w:t xml:space="preserve"> Praktijkgericht juridisch onderzoek</w:t>
      </w:r>
      <w:r>
        <w:rPr>
          <w:rFonts w:ascii="Arial" w:hAnsi="Arial" w:cs="Arial"/>
          <w:i/>
        </w:rPr>
        <w:t xml:space="preserve">, </w:t>
      </w:r>
      <w:r>
        <w:rPr>
          <w:rFonts w:ascii="Arial" w:hAnsi="Arial" w:cs="Arial"/>
        </w:rPr>
        <w:t xml:space="preserve">Den Haag: Boom Juridisch uitgevers 2011. </w:t>
      </w:r>
      <w:r>
        <w:rPr>
          <w:rFonts w:ascii="Arial" w:hAnsi="Arial" w:cs="Arial"/>
        </w:rPr>
        <w:br/>
      </w:r>
    </w:p>
    <w:p w:rsidR="00155B56" w:rsidRPr="00385AC0" w:rsidRDefault="00155B56" w:rsidP="00155B56">
      <w:pPr>
        <w:rPr>
          <w:rFonts w:ascii="Arial" w:hAnsi="Arial" w:cs="Arial"/>
          <w:b/>
        </w:rPr>
      </w:pPr>
      <w:proofErr w:type="spellStart"/>
      <w:r>
        <w:rPr>
          <w:rFonts w:ascii="Arial" w:hAnsi="Arial" w:cs="Arial"/>
          <w:b/>
        </w:rPr>
        <w:t>Sluijters</w:t>
      </w:r>
      <w:proofErr w:type="spellEnd"/>
      <w:r>
        <w:rPr>
          <w:rFonts w:ascii="Arial" w:hAnsi="Arial" w:cs="Arial"/>
          <w:b/>
        </w:rPr>
        <w:t xml:space="preserve"> &amp; </w:t>
      </w:r>
      <w:proofErr w:type="spellStart"/>
      <w:r>
        <w:rPr>
          <w:rFonts w:ascii="Arial" w:hAnsi="Arial" w:cs="Arial"/>
          <w:b/>
        </w:rPr>
        <w:t>Biesaart</w:t>
      </w:r>
      <w:proofErr w:type="spellEnd"/>
      <w:r>
        <w:rPr>
          <w:rFonts w:ascii="Arial" w:hAnsi="Arial" w:cs="Arial"/>
          <w:b/>
        </w:rPr>
        <w:t xml:space="preserve"> 2005</w:t>
      </w:r>
      <w:r>
        <w:rPr>
          <w:rFonts w:ascii="Arial" w:hAnsi="Arial" w:cs="Arial"/>
          <w:b/>
        </w:rPr>
        <w:br/>
      </w:r>
      <w:r w:rsidRPr="00FB1A40">
        <w:rPr>
          <w:rStyle w:val="addmd"/>
          <w:rFonts w:ascii="Arial" w:hAnsi="Arial" w:cs="Arial"/>
          <w:shd w:val="clear" w:color="auto" w:fill="FFFFFF"/>
        </w:rPr>
        <w:t xml:space="preserve">B. </w:t>
      </w:r>
      <w:proofErr w:type="spellStart"/>
      <w:r w:rsidRPr="00FB1A40">
        <w:rPr>
          <w:rStyle w:val="addmd"/>
          <w:rFonts w:ascii="Arial" w:hAnsi="Arial" w:cs="Arial"/>
          <w:shd w:val="clear" w:color="auto" w:fill="FFFFFF"/>
        </w:rPr>
        <w:t>Sluijters</w:t>
      </w:r>
      <w:proofErr w:type="spellEnd"/>
      <w:r w:rsidRPr="00FB1A40">
        <w:rPr>
          <w:rStyle w:val="addmd"/>
          <w:rFonts w:ascii="Arial" w:hAnsi="Arial" w:cs="Arial"/>
          <w:shd w:val="clear" w:color="auto" w:fill="FFFFFF"/>
        </w:rPr>
        <w:t xml:space="preserve"> &amp; M.C.I.H. </w:t>
      </w:r>
      <w:proofErr w:type="spellStart"/>
      <w:r w:rsidRPr="00FB1A40">
        <w:rPr>
          <w:rStyle w:val="addmd"/>
          <w:rFonts w:ascii="Arial" w:hAnsi="Arial" w:cs="Arial"/>
          <w:shd w:val="clear" w:color="auto" w:fill="FFFFFF"/>
        </w:rPr>
        <w:t>Biesaart</w:t>
      </w:r>
      <w:proofErr w:type="spellEnd"/>
      <w:r w:rsidRPr="00FB1A40">
        <w:rPr>
          <w:rStyle w:val="addmd"/>
          <w:rFonts w:ascii="Arial" w:hAnsi="Arial" w:cs="Arial"/>
          <w:shd w:val="clear" w:color="auto" w:fill="FFFFFF"/>
        </w:rPr>
        <w:t xml:space="preserve">, </w:t>
      </w:r>
      <w:r w:rsidRPr="00FB1A40">
        <w:rPr>
          <w:rFonts w:ascii="Arial" w:hAnsi="Arial" w:cs="Arial"/>
          <w:i/>
        </w:rPr>
        <w:t>De geneeskundige behandelingsovereenkomst</w:t>
      </w:r>
      <w:r w:rsidRPr="00FB1A40">
        <w:rPr>
          <w:rFonts w:ascii="Arial" w:hAnsi="Arial" w:cs="Arial"/>
        </w:rPr>
        <w:t>, Deventer:</w:t>
      </w:r>
      <w:r>
        <w:rPr>
          <w:rFonts w:ascii="Arial" w:hAnsi="Arial" w:cs="Arial"/>
        </w:rPr>
        <w:t xml:space="preserve"> Kluwer 2005. </w:t>
      </w:r>
    </w:p>
    <w:p w:rsidR="00155B56" w:rsidRPr="00F44FD9" w:rsidRDefault="00155B56" w:rsidP="00155B56">
      <w:pPr>
        <w:rPr>
          <w:rFonts w:ascii="Arial" w:hAnsi="Arial" w:cs="Arial"/>
        </w:rPr>
      </w:pPr>
      <w:proofErr w:type="spellStart"/>
      <w:r w:rsidRPr="003210FC">
        <w:rPr>
          <w:rFonts w:ascii="Arial" w:hAnsi="Arial" w:cs="Arial"/>
          <w:b/>
        </w:rPr>
        <w:t>Stolker</w:t>
      </w:r>
      <w:proofErr w:type="spellEnd"/>
      <w:r>
        <w:rPr>
          <w:rFonts w:ascii="Arial" w:hAnsi="Arial" w:cs="Arial"/>
          <w:b/>
        </w:rPr>
        <w:t>, Nieuwenhuis &amp; Valk</w:t>
      </w:r>
      <w:r w:rsidRPr="003210FC">
        <w:rPr>
          <w:rFonts w:ascii="Arial" w:hAnsi="Arial" w:cs="Arial"/>
          <w:b/>
        </w:rPr>
        <w:t xml:space="preserve"> 2011 </w:t>
      </w:r>
      <w:r>
        <w:rPr>
          <w:rFonts w:ascii="Arial" w:hAnsi="Arial" w:cs="Arial"/>
          <w:b/>
        </w:rPr>
        <w:br/>
      </w:r>
      <w:r>
        <w:rPr>
          <w:rFonts w:ascii="Arial" w:hAnsi="Arial" w:cs="Arial"/>
        </w:rPr>
        <w:t xml:space="preserve">C.J.J.M </w:t>
      </w:r>
      <w:proofErr w:type="spellStart"/>
      <w:r>
        <w:rPr>
          <w:rFonts w:ascii="Arial" w:hAnsi="Arial" w:cs="Arial"/>
        </w:rPr>
        <w:t>Stolker</w:t>
      </w:r>
      <w:proofErr w:type="spellEnd"/>
      <w:r>
        <w:rPr>
          <w:rFonts w:ascii="Arial" w:hAnsi="Arial" w:cs="Arial"/>
        </w:rPr>
        <w:t xml:space="preserve">, J.H. Nieuwenhuis &amp; W.L. Valk, </w:t>
      </w:r>
      <w:r>
        <w:rPr>
          <w:rFonts w:ascii="Arial" w:hAnsi="Arial" w:cs="Arial"/>
          <w:i/>
        </w:rPr>
        <w:t xml:space="preserve">Tekst en commentaar, </w:t>
      </w:r>
      <w:r>
        <w:rPr>
          <w:rFonts w:ascii="Arial" w:hAnsi="Arial" w:cs="Arial"/>
        </w:rPr>
        <w:t xml:space="preserve">Deventer: Kluwer </w:t>
      </w:r>
      <w:r w:rsidRPr="00842112">
        <w:rPr>
          <w:rFonts w:ascii="Arial" w:hAnsi="Arial" w:cs="Arial"/>
        </w:rPr>
        <w:t xml:space="preserve">2011. </w:t>
      </w:r>
    </w:p>
    <w:p w:rsidR="00155B56" w:rsidRPr="00A14F78" w:rsidRDefault="00155B56" w:rsidP="00155B56">
      <w:pPr>
        <w:pStyle w:val="Voetnoottekst"/>
        <w:spacing w:after="0" w:line="240" w:lineRule="auto"/>
        <w:rPr>
          <w:rFonts w:ascii="Arial" w:hAnsi="Arial" w:cs="Arial"/>
          <w:b/>
          <w:sz w:val="22"/>
          <w:szCs w:val="18"/>
        </w:rPr>
      </w:pPr>
      <w:proofErr w:type="spellStart"/>
      <w:r w:rsidRPr="00A14F78">
        <w:rPr>
          <w:rFonts w:ascii="Arial" w:hAnsi="Arial" w:cs="Arial"/>
          <w:b/>
          <w:sz w:val="22"/>
          <w:szCs w:val="18"/>
        </w:rPr>
        <w:t>Terstegge</w:t>
      </w:r>
      <w:proofErr w:type="spellEnd"/>
      <w:r w:rsidRPr="00A14F78">
        <w:rPr>
          <w:rFonts w:ascii="Arial" w:hAnsi="Arial" w:cs="Arial"/>
          <w:b/>
          <w:sz w:val="22"/>
          <w:szCs w:val="18"/>
        </w:rPr>
        <w:t xml:space="preserve"> 2001</w:t>
      </w:r>
    </w:p>
    <w:p w:rsidR="00155B56" w:rsidRPr="00A14F78" w:rsidRDefault="00155B56" w:rsidP="00155B56">
      <w:pPr>
        <w:pStyle w:val="Voetnoottekst"/>
        <w:spacing w:after="0" w:line="240" w:lineRule="auto"/>
        <w:rPr>
          <w:rFonts w:ascii="Arial" w:hAnsi="Arial" w:cs="Arial"/>
          <w:sz w:val="22"/>
          <w:szCs w:val="22"/>
        </w:rPr>
      </w:pPr>
      <w:r w:rsidRPr="00A14F78">
        <w:rPr>
          <w:rFonts w:ascii="Arial" w:hAnsi="Arial" w:cs="Arial"/>
          <w:sz w:val="22"/>
          <w:szCs w:val="22"/>
        </w:rPr>
        <w:t xml:space="preserve">J.H.J. </w:t>
      </w:r>
      <w:proofErr w:type="spellStart"/>
      <w:r w:rsidRPr="00A14F78">
        <w:rPr>
          <w:rFonts w:ascii="Arial" w:hAnsi="Arial" w:cs="Arial"/>
          <w:sz w:val="22"/>
          <w:szCs w:val="22"/>
        </w:rPr>
        <w:t>Terstegge</w:t>
      </w:r>
      <w:proofErr w:type="spellEnd"/>
      <w:r>
        <w:rPr>
          <w:rFonts w:ascii="Arial" w:hAnsi="Arial" w:cs="Arial"/>
          <w:sz w:val="22"/>
          <w:szCs w:val="22"/>
        </w:rPr>
        <w:t xml:space="preserve"> e.a.</w:t>
      </w:r>
      <w:r w:rsidRPr="00A14F78">
        <w:rPr>
          <w:rFonts w:ascii="Arial" w:hAnsi="Arial" w:cs="Arial"/>
          <w:sz w:val="22"/>
          <w:szCs w:val="22"/>
        </w:rPr>
        <w:t xml:space="preserve">, </w:t>
      </w:r>
      <w:r>
        <w:rPr>
          <w:rFonts w:ascii="Arial" w:hAnsi="Arial" w:cs="Arial"/>
          <w:i/>
          <w:sz w:val="22"/>
          <w:szCs w:val="22"/>
        </w:rPr>
        <w:t xml:space="preserve">Wet bescherming persoonsgegevens, </w:t>
      </w:r>
      <w:r w:rsidRPr="00A14F78">
        <w:rPr>
          <w:rFonts w:ascii="Arial" w:hAnsi="Arial" w:cs="Arial"/>
          <w:sz w:val="22"/>
          <w:szCs w:val="22"/>
        </w:rPr>
        <w:t>Deventer :</w:t>
      </w:r>
      <w:r>
        <w:rPr>
          <w:rFonts w:ascii="Arial" w:hAnsi="Arial" w:cs="Arial"/>
          <w:sz w:val="22"/>
          <w:szCs w:val="22"/>
        </w:rPr>
        <w:t xml:space="preserve"> Kluwer 2001</w:t>
      </w:r>
      <w:r w:rsidRPr="00A14F78">
        <w:rPr>
          <w:rFonts w:ascii="Arial" w:hAnsi="Arial" w:cs="Arial"/>
          <w:sz w:val="22"/>
          <w:szCs w:val="22"/>
        </w:rPr>
        <w:t>.</w:t>
      </w:r>
    </w:p>
    <w:p w:rsidR="00155B56" w:rsidRPr="00A14F78" w:rsidRDefault="00155B56" w:rsidP="00155B56">
      <w:pPr>
        <w:pStyle w:val="Voetnoottekst"/>
        <w:spacing w:after="0" w:line="240" w:lineRule="auto"/>
        <w:rPr>
          <w:rFonts w:ascii="Arial" w:hAnsi="Arial" w:cs="Arial"/>
          <w:b/>
          <w:sz w:val="22"/>
          <w:szCs w:val="22"/>
        </w:rPr>
      </w:pPr>
    </w:p>
    <w:p w:rsidR="00155B56" w:rsidRPr="00D64C6E" w:rsidRDefault="00155B56" w:rsidP="00155B56">
      <w:pPr>
        <w:pStyle w:val="Voetnoottekst"/>
        <w:spacing w:after="0" w:line="240" w:lineRule="auto"/>
        <w:rPr>
          <w:rFonts w:ascii="Arial" w:hAnsi="Arial" w:cs="Arial"/>
          <w:b/>
          <w:sz w:val="22"/>
          <w:szCs w:val="22"/>
        </w:rPr>
      </w:pPr>
      <w:r w:rsidRPr="00D64C6E">
        <w:rPr>
          <w:rFonts w:ascii="Arial" w:hAnsi="Arial" w:cs="Arial"/>
          <w:b/>
          <w:sz w:val="22"/>
          <w:szCs w:val="22"/>
        </w:rPr>
        <w:t>Thole 2010</w:t>
      </w:r>
    </w:p>
    <w:p w:rsidR="00155B56" w:rsidRDefault="00155B56" w:rsidP="00155B56">
      <w:pPr>
        <w:pStyle w:val="Voetnoottekst"/>
        <w:spacing w:after="0" w:line="240" w:lineRule="auto"/>
        <w:rPr>
          <w:rFonts w:ascii="Arial" w:hAnsi="Arial" w:cs="Arial"/>
          <w:sz w:val="22"/>
          <w:szCs w:val="22"/>
        </w:rPr>
      </w:pPr>
      <w:r w:rsidRPr="00D64C6E">
        <w:rPr>
          <w:rFonts w:ascii="Arial" w:hAnsi="Arial" w:cs="Arial"/>
          <w:sz w:val="22"/>
          <w:szCs w:val="22"/>
        </w:rPr>
        <w:t>E. Thole</w:t>
      </w:r>
      <w:r>
        <w:rPr>
          <w:rFonts w:ascii="Arial" w:hAnsi="Arial" w:cs="Arial"/>
          <w:sz w:val="22"/>
          <w:szCs w:val="22"/>
        </w:rPr>
        <w:t xml:space="preserve"> e.a.</w:t>
      </w:r>
      <w:r w:rsidRPr="00D64C6E">
        <w:rPr>
          <w:rFonts w:ascii="Arial" w:hAnsi="Arial" w:cs="Arial"/>
          <w:sz w:val="22"/>
          <w:szCs w:val="22"/>
        </w:rPr>
        <w:t xml:space="preserve">, </w:t>
      </w:r>
      <w:r w:rsidRPr="00D64C6E">
        <w:rPr>
          <w:rFonts w:ascii="Arial" w:hAnsi="Arial" w:cs="Arial"/>
          <w:i/>
          <w:sz w:val="22"/>
          <w:szCs w:val="22"/>
        </w:rPr>
        <w:t>50 vragen over privacy</w:t>
      </w:r>
      <w:r w:rsidRPr="00D64C6E">
        <w:rPr>
          <w:rFonts w:ascii="Arial" w:hAnsi="Arial" w:cs="Arial"/>
          <w:sz w:val="22"/>
          <w:szCs w:val="22"/>
        </w:rPr>
        <w:t>, Deventer: Kluwer 2010.</w:t>
      </w:r>
    </w:p>
    <w:p w:rsidR="00155B56" w:rsidRDefault="00155B56" w:rsidP="00155B56">
      <w:pPr>
        <w:pStyle w:val="Voetnoottekst"/>
        <w:spacing w:after="0" w:line="240" w:lineRule="auto"/>
        <w:rPr>
          <w:rFonts w:ascii="Arial" w:hAnsi="Arial" w:cs="Arial"/>
          <w:sz w:val="22"/>
          <w:szCs w:val="22"/>
        </w:rPr>
      </w:pPr>
    </w:p>
    <w:p w:rsidR="00155B56" w:rsidRDefault="00155B56" w:rsidP="00155B56">
      <w:pPr>
        <w:rPr>
          <w:rFonts w:ascii="Arial" w:hAnsi="Arial" w:cs="Arial"/>
        </w:rPr>
      </w:pPr>
      <w:r w:rsidRPr="0064076F">
        <w:rPr>
          <w:rFonts w:ascii="Arial" w:hAnsi="Arial" w:cs="Arial"/>
          <w:b/>
        </w:rPr>
        <w:t>Van Veen</w:t>
      </w:r>
      <w:r>
        <w:rPr>
          <w:rFonts w:ascii="Arial" w:hAnsi="Arial" w:cs="Arial"/>
          <w:b/>
        </w:rPr>
        <w:t xml:space="preserve"> 2002</w:t>
      </w:r>
      <w:r>
        <w:rPr>
          <w:rFonts w:ascii="Arial" w:hAnsi="Arial" w:cs="Arial"/>
        </w:rPr>
        <w:br/>
        <w:t xml:space="preserve">E.B van Veen, </w:t>
      </w:r>
      <w:r>
        <w:rPr>
          <w:rFonts w:ascii="Arial" w:hAnsi="Arial" w:cs="Arial"/>
          <w:i/>
        </w:rPr>
        <w:t xml:space="preserve">De WGBO De betekenis voor de hulpverleners in de gezondheidszorg, </w:t>
      </w:r>
      <w:r>
        <w:rPr>
          <w:rFonts w:ascii="Arial" w:hAnsi="Arial" w:cs="Arial"/>
        </w:rPr>
        <w:t>Den Haag: Sdu Uitgevers 2002.</w:t>
      </w:r>
    </w:p>
    <w:p w:rsidR="00155B56" w:rsidRPr="00D21DC2" w:rsidRDefault="00155B56" w:rsidP="00155B56">
      <w:pPr>
        <w:pStyle w:val="Voetnoottekst"/>
        <w:spacing w:after="0" w:line="240" w:lineRule="auto"/>
        <w:rPr>
          <w:rFonts w:ascii="Arial" w:hAnsi="Arial" w:cs="Arial"/>
          <w:i/>
          <w:sz w:val="22"/>
          <w:szCs w:val="22"/>
        </w:rPr>
      </w:pPr>
      <w:r w:rsidRPr="00D21DC2">
        <w:rPr>
          <w:rFonts w:ascii="Arial" w:hAnsi="Arial" w:cs="Arial"/>
          <w:b/>
          <w:sz w:val="22"/>
          <w:szCs w:val="22"/>
        </w:rPr>
        <w:t>De Vries &amp; Rutgers 2001</w:t>
      </w:r>
      <w:r>
        <w:rPr>
          <w:rFonts w:ascii="Arial" w:hAnsi="Arial" w:cs="Arial"/>
          <w:b/>
          <w:sz w:val="22"/>
          <w:szCs w:val="22"/>
        </w:rPr>
        <w:br/>
      </w:r>
      <w:r w:rsidRPr="00D21DC2">
        <w:rPr>
          <w:rFonts w:ascii="Arial" w:hAnsi="Arial" w:cs="Arial"/>
          <w:sz w:val="22"/>
          <w:szCs w:val="22"/>
        </w:rPr>
        <w:t xml:space="preserve">H.H. de Vries &amp; D.J. Rutgers, </w:t>
      </w:r>
      <w:r w:rsidRPr="00D21DC2">
        <w:rPr>
          <w:rFonts w:ascii="Arial" w:hAnsi="Arial" w:cs="Arial"/>
          <w:i/>
          <w:sz w:val="22"/>
          <w:szCs w:val="22"/>
        </w:rPr>
        <w:t xml:space="preserve">Actualiteiten Sociaal Recht. Wet bescherming </w:t>
      </w:r>
    </w:p>
    <w:p w:rsidR="00155B56" w:rsidRDefault="00155B56" w:rsidP="00155B56">
      <w:pPr>
        <w:pStyle w:val="Voetnoottekst"/>
        <w:spacing w:after="0" w:line="240" w:lineRule="auto"/>
        <w:rPr>
          <w:rFonts w:ascii="Arial" w:hAnsi="Arial" w:cs="Arial"/>
          <w:sz w:val="22"/>
          <w:szCs w:val="22"/>
        </w:rPr>
      </w:pPr>
      <w:r w:rsidRPr="00D21DC2">
        <w:rPr>
          <w:rFonts w:ascii="Arial" w:hAnsi="Arial" w:cs="Arial"/>
          <w:i/>
          <w:sz w:val="22"/>
          <w:szCs w:val="22"/>
        </w:rPr>
        <w:t>persoonsgegevens. Toepassing in arbeidsverhoudingen</w:t>
      </w:r>
      <w:r w:rsidRPr="00D21DC2">
        <w:rPr>
          <w:rFonts w:ascii="Arial" w:hAnsi="Arial" w:cs="Arial"/>
          <w:sz w:val="22"/>
          <w:szCs w:val="22"/>
        </w:rPr>
        <w:t>, Deventer: Kluwer 2001.</w:t>
      </w:r>
    </w:p>
    <w:p w:rsidR="00155B56" w:rsidRDefault="00155B56" w:rsidP="00155B56">
      <w:pPr>
        <w:pStyle w:val="Voetnoottekst"/>
        <w:spacing w:after="0" w:line="240" w:lineRule="auto"/>
        <w:rPr>
          <w:rFonts w:ascii="Arial" w:hAnsi="Arial" w:cs="Arial"/>
          <w:sz w:val="22"/>
          <w:szCs w:val="22"/>
        </w:rPr>
      </w:pPr>
    </w:p>
    <w:p w:rsidR="00155B56" w:rsidRDefault="00155B56" w:rsidP="00155B56">
      <w:pPr>
        <w:spacing w:after="0" w:line="240" w:lineRule="auto"/>
        <w:rPr>
          <w:rFonts w:ascii="Arial" w:hAnsi="Arial" w:cs="Arial"/>
        </w:rPr>
      </w:pPr>
    </w:p>
    <w:p w:rsidR="00155B56" w:rsidRDefault="00155B56" w:rsidP="00155B56">
      <w:pPr>
        <w:spacing w:after="0" w:line="240" w:lineRule="auto"/>
        <w:rPr>
          <w:rFonts w:ascii="Arial" w:hAnsi="Arial" w:cs="Arial"/>
        </w:rPr>
      </w:pPr>
    </w:p>
    <w:p w:rsidR="00155B56" w:rsidRDefault="00155B56">
      <w:pPr>
        <w:rPr>
          <w:rFonts w:ascii="Arial" w:hAnsi="Arial" w:cs="Arial"/>
          <w:b/>
          <w:u w:val="single"/>
        </w:rPr>
      </w:pPr>
      <w:r>
        <w:rPr>
          <w:rFonts w:ascii="Arial" w:hAnsi="Arial" w:cs="Arial"/>
          <w:b/>
          <w:u w:val="single"/>
        </w:rPr>
        <w:br w:type="page"/>
      </w:r>
    </w:p>
    <w:p w:rsidR="00155B56" w:rsidRDefault="00155B56" w:rsidP="00155B56">
      <w:pPr>
        <w:spacing w:after="0" w:line="240" w:lineRule="auto"/>
        <w:rPr>
          <w:rFonts w:ascii="Arial" w:hAnsi="Arial" w:cs="Arial"/>
          <w:b/>
          <w:u w:val="single"/>
        </w:rPr>
      </w:pPr>
      <w:r w:rsidRPr="00B65439">
        <w:rPr>
          <w:rFonts w:ascii="Arial" w:hAnsi="Arial" w:cs="Arial"/>
          <w:b/>
          <w:u w:val="single"/>
        </w:rPr>
        <w:lastRenderedPageBreak/>
        <w:t xml:space="preserve">Handleidingen </w:t>
      </w:r>
    </w:p>
    <w:p w:rsidR="00155B56" w:rsidRPr="00B65439" w:rsidRDefault="00155B56" w:rsidP="00155B56">
      <w:pPr>
        <w:spacing w:after="0" w:line="240" w:lineRule="auto"/>
        <w:rPr>
          <w:rFonts w:ascii="Arial" w:hAnsi="Arial" w:cs="Arial"/>
          <w:b/>
          <w:u w:val="single"/>
        </w:rPr>
      </w:pPr>
    </w:p>
    <w:p w:rsidR="00155B56" w:rsidRPr="00B65439" w:rsidRDefault="00155B56" w:rsidP="00155B56">
      <w:pPr>
        <w:spacing w:after="0" w:line="240" w:lineRule="auto"/>
        <w:rPr>
          <w:rFonts w:ascii="Arial" w:hAnsi="Arial" w:cs="Arial"/>
          <w:b/>
        </w:rPr>
      </w:pPr>
      <w:r w:rsidRPr="00B65439">
        <w:rPr>
          <w:rFonts w:ascii="Arial" w:hAnsi="Arial" w:cs="Arial"/>
          <w:b/>
        </w:rPr>
        <w:t>Sauerwein &amp; Linnemann 2002</w:t>
      </w:r>
    </w:p>
    <w:p w:rsidR="00155B56" w:rsidRPr="00B65439" w:rsidRDefault="00155B56" w:rsidP="00155B56">
      <w:pPr>
        <w:spacing w:after="0" w:line="240" w:lineRule="auto"/>
        <w:rPr>
          <w:rFonts w:ascii="Arial" w:hAnsi="Arial" w:cs="Arial"/>
        </w:rPr>
      </w:pPr>
      <w:r>
        <w:rPr>
          <w:rFonts w:ascii="Arial" w:hAnsi="Arial" w:cs="Arial"/>
        </w:rPr>
        <w:t>L.B. Sauerwein &amp;</w:t>
      </w:r>
      <w:r w:rsidRPr="00B65439">
        <w:rPr>
          <w:rFonts w:ascii="Arial" w:hAnsi="Arial" w:cs="Arial"/>
        </w:rPr>
        <w:t xml:space="preserve"> J.J. Linnemann, </w:t>
      </w:r>
      <w:r w:rsidRPr="00B65439">
        <w:rPr>
          <w:rFonts w:ascii="Arial" w:hAnsi="Arial" w:cs="Arial"/>
          <w:i/>
        </w:rPr>
        <w:t>Handleiding voor verwerkers van persoonsgegevens</w:t>
      </w:r>
      <w:r w:rsidRPr="00B65439">
        <w:rPr>
          <w:rFonts w:ascii="Arial" w:hAnsi="Arial" w:cs="Arial"/>
        </w:rPr>
        <w:t xml:space="preserve">, </w:t>
      </w:r>
    </w:p>
    <w:p w:rsidR="00155B56" w:rsidRDefault="00155B56" w:rsidP="00155B56">
      <w:pPr>
        <w:spacing w:after="0" w:line="240" w:lineRule="auto"/>
        <w:rPr>
          <w:rFonts w:ascii="Arial" w:hAnsi="Arial" w:cs="Arial"/>
        </w:rPr>
      </w:pPr>
      <w:r w:rsidRPr="00B65439">
        <w:rPr>
          <w:rFonts w:ascii="Arial" w:hAnsi="Arial" w:cs="Arial"/>
        </w:rPr>
        <w:t>(Ministerie van Justitie), Den Haag: 2002.</w:t>
      </w:r>
    </w:p>
    <w:p w:rsidR="00155B56" w:rsidRPr="00C32A9B" w:rsidRDefault="00155B56" w:rsidP="00155B56">
      <w:pPr>
        <w:spacing w:after="0" w:line="240" w:lineRule="auto"/>
        <w:rPr>
          <w:rFonts w:ascii="Arial" w:hAnsi="Arial" w:cs="Arial"/>
        </w:rPr>
      </w:pPr>
    </w:p>
    <w:p w:rsidR="00155B56" w:rsidRPr="00C32A9B" w:rsidRDefault="00155B56" w:rsidP="00155B56">
      <w:pPr>
        <w:spacing w:after="0" w:line="240" w:lineRule="auto"/>
        <w:rPr>
          <w:rFonts w:ascii="Arial" w:hAnsi="Arial" w:cs="Arial"/>
        </w:rPr>
      </w:pPr>
      <w:r w:rsidRPr="00C32A9B">
        <w:rPr>
          <w:rFonts w:ascii="Arial" w:hAnsi="Arial" w:cs="Arial"/>
          <w:i/>
        </w:rPr>
        <w:t>Wijziging van de Wet bescherming persoonsgegevens Minder administratieve lasten en kosten voor de verantwoordelijken</w:t>
      </w:r>
      <w:r w:rsidRPr="00C32A9B">
        <w:rPr>
          <w:rFonts w:ascii="Arial" w:hAnsi="Arial" w:cs="Arial"/>
        </w:rPr>
        <w:t xml:space="preserve"> (informatieblad Cbp).</w:t>
      </w:r>
    </w:p>
    <w:p w:rsidR="00155B56" w:rsidRDefault="00155B56" w:rsidP="00155B56">
      <w:pPr>
        <w:spacing w:after="0" w:line="240" w:lineRule="auto"/>
        <w:rPr>
          <w:rFonts w:ascii="Arial" w:hAnsi="Arial" w:cs="Arial"/>
        </w:rPr>
      </w:pPr>
    </w:p>
    <w:p w:rsidR="00155B56" w:rsidRDefault="00155B56" w:rsidP="00155B56">
      <w:pPr>
        <w:spacing w:after="0" w:line="240" w:lineRule="auto"/>
        <w:jc w:val="both"/>
        <w:rPr>
          <w:rFonts w:ascii="Arial" w:hAnsi="Arial" w:cs="Arial"/>
          <w:sz w:val="19"/>
          <w:szCs w:val="19"/>
          <w:lang w:eastAsia="nl-NL"/>
        </w:rPr>
      </w:pPr>
    </w:p>
    <w:p w:rsidR="00155B56" w:rsidRDefault="00155B56" w:rsidP="00155B56">
      <w:pPr>
        <w:spacing w:after="0" w:line="240" w:lineRule="auto"/>
        <w:jc w:val="both"/>
        <w:rPr>
          <w:rFonts w:ascii="Arial" w:hAnsi="Arial" w:cs="Arial"/>
          <w:b/>
          <w:u w:val="single"/>
          <w:lang w:eastAsia="nl-NL"/>
        </w:rPr>
      </w:pPr>
      <w:r w:rsidRPr="002D67A1">
        <w:rPr>
          <w:rFonts w:ascii="Arial" w:hAnsi="Arial" w:cs="Arial"/>
          <w:b/>
          <w:u w:val="single"/>
          <w:lang w:eastAsia="nl-NL"/>
        </w:rPr>
        <w:t>Elektronische bronnen</w:t>
      </w:r>
    </w:p>
    <w:p w:rsidR="00155B56" w:rsidRDefault="00155B56" w:rsidP="00155B56">
      <w:pPr>
        <w:spacing w:after="0" w:line="240" w:lineRule="auto"/>
        <w:jc w:val="both"/>
        <w:rPr>
          <w:rFonts w:ascii="Arial" w:hAnsi="Arial" w:cs="Arial"/>
          <w:b/>
          <w:u w:val="single"/>
          <w:lang w:eastAsia="nl-NL"/>
        </w:rPr>
      </w:pPr>
    </w:p>
    <w:p w:rsidR="00155B56" w:rsidRPr="005D67BF" w:rsidRDefault="00155B56" w:rsidP="00155B56">
      <w:pPr>
        <w:spacing w:after="0" w:line="240" w:lineRule="auto"/>
        <w:jc w:val="both"/>
        <w:rPr>
          <w:rFonts w:ascii="Arial" w:hAnsi="Arial" w:cs="Arial"/>
          <w:lang w:val="en-US" w:eastAsia="nl-NL"/>
        </w:rPr>
      </w:pPr>
      <w:r w:rsidRPr="005D67BF">
        <w:rPr>
          <w:rFonts w:ascii="Arial" w:hAnsi="Arial" w:cs="Arial"/>
          <w:lang w:val="en-US" w:eastAsia="nl-NL"/>
        </w:rPr>
        <w:t xml:space="preserve">&lt;www.btsg.nl&gt;, 20 </w:t>
      </w:r>
      <w:proofErr w:type="spellStart"/>
      <w:r w:rsidRPr="005D67BF">
        <w:rPr>
          <w:rFonts w:ascii="Arial" w:hAnsi="Arial" w:cs="Arial"/>
          <w:lang w:val="en-US" w:eastAsia="nl-NL"/>
        </w:rPr>
        <w:t>april</w:t>
      </w:r>
      <w:proofErr w:type="spellEnd"/>
      <w:r w:rsidRPr="005D67BF">
        <w:rPr>
          <w:rFonts w:ascii="Arial" w:hAnsi="Arial" w:cs="Arial"/>
          <w:lang w:val="en-US" w:eastAsia="nl-NL"/>
        </w:rPr>
        <w:t xml:space="preserve"> 2012</w:t>
      </w:r>
      <w:r w:rsidR="005D67BF" w:rsidRPr="005D67BF">
        <w:rPr>
          <w:rFonts w:ascii="Arial" w:hAnsi="Arial" w:cs="Arial"/>
          <w:lang w:val="en-US" w:eastAsia="nl-NL"/>
        </w:rPr>
        <w:t>.</w:t>
      </w:r>
    </w:p>
    <w:p w:rsidR="00155B56" w:rsidRPr="00155B56" w:rsidRDefault="00155B56" w:rsidP="00155B56">
      <w:pPr>
        <w:spacing w:after="0" w:line="240" w:lineRule="auto"/>
        <w:jc w:val="both"/>
        <w:rPr>
          <w:rFonts w:ascii="Arial" w:hAnsi="Arial" w:cs="Arial"/>
          <w:lang w:val="en-US" w:eastAsia="nl-NL"/>
        </w:rPr>
      </w:pPr>
      <w:r>
        <w:rPr>
          <w:rFonts w:ascii="Arial" w:hAnsi="Arial" w:cs="Arial"/>
          <w:lang w:val="en-US" w:eastAsia="nl-NL"/>
        </w:rPr>
        <w:t>&lt;www.hulpgids.nl&gt;</w:t>
      </w:r>
      <w:r w:rsidRPr="00155B56">
        <w:rPr>
          <w:rFonts w:ascii="Arial" w:hAnsi="Arial" w:cs="Arial"/>
          <w:lang w:val="en-US" w:eastAsia="nl-NL"/>
        </w:rPr>
        <w:t xml:space="preserve">, 26 </w:t>
      </w:r>
      <w:proofErr w:type="spellStart"/>
      <w:r w:rsidRPr="00155B56">
        <w:rPr>
          <w:rFonts w:ascii="Arial" w:hAnsi="Arial" w:cs="Arial"/>
          <w:lang w:val="en-US" w:eastAsia="nl-NL"/>
        </w:rPr>
        <w:t>april</w:t>
      </w:r>
      <w:proofErr w:type="spellEnd"/>
      <w:r w:rsidRPr="00155B56">
        <w:rPr>
          <w:rFonts w:ascii="Arial" w:hAnsi="Arial" w:cs="Arial"/>
          <w:lang w:val="en-US" w:eastAsia="nl-NL"/>
        </w:rPr>
        <w:t xml:space="preserve"> 2012</w:t>
      </w:r>
      <w:r w:rsidR="005D67BF">
        <w:rPr>
          <w:rFonts w:ascii="Arial" w:hAnsi="Arial" w:cs="Arial"/>
          <w:lang w:val="en-US" w:eastAsia="nl-NL"/>
        </w:rPr>
        <w:t>.</w:t>
      </w:r>
    </w:p>
    <w:p w:rsidR="00155B56" w:rsidRPr="005D67BF" w:rsidRDefault="00155B56" w:rsidP="00155B56">
      <w:pPr>
        <w:spacing w:after="0" w:line="240" w:lineRule="auto"/>
        <w:jc w:val="both"/>
        <w:rPr>
          <w:rFonts w:ascii="Arial" w:hAnsi="Arial" w:cs="Arial"/>
          <w:lang w:eastAsia="nl-NL"/>
        </w:rPr>
      </w:pPr>
      <w:r w:rsidRPr="005D67BF">
        <w:rPr>
          <w:rFonts w:ascii="Arial" w:hAnsi="Arial" w:cs="Arial"/>
          <w:lang w:eastAsia="nl-NL"/>
        </w:rPr>
        <w:t>&lt;</w:t>
      </w:r>
      <w:r w:rsidR="005D67BF" w:rsidRPr="005D67BF">
        <w:rPr>
          <w:rFonts w:ascii="Arial" w:hAnsi="Arial" w:cs="Arial"/>
          <w:lang w:eastAsia="nl-NL"/>
        </w:rPr>
        <w:t>www.rijksoverheid.nl&gt;, 1 mei 201</w:t>
      </w:r>
      <w:r w:rsidRPr="005D67BF">
        <w:rPr>
          <w:rFonts w:ascii="Arial" w:hAnsi="Arial" w:cs="Arial"/>
          <w:lang w:eastAsia="nl-NL"/>
        </w:rPr>
        <w:t>2</w:t>
      </w:r>
      <w:r w:rsidR="005D67BF" w:rsidRPr="005D67BF">
        <w:rPr>
          <w:rFonts w:ascii="Arial" w:hAnsi="Arial" w:cs="Arial"/>
          <w:lang w:eastAsia="nl-NL"/>
        </w:rPr>
        <w:t>.</w:t>
      </w:r>
      <w:r w:rsidRPr="005D67BF">
        <w:rPr>
          <w:rFonts w:ascii="Arial" w:hAnsi="Arial" w:cs="Arial"/>
          <w:lang w:eastAsia="nl-NL"/>
        </w:rPr>
        <w:t xml:space="preserve"> </w:t>
      </w:r>
    </w:p>
    <w:p w:rsidR="00155B56" w:rsidRDefault="00155B56" w:rsidP="00155B56">
      <w:pPr>
        <w:spacing w:after="0" w:line="240" w:lineRule="auto"/>
        <w:jc w:val="both"/>
        <w:rPr>
          <w:rFonts w:ascii="Arial" w:hAnsi="Arial" w:cs="Arial"/>
          <w:lang w:eastAsia="nl-NL"/>
        </w:rPr>
      </w:pPr>
      <w:r w:rsidRPr="00E62EBE">
        <w:rPr>
          <w:rFonts w:ascii="Arial" w:hAnsi="Arial" w:cs="Arial"/>
          <w:lang w:eastAsia="nl-NL"/>
        </w:rPr>
        <w:t>&lt;www.overheid.nl&gt;, 4 mei 2012</w:t>
      </w:r>
      <w:r w:rsidR="005D67BF">
        <w:rPr>
          <w:rFonts w:ascii="Arial" w:hAnsi="Arial" w:cs="Arial"/>
          <w:lang w:eastAsia="nl-NL"/>
        </w:rPr>
        <w:t>.</w:t>
      </w:r>
      <w:r w:rsidRPr="00E62EBE">
        <w:rPr>
          <w:rFonts w:ascii="Arial" w:hAnsi="Arial" w:cs="Arial"/>
          <w:lang w:eastAsia="nl-NL"/>
        </w:rPr>
        <w:t xml:space="preserve"> </w:t>
      </w:r>
    </w:p>
    <w:p w:rsidR="00155B56" w:rsidRDefault="00155B56" w:rsidP="00155B56">
      <w:pPr>
        <w:spacing w:after="0" w:line="240" w:lineRule="auto"/>
        <w:jc w:val="both"/>
        <w:rPr>
          <w:rFonts w:ascii="Arial" w:hAnsi="Arial" w:cs="Arial"/>
          <w:lang w:eastAsia="nl-NL"/>
        </w:rPr>
      </w:pPr>
      <w:r>
        <w:rPr>
          <w:rFonts w:ascii="Arial" w:hAnsi="Arial" w:cs="Arial"/>
          <w:lang w:eastAsia="nl-NL"/>
        </w:rPr>
        <w:t>&lt;www.cbpweb.nl&gt;, 15 mei 2012</w:t>
      </w:r>
      <w:r w:rsidR="005D67BF">
        <w:rPr>
          <w:rFonts w:ascii="Arial" w:hAnsi="Arial" w:cs="Arial"/>
          <w:lang w:eastAsia="nl-NL"/>
        </w:rPr>
        <w:t>.</w:t>
      </w:r>
    </w:p>
    <w:p w:rsidR="00155B56" w:rsidRDefault="00155B56" w:rsidP="00155B56">
      <w:pPr>
        <w:spacing w:after="0" w:line="240" w:lineRule="auto"/>
        <w:jc w:val="both"/>
        <w:rPr>
          <w:rFonts w:ascii="Arial" w:hAnsi="Arial" w:cs="Arial"/>
          <w:lang w:eastAsia="nl-NL"/>
        </w:rPr>
      </w:pPr>
      <w:r>
        <w:rPr>
          <w:rFonts w:ascii="Arial" w:hAnsi="Arial" w:cs="Arial"/>
          <w:lang w:eastAsia="nl-NL"/>
        </w:rPr>
        <w:t>&lt;www.maasduinenzorg.nl&gt;, 20 mei 2012</w:t>
      </w:r>
      <w:r w:rsidR="005D67BF">
        <w:rPr>
          <w:rFonts w:ascii="Arial" w:hAnsi="Arial" w:cs="Arial"/>
          <w:lang w:eastAsia="nl-NL"/>
        </w:rPr>
        <w:t>.</w:t>
      </w:r>
    </w:p>
    <w:p w:rsidR="00155B56" w:rsidRDefault="00155B56" w:rsidP="00155B56">
      <w:pPr>
        <w:spacing w:after="0" w:line="240" w:lineRule="auto"/>
        <w:jc w:val="both"/>
        <w:rPr>
          <w:rFonts w:ascii="Arial" w:hAnsi="Arial" w:cs="Arial"/>
          <w:lang w:eastAsia="nl-NL"/>
        </w:rPr>
      </w:pPr>
    </w:p>
    <w:p w:rsidR="00155B56" w:rsidRPr="00E62EBE" w:rsidRDefault="00155B56" w:rsidP="00155B56">
      <w:pPr>
        <w:spacing w:after="0" w:line="240" w:lineRule="auto"/>
        <w:jc w:val="both"/>
        <w:rPr>
          <w:rFonts w:ascii="Arial" w:hAnsi="Arial" w:cs="Arial"/>
          <w:lang w:eastAsia="nl-NL"/>
        </w:rPr>
      </w:pPr>
    </w:p>
    <w:p w:rsidR="00155B56" w:rsidRDefault="00155B56">
      <w:pPr>
        <w:rPr>
          <w:rFonts w:ascii="Arial" w:hAnsi="Arial" w:cs="Arial"/>
          <w:b/>
          <w:sz w:val="24"/>
        </w:rPr>
      </w:pPr>
    </w:p>
    <w:p w:rsidR="00971FB4" w:rsidRPr="00B05DE7" w:rsidRDefault="00971FB4" w:rsidP="00155B56">
      <w:pPr>
        <w:rPr>
          <w:rFonts w:ascii="Arial" w:hAnsi="Arial" w:cs="Arial"/>
          <w:b/>
          <w:sz w:val="24"/>
        </w:rPr>
      </w:pPr>
    </w:p>
    <w:sectPr w:rsidR="00971FB4" w:rsidRPr="00B05DE7" w:rsidSect="005930D4">
      <w:footerReference w:type="default" r:id="rId14"/>
      <w:footerReference w:type="first" r:id="rId15"/>
      <w:pgSz w:w="11906" w:h="16838" w:code="9"/>
      <w:pgMar w:top="1134" w:right="1418" w:bottom="851" w:left="1701"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2B" w:rsidRDefault="00EA0B2B" w:rsidP="00D9495D">
      <w:pPr>
        <w:spacing w:after="0" w:line="240" w:lineRule="auto"/>
      </w:pPr>
      <w:r>
        <w:separator/>
      </w:r>
    </w:p>
  </w:endnote>
  <w:endnote w:type="continuationSeparator" w:id="0">
    <w:p w:rsidR="00EA0B2B" w:rsidRDefault="00EA0B2B" w:rsidP="00D9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2B" w:rsidRDefault="00EA0B2B">
    <w:pPr>
      <w:pStyle w:val="Voettekst"/>
      <w:jc w:val="right"/>
    </w:pPr>
  </w:p>
  <w:p w:rsidR="00EA0B2B" w:rsidRDefault="00EA0B2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2B" w:rsidRDefault="00EA0B2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831885"/>
      <w:docPartObj>
        <w:docPartGallery w:val="Page Numbers (Bottom of Page)"/>
        <w:docPartUnique/>
      </w:docPartObj>
    </w:sdtPr>
    <w:sdtEndPr/>
    <w:sdtContent>
      <w:p w:rsidR="00873264" w:rsidRDefault="00873264">
        <w:pPr>
          <w:pStyle w:val="Voettekst"/>
        </w:pPr>
        <w:r>
          <w:rPr>
            <w:noProof/>
            <w:lang w:eastAsia="nl-NL"/>
          </w:rPr>
          <mc:AlternateContent>
            <mc:Choice Requires="wps">
              <w:drawing>
                <wp:anchor distT="0" distB="0" distL="114300" distR="114300" simplePos="0" relativeHeight="251661312" behindDoc="0" locked="0" layoutInCell="1" allowOverlap="1" wp14:anchorId="7D04AA4A" wp14:editId="3705C861">
                  <wp:simplePos x="0" y="0"/>
                  <wp:positionH relativeFrom="rightMargin">
                    <wp:align>center</wp:align>
                  </wp:positionH>
                  <wp:positionV relativeFrom="bottomMargin">
                    <wp:align>center</wp:align>
                  </wp:positionV>
                  <wp:extent cx="565785" cy="191770"/>
                  <wp:effectExtent l="0" t="0" r="0"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73264" w:rsidRPr="00EB5066" w:rsidRDefault="00873264">
                              <w:pPr>
                                <w:pBdr>
                                  <w:top w:val="single" w:sz="4" w:space="1" w:color="7F7F7F" w:themeColor="background1" w:themeShade="7F"/>
                                </w:pBdr>
                                <w:jc w:val="center"/>
                                <w:rPr>
                                  <w:rFonts w:ascii="Arial" w:hAnsi="Arial" w:cs="Arial"/>
                                  <w:b/>
                                  <w:sz w:val="20"/>
                                  <w:szCs w:val="20"/>
                                </w:rPr>
                              </w:pPr>
                              <w:r w:rsidRPr="00EB5066">
                                <w:rPr>
                                  <w:rFonts w:ascii="Arial" w:hAnsi="Arial" w:cs="Arial"/>
                                  <w:b/>
                                  <w:sz w:val="20"/>
                                  <w:szCs w:val="20"/>
                                </w:rPr>
                                <w:fldChar w:fldCharType="begin"/>
                              </w:r>
                              <w:r w:rsidRPr="00EB5066">
                                <w:rPr>
                                  <w:rFonts w:ascii="Arial" w:hAnsi="Arial" w:cs="Arial"/>
                                  <w:b/>
                                  <w:sz w:val="20"/>
                                  <w:szCs w:val="20"/>
                                </w:rPr>
                                <w:instrText>PAGE   \* MERGEFORMAT</w:instrText>
                              </w:r>
                              <w:r w:rsidRPr="00EB5066">
                                <w:rPr>
                                  <w:rFonts w:ascii="Arial" w:hAnsi="Arial" w:cs="Arial"/>
                                  <w:b/>
                                  <w:sz w:val="20"/>
                                  <w:szCs w:val="20"/>
                                </w:rPr>
                                <w:fldChar w:fldCharType="separate"/>
                              </w:r>
                              <w:r w:rsidR="00EB5066">
                                <w:rPr>
                                  <w:rFonts w:ascii="Arial" w:hAnsi="Arial" w:cs="Arial"/>
                                  <w:b/>
                                  <w:noProof/>
                                  <w:sz w:val="20"/>
                                  <w:szCs w:val="20"/>
                                </w:rPr>
                                <w:t>5</w:t>
                              </w:r>
                              <w:r w:rsidRPr="00EB5066">
                                <w:rPr>
                                  <w:rFonts w:ascii="Arial" w:hAnsi="Arial" w:cs="Arial"/>
                                  <w:b/>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0"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DNvgIAAKs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AZzwDN&#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873264" w:rsidRPr="00EB5066" w:rsidRDefault="00873264">
                        <w:pPr>
                          <w:pBdr>
                            <w:top w:val="single" w:sz="4" w:space="1" w:color="7F7F7F" w:themeColor="background1" w:themeShade="7F"/>
                          </w:pBdr>
                          <w:jc w:val="center"/>
                          <w:rPr>
                            <w:rFonts w:ascii="Arial" w:hAnsi="Arial" w:cs="Arial"/>
                            <w:b/>
                            <w:sz w:val="20"/>
                            <w:szCs w:val="20"/>
                          </w:rPr>
                        </w:pPr>
                        <w:r w:rsidRPr="00EB5066">
                          <w:rPr>
                            <w:rFonts w:ascii="Arial" w:hAnsi="Arial" w:cs="Arial"/>
                            <w:b/>
                            <w:sz w:val="20"/>
                            <w:szCs w:val="20"/>
                          </w:rPr>
                          <w:fldChar w:fldCharType="begin"/>
                        </w:r>
                        <w:r w:rsidRPr="00EB5066">
                          <w:rPr>
                            <w:rFonts w:ascii="Arial" w:hAnsi="Arial" w:cs="Arial"/>
                            <w:b/>
                            <w:sz w:val="20"/>
                            <w:szCs w:val="20"/>
                          </w:rPr>
                          <w:instrText>PAGE   \* MERGEFORMAT</w:instrText>
                        </w:r>
                        <w:r w:rsidRPr="00EB5066">
                          <w:rPr>
                            <w:rFonts w:ascii="Arial" w:hAnsi="Arial" w:cs="Arial"/>
                            <w:b/>
                            <w:sz w:val="20"/>
                            <w:szCs w:val="20"/>
                          </w:rPr>
                          <w:fldChar w:fldCharType="separate"/>
                        </w:r>
                        <w:r w:rsidR="00EB5066">
                          <w:rPr>
                            <w:rFonts w:ascii="Arial" w:hAnsi="Arial" w:cs="Arial"/>
                            <w:b/>
                            <w:noProof/>
                            <w:sz w:val="20"/>
                            <w:szCs w:val="20"/>
                          </w:rPr>
                          <w:t>5</w:t>
                        </w:r>
                        <w:r w:rsidRPr="00EB5066">
                          <w:rPr>
                            <w:rFonts w:ascii="Arial" w:hAnsi="Arial" w:cs="Arial"/>
                            <w:b/>
                            <w:sz w:val="20"/>
                            <w:szCs w:val="20"/>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807950"/>
      <w:docPartObj>
        <w:docPartGallery w:val="Page Numbers (Bottom of Page)"/>
        <w:docPartUnique/>
      </w:docPartObj>
    </w:sdtPr>
    <w:sdtEndPr/>
    <w:sdtContent>
      <w:p w:rsidR="005930D4" w:rsidRPr="005930D4" w:rsidRDefault="00873264" w:rsidP="005930D4">
        <w:pPr>
          <w:pStyle w:val="Voettekst"/>
        </w:pPr>
        <w:r>
          <w:rPr>
            <w:noProof/>
            <w:lang w:eastAsia="nl-NL"/>
          </w:rPr>
          <mc:AlternateContent>
            <mc:Choice Requires="wps">
              <w:drawing>
                <wp:anchor distT="0" distB="0" distL="114300" distR="114300" simplePos="0" relativeHeight="251659264" behindDoc="0" locked="0" layoutInCell="1" allowOverlap="1" wp14:anchorId="73E4EF80" wp14:editId="30C4FF88">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73264" w:rsidRPr="00EB5066" w:rsidRDefault="00873264">
                              <w:pPr>
                                <w:pBdr>
                                  <w:top w:val="single" w:sz="4" w:space="1" w:color="7F7F7F" w:themeColor="background1" w:themeShade="7F"/>
                                </w:pBdr>
                                <w:jc w:val="center"/>
                                <w:rPr>
                                  <w:rFonts w:ascii="Arial" w:hAnsi="Arial" w:cs="Arial"/>
                                  <w:b/>
                                  <w:sz w:val="20"/>
                                  <w:szCs w:val="20"/>
                                </w:rPr>
                              </w:pPr>
                              <w:r w:rsidRPr="00EB5066">
                                <w:rPr>
                                  <w:rFonts w:ascii="Arial" w:hAnsi="Arial" w:cs="Arial"/>
                                  <w:b/>
                                  <w:sz w:val="20"/>
                                  <w:szCs w:val="20"/>
                                </w:rPr>
                                <w:fldChar w:fldCharType="begin"/>
                              </w:r>
                              <w:r w:rsidRPr="00EB5066">
                                <w:rPr>
                                  <w:rFonts w:ascii="Arial" w:hAnsi="Arial" w:cs="Arial"/>
                                  <w:b/>
                                  <w:sz w:val="20"/>
                                  <w:szCs w:val="20"/>
                                </w:rPr>
                                <w:instrText>PAGE   \* MERGEFORMAT</w:instrText>
                              </w:r>
                              <w:r w:rsidRPr="00EB5066">
                                <w:rPr>
                                  <w:rFonts w:ascii="Arial" w:hAnsi="Arial" w:cs="Arial"/>
                                  <w:b/>
                                  <w:sz w:val="20"/>
                                  <w:szCs w:val="20"/>
                                </w:rPr>
                                <w:fldChar w:fldCharType="separate"/>
                              </w:r>
                              <w:r w:rsidR="00EB5066">
                                <w:rPr>
                                  <w:rFonts w:ascii="Arial" w:hAnsi="Arial" w:cs="Arial"/>
                                  <w:b/>
                                  <w:noProof/>
                                  <w:sz w:val="20"/>
                                  <w:szCs w:val="20"/>
                                </w:rPr>
                                <w:t>4</w:t>
                              </w:r>
                              <w:r w:rsidRPr="00EB5066">
                                <w:rPr>
                                  <w:rFonts w:ascii="Arial" w:hAnsi="Arial" w:cs="Arial"/>
                                  <w:b/>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KpbtyHDAgAAtAUAAA4AAAAAAAAAAAAAAAAALgIAAGRycy9lMm9Eb2MueG1sUEsBAi0AFAAGAAgA&#10;AAAhACPlevHbAAAAAwEAAA8AAAAAAAAAAAAAAAAAHQUAAGRycy9kb3ducmV2LnhtbFBLBQYAAAAA&#10;BAAEAPMAAAAlBgAAAAA=&#10;" filled="f" fillcolor="#c0504d" stroked="f" strokecolor="#5c83b4" strokeweight="2.25pt">
                  <v:textbox inset=",0,,0">
                    <w:txbxContent>
                      <w:p w:rsidR="00873264" w:rsidRPr="00EB5066" w:rsidRDefault="00873264">
                        <w:pPr>
                          <w:pBdr>
                            <w:top w:val="single" w:sz="4" w:space="1" w:color="7F7F7F" w:themeColor="background1" w:themeShade="7F"/>
                          </w:pBdr>
                          <w:jc w:val="center"/>
                          <w:rPr>
                            <w:rFonts w:ascii="Arial" w:hAnsi="Arial" w:cs="Arial"/>
                            <w:b/>
                            <w:sz w:val="20"/>
                            <w:szCs w:val="20"/>
                          </w:rPr>
                        </w:pPr>
                        <w:r w:rsidRPr="00EB5066">
                          <w:rPr>
                            <w:rFonts w:ascii="Arial" w:hAnsi="Arial" w:cs="Arial"/>
                            <w:b/>
                            <w:sz w:val="20"/>
                            <w:szCs w:val="20"/>
                          </w:rPr>
                          <w:fldChar w:fldCharType="begin"/>
                        </w:r>
                        <w:r w:rsidRPr="00EB5066">
                          <w:rPr>
                            <w:rFonts w:ascii="Arial" w:hAnsi="Arial" w:cs="Arial"/>
                            <w:b/>
                            <w:sz w:val="20"/>
                            <w:szCs w:val="20"/>
                          </w:rPr>
                          <w:instrText>PAGE   \* MERGEFORMAT</w:instrText>
                        </w:r>
                        <w:r w:rsidRPr="00EB5066">
                          <w:rPr>
                            <w:rFonts w:ascii="Arial" w:hAnsi="Arial" w:cs="Arial"/>
                            <w:b/>
                            <w:sz w:val="20"/>
                            <w:szCs w:val="20"/>
                          </w:rPr>
                          <w:fldChar w:fldCharType="separate"/>
                        </w:r>
                        <w:r w:rsidR="00EB5066">
                          <w:rPr>
                            <w:rFonts w:ascii="Arial" w:hAnsi="Arial" w:cs="Arial"/>
                            <w:b/>
                            <w:noProof/>
                            <w:sz w:val="20"/>
                            <w:szCs w:val="20"/>
                          </w:rPr>
                          <w:t>4</w:t>
                        </w:r>
                        <w:r w:rsidRPr="00EB5066">
                          <w:rPr>
                            <w:rFonts w:ascii="Arial" w:hAnsi="Arial" w:cs="Arial"/>
                            <w:b/>
                            <w:sz w:val="20"/>
                            <w:szCs w:val="20"/>
                          </w:rPr>
                          <w:fldChar w:fldCharType="end"/>
                        </w:r>
                      </w:p>
                    </w:txbxContent>
                  </v:textbox>
                  <w10:wrap anchorx="margin" anchory="margin"/>
                </v:rect>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60594"/>
      <w:docPartObj>
        <w:docPartGallery w:val="Page Numbers (Bottom of Page)"/>
        <w:docPartUnique/>
      </w:docPartObj>
    </w:sdtPr>
    <w:sdtEndPr/>
    <w:sdtContent>
      <w:p w:rsidR="00EA0B2B" w:rsidRDefault="00873264">
        <w:pPr>
          <w:pStyle w:val="Voettekst"/>
        </w:pPr>
        <w:r>
          <w:rPr>
            <w:noProof/>
            <w:lang w:eastAsia="nl-NL"/>
          </w:rPr>
          <mc:AlternateContent>
            <mc:Choice Requires="wps">
              <w:drawing>
                <wp:anchor distT="0" distB="0" distL="114300" distR="114300" simplePos="0" relativeHeight="251665408"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73264" w:rsidRPr="00EB5066" w:rsidRDefault="00873264">
                              <w:pPr>
                                <w:pBdr>
                                  <w:top w:val="single" w:sz="4" w:space="1" w:color="7F7F7F" w:themeColor="background1" w:themeShade="7F"/>
                                </w:pBdr>
                                <w:jc w:val="center"/>
                                <w:rPr>
                                  <w:rFonts w:ascii="Arial" w:hAnsi="Arial" w:cs="Arial"/>
                                  <w:b/>
                                  <w:sz w:val="20"/>
                                  <w:szCs w:val="20"/>
                                </w:rPr>
                              </w:pPr>
                              <w:r w:rsidRPr="00EB5066">
                                <w:rPr>
                                  <w:rFonts w:ascii="Arial" w:hAnsi="Arial" w:cs="Arial"/>
                                  <w:b/>
                                  <w:sz w:val="20"/>
                                  <w:szCs w:val="20"/>
                                </w:rPr>
                                <w:fldChar w:fldCharType="begin"/>
                              </w:r>
                              <w:r w:rsidRPr="00EB5066">
                                <w:rPr>
                                  <w:rFonts w:ascii="Arial" w:hAnsi="Arial" w:cs="Arial"/>
                                  <w:b/>
                                  <w:sz w:val="20"/>
                                  <w:szCs w:val="20"/>
                                </w:rPr>
                                <w:instrText>PAGE   \* MERGEFORMAT</w:instrText>
                              </w:r>
                              <w:r w:rsidRPr="00EB5066">
                                <w:rPr>
                                  <w:rFonts w:ascii="Arial" w:hAnsi="Arial" w:cs="Arial"/>
                                  <w:b/>
                                  <w:sz w:val="20"/>
                                  <w:szCs w:val="20"/>
                                </w:rPr>
                                <w:fldChar w:fldCharType="separate"/>
                              </w:r>
                              <w:r w:rsidR="00EB5066">
                                <w:rPr>
                                  <w:rFonts w:ascii="Arial" w:hAnsi="Arial" w:cs="Arial"/>
                                  <w:b/>
                                  <w:noProof/>
                                  <w:sz w:val="20"/>
                                  <w:szCs w:val="20"/>
                                </w:rPr>
                                <w:t>51</w:t>
                              </w:r>
                              <w:r w:rsidRPr="00EB5066">
                                <w:rPr>
                                  <w:rFonts w:ascii="Arial" w:hAnsi="Arial" w:cs="Arial"/>
                                  <w:b/>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2" o:spid="_x0000_s1028"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BV&#10;mFyDwQIAALIFAAAOAAAAAAAAAAAAAAAAAC4CAABkcnMvZTJvRG9jLnhtbFBLAQItABQABgAIAAAA&#10;IQAj5Xrx2wAAAAMBAAAPAAAAAAAAAAAAAAAAABsFAABkcnMvZG93bnJldi54bWxQSwUGAAAAAAQA&#10;BADzAAAAIwYAAAAA&#10;" filled="f" fillcolor="#c0504d" stroked="f" strokecolor="#5c83b4" strokeweight="2.25pt">
                  <v:textbox inset=",0,,0">
                    <w:txbxContent>
                      <w:p w:rsidR="00873264" w:rsidRPr="00EB5066" w:rsidRDefault="00873264">
                        <w:pPr>
                          <w:pBdr>
                            <w:top w:val="single" w:sz="4" w:space="1" w:color="7F7F7F" w:themeColor="background1" w:themeShade="7F"/>
                          </w:pBdr>
                          <w:jc w:val="center"/>
                          <w:rPr>
                            <w:rFonts w:ascii="Arial" w:hAnsi="Arial" w:cs="Arial"/>
                            <w:b/>
                            <w:sz w:val="20"/>
                            <w:szCs w:val="20"/>
                          </w:rPr>
                        </w:pPr>
                        <w:r w:rsidRPr="00EB5066">
                          <w:rPr>
                            <w:rFonts w:ascii="Arial" w:hAnsi="Arial" w:cs="Arial"/>
                            <w:b/>
                            <w:sz w:val="20"/>
                            <w:szCs w:val="20"/>
                          </w:rPr>
                          <w:fldChar w:fldCharType="begin"/>
                        </w:r>
                        <w:r w:rsidRPr="00EB5066">
                          <w:rPr>
                            <w:rFonts w:ascii="Arial" w:hAnsi="Arial" w:cs="Arial"/>
                            <w:b/>
                            <w:sz w:val="20"/>
                            <w:szCs w:val="20"/>
                          </w:rPr>
                          <w:instrText>PAGE   \* MERGEFORMAT</w:instrText>
                        </w:r>
                        <w:r w:rsidRPr="00EB5066">
                          <w:rPr>
                            <w:rFonts w:ascii="Arial" w:hAnsi="Arial" w:cs="Arial"/>
                            <w:b/>
                            <w:sz w:val="20"/>
                            <w:szCs w:val="20"/>
                          </w:rPr>
                          <w:fldChar w:fldCharType="separate"/>
                        </w:r>
                        <w:r w:rsidR="00EB5066">
                          <w:rPr>
                            <w:rFonts w:ascii="Arial" w:hAnsi="Arial" w:cs="Arial"/>
                            <w:b/>
                            <w:noProof/>
                            <w:sz w:val="20"/>
                            <w:szCs w:val="20"/>
                          </w:rPr>
                          <w:t>51</w:t>
                        </w:r>
                        <w:r w:rsidRPr="00EB5066">
                          <w:rPr>
                            <w:rFonts w:ascii="Arial" w:hAnsi="Arial" w:cs="Arial"/>
                            <w:b/>
                            <w:sz w:val="20"/>
                            <w:szCs w:val="20"/>
                          </w:rPr>
                          <w:fldChar w:fldCharType="end"/>
                        </w:r>
                      </w:p>
                    </w:txbxContent>
                  </v:textbox>
                  <w10:wrap anchorx="margin" anchory="margin"/>
                </v:rect>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76066"/>
      <w:docPartObj>
        <w:docPartGallery w:val="Page Numbers (Bottom of Page)"/>
        <w:docPartUnique/>
      </w:docPartObj>
    </w:sdtPr>
    <w:sdtEndPr/>
    <w:sdtContent>
      <w:p w:rsidR="00EA0B2B" w:rsidRDefault="00873264">
        <w:pPr>
          <w:pStyle w:val="Voettekst"/>
        </w:pPr>
        <w:r>
          <w:rPr>
            <w:noProof/>
            <w:lang w:eastAsia="nl-NL"/>
          </w:rPr>
          <mc:AlternateContent>
            <mc:Choice Requires="wps">
              <w:drawing>
                <wp:anchor distT="0" distB="0" distL="114300" distR="114300" simplePos="0" relativeHeight="251663360"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73264" w:rsidRPr="00EB5066" w:rsidRDefault="00873264">
                              <w:pPr>
                                <w:pBdr>
                                  <w:top w:val="single" w:sz="4" w:space="1" w:color="7F7F7F" w:themeColor="background1" w:themeShade="7F"/>
                                </w:pBdr>
                                <w:jc w:val="center"/>
                                <w:rPr>
                                  <w:rFonts w:ascii="Arial" w:hAnsi="Arial" w:cs="Arial"/>
                                  <w:b/>
                                  <w:sz w:val="20"/>
                                  <w:szCs w:val="20"/>
                                </w:rPr>
                              </w:pPr>
                              <w:r w:rsidRPr="00EB5066">
                                <w:rPr>
                                  <w:rFonts w:ascii="Arial" w:hAnsi="Arial" w:cs="Arial"/>
                                  <w:b/>
                                  <w:sz w:val="20"/>
                                  <w:szCs w:val="20"/>
                                </w:rPr>
                                <w:fldChar w:fldCharType="begin"/>
                              </w:r>
                              <w:r w:rsidRPr="00EB5066">
                                <w:rPr>
                                  <w:rFonts w:ascii="Arial" w:hAnsi="Arial" w:cs="Arial"/>
                                  <w:b/>
                                  <w:sz w:val="20"/>
                                  <w:szCs w:val="20"/>
                                </w:rPr>
                                <w:instrText>PAGE   \* MERGEFORMAT</w:instrText>
                              </w:r>
                              <w:r w:rsidRPr="00EB5066">
                                <w:rPr>
                                  <w:rFonts w:ascii="Arial" w:hAnsi="Arial" w:cs="Arial"/>
                                  <w:b/>
                                  <w:sz w:val="20"/>
                                  <w:szCs w:val="20"/>
                                </w:rPr>
                                <w:fldChar w:fldCharType="separate"/>
                              </w:r>
                              <w:r w:rsidR="00EB5066">
                                <w:rPr>
                                  <w:rFonts w:ascii="Arial" w:hAnsi="Arial" w:cs="Arial"/>
                                  <w:b/>
                                  <w:noProof/>
                                  <w:sz w:val="20"/>
                                  <w:szCs w:val="20"/>
                                </w:rPr>
                                <w:t>6</w:t>
                              </w:r>
                              <w:r w:rsidRPr="00EB5066">
                                <w:rPr>
                                  <w:rFonts w:ascii="Arial" w:hAnsi="Arial" w:cs="Arial"/>
                                  <w:b/>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1" o:spid="_x0000_s1029"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AckVvvDAgAAsgUAAA4AAAAAAAAAAAAAAAAALgIAAGRycy9lMm9Eb2MueG1sUEsBAi0AFAAGAAgA&#10;AAAhACPlevHbAAAAAwEAAA8AAAAAAAAAAAAAAAAAHQUAAGRycy9kb3ducmV2LnhtbFBLBQYAAAAA&#10;BAAEAPMAAAAlBgAAAAA=&#10;" filled="f" fillcolor="#c0504d" stroked="f" strokecolor="#5c83b4" strokeweight="2.25pt">
                  <v:textbox inset=",0,,0">
                    <w:txbxContent>
                      <w:p w:rsidR="00873264" w:rsidRPr="00EB5066" w:rsidRDefault="00873264">
                        <w:pPr>
                          <w:pBdr>
                            <w:top w:val="single" w:sz="4" w:space="1" w:color="7F7F7F" w:themeColor="background1" w:themeShade="7F"/>
                          </w:pBdr>
                          <w:jc w:val="center"/>
                          <w:rPr>
                            <w:rFonts w:ascii="Arial" w:hAnsi="Arial" w:cs="Arial"/>
                            <w:b/>
                            <w:sz w:val="20"/>
                            <w:szCs w:val="20"/>
                          </w:rPr>
                        </w:pPr>
                        <w:r w:rsidRPr="00EB5066">
                          <w:rPr>
                            <w:rFonts w:ascii="Arial" w:hAnsi="Arial" w:cs="Arial"/>
                            <w:b/>
                            <w:sz w:val="20"/>
                            <w:szCs w:val="20"/>
                          </w:rPr>
                          <w:fldChar w:fldCharType="begin"/>
                        </w:r>
                        <w:r w:rsidRPr="00EB5066">
                          <w:rPr>
                            <w:rFonts w:ascii="Arial" w:hAnsi="Arial" w:cs="Arial"/>
                            <w:b/>
                            <w:sz w:val="20"/>
                            <w:szCs w:val="20"/>
                          </w:rPr>
                          <w:instrText>PAGE   \* MERGEFORMAT</w:instrText>
                        </w:r>
                        <w:r w:rsidRPr="00EB5066">
                          <w:rPr>
                            <w:rFonts w:ascii="Arial" w:hAnsi="Arial" w:cs="Arial"/>
                            <w:b/>
                            <w:sz w:val="20"/>
                            <w:szCs w:val="20"/>
                          </w:rPr>
                          <w:fldChar w:fldCharType="separate"/>
                        </w:r>
                        <w:r w:rsidR="00EB5066">
                          <w:rPr>
                            <w:rFonts w:ascii="Arial" w:hAnsi="Arial" w:cs="Arial"/>
                            <w:b/>
                            <w:noProof/>
                            <w:sz w:val="20"/>
                            <w:szCs w:val="20"/>
                          </w:rPr>
                          <w:t>6</w:t>
                        </w:r>
                        <w:r w:rsidRPr="00EB5066">
                          <w:rPr>
                            <w:rFonts w:ascii="Arial" w:hAnsi="Arial" w:cs="Arial"/>
                            <w:b/>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2B" w:rsidRDefault="00EA0B2B" w:rsidP="00D9495D">
      <w:pPr>
        <w:spacing w:after="0" w:line="240" w:lineRule="auto"/>
      </w:pPr>
      <w:r>
        <w:separator/>
      </w:r>
    </w:p>
  </w:footnote>
  <w:footnote w:type="continuationSeparator" w:id="0">
    <w:p w:rsidR="00EA0B2B" w:rsidRDefault="00EA0B2B" w:rsidP="00D9495D">
      <w:pPr>
        <w:spacing w:after="0" w:line="240" w:lineRule="auto"/>
      </w:pPr>
      <w:r>
        <w:continuationSeparator/>
      </w:r>
    </w:p>
  </w:footnote>
  <w:footnote w:id="1">
    <w:p w:rsidR="00EA0B2B" w:rsidRPr="009D02F4" w:rsidRDefault="00EA0B2B" w:rsidP="00810656">
      <w:pPr>
        <w:pStyle w:val="Voetnoottekst"/>
        <w:spacing w:after="0" w:line="240" w:lineRule="auto"/>
        <w:rPr>
          <w:rFonts w:ascii="Arial" w:hAnsi="Arial" w:cs="Arial"/>
          <w:sz w:val="18"/>
          <w:szCs w:val="18"/>
        </w:rPr>
      </w:pPr>
      <w:r w:rsidRPr="009D02F4">
        <w:rPr>
          <w:rStyle w:val="Voetnootmarkering"/>
          <w:rFonts w:ascii="Arial" w:hAnsi="Arial" w:cs="Arial"/>
          <w:sz w:val="18"/>
          <w:szCs w:val="18"/>
        </w:rPr>
        <w:footnoteRef/>
      </w:r>
      <w:r w:rsidRPr="009D02F4">
        <w:rPr>
          <w:rFonts w:ascii="Arial" w:hAnsi="Arial" w:cs="Arial"/>
          <w:sz w:val="18"/>
          <w:szCs w:val="18"/>
        </w:rPr>
        <w:t xml:space="preserve"> </w:t>
      </w:r>
      <w:proofErr w:type="spellStart"/>
      <w:r w:rsidRPr="009D02F4">
        <w:rPr>
          <w:rFonts w:ascii="Arial" w:hAnsi="Arial" w:cs="Arial"/>
          <w:sz w:val="18"/>
          <w:szCs w:val="18"/>
        </w:rPr>
        <w:t>Berkvens</w:t>
      </w:r>
      <w:proofErr w:type="spellEnd"/>
      <w:r w:rsidRPr="009D02F4">
        <w:rPr>
          <w:rFonts w:ascii="Arial" w:hAnsi="Arial" w:cs="Arial"/>
          <w:sz w:val="18"/>
          <w:szCs w:val="18"/>
        </w:rPr>
        <w:t xml:space="preserve"> &amp; Prins 2007</w:t>
      </w:r>
      <w:r>
        <w:rPr>
          <w:rFonts w:ascii="Arial" w:hAnsi="Arial" w:cs="Arial"/>
          <w:sz w:val="18"/>
          <w:szCs w:val="18"/>
        </w:rPr>
        <w:t>,</w:t>
      </w:r>
      <w:r w:rsidRPr="009D02F4">
        <w:rPr>
          <w:rFonts w:ascii="Arial" w:hAnsi="Arial" w:cs="Arial"/>
          <w:sz w:val="18"/>
          <w:szCs w:val="18"/>
        </w:rPr>
        <w:t xml:space="preserve"> </w:t>
      </w:r>
      <w:r>
        <w:rPr>
          <w:rFonts w:ascii="Arial" w:hAnsi="Arial" w:cs="Arial"/>
          <w:sz w:val="18"/>
          <w:szCs w:val="18"/>
        </w:rPr>
        <w:t>p. 29;</w:t>
      </w:r>
      <w:r w:rsidRPr="009D02F4">
        <w:rPr>
          <w:rFonts w:ascii="Arial" w:hAnsi="Arial" w:cs="Arial"/>
          <w:sz w:val="18"/>
          <w:szCs w:val="18"/>
        </w:rPr>
        <w:t xml:space="preserve"> De Vries &amp; Rutgers 2001, p. 18</w:t>
      </w:r>
      <w:r>
        <w:rPr>
          <w:rFonts w:ascii="Arial" w:hAnsi="Arial" w:cs="Arial"/>
          <w:sz w:val="18"/>
          <w:szCs w:val="18"/>
        </w:rPr>
        <w:t>;</w:t>
      </w:r>
      <w:r w:rsidRPr="009D02F4">
        <w:rPr>
          <w:rFonts w:ascii="Arial" w:hAnsi="Arial" w:cs="Arial"/>
          <w:sz w:val="18"/>
          <w:szCs w:val="18"/>
        </w:rPr>
        <w:t xml:space="preserve"> Brouwer 2002</w:t>
      </w:r>
      <w:r>
        <w:rPr>
          <w:rFonts w:ascii="Arial" w:hAnsi="Arial" w:cs="Arial"/>
          <w:sz w:val="18"/>
          <w:szCs w:val="18"/>
        </w:rPr>
        <w:t>,</w:t>
      </w:r>
      <w:r w:rsidRPr="009D02F4">
        <w:rPr>
          <w:rFonts w:ascii="Arial" w:hAnsi="Arial" w:cs="Arial"/>
          <w:sz w:val="18"/>
          <w:szCs w:val="18"/>
        </w:rPr>
        <w:t xml:space="preserve"> p. 78. </w:t>
      </w:r>
    </w:p>
  </w:footnote>
  <w:footnote w:id="2">
    <w:p w:rsidR="00EA0B2B" w:rsidRPr="009D02F4" w:rsidRDefault="00EA0B2B" w:rsidP="00810656">
      <w:pPr>
        <w:pStyle w:val="Voetnoottekst"/>
        <w:spacing w:after="0" w:line="240" w:lineRule="auto"/>
        <w:rPr>
          <w:rFonts w:ascii="Arial" w:hAnsi="Arial" w:cs="Arial"/>
          <w:sz w:val="18"/>
          <w:szCs w:val="18"/>
        </w:rPr>
      </w:pPr>
      <w:r w:rsidRPr="009D02F4">
        <w:rPr>
          <w:rStyle w:val="Voetnootmarkering"/>
          <w:rFonts w:ascii="Arial" w:hAnsi="Arial" w:cs="Arial"/>
          <w:sz w:val="18"/>
          <w:szCs w:val="18"/>
        </w:rPr>
        <w:footnoteRef/>
      </w:r>
      <w:r w:rsidRPr="009D02F4">
        <w:rPr>
          <w:rFonts w:ascii="Arial" w:hAnsi="Arial" w:cs="Arial"/>
          <w:sz w:val="18"/>
          <w:szCs w:val="18"/>
        </w:rPr>
        <w:t xml:space="preserve"> De Vries &amp; Rutgers 2001, p. 18.</w:t>
      </w:r>
    </w:p>
  </w:footnote>
  <w:footnote w:id="3">
    <w:p w:rsidR="00EA0B2B" w:rsidRDefault="00EA0B2B" w:rsidP="00810656">
      <w:pPr>
        <w:pStyle w:val="Voetnoottekst"/>
        <w:spacing w:after="0" w:line="240" w:lineRule="auto"/>
      </w:pPr>
      <w:r w:rsidRPr="009D02F4">
        <w:rPr>
          <w:rStyle w:val="Voetnootmarkering"/>
          <w:rFonts w:ascii="Arial" w:hAnsi="Arial" w:cs="Arial"/>
          <w:sz w:val="18"/>
          <w:szCs w:val="18"/>
        </w:rPr>
        <w:footnoteRef/>
      </w:r>
      <w:r w:rsidRPr="009D02F4">
        <w:rPr>
          <w:rFonts w:ascii="Arial" w:hAnsi="Arial" w:cs="Arial"/>
          <w:sz w:val="18"/>
          <w:szCs w:val="18"/>
        </w:rPr>
        <w:t xml:space="preserve"> De Vries &amp; Rutgers 2001, p. 18.</w:t>
      </w:r>
    </w:p>
  </w:footnote>
  <w:footnote w:id="4">
    <w:p w:rsidR="00EA0B2B" w:rsidRPr="005936D1" w:rsidRDefault="00EA0B2B" w:rsidP="005A55B8">
      <w:pPr>
        <w:pStyle w:val="Voetnoottekst"/>
        <w:spacing w:after="0" w:line="240" w:lineRule="auto"/>
        <w:rPr>
          <w:rFonts w:ascii="Arial" w:hAnsi="Arial" w:cs="Arial"/>
          <w:sz w:val="18"/>
          <w:szCs w:val="18"/>
        </w:rPr>
      </w:pPr>
      <w:r w:rsidRPr="005936D1">
        <w:rPr>
          <w:rStyle w:val="Voetnootmarkering"/>
          <w:rFonts w:ascii="Arial" w:hAnsi="Arial" w:cs="Arial"/>
          <w:sz w:val="18"/>
          <w:szCs w:val="18"/>
        </w:rPr>
        <w:footnoteRef/>
      </w:r>
      <w:r w:rsidRPr="005936D1">
        <w:rPr>
          <w:rFonts w:ascii="Arial" w:hAnsi="Arial" w:cs="Arial"/>
          <w:sz w:val="18"/>
          <w:szCs w:val="18"/>
        </w:rPr>
        <w:t xml:space="preserve"> De Vries &amp; Rutgers 2001, p. 19 en 20;  </w:t>
      </w:r>
      <w:proofErr w:type="spellStart"/>
      <w:r w:rsidRPr="005936D1">
        <w:rPr>
          <w:rFonts w:ascii="Arial" w:hAnsi="Arial" w:cs="Arial"/>
          <w:sz w:val="18"/>
          <w:szCs w:val="18"/>
        </w:rPr>
        <w:t>Sauerwein</w:t>
      </w:r>
      <w:proofErr w:type="spellEnd"/>
      <w:r w:rsidRPr="005936D1">
        <w:rPr>
          <w:rFonts w:ascii="Arial" w:hAnsi="Arial" w:cs="Arial"/>
          <w:sz w:val="18"/>
          <w:szCs w:val="18"/>
        </w:rPr>
        <w:t xml:space="preserve"> &amp; </w:t>
      </w:r>
      <w:proofErr w:type="spellStart"/>
      <w:r w:rsidRPr="005936D1">
        <w:rPr>
          <w:rFonts w:ascii="Arial" w:hAnsi="Arial" w:cs="Arial"/>
          <w:sz w:val="18"/>
          <w:szCs w:val="18"/>
        </w:rPr>
        <w:t>Linnemann</w:t>
      </w:r>
      <w:proofErr w:type="spellEnd"/>
      <w:r w:rsidRPr="005936D1">
        <w:rPr>
          <w:rFonts w:ascii="Arial" w:hAnsi="Arial" w:cs="Arial"/>
          <w:sz w:val="18"/>
          <w:szCs w:val="18"/>
        </w:rPr>
        <w:t xml:space="preserve"> 2002</w:t>
      </w:r>
      <w:r>
        <w:rPr>
          <w:rFonts w:ascii="Arial" w:hAnsi="Arial" w:cs="Arial"/>
          <w:sz w:val="18"/>
          <w:szCs w:val="18"/>
        </w:rPr>
        <w:t xml:space="preserve">, </w:t>
      </w:r>
      <w:r w:rsidRPr="005936D1">
        <w:rPr>
          <w:rFonts w:ascii="Arial" w:hAnsi="Arial" w:cs="Arial"/>
          <w:sz w:val="18"/>
          <w:szCs w:val="18"/>
        </w:rPr>
        <w:t>p. 17</w:t>
      </w:r>
      <w:r>
        <w:rPr>
          <w:rFonts w:ascii="Arial" w:hAnsi="Arial" w:cs="Arial"/>
          <w:sz w:val="18"/>
          <w:szCs w:val="18"/>
        </w:rPr>
        <w:t xml:space="preserve">. </w:t>
      </w:r>
    </w:p>
  </w:footnote>
  <w:footnote w:id="5">
    <w:p w:rsidR="00EA0B2B" w:rsidRPr="005936D1" w:rsidRDefault="00EA0B2B" w:rsidP="005A55B8">
      <w:pPr>
        <w:pStyle w:val="Voetnoottekst"/>
        <w:spacing w:after="0" w:line="240" w:lineRule="auto"/>
        <w:rPr>
          <w:rFonts w:ascii="Arial" w:hAnsi="Arial" w:cs="Arial"/>
          <w:sz w:val="18"/>
          <w:szCs w:val="18"/>
        </w:rPr>
      </w:pPr>
      <w:r w:rsidRPr="005936D1">
        <w:rPr>
          <w:rStyle w:val="Voetnootmarkering"/>
          <w:rFonts w:ascii="Arial" w:hAnsi="Arial" w:cs="Arial"/>
          <w:sz w:val="18"/>
          <w:szCs w:val="18"/>
        </w:rPr>
        <w:footnoteRef/>
      </w:r>
      <w:r w:rsidRPr="005936D1">
        <w:rPr>
          <w:rFonts w:ascii="Arial" w:hAnsi="Arial" w:cs="Arial"/>
          <w:sz w:val="18"/>
          <w:szCs w:val="18"/>
        </w:rPr>
        <w:t xml:space="preserve"> </w:t>
      </w:r>
      <w:r>
        <w:rPr>
          <w:rFonts w:ascii="Arial" w:hAnsi="Arial" w:cs="Arial"/>
          <w:sz w:val="18"/>
          <w:szCs w:val="18"/>
        </w:rPr>
        <w:t xml:space="preserve">Brouwer 2002, </w:t>
      </w:r>
      <w:r w:rsidRPr="005936D1">
        <w:rPr>
          <w:rFonts w:ascii="Arial" w:hAnsi="Arial" w:cs="Arial"/>
          <w:sz w:val="18"/>
          <w:szCs w:val="18"/>
        </w:rPr>
        <w:t>p. 90</w:t>
      </w:r>
      <w:r>
        <w:rPr>
          <w:rFonts w:ascii="Arial" w:hAnsi="Arial" w:cs="Arial"/>
          <w:sz w:val="18"/>
          <w:szCs w:val="18"/>
        </w:rPr>
        <w:t>.</w:t>
      </w:r>
      <w:r w:rsidRPr="005936D1">
        <w:rPr>
          <w:rFonts w:ascii="Arial" w:hAnsi="Arial" w:cs="Arial"/>
          <w:sz w:val="18"/>
          <w:szCs w:val="18"/>
        </w:rPr>
        <w:t xml:space="preserve"> </w:t>
      </w:r>
    </w:p>
  </w:footnote>
  <w:footnote w:id="6">
    <w:p w:rsidR="00EA0B2B" w:rsidRPr="005936D1" w:rsidRDefault="00EA0B2B" w:rsidP="005A55B8">
      <w:pPr>
        <w:pStyle w:val="Voetnoottekst"/>
        <w:spacing w:after="0" w:line="240" w:lineRule="auto"/>
        <w:rPr>
          <w:rFonts w:ascii="Arial" w:hAnsi="Arial" w:cs="Arial"/>
          <w:sz w:val="18"/>
          <w:szCs w:val="18"/>
        </w:rPr>
      </w:pPr>
      <w:r w:rsidRPr="005936D1">
        <w:rPr>
          <w:rStyle w:val="Voetnootmarkering"/>
          <w:rFonts w:ascii="Arial" w:hAnsi="Arial" w:cs="Arial"/>
          <w:sz w:val="18"/>
          <w:szCs w:val="18"/>
        </w:rPr>
        <w:footnoteRef/>
      </w:r>
      <w:r w:rsidRPr="005936D1">
        <w:rPr>
          <w:rFonts w:ascii="Arial" w:hAnsi="Arial" w:cs="Arial"/>
          <w:sz w:val="18"/>
          <w:szCs w:val="18"/>
        </w:rPr>
        <w:t xml:space="preserve"> De Vries &amp; Rutgers 2001, p. 20. </w:t>
      </w:r>
    </w:p>
  </w:footnote>
  <w:footnote w:id="7">
    <w:p w:rsidR="00EA0B2B" w:rsidRDefault="00EA0B2B" w:rsidP="005A55B8">
      <w:pPr>
        <w:pStyle w:val="Voetnoottekst"/>
        <w:spacing w:after="0" w:line="240" w:lineRule="auto"/>
      </w:pPr>
      <w:r w:rsidRPr="005936D1">
        <w:rPr>
          <w:rStyle w:val="Voetnootmarkering"/>
          <w:rFonts w:ascii="Arial" w:hAnsi="Arial" w:cs="Arial"/>
          <w:sz w:val="18"/>
          <w:szCs w:val="18"/>
        </w:rPr>
        <w:footnoteRef/>
      </w:r>
      <w:r w:rsidRPr="005936D1">
        <w:rPr>
          <w:rFonts w:ascii="Arial" w:hAnsi="Arial" w:cs="Arial"/>
          <w:sz w:val="18"/>
          <w:szCs w:val="18"/>
        </w:rPr>
        <w:t xml:space="preserve"> </w:t>
      </w:r>
      <w:r>
        <w:rPr>
          <w:rFonts w:ascii="Arial" w:hAnsi="Arial" w:cs="Arial"/>
          <w:sz w:val="18"/>
          <w:szCs w:val="18"/>
        </w:rPr>
        <w:t xml:space="preserve">Brouwer 2002, </w:t>
      </w:r>
      <w:r w:rsidRPr="005936D1">
        <w:rPr>
          <w:rFonts w:ascii="Arial" w:hAnsi="Arial" w:cs="Arial"/>
          <w:sz w:val="18"/>
          <w:szCs w:val="18"/>
        </w:rPr>
        <w:t>p. 9</w:t>
      </w:r>
      <w:r>
        <w:rPr>
          <w:rFonts w:ascii="Arial" w:hAnsi="Arial" w:cs="Arial"/>
          <w:sz w:val="18"/>
          <w:szCs w:val="18"/>
        </w:rPr>
        <w:t xml:space="preserve">2. </w:t>
      </w:r>
    </w:p>
  </w:footnote>
  <w:footnote w:id="8">
    <w:p w:rsidR="00EA0B2B" w:rsidRPr="00EA0B2B" w:rsidRDefault="00EA0B2B" w:rsidP="00D9495D">
      <w:pPr>
        <w:pStyle w:val="Voetnoottekst"/>
        <w:spacing w:after="0" w:line="240" w:lineRule="auto"/>
        <w:rPr>
          <w:rFonts w:ascii="Arial" w:hAnsi="Arial" w:cs="Arial"/>
          <w:sz w:val="18"/>
          <w:szCs w:val="18"/>
        </w:rPr>
      </w:pPr>
      <w:r w:rsidRPr="00EA0B2B">
        <w:rPr>
          <w:rStyle w:val="Voetnootmarkering"/>
          <w:rFonts w:ascii="Arial" w:hAnsi="Arial" w:cs="Arial"/>
          <w:sz w:val="18"/>
          <w:szCs w:val="18"/>
        </w:rPr>
        <w:footnoteRef/>
      </w:r>
      <w:r w:rsidRPr="00EA0B2B">
        <w:rPr>
          <w:rFonts w:ascii="Arial" w:hAnsi="Arial" w:cs="Arial"/>
          <w:sz w:val="18"/>
          <w:szCs w:val="18"/>
        </w:rPr>
        <w:t xml:space="preserve"> Thole 2010, p. 14. </w:t>
      </w:r>
    </w:p>
  </w:footnote>
  <w:footnote w:id="9">
    <w:p w:rsidR="00EA0B2B" w:rsidRPr="00EA0B2B" w:rsidRDefault="00EA0B2B" w:rsidP="004D70CB">
      <w:pPr>
        <w:pStyle w:val="Voetnoottekst"/>
        <w:spacing w:after="0" w:line="240" w:lineRule="auto"/>
        <w:rPr>
          <w:rFonts w:ascii="Arial" w:hAnsi="Arial" w:cs="Arial"/>
        </w:rPr>
      </w:pPr>
      <w:r w:rsidRPr="00EA0B2B">
        <w:rPr>
          <w:rStyle w:val="Voetnootmarkering"/>
          <w:rFonts w:ascii="Arial" w:hAnsi="Arial" w:cs="Arial"/>
          <w:sz w:val="18"/>
          <w:szCs w:val="18"/>
        </w:rPr>
        <w:footnoteRef/>
      </w:r>
      <w:r w:rsidRPr="00EA0B2B">
        <w:rPr>
          <w:rFonts w:ascii="Arial" w:hAnsi="Arial" w:cs="Arial"/>
          <w:sz w:val="18"/>
          <w:szCs w:val="18"/>
        </w:rPr>
        <w:t xml:space="preserve"> </w:t>
      </w:r>
      <w:proofErr w:type="spellStart"/>
      <w:r w:rsidRPr="00EA0B2B">
        <w:rPr>
          <w:rFonts w:ascii="Arial" w:hAnsi="Arial" w:cs="Arial"/>
          <w:sz w:val="18"/>
          <w:szCs w:val="18"/>
        </w:rPr>
        <w:t>Berkvens</w:t>
      </w:r>
      <w:proofErr w:type="spellEnd"/>
      <w:r w:rsidRPr="00EA0B2B">
        <w:rPr>
          <w:rFonts w:ascii="Arial" w:hAnsi="Arial" w:cs="Arial"/>
          <w:sz w:val="18"/>
          <w:szCs w:val="18"/>
        </w:rPr>
        <w:t xml:space="preserve"> &amp; Prins 2007, p. 9.</w:t>
      </w:r>
    </w:p>
  </w:footnote>
  <w:footnote w:id="10">
    <w:p w:rsidR="00EA0B2B" w:rsidRPr="00EA0B2B" w:rsidRDefault="00EA0B2B" w:rsidP="00D9495D">
      <w:pPr>
        <w:pStyle w:val="Voetnoottekst"/>
        <w:spacing w:after="0" w:line="240" w:lineRule="auto"/>
        <w:rPr>
          <w:rFonts w:ascii="Arial" w:hAnsi="Arial" w:cs="Arial"/>
          <w:sz w:val="18"/>
          <w:szCs w:val="18"/>
        </w:rPr>
      </w:pPr>
      <w:r w:rsidRPr="00EA0B2B">
        <w:rPr>
          <w:rStyle w:val="Voetnootmarkering"/>
          <w:rFonts w:ascii="Arial" w:hAnsi="Arial" w:cs="Arial"/>
          <w:sz w:val="18"/>
          <w:szCs w:val="18"/>
        </w:rPr>
        <w:footnoteRef/>
      </w:r>
      <w:r w:rsidRPr="00EA0B2B">
        <w:rPr>
          <w:rFonts w:ascii="Arial" w:hAnsi="Arial" w:cs="Arial"/>
          <w:sz w:val="18"/>
          <w:szCs w:val="18"/>
        </w:rPr>
        <w:t xml:space="preserve"> </w:t>
      </w:r>
      <w:proofErr w:type="spellStart"/>
      <w:r w:rsidRPr="00EA0B2B">
        <w:rPr>
          <w:rFonts w:ascii="Arial" w:hAnsi="Arial" w:cs="Arial"/>
          <w:sz w:val="18"/>
          <w:szCs w:val="18"/>
        </w:rPr>
        <w:t>Terstegge</w:t>
      </w:r>
      <w:proofErr w:type="spellEnd"/>
      <w:r w:rsidRPr="00EA0B2B">
        <w:rPr>
          <w:rFonts w:ascii="Arial" w:hAnsi="Arial" w:cs="Arial"/>
          <w:sz w:val="18"/>
          <w:szCs w:val="18"/>
        </w:rPr>
        <w:t xml:space="preserve"> 2001, p. 12.</w:t>
      </w:r>
    </w:p>
  </w:footnote>
  <w:footnote w:id="11">
    <w:p w:rsidR="00EA0B2B" w:rsidRDefault="00EA0B2B" w:rsidP="00D9495D">
      <w:pPr>
        <w:pStyle w:val="Voetnoottekst"/>
        <w:spacing w:after="0" w:line="240" w:lineRule="auto"/>
      </w:pPr>
      <w:r w:rsidRPr="00EA0B2B">
        <w:rPr>
          <w:rStyle w:val="Voetnootmarkering"/>
          <w:rFonts w:ascii="Arial" w:hAnsi="Arial" w:cs="Arial"/>
          <w:sz w:val="18"/>
          <w:szCs w:val="18"/>
        </w:rPr>
        <w:footnoteRef/>
      </w:r>
      <w:r w:rsidRPr="00EA0B2B">
        <w:rPr>
          <w:rFonts w:ascii="Arial" w:hAnsi="Arial" w:cs="Arial"/>
          <w:sz w:val="18"/>
          <w:szCs w:val="18"/>
        </w:rPr>
        <w:t xml:space="preserve"> </w:t>
      </w:r>
      <w:r w:rsidRPr="00EA0B2B">
        <w:rPr>
          <w:rFonts w:ascii="Arial" w:hAnsi="Arial" w:cs="Arial"/>
          <w:sz w:val="18"/>
          <w:szCs w:val="18"/>
          <w:shd w:val="clear" w:color="auto" w:fill="FFFFFF"/>
        </w:rPr>
        <w:t xml:space="preserve">Brouwer 2002, </w:t>
      </w:r>
      <w:r w:rsidRPr="00EA0B2B">
        <w:rPr>
          <w:rFonts w:ascii="Arial" w:hAnsi="Arial" w:cs="Arial"/>
          <w:sz w:val="18"/>
          <w:szCs w:val="18"/>
        </w:rPr>
        <w:t>p. 31.</w:t>
      </w:r>
      <w:r>
        <w:t xml:space="preserve"> </w:t>
      </w:r>
    </w:p>
  </w:footnote>
  <w:footnote w:id="12">
    <w:p w:rsidR="00EA0B2B" w:rsidRPr="00AE5E93" w:rsidRDefault="00EA0B2B" w:rsidP="00692E10">
      <w:pPr>
        <w:pStyle w:val="Voetnoottekst"/>
        <w:spacing w:after="0" w:line="240" w:lineRule="auto"/>
        <w:rPr>
          <w:rFonts w:ascii="Arial" w:hAnsi="Arial" w:cs="Arial"/>
          <w:sz w:val="18"/>
          <w:szCs w:val="18"/>
        </w:rPr>
      </w:pPr>
      <w:r w:rsidRPr="00AE5E93">
        <w:rPr>
          <w:rStyle w:val="Voetnootmarkering"/>
          <w:rFonts w:ascii="Arial" w:hAnsi="Arial" w:cs="Arial"/>
          <w:sz w:val="18"/>
          <w:szCs w:val="18"/>
        </w:rPr>
        <w:footnoteRef/>
      </w:r>
      <w:r w:rsidRPr="00AE5E93">
        <w:rPr>
          <w:rFonts w:ascii="Arial" w:hAnsi="Arial" w:cs="Arial"/>
          <w:sz w:val="18"/>
          <w:szCs w:val="18"/>
        </w:rPr>
        <w:t xml:space="preserve"> Richtlijn 95/46/EG (</w:t>
      </w:r>
      <w:proofErr w:type="spellStart"/>
      <w:r w:rsidRPr="00AE5E93">
        <w:rPr>
          <w:rFonts w:ascii="Arial" w:hAnsi="Arial" w:cs="Arial"/>
          <w:i/>
          <w:iCs/>
          <w:sz w:val="18"/>
          <w:szCs w:val="18"/>
        </w:rPr>
        <w:t>PbEG</w:t>
      </w:r>
      <w:proofErr w:type="spellEnd"/>
      <w:r w:rsidRPr="00AE5E93">
        <w:rPr>
          <w:rFonts w:ascii="Arial" w:hAnsi="Arial" w:cs="Arial"/>
          <w:i/>
          <w:iCs/>
          <w:sz w:val="18"/>
          <w:szCs w:val="18"/>
        </w:rPr>
        <w:t xml:space="preserve"> </w:t>
      </w:r>
      <w:smartTag w:uri="urn:schemas-microsoft-com:office:smarttags" w:element="metricconverter">
        <w:smartTagPr>
          <w:attr w:name="ProductID" w:val="1995, L"/>
        </w:smartTagPr>
        <w:r w:rsidRPr="00AE5E93">
          <w:rPr>
            <w:rFonts w:ascii="Arial" w:hAnsi="Arial" w:cs="Arial"/>
            <w:sz w:val="18"/>
            <w:szCs w:val="18"/>
          </w:rPr>
          <w:t>1995, L</w:t>
        </w:r>
      </w:smartTag>
      <w:r w:rsidRPr="00AE5E93">
        <w:rPr>
          <w:rFonts w:ascii="Arial" w:hAnsi="Arial" w:cs="Arial"/>
          <w:sz w:val="18"/>
          <w:szCs w:val="18"/>
        </w:rPr>
        <w:t xml:space="preserve"> 281/31)</w:t>
      </w:r>
      <w:r>
        <w:rPr>
          <w:rFonts w:ascii="Arial" w:hAnsi="Arial" w:cs="Arial"/>
          <w:sz w:val="18"/>
          <w:szCs w:val="18"/>
        </w:rPr>
        <w:t xml:space="preserve"> </w:t>
      </w:r>
    </w:p>
  </w:footnote>
  <w:footnote w:id="13">
    <w:p w:rsidR="00EA0B2B" w:rsidRPr="00AE5E93" w:rsidRDefault="00EA0B2B" w:rsidP="00692E10">
      <w:pPr>
        <w:pStyle w:val="Voetnoottekst"/>
        <w:spacing w:after="0" w:line="240" w:lineRule="auto"/>
        <w:rPr>
          <w:rFonts w:ascii="Arial" w:hAnsi="Arial" w:cs="Arial"/>
          <w:sz w:val="18"/>
          <w:szCs w:val="18"/>
        </w:rPr>
      </w:pPr>
      <w:r w:rsidRPr="00AE5E93">
        <w:rPr>
          <w:rStyle w:val="Voetnootmarkering"/>
          <w:rFonts w:ascii="Arial" w:hAnsi="Arial" w:cs="Arial"/>
          <w:sz w:val="18"/>
          <w:szCs w:val="18"/>
        </w:rPr>
        <w:footnoteRef/>
      </w:r>
      <w:r w:rsidRPr="00AE5E93">
        <w:rPr>
          <w:rFonts w:ascii="Arial" w:hAnsi="Arial" w:cs="Arial"/>
          <w:sz w:val="18"/>
          <w:szCs w:val="18"/>
        </w:rPr>
        <w:t xml:space="preserve"> De Vries &amp; Rutgers 2001, p. 17.</w:t>
      </w:r>
    </w:p>
  </w:footnote>
  <w:footnote w:id="14">
    <w:p w:rsidR="00EA0B2B" w:rsidRDefault="00EA0B2B" w:rsidP="00692E10">
      <w:pPr>
        <w:pStyle w:val="Voetnoottekst"/>
        <w:spacing w:after="0" w:line="240" w:lineRule="auto"/>
      </w:pPr>
      <w:r w:rsidRPr="00AE5E93">
        <w:rPr>
          <w:rStyle w:val="Voetnootmarkering"/>
          <w:rFonts w:ascii="Arial" w:hAnsi="Arial" w:cs="Arial"/>
          <w:sz w:val="18"/>
          <w:szCs w:val="18"/>
        </w:rPr>
        <w:footnoteRef/>
      </w:r>
      <w:r w:rsidRPr="00AE5E93">
        <w:rPr>
          <w:rFonts w:ascii="Arial" w:hAnsi="Arial" w:cs="Arial"/>
          <w:sz w:val="18"/>
          <w:szCs w:val="18"/>
        </w:rPr>
        <w:t xml:space="preserve"> De Vries &amp; Rutgers 2001, p. 17.</w:t>
      </w:r>
      <w:r w:rsidRPr="00EA3490">
        <w:rPr>
          <w:rFonts w:ascii="Arial" w:hAnsi="Arial" w:cs="Arial"/>
          <w:sz w:val="18"/>
          <w:szCs w:val="18"/>
        </w:rPr>
        <w:t xml:space="preserve"> </w:t>
      </w:r>
    </w:p>
  </w:footnote>
  <w:footnote w:id="15">
    <w:p w:rsidR="00EA0B2B" w:rsidRPr="002B656D" w:rsidRDefault="00EA0B2B" w:rsidP="00692E10">
      <w:pPr>
        <w:pStyle w:val="Voetnoottekst"/>
        <w:spacing w:after="0" w:line="240" w:lineRule="auto"/>
        <w:rPr>
          <w:rFonts w:ascii="Arial" w:hAnsi="Arial" w:cs="Arial"/>
          <w:sz w:val="18"/>
          <w:szCs w:val="18"/>
        </w:rPr>
      </w:pPr>
      <w:r w:rsidRPr="002B656D">
        <w:rPr>
          <w:rStyle w:val="Voetnootmarkering"/>
          <w:rFonts w:ascii="Arial" w:hAnsi="Arial" w:cs="Arial"/>
          <w:sz w:val="18"/>
          <w:szCs w:val="18"/>
        </w:rPr>
        <w:footnoteRef/>
      </w:r>
      <w:r w:rsidRPr="002B656D">
        <w:rPr>
          <w:rFonts w:ascii="Arial" w:hAnsi="Arial" w:cs="Arial"/>
          <w:sz w:val="18"/>
          <w:szCs w:val="18"/>
        </w:rPr>
        <w:t xml:space="preserve"> </w:t>
      </w:r>
      <w:r w:rsidRPr="00AE5E93">
        <w:rPr>
          <w:rFonts w:ascii="Arial" w:hAnsi="Arial" w:cs="Arial"/>
          <w:sz w:val="18"/>
          <w:szCs w:val="18"/>
        </w:rPr>
        <w:t>De Vries &amp; Rutgers 2001</w:t>
      </w:r>
      <w:r>
        <w:rPr>
          <w:rFonts w:ascii="Arial" w:hAnsi="Arial" w:cs="Arial"/>
          <w:sz w:val="18"/>
          <w:szCs w:val="18"/>
        </w:rPr>
        <w:t>, p</w:t>
      </w:r>
      <w:r w:rsidRPr="002B656D">
        <w:rPr>
          <w:rFonts w:ascii="Arial" w:hAnsi="Arial" w:cs="Arial"/>
          <w:sz w:val="18"/>
          <w:szCs w:val="18"/>
        </w:rPr>
        <w:t xml:space="preserve">. 17 en 18. </w:t>
      </w:r>
    </w:p>
  </w:footnote>
  <w:footnote w:id="16">
    <w:p w:rsidR="00EA0B2B" w:rsidRPr="002B656D" w:rsidRDefault="00EA0B2B" w:rsidP="00692E10">
      <w:pPr>
        <w:pStyle w:val="Voetnoottekst"/>
        <w:spacing w:after="0" w:line="240" w:lineRule="auto"/>
        <w:rPr>
          <w:rFonts w:ascii="Arial" w:hAnsi="Arial" w:cs="Arial"/>
          <w:sz w:val="18"/>
          <w:szCs w:val="18"/>
        </w:rPr>
      </w:pPr>
      <w:r w:rsidRPr="002B656D">
        <w:rPr>
          <w:rStyle w:val="Voetnootmarkering"/>
          <w:rFonts w:ascii="Arial" w:hAnsi="Arial" w:cs="Arial"/>
          <w:sz w:val="18"/>
          <w:szCs w:val="18"/>
        </w:rPr>
        <w:footnoteRef/>
      </w:r>
      <w:r w:rsidRPr="002B656D">
        <w:rPr>
          <w:rFonts w:ascii="Arial" w:hAnsi="Arial" w:cs="Arial"/>
          <w:sz w:val="18"/>
          <w:szCs w:val="18"/>
        </w:rPr>
        <w:t xml:space="preserve"> </w:t>
      </w:r>
      <w:r w:rsidRPr="00AE5E93">
        <w:rPr>
          <w:rFonts w:ascii="Arial" w:hAnsi="Arial" w:cs="Arial"/>
          <w:sz w:val="18"/>
          <w:szCs w:val="18"/>
        </w:rPr>
        <w:t>De Vries &amp; Rutgers 2001</w:t>
      </w:r>
      <w:r>
        <w:rPr>
          <w:rFonts w:ascii="Arial" w:hAnsi="Arial" w:cs="Arial"/>
          <w:sz w:val="18"/>
          <w:szCs w:val="18"/>
        </w:rPr>
        <w:t>, p</w:t>
      </w:r>
      <w:r w:rsidRPr="002B656D">
        <w:rPr>
          <w:rFonts w:ascii="Arial" w:hAnsi="Arial" w:cs="Arial"/>
          <w:sz w:val="18"/>
          <w:szCs w:val="18"/>
        </w:rPr>
        <w:t xml:space="preserve">. 20. </w:t>
      </w:r>
    </w:p>
  </w:footnote>
  <w:footnote w:id="17">
    <w:p w:rsidR="00EA0B2B" w:rsidRDefault="00EA0B2B" w:rsidP="00692E10">
      <w:pPr>
        <w:pStyle w:val="Voetnoottekst"/>
        <w:spacing w:after="0" w:line="240" w:lineRule="auto"/>
      </w:pPr>
      <w:r w:rsidRPr="002B656D">
        <w:rPr>
          <w:rStyle w:val="Voetnootmarkering"/>
          <w:rFonts w:ascii="Arial" w:hAnsi="Arial" w:cs="Arial"/>
          <w:sz w:val="18"/>
          <w:szCs w:val="18"/>
        </w:rPr>
        <w:footnoteRef/>
      </w:r>
      <w:r w:rsidRPr="002B656D">
        <w:rPr>
          <w:rFonts w:ascii="Arial" w:hAnsi="Arial" w:cs="Arial"/>
          <w:sz w:val="18"/>
          <w:szCs w:val="18"/>
        </w:rPr>
        <w:t xml:space="preserve"> </w:t>
      </w:r>
      <w:r w:rsidRPr="00AE5E93">
        <w:rPr>
          <w:rFonts w:ascii="Arial" w:hAnsi="Arial" w:cs="Arial"/>
          <w:sz w:val="18"/>
          <w:szCs w:val="18"/>
        </w:rPr>
        <w:t>De Vries &amp; Rutgers 2001</w:t>
      </w:r>
      <w:r>
        <w:rPr>
          <w:rFonts w:ascii="Arial" w:hAnsi="Arial" w:cs="Arial"/>
          <w:sz w:val="18"/>
          <w:szCs w:val="18"/>
        </w:rPr>
        <w:t>, p</w:t>
      </w:r>
      <w:r w:rsidRPr="002B656D">
        <w:rPr>
          <w:rFonts w:ascii="Arial" w:hAnsi="Arial" w:cs="Arial"/>
          <w:sz w:val="18"/>
          <w:szCs w:val="18"/>
        </w:rPr>
        <w:t>. 22</w:t>
      </w:r>
      <w:r>
        <w:rPr>
          <w:rFonts w:ascii="Arial" w:hAnsi="Arial" w:cs="Arial"/>
          <w:sz w:val="18"/>
          <w:szCs w:val="18"/>
        </w:rPr>
        <w:t>.</w:t>
      </w:r>
    </w:p>
  </w:footnote>
  <w:footnote w:id="18">
    <w:p w:rsidR="00EA0B2B" w:rsidRPr="000C633A" w:rsidRDefault="00EA0B2B" w:rsidP="00692E10">
      <w:pPr>
        <w:pStyle w:val="Voetnoottekst"/>
        <w:spacing w:after="0" w:line="240" w:lineRule="auto"/>
        <w:rPr>
          <w:rFonts w:ascii="Arial" w:hAnsi="Arial" w:cs="Arial"/>
          <w:sz w:val="18"/>
          <w:szCs w:val="18"/>
        </w:rPr>
      </w:pPr>
      <w:r w:rsidRPr="000C633A">
        <w:rPr>
          <w:rStyle w:val="Voetnootmarkering"/>
          <w:rFonts w:ascii="Arial" w:hAnsi="Arial" w:cs="Arial"/>
          <w:sz w:val="18"/>
          <w:szCs w:val="18"/>
        </w:rPr>
        <w:footnoteRef/>
      </w:r>
      <w:r w:rsidRPr="000C633A">
        <w:rPr>
          <w:rFonts w:ascii="Arial" w:hAnsi="Arial" w:cs="Arial"/>
          <w:sz w:val="18"/>
          <w:szCs w:val="18"/>
        </w:rPr>
        <w:t xml:space="preserve"> Hooghiemstra &amp; Nouwt 2007, p. 65. </w:t>
      </w:r>
    </w:p>
  </w:footnote>
  <w:footnote w:id="19">
    <w:p w:rsidR="00EA0B2B" w:rsidRPr="000C633A" w:rsidRDefault="00EA0B2B" w:rsidP="00692E10">
      <w:pPr>
        <w:pStyle w:val="Voetnoottekst"/>
        <w:spacing w:after="0" w:line="240" w:lineRule="auto"/>
        <w:rPr>
          <w:rFonts w:ascii="Arial" w:hAnsi="Arial" w:cs="Arial"/>
          <w:sz w:val="18"/>
          <w:szCs w:val="18"/>
        </w:rPr>
      </w:pPr>
      <w:r w:rsidRPr="000C633A">
        <w:rPr>
          <w:rStyle w:val="Voetnootmarkering"/>
          <w:rFonts w:ascii="Arial" w:hAnsi="Arial" w:cs="Arial"/>
          <w:sz w:val="18"/>
          <w:szCs w:val="18"/>
        </w:rPr>
        <w:footnoteRef/>
      </w:r>
      <w:r w:rsidRPr="000C633A">
        <w:rPr>
          <w:rFonts w:ascii="Arial" w:hAnsi="Arial" w:cs="Arial"/>
          <w:sz w:val="18"/>
          <w:szCs w:val="18"/>
        </w:rPr>
        <w:t xml:space="preserve"> De Vries &amp; Rutgers 2001, p. 22.</w:t>
      </w:r>
    </w:p>
  </w:footnote>
  <w:footnote w:id="20">
    <w:p w:rsidR="00EA0B2B" w:rsidRPr="000C633A" w:rsidRDefault="00EA0B2B" w:rsidP="00631434">
      <w:pPr>
        <w:spacing w:after="0" w:line="240" w:lineRule="auto"/>
        <w:rPr>
          <w:rFonts w:ascii="Arial" w:hAnsi="Arial" w:cs="Arial"/>
          <w:sz w:val="18"/>
          <w:szCs w:val="18"/>
        </w:rPr>
      </w:pPr>
      <w:r w:rsidRPr="000C633A">
        <w:rPr>
          <w:rStyle w:val="Voetnootmarkering"/>
          <w:rFonts w:ascii="Arial" w:hAnsi="Arial" w:cs="Arial"/>
          <w:sz w:val="18"/>
          <w:szCs w:val="18"/>
        </w:rPr>
        <w:footnoteRef/>
      </w:r>
      <w:r w:rsidRPr="000C633A">
        <w:rPr>
          <w:rFonts w:ascii="Arial" w:hAnsi="Arial" w:cs="Arial"/>
          <w:sz w:val="18"/>
          <w:szCs w:val="18"/>
        </w:rPr>
        <w:t xml:space="preserve"> Sauerwein &amp; Linnemann 2002</w:t>
      </w:r>
      <w:r>
        <w:rPr>
          <w:rFonts w:ascii="Arial" w:hAnsi="Arial" w:cs="Arial"/>
          <w:sz w:val="18"/>
          <w:szCs w:val="18"/>
        </w:rPr>
        <w:t>, p.</w:t>
      </w:r>
      <w:r w:rsidRPr="000C633A">
        <w:rPr>
          <w:rFonts w:ascii="Arial" w:hAnsi="Arial" w:cs="Arial"/>
          <w:sz w:val="18"/>
          <w:szCs w:val="18"/>
        </w:rPr>
        <w:t xml:space="preserve"> 26</w:t>
      </w:r>
      <w:r>
        <w:rPr>
          <w:rFonts w:ascii="Arial" w:hAnsi="Arial" w:cs="Arial"/>
          <w:sz w:val="18"/>
          <w:szCs w:val="18"/>
        </w:rPr>
        <w:t xml:space="preserve">. </w:t>
      </w:r>
    </w:p>
  </w:footnote>
  <w:footnote w:id="21">
    <w:p w:rsidR="00EA0B2B" w:rsidRPr="000C633A" w:rsidRDefault="00EA0B2B" w:rsidP="00692E10">
      <w:pPr>
        <w:pStyle w:val="Voetnoottekst"/>
        <w:spacing w:after="0" w:line="240" w:lineRule="auto"/>
        <w:rPr>
          <w:rFonts w:ascii="Arial" w:hAnsi="Arial" w:cs="Arial"/>
          <w:sz w:val="18"/>
          <w:szCs w:val="18"/>
        </w:rPr>
      </w:pPr>
      <w:r w:rsidRPr="000C633A">
        <w:rPr>
          <w:rStyle w:val="Voetnootmarkering"/>
          <w:rFonts w:ascii="Arial" w:hAnsi="Arial" w:cs="Arial"/>
          <w:sz w:val="18"/>
          <w:szCs w:val="18"/>
        </w:rPr>
        <w:footnoteRef/>
      </w:r>
      <w:r w:rsidRPr="000C633A">
        <w:rPr>
          <w:rFonts w:ascii="Arial" w:hAnsi="Arial" w:cs="Arial"/>
          <w:sz w:val="18"/>
          <w:szCs w:val="18"/>
        </w:rPr>
        <w:t xml:space="preserve"> De Vries &amp; Rutgers 2001, p. 29.</w:t>
      </w:r>
    </w:p>
  </w:footnote>
  <w:footnote w:id="22">
    <w:p w:rsidR="00EA0B2B" w:rsidRDefault="00EA0B2B" w:rsidP="00692E10">
      <w:pPr>
        <w:pStyle w:val="Voetnoottekst"/>
        <w:spacing w:after="0" w:line="240" w:lineRule="auto"/>
      </w:pPr>
      <w:r w:rsidRPr="000C633A">
        <w:rPr>
          <w:rStyle w:val="Voetnootmarkering"/>
          <w:rFonts w:ascii="Arial" w:hAnsi="Arial" w:cs="Arial"/>
          <w:sz w:val="18"/>
          <w:szCs w:val="18"/>
        </w:rPr>
        <w:footnoteRef/>
      </w:r>
      <w:r w:rsidRPr="000C633A">
        <w:rPr>
          <w:rFonts w:ascii="Arial" w:hAnsi="Arial" w:cs="Arial"/>
          <w:sz w:val="18"/>
          <w:szCs w:val="18"/>
        </w:rPr>
        <w:t xml:space="preserve"> Hooghiemstra &amp; Nouwt 2007, p. 88.</w:t>
      </w:r>
    </w:p>
  </w:footnote>
  <w:footnote w:id="23">
    <w:p w:rsidR="00EA0B2B" w:rsidRPr="00380D44" w:rsidRDefault="00EA0B2B" w:rsidP="00692E10">
      <w:pPr>
        <w:pStyle w:val="Voetnoottekst"/>
        <w:spacing w:after="0" w:line="240" w:lineRule="auto"/>
        <w:rPr>
          <w:rFonts w:ascii="Arial" w:hAnsi="Arial" w:cs="Arial"/>
          <w:b/>
          <w:sz w:val="22"/>
          <w:shd w:val="clear" w:color="auto" w:fill="FFFFFF"/>
        </w:rPr>
      </w:pPr>
      <w:r w:rsidRPr="00D7713D">
        <w:rPr>
          <w:rStyle w:val="Voetnootmarkering"/>
          <w:rFonts w:ascii="Arial" w:hAnsi="Arial" w:cs="Arial"/>
          <w:sz w:val="18"/>
          <w:szCs w:val="18"/>
        </w:rPr>
        <w:footnoteRef/>
      </w:r>
      <w:r w:rsidRPr="00D7713D">
        <w:rPr>
          <w:rFonts w:ascii="Arial" w:hAnsi="Arial" w:cs="Arial"/>
          <w:sz w:val="18"/>
          <w:szCs w:val="18"/>
        </w:rPr>
        <w:t xml:space="preserve"> </w:t>
      </w:r>
      <w:r w:rsidRPr="00380D44">
        <w:rPr>
          <w:rFonts w:ascii="Arial" w:hAnsi="Arial" w:cs="Arial"/>
          <w:sz w:val="18"/>
          <w:szCs w:val="18"/>
          <w:shd w:val="clear" w:color="auto" w:fill="FFFFFF"/>
        </w:rPr>
        <w:t>Brouwer 2002,</w:t>
      </w:r>
      <w:r>
        <w:rPr>
          <w:rFonts w:ascii="Arial" w:hAnsi="Arial" w:cs="Arial"/>
          <w:b/>
          <w:sz w:val="22"/>
          <w:shd w:val="clear" w:color="auto" w:fill="FFFFFF"/>
        </w:rPr>
        <w:t xml:space="preserve"> </w:t>
      </w:r>
      <w:r w:rsidRPr="00D7713D">
        <w:rPr>
          <w:rFonts w:ascii="Arial" w:hAnsi="Arial" w:cs="Arial"/>
          <w:sz w:val="18"/>
          <w:szCs w:val="18"/>
        </w:rPr>
        <w:t xml:space="preserve">p. 40, 41, 162 en 170. </w:t>
      </w:r>
    </w:p>
  </w:footnote>
  <w:footnote w:id="24">
    <w:p w:rsidR="00EA0B2B" w:rsidRPr="00D7713D" w:rsidRDefault="00EA0B2B" w:rsidP="00905DF9">
      <w:pPr>
        <w:pStyle w:val="Voetnoottekst"/>
        <w:spacing w:after="0" w:line="240" w:lineRule="auto"/>
        <w:rPr>
          <w:rFonts w:ascii="Arial" w:hAnsi="Arial" w:cs="Arial"/>
          <w:sz w:val="18"/>
          <w:szCs w:val="18"/>
        </w:rPr>
      </w:pPr>
      <w:r w:rsidRPr="00D7713D">
        <w:rPr>
          <w:rStyle w:val="Voetnootmarkering"/>
          <w:rFonts w:ascii="Arial" w:hAnsi="Arial" w:cs="Arial"/>
          <w:sz w:val="18"/>
          <w:szCs w:val="18"/>
        </w:rPr>
        <w:footnoteRef/>
      </w:r>
      <w:r w:rsidRPr="00D7713D">
        <w:rPr>
          <w:rFonts w:ascii="Arial" w:hAnsi="Arial" w:cs="Arial"/>
          <w:sz w:val="18"/>
          <w:szCs w:val="18"/>
        </w:rPr>
        <w:t xml:space="preserve"> </w:t>
      </w:r>
      <w:r w:rsidRPr="000C633A">
        <w:rPr>
          <w:rFonts w:ascii="Arial" w:hAnsi="Arial" w:cs="Arial"/>
          <w:sz w:val="18"/>
          <w:szCs w:val="18"/>
        </w:rPr>
        <w:t xml:space="preserve">De Vries &amp; Rutgers 2001, </w:t>
      </w:r>
      <w:r w:rsidRPr="00D7713D">
        <w:rPr>
          <w:rFonts w:ascii="Arial" w:hAnsi="Arial" w:cs="Arial"/>
          <w:sz w:val="18"/>
          <w:szCs w:val="18"/>
        </w:rPr>
        <w:t>p.22</w:t>
      </w:r>
      <w:r>
        <w:rPr>
          <w:rFonts w:ascii="Arial" w:hAnsi="Arial" w:cs="Arial"/>
          <w:sz w:val="18"/>
          <w:szCs w:val="18"/>
        </w:rPr>
        <w:t>.</w:t>
      </w:r>
    </w:p>
  </w:footnote>
  <w:footnote w:id="25">
    <w:p w:rsidR="00EA0B2B" w:rsidRPr="00F53AEB" w:rsidRDefault="00EA0B2B" w:rsidP="00692E10">
      <w:pPr>
        <w:pStyle w:val="Voetnoottekst"/>
        <w:spacing w:after="0" w:line="240" w:lineRule="auto"/>
        <w:rPr>
          <w:rFonts w:ascii="Arial" w:hAnsi="Arial" w:cs="Arial"/>
          <w:sz w:val="18"/>
        </w:rPr>
      </w:pPr>
      <w:r w:rsidRPr="00F53AEB">
        <w:rPr>
          <w:rStyle w:val="Voetnootmarkering"/>
          <w:rFonts w:ascii="Arial" w:hAnsi="Arial" w:cs="Arial"/>
          <w:sz w:val="18"/>
        </w:rPr>
        <w:footnoteRef/>
      </w:r>
      <w:r w:rsidRPr="00F53AEB">
        <w:rPr>
          <w:rFonts w:ascii="Arial" w:hAnsi="Arial" w:cs="Arial"/>
          <w:sz w:val="18"/>
        </w:rPr>
        <w:t xml:space="preserve"> </w:t>
      </w:r>
      <w:r w:rsidRPr="000C633A">
        <w:rPr>
          <w:rFonts w:ascii="Arial" w:hAnsi="Arial" w:cs="Arial"/>
          <w:sz w:val="18"/>
          <w:szCs w:val="18"/>
        </w:rPr>
        <w:t xml:space="preserve">De Vries &amp; Rutgers 2001, </w:t>
      </w:r>
      <w:r>
        <w:rPr>
          <w:rFonts w:ascii="Arial" w:hAnsi="Arial" w:cs="Arial"/>
          <w:sz w:val="18"/>
          <w:szCs w:val="18"/>
        </w:rPr>
        <w:t xml:space="preserve">p. </w:t>
      </w:r>
      <w:r w:rsidRPr="00F53AEB">
        <w:rPr>
          <w:rFonts w:ascii="Arial" w:hAnsi="Arial" w:cs="Arial"/>
          <w:sz w:val="18"/>
        </w:rPr>
        <w:t>24 en 25</w:t>
      </w:r>
      <w:r>
        <w:rPr>
          <w:rFonts w:ascii="Arial" w:hAnsi="Arial" w:cs="Arial"/>
          <w:sz w:val="18"/>
        </w:rPr>
        <w:t>.</w:t>
      </w:r>
    </w:p>
  </w:footnote>
  <w:footnote w:id="26">
    <w:p w:rsidR="00EA0B2B" w:rsidRPr="00F53AEB" w:rsidRDefault="00EA0B2B" w:rsidP="00692E10">
      <w:pPr>
        <w:pStyle w:val="Voetnoottekst"/>
        <w:spacing w:after="0" w:line="240" w:lineRule="auto"/>
        <w:rPr>
          <w:rFonts w:ascii="Arial" w:hAnsi="Arial" w:cs="Arial"/>
          <w:sz w:val="18"/>
        </w:rPr>
      </w:pPr>
      <w:r w:rsidRPr="00F53AEB">
        <w:rPr>
          <w:rStyle w:val="Voetnootmarkering"/>
          <w:rFonts w:ascii="Arial" w:hAnsi="Arial" w:cs="Arial"/>
          <w:sz w:val="18"/>
        </w:rPr>
        <w:footnoteRef/>
      </w:r>
      <w:r w:rsidRPr="00F53AEB">
        <w:rPr>
          <w:rFonts w:ascii="Arial" w:hAnsi="Arial" w:cs="Arial"/>
          <w:sz w:val="18"/>
        </w:rPr>
        <w:t xml:space="preserve"> </w:t>
      </w:r>
      <w:r w:rsidRPr="000C633A">
        <w:rPr>
          <w:rFonts w:ascii="Arial" w:hAnsi="Arial" w:cs="Arial"/>
          <w:sz w:val="18"/>
          <w:szCs w:val="18"/>
        </w:rPr>
        <w:t>Sauerwein &amp; Linnemann 2002</w:t>
      </w:r>
      <w:r>
        <w:rPr>
          <w:rFonts w:ascii="Arial" w:hAnsi="Arial" w:cs="Arial"/>
          <w:sz w:val="18"/>
          <w:szCs w:val="18"/>
        </w:rPr>
        <w:t>, p.</w:t>
      </w:r>
      <w:r w:rsidRPr="00F53AEB">
        <w:rPr>
          <w:rFonts w:ascii="Arial" w:hAnsi="Arial" w:cs="Arial"/>
          <w:sz w:val="18"/>
        </w:rPr>
        <w:t xml:space="preserve"> 22</w:t>
      </w:r>
      <w:r>
        <w:rPr>
          <w:rFonts w:ascii="Arial" w:hAnsi="Arial" w:cs="Arial"/>
          <w:sz w:val="18"/>
        </w:rPr>
        <w:t>.</w:t>
      </w:r>
    </w:p>
  </w:footnote>
  <w:footnote w:id="27">
    <w:p w:rsidR="00EA0B2B" w:rsidRPr="00F53AEB" w:rsidRDefault="00EA0B2B" w:rsidP="00692E10">
      <w:pPr>
        <w:pStyle w:val="Voetnoottekst"/>
        <w:spacing w:after="0" w:line="240" w:lineRule="auto"/>
        <w:rPr>
          <w:rFonts w:ascii="Arial" w:hAnsi="Arial" w:cs="Arial"/>
          <w:sz w:val="18"/>
        </w:rPr>
      </w:pPr>
      <w:r w:rsidRPr="00F53AEB">
        <w:rPr>
          <w:rStyle w:val="Voetnootmarkering"/>
          <w:rFonts w:ascii="Arial" w:hAnsi="Arial" w:cs="Arial"/>
          <w:sz w:val="18"/>
        </w:rPr>
        <w:footnoteRef/>
      </w:r>
      <w:r w:rsidRPr="00F53AEB">
        <w:rPr>
          <w:rFonts w:ascii="Arial" w:hAnsi="Arial" w:cs="Arial"/>
          <w:sz w:val="18"/>
        </w:rPr>
        <w:t xml:space="preserve"> </w:t>
      </w:r>
      <w:r w:rsidRPr="000C633A">
        <w:rPr>
          <w:rFonts w:ascii="Arial" w:hAnsi="Arial" w:cs="Arial"/>
          <w:sz w:val="18"/>
          <w:szCs w:val="18"/>
        </w:rPr>
        <w:t>De Vries &amp; Rutgers 2001,</w:t>
      </w:r>
      <w:r>
        <w:rPr>
          <w:rFonts w:ascii="Arial" w:hAnsi="Arial" w:cs="Arial"/>
          <w:sz w:val="18"/>
          <w:szCs w:val="18"/>
        </w:rPr>
        <w:t xml:space="preserve"> p</w:t>
      </w:r>
      <w:r w:rsidRPr="00F53AEB">
        <w:rPr>
          <w:rFonts w:ascii="Arial" w:hAnsi="Arial" w:cs="Arial"/>
          <w:sz w:val="18"/>
        </w:rPr>
        <w:t>. 25</w:t>
      </w:r>
      <w:r>
        <w:rPr>
          <w:rFonts w:ascii="Arial" w:hAnsi="Arial" w:cs="Arial"/>
          <w:sz w:val="18"/>
        </w:rPr>
        <w:t>.</w:t>
      </w:r>
    </w:p>
  </w:footnote>
  <w:footnote w:id="28">
    <w:p w:rsidR="00EA0B2B" w:rsidRPr="00F53AEB" w:rsidRDefault="00EA0B2B" w:rsidP="00692E10">
      <w:pPr>
        <w:pStyle w:val="Voetnoottekst"/>
        <w:spacing w:after="0" w:line="240" w:lineRule="auto"/>
        <w:rPr>
          <w:rFonts w:ascii="Arial" w:hAnsi="Arial" w:cs="Arial"/>
          <w:sz w:val="18"/>
          <w:szCs w:val="18"/>
        </w:rPr>
      </w:pPr>
      <w:r w:rsidRPr="00F53AEB">
        <w:rPr>
          <w:rStyle w:val="Voetnootmarkering"/>
          <w:rFonts w:ascii="Arial" w:hAnsi="Arial" w:cs="Arial"/>
          <w:sz w:val="18"/>
          <w:szCs w:val="18"/>
        </w:rPr>
        <w:footnoteRef/>
      </w:r>
      <w:r w:rsidRPr="00F53AEB">
        <w:rPr>
          <w:rFonts w:ascii="Arial" w:hAnsi="Arial" w:cs="Arial"/>
          <w:sz w:val="18"/>
          <w:szCs w:val="18"/>
        </w:rPr>
        <w:t xml:space="preserve"> </w:t>
      </w:r>
      <w:r w:rsidRPr="000C633A">
        <w:rPr>
          <w:rFonts w:ascii="Arial" w:hAnsi="Arial" w:cs="Arial"/>
          <w:sz w:val="18"/>
          <w:szCs w:val="18"/>
        </w:rPr>
        <w:t xml:space="preserve">De Vries &amp; Rutgers 2001, </w:t>
      </w:r>
      <w:r>
        <w:rPr>
          <w:rFonts w:ascii="Arial" w:hAnsi="Arial" w:cs="Arial"/>
          <w:sz w:val="18"/>
          <w:szCs w:val="18"/>
        </w:rPr>
        <w:t>p. 26 en 27.</w:t>
      </w:r>
    </w:p>
  </w:footnote>
  <w:footnote w:id="29">
    <w:p w:rsidR="00EA0B2B" w:rsidRPr="00F53AEB" w:rsidRDefault="00EA0B2B" w:rsidP="00692E10">
      <w:pPr>
        <w:pStyle w:val="Voetnoottekst"/>
        <w:spacing w:after="0" w:line="240" w:lineRule="auto"/>
        <w:rPr>
          <w:rFonts w:ascii="Arial" w:hAnsi="Arial" w:cs="Arial"/>
          <w:sz w:val="18"/>
          <w:szCs w:val="18"/>
        </w:rPr>
      </w:pPr>
      <w:r w:rsidRPr="00F53AEB">
        <w:rPr>
          <w:rStyle w:val="Voetnootmarkering"/>
          <w:rFonts w:ascii="Arial" w:hAnsi="Arial" w:cs="Arial"/>
          <w:sz w:val="18"/>
          <w:szCs w:val="18"/>
        </w:rPr>
        <w:footnoteRef/>
      </w:r>
      <w:r w:rsidRPr="00F53AEB">
        <w:rPr>
          <w:rFonts w:ascii="Arial" w:hAnsi="Arial" w:cs="Arial"/>
          <w:sz w:val="18"/>
          <w:szCs w:val="18"/>
        </w:rPr>
        <w:t xml:space="preserve"> </w:t>
      </w:r>
      <w:r w:rsidRPr="000C633A">
        <w:rPr>
          <w:rFonts w:ascii="Arial" w:hAnsi="Arial" w:cs="Arial"/>
          <w:sz w:val="18"/>
          <w:szCs w:val="18"/>
        </w:rPr>
        <w:t xml:space="preserve">De Vries &amp; Rutgers 2001, </w:t>
      </w:r>
      <w:r>
        <w:rPr>
          <w:rFonts w:ascii="Arial" w:hAnsi="Arial" w:cs="Arial"/>
          <w:sz w:val="18"/>
          <w:szCs w:val="18"/>
        </w:rPr>
        <w:t xml:space="preserve">p. </w:t>
      </w:r>
      <w:r w:rsidRPr="00F53AEB">
        <w:rPr>
          <w:rFonts w:ascii="Arial" w:hAnsi="Arial" w:cs="Arial"/>
          <w:sz w:val="18"/>
          <w:szCs w:val="18"/>
        </w:rPr>
        <w:t>33</w:t>
      </w:r>
      <w:r>
        <w:rPr>
          <w:rFonts w:ascii="Arial" w:hAnsi="Arial" w:cs="Arial"/>
          <w:sz w:val="18"/>
          <w:szCs w:val="18"/>
        </w:rPr>
        <w:t>.</w:t>
      </w:r>
    </w:p>
  </w:footnote>
  <w:footnote w:id="30">
    <w:p w:rsidR="00EA0B2B" w:rsidRDefault="00EA0B2B" w:rsidP="00692E10">
      <w:pPr>
        <w:pStyle w:val="Voetnoottekst"/>
        <w:spacing w:after="0" w:line="240" w:lineRule="auto"/>
      </w:pPr>
      <w:r w:rsidRPr="00F53AEB">
        <w:rPr>
          <w:rStyle w:val="Voetnootmarkering"/>
          <w:rFonts w:ascii="Arial" w:hAnsi="Arial" w:cs="Arial"/>
          <w:sz w:val="18"/>
          <w:szCs w:val="18"/>
        </w:rPr>
        <w:footnoteRef/>
      </w:r>
      <w:r w:rsidRPr="00F53AEB">
        <w:rPr>
          <w:rFonts w:ascii="Arial" w:hAnsi="Arial" w:cs="Arial"/>
          <w:sz w:val="18"/>
          <w:szCs w:val="18"/>
        </w:rPr>
        <w:t xml:space="preserve"> </w:t>
      </w:r>
      <w:r w:rsidRPr="000C633A">
        <w:rPr>
          <w:rFonts w:ascii="Arial" w:hAnsi="Arial" w:cs="Arial"/>
          <w:sz w:val="18"/>
          <w:szCs w:val="18"/>
        </w:rPr>
        <w:t xml:space="preserve">De Vries &amp; Rutgers 2001, </w:t>
      </w:r>
      <w:r>
        <w:rPr>
          <w:rFonts w:ascii="Arial" w:hAnsi="Arial" w:cs="Arial"/>
          <w:sz w:val="18"/>
          <w:szCs w:val="18"/>
        </w:rPr>
        <w:t>p.</w:t>
      </w:r>
      <w:r w:rsidRPr="00F53AEB">
        <w:rPr>
          <w:rFonts w:ascii="Arial" w:hAnsi="Arial" w:cs="Arial"/>
          <w:sz w:val="18"/>
          <w:szCs w:val="18"/>
        </w:rPr>
        <w:t xml:space="preserve"> 33</w:t>
      </w:r>
      <w:r>
        <w:rPr>
          <w:rFonts w:ascii="Arial" w:hAnsi="Arial" w:cs="Arial"/>
          <w:sz w:val="18"/>
          <w:szCs w:val="18"/>
        </w:rPr>
        <w:t>.</w:t>
      </w:r>
    </w:p>
  </w:footnote>
  <w:footnote w:id="31">
    <w:p w:rsidR="00EA0B2B" w:rsidRPr="009268FA" w:rsidRDefault="00EA0B2B" w:rsidP="00692E10">
      <w:pPr>
        <w:pStyle w:val="Voetnoottekst"/>
        <w:spacing w:after="0" w:line="240" w:lineRule="auto"/>
        <w:rPr>
          <w:rFonts w:ascii="Arial" w:hAnsi="Arial" w:cs="Arial"/>
          <w:sz w:val="18"/>
          <w:szCs w:val="18"/>
        </w:rPr>
      </w:pPr>
      <w:r w:rsidRPr="009268FA">
        <w:rPr>
          <w:rStyle w:val="Voetnootmarkering"/>
          <w:rFonts w:ascii="Arial" w:hAnsi="Arial" w:cs="Arial"/>
          <w:sz w:val="18"/>
          <w:szCs w:val="18"/>
        </w:rPr>
        <w:footnoteRef/>
      </w:r>
      <w:r w:rsidRPr="009268FA">
        <w:rPr>
          <w:rFonts w:ascii="Arial" w:hAnsi="Arial" w:cs="Arial"/>
          <w:sz w:val="18"/>
          <w:szCs w:val="18"/>
        </w:rPr>
        <w:t xml:space="preserve"> Berkvens &amp; Prins 2007</w:t>
      </w:r>
      <w:r>
        <w:rPr>
          <w:rFonts w:ascii="Arial" w:hAnsi="Arial" w:cs="Arial"/>
          <w:sz w:val="18"/>
          <w:szCs w:val="18"/>
        </w:rPr>
        <w:t>,</w:t>
      </w:r>
      <w:r w:rsidRPr="009268FA">
        <w:rPr>
          <w:rFonts w:ascii="Arial" w:hAnsi="Arial" w:cs="Arial"/>
          <w:sz w:val="18"/>
          <w:szCs w:val="18"/>
        </w:rPr>
        <w:t xml:space="preserve"> </w:t>
      </w:r>
      <w:r>
        <w:rPr>
          <w:rFonts w:ascii="Arial" w:hAnsi="Arial" w:cs="Arial"/>
          <w:sz w:val="18"/>
          <w:szCs w:val="18"/>
        </w:rPr>
        <w:t xml:space="preserve">p. </w:t>
      </w:r>
      <w:r w:rsidRPr="009268FA">
        <w:rPr>
          <w:rFonts w:ascii="Arial" w:hAnsi="Arial" w:cs="Arial"/>
          <w:sz w:val="18"/>
          <w:szCs w:val="18"/>
        </w:rPr>
        <w:t>168 en 169</w:t>
      </w:r>
      <w:r>
        <w:rPr>
          <w:rFonts w:ascii="Arial" w:hAnsi="Arial" w:cs="Arial"/>
          <w:sz w:val="18"/>
          <w:szCs w:val="18"/>
        </w:rPr>
        <w:t>.</w:t>
      </w:r>
    </w:p>
  </w:footnote>
  <w:footnote w:id="32">
    <w:p w:rsidR="00EA0B2B" w:rsidRPr="00506AE5" w:rsidRDefault="00EA0B2B" w:rsidP="00692E10">
      <w:pPr>
        <w:pStyle w:val="Voetnoottekst"/>
        <w:spacing w:after="0" w:line="240" w:lineRule="auto"/>
        <w:rPr>
          <w:rFonts w:ascii="Arial" w:hAnsi="Arial" w:cs="Arial"/>
          <w:sz w:val="18"/>
          <w:szCs w:val="18"/>
        </w:rPr>
      </w:pPr>
      <w:r w:rsidRPr="00CF35A5">
        <w:rPr>
          <w:rStyle w:val="Voetnootmarkering"/>
          <w:rFonts w:ascii="Arial" w:hAnsi="Arial" w:cs="Arial"/>
          <w:sz w:val="18"/>
          <w:szCs w:val="18"/>
        </w:rPr>
        <w:footnoteRef/>
      </w:r>
      <w:r w:rsidRPr="00CF35A5">
        <w:rPr>
          <w:rFonts w:ascii="Arial" w:hAnsi="Arial" w:cs="Arial"/>
          <w:sz w:val="18"/>
          <w:szCs w:val="18"/>
        </w:rPr>
        <w:t xml:space="preserve"> </w:t>
      </w:r>
      <w:r w:rsidRPr="00506AE5">
        <w:rPr>
          <w:rFonts w:ascii="Arial" w:hAnsi="Arial" w:cs="Arial"/>
          <w:i/>
          <w:sz w:val="18"/>
          <w:szCs w:val="18"/>
        </w:rPr>
        <w:t>Kamerstukken II</w:t>
      </w:r>
      <w:r>
        <w:rPr>
          <w:rFonts w:ascii="Arial" w:hAnsi="Arial" w:cs="Arial"/>
          <w:sz w:val="18"/>
          <w:szCs w:val="18"/>
        </w:rPr>
        <w:t xml:space="preserve"> 2005/</w:t>
      </w:r>
      <w:r w:rsidRPr="00506AE5">
        <w:rPr>
          <w:rFonts w:ascii="Arial" w:hAnsi="Arial" w:cs="Arial"/>
          <w:sz w:val="18"/>
          <w:szCs w:val="18"/>
        </w:rPr>
        <w:t>06, 30380, nr. 3, p. 18 en 19 (</w:t>
      </w:r>
      <w:proofErr w:type="spellStart"/>
      <w:r w:rsidRPr="00506AE5">
        <w:rPr>
          <w:rFonts w:ascii="Arial" w:hAnsi="Arial" w:cs="Arial"/>
          <w:sz w:val="18"/>
          <w:szCs w:val="18"/>
        </w:rPr>
        <w:t>MvT</w:t>
      </w:r>
      <w:proofErr w:type="spellEnd"/>
      <w:r w:rsidRPr="00506AE5">
        <w:rPr>
          <w:rFonts w:ascii="Arial" w:hAnsi="Arial" w:cs="Arial"/>
          <w:sz w:val="18"/>
          <w:szCs w:val="18"/>
        </w:rPr>
        <w:t>).</w:t>
      </w:r>
    </w:p>
  </w:footnote>
  <w:footnote w:id="33">
    <w:p w:rsidR="00EA0B2B" w:rsidRPr="00F81C81" w:rsidRDefault="00EA0B2B" w:rsidP="00692E10">
      <w:pPr>
        <w:spacing w:after="0" w:line="240" w:lineRule="auto"/>
        <w:rPr>
          <w:rFonts w:ascii="Arial" w:hAnsi="Arial" w:cs="Arial"/>
          <w:b/>
        </w:rPr>
      </w:pPr>
      <w:r w:rsidRPr="00F81C81">
        <w:rPr>
          <w:rStyle w:val="Voetnootmarkering"/>
          <w:rFonts w:ascii="Arial" w:hAnsi="Arial" w:cs="Arial"/>
          <w:sz w:val="18"/>
          <w:szCs w:val="18"/>
        </w:rPr>
        <w:footnoteRef/>
      </w:r>
      <w:r w:rsidRPr="00F81C81">
        <w:rPr>
          <w:rFonts w:ascii="Arial" w:hAnsi="Arial" w:cs="Arial"/>
          <w:sz w:val="18"/>
          <w:szCs w:val="18"/>
        </w:rPr>
        <w:t xml:space="preserve"> De Vries &amp; Rutgers 2001, p. 30; Sauerwein &amp; Linnemann 2002, p. 40.</w:t>
      </w:r>
      <w:r>
        <w:t xml:space="preserve"> </w:t>
      </w:r>
    </w:p>
  </w:footnote>
  <w:footnote w:id="34">
    <w:p w:rsidR="00EA0B2B" w:rsidRPr="00C52FFB" w:rsidRDefault="00EA0B2B" w:rsidP="00692E10">
      <w:pPr>
        <w:pStyle w:val="Voetnoottekst"/>
        <w:spacing w:after="0" w:line="240" w:lineRule="auto"/>
        <w:rPr>
          <w:rFonts w:ascii="Arial" w:hAnsi="Arial" w:cs="Arial"/>
          <w:b/>
          <w:sz w:val="22"/>
          <w:szCs w:val="22"/>
        </w:rPr>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C52FFB">
        <w:rPr>
          <w:rFonts w:ascii="Arial" w:hAnsi="Arial" w:cs="Arial"/>
          <w:sz w:val="18"/>
          <w:szCs w:val="18"/>
        </w:rPr>
        <w:t>Thole 2010, p.56.</w:t>
      </w:r>
      <w:r>
        <w:rPr>
          <w:rFonts w:ascii="Arial" w:hAnsi="Arial" w:cs="Arial"/>
          <w:sz w:val="18"/>
          <w:szCs w:val="18"/>
        </w:rPr>
        <w:t xml:space="preserve"> </w:t>
      </w:r>
    </w:p>
  </w:footnote>
  <w:footnote w:id="35">
    <w:p w:rsidR="00EA0B2B" w:rsidRPr="00F91394" w:rsidRDefault="00EA0B2B" w:rsidP="00692E10">
      <w:pPr>
        <w:pStyle w:val="Normaalweb"/>
        <w:spacing w:before="0" w:beforeAutospacing="0" w:after="0" w:afterAutospacing="0"/>
        <w:rPr>
          <w:rFonts w:ascii="Arial" w:hAnsi="Arial" w:cs="Arial"/>
          <w:color w:val="000000"/>
          <w:sz w:val="18"/>
          <w:szCs w:val="18"/>
        </w:rPr>
      </w:pPr>
      <w:r w:rsidRPr="00F91394">
        <w:rPr>
          <w:rStyle w:val="Voetnootmarkering"/>
          <w:rFonts w:ascii="Arial" w:hAnsi="Arial" w:cs="Arial"/>
          <w:sz w:val="18"/>
          <w:szCs w:val="18"/>
        </w:rPr>
        <w:footnoteRef/>
      </w:r>
      <w:r w:rsidRPr="00F91394">
        <w:rPr>
          <w:rFonts w:ascii="Arial" w:hAnsi="Arial" w:cs="Arial"/>
          <w:sz w:val="18"/>
          <w:szCs w:val="18"/>
        </w:rPr>
        <w:t xml:space="preserve"> </w:t>
      </w:r>
      <w:r>
        <w:rPr>
          <w:rFonts w:ascii="Arial" w:hAnsi="Arial" w:cs="Arial"/>
          <w:i/>
          <w:sz w:val="18"/>
          <w:szCs w:val="18"/>
        </w:rPr>
        <w:t xml:space="preserve">Bewaartermijn van persoonsgegevens in uw bestanden </w:t>
      </w:r>
      <w:r w:rsidRPr="00285814">
        <w:rPr>
          <w:rFonts w:ascii="Arial" w:hAnsi="Arial" w:cs="Arial"/>
          <w:sz w:val="18"/>
          <w:szCs w:val="18"/>
        </w:rPr>
        <w:t>(</w:t>
      </w:r>
      <w:r>
        <w:rPr>
          <w:rFonts w:ascii="Arial" w:hAnsi="Arial" w:cs="Arial"/>
          <w:sz w:val="18"/>
          <w:szCs w:val="18"/>
        </w:rPr>
        <w:t>I</w:t>
      </w:r>
      <w:r w:rsidRPr="00F91394">
        <w:rPr>
          <w:rFonts w:ascii="Arial" w:hAnsi="Arial" w:cs="Arial"/>
          <w:sz w:val="18"/>
          <w:szCs w:val="18"/>
        </w:rPr>
        <w:t>nformatieblad Cbp</w:t>
      </w:r>
      <w:r>
        <w:rPr>
          <w:rFonts w:ascii="Arial" w:hAnsi="Arial" w:cs="Arial"/>
          <w:sz w:val="18"/>
          <w:szCs w:val="18"/>
        </w:rPr>
        <w:t>).</w:t>
      </w:r>
    </w:p>
  </w:footnote>
  <w:footnote w:id="36">
    <w:p w:rsidR="00EA0B2B" w:rsidRDefault="00EA0B2B" w:rsidP="00692E10">
      <w:pPr>
        <w:pStyle w:val="Voetnoottekst"/>
        <w:spacing w:after="0" w:line="240" w:lineRule="auto"/>
      </w:pPr>
      <w:r w:rsidRPr="00F91394">
        <w:rPr>
          <w:rStyle w:val="Voetnootmarkering"/>
          <w:rFonts w:ascii="Arial" w:hAnsi="Arial" w:cs="Arial"/>
          <w:sz w:val="18"/>
          <w:szCs w:val="18"/>
        </w:rPr>
        <w:footnoteRef/>
      </w:r>
      <w:r>
        <w:rPr>
          <w:rFonts w:ascii="Arial" w:hAnsi="Arial" w:cs="Arial"/>
          <w:sz w:val="18"/>
          <w:szCs w:val="18"/>
        </w:rPr>
        <w:t xml:space="preserve"> Brouwer 2002,</w:t>
      </w:r>
      <w:r w:rsidRPr="00F91394">
        <w:rPr>
          <w:rFonts w:ascii="Arial" w:hAnsi="Arial" w:cs="Arial"/>
          <w:sz w:val="18"/>
          <w:szCs w:val="18"/>
        </w:rPr>
        <w:t xml:space="preserve"> p. 126 en 127</w:t>
      </w:r>
      <w:r>
        <w:rPr>
          <w:rFonts w:ascii="Arial" w:hAnsi="Arial" w:cs="Arial"/>
          <w:sz w:val="18"/>
          <w:szCs w:val="18"/>
        </w:rPr>
        <w:t>.</w:t>
      </w:r>
      <w:r>
        <w:t xml:space="preserve"> </w:t>
      </w:r>
    </w:p>
  </w:footnote>
  <w:footnote w:id="37">
    <w:p w:rsidR="00EA0B2B" w:rsidRPr="00F91394" w:rsidRDefault="00EA0B2B" w:rsidP="00692E10">
      <w:pPr>
        <w:pStyle w:val="Voetnoottekst"/>
        <w:spacing w:after="0" w:line="240" w:lineRule="auto"/>
        <w:rPr>
          <w:rFonts w:ascii="Arial" w:hAnsi="Arial" w:cs="Arial"/>
          <w:sz w:val="18"/>
          <w:szCs w:val="18"/>
        </w:rPr>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771861">
        <w:rPr>
          <w:rFonts w:ascii="Arial" w:hAnsi="Arial" w:cs="Arial"/>
          <w:sz w:val="18"/>
          <w:szCs w:val="18"/>
        </w:rPr>
        <w:t>De Vries &amp; Rutgers 2001</w:t>
      </w:r>
      <w:r>
        <w:rPr>
          <w:rFonts w:ascii="Arial" w:hAnsi="Arial" w:cs="Arial"/>
          <w:sz w:val="18"/>
          <w:szCs w:val="18"/>
        </w:rPr>
        <w:t xml:space="preserve">, </w:t>
      </w:r>
      <w:r w:rsidRPr="00771861">
        <w:rPr>
          <w:rFonts w:ascii="Arial" w:hAnsi="Arial" w:cs="Arial"/>
          <w:sz w:val="18"/>
          <w:szCs w:val="18"/>
        </w:rPr>
        <w:t>p</w:t>
      </w:r>
      <w:r w:rsidRPr="00F91394">
        <w:rPr>
          <w:rFonts w:ascii="Arial" w:hAnsi="Arial" w:cs="Arial"/>
          <w:sz w:val="18"/>
          <w:szCs w:val="18"/>
        </w:rPr>
        <w:t>. 35 en 36</w:t>
      </w:r>
      <w:r>
        <w:rPr>
          <w:rFonts w:ascii="Arial" w:hAnsi="Arial" w:cs="Arial"/>
          <w:sz w:val="18"/>
          <w:szCs w:val="18"/>
        </w:rPr>
        <w:t>;</w:t>
      </w:r>
      <w:r w:rsidRPr="00F91394">
        <w:rPr>
          <w:rFonts w:ascii="Arial" w:hAnsi="Arial" w:cs="Arial"/>
          <w:sz w:val="18"/>
          <w:szCs w:val="18"/>
        </w:rPr>
        <w:t xml:space="preserve"> </w:t>
      </w:r>
      <w:r>
        <w:rPr>
          <w:rFonts w:ascii="Arial" w:hAnsi="Arial" w:cs="Arial"/>
          <w:sz w:val="18"/>
          <w:szCs w:val="18"/>
        </w:rPr>
        <w:t xml:space="preserve">Brouwer 2002, p. 149 en 150. </w:t>
      </w:r>
    </w:p>
  </w:footnote>
  <w:footnote w:id="38">
    <w:p w:rsidR="00EA0B2B" w:rsidRPr="00F91394" w:rsidRDefault="00EA0B2B" w:rsidP="00692E10">
      <w:pPr>
        <w:pStyle w:val="Voetnoottekst"/>
        <w:spacing w:after="0" w:line="240" w:lineRule="auto"/>
        <w:rPr>
          <w:rFonts w:ascii="Arial" w:hAnsi="Arial" w:cs="Arial"/>
          <w:sz w:val="18"/>
          <w:szCs w:val="18"/>
        </w:rPr>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751858">
        <w:rPr>
          <w:rFonts w:ascii="Arial" w:hAnsi="Arial" w:cs="Arial"/>
          <w:sz w:val="18"/>
          <w:szCs w:val="18"/>
        </w:rPr>
        <w:t>De Vries &amp; Rutgers 2001</w:t>
      </w:r>
      <w:r>
        <w:rPr>
          <w:rFonts w:ascii="Arial" w:hAnsi="Arial" w:cs="Arial"/>
          <w:sz w:val="18"/>
          <w:szCs w:val="18"/>
        </w:rPr>
        <w:t xml:space="preserve">, </w:t>
      </w:r>
      <w:r w:rsidRPr="00751858">
        <w:rPr>
          <w:rFonts w:ascii="Arial" w:hAnsi="Arial" w:cs="Arial"/>
          <w:sz w:val="18"/>
          <w:szCs w:val="18"/>
        </w:rPr>
        <w:t>p.</w:t>
      </w:r>
      <w:r>
        <w:rPr>
          <w:rFonts w:ascii="Arial" w:hAnsi="Arial" w:cs="Arial"/>
          <w:sz w:val="18"/>
          <w:szCs w:val="18"/>
        </w:rPr>
        <w:t xml:space="preserve"> </w:t>
      </w:r>
      <w:r w:rsidRPr="00751858">
        <w:rPr>
          <w:rFonts w:ascii="Arial" w:hAnsi="Arial" w:cs="Arial"/>
          <w:sz w:val="18"/>
          <w:szCs w:val="18"/>
        </w:rPr>
        <w:t>36</w:t>
      </w:r>
      <w:r>
        <w:rPr>
          <w:rFonts w:ascii="Arial" w:hAnsi="Arial" w:cs="Arial"/>
          <w:sz w:val="18"/>
          <w:szCs w:val="18"/>
        </w:rPr>
        <w:t xml:space="preserve">. </w:t>
      </w:r>
    </w:p>
  </w:footnote>
  <w:footnote w:id="39">
    <w:p w:rsidR="00EA0B2B" w:rsidRPr="00183133" w:rsidRDefault="00EA0B2B" w:rsidP="00692E10">
      <w:pPr>
        <w:spacing w:after="0" w:line="240" w:lineRule="auto"/>
        <w:rPr>
          <w:rFonts w:ascii="Arial" w:hAnsi="Arial" w:cs="Arial"/>
          <w:b/>
        </w:rPr>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183133">
        <w:rPr>
          <w:rFonts w:ascii="Arial" w:hAnsi="Arial" w:cs="Arial"/>
          <w:sz w:val="18"/>
          <w:szCs w:val="18"/>
        </w:rPr>
        <w:t>Sauerwein &amp; Linnemann 2002, p. 32</w:t>
      </w:r>
      <w:r>
        <w:rPr>
          <w:rFonts w:ascii="Arial" w:hAnsi="Arial" w:cs="Arial"/>
          <w:sz w:val="18"/>
          <w:szCs w:val="18"/>
        </w:rPr>
        <w:t>;</w:t>
      </w:r>
      <w:r w:rsidRPr="00F91394">
        <w:rPr>
          <w:rFonts w:ascii="Arial" w:hAnsi="Arial" w:cs="Arial"/>
          <w:sz w:val="18"/>
          <w:szCs w:val="18"/>
        </w:rPr>
        <w:t xml:space="preserve"> </w:t>
      </w:r>
      <w:r w:rsidRPr="00751858">
        <w:rPr>
          <w:rFonts w:ascii="Arial" w:hAnsi="Arial" w:cs="Arial"/>
          <w:sz w:val="18"/>
          <w:szCs w:val="18"/>
        </w:rPr>
        <w:t>De Vries &amp; Rutgers 2001</w:t>
      </w:r>
      <w:r>
        <w:rPr>
          <w:rFonts w:ascii="Arial" w:hAnsi="Arial" w:cs="Arial"/>
          <w:sz w:val="18"/>
          <w:szCs w:val="18"/>
        </w:rPr>
        <w:t xml:space="preserve">, p. </w:t>
      </w:r>
      <w:r w:rsidRPr="00F91394">
        <w:rPr>
          <w:rFonts w:ascii="Arial" w:hAnsi="Arial" w:cs="Arial"/>
          <w:sz w:val="18"/>
          <w:szCs w:val="18"/>
        </w:rPr>
        <w:t>37</w:t>
      </w:r>
      <w:r>
        <w:rPr>
          <w:rFonts w:ascii="Arial" w:hAnsi="Arial" w:cs="Arial"/>
          <w:sz w:val="18"/>
          <w:szCs w:val="18"/>
        </w:rPr>
        <w:t>.</w:t>
      </w:r>
      <w:r w:rsidRPr="00F91394">
        <w:rPr>
          <w:rFonts w:ascii="Arial" w:hAnsi="Arial" w:cs="Arial"/>
          <w:sz w:val="18"/>
          <w:szCs w:val="18"/>
        </w:rPr>
        <w:t xml:space="preserve"> </w:t>
      </w:r>
    </w:p>
  </w:footnote>
  <w:footnote w:id="40">
    <w:p w:rsidR="00EA0B2B" w:rsidRDefault="00EA0B2B" w:rsidP="00692E10">
      <w:pPr>
        <w:pStyle w:val="Voetnoottekst"/>
        <w:spacing w:after="0" w:line="240" w:lineRule="auto"/>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183133">
        <w:rPr>
          <w:rFonts w:ascii="Arial" w:hAnsi="Arial" w:cs="Arial"/>
          <w:sz w:val="18"/>
          <w:szCs w:val="18"/>
        </w:rPr>
        <w:t>Sauerwein &amp; Linnemann 2002</w:t>
      </w:r>
      <w:r>
        <w:rPr>
          <w:rFonts w:ascii="Arial" w:hAnsi="Arial" w:cs="Arial"/>
          <w:sz w:val="18"/>
          <w:szCs w:val="18"/>
        </w:rPr>
        <w:t>, p</w:t>
      </w:r>
      <w:r w:rsidRPr="00F91394">
        <w:rPr>
          <w:rFonts w:ascii="Arial" w:hAnsi="Arial" w:cs="Arial"/>
          <w:sz w:val="18"/>
          <w:szCs w:val="18"/>
        </w:rPr>
        <w:t>.</w:t>
      </w:r>
      <w:r>
        <w:rPr>
          <w:rFonts w:ascii="Arial" w:hAnsi="Arial" w:cs="Arial"/>
          <w:sz w:val="18"/>
          <w:szCs w:val="18"/>
        </w:rPr>
        <w:t xml:space="preserve"> 31;</w:t>
      </w:r>
      <w:r w:rsidRPr="00F91394">
        <w:rPr>
          <w:rFonts w:ascii="Arial" w:hAnsi="Arial" w:cs="Arial"/>
          <w:sz w:val="18"/>
          <w:szCs w:val="18"/>
        </w:rPr>
        <w:t xml:space="preserve"> </w:t>
      </w:r>
      <w:r w:rsidRPr="00751858">
        <w:rPr>
          <w:rFonts w:ascii="Arial" w:hAnsi="Arial" w:cs="Arial"/>
          <w:sz w:val="18"/>
          <w:szCs w:val="18"/>
        </w:rPr>
        <w:t>De Vries &amp; Rutgers 2001</w:t>
      </w:r>
      <w:r>
        <w:rPr>
          <w:rFonts w:ascii="Arial" w:hAnsi="Arial" w:cs="Arial"/>
          <w:sz w:val="18"/>
          <w:szCs w:val="18"/>
        </w:rPr>
        <w:t xml:space="preserve">, </w:t>
      </w:r>
      <w:r w:rsidRPr="00F91394">
        <w:rPr>
          <w:rFonts w:ascii="Arial" w:hAnsi="Arial" w:cs="Arial"/>
          <w:sz w:val="18"/>
          <w:szCs w:val="18"/>
        </w:rPr>
        <w:t>p. 37</w:t>
      </w:r>
      <w:r>
        <w:rPr>
          <w:rFonts w:ascii="Arial" w:hAnsi="Arial" w:cs="Arial"/>
          <w:sz w:val="18"/>
          <w:szCs w:val="18"/>
        </w:rPr>
        <w:t>.</w:t>
      </w:r>
    </w:p>
  </w:footnote>
  <w:footnote w:id="41">
    <w:p w:rsidR="00EA0B2B" w:rsidRPr="00183133" w:rsidRDefault="00EA0B2B" w:rsidP="00692E10">
      <w:pPr>
        <w:pStyle w:val="Voetnoottekst"/>
        <w:spacing w:after="0" w:line="240" w:lineRule="auto"/>
        <w:rPr>
          <w:rFonts w:ascii="Arial" w:hAnsi="Arial" w:cs="Arial"/>
          <w:sz w:val="18"/>
          <w:szCs w:val="18"/>
        </w:rPr>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183133">
        <w:rPr>
          <w:rFonts w:ascii="Arial" w:hAnsi="Arial" w:cs="Arial"/>
          <w:sz w:val="18"/>
          <w:szCs w:val="18"/>
        </w:rPr>
        <w:t>De Vries &amp; Rutgers 2001, p. 38 en 39.</w:t>
      </w:r>
    </w:p>
  </w:footnote>
  <w:footnote w:id="42">
    <w:p w:rsidR="00EA0B2B" w:rsidRDefault="00EA0B2B" w:rsidP="00692E10">
      <w:pPr>
        <w:pStyle w:val="Voetnoottekst"/>
        <w:spacing w:after="0" w:line="240" w:lineRule="auto"/>
      </w:pPr>
      <w:r w:rsidRPr="00183133">
        <w:rPr>
          <w:rStyle w:val="Voetnootmarkering"/>
          <w:rFonts w:ascii="Arial" w:hAnsi="Arial" w:cs="Arial"/>
          <w:sz w:val="18"/>
          <w:szCs w:val="18"/>
        </w:rPr>
        <w:footnoteRef/>
      </w:r>
      <w:r w:rsidRPr="00183133">
        <w:rPr>
          <w:rFonts w:ascii="Arial" w:hAnsi="Arial" w:cs="Arial"/>
          <w:sz w:val="18"/>
          <w:szCs w:val="18"/>
        </w:rPr>
        <w:t xml:space="preserve"> Sauerwein &amp; Linnemann 2002, p. 33;</w:t>
      </w:r>
      <w:r>
        <w:rPr>
          <w:rFonts w:ascii="Arial" w:hAnsi="Arial" w:cs="Arial"/>
          <w:sz w:val="18"/>
          <w:szCs w:val="18"/>
        </w:rPr>
        <w:t xml:space="preserve"> </w:t>
      </w:r>
      <w:r w:rsidRPr="00183133">
        <w:rPr>
          <w:rFonts w:ascii="Arial" w:hAnsi="Arial" w:cs="Arial"/>
          <w:sz w:val="18"/>
          <w:szCs w:val="18"/>
        </w:rPr>
        <w:t>Brouwer 2002</w:t>
      </w:r>
      <w:r>
        <w:rPr>
          <w:rFonts w:ascii="Arial" w:hAnsi="Arial" w:cs="Arial"/>
          <w:sz w:val="18"/>
          <w:szCs w:val="18"/>
        </w:rPr>
        <w:t>,</w:t>
      </w:r>
      <w:r w:rsidRPr="00F91394">
        <w:rPr>
          <w:rFonts w:ascii="Arial" w:hAnsi="Arial" w:cs="Arial"/>
          <w:sz w:val="18"/>
          <w:szCs w:val="18"/>
        </w:rPr>
        <w:t xml:space="preserve"> p. 163 en 164</w:t>
      </w:r>
      <w:r>
        <w:rPr>
          <w:rFonts w:ascii="Arial" w:hAnsi="Arial" w:cs="Arial"/>
          <w:sz w:val="18"/>
          <w:szCs w:val="18"/>
        </w:rPr>
        <w:t>.</w:t>
      </w:r>
    </w:p>
  </w:footnote>
  <w:footnote w:id="43">
    <w:p w:rsidR="00EA0B2B" w:rsidRPr="00F91394" w:rsidRDefault="00EA0B2B" w:rsidP="00692E10">
      <w:pPr>
        <w:pStyle w:val="Voetnoottekst"/>
        <w:spacing w:after="0" w:line="240" w:lineRule="auto"/>
        <w:rPr>
          <w:rFonts w:ascii="Arial" w:hAnsi="Arial" w:cs="Arial"/>
          <w:sz w:val="18"/>
          <w:szCs w:val="18"/>
        </w:rPr>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183133">
        <w:rPr>
          <w:rFonts w:ascii="Arial" w:hAnsi="Arial" w:cs="Arial"/>
          <w:sz w:val="18"/>
          <w:szCs w:val="18"/>
        </w:rPr>
        <w:t>Sauerwein &amp; Linnemann 2002</w:t>
      </w:r>
      <w:r>
        <w:rPr>
          <w:rFonts w:ascii="Arial" w:hAnsi="Arial" w:cs="Arial"/>
          <w:sz w:val="18"/>
          <w:szCs w:val="18"/>
        </w:rPr>
        <w:t xml:space="preserve">, p. </w:t>
      </w:r>
      <w:r w:rsidRPr="00F91394">
        <w:rPr>
          <w:rFonts w:ascii="Arial" w:hAnsi="Arial" w:cs="Arial"/>
          <w:sz w:val="18"/>
          <w:szCs w:val="18"/>
        </w:rPr>
        <w:t>34</w:t>
      </w:r>
      <w:r>
        <w:rPr>
          <w:rFonts w:ascii="Arial" w:hAnsi="Arial" w:cs="Arial"/>
          <w:sz w:val="18"/>
          <w:szCs w:val="18"/>
        </w:rPr>
        <w:t>.</w:t>
      </w:r>
    </w:p>
  </w:footnote>
  <w:footnote w:id="44">
    <w:p w:rsidR="00EA0B2B" w:rsidRPr="00F91394" w:rsidRDefault="00EA0B2B" w:rsidP="00692E10">
      <w:pPr>
        <w:pStyle w:val="Voetnoottekst"/>
        <w:spacing w:after="0" w:line="240" w:lineRule="auto"/>
        <w:rPr>
          <w:rFonts w:ascii="Arial" w:hAnsi="Arial" w:cs="Arial"/>
          <w:sz w:val="18"/>
          <w:szCs w:val="18"/>
        </w:rPr>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183133">
        <w:rPr>
          <w:rFonts w:ascii="Arial" w:hAnsi="Arial" w:cs="Arial"/>
          <w:sz w:val="18"/>
          <w:szCs w:val="18"/>
        </w:rPr>
        <w:t>Sauerwein &amp; Linnemann 2002</w:t>
      </w:r>
      <w:r>
        <w:rPr>
          <w:rFonts w:ascii="Arial" w:hAnsi="Arial" w:cs="Arial"/>
          <w:sz w:val="18"/>
          <w:szCs w:val="18"/>
        </w:rPr>
        <w:t xml:space="preserve">, p. </w:t>
      </w:r>
      <w:r w:rsidRPr="00F91394">
        <w:rPr>
          <w:rFonts w:ascii="Arial" w:hAnsi="Arial" w:cs="Arial"/>
          <w:sz w:val="18"/>
          <w:szCs w:val="18"/>
        </w:rPr>
        <w:t>35</w:t>
      </w:r>
      <w:r>
        <w:rPr>
          <w:rFonts w:ascii="Arial" w:hAnsi="Arial" w:cs="Arial"/>
          <w:sz w:val="18"/>
          <w:szCs w:val="18"/>
        </w:rPr>
        <w:t xml:space="preserve">. </w:t>
      </w:r>
    </w:p>
  </w:footnote>
  <w:footnote w:id="45">
    <w:p w:rsidR="00EA0B2B" w:rsidRPr="00F91394" w:rsidRDefault="00EA0B2B" w:rsidP="00692E10">
      <w:pPr>
        <w:pStyle w:val="Voetnoottekst"/>
        <w:spacing w:after="0" w:line="240" w:lineRule="auto"/>
        <w:rPr>
          <w:rFonts w:ascii="Arial" w:hAnsi="Arial" w:cs="Arial"/>
          <w:sz w:val="18"/>
          <w:szCs w:val="18"/>
        </w:rPr>
      </w:pPr>
      <w:r w:rsidRPr="00F91394">
        <w:rPr>
          <w:rStyle w:val="Voetnootmarkering"/>
          <w:rFonts w:ascii="Arial" w:hAnsi="Arial" w:cs="Arial"/>
          <w:sz w:val="18"/>
          <w:szCs w:val="18"/>
        </w:rPr>
        <w:footnoteRef/>
      </w:r>
      <w:r>
        <w:rPr>
          <w:rFonts w:ascii="Arial" w:hAnsi="Arial" w:cs="Arial"/>
          <w:sz w:val="18"/>
          <w:szCs w:val="18"/>
        </w:rPr>
        <w:t xml:space="preserve"> </w:t>
      </w:r>
      <w:r w:rsidRPr="00183133">
        <w:rPr>
          <w:rFonts w:ascii="Arial" w:hAnsi="Arial" w:cs="Arial"/>
          <w:sz w:val="18"/>
          <w:szCs w:val="18"/>
        </w:rPr>
        <w:t>Sauerwein &amp; Linnemann 2002</w:t>
      </w:r>
      <w:r>
        <w:rPr>
          <w:rFonts w:ascii="Arial" w:hAnsi="Arial" w:cs="Arial"/>
          <w:sz w:val="18"/>
          <w:szCs w:val="18"/>
        </w:rPr>
        <w:t xml:space="preserve">, p. </w:t>
      </w:r>
      <w:r w:rsidRPr="00F91394">
        <w:rPr>
          <w:rFonts w:ascii="Arial" w:hAnsi="Arial" w:cs="Arial"/>
          <w:sz w:val="18"/>
          <w:szCs w:val="18"/>
        </w:rPr>
        <w:t>35</w:t>
      </w:r>
      <w:r>
        <w:rPr>
          <w:rFonts w:ascii="Arial" w:hAnsi="Arial" w:cs="Arial"/>
          <w:sz w:val="18"/>
          <w:szCs w:val="18"/>
        </w:rPr>
        <w:t>.</w:t>
      </w:r>
    </w:p>
  </w:footnote>
  <w:footnote w:id="46">
    <w:p w:rsidR="00EA0B2B" w:rsidRDefault="00EA0B2B" w:rsidP="00692E10">
      <w:pPr>
        <w:pStyle w:val="Voetnoottekst"/>
        <w:spacing w:after="0" w:line="240" w:lineRule="auto"/>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183133">
        <w:rPr>
          <w:rFonts w:ascii="Arial" w:hAnsi="Arial" w:cs="Arial"/>
          <w:sz w:val="18"/>
          <w:szCs w:val="18"/>
        </w:rPr>
        <w:t xml:space="preserve">De Vries &amp; Rutgers 2001, p. </w:t>
      </w:r>
      <w:r w:rsidRPr="00F91394">
        <w:rPr>
          <w:rFonts w:ascii="Arial" w:hAnsi="Arial" w:cs="Arial"/>
          <w:sz w:val="18"/>
          <w:szCs w:val="18"/>
        </w:rPr>
        <w:t>39 en 40</w:t>
      </w:r>
      <w:r>
        <w:rPr>
          <w:rFonts w:ascii="Arial" w:hAnsi="Arial" w:cs="Arial"/>
          <w:sz w:val="18"/>
          <w:szCs w:val="18"/>
        </w:rPr>
        <w:t>.</w:t>
      </w:r>
    </w:p>
  </w:footnote>
  <w:footnote w:id="47">
    <w:p w:rsidR="00EA0B2B" w:rsidRPr="00F91394" w:rsidRDefault="00EA0B2B" w:rsidP="00692E10">
      <w:pPr>
        <w:pStyle w:val="Voetnoottekst"/>
        <w:spacing w:after="0" w:line="240" w:lineRule="auto"/>
        <w:rPr>
          <w:rFonts w:ascii="Arial" w:hAnsi="Arial" w:cs="Arial"/>
          <w:sz w:val="18"/>
          <w:szCs w:val="18"/>
        </w:rPr>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183133">
        <w:rPr>
          <w:rFonts w:ascii="Arial" w:hAnsi="Arial" w:cs="Arial"/>
          <w:sz w:val="18"/>
          <w:szCs w:val="18"/>
        </w:rPr>
        <w:t xml:space="preserve">De Vries &amp; Rutgers 2001, p. </w:t>
      </w:r>
      <w:r w:rsidRPr="00F91394">
        <w:rPr>
          <w:rFonts w:ascii="Arial" w:hAnsi="Arial" w:cs="Arial"/>
          <w:sz w:val="18"/>
          <w:szCs w:val="18"/>
        </w:rPr>
        <w:t>40</w:t>
      </w:r>
      <w:r>
        <w:rPr>
          <w:rFonts w:ascii="Arial" w:hAnsi="Arial" w:cs="Arial"/>
          <w:sz w:val="18"/>
          <w:szCs w:val="18"/>
        </w:rPr>
        <w:t>.</w:t>
      </w:r>
      <w:r w:rsidRPr="00F91394">
        <w:rPr>
          <w:rFonts w:ascii="Arial" w:hAnsi="Arial" w:cs="Arial"/>
          <w:sz w:val="18"/>
          <w:szCs w:val="18"/>
        </w:rPr>
        <w:t xml:space="preserve"> </w:t>
      </w:r>
    </w:p>
  </w:footnote>
  <w:footnote w:id="48">
    <w:p w:rsidR="00EA0B2B" w:rsidRPr="00F91394" w:rsidRDefault="00EA0B2B" w:rsidP="00692E10">
      <w:pPr>
        <w:pStyle w:val="Voetnoottekst"/>
        <w:spacing w:after="0" w:line="240" w:lineRule="auto"/>
        <w:rPr>
          <w:rFonts w:ascii="Arial" w:hAnsi="Arial" w:cs="Arial"/>
          <w:sz w:val="18"/>
          <w:szCs w:val="18"/>
        </w:rPr>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183133">
        <w:rPr>
          <w:rFonts w:ascii="Arial" w:hAnsi="Arial" w:cs="Arial"/>
          <w:sz w:val="18"/>
          <w:szCs w:val="18"/>
        </w:rPr>
        <w:t xml:space="preserve">De Vries &amp; Rutgers 2001, p. </w:t>
      </w:r>
      <w:r w:rsidRPr="00F91394">
        <w:rPr>
          <w:rFonts w:ascii="Arial" w:hAnsi="Arial" w:cs="Arial"/>
          <w:sz w:val="18"/>
          <w:szCs w:val="18"/>
        </w:rPr>
        <w:t>40 en 41</w:t>
      </w:r>
      <w:r>
        <w:rPr>
          <w:rFonts w:ascii="Arial" w:hAnsi="Arial" w:cs="Arial"/>
          <w:sz w:val="18"/>
          <w:szCs w:val="18"/>
        </w:rPr>
        <w:t>.</w:t>
      </w:r>
    </w:p>
  </w:footnote>
  <w:footnote w:id="49">
    <w:p w:rsidR="00EA0B2B" w:rsidRDefault="00EA0B2B" w:rsidP="00692E10">
      <w:pPr>
        <w:pStyle w:val="Voetnoottekst"/>
        <w:spacing w:after="0" w:line="240" w:lineRule="auto"/>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183133">
        <w:rPr>
          <w:rFonts w:ascii="Arial" w:hAnsi="Arial" w:cs="Arial"/>
          <w:sz w:val="18"/>
          <w:szCs w:val="18"/>
        </w:rPr>
        <w:t xml:space="preserve">De Vries &amp; Rutgers 2001, p. </w:t>
      </w:r>
      <w:r w:rsidRPr="00F91394">
        <w:rPr>
          <w:rFonts w:ascii="Arial" w:hAnsi="Arial" w:cs="Arial"/>
          <w:sz w:val="18"/>
          <w:szCs w:val="18"/>
        </w:rPr>
        <w:t>41</w:t>
      </w:r>
      <w:r>
        <w:rPr>
          <w:rFonts w:ascii="Arial" w:hAnsi="Arial" w:cs="Arial"/>
          <w:sz w:val="18"/>
          <w:szCs w:val="18"/>
        </w:rPr>
        <w:t>.</w:t>
      </w:r>
      <w:r>
        <w:t xml:space="preserve"> </w:t>
      </w:r>
    </w:p>
  </w:footnote>
  <w:footnote w:id="50">
    <w:p w:rsidR="00EA0B2B" w:rsidRPr="00F91394" w:rsidRDefault="00EA0B2B" w:rsidP="00D7764B">
      <w:pPr>
        <w:pStyle w:val="Voetnoottekst"/>
        <w:spacing w:after="0" w:line="240" w:lineRule="auto"/>
        <w:rPr>
          <w:rFonts w:ascii="Arial" w:hAnsi="Arial" w:cs="Arial"/>
          <w:sz w:val="18"/>
          <w:szCs w:val="18"/>
        </w:rPr>
      </w:pPr>
      <w:r w:rsidRPr="00F91394">
        <w:rPr>
          <w:rStyle w:val="Voetnootmarkering"/>
          <w:rFonts w:ascii="Arial" w:hAnsi="Arial" w:cs="Arial"/>
          <w:sz w:val="18"/>
          <w:szCs w:val="18"/>
        </w:rPr>
        <w:footnoteRef/>
      </w:r>
      <w:r w:rsidRPr="00F91394">
        <w:rPr>
          <w:rFonts w:ascii="Arial" w:hAnsi="Arial" w:cs="Arial"/>
          <w:sz w:val="18"/>
          <w:szCs w:val="18"/>
        </w:rPr>
        <w:t xml:space="preserve"> </w:t>
      </w:r>
      <w:r w:rsidRPr="00183133">
        <w:rPr>
          <w:rFonts w:ascii="Arial" w:hAnsi="Arial" w:cs="Arial"/>
          <w:sz w:val="18"/>
          <w:szCs w:val="18"/>
        </w:rPr>
        <w:t>De Vries &amp; Rutgers 2001, p.</w:t>
      </w:r>
      <w:r>
        <w:rPr>
          <w:rFonts w:ascii="Arial" w:hAnsi="Arial" w:cs="Arial"/>
          <w:sz w:val="18"/>
          <w:szCs w:val="18"/>
        </w:rPr>
        <w:t xml:space="preserve"> </w:t>
      </w:r>
      <w:r w:rsidRPr="00F91394">
        <w:rPr>
          <w:rFonts w:ascii="Arial" w:hAnsi="Arial" w:cs="Arial"/>
          <w:sz w:val="18"/>
          <w:szCs w:val="18"/>
        </w:rPr>
        <w:t>41</w:t>
      </w:r>
      <w:r>
        <w:rPr>
          <w:rFonts w:ascii="Arial" w:hAnsi="Arial" w:cs="Arial"/>
          <w:sz w:val="18"/>
          <w:szCs w:val="18"/>
        </w:rPr>
        <w:t>.</w:t>
      </w:r>
    </w:p>
  </w:footnote>
  <w:footnote w:id="51">
    <w:p w:rsidR="00EA0B2B" w:rsidRPr="000A06C2" w:rsidRDefault="00EA0B2B" w:rsidP="00692E10">
      <w:pPr>
        <w:spacing w:after="0" w:line="240" w:lineRule="auto"/>
        <w:rPr>
          <w:rFonts w:ascii="Arial" w:hAnsi="Arial" w:cs="Arial"/>
          <w:sz w:val="18"/>
          <w:szCs w:val="18"/>
        </w:rPr>
      </w:pPr>
      <w:r w:rsidRPr="000A06C2">
        <w:rPr>
          <w:rStyle w:val="Voetnootmarkering"/>
          <w:rFonts w:ascii="Arial" w:hAnsi="Arial" w:cs="Arial"/>
          <w:sz w:val="18"/>
          <w:szCs w:val="18"/>
        </w:rPr>
        <w:footnoteRef/>
      </w:r>
      <w:r w:rsidRPr="000A06C2">
        <w:rPr>
          <w:rFonts w:ascii="Arial" w:hAnsi="Arial" w:cs="Arial"/>
          <w:sz w:val="18"/>
          <w:szCs w:val="18"/>
        </w:rPr>
        <w:t xml:space="preserve"> </w:t>
      </w:r>
      <w:r w:rsidRPr="00183133">
        <w:rPr>
          <w:rFonts w:ascii="Arial" w:hAnsi="Arial" w:cs="Arial"/>
          <w:sz w:val="18"/>
          <w:szCs w:val="18"/>
        </w:rPr>
        <w:t>De Vries &amp; Rutgers 2001, p.</w:t>
      </w:r>
      <w:r>
        <w:rPr>
          <w:rFonts w:ascii="Arial" w:hAnsi="Arial" w:cs="Arial"/>
          <w:sz w:val="18"/>
          <w:szCs w:val="18"/>
        </w:rPr>
        <w:t xml:space="preserve"> </w:t>
      </w:r>
      <w:r w:rsidRPr="000A06C2">
        <w:rPr>
          <w:rFonts w:ascii="Arial" w:hAnsi="Arial" w:cs="Arial"/>
          <w:sz w:val="18"/>
          <w:szCs w:val="18"/>
        </w:rPr>
        <w:t>45</w:t>
      </w:r>
      <w:r>
        <w:rPr>
          <w:rFonts w:ascii="Arial" w:hAnsi="Arial" w:cs="Arial"/>
          <w:sz w:val="18"/>
          <w:szCs w:val="18"/>
        </w:rPr>
        <w:t>;</w:t>
      </w:r>
      <w:r w:rsidRPr="000A06C2">
        <w:rPr>
          <w:rFonts w:ascii="Arial" w:hAnsi="Arial" w:cs="Arial"/>
          <w:sz w:val="18"/>
          <w:szCs w:val="18"/>
        </w:rPr>
        <w:t xml:space="preserve"> Sauerwein &amp; Linnemann 2002</w:t>
      </w:r>
      <w:r>
        <w:rPr>
          <w:rFonts w:ascii="Arial" w:hAnsi="Arial" w:cs="Arial"/>
          <w:sz w:val="18"/>
          <w:szCs w:val="18"/>
        </w:rPr>
        <w:t xml:space="preserve">, </w:t>
      </w:r>
      <w:r w:rsidRPr="000A06C2">
        <w:rPr>
          <w:rFonts w:ascii="Arial" w:hAnsi="Arial" w:cs="Arial"/>
          <w:sz w:val="18"/>
          <w:szCs w:val="18"/>
        </w:rPr>
        <w:t>p.60 en 61</w:t>
      </w:r>
      <w:r>
        <w:rPr>
          <w:rFonts w:ascii="Arial" w:hAnsi="Arial" w:cs="Arial"/>
          <w:sz w:val="18"/>
          <w:szCs w:val="18"/>
        </w:rPr>
        <w:t>.</w:t>
      </w:r>
      <w:r w:rsidRPr="000A06C2">
        <w:rPr>
          <w:rFonts w:ascii="Arial" w:hAnsi="Arial" w:cs="Arial"/>
          <w:sz w:val="18"/>
          <w:szCs w:val="18"/>
        </w:rPr>
        <w:t xml:space="preserve"> </w:t>
      </w:r>
    </w:p>
  </w:footnote>
  <w:footnote w:id="52">
    <w:p w:rsidR="00EA0B2B" w:rsidRPr="000A06C2" w:rsidRDefault="00EA0B2B" w:rsidP="00692E10">
      <w:pPr>
        <w:pStyle w:val="Voetnoottekst"/>
        <w:spacing w:after="0" w:line="240" w:lineRule="auto"/>
        <w:rPr>
          <w:rFonts w:ascii="Arial" w:hAnsi="Arial" w:cs="Arial"/>
          <w:sz w:val="18"/>
          <w:szCs w:val="18"/>
        </w:rPr>
      </w:pPr>
      <w:r w:rsidRPr="000A06C2">
        <w:rPr>
          <w:rStyle w:val="Voetnootmarkering"/>
          <w:rFonts w:ascii="Arial" w:hAnsi="Arial" w:cs="Arial"/>
          <w:sz w:val="18"/>
          <w:szCs w:val="18"/>
        </w:rPr>
        <w:footnoteRef/>
      </w:r>
      <w:r w:rsidRPr="000A06C2">
        <w:rPr>
          <w:rFonts w:ascii="Arial" w:hAnsi="Arial" w:cs="Arial"/>
          <w:sz w:val="18"/>
          <w:szCs w:val="18"/>
        </w:rPr>
        <w:t xml:space="preserve"> </w:t>
      </w:r>
      <w:r w:rsidRPr="00183133">
        <w:rPr>
          <w:rFonts w:ascii="Arial" w:hAnsi="Arial" w:cs="Arial"/>
          <w:sz w:val="18"/>
          <w:szCs w:val="18"/>
        </w:rPr>
        <w:t>De Vries &amp; Rutgers 2001</w:t>
      </w:r>
      <w:r>
        <w:rPr>
          <w:rFonts w:ascii="Arial" w:hAnsi="Arial" w:cs="Arial"/>
          <w:sz w:val="18"/>
          <w:szCs w:val="18"/>
        </w:rPr>
        <w:t xml:space="preserve">, </w:t>
      </w:r>
      <w:r w:rsidRPr="000A06C2">
        <w:rPr>
          <w:rFonts w:ascii="Arial" w:hAnsi="Arial" w:cs="Arial"/>
          <w:sz w:val="18"/>
          <w:szCs w:val="18"/>
        </w:rPr>
        <w:t>p. 44</w:t>
      </w:r>
      <w:r>
        <w:rPr>
          <w:rFonts w:ascii="Arial" w:hAnsi="Arial" w:cs="Arial"/>
          <w:sz w:val="18"/>
          <w:szCs w:val="18"/>
        </w:rPr>
        <w:t>.</w:t>
      </w:r>
    </w:p>
  </w:footnote>
  <w:footnote w:id="53">
    <w:p w:rsidR="00EA0B2B" w:rsidRPr="0022502E" w:rsidRDefault="00EA0B2B" w:rsidP="00692E10">
      <w:pPr>
        <w:pStyle w:val="Voetnoottekst"/>
        <w:spacing w:after="0"/>
        <w:rPr>
          <w:rFonts w:ascii="Arial" w:hAnsi="Arial" w:cs="Arial"/>
          <w:sz w:val="18"/>
          <w:szCs w:val="18"/>
        </w:rPr>
      </w:pPr>
      <w:r w:rsidRPr="0022502E">
        <w:rPr>
          <w:rStyle w:val="Voetnootmarkering"/>
          <w:rFonts w:ascii="Arial" w:hAnsi="Arial" w:cs="Arial"/>
          <w:sz w:val="18"/>
          <w:szCs w:val="18"/>
        </w:rPr>
        <w:footnoteRef/>
      </w:r>
      <w:r w:rsidRPr="0022502E">
        <w:rPr>
          <w:rFonts w:ascii="Arial" w:hAnsi="Arial" w:cs="Arial"/>
          <w:sz w:val="18"/>
          <w:szCs w:val="18"/>
        </w:rPr>
        <w:t xml:space="preserve"> De Vries &amp; Rutgers 2001, p. 44.</w:t>
      </w:r>
    </w:p>
  </w:footnote>
  <w:footnote w:id="54">
    <w:p w:rsidR="00EA0B2B" w:rsidRPr="00620F75" w:rsidRDefault="00EA0B2B" w:rsidP="00692E10">
      <w:pPr>
        <w:pStyle w:val="Voetnoottekst"/>
        <w:spacing w:after="0" w:line="240" w:lineRule="auto"/>
        <w:rPr>
          <w:rFonts w:ascii="Arial" w:hAnsi="Arial" w:cs="Arial"/>
          <w:sz w:val="18"/>
          <w:szCs w:val="18"/>
        </w:rPr>
      </w:pPr>
      <w:r w:rsidRPr="00620F75">
        <w:rPr>
          <w:rStyle w:val="Voetnootmarkering"/>
          <w:rFonts w:ascii="Arial" w:hAnsi="Arial" w:cs="Arial"/>
          <w:sz w:val="18"/>
          <w:szCs w:val="18"/>
        </w:rPr>
        <w:footnoteRef/>
      </w:r>
      <w:r w:rsidRPr="00620F75">
        <w:rPr>
          <w:rFonts w:ascii="Arial" w:hAnsi="Arial" w:cs="Arial"/>
          <w:sz w:val="18"/>
          <w:szCs w:val="18"/>
        </w:rPr>
        <w:t xml:space="preserve"> Van Veen 2002, p. 5.</w:t>
      </w:r>
    </w:p>
  </w:footnote>
  <w:footnote w:id="55">
    <w:p w:rsidR="00EA0B2B" w:rsidRPr="00620F75" w:rsidRDefault="00EA0B2B" w:rsidP="00692E10">
      <w:pPr>
        <w:pStyle w:val="Voetnoottekst"/>
        <w:spacing w:after="0" w:line="240" w:lineRule="auto"/>
        <w:rPr>
          <w:rFonts w:ascii="Arial" w:hAnsi="Arial" w:cs="Arial"/>
          <w:sz w:val="18"/>
          <w:szCs w:val="18"/>
        </w:rPr>
      </w:pPr>
      <w:r w:rsidRPr="00620F75">
        <w:rPr>
          <w:rStyle w:val="Voetnootmarkering"/>
          <w:rFonts w:ascii="Arial" w:hAnsi="Arial" w:cs="Arial"/>
          <w:sz w:val="18"/>
          <w:szCs w:val="18"/>
        </w:rPr>
        <w:footnoteRef/>
      </w:r>
      <w:r w:rsidRPr="00620F75">
        <w:rPr>
          <w:rFonts w:ascii="Arial" w:hAnsi="Arial" w:cs="Arial"/>
          <w:sz w:val="18"/>
          <w:szCs w:val="18"/>
        </w:rPr>
        <w:t xml:space="preserve"> Van Veen 2002, p. 8.</w:t>
      </w:r>
    </w:p>
  </w:footnote>
  <w:footnote w:id="56">
    <w:p w:rsidR="00EA0B2B" w:rsidRPr="00620F75" w:rsidRDefault="00EA0B2B" w:rsidP="00692E10">
      <w:pPr>
        <w:pStyle w:val="Voetnoottekst"/>
        <w:spacing w:after="0" w:line="240" w:lineRule="auto"/>
        <w:rPr>
          <w:rFonts w:ascii="Arial" w:hAnsi="Arial" w:cs="Arial"/>
          <w:sz w:val="18"/>
          <w:szCs w:val="18"/>
        </w:rPr>
      </w:pPr>
      <w:r w:rsidRPr="00620F75">
        <w:rPr>
          <w:rStyle w:val="Voetnootmarkering"/>
          <w:rFonts w:ascii="Arial" w:hAnsi="Arial" w:cs="Arial"/>
          <w:sz w:val="18"/>
          <w:szCs w:val="18"/>
        </w:rPr>
        <w:footnoteRef/>
      </w:r>
      <w:r w:rsidRPr="00620F75">
        <w:rPr>
          <w:rFonts w:ascii="Arial" w:hAnsi="Arial" w:cs="Arial"/>
          <w:sz w:val="18"/>
          <w:szCs w:val="18"/>
        </w:rPr>
        <w:t xml:space="preserve"> </w:t>
      </w:r>
      <w:proofErr w:type="spellStart"/>
      <w:r w:rsidRPr="00620F75">
        <w:rPr>
          <w:rFonts w:ascii="Arial" w:hAnsi="Arial" w:cs="Arial"/>
          <w:sz w:val="18"/>
          <w:szCs w:val="18"/>
        </w:rPr>
        <w:t>Stolker</w:t>
      </w:r>
      <w:proofErr w:type="spellEnd"/>
      <w:r w:rsidRPr="00620F75">
        <w:rPr>
          <w:rFonts w:ascii="Arial" w:hAnsi="Arial" w:cs="Arial"/>
          <w:sz w:val="18"/>
          <w:szCs w:val="18"/>
        </w:rPr>
        <w:t>, Nieuwenhuis &amp; Valk 2011, p. 3477 en 3478.</w:t>
      </w:r>
    </w:p>
  </w:footnote>
  <w:footnote w:id="57">
    <w:p w:rsidR="00EA0B2B" w:rsidRPr="00620F75" w:rsidRDefault="00EA0B2B" w:rsidP="00692E10">
      <w:pPr>
        <w:pStyle w:val="Voetnoottekst"/>
        <w:spacing w:after="0" w:line="240" w:lineRule="auto"/>
        <w:rPr>
          <w:rFonts w:ascii="Arial" w:hAnsi="Arial" w:cs="Arial"/>
          <w:sz w:val="18"/>
          <w:szCs w:val="18"/>
        </w:rPr>
      </w:pPr>
      <w:r w:rsidRPr="00620F75">
        <w:rPr>
          <w:rStyle w:val="Voetnootmarkering"/>
          <w:rFonts w:ascii="Arial" w:hAnsi="Arial" w:cs="Arial"/>
          <w:sz w:val="18"/>
          <w:szCs w:val="18"/>
        </w:rPr>
        <w:footnoteRef/>
      </w:r>
      <w:r w:rsidRPr="00620F75">
        <w:rPr>
          <w:rFonts w:ascii="Arial" w:hAnsi="Arial" w:cs="Arial"/>
          <w:sz w:val="18"/>
          <w:szCs w:val="18"/>
        </w:rPr>
        <w:t xml:space="preserve"> Van Veen 2002, p. 9. </w:t>
      </w:r>
    </w:p>
  </w:footnote>
  <w:footnote w:id="58">
    <w:p w:rsidR="00EA0B2B" w:rsidRPr="00620F75" w:rsidRDefault="00EA0B2B" w:rsidP="00692E10">
      <w:pPr>
        <w:pStyle w:val="Voetnoottekst"/>
        <w:spacing w:after="0" w:line="240" w:lineRule="auto"/>
        <w:rPr>
          <w:rFonts w:ascii="Arial" w:hAnsi="Arial" w:cs="Arial"/>
          <w:sz w:val="18"/>
          <w:szCs w:val="18"/>
        </w:rPr>
      </w:pPr>
      <w:r w:rsidRPr="00620F75">
        <w:rPr>
          <w:rStyle w:val="Voetnootmarkering"/>
          <w:rFonts w:ascii="Arial" w:hAnsi="Arial" w:cs="Arial"/>
          <w:sz w:val="18"/>
          <w:szCs w:val="18"/>
        </w:rPr>
        <w:footnoteRef/>
      </w:r>
      <w:r w:rsidRPr="00620F75">
        <w:rPr>
          <w:rFonts w:ascii="Arial" w:hAnsi="Arial" w:cs="Arial"/>
          <w:sz w:val="18"/>
          <w:szCs w:val="18"/>
        </w:rPr>
        <w:t xml:space="preserve"> </w:t>
      </w:r>
      <w:r w:rsidRPr="00620F75">
        <w:rPr>
          <w:rFonts w:ascii="Arial" w:hAnsi="Arial" w:cs="Arial"/>
          <w:i/>
          <w:sz w:val="18"/>
          <w:szCs w:val="18"/>
        </w:rPr>
        <w:t>Kamerstukken II</w:t>
      </w:r>
      <w:r w:rsidRPr="00620F75">
        <w:rPr>
          <w:rFonts w:ascii="Arial" w:hAnsi="Arial" w:cs="Arial"/>
          <w:sz w:val="18"/>
          <w:szCs w:val="18"/>
        </w:rPr>
        <w:t xml:space="preserve"> 1989/90, 21 561, nr. 3</w:t>
      </w:r>
      <w:r>
        <w:rPr>
          <w:rFonts w:ascii="Arial" w:hAnsi="Arial" w:cs="Arial"/>
          <w:sz w:val="18"/>
          <w:szCs w:val="18"/>
        </w:rPr>
        <w:t>,</w:t>
      </w:r>
      <w:r w:rsidRPr="00620F75">
        <w:rPr>
          <w:rFonts w:ascii="Arial" w:hAnsi="Arial" w:cs="Arial"/>
          <w:sz w:val="18"/>
          <w:szCs w:val="18"/>
        </w:rPr>
        <w:t xml:space="preserve"> p. 9 (</w:t>
      </w:r>
      <w:proofErr w:type="spellStart"/>
      <w:r w:rsidRPr="00620F75">
        <w:rPr>
          <w:rFonts w:ascii="Arial" w:hAnsi="Arial" w:cs="Arial"/>
          <w:sz w:val="18"/>
          <w:szCs w:val="18"/>
        </w:rPr>
        <w:t>MvT</w:t>
      </w:r>
      <w:proofErr w:type="spellEnd"/>
      <w:r w:rsidRPr="00620F75">
        <w:rPr>
          <w:rFonts w:ascii="Arial" w:hAnsi="Arial" w:cs="Arial"/>
          <w:sz w:val="18"/>
          <w:szCs w:val="18"/>
        </w:rPr>
        <w:t xml:space="preserve">). </w:t>
      </w:r>
    </w:p>
  </w:footnote>
  <w:footnote w:id="59">
    <w:p w:rsidR="00EA0B2B" w:rsidRPr="00AE0F72" w:rsidRDefault="00EA0B2B" w:rsidP="00692E10">
      <w:pPr>
        <w:pStyle w:val="Voetnoottekst"/>
        <w:spacing w:after="0" w:line="240" w:lineRule="auto"/>
        <w:rPr>
          <w:rFonts w:ascii="Arial" w:hAnsi="Arial" w:cs="Arial"/>
          <w:sz w:val="18"/>
          <w:szCs w:val="18"/>
        </w:rPr>
      </w:pPr>
      <w:r w:rsidRPr="00620F75">
        <w:rPr>
          <w:rStyle w:val="Voetnootmarkering"/>
          <w:rFonts w:ascii="Arial" w:hAnsi="Arial" w:cs="Arial"/>
          <w:sz w:val="18"/>
          <w:szCs w:val="18"/>
        </w:rPr>
        <w:footnoteRef/>
      </w:r>
      <w:r w:rsidRPr="00620F75">
        <w:rPr>
          <w:rFonts w:ascii="Arial" w:hAnsi="Arial" w:cs="Arial"/>
          <w:sz w:val="18"/>
          <w:szCs w:val="18"/>
        </w:rPr>
        <w:t xml:space="preserve"> Van Veen 2002, p. 65.</w:t>
      </w:r>
      <w:r>
        <w:rPr>
          <w:rFonts w:ascii="Arial" w:hAnsi="Arial" w:cs="Arial"/>
          <w:sz w:val="18"/>
          <w:szCs w:val="18"/>
        </w:rPr>
        <w:t xml:space="preserve"> </w:t>
      </w:r>
    </w:p>
  </w:footnote>
  <w:footnote w:id="60">
    <w:p w:rsidR="00EA0B2B" w:rsidRPr="00620F75" w:rsidRDefault="00EA0B2B" w:rsidP="00692E10">
      <w:pPr>
        <w:pStyle w:val="Voetnoottekst"/>
        <w:spacing w:after="0" w:line="240" w:lineRule="auto"/>
        <w:rPr>
          <w:rFonts w:ascii="Arial" w:hAnsi="Arial" w:cs="Arial"/>
          <w:sz w:val="18"/>
          <w:szCs w:val="18"/>
        </w:rPr>
      </w:pPr>
      <w:r w:rsidRPr="00620F75">
        <w:rPr>
          <w:rStyle w:val="Voetnootmarkering"/>
          <w:rFonts w:ascii="Arial" w:hAnsi="Arial" w:cs="Arial"/>
          <w:sz w:val="18"/>
          <w:szCs w:val="18"/>
        </w:rPr>
        <w:footnoteRef/>
      </w:r>
      <w:r w:rsidRPr="00620F75">
        <w:rPr>
          <w:rFonts w:ascii="Arial" w:hAnsi="Arial" w:cs="Arial"/>
          <w:sz w:val="18"/>
          <w:szCs w:val="18"/>
        </w:rPr>
        <w:t xml:space="preserve"> Van Veen 2002, p. 23.</w:t>
      </w:r>
    </w:p>
  </w:footnote>
  <w:footnote w:id="61">
    <w:p w:rsidR="00EA0B2B" w:rsidRPr="00AE0F72" w:rsidRDefault="00EA0B2B" w:rsidP="00692E10">
      <w:pPr>
        <w:pStyle w:val="Voetnoottekst"/>
        <w:spacing w:after="0" w:line="240" w:lineRule="auto"/>
        <w:rPr>
          <w:rFonts w:ascii="Arial" w:hAnsi="Arial" w:cs="Arial"/>
          <w:sz w:val="18"/>
          <w:szCs w:val="18"/>
        </w:rPr>
      </w:pPr>
      <w:r w:rsidRPr="00AE0F72">
        <w:rPr>
          <w:rStyle w:val="Voetnootmarkering"/>
          <w:rFonts w:ascii="Arial" w:hAnsi="Arial" w:cs="Arial"/>
          <w:sz w:val="18"/>
          <w:szCs w:val="18"/>
        </w:rPr>
        <w:footnoteRef/>
      </w:r>
      <w:r>
        <w:rPr>
          <w:rFonts w:ascii="Arial" w:hAnsi="Arial" w:cs="Arial"/>
          <w:sz w:val="18"/>
          <w:szCs w:val="18"/>
        </w:rPr>
        <w:t xml:space="preserve"> </w:t>
      </w:r>
      <w:r>
        <w:rPr>
          <w:rFonts w:ascii="Arial" w:hAnsi="Arial" w:cs="Arial"/>
          <w:i/>
          <w:sz w:val="18"/>
          <w:szCs w:val="18"/>
        </w:rPr>
        <w:t xml:space="preserve">Kamerstukken II </w:t>
      </w:r>
      <w:r w:rsidRPr="009064F8">
        <w:rPr>
          <w:rFonts w:ascii="Arial" w:hAnsi="Arial" w:cs="Arial"/>
          <w:sz w:val="18"/>
          <w:szCs w:val="18"/>
        </w:rPr>
        <w:t>2009</w:t>
      </w:r>
      <w:r>
        <w:rPr>
          <w:rFonts w:ascii="Arial" w:hAnsi="Arial" w:cs="Arial"/>
          <w:sz w:val="18"/>
          <w:szCs w:val="18"/>
        </w:rPr>
        <w:t xml:space="preserve">/10, 32402, nr. 3, </w:t>
      </w:r>
      <w:r w:rsidRPr="009064F8">
        <w:rPr>
          <w:rFonts w:ascii="Arial" w:hAnsi="Arial" w:cs="Arial"/>
          <w:sz w:val="18"/>
          <w:szCs w:val="18"/>
        </w:rPr>
        <w:t>p. 52 (</w:t>
      </w:r>
      <w:proofErr w:type="spellStart"/>
      <w:r w:rsidRPr="009064F8">
        <w:rPr>
          <w:rFonts w:ascii="Arial" w:hAnsi="Arial" w:cs="Arial"/>
          <w:sz w:val="18"/>
          <w:szCs w:val="18"/>
        </w:rPr>
        <w:t>MvT</w:t>
      </w:r>
      <w:proofErr w:type="spellEnd"/>
      <w:r w:rsidRPr="009064F8">
        <w:rPr>
          <w:rFonts w:ascii="Arial" w:hAnsi="Arial" w:cs="Arial"/>
          <w:sz w:val="18"/>
          <w:szCs w:val="18"/>
        </w:rPr>
        <w:t>).</w:t>
      </w:r>
      <w:r>
        <w:rPr>
          <w:rFonts w:ascii="Arial" w:hAnsi="Arial" w:cs="Arial"/>
          <w:sz w:val="18"/>
          <w:szCs w:val="18"/>
        </w:rPr>
        <w:t xml:space="preserve">  </w:t>
      </w:r>
    </w:p>
  </w:footnote>
  <w:footnote w:id="62">
    <w:p w:rsidR="00EA0B2B" w:rsidRDefault="00EA0B2B" w:rsidP="00692E10">
      <w:pPr>
        <w:pStyle w:val="Voetnoottekst"/>
        <w:spacing w:after="0"/>
      </w:pPr>
      <w:r w:rsidRPr="00AE0F72">
        <w:rPr>
          <w:rStyle w:val="Voetnootmarkering"/>
          <w:rFonts w:ascii="Arial" w:hAnsi="Arial" w:cs="Arial"/>
          <w:sz w:val="18"/>
          <w:szCs w:val="18"/>
        </w:rPr>
        <w:footnoteRef/>
      </w:r>
      <w:r w:rsidRPr="00AE0F72">
        <w:rPr>
          <w:rFonts w:ascii="Arial" w:hAnsi="Arial" w:cs="Arial"/>
          <w:sz w:val="18"/>
          <w:szCs w:val="18"/>
        </w:rPr>
        <w:t xml:space="preserve"> </w:t>
      </w:r>
      <w:proofErr w:type="spellStart"/>
      <w:r w:rsidRPr="00620F75">
        <w:rPr>
          <w:rFonts w:ascii="Arial" w:hAnsi="Arial" w:cs="Arial"/>
          <w:sz w:val="18"/>
          <w:szCs w:val="18"/>
        </w:rPr>
        <w:t>Stolker</w:t>
      </w:r>
      <w:proofErr w:type="spellEnd"/>
      <w:r w:rsidRPr="00620F75">
        <w:rPr>
          <w:rFonts w:ascii="Arial" w:hAnsi="Arial" w:cs="Arial"/>
          <w:sz w:val="18"/>
          <w:szCs w:val="18"/>
        </w:rPr>
        <w:t>, Nieuwenhuis &amp; Valk 2011,</w:t>
      </w:r>
      <w:r>
        <w:rPr>
          <w:rFonts w:ascii="Arial" w:hAnsi="Arial" w:cs="Arial"/>
          <w:sz w:val="18"/>
          <w:szCs w:val="18"/>
        </w:rPr>
        <w:t xml:space="preserve"> </w:t>
      </w:r>
      <w:r w:rsidRPr="00AE0F72">
        <w:rPr>
          <w:rFonts w:ascii="Arial" w:hAnsi="Arial" w:cs="Arial"/>
          <w:sz w:val="18"/>
          <w:szCs w:val="18"/>
        </w:rPr>
        <w:t>p. 3488 en 3489</w:t>
      </w:r>
      <w:r>
        <w:rPr>
          <w:rFonts w:ascii="Arial" w:hAnsi="Arial" w:cs="Arial"/>
          <w:sz w:val="18"/>
          <w:szCs w:val="18"/>
        </w:rPr>
        <w:t>.</w:t>
      </w:r>
    </w:p>
  </w:footnote>
  <w:footnote w:id="63">
    <w:p w:rsidR="00EA0B2B" w:rsidRPr="00AE0F72" w:rsidRDefault="00EA0B2B" w:rsidP="00692E10">
      <w:pPr>
        <w:pStyle w:val="Voetnoottekst"/>
        <w:spacing w:after="0" w:line="240" w:lineRule="auto"/>
        <w:rPr>
          <w:rFonts w:ascii="Arial" w:hAnsi="Arial" w:cs="Arial"/>
          <w:sz w:val="18"/>
          <w:szCs w:val="18"/>
        </w:rPr>
      </w:pPr>
      <w:r w:rsidRPr="00AE0F72">
        <w:rPr>
          <w:rStyle w:val="Voetnootmarkering"/>
          <w:rFonts w:ascii="Arial" w:hAnsi="Arial" w:cs="Arial"/>
          <w:sz w:val="18"/>
          <w:szCs w:val="18"/>
        </w:rPr>
        <w:footnoteRef/>
      </w:r>
      <w:r w:rsidRPr="00AE0F72">
        <w:rPr>
          <w:rFonts w:ascii="Arial" w:hAnsi="Arial" w:cs="Arial"/>
          <w:sz w:val="18"/>
          <w:szCs w:val="18"/>
        </w:rPr>
        <w:t xml:space="preserve"> </w:t>
      </w:r>
      <w:proofErr w:type="spellStart"/>
      <w:r w:rsidRPr="00620F75">
        <w:rPr>
          <w:rFonts w:ascii="Arial" w:hAnsi="Arial" w:cs="Arial"/>
          <w:sz w:val="18"/>
          <w:szCs w:val="18"/>
        </w:rPr>
        <w:t>Stolker</w:t>
      </w:r>
      <w:proofErr w:type="spellEnd"/>
      <w:r w:rsidRPr="00620F75">
        <w:rPr>
          <w:rFonts w:ascii="Arial" w:hAnsi="Arial" w:cs="Arial"/>
          <w:sz w:val="18"/>
          <w:szCs w:val="18"/>
        </w:rPr>
        <w:t>, Nieuwenhuis &amp; Valk 2011,</w:t>
      </w:r>
      <w:r>
        <w:rPr>
          <w:rFonts w:ascii="Arial" w:hAnsi="Arial" w:cs="Arial"/>
          <w:sz w:val="18"/>
          <w:szCs w:val="18"/>
        </w:rPr>
        <w:t xml:space="preserve"> p. 3490; </w:t>
      </w:r>
      <w:r>
        <w:rPr>
          <w:rFonts w:ascii="Arial" w:hAnsi="Arial" w:cs="Arial"/>
          <w:i/>
          <w:sz w:val="18"/>
          <w:szCs w:val="18"/>
        </w:rPr>
        <w:t xml:space="preserve">Rechten van uw patiënt </w:t>
      </w:r>
      <w:r w:rsidRPr="00285814">
        <w:rPr>
          <w:rFonts w:ascii="Arial" w:hAnsi="Arial" w:cs="Arial"/>
          <w:sz w:val="18"/>
          <w:szCs w:val="18"/>
        </w:rPr>
        <w:t>(</w:t>
      </w:r>
      <w:r>
        <w:rPr>
          <w:rFonts w:ascii="Arial" w:hAnsi="Arial" w:cs="Arial"/>
          <w:sz w:val="18"/>
          <w:szCs w:val="18"/>
        </w:rPr>
        <w:t>I</w:t>
      </w:r>
      <w:r w:rsidRPr="00F91394">
        <w:rPr>
          <w:rFonts w:ascii="Arial" w:hAnsi="Arial" w:cs="Arial"/>
          <w:sz w:val="18"/>
          <w:szCs w:val="18"/>
        </w:rPr>
        <w:t>nformatieblad Cbp</w:t>
      </w:r>
      <w:r>
        <w:rPr>
          <w:rFonts w:ascii="Arial" w:hAnsi="Arial" w:cs="Arial"/>
          <w:sz w:val="18"/>
          <w:szCs w:val="18"/>
        </w:rPr>
        <w:t>).</w:t>
      </w:r>
      <w:r w:rsidRPr="00AE0F72">
        <w:rPr>
          <w:rFonts w:ascii="Arial" w:hAnsi="Arial" w:cs="Arial"/>
          <w:sz w:val="18"/>
          <w:szCs w:val="18"/>
        </w:rPr>
        <w:t xml:space="preserve"> </w:t>
      </w:r>
    </w:p>
  </w:footnote>
  <w:footnote w:id="64">
    <w:p w:rsidR="00EA0B2B" w:rsidRPr="00AE0F72" w:rsidRDefault="00EA0B2B" w:rsidP="00692E10">
      <w:pPr>
        <w:pStyle w:val="Voetnoottekst"/>
        <w:spacing w:after="0" w:line="240" w:lineRule="auto"/>
        <w:rPr>
          <w:rFonts w:ascii="Arial" w:hAnsi="Arial" w:cs="Arial"/>
          <w:sz w:val="18"/>
          <w:szCs w:val="18"/>
        </w:rPr>
      </w:pPr>
      <w:r w:rsidRPr="00AE0F72">
        <w:rPr>
          <w:rStyle w:val="Voetnootmarkering"/>
          <w:rFonts w:ascii="Arial" w:hAnsi="Arial" w:cs="Arial"/>
          <w:sz w:val="18"/>
          <w:szCs w:val="18"/>
        </w:rPr>
        <w:footnoteRef/>
      </w:r>
      <w:r w:rsidRPr="00AE0F72">
        <w:rPr>
          <w:rFonts w:ascii="Arial" w:hAnsi="Arial" w:cs="Arial"/>
          <w:sz w:val="18"/>
          <w:szCs w:val="18"/>
        </w:rPr>
        <w:t xml:space="preserve"> </w:t>
      </w:r>
      <w:r>
        <w:rPr>
          <w:rFonts w:ascii="Arial" w:hAnsi="Arial" w:cs="Arial"/>
          <w:i/>
          <w:sz w:val="18"/>
          <w:szCs w:val="18"/>
        </w:rPr>
        <w:t xml:space="preserve">Kamerstukken II </w:t>
      </w:r>
      <w:r w:rsidRPr="009064F8">
        <w:rPr>
          <w:rFonts w:ascii="Arial" w:hAnsi="Arial" w:cs="Arial"/>
          <w:sz w:val="18"/>
          <w:szCs w:val="18"/>
        </w:rPr>
        <w:t>2009</w:t>
      </w:r>
      <w:r>
        <w:rPr>
          <w:rFonts w:ascii="Arial" w:hAnsi="Arial" w:cs="Arial"/>
          <w:sz w:val="18"/>
          <w:szCs w:val="18"/>
        </w:rPr>
        <w:t xml:space="preserve">/10, 32402, nr. 3, </w:t>
      </w:r>
      <w:r w:rsidRPr="009064F8">
        <w:rPr>
          <w:rFonts w:ascii="Arial" w:hAnsi="Arial" w:cs="Arial"/>
          <w:sz w:val="18"/>
          <w:szCs w:val="18"/>
        </w:rPr>
        <w:t>p. 52 (</w:t>
      </w:r>
      <w:proofErr w:type="spellStart"/>
      <w:r w:rsidRPr="009064F8">
        <w:rPr>
          <w:rFonts w:ascii="Arial" w:hAnsi="Arial" w:cs="Arial"/>
          <w:sz w:val="18"/>
          <w:szCs w:val="18"/>
        </w:rPr>
        <w:t>MvT</w:t>
      </w:r>
      <w:proofErr w:type="spellEnd"/>
      <w:r w:rsidRPr="009064F8">
        <w:rPr>
          <w:rFonts w:ascii="Arial" w:hAnsi="Arial" w:cs="Arial"/>
          <w:sz w:val="18"/>
          <w:szCs w:val="18"/>
        </w:rPr>
        <w:t>).</w:t>
      </w:r>
    </w:p>
  </w:footnote>
  <w:footnote w:id="65">
    <w:p w:rsidR="00EA0B2B" w:rsidRPr="009064F8" w:rsidRDefault="00EA0B2B" w:rsidP="00692E10">
      <w:pPr>
        <w:pStyle w:val="Voetnoottekst"/>
        <w:spacing w:after="0" w:line="240" w:lineRule="auto"/>
        <w:rPr>
          <w:rFonts w:ascii="Arial" w:hAnsi="Arial" w:cs="Arial"/>
          <w:sz w:val="18"/>
          <w:szCs w:val="18"/>
        </w:rPr>
      </w:pPr>
      <w:r w:rsidRPr="009064F8">
        <w:rPr>
          <w:rStyle w:val="Voetnootmarkering"/>
          <w:rFonts w:ascii="Arial" w:hAnsi="Arial" w:cs="Arial"/>
          <w:sz w:val="18"/>
          <w:szCs w:val="18"/>
        </w:rPr>
        <w:footnoteRef/>
      </w:r>
      <w:r w:rsidRPr="009064F8">
        <w:rPr>
          <w:rFonts w:ascii="Arial" w:hAnsi="Arial" w:cs="Arial"/>
          <w:sz w:val="18"/>
          <w:szCs w:val="18"/>
        </w:rPr>
        <w:t xml:space="preserve"> </w:t>
      </w:r>
      <w:proofErr w:type="spellStart"/>
      <w:r w:rsidRPr="009064F8">
        <w:rPr>
          <w:rFonts w:ascii="Arial" w:hAnsi="Arial" w:cs="Arial"/>
          <w:sz w:val="18"/>
          <w:szCs w:val="18"/>
        </w:rPr>
        <w:t>Stolker</w:t>
      </w:r>
      <w:proofErr w:type="spellEnd"/>
      <w:r w:rsidRPr="009064F8">
        <w:rPr>
          <w:rFonts w:ascii="Arial" w:hAnsi="Arial" w:cs="Arial"/>
          <w:sz w:val="18"/>
          <w:szCs w:val="18"/>
        </w:rPr>
        <w:t>, Nieuwenhuis &amp; Valk 2011, p. 3491 en 3492.</w:t>
      </w:r>
    </w:p>
  </w:footnote>
  <w:footnote w:id="66">
    <w:p w:rsidR="00EA0B2B" w:rsidRPr="00A754A7" w:rsidRDefault="00EA0B2B" w:rsidP="00692E10">
      <w:pPr>
        <w:pStyle w:val="Voetnoottekst"/>
        <w:spacing w:after="0" w:line="240" w:lineRule="auto"/>
        <w:rPr>
          <w:rFonts w:ascii="Arial" w:hAnsi="Arial" w:cs="Arial"/>
          <w:sz w:val="18"/>
          <w:szCs w:val="18"/>
        </w:rPr>
      </w:pPr>
      <w:r w:rsidRPr="00A754A7">
        <w:rPr>
          <w:rStyle w:val="Voetnootmarkering"/>
          <w:rFonts w:ascii="Arial" w:hAnsi="Arial" w:cs="Arial"/>
          <w:sz w:val="18"/>
          <w:szCs w:val="18"/>
        </w:rPr>
        <w:footnoteRef/>
      </w:r>
      <w:r w:rsidRPr="00A754A7">
        <w:rPr>
          <w:rFonts w:ascii="Arial" w:hAnsi="Arial" w:cs="Arial"/>
          <w:sz w:val="18"/>
          <w:szCs w:val="18"/>
        </w:rPr>
        <w:t xml:space="preserve"> Hermans &amp; </w:t>
      </w:r>
      <w:proofErr w:type="spellStart"/>
      <w:r w:rsidRPr="00A754A7">
        <w:rPr>
          <w:rFonts w:ascii="Arial" w:hAnsi="Arial" w:cs="Arial"/>
          <w:sz w:val="18"/>
          <w:szCs w:val="18"/>
        </w:rPr>
        <w:t>Buijsen</w:t>
      </w:r>
      <w:proofErr w:type="spellEnd"/>
      <w:r w:rsidRPr="00A754A7">
        <w:rPr>
          <w:rFonts w:ascii="Arial" w:hAnsi="Arial" w:cs="Arial"/>
          <w:sz w:val="18"/>
          <w:szCs w:val="18"/>
        </w:rPr>
        <w:t xml:space="preserve"> 2006, p. 183.</w:t>
      </w:r>
    </w:p>
  </w:footnote>
  <w:footnote w:id="67">
    <w:p w:rsidR="00EA0B2B" w:rsidRPr="003C285C" w:rsidRDefault="00EA0B2B" w:rsidP="00971FB4">
      <w:pPr>
        <w:pStyle w:val="Voetnoottekst"/>
        <w:spacing w:after="0"/>
        <w:rPr>
          <w:rFonts w:ascii="Arial" w:hAnsi="Arial" w:cs="Arial"/>
          <w:sz w:val="18"/>
          <w:szCs w:val="18"/>
        </w:rPr>
      </w:pPr>
      <w:r w:rsidRPr="003C285C">
        <w:rPr>
          <w:rStyle w:val="Voetnootmarkering"/>
          <w:rFonts w:ascii="Arial" w:hAnsi="Arial" w:cs="Arial"/>
          <w:sz w:val="18"/>
          <w:szCs w:val="18"/>
        </w:rPr>
        <w:footnoteRef/>
      </w:r>
      <w:r w:rsidRPr="003C285C">
        <w:rPr>
          <w:rFonts w:ascii="Arial" w:hAnsi="Arial" w:cs="Arial"/>
          <w:sz w:val="18"/>
          <w:szCs w:val="18"/>
        </w:rPr>
        <w:t xml:space="preserve"> </w:t>
      </w:r>
      <w:r w:rsidRPr="003C285C">
        <w:rPr>
          <w:rFonts w:ascii="Arial" w:hAnsi="Arial" w:cs="Arial"/>
          <w:i/>
          <w:sz w:val="18"/>
          <w:szCs w:val="18"/>
        </w:rPr>
        <w:t xml:space="preserve">Kamerstukken II </w:t>
      </w:r>
      <w:r w:rsidRPr="003C285C">
        <w:rPr>
          <w:rFonts w:ascii="Arial" w:hAnsi="Arial" w:cs="Arial"/>
          <w:sz w:val="18"/>
          <w:szCs w:val="18"/>
        </w:rPr>
        <w:t>2009/10, 32402, nr. 3, p. 2 (</w:t>
      </w:r>
      <w:proofErr w:type="spellStart"/>
      <w:r w:rsidRPr="003C285C">
        <w:rPr>
          <w:rFonts w:ascii="Arial" w:hAnsi="Arial" w:cs="Arial"/>
          <w:sz w:val="18"/>
          <w:szCs w:val="18"/>
        </w:rPr>
        <w:t>MvT</w:t>
      </w:r>
      <w:proofErr w:type="spellEnd"/>
      <w:r w:rsidRPr="003C285C">
        <w:rPr>
          <w:rFonts w:ascii="Arial" w:hAnsi="Arial" w:cs="Arial"/>
          <w:sz w:val="18"/>
          <w:szCs w:val="18"/>
        </w:rPr>
        <w:t>).</w:t>
      </w:r>
    </w:p>
  </w:footnote>
  <w:footnote w:id="68">
    <w:p w:rsidR="00EA0B2B" w:rsidRPr="003C285C" w:rsidRDefault="00EA0B2B" w:rsidP="00971FB4">
      <w:pPr>
        <w:pStyle w:val="Voetnoottekst"/>
        <w:spacing w:after="0"/>
        <w:rPr>
          <w:rFonts w:ascii="Arial" w:hAnsi="Arial" w:cs="Arial"/>
          <w:sz w:val="18"/>
          <w:szCs w:val="18"/>
        </w:rPr>
      </w:pPr>
      <w:r w:rsidRPr="003C285C">
        <w:rPr>
          <w:rStyle w:val="Voetnootmarkering"/>
          <w:rFonts w:ascii="Arial" w:hAnsi="Arial" w:cs="Arial"/>
          <w:sz w:val="18"/>
          <w:szCs w:val="18"/>
        </w:rPr>
        <w:footnoteRef/>
      </w:r>
      <w:r w:rsidRPr="003C285C">
        <w:rPr>
          <w:rFonts w:ascii="Arial" w:hAnsi="Arial" w:cs="Arial"/>
          <w:sz w:val="18"/>
          <w:szCs w:val="18"/>
        </w:rPr>
        <w:t xml:space="preserve"> </w:t>
      </w:r>
      <w:r w:rsidRPr="003C285C">
        <w:rPr>
          <w:rFonts w:ascii="Arial" w:hAnsi="Arial" w:cs="Arial"/>
          <w:i/>
          <w:sz w:val="18"/>
          <w:szCs w:val="18"/>
        </w:rPr>
        <w:t xml:space="preserve">Kamerstukken II </w:t>
      </w:r>
      <w:r w:rsidRPr="003C285C">
        <w:rPr>
          <w:rFonts w:ascii="Arial" w:hAnsi="Arial" w:cs="Arial"/>
          <w:sz w:val="18"/>
          <w:szCs w:val="18"/>
        </w:rPr>
        <w:t>2009/10, 32402, nr. 3, p. 7-10 (</w:t>
      </w:r>
      <w:proofErr w:type="spellStart"/>
      <w:r w:rsidRPr="003C285C">
        <w:rPr>
          <w:rFonts w:ascii="Arial" w:hAnsi="Arial" w:cs="Arial"/>
          <w:sz w:val="18"/>
          <w:szCs w:val="18"/>
        </w:rPr>
        <w:t>MvT</w:t>
      </w:r>
      <w:proofErr w:type="spellEnd"/>
      <w:r w:rsidRPr="003C285C">
        <w:rPr>
          <w:rFonts w:ascii="Arial" w:hAnsi="Arial" w:cs="Arial"/>
          <w:sz w:val="18"/>
          <w:szCs w:val="18"/>
        </w:rPr>
        <w:t>).</w:t>
      </w:r>
    </w:p>
  </w:footnote>
  <w:footnote w:id="69">
    <w:p w:rsidR="00EA0B2B" w:rsidRDefault="00EA0B2B" w:rsidP="00971FB4">
      <w:pPr>
        <w:pStyle w:val="Voetnoottekst"/>
        <w:spacing w:after="0"/>
      </w:pPr>
      <w:r w:rsidRPr="003C285C">
        <w:rPr>
          <w:rStyle w:val="Voetnootmarkering"/>
          <w:rFonts w:ascii="Arial" w:hAnsi="Arial" w:cs="Arial"/>
          <w:sz w:val="18"/>
          <w:szCs w:val="18"/>
        </w:rPr>
        <w:footnoteRef/>
      </w:r>
      <w:r w:rsidRPr="003C285C">
        <w:rPr>
          <w:rFonts w:ascii="Arial" w:hAnsi="Arial" w:cs="Arial"/>
          <w:sz w:val="18"/>
          <w:szCs w:val="18"/>
        </w:rPr>
        <w:t xml:space="preserve"> </w:t>
      </w:r>
      <w:r w:rsidRPr="003C285C">
        <w:rPr>
          <w:rFonts w:ascii="Arial" w:hAnsi="Arial" w:cs="Arial"/>
          <w:i/>
          <w:sz w:val="18"/>
          <w:szCs w:val="18"/>
        </w:rPr>
        <w:t xml:space="preserve">Kamerstukken II </w:t>
      </w:r>
      <w:r w:rsidRPr="003C285C">
        <w:rPr>
          <w:rFonts w:ascii="Arial" w:hAnsi="Arial" w:cs="Arial"/>
          <w:sz w:val="18"/>
          <w:szCs w:val="18"/>
        </w:rPr>
        <w:t>2009/10, 32402, nr. 3, p. 3 (</w:t>
      </w:r>
      <w:proofErr w:type="spellStart"/>
      <w:r w:rsidRPr="003C285C">
        <w:rPr>
          <w:rFonts w:ascii="Arial" w:hAnsi="Arial" w:cs="Arial"/>
          <w:sz w:val="18"/>
          <w:szCs w:val="18"/>
        </w:rPr>
        <w:t>MvT</w:t>
      </w:r>
      <w:proofErr w:type="spellEnd"/>
      <w:r w:rsidRPr="003C285C">
        <w:rPr>
          <w:rFonts w:ascii="Arial" w:hAnsi="Arial" w:cs="Arial"/>
          <w:sz w:val="18"/>
          <w:szCs w:val="18"/>
        </w:rPr>
        <w:t>).</w:t>
      </w:r>
    </w:p>
  </w:footnote>
  <w:footnote w:id="70">
    <w:p w:rsidR="00EA0B2B" w:rsidRPr="003C285C" w:rsidRDefault="00EA0B2B" w:rsidP="00971FB4">
      <w:pPr>
        <w:pStyle w:val="Voetnoottekst"/>
        <w:spacing w:after="0" w:line="240" w:lineRule="auto"/>
        <w:rPr>
          <w:rFonts w:ascii="Arial" w:hAnsi="Arial" w:cs="Arial"/>
          <w:sz w:val="18"/>
          <w:szCs w:val="18"/>
        </w:rPr>
      </w:pPr>
      <w:r w:rsidRPr="003C285C">
        <w:rPr>
          <w:rStyle w:val="Voetnootmarkering"/>
          <w:rFonts w:ascii="Arial" w:hAnsi="Arial" w:cs="Arial"/>
          <w:sz w:val="18"/>
          <w:szCs w:val="18"/>
        </w:rPr>
        <w:footnoteRef/>
      </w:r>
      <w:r w:rsidRPr="003C285C">
        <w:rPr>
          <w:rFonts w:ascii="Arial" w:hAnsi="Arial" w:cs="Arial"/>
          <w:sz w:val="18"/>
          <w:szCs w:val="18"/>
        </w:rPr>
        <w:t xml:space="preserve"> </w:t>
      </w:r>
      <w:r w:rsidRPr="003C285C">
        <w:rPr>
          <w:rFonts w:ascii="Arial" w:hAnsi="Arial" w:cs="Arial"/>
          <w:i/>
          <w:sz w:val="18"/>
          <w:szCs w:val="18"/>
        </w:rPr>
        <w:t xml:space="preserve">Kamerstukken II </w:t>
      </w:r>
      <w:r w:rsidRPr="003C285C">
        <w:rPr>
          <w:rFonts w:ascii="Arial" w:hAnsi="Arial" w:cs="Arial"/>
          <w:sz w:val="18"/>
          <w:szCs w:val="18"/>
        </w:rPr>
        <w:t>2009/10, 32402, nr. 3, p. 18-20 (</w:t>
      </w:r>
      <w:proofErr w:type="spellStart"/>
      <w:r w:rsidRPr="003C285C">
        <w:rPr>
          <w:rFonts w:ascii="Arial" w:hAnsi="Arial" w:cs="Arial"/>
          <w:sz w:val="18"/>
          <w:szCs w:val="18"/>
        </w:rPr>
        <w:t>MvT</w:t>
      </w:r>
      <w:proofErr w:type="spellEnd"/>
      <w:r w:rsidRPr="003C285C">
        <w:rPr>
          <w:rFonts w:ascii="Arial" w:hAnsi="Arial" w:cs="Arial"/>
          <w:sz w:val="18"/>
          <w:szCs w:val="18"/>
        </w:rPr>
        <w:t>).</w:t>
      </w:r>
    </w:p>
  </w:footnote>
  <w:footnote w:id="71">
    <w:p w:rsidR="00EA0B2B" w:rsidRPr="003C285C" w:rsidRDefault="00EA0B2B" w:rsidP="00971FB4">
      <w:pPr>
        <w:pStyle w:val="Voetnoottekst"/>
        <w:spacing w:after="0" w:line="240" w:lineRule="auto"/>
        <w:rPr>
          <w:rFonts w:ascii="Arial" w:hAnsi="Arial" w:cs="Arial"/>
          <w:sz w:val="18"/>
          <w:szCs w:val="18"/>
        </w:rPr>
      </w:pPr>
      <w:r w:rsidRPr="003C285C">
        <w:rPr>
          <w:rStyle w:val="Voetnootmarkering"/>
          <w:rFonts w:ascii="Arial" w:hAnsi="Arial" w:cs="Arial"/>
          <w:sz w:val="18"/>
          <w:szCs w:val="18"/>
        </w:rPr>
        <w:footnoteRef/>
      </w:r>
      <w:r w:rsidRPr="003C285C">
        <w:rPr>
          <w:rFonts w:ascii="Arial" w:hAnsi="Arial" w:cs="Arial"/>
          <w:sz w:val="18"/>
          <w:szCs w:val="18"/>
        </w:rPr>
        <w:t xml:space="preserve"> </w:t>
      </w:r>
      <w:r w:rsidRPr="003C285C">
        <w:rPr>
          <w:rFonts w:ascii="Arial" w:hAnsi="Arial" w:cs="Arial"/>
          <w:i/>
          <w:sz w:val="18"/>
          <w:szCs w:val="18"/>
        </w:rPr>
        <w:t xml:space="preserve">Kamerstukken II </w:t>
      </w:r>
      <w:r w:rsidRPr="003C285C">
        <w:rPr>
          <w:rFonts w:ascii="Arial" w:hAnsi="Arial" w:cs="Arial"/>
          <w:sz w:val="18"/>
          <w:szCs w:val="18"/>
        </w:rPr>
        <w:t>2009/10, 32402, nr. 3, p. 26 (</w:t>
      </w:r>
      <w:proofErr w:type="spellStart"/>
      <w:r w:rsidRPr="003C285C">
        <w:rPr>
          <w:rFonts w:ascii="Arial" w:hAnsi="Arial" w:cs="Arial"/>
          <w:sz w:val="18"/>
          <w:szCs w:val="18"/>
        </w:rPr>
        <w:t>MvT</w:t>
      </w:r>
      <w:proofErr w:type="spellEnd"/>
      <w:r w:rsidRPr="003C285C">
        <w:rPr>
          <w:rFonts w:ascii="Arial" w:hAnsi="Arial" w:cs="Arial"/>
          <w:sz w:val="18"/>
          <w:szCs w:val="18"/>
        </w:rPr>
        <w:t>).</w:t>
      </w:r>
    </w:p>
  </w:footnote>
  <w:footnote w:id="72">
    <w:p w:rsidR="00EA0B2B" w:rsidRPr="003C285C" w:rsidRDefault="00EA0B2B" w:rsidP="00971FB4">
      <w:pPr>
        <w:pStyle w:val="Voetnoottekst"/>
        <w:spacing w:after="0" w:line="240" w:lineRule="auto"/>
        <w:rPr>
          <w:rFonts w:ascii="Arial" w:hAnsi="Arial" w:cs="Arial"/>
          <w:sz w:val="18"/>
          <w:szCs w:val="18"/>
        </w:rPr>
      </w:pPr>
      <w:r w:rsidRPr="003C285C">
        <w:rPr>
          <w:rStyle w:val="Voetnootmarkering"/>
          <w:rFonts w:ascii="Arial" w:hAnsi="Arial" w:cs="Arial"/>
          <w:sz w:val="18"/>
          <w:szCs w:val="18"/>
        </w:rPr>
        <w:footnoteRef/>
      </w:r>
      <w:r w:rsidRPr="003C285C">
        <w:rPr>
          <w:rFonts w:ascii="Arial" w:hAnsi="Arial" w:cs="Arial"/>
          <w:sz w:val="18"/>
          <w:szCs w:val="18"/>
        </w:rPr>
        <w:t xml:space="preserve"> </w:t>
      </w:r>
      <w:r w:rsidRPr="003C285C">
        <w:rPr>
          <w:rFonts w:ascii="Arial" w:hAnsi="Arial" w:cs="Arial"/>
          <w:i/>
          <w:sz w:val="18"/>
          <w:szCs w:val="18"/>
        </w:rPr>
        <w:t xml:space="preserve">Kamerstukken II </w:t>
      </w:r>
      <w:r w:rsidRPr="003C285C">
        <w:rPr>
          <w:rFonts w:ascii="Arial" w:hAnsi="Arial" w:cs="Arial"/>
          <w:sz w:val="18"/>
          <w:szCs w:val="18"/>
        </w:rPr>
        <w:t>2009/10, 32402, nr. 3, p. 52 (</w:t>
      </w:r>
      <w:proofErr w:type="spellStart"/>
      <w:r w:rsidRPr="003C285C">
        <w:rPr>
          <w:rFonts w:ascii="Arial" w:hAnsi="Arial" w:cs="Arial"/>
          <w:sz w:val="18"/>
          <w:szCs w:val="18"/>
        </w:rPr>
        <w:t>MvT</w:t>
      </w:r>
      <w:proofErr w:type="spellEnd"/>
      <w:r w:rsidRPr="003C285C">
        <w:rPr>
          <w:rFonts w:ascii="Arial" w:hAnsi="Arial" w:cs="Arial"/>
          <w:sz w:val="18"/>
          <w:szCs w:val="18"/>
        </w:rPr>
        <w:t>).</w:t>
      </w:r>
    </w:p>
  </w:footnote>
  <w:footnote w:id="73">
    <w:p w:rsidR="00EA0B2B" w:rsidRPr="003C285C" w:rsidRDefault="00EA0B2B" w:rsidP="00971FB4">
      <w:pPr>
        <w:pStyle w:val="Default"/>
        <w:rPr>
          <w:rFonts w:ascii="Arial" w:hAnsi="Arial" w:cs="Arial"/>
          <w:sz w:val="18"/>
          <w:szCs w:val="18"/>
        </w:rPr>
      </w:pPr>
      <w:r w:rsidRPr="003C285C">
        <w:rPr>
          <w:rStyle w:val="Voetnootmarkering"/>
          <w:rFonts w:ascii="Arial" w:hAnsi="Arial" w:cs="Arial"/>
          <w:sz w:val="18"/>
          <w:szCs w:val="18"/>
        </w:rPr>
        <w:footnoteRef/>
      </w:r>
      <w:r w:rsidRPr="003C285C">
        <w:rPr>
          <w:rFonts w:ascii="Arial" w:hAnsi="Arial" w:cs="Arial"/>
          <w:sz w:val="18"/>
          <w:szCs w:val="18"/>
        </w:rPr>
        <w:t xml:space="preserve"> </w:t>
      </w:r>
      <w:r>
        <w:rPr>
          <w:rFonts w:ascii="Arial" w:hAnsi="Arial" w:cs="Arial"/>
          <w:sz w:val="18"/>
          <w:szCs w:val="18"/>
        </w:rPr>
        <w:t xml:space="preserve">Wetsvoorstel Wet cliëntenrechten zorg, </w:t>
      </w:r>
      <w:r>
        <w:rPr>
          <w:rFonts w:ascii="Arial" w:hAnsi="Arial" w:cs="Arial"/>
          <w:i/>
          <w:sz w:val="18"/>
          <w:szCs w:val="18"/>
        </w:rPr>
        <w:t xml:space="preserve">Kamerstukken II </w:t>
      </w:r>
      <w:r>
        <w:rPr>
          <w:rFonts w:ascii="Arial" w:hAnsi="Arial" w:cs="Arial"/>
          <w:sz w:val="18"/>
          <w:szCs w:val="18"/>
        </w:rPr>
        <w:t>2009/</w:t>
      </w:r>
      <w:r w:rsidRPr="00C159F7">
        <w:rPr>
          <w:rFonts w:ascii="Arial" w:hAnsi="Arial" w:cs="Arial"/>
          <w:sz w:val="18"/>
          <w:szCs w:val="18"/>
        </w:rPr>
        <w:t>10, 32402</w:t>
      </w:r>
      <w:r>
        <w:rPr>
          <w:rFonts w:ascii="Arial" w:hAnsi="Arial" w:cs="Arial"/>
          <w:sz w:val="18"/>
          <w:szCs w:val="18"/>
        </w:rPr>
        <w:t>, nr. 2, p. 8.</w:t>
      </w:r>
    </w:p>
  </w:footnote>
  <w:footnote w:id="74">
    <w:p w:rsidR="00EA0B2B" w:rsidRPr="007D557A" w:rsidRDefault="00EA0B2B" w:rsidP="00971FB4">
      <w:pPr>
        <w:pStyle w:val="Voetnoottekst"/>
        <w:spacing w:after="0"/>
        <w:rPr>
          <w:rFonts w:ascii="Arial" w:hAnsi="Arial" w:cs="Arial"/>
          <w:sz w:val="18"/>
          <w:szCs w:val="18"/>
        </w:rPr>
      </w:pPr>
      <w:r w:rsidRPr="007D557A">
        <w:rPr>
          <w:rStyle w:val="Voetnootmarkering"/>
          <w:rFonts w:ascii="Arial" w:hAnsi="Arial" w:cs="Arial"/>
          <w:sz w:val="18"/>
          <w:szCs w:val="18"/>
        </w:rPr>
        <w:footnoteRef/>
      </w:r>
      <w:r w:rsidRPr="007D557A">
        <w:rPr>
          <w:rFonts w:ascii="Arial" w:hAnsi="Arial" w:cs="Arial"/>
          <w:sz w:val="18"/>
          <w:szCs w:val="18"/>
        </w:rPr>
        <w:t xml:space="preserve"> </w:t>
      </w:r>
      <w:r w:rsidRPr="007D557A">
        <w:rPr>
          <w:rFonts w:ascii="Arial" w:hAnsi="Arial" w:cs="Arial"/>
          <w:i/>
          <w:sz w:val="18"/>
          <w:szCs w:val="18"/>
        </w:rPr>
        <w:t xml:space="preserve">Kamerstukken II </w:t>
      </w:r>
      <w:r w:rsidRPr="007D557A">
        <w:rPr>
          <w:rFonts w:ascii="Arial" w:hAnsi="Arial" w:cs="Arial"/>
          <w:sz w:val="18"/>
          <w:szCs w:val="18"/>
        </w:rPr>
        <w:t>2009/10, 32402, nr. 3, p. 50 (</w:t>
      </w:r>
      <w:proofErr w:type="spellStart"/>
      <w:r w:rsidRPr="007D557A">
        <w:rPr>
          <w:rFonts w:ascii="Arial" w:hAnsi="Arial" w:cs="Arial"/>
          <w:sz w:val="18"/>
          <w:szCs w:val="18"/>
        </w:rPr>
        <w:t>MvT</w:t>
      </w:r>
      <w:proofErr w:type="spellEnd"/>
      <w:r w:rsidRPr="007D557A">
        <w:rPr>
          <w:rFonts w:ascii="Arial" w:hAnsi="Arial" w:cs="Arial"/>
          <w:sz w:val="18"/>
          <w:szCs w:val="18"/>
        </w:rPr>
        <w:t xml:space="preserve">). </w:t>
      </w:r>
    </w:p>
  </w:footnote>
  <w:footnote w:id="75">
    <w:p w:rsidR="00EA0B2B" w:rsidRPr="007D557A" w:rsidRDefault="00EA0B2B" w:rsidP="00971FB4">
      <w:pPr>
        <w:pStyle w:val="Voetnoottekst"/>
        <w:spacing w:after="0"/>
        <w:rPr>
          <w:rFonts w:ascii="Arial" w:hAnsi="Arial" w:cs="Arial"/>
          <w:sz w:val="18"/>
          <w:szCs w:val="18"/>
        </w:rPr>
      </w:pPr>
      <w:r w:rsidRPr="007D557A">
        <w:rPr>
          <w:rStyle w:val="Voetnootmarkering"/>
          <w:rFonts w:ascii="Arial" w:hAnsi="Arial" w:cs="Arial"/>
          <w:sz w:val="18"/>
          <w:szCs w:val="18"/>
        </w:rPr>
        <w:footnoteRef/>
      </w:r>
      <w:r w:rsidRPr="007D557A">
        <w:rPr>
          <w:rFonts w:ascii="Arial" w:hAnsi="Arial" w:cs="Arial"/>
          <w:sz w:val="18"/>
          <w:szCs w:val="18"/>
        </w:rPr>
        <w:t xml:space="preserve"> </w:t>
      </w:r>
      <w:r w:rsidRPr="007D557A">
        <w:rPr>
          <w:rFonts w:ascii="Arial" w:hAnsi="Arial" w:cs="Arial"/>
          <w:i/>
          <w:sz w:val="18"/>
          <w:szCs w:val="18"/>
        </w:rPr>
        <w:t xml:space="preserve">Kamerstukken II </w:t>
      </w:r>
      <w:r w:rsidRPr="007D557A">
        <w:rPr>
          <w:rFonts w:ascii="Arial" w:hAnsi="Arial" w:cs="Arial"/>
          <w:sz w:val="18"/>
          <w:szCs w:val="18"/>
        </w:rPr>
        <w:t>2009/10, 32402, nr. 3, p. 88 (</w:t>
      </w:r>
      <w:proofErr w:type="spellStart"/>
      <w:r w:rsidRPr="007D557A">
        <w:rPr>
          <w:rFonts w:ascii="Arial" w:hAnsi="Arial" w:cs="Arial"/>
          <w:sz w:val="18"/>
          <w:szCs w:val="18"/>
        </w:rPr>
        <w:t>MvT</w:t>
      </w:r>
      <w:proofErr w:type="spellEnd"/>
      <w:r w:rsidRPr="007D557A">
        <w:rPr>
          <w:rFonts w:ascii="Arial" w:hAnsi="Arial" w:cs="Arial"/>
          <w:sz w:val="18"/>
          <w:szCs w:val="18"/>
        </w:rPr>
        <w:t>).</w:t>
      </w:r>
    </w:p>
  </w:footnote>
  <w:footnote w:id="76">
    <w:p w:rsidR="00EA0B2B" w:rsidRDefault="00EA0B2B" w:rsidP="00971FB4">
      <w:pPr>
        <w:pStyle w:val="Voetnoottekst"/>
        <w:spacing w:after="0"/>
      </w:pPr>
      <w:r w:rsidRPr="007D557A">
        <w:rPr>
          <w:rStyle w:val="Voetnootmarkering"/>
          <w:rFonts w:ascii="Arial" w:hAnsi="Arial" w:cs="Arial"/>
          <w:sz w:val="18"/>
          <w:szCs w:val="18"/>
        </w:rPr>
        <w:footnoteRef/>
      </w:r>
      <w:r w:rsidRPr="007D557A">
        <w:rPr>
          <w:rFonts w:ascii="Arial" w:hAnsi="Arial" w:cs="Arial"/>
          <w:sz w:val="18"/>
          <w:szCs w:val="18"/>
        </w:rPr>
        <w:t xml:space="preserve"> </w:t>
      </w:r>
      <w:r w:rsidRPr="007D557A">
        <w:rPr>
          <w:rFonts w:ascii="Arial" w:hAnsi="Arial" w:cs="Arial"/>
          <w:i/>
          <w:sz w:val="18"/>
          <w:szCs w:val="18"/>
        </w:rPr>
        <w:t xml:space="preserve">Kamerstukken II </w:t>
      </w:r>
      <w:r w:rsidRPr="007D557A">
        <w:rPr>
          <w:rFonts w:ascii="Arial" w:hAnsi="Arial" w:cs="Arial"/>
          <w:sz w:val="18"/>
          <w:szCs w:val="18"/>
        </w:rPr>
        <w:t>2009/10, 32402, nr. 3, p. 72 (</w:t>
      </w:r>
      <w:proofErr w:type="spellStart"/>
      <w:r w:rsidRPr="007D557A">
        <w:rPr>
          <w:rFonts w:ascii="Arial" w:hAnsi="Arial" w:cs="Arial"/>
          <w:sz w:val="18"/>
          <w:szCs w:val="18"/>
        </w:rPr>
        <w:t>MvT</w:t>
      </w:r>
      <w:proofErr w:type="spellEnd"/>
      <w:r w:rsidRPr="007D557A">
        <w:rPr>
          <w:rFonts w:ascii="Arial" w:hAnsi="Arial" w:cs="Arial"/>
          <w:sz w:val="18"/>
          <w:szCs w:val="18"/>
        </w:rPr>
        <w:t>).</w:t>
      </w:r>
    </w:p>
  </w:footnote>
  <w:footnote w:id="77">
    <w:p w:rsidR="00EA0B2B" w:rsidRPr="00D03803" w:rsidRDefault="00EA0B2B" w:rsidP="00971FB4">
      <w:pPr>
        <w:pStyle w:val="Voetnoottekst"/>
        <w:rPr>
          <w:rFonts w:ascii="Arial" w:hAnsi="Arial" w:cs="Arial"/>
          <w:sz w:val="18"/>
          <w:szCs w:val="18"/>
        </w:rPr>
      </w:pPr>
      <w:r w:rsidRPr="00F1392E">
        <w:rPr>
          <w:rStyle w:val="Voetnootmarkering"/>
          <w:rFonts w:ascii="Arial" w:hAnsi="Arial" w:cs="Arial"/>
          <w:sz w:val="18"/>
          <w:szCs w:val="18"/>
        </w:rPr>
        <w:footnoteRef/>
      </w:r>
      <w:r w:rsidRPr="00F1392E">
        <w:rPr>
          <w:rFonts w:ascii="Arial" w:hAnsi="Arial" w:cs="Arial"/>
          <w:sz w:val="18"/>
          <w:szCs w:val="18"/>
        </w:rPr>
        <w:t xml:space="preserve"> </w:t>
      </w:r>
      <w:proofErr w:type="spellStart"/>
      <w:r w:rsidRPr="00D03803">
        <w:rPr>
          <w:rFonts w:ascii="Arial" w:hAnsi="Arial" w:cs="Arial"/>
          <w:sz w:val="18"/>
          <w:szCs w:val="18"/>
        </w:rPr>
        <w:t>Berkers</w:t>
      </w:r>
      <w:proofErr w:type="spellEnd"/>
      <w:r w:rsidRPr="00D03803">
        <w:rPr>
          <w:rFonts w:ascii="Arial" w:hAnsi="Arial" w:cs="Arial"/>
          <w:sz w:val="18"/>
          <w:szCs w:val="18"/>
        </w:rPr>
        <w:t xml:space="preserve"> 1997, p. 16</w:t>
      </w:r>
      <w:r>
        <w:rPr>
          <w:rFonts w:ascii="Arial" w:hAnsi="Arial" w:cs="Arial"/>
          <w:sz w:val="18"/>
          <w:szCs w:val="18"/>
        </w:rPr>
        <w:t>.</w:t>
      </w:r>
    </w:p>
  </w:footnote>
  <w:footnote w:id="78">
    <w:p w:rsidR="00EA0B2B" w:rsidRPr="00D03803" w:rsidRDefault="00EA0B2B" w:rsidP="00971FB4">
      <w:pPr>
        <w:spacing w:after="0" w:line="240" w:lineRule="auto"/>
        <w:rPr>
          <w:rFonts w:ascii="Arial" w:hAnsi="Arial" w:cs="Arial"/>
          <w:b/>
        </w:rPr>
      </w:pPr>
      <w:r w:rsidRPr="00D03803">
        <w:rPr>
          <w:rStyle w:val="Voetnootmarkering"/>
          <w:rFonts w:ascii="Arial" w:hAnsi="Arial" w:cs="Arial"/>
          <w:sz w:val="18"/>
          <w:szCs w:val="18"/>
        </w:rPr>
        <w:footnoteRef/>
      </w:r>
      <w:r w:rsidRPr="00D03803">
        <w:rPr>
          <w:rFonts w:ascii="Arial" w:hAnsi="Arial" w:cs="Arial"/>
          <w:sz w:val="18"/>
          <w:szCs w:val="18"/>
        </w:rPr>
        <w:t xml:space="preserve"> Van </w:t>
      </w:r>
      <w:proofErr w:type="spellStart"/>
      <w:r w:rsidRPr="00D03803">
        <w:rPr>
          <w:rFonts w:ascii="Arial" w:hAnsi="Arial" w:cs="Arial"/>
          <w:sz w:val="18"/>
          <w:szCs w:val="18"/>
        </w:rPr>
        <w:t>Schaaijk</w:t>
      </w:r>
      <w:proofErr w:type="spellEnd"/>
      <w:r w:rsidRPr="00D03803">
        <w:rPr>
          <w:rFonts w:ascii="Arial" w:hAnsi="Arial" w:cs="Arial"/>
          <w:sz w:val="18"/>
          <w:szCs w:val="18"/>
        </w:rPr>
        <w:t xml:space="preserve"> 2011</w:t>
      </w:r>
      <w:r>
        <w:rPr>
          <w:rFonts w:ascii="Arial" w:hAnsi="Arial" w:cs="Arial"/>
          <w:sz w:val="18"/>
          <w:szCs w:val="18"/>
        </w:rPr>
        <w:t>, p</w:t>
      </w:r>
      <w:r w:rsidRPr="00D03803">
        <w:rPr>
          <w:rFonts w:ascii="Arial" w:hAnsi="Arial" w:cs="Arial"/>
          <w:sz w:val="18"/>
          <w:szCs w:val="18"/>
        </w:rPr>
        <w:t>. 107.</w:t>
      </w:r>
      <w:r>
        <w:rPr>
          <w:rFonts w:ascii="Arial" w:hAnsi="Arial" w:cs="Arial"/>
          <w:sz w:val="18"/>
          <w:szCs w:val="18"/>
        </w:rPr>
        <w:t xml:space="preserve"> </w:t>
      </w:r>
    </w:p>
  </w:footnote>
  <w:footnote w:id="79">
    <w:p w:rsidR="00EA0B2B" w:rsidRDefault="00EA0B2B" w:rsidP="00971FB4">
      <w:pPr>
        <w:pStyle w:val="Voetnoottekst"/>
      </w:pPr>
      <w:r w:rsidRPr="00F1392E">
        <w:rPr>
          <w:rStyle w:val="Voetnootmarkering"/>
          <w:rFonts w:ascii="Arial" w:hAnsi="Arial" w:cs="Arial"/>
          <w:sz w:val="18"/>
          <w:szCs w:val="18"/>
        </w:rPr>
        <w:footnoteRef/>
      </w:r>
      <w:r w:rsidRPr="00F1392E">
        <w:rPr>
          <w:rFonts w:ascii="Arial" w:hAnsi="Arial" w:cs="Arial"/>
          <w:sz w:val="18"/>
          <w:szCs w:val="18"/>
        </w:rPr>
        <w:t xml:space="preserve"> </w:t>
      </w:r>
      <w:r w:rsidRPr="00D03803">
        <w:rPr>
          <w:rFonts w:ascii="Arial" w:hAnsi="Arial" w:cs="Arial"/>
          <w:sz w:val="18"/>
          <w:szCs w:val="18"/>
        </w:rPr>
        <w:t>Van Veen 2002</w:t>
      </w:r>
      <w:r>
        <w:rPr>
          <w:rFonts w:ascii="Arial" w:hAnsi="Arial" w:cs="Arial"/>
          <w:sz w:val="18"/>
          <w:szCs w:val="18"/>
        </w:rPr>
        <w:t xml:space="preserve">, </w:t>
      </w:r>
      <w:r w:rsidRPr="00D03803">
        <w:rPr>
          <w:rFonts w:ascii="Arial" w:hAnsi="Arial" w:cs="Arial"/>
          <w:sz w:val="18"/>
          <w:szCs w:val="18"/>
        </w:rPr>
        <w:t>p. 9</w:t>
      </w:r>
      <w:r>
        <w:rPr>
          <w:rFonts w:ascii="Arial" w:hAnsi="Arial" w:cs="Arial"/>
          <w:sz w:val="18"/>
          <w:szCs w:val="18"/>
        </w:rPr>
        <w:t>.</w:t>
      </w:r>
      <w:r>
        <w:t xml:space="preserve"> </w:t>
      </w:r>
    </w:p>
  </w:footnote>
  <w:footnote w:id="80">
    <w:p w:rsidR="00EA0B2B" w:rsidRPr="00D03803" w:rsidRDefault="00EA0B2B" w:rsidP="000A09E4">
      <w:pPr>
        <w:pStyle w:val="Kop1"/>
        <w:shd w:val="clear" w:color="auto" w:fill="FFFFFF"/>
        <w:spacing w:before="0" w:after="0" w:line="240" w:lineRule="auto"/>
        <w:rPr>
          <w:b w:val="0"/>
          <w:sz w:val="18"/>
          <w:szCs w:val="18"/>
        </w:rPr>
      </w:pPr>
      <w:r w:rsidRPr="00D03803">
        <w:rPr>
          <w:rStyle w:val="Voetnootmarkering"/>
          <w:b w:val="0"/>
          <w:sz w:val="18"/>
          <w:szCs w:val="18"/>
        </w:rPr>
        <w:footnoteRef/>
      </w:r>
      <w:r w:rsidRPr="00D03803">
        <w:rPr>
          <w:b w:val="0"/>
          <w:sz w:val="18"/>
          <w:szCs w:val="18"/>
        </w:rPr>
        <w:t xml:space="preserve"> </w:t>
      </w:r>
      <w:proofErr w:type="spellStart"/>
      <w:r w:rsidRPr="00D03803">
        <w:rPr>
          <w:b w:val="0"/>
          <w:sz w:val="18"/>
          <w:szCs w:val="18"/>
        </w:rPr>
        <w:t>Sluijters</w:t>
      </w:r>
      <w:proofErr w:type="spellEnd"/>
      <w:r w:rsidRPr="00D03803">
        <w:rPr>
          <w:b w:val="0"/>
          <w:sz w:val="18"/>
          <w:szCs w:val="18"/>
        </w:rPr>
        <w:t xml:space="preserve"> &amp; </w:t>
      </w:r>
      <w:proofErr w:type="spellStart"/>
      <w:r w:rsidRPr="00D03803">
        <w:rPr>
          <w:b w:val="0"/>
          <w:sz w:val="18"/>
          <w:szCs w:val="18"/>
        </w:rPr>
        <w:t>Biesaart</w:t>
      </w:r>
      <w:proofErr w:type="spellEnd"/>
      <w:r w:rsidRPr="00D03803">
        <w:rPr>
          <w:b w:val="0"/>
          <w:sz w:val="18"/>
          <w:szCs w:val="18"/>
        </w:rPr>
        <w:t xml:space="preserve"> 2005, p. </w:t>
      </w:r>
      <w:r w:rsidRPr="00D03803">
        <w:rPr>
          <w:rStyle w:val="addmd"/>
          <w:b w:val="0"/>
          <w:sz w:val="18"/>
          <w:szCs w:val="18"/>
          <w:shd w:val="clear" w:color="auto" w:fill="FFFFFF"/>
        </w:rPr>
        <w:t>67.</w:t>
      </w:r>
    </w:p>
  </w:footnote>
  <w:footnote w:id="81">
    <w:p w:rsidR="00EA0B2B" w:rsidRPr="00D03803" w:rsidRDefault="00EA0B2B" w:rsidP="000A09E4">
      <w:pPr>
        <w:pStyle w:val="Kop1"/>
        <w:shd w:val="clear" w:color="auto" w:fill="FFFFFF"/>
        <w:spacing w:before="0" w:after="0" w:line="240" w:lineRule="auto"/>
        <w:rPr>
          <w:b w:val="0"/>
          <w:sz w:val="18"/>
          <w:szCs w:val="18"/>
        </w:rPr>
      </w:pPr>
      <w:r w:rsidRPr="00D03803">
        <w:rPr>
          <w:rStyle w:val="Voetnootmarkering"/>
          <w:b w:val="0"/>
          <w:sz w:val="18"/>
          <w:szCs w:val="18"/>
        </w:rPr>
        <w:footnoteRef/>
      </w:r>
      <w:r w:rsidRPr="00D03803">
        <w:rPr>
          <w:b w:val="0"/>
          <w:sz w:val="18"/>
          <w:szCs w:val="18"/>
        </w:rPr>
        <w:t xml:space="preserve"> </w:t>
      </w:r>
      <w:proofErr w:type="spellStart"/>
      <w:r w:rsidRPr="00D03803">
        <w:rPr>
          <w:b w:val="0"/>
          <w:sz w:val="18"/>
          <w:szCs w:val="18"/>
        </w:rPr>
        <w:t>Sluijters</w:t>
      </w:r>
      <w:proofErr w:type="spellEnd"/>
      <w:r w:rsidRPr="00D03803">
        <w:rPr>
          <w:b w:val="0"/>
          <w:sz w:val="18"/>
          <w:szCs w:val="18"/>
        </w:rPr>
        <w:t xml:space="preserve"> &amp; </w:t>
      </w:r>
      <w:proofErr w:type="spellStart"/>
      <w:r w:rsidRPr="00D03803">
        <w:rPr>
          <w:b w:val="0"/>
          <w:sz w:val="18"/>
          <w:szCs w:val="18"/>
        </w:rPr>
        <w:t>Biesaart</w:t>
      </w:r>
      <w:proofErr w:type="spellEnd"/>
      <w:r w:rsidRPr="00D03803">
        <w:rPr>
          <w:b w:val="0"/>
          <w:sz w:val="18"/>
          <w:szCs w:val="18"/>
        </w:rPr>
        <w:t xml:space="preserve"> 2005, p.83. </w:t>
      </w:r>
    </w:p>
    <w:p w:rsidR="00EA0B2B" w:rsidRDefault="00EA0B2B" w:rsidP="000A09E4">
      <w:pPr>
        <w:pStyle w:val="Voetnoottekst"/>
        <w:spacing w:after="0" w:line="240" w:lineRule="auto"/>
      </w:pPr>
      <w:r>
        <w:rPr>
          <w:rFonts w:ascii="Arial" w:hAnsi="Arial" w:cs="Arial"/>
          <w:color w:val="333333"/>
          <w:shd w:val="clear" w:color="auto" w:fill="FFFFFF"/>
        </w:rPr>
        <w:t> </w:t>
      </w:r>
    </w:p>
  </w:footnote>
  <w:footnote w:id="82">
    <w:p w:rsidR="00EA0B2B" w:rsidRPr="00D03803" w:rsidRDefault="00EA0B2B" w:rsidP="00E7086C">
      <w:pPr>
        <w:pStyle w:val="Voetnoottekst"/>
        <w:spacing w:after="0" w:line="240" w:lineRule="auto"/>
        <w:rPr>
          <w:rFonts w:ascii="Arial" w:hAnsi="Arial" w:cs="Arial"/>
          <w:sz w:val="18"/>
          <w:szCs w:val="18"/>
          <w:shd w:val="clear" w:color="auto" w:fill="FFFFFF"/>
        </w:rPr>
      </w:pPr>
      <w:r w:rsidRPr="00D03803">
        <w:rPr>
          <w:rStyle w:val="Voetnootmarkering"/>
          <w:rFonts w:ascii="Arial" w:hAnsi="Arial" w:cs="Arial"/>
          <w:sz w:val="18"/>
          <w:szCs w:val="18"/>
        </w:rPr>
        <w:footnoteRef/>
      </w:r>
      <w:r w:rsidRPr="00D03803">
        <w:rPr>
          <w:rFonts w:ascii="Arial" w:hAnsi="Arial" w:cs="Arial"/>
          <w:sz w:val="18"/>
          <w:szCs w:val="18"/>
        </w:rPr>
        <w:t xml:space="preserve"> </w:t>
      </w:r>
      <w:r w:rsidRPr="00D03803">
        <w:rPr>
          <w:rFonts w:ascii="Arial" w:hAnsi="Arial" w:cs="Arial"/>
          <w:sz w:val="18"/>
          <w:szCs w:val="18"/>
          <w:shd w:val="clear" w:color="auto" w:fill="FFFFFF"/>
        </w:rPr>
        <w:t>Brouwer 2002, p</w:t>
      </w:r>
      <w:r w:rsidRPr="00D03803">
        <w:rPr>
          <w:rFonts w:ascii="Arial" w:hAnsi="Arial" w:cs="Arial"/>
          <w:sz w:val="18"/>
          <w:szCs w:val="18"/>
        </w:rPr>
        <w:t xml:space="preserve">. 90. </w:t>
      </w:r>
    </w:p>
  </w:footnote>
  <w:footnote w:id="83">
    <w:p w:rsidR="00EA0B2B" w:rsidRDefault="00EA0B2B" w:rsidP="00E7086C">
      <w:pPr>
        <w:pStyle w:val="Voetnoottekst"/>
        <w:spacing w:after="0" w:line="240" w:lineRule="auto"/>
      </w:pPr>
      <w:r w:rsidRPr="00D03803">
        <w:rPr>
          <w:rStyle w:val="Voetnootmarkering"/>
          <w:rFonts w:ascii="Arial" w:hAnsi="Arial" w:cs="Arial"/>
          <w:sz w:val="18"/>
          <w:szCs w:val="18"/>
        </w:rPr>
        <w:footnoteRef/>
      </w:r>
      <w:r w:rsidRPr="00D03803">
        <w:rPr>
          <w:rFonts w:ascii="Arial" w:hAnsi="Arial" w:cs="Arial"/>
          <w:sz w:val="18"/>
          <w:szCs w:val="18"/>
        </w:rPr>
        <w:t xml:space="preserve"> </w:t>
      </w:r>
      <w:r>
        <w:rPr>
          <w:rFonts w:ascii="Arial" w:hAnsi="Arial" w:cs="Arial"/>
          <w:sz w:val="18"/>
          <w:szCs w:val="18"/>
        </w:rPr>
        <w:t>Brouwer 2002, p.</w:t>
      </w:r>
      <w:r w:rsidRPr="00D03803">
        <w:rPr>
          <w:rFonts w:ascii="Arial" w:hAnsi="Arial" w:cs="Arial"/>
          <w:sz w:val="18"/>
          <w:szCs w:val="18"/>
        </w:rPr>
        <w:t xml:space="preserve"> 105</w:t>
      </w:r>
      <w:r>
        <w:rPr>
          <w:rFonts w:ascii="Arial" w:hAnsi="Arial" w:cs="Arial"/>
          <w:sz w:val="18"/>
          <w:szCs w:val="18"/>
        </w:rPr>
        <w:t xml:space="preserve">. </w:t>
      </w:r>
    </w:p>
  </w:footnote>
  <w:footnote w:id="84">
    <w:p w:rsidR="00EA0B2B" w:rsidRPr="00F1392E" w:rsidRDefault="00EA0B2B" w:rsidP="00971FB4">
      <w:pPr>
        <w:pStyle w:val="Voetnoottekst"/>
        <w:rPr>
          <w:rFonts w:ascii="Arial" w:hAnsi="Arial" w:cs="Arial"/>
          <w:sz w:val="18"/>
          <w:szCs w:val="18"/>
        </w:rPr>
      </w:pPr>
      <w:r w:rsidRPr="00F1392E">
        <w:rPr>
          <w:rStyle w:val="Voetnootmarkering"/>
          <w:rFonts w:ascii="Arial" w:hAnsi="Arial" w:cs="Arial"/>
          <w:sz w:val="18"/>
          <w:szCs w:val="18"/>
        </w:rPr>
        <w:footnoteRef/>
      </w:r>
      <w:r w:rsidRPr="00F1392E">
        <w:rPr>
          <w:rFonts w:ascii="Arial" w:hAnsi="Arial" w:cs="Arial"/>
          <w:sz w:val="18"/>
          <w:szCs w:val="18"/>
        </w:rPr>
        <w:t xml:space="preserve"> </w:t>
      </w:r>
      <w:r>
        <w:rPr>
          <w:rFonts w:ascii="Arial" w:hAnsi="Arial" w:cs="Arial"/>
          <w:sz w:val="18"/>
          <w:szCs w:val="18"/>
        </w:rPr>
        <w:t>Brouwer 2002,</w:t>
      </w:r>
      <w:r w:rsidRPr="00F1392E">
        <w:rPr>
          <w:rFonts w:ascii="Arial" w:hAnsi="Arial" w:cs="Arial"/>
          <w:sz w:val="18"/>
          <w:szCs w:val="18"/>
        </w:rPr>
        <w:t xml:space="preserve"> p. 133</w:t>
      </w:r>
      <w:r>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1D22"/>
    <w:multiLevelType w:val="hybridMultilevel"/>
    <w:tmpl w:val="D60290FA"/>
    <w:lvl w:ilvl="0" w:tplc="35D81B3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3E3E98"/>
    <w:multiLevelType w:val="hybridMultilevel"/>
    <w:tmpl w:val="15BA077E"/>
    <w:lvl w:ilvl="0" w:tplc="A3E64BD8">
      <w:start w:val="1"/>
      <w:numFmt w:val="decimal"/>
      <w:lvlText w:val="%1."/>
      <w:lvlJc w:val="left"/>
      <w:pPr>
        <w:tabs>
          <w:tab w:val="num" w:pos="720"/>
        </w:tabs>
        <w:ind w:left="720" w:hanging="360"/>
      </w:pPr>
      <w:rPr>
        <w:rFonts w:cs="Times New Roman"/>
        <w:color w:val="00000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0B"/>
    <w:rsid w:val="0001045C"/>
    <w:rsid w:val="00021E42"/>
    <w:rsid w:val="00022F52"/>
    <w:rsid w:val="00030D39"/>
    <w:rsid w:val="0003125C"/>
    <w:rsid w:val="00033719"/>
    <w:rsid w:val="00044BB3"/>
    <w:rsid w:val="00045513"/>
    <w:rsid w:val="000530BC"/>
    <w:rsid w:val="0005687B"/>
    <w:rsid w:val="00067E06"/>
    <w:rsid w:val="00072E9A"/>
    <w:rsid w:val="00082BAF"/>
    <w:rsid w:val="0009007D"/>
    <w:rsid w:val="00092AE2"/>
    <w:rsid w:val="00093128"/>
    <w:rsid w:val="000A09E4"/>
    <w:rsid w:val="000A1356"/>
    <w:rsid w:val="000A334E"/>
    <w:rsid w:val="000B1362"/>
    <w:rsid w:val="000D311B"/>
    <w:rsid w:val="000D6EB6"/>
    <w:rsid w:val="000E57BD"/>
    <w:rsid w:val="000F35C8"/>
    <w:rsid w:val="00102853"/>
    <w:rsid w:val="00102C73"/>
    <w:rsid w:val="00104A08"/>
    <w:rsid w:val="001064A2"/>
    <w:rsid w:val="00117E37"/>
    <w:rsid w:val="00126D9B"/>
    <w:rsid w:val="00132144"/>
    <w:rsid w:val="001324D1"/>
    <w:rsid w:val="00132D99"/>
    <w:rsid w:val="00154760"/>
    <w:rsid w:val="00155B56"/>
    <w:rsid w:val="001675F2"/>
    <w:rsid w:val="0017293A"/>
    <w:rsid w:val="00174553"/>
    <w:rsid w:val="00175A6C"/>
    <w:rsid w:val="00181C1F"/>
    <w:rsid w:val="00182BD7"/>
    <w:rsid w:val="0018683A"/>
    <w:rsid w:val="00192B12"/>
    <w:rsid w:val="00194DFE"/>
    <w:rsid w:val="001A4A5B"/>
    <w:rsid w:val="001A4E1B"/>
    <w:rsid w:val="001B4C8A"/>
    <w:rsid w:val="001B7B95"/>
    <w:rsid w:val="001C1B99"/>
    <w:rsid w:val="001C2BE7"/>
    <w:rsid w:val="001C6C12"/>
    <w:rsid w:val="001D05F6"/>
    <w:rsid w:val="001E2E0A"/>
    <w:rsid w:val="001E55A6"/>
    <w:rsid w:val="001E7D5C"/>
    <w:rsid w:val="001F1AEB"/>
    <w:rsid w:val="001F4C6F"/>
    <w:rsid w:val="002045F2"/>
    <w:rsid w:val="002067A6"/>
    <w:rsid w:val="002071CE"/>
    <w:rsid w:val="00213EE3"/>
    <w:rsid w:val="00225ABE"/>
    <w:rsid w:val="002273BD"/>
    <w:rsid w:val="00246867"/>
    <w:rsid w:val="00255B04"/>
    <w:rsid w:val="0027030F"/>
    <w:rsid w:val="00271670"/>
    <w:rsid w:val="00273080"/>
    <w:rsid w:val="00275B0C"/>
    <w:rsid w:val="00275BE2"/>
    <w:rsid w:val="00297E42"/>
    <w:rsid w:val="002A65AF"/>
    <w:rsid w:val="002A73C7"/>
    <w:rsid w:val="002B06A0"/>
    <w:rsid w:val="002B191C"/>
    <w:rsid w:val="002B4684"/>
    <w:rsid w:val="002B67E6"/>
    <w:rsid w:val="002B7EFC"/>
    <w:rsid w:val="002C2596"/>
    <w:rsid w:val="002C346C"/>
    <w:rsid w:val="002C43ED"/>
    <w:rsid w:val="002C4847"/>
    <w:rsid w:val="002C7948"/>
    <w:rsid w:val="002E09B1"/>
    <w:rsid w:val="002E5400"/>
    <w:rsid w:val="002E60D9"/>
    <w:rsid w:val="002F4071"/>
    <w:rsid w:val="00302105"/>
    <w:rsid w:val="0030732D"/>
    <w:rsid w:val="003118EE"/>
    <w:rsid w:val="00313C53"/>
    <w:rsid w:val="00313C5C"/>
    <w:rsid w:val="00326D8C"/>
    <w:rsid w:val="00350584"/>
    <w:rsid w:val="003539D2"/>
    <w:rsid w:val="00361333"/>
    <w:rsid w:val="003637C9"/>
    <w:rsid w:val="003656DD"/>
    <w:rsid w:val="003738D7"/>
    <w:rsid w:val="00375210"/>
    <w:rsid w:val="00386C0F"/>
    <w:rsid w:val="003A3222"/>
    <w:rsid w:val="003B3898"/>
    <w:rsid w:val="003B3D26"/>
    <w:rsid w:val="003C07C8"/>
    <w:rsid w:val="003D5EBA"/>
    <w:rsid w:val="003E1BBC"/>
    <w:rsid w:val="003E3C0B"/>
    <w:rsid w:val="004212E2"/>
    <w:rsid w:val="00431ECF"/>
    <w:rsid w:val="00433F53"/>
    <w:rsid w:val="0043488C"/>
    <w:rsid w:val="004414DD"/>
    <w:rsid w:val="004420D8"/>
    <w:rsid w:val="00442B5D"/>
    <w:rsid w:val="00445F88"/>
    <w:rsid w:val="00455BA2"/>
    <w:rsid w:val="00457030"/>
    <w:rsid w:val="0046644E"/>
    <w:rsid w:val="00477F98"/>
    <w:rsid w:val="00494021"/>
    <w:rsid w:val="004977CB"/>
    <w:rsid w:val="004A2C81"/>
    <w:rsid w:val="004A5B31"/>
    <w:rsid w:val="004C0311"/>
    <w:rsid w:val="004C2044"/>
    <w:rsid w:val="004C33FC"/>
    <w:rsid w:val="004C35B2"/>
    <w:rsid w:val="004C5135"/>
    <w:rsid w:val="004D70CB"/>
    <w:rsid w:val="004E0F09"/>
    <w:rsid w:val="004E34C3"/>
    <w:rsid w:val="004F21CE"/>
    <w:rsid w:val="004F5251"/>
    <w:rsid w:val="004F72DE"/>
    <w:rsid w:val="00503FB8"/>
    <w:rsid w:val="00517DD2"/>
    <w:rsid w:val="005206BE"/>
    <w:rsid w:val="0052149B"/>
    <w:rsid w:val="00523306"/>
    <w:rsid w:val="0053165F"/>
    <w:rsid w:val="00546912"/>
    <w:rsid w:val="00547B83"/>
    <w:rsid w:val="00555D5E"/>
    <w:rsid w:val="00565E94"/>
    <w:rsid w:val="00573A6C"/>
    <w:rsid w:val="00573E91"/>
    <w:rsid w:val="00583467"/>
    <w:rsid w:val="00587867"/>
    <w:rsid w:val="00591C06"/>
    <w:rsid w:val="005930D4"/>
    <w:rsid w:val="00594526"/>
    <w:rsid w:val="0059607E"/>
    <w:rsid w:val="005A192C"/>
    <w:rsid w:val="005A55B8"/>
    <w:rsid w:val="005A7C01"/>
    <w:rsid w:val="005A7CB0"/>
    <w:rsid w:val="005B005C"/>
    <w:rsid w:val="005B0B7F"/>
    <w:rsid w:val="005B387E"/>
    <w:rsid w:val="005C099C"/>
    <w:rsid w:val="005C4158"/>
    <w:rsid w:val="005D67BF"/>
    <w:rsid w:val="005D687A"/>
    <w:rsid w:val="005D7697"/>
    <w:rsid w:val="005D7F42"/>
    <w:rsid w:val="005E2462"/>
    <w:rsid w:val="005E3C2F"/>
    <w:rsid w:val="005E50BB"/>
    <w:rsid w:val="005E58E0"/>
    <w:rsid w:val="005F3A54"/>
    <w:rsid w:val="00603F5D"/>
    <w:rsid w:val="0061042F"/>
    <w:rsid w:val="006167F1"/>
    <w:rsid w:val="0062076F"/>
    <w:rsid w:val="00622589"/>
    <w:rsid w:val="00627BE5"/>
    <w:rsid w:val="00631434"/>
    <w:rsid w:val="00660EC3"/>
    <w:rsid w:val="00663E99"/>
    <w:rsid w:val="0066483A"/>
    <w:rsid w:val="00670832"/>
    <w:rsid w:val="00670B44"/>
    <w:rsid w:val="006800E1"/>
    <w:rsid w:val="00680938"/>
    <w:rsid w:val="00692E10"/>
    <w:rsid w:val="006A6A73"/>
    <w:rsid w:val="006B080F"/>
    <w:rsid w:val="006C0BA8"/>
    <w:rsid w:val="006C2336"/>
    <w:rsid w:val="006C6740"/>
    <w:rsid w:val="006C6C27"/>
    <w:rsid w:val="006C7E42"/>
    <w:rsid w:val="006D0C07"/>
    <w:rsid w:val="006D0E4D"/>
    <w:rsid w:val="006E0191"/>
    <w:rsid w:val="006E2A9C"/>
    <w:rsid w:val="006E5B58"/>
    <w:rsid w:val="006F1181"/>
    <w:rsid w:val="00701B20"/>
    <w:rsid w:val="00702D9B"/>
    <w:rsid w:val="00706072"/>
    <w:rsid w:val="00707DA7"/>
    <w:rsid w:val="007134A2"/>
    <w:rsid w:val="00723DA8"/>
    <w:rsid w:val="00730196"/>
    <w:rsid w:val="00734A45"/>
    <w:rsid w:val="007357A9"/>
    <w:rsid w:val="00740954"/>
    <w:rsid w:val="00740B5E"/>
    <w:rsid w:val="00740D41"/>
    <w:rsid w:val="007809D5"/>
    <w:rsid w:val="0078203C"/>
    <w:rsid w:val="0078460F"/>
    <w:rsid w:val="00792F43"/>
    <w:rsid w:val="00793938"/>
    <w:rsid w:val="00797D1F"/>
    <w:rsid w:val="007A4DD3"/>
    <w:rsid w:val="007B52BF"/>
    <w:rsid w:val="007C0A64"/>
    <w:rsid w:val="007D2012"/>
    <w:rsid w:val="007D78FF"/>
    <w:rsid w:val="007E02C6"/>
    <w:rsid w:val="007E1F82"/>
    <w:rsid w:val="007E5895"/>
    <w:rsid w:val="007E60AE"/>
    <w:rsid w:val="007E7A6F"/>
    <w:rsid w:val="007F0429"/>
    <w:rsid w:val="007F50D2"/>
    <w:rsid w:val="00803049"/>
    <w:rsid w:val="00803A7F"/>
    <w:rsid w:val="00806463"/>
    <w:rsid w:val="00806477"/>
    <w:rsid w:val="00807CCE"/>
    <w:rsid w:val="00810656"/>
    <w:rsid w:val="00811F3C"/>
    <w:rsid w:val="008137DC"/>
    <w:rsid w:val="00820446"/>
    <w:rsid w:val="008228AA"/>
    <w:rsid w:val="008238DB"/>
    <w:rsid w:val="00834C72"/>
    <w:rsid w:val="00834ECA"/>
    <w:rsid w:val="00836464"/>
    <w:rsid w:val="00837498"/>
    <w:rsid w:val="00842112"/>
    <w:rsid w:val="008509A3"/>
    <w:rsid w:val="0085668C"/>
    <w:rsid w:val="0086007D"/>
    <w:rsid w:val="00867D1E"/>
    <w:rsid w:val="00873264"/>
    <w:rsid w:val="00873427"/>
    <w:rsid w:val="008825FE"/>
    <w:rsid w:val="008871EC"/>
    <w:rsid w:val="00892580"/>
    <w:rsid w:val="00894816"/>
    <w:rsid w:val="008A1096"/>
    <w:rsid w:val="008A31BF"/>
    <w:rsid w:val="008A72F2"/>
    <w:rsid w:val="008B089E"/>
    <w:rsid w:val="008B69C5"/>
    <w:rsid w:val="008B7837"/>
    <w:rsid w:val="008C0CF6"/>
    <w:rsid w:val="008C4D96"/>
    <w:rsid w:val="008C61A5"/>
    <w:rsid w:val="008C6869"/>
    <w:rsid w:val="008D21E9"/>
    <w:rsid w:val="008D5A1F"/>
    <w:rsid w:val="008D5C31"/>
    <w:rsid w:val="008E41A3"/>
    <w:rsid w:val="008E7F2B"/>
    <w:rsid w:val="008F34FA"/>
    <w:rsid w:val="008F7410"/>
    <w:rsid w:val="00903BA9"/>
    <w:rsid w:val="00905DF9"/>
    <w:rsid w:val="009148F1"/>
    <w:rsid w:val="0091531A"/>
    <w:rsid w:val="00920C76"/>
    <w:rsid w:val="009354E5"/>
    <w:rsid w:val="00935AB4"/>
    <w:rsid w:val="00945E26"/>
    <w:rsid w:val="0095273E"/>
    <w:rsid w:val="00952864"/>
    <w:rsid w:val="00961106"/>
    <w:rsid w:val="00961D14"/>
    <w:rsid w:val="00961D6C"/>
    <w:rsid w:val="00963D63"/>
    <w:rsid w:val="00966913"/>
    <w:rsid w:val="00967C2F"/>
    <w:rsid w:val="00971FB4"/>
    <w:rsid w:val="009735D1"/>
    <w:rsid w:val="00982E10"/>
    <w:rsid w:val="00983378"/>
    <w:rsid w:val="00983385"/>
    <w:rsid w:val="00987A95"/>
    <w:rsid w:val="009A3DC3"/>
    <w:rsid w:val="009B2214"/>
    <w:rsid w:val="009B77B8"/>
    <w:rsid w:val="009C6514"/>
    <w:rsid w:val="009C67C9"/>
    <w:rsid w:val="009C78D7"/>
    <w:rsid w:val="009D22BF"/>
    <w:rsid w:val="009D6E4A"/>
    <w:rsid w:val="009E10BD"/>
    <w:rsid w:val="009F0C1A"/>
    <w:rsid w:val="009F56CA"/>
    <w:rsid w:val="00A0292E"/>
    <w:rsid w:val="00A210F2"/>
    <w:rsid w:val="00A212F7"/>
    <w:rsid w:val="00A25AB9"/>
    <w:rsid w:val="00A35A3E"/>
    <w:rsid w:val="00A438D1"/>
    <w:rsid w:val="00A441A0"/>
    <w:rsid w:val="00A55ECD"/>
    <w:rsid w:val="00A62E96"/>
    <w:rsid w:val="00A6498C"/>
    <w:rsid w:val="00A75E44"/>
    <w:rsid w:val="00A76892"/>
    <w:rsid w:val="00A80B2D"/>
    <w:rsid w:val="00A82559"/>
    <w:rsid w:val="00A8668F"/>
    <w:rsid w:val="00A87B4B"/>
    <w:rsid w:val="00AA4D11"/>
    <w:rsid w:val="00AB24AC"/>
    <w:rsid w:val="00AB5089"/>
    <w:rsid w:val="00AC3589"/>
    <w:rsid w:val="00AC4E9B"/>
    <w:rsid w:val="00AC620D"/>
    <w:rsid w:val="00AD49A0"/>
    <w:rsid w:val="00AD5781"/>
    <w:rsid w:val="00AE2788"/>
    <w:rsid w:val="00AE5BF1"/>
    <w:rsid w:val="00AE6B61"/>
    <w:rsid w:val="00AE6CBF"/>
    <w:rsid w:val="00AF5E2B"/>
    <w:rsid w:val="00B05DE7"/>
    <w:rsid w:val="00B11D61"/>
    <w:rsid w:val="00B145B9"/>
    <w:rsid w:val="00B2605F"/>
    <w:rsid w:val="00B317BC"/>
    <w:rsid w:val="00B34366"/>
    <w:rsid w:val="00B4241E"/>
    <w:rsid w:val="00B51B26"/>
    <w:rsid w:val="00B60DAA"/>
    <w:rsid w:val="00B610E8"/>
    <w:rsid w:val="00B827E5"/>
    <w:rsid w:val="00BA131E"/>
    <w:rsid w:val="00BA1B37"/>
    <w:rsid w:val="00BA6193"/>
    <w:rsid w:val="00BA7C1F"/>
    <w:rsid w:val="00BB3C93"/>
    <w:rsid w:val="00BC1E6A"/>
    <w:rsid w:val="00BC7A67"/>
    <w:rsid w:val="00BD10B4"/>
    <w:rsid w:val="00BD146B"/>
    <w:rsid w:val="00BE5760"/>
    <w:rsid w:val="00BE6662"/>
    <w:rsid w:val="00BF160B"/>
    <w:rsid w:val="00BF4F82"/>
    <w:rsid w:val="00C06266"/>
    <w:rsid w:val="00C07355"/>
    <w:rsid w:val="00C100C1"/>
    <w:rsid w:val="00C14740"/>
    <w:rsid w:val="00C23F11"/>
    <w:rsid w:val="00C300C9"/>
    <w:rsid w:val="00C32504"/>
    <w:rsid w:val="00C340DF"/>
    <w:rsid w:val="00C36C4C"/>
    <w:rsid w:val="00C37471"/>
    <w:rsid w:val="00C4003D"/>
    <w:rsid w:val="00C4476E"/>
    <w:rsid w:val="00C45EFC"/>
    <w:rsid w:val="00C4773E"/>
    <w:rsid w:val="00C60336"/>
    <w:rsid w:val="00C8013A"/>
    <w:rsid w:val="00C80CB5"/>
    <w:rsid w:val="00C816F6"/>
    <w:rsid w:val="00C85945"/>
    <w:rsid w:val="00C90716"/>
    <w:rsid w:val="00C93E46"/>
    <w:rsid w:val="00C948A2"/>
    <w:rsid w:val="00CB3EA2"/>
    <w:rsid w:val="00CB7F24"/>
    <w:rsid w:val="00CC368E"/>
    <w:rsid w:val="00CC471E"/>
    <w:rsid w:val="00CD18EC"/>
    <w:rsid w:val="00CD638C"/>
    <w:rsid w:val="00CE4164"/>
    <w:rsid w:val="00CF7A8E"/>
    <w:rsid w:val="00D00616"/>
    <w:rsid w:val="00D021FF"/>
    <w:rsid w:val="00D031AD"/>
    <w:rsid w:val="00D1557A"/>
    <w:rsid w:val="00D22980"/>
    <w:rsid w:val="00D25708"/>
    <w:rsid w:val="00D27482"/>
    <w:rsid w:val="00D3014E"/>
    <w:rsid w:val="00D31EF5"/>
    <w:rsid w:val="00D41300"/>
    <w:rsid w:val="00D419BE"/>
    <w:rsid w:val="00D42C39"/>
    <w:rsid w:val="00D502A5"/>
    <w:rsid w:val="00D52C22"/>
    <w:rsid w:val="00D539CD"/>
    <w:rsid w:val="00D60BA8"/>
    <w:rsid w:val="00D6353A"/>
    <w:rsid w:val="00D71D2D"/>
    <w:rsid w:val="00D756B9"/>
    <w:rsid w:val="00D7764B"/>
    <w:rsid w:val="00D92DEE"/>
    <w:rsid w:val="00D9495D"/>
    <w:rsid w:val="00D95CC3"/>
    <w:rsid w:val="00D97087"/>
    <w:rsid w:val="00DA00E9"/>
    <w:rsid w:val="00DA24E8"/>
    <w:rsid w:val="00DA260E"/>
    <w:rsid w:val="00DA6AEA"/>
    <w:rsid w:val="00DB0326"/>
    <w:rsid w:val="00DB03C0"/>
    <w:rsid w:val="00DB0E29"/>
    <w:rsid w:val="00DB334E"/>
    <w:rsid w:val="00DF1341"/>
    <w:rsid w:val="00DF60CE"/>
    <w:rsid w:val="00E03904"/>
    <w:rsid w:val="00E03D23"/>
    <w:rsid w:val="00E05820"/>
    <w:rsid w:val="00E06DBD"/>
    <w:rsid w:val="00E14618"/>
    <w:rsid w:val="00E173C2"/>
    <w:rsid w:val="00E26B54"/>
    <w:rsid w:val="00E322F3"/>
    <w:rsid w:val="00E379D5"/>
    <w:rsid w:val="00E4319B"/>
    <w:rsid w:val="00E54019"/>
    <w:rsid w:val="00E622B5"/>
    <w:rsid w:val="00E62AAA"/>
    <w:rsid w:val="00E63F21"/>
    <w:rsid w:val="00E7086C"/>
    <w:rsid w:val="00E7262D"/>
    <w:rsid w:val="00E7283F"/>
    <w:rsid w:val="00E74B8A"/>
    <w:rsid w:val="00E75969"/>
    <w:rsid w:val="00E8380C"/>
    <w:rsid w:val="00E86C97"/>
    <w:rsid w:val="00E96C48"/>
    <w:rsid w:val="00EA0B2B"/>
    <w:rsid w:val="00EA0C5A"/>
    <w:rsid w:val="00EA2A19"/>
    <w:rsid w:val="00EA4231"/>
    <w:rsid w:val="00EA4C43"/>
    <w:rsid w:val="00EA6450"/>
    <w:rsid w:val="00EA7C66"/>
    <w:rsid w:val="00EB11CE"/>
    <w:rsid w:val="00EB4BDC"/>
    <w:rsid w:val="00EB5066"/>
    <w:rsid w:val="00EB55C0"/>
    <w:rsid w:val="00ED37C9"/>
    <w:rsid w:val="00ED3CEE"/>
    <w:rsid w:val="00ED6C61"/>
    <w:rsid w:val="00ED7E0A"/>
    <w:rsid w:val="00EE632C"/>
    <w:rsid w:val="00EF0DCB"/>
    <w:rsid w:val="00F01AB4"/>
    <w:rsid w:val="00F0210E"/>
    <w:rsid w:val="00F0230A"/>
    <w:rsid w:val="00F03248"/>
    <w:rsid w:val="00F06E7B"/>
    <w:rsid w:val="00F1140C"/>
    <w:rsid w:val="00F168A4"/>
    <w:rsid w:val="00F247A9"/>
    <w:rsid w:val="00F304A7"/>
    <w:rsid w:val="00F31D21"/>
    <w:rsid w:val="00F33310"/>
    <w:rsid w:val="00F40E76"/>
    <w:rsid w:val="00F4464E"/>
    <w:rsid w:val="00F5059E"/>
    <w:rsid w:val="00F54687"/>
    <w:rsid w:val="00F64983"/>
    <w:rsid w:val="00F64C47"/>
    <w:rsid w:val="00F65CE0"/>
    <w:rsid w:val="00F718D7"/>
    <w:rsid w:val="00F745DB"/>
    <w:rsid w:val="00F770D9"/>
    <w:rsid w:val="00F83DC7"/>
    <w:rsid w:val="00F857AC"/>
    <w:rsid w:val="00F90417"/>
    <w:rsid w:val="00FA7E35"/>
    <w:rsid w:val="00FB0030"/>
    <w:rsid w:val="00FB1A40"/>
    <w:rsid w:val="00FD44A9"/>
    <w:rsid w:val="00FD46BA"/>
    <w:rsid w:val="00FE09E4"/>
    <w:rsid w:val="00FE1BD0"/>
    <w:rsid w:val="00FE3820"/>
    <w:rsid w:val="00FE42EF"/>
    <w:rsid w:val="00FE6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495D"/>
    <w:rPr>
      <w:rFonts w:ascii="Calibri" w:eastAsia="Calibri" w:hAnsi="Calibri" w:cs="Times New Roman"/>
    </w:rPr>
  </w:style>
  <w:style w:type="paragraph" w:styleId="Kop1">
    <w:name w:val="heading 1"/>
    <w:basedOn w:val="Standaard"/>
    <w:next w:val="Standaard"/>
    <w:link w:val="Kop1Char"/>
    <w:uiPriority w:val="99"/>
    <w:qFormat/>
    <w:rsid w:val="00692E1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semiHidden/>
    <w:unhideWhenUsed/>
    <w:qFormat/>
    <w:rsid w:val="00971F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SpacingChar">
    <w:name w:val="No Spacing Char"/>
    <w:link w:val="NoSpacing1"/>
    <w:uiPriority w:val="99"/>
    <w:locked/>
    <w:rsid w:val="00D9495D"/>
    <w:rPr>
      <w:rFonts w:ascii="Arial" w:hAnsi="Arial"/>
    </w:rPr>
  </w:style>
  <w:style w:type="paragraph" w:customStyle="1" w:styleId="NoSpacing1">
    <w:name w:val="No Spacing1"/>
    <w:link w:val="NoSpacingChar"/>
    <w:uiPriority w:val="99"/>
    <w:rsid w:val="00D9495D"/>
    <w:pPr>
      <w:spacing w:after="0" w:line="240" w:lineRule="auto"/>
    </w:pPr>
    <w:rPr>
      <w:rFonts w:ascii="Arial" w:hAnsi="Arial"/>
    </w:rPr>
  </w:style>
  <w:style w:type="paragraph" w:styleId="Voetnoottekst">
    <w:name w:val="footnote text"/>
    <w:basedOn w:val="Standaard"/>
    <w:link w:val="VoetnoottekstChar"/>
    <w:uiPriority w:val="99"/>
    <w:rsid w:val="00D9495D"/>
    <w:rPr>
      <w:sz w:val="20"/>
      <w:szCs w:val="20"/>
    </w:rPr>
  </w:style>
  <w:style w:type="character" w:customStyle="1" w:styleId="VoetnoottekstChar">
    <w:name w:val="Voetnoottekst Char"/>
    <w:basedOn w:val="Standaardalinea-lettertype"/>
    <w:link w:val="Voetnoottekst"/>
    <w:uiPriority w:val="99"/>
    <w:rsid w:val="00D9495D"/>
    <w:rPr>
      <w:rFonts w:ascii="Calibri" w:eastAsia="Calibri" w:hAnsi="Calibri" w:cs="Times New Roman"/>
      <w:sz w:val="20"/>
      <w:szCs w:val="20"/>
    </w:rPr>
  </w:style>
  <w:style w:type="character" w:styleId="Voetnootmarkering">
    <w:name w:val="footnote reference"/>
    <w:basedOn w:val="Standaardalinea-lettertype"/>
    <w:uiPriority w:val="99"/>
    <w:rsid w:val="00D9495D"/>
    <w:rPr>
      <w:rFonts w:cs="Times New Roman"/>
      <w:vertAlign w:val="superscript"/>
    </w:rPr>
  </w:style>
  <w:style w:type="character" w:customStyle="1" w:styleId="Kop1Char">
    <w:name w:val="Kop 1 Char"/>
    <w:basedOn w:val="Standaardalinea-lettertype"/>
    <w:link w:val="Kop1"/>
    <w:uiPriority w:val="99"/>
    <w:rsid w:val="00692E10"/>
    <w:rPr>
      <w:rFonts w:ascii="Arial" w:eastAsia="Calibri" w:hAnsi="Arial" w:cs="Arial"/>
      <w:b/>
      <w:bCs/>
      <w:kern w:val="32"/>
      <w:sz w:val="32"/>
      <w:szCs w:val="32"/>
    </w:rPr>
  </w:style>
  <w:style w:type="paragraph" w:customStyle="1" w:styleId="Geenafstand1">
    <w:name w:val="Geen afstand1"/>
    <w:rsid w:val="00692E10"/>
    <w:pPr>
      <w:spacing w:after="0" w:line="240" w:lineRule="auto"/>
    </w:pPr>
    <w:rPr>
      <w:rFonts w:ascii="Arial" w:eastAsia="Times New Roman" w:hAnsi="Arial" w:cs="Arial"/>
    </w:rPr>
  </w:style>
  <w:style w:type="paragraph" w:styleId="Normaalweb">
    <w:name w:val="Normal (Web)"/>
    <w:basedOn w:val="Standaard"/>
    <w:rsid w:val="00692E10"/>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692E10"/>
    <w:rPr>
      <w:i/>
      <w:iCs/>
    </w:rPr>
  </w:style>
  <w:style w:type="paragraph" w:customStyle="1" w:styleId="labeled">
    <w:name w:val="labeled"/>
    <w:basedOn w:val="Standaard"/>
    <w:rsid w:val="00692E10"/>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ddmd1">
    <w:name w:val="addmd1"/>
    <w:rsid w:val="00692E10"/>
    <w:rPr>
      <w:sz w:val="20"/>
      <w:szCs w:val="20"/>
    </w:rPr>
  </w:style>
  <w:style w:type="character" w:customStyle="1" w:styleId="apple-converted-space">
    <w:name w:val="apple-converted-space"/>
    <w:rsid w:val="00692E10"/>
  </w:style>
  <w:style w:type="character" w:customStyle="1" w:styleId="lidnr">
    <w:name w:val="lidnr"/>
    <w:basedOn w:val="Standaardalinea-lettertype"/>
    <w:rsid w:val="00692E10"/>
  </w:style>
  <w:style w:type="character" w:styleId="Zwaar">
    <w:name w:val="Strong"/>
    <w:qFormat/>
    <w:rsid w:val="00971FB4"/>
    <w:rPr>
      <w:rFonts w:cs="Times New Roman"/>
      <w:b/>
      <w:bCs/>
    </w:rPr>
  </w:style>
  <w:style w:type="character" w:styleId="Hyperlink">
    <w:name w:val="Hyperlink"/>
    <w:semiHidden/>
    <w:rsid w:val="00971FB4"/>
    <w:rPr>
      <w:rFonts w:cs="Times New Roman"/>
      <w:color w:val="0000FF"/>
      <w:u w:val="single"/>
    </w:rPr>
  </w:style>
  <w:style w:type="character" w:customStyle="1" w:styleId="ol">
    <w:name w:val="ol"/>
    <w:rsid w:val="00971FB4"/>
  </w:style>
  <w:style w:type="paragraph" w:customStyle="1" w:styleId="Default">
    <w:name w:val="Default"/>
    <w:rsid w:val="00971FB4"/>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character" w:customStyle="1" w:styleId="Kop2Char">
    <w:name w:val="Kop 2 Char"/>
    <w:basedOn w:val="Standaardalinea-lettertype"/>
    <w:link w:val="Kop2"/>
    <w:uiPriority w:val="9"/>
    <w:semiHidden/>
    <w:rsid w:val="00971FB4"/>
    <w:rPr>
      <w:rFonts w:asciiTheme="majorHAnsi" w:eastAsiaTheme="majorEastAsia" w:hAnsiTheme="majorHAnsi" w:cstheme="majorBidi"/>
      <w:b/>
      <w:bCs/>
      <w:color w:val="4F81BD" w:themeColor="accent1"/>
      <w:sz w:val="26"/>
      <w:szCs w:val="26"/>
    </w:rPr>
  </w:style>
  <w:style w:type="paragraph" w:customStyle="1" w:styleId="standaardcalibri">
    <w:name w:val="standaardcalibri"/>
    <w:basedOn w:val="Standaard"/>
    <w:rsid w:val="00971FB4"/>
    <w:pPr>
      <w:spacing w:before="100" w:beforeAutospacing="1" w:after="100" w:afterAutospacing="1" w:line="240" w:lineRule="auto"/>
    </w:pPr>
    <w:rPr>
      <w:rFonts w:ascii="Times New Roman" w:hAnsi="Times New Roman"/>
      <w:sz w:val="24"/>
      <w:szCs w:val="24"/>
      <w:lang w:eastAsia="nl-NL"/>
    </w:rPr>
  </w:style>
  <w:style w:type="character" w:customStyle="1" w:styleId="addmd">
    <w:name w:val="addmd"/>
    <w:basedOn w:val="Standaardalinea-lettertype"/>
    <w:rsid w:val="00971FB4"/>
  </w:style>
  <w:style w:type="paragraph" w:styleId="Geenafstand">
    <w:name w:val="No Spacing"/>
    <w:link w:val="GeenafstandChar"/>
    <w:uiPriority w:val="1"/>
    <w:qFormat/>
    <w:rsid w:val="00971FB4"/>
    <w:pPr>
      <w:spacing w:after="0" w:line="240" w:lineRule="auto"/>
    </w:pPr>
    <w:rPr>
      <w:rFonts w:ascii="Calibri" w:eastAsia="Calibri" w:hAnsi="Calibri" w:cs="Times New Roman"/>
    </w:rPr>
  </w:style>
  <w:style w:type="paragraph" w:customStyle="1" w:styleId="Geenafstand2">
    <w:name w:val="Geen afstand2"/>
    <w:rsid w:val="00971FB4"/>
    <w:pPr>
      <w:spacing w:after="0" w:line="240" w:lineRule="auto"/>
    </w:pPr>
    <w:rPr>
      <w:rFonts w:ascii="Arial" w:eastAsia="Times New Roman" w:hAnsi="Arial" w:cs="Arial"/>
    </w:rPr>
  </w:style>
  <w:style w:type="paragraph" w:styleId="Koptekst">
    <w:name w:val="header"/>
    <w:basedOn w:val="Standaard"/>
    <w:link w:val="KoptekstChar"/>
    <w:uiPriority w:val="99"/>
    <w:unhideWhenUsed/>
    <w:rsid w:val="005214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49B"/>
    <w:rPr>
      <w:rFonts w:ascii="Calibri" w:eastAsia="Calibri" w:hAnsi="Calibri" w:cs="Times New Roman"/>
    </w:rPr>
  </w:style>
  <w:style w:type="paragraph" w:styleId="Voettekst">
    <w:name w:val="footer"/>
    <w:basedOn w:val="Standaard"/>
    <w:link w:val="VoettekstChar"/>
    <w:uiPriority w:val="99"/>
    <w:unhideWhenUsed/>
    <w:rsid w:val="005214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49B"/>
    <w:rPr>
      <w:rFonts w:ascii="Calibri" w:eastAsia="Calibri" w:hAnsi="Calibri" w:cs="Times New Roman"/>
    </w:rPr>
  </w:style>
  <w:style w:type="paragraph" w:customStyle="1" w:styleId="Geenafstand3">
    <w:name w:val="Geen afstand3"/>
    <w:rsid w:val="00701B20"/>
    <w:pPr>
      <w:spacing w:after="0" w:line="240" w:lineRule="auto"/>
    </w:pPr>
    <w:rPr>
      <w:rFonts w:ascii="Arial" w:eastAsia="Times New Roman" w:hAnsi="Arial" w:cs="Arial"/>
    </w:rPr>
  </w:style>
  <w:style w:type="paragraph" w:styleId="Lijstalinea">
    <w:name w:val="List Paragraph"/>
    <w:basedOn w:val="Standaard"/>
    <w:uiPriority w:val="34"/>
    <w:qFormat/>
    <w:rsid w:val="00811F3C"/>
    <w:pPr>
      <w:spacing w:after="0" w:line="240" w:lineRule="auto"/>
      <w:ind w:left="720"/>
      <w:contextualSpacing/>
    </w:pPr>
    <w:rPr>
      <w:rFonts w:ascii="CG Times" w:eastAsia="Times New Roman" w:hAnsi="CG Times"/>
      <w:szCs w:val="20"/>
      <w:lang w:eastAsia="nl-NL"/>
    </w:rPr>
  </w:style>
  <w:style w:type="character" w:customStyle="1" w:styleId="GeenafstandChar">
    <w:name w:val="Geen afstand Char"/>
    <w:basedOn w:val="Standaardalinea-lettertype"/>
    <w:link w:val="Geenafstand"/>
    <w:uiPriority w:val="1"/>
    <w:rsid w:val="00B05DE7"/>
    <w:rPr>
      <w:rFonts w:ascii="Calibri" w:eastAsia="Calibri" w:hAnsi="Calibri" w:cs="Times New Roman"/>
    </w:rPr>
  </w:style>
  <w:style w:type="paragraph" w:styleId="Ballontekst">
    <w:name w:val="Balloon Text"/>
    <w:basedOn w:val="Standaard"/>
    <w:link w:val="BallontekstChar"/>
    <w:uiPriority w:val="99"/>
    <w:semiHidden/>
    <w:unhideWhenUsed/>
    <w:rsid w:val="00B05D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5DE7"/>
    <w:rPr>
      <w:rFonts w:ascii="Tahoma" w:eastAsia="Calibri" w:hAnsi="Tahoma" w:cs="Tahoma"/>
      <w:sz w:val="16"/>
      <w:szCs w:val="16"/>
    </w:rPr>
  </w:style>
  <w:style w:type="paragraph" w:customStyle="1" w:styleId="Geenafstand4">
    <w:name w:val="Geen afstand4"/>
    <w:rsid w:val="001A4A5B"/>
    <w:pPr>
      <w:spacing w:after="0" w:line="240" w:lineRule="auto"/>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495D"/>
    <w:rPr>
      <w:rFonts w:ascii="Calibri" w:eastAsia="Calibri" w:hAnsi="Calibri" w:cs="Times New Roman"/>
    </w:rPr>
  </w:style>
  <w:style w:type="paragraph" w:styleId="Kop1">
    <w:name w:val="heading 1"/>
    <w:basedOn w:val="Standaard"/>
    <w:next w:val="Standaard"/>
    <w:link w:val="Kop1Char"/>
    <w:uiPriority w:val="99"/>
    <w:qFormat/>
    <w:rsid w:val="00692E1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semiHidden/>
    <w:unhideWhenUsed/>
    <w:qFormat/>
    <w:rsid w:val="00971F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SpacingChar">
    <w:name w:val="No Spacing Char"/>
    <w:link w:val="NoSpacing1"/>
    <w:uiPriority w:val="99"/>
    <w:locked/>
    <w:rsid w:val="00D9495D"/>
    <w:rPr>
      <w:rFonts w:ascii="Arial" w:hAnsi="Arial"/>
    </w:rPr>
  </w:style>
  <w:style w:type="paragraph" w:customStyle="1" w:styleId="NoSpacing1">
    <w:name w:val="No Spacing1"/>
    <w:link w:val="NoSpacingChar"/>
    <w:uiPriority w:val="99"/>
    <w:rsid w:val="00D9495D"/>
    <w:pPr>
      <w:spacing w:after="0" w:line="240" w:lineRule="auto"/>
    </w:pPr>
    <w:rPr>
      <w:rFonts w:ascii="Arial" w:hAnsi="Arial"/>
    </w:rPr>
  </w:style>
  <w:style w:type="paragraph" w:styleId="Voetnoottekst">
    <w:name w:val="footnote text"/>
    <w:basedOn w:val="Standaard"/>
    <w:link w:val="VoetnoottekstChar"/>
    <w:uiPriority w:val="99"/>
    <w:rsid w:val="00D9495D"/>
    <w:rPr>
      <w:sz w:val="20"/>
      <w:szCs w:val="20"/>
    </w:rPr>
  </w:style>
  <w:style w:type="character" w:customStyle="1" w:styleId="VoetnoottekstChar">
    <w:name w:val="Voetnoottekst Char"/>
    <w:basedOn w:val="Standaardalinea-lettertype"/>
    <w:link w:val="Voetnoottekst"/>
    <w:uiPriority w:val="99"/>
    <w:rsid w:val="00D9495D"/>
    <w:rPr>
      <w:rFonts w:ascii="Calibri" w:eastAsia="Calibri" w:hAnsi="Calibri" w:cs="Times New Roman"/>
      <w:sz w:val="20"/>
      <w:szCs w:val="20"/>
    </w:rPr>
  </w:style>
  <w:style w:type="character" w:styleId="Voetnootmarkering">
    <w:name w:val="footnote reference"/>
    <w:basedOn w:val="Standaardalinea-lettertype"/>
    <w:uiPriority w:val="99"/>
    <w:rsid w:val="00D9495D"/>
    <w:rPr>
      <w:rFonts w:cs="Times New Roman"/>
      <w:vertAlign w:val="superscript"/>
    </w:rPr>
  </w:style>
  <w:style w:type="character" w:customStyle="1" w:styleId="Kop1Char">
    <w:name w:val="Kop 1 Char"/>
    <w:basedOn w:val="Standaardalinea-lettertype"/>
    <w:link w:val="Kop1"/>
    <w:uiPriority w:val="99"/>
    <w:rsid w:val="00692E10"/>
    <w:rPr>
      <w:rFonts w:ascii="Arial" w:eastAsia="Calibri" w:hAnsi="Arial" w:cs="Arial"/>
      <w:b/>
      <w:bCs/>
      <w:kern w:val="32"/>
      <w:sz w:val="32"/>
      <w:szCs w:val="32"/>
    </w:rPr>
  </w:style>
  <w:style w:type="paragraph" w:customStyle="1" w:styleId="Geenafstand1">
    <w:name w:val="Geen afstand1"/>
    <w:rsid w:val="00692E10"/>
    <w:pPr>
      <w:spacing w:after="0" w:line="240" w:lineRule="auto"/>
    </w:pPr>
    <w:rPr>
      <w:rFonts w:ascii="Arial" w:eastAsia="Times New Roman" w:hAnsi="Arial" w:cs="Arial"/>
    </w:rPr>
  </w:style>
  <w:style w:type="paragraph" w:styleId="Normaalweb">
    <w:name w:val="Normal (Web)"/>
    <w:basedOn w:val="Standaard"/>
    <w:rsid w:val="00692E10"/>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692E10"/>
    <w:rPr>
      <w:i/>
      <w:iCs/>
    </w:rPr>
  </w:style>
  <w:style w:type="paragraph" w:customStyle="1" w:styleId="labeled">
    <w:name w:val="labeled"/>
    <w:basedOn w:val="Standaard"/>
    <w:rsid w:val="00692E10"/>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ddmd1">
    <w:name w:val="addmd1"/>
    <w:rsid w:val="00692E10"/>
    <w:rPr>
      <w:sz w:val="20"/>
      <w:szCs w:val="20"/>
    </w:rPr>
  </w:style>
  <w:style w:type="character" w:customStyle="1" w:styleId="apple-converted-space">
    <w:name w:val="apple-converted-space"/>
    <w:rsid w:val="00692E10"/>
  </w:style>
  <w:style w:type="character" w:customStyle="1" w:styleId="lidnr">
    <w:name w:val="lidnr"/>
    <w:basedOn w:val="Standaardalinea-lettertype"/>
    <w:rsid w:val="00692E10"/>
  </w:style>
  <w:style w:type="character" w:styleId="Zwaar">
    <w:name w:val="Strong"/>
    <w:qFormat/>
    <w:rsid w:val="00971FB4"/>
    <w:rPr>
      <w:rFonts w:cs="Times New Roman"/>
      <w:b/>
      <w:bCs/>
    </w:rPr>
  </w:style>
  <w:style w:type="character" w:styleId="Hyperlink">
    <w:name w:val="Hyperlink"/>
    <w:semiHidden/>
    <w:rsid w:val="00971FB4"/>
    <w:rPr>
      <w:rFonts w:cs="Times New Roman"/>
      <w:color w:val="0000FF"/>
      <w:u w:val="single"/>
    </w:rPr>
  </w:style>
  <w:style w:type="character" w:customStyle="1" w:styleId="ol">
    <w:name w:val="ol"/>
    <w:rsid w:val="00971FB4"/>
  </w:style>
  <w:style w:type="paragraph" w:customStyle="1" w:styleId="Default">
    <w:name w:val="Default"/>
    <w:rsid w:val="00971FB4"/>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character" w:customStyle="1" w:styleId="Kop2Char">
    <w:name w:val="Kop 2 Char"/>
    <w:basedOn w:val="Standaardalinea-lettertype"/>
    <w:link w:val="Kop2"/>
    <w:uiPriority w:val="9"/>
    <w:semiHidden/>
    <w:rsid w:val="00971FB4"/>
    <w:rPr>
      <w:rFonts w:asciiTheme="majorHAnsi" w:eastAsiaTheme="majorEastAsia" w:hAnsiTheme="majorHAnsi" w:cstheme="majorBidi"/>
      <w:b/>
      <w:bCs/>
      <w:color w:val="4F81BD" w:themeColor="accent1"/>
      <w:sz w:val="26"/>
      <w:szCs w:val="26"/>
    </w:rPr>
  </w:style>
  <w:style w:type="paragraph" w:customStyle="1" w:styleId="standaardcalibri">
    <w:name w:val="standaardcalibri"/>
    <w:basedOn w:val="Standaard"/>
    <w:rsid w:val="00971FB4"/>
    <w:pPr>
      <w:spacing w:before="100" w:beforeAutospacing="1" w:after="100" w:afterAutospacing="1" w:line="240" w:lineRule="auto"/>
    </w:pPr>
    <w:rPr>
      <w:rFonts w:ascii="Times New Roman" w:hAnsi="Times New Roman"/>
      <w:sz w:val="24"/>
      <w:szCs w:val="24"/>
      <w:lang w:eastAsia="nl-NL"/>
    </w:rPr>
  </w:style>
  <w:style w:type="character" w:customStyle="1" w:styleId="addmd">
    <w:name w:val="addmd"/>
    <w:basedOn w:val="Standaardalinea-lettertype"/>
    <w:rsid w:val="00971FB4"/>
  </w:style>
  <w:style w:type="paragraph" w:styleId="Geenafstand">
    <w:name w:val="No Spacing"/>
    <w:link w:val="GeenafstandChar"/>
    <w:uiPriority w:val="1"/>
    <w:qFormat/>
    <w:rsid w:val="00971FB4"/>
    <w:pPr>
      <w:spacing w:after="0" w:line="240" w:lineRule="auto"/>
    </w:pPr>
    <w:rPr>
      <w:rFonts w:ascii="Calibri" w:eastAsia="Calibri" w:hAnsi="Calibri" w:cs="Times New Roman"/>
    </w:rPr>
  </w:style>
  <w:style w:type="paragraph" w:customStyle="1" w:styleId="Geenafstand2">
    <w:name w:val="Geen afstand2"/>
    <w:rsid w:val="00971FB4"/>
    <w:pPr>
      <w:spacing w:after="0" w:line="240" w:lineRule="auto"/>
    </w:pPr>
    <w:rPr>
      <w:rFonts w:ascii="Arial" w:eastAsia="Times New Roman" w:hAnsi="Arial" w:cs="Arial"/>
    </w:rPr>
  </w:style>
  <w:style w:type="paragraph" w:styleId="Koptekst">
    <w:name w:val="header"/>
    <w:basedOn w:val="Standaard"/>
    <w:link w:val="KoptekstChar"/>
    <w:uiPriority w:val="99"/>
    <w:unhideWhenUsed/>
    <w:rsid w:val="005214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49B"/>
    <w:rPr>
      <w:rFonts w:ascii="Calibri" w:eastAsia="Calibri" w:hAnsi="Calibri" w:cs="Times New Roman"/>
    </w:rPr>
  </w:style>
  <w:style w:type="paragraph" w:styleId="Voettekst">
    <w:name w:val="footer"/>
    <w:basedOn w:val="Standaard"/>
    <w:link w:val="VoettekstChar"/>
    <w:uiPriority w:val="99"/>
    <w:unhideWhenUsed/>
    <w:rsid w:val="005214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49B"/>
    <w:rPr>
      <w:rFonts w:ascii="Calibri" w:eastAsia="Calibri" w:hAnsi="Calibri" w:cs="Times New Roman"/>
    </w:rPr>
  </w:style>
  <w:style w:type="paragraph" w:customStyle="1" w:styleId="Geenafstand3">
    <w:name w:val="Geen afstand3"/>
    <w:rsid w:val="00701B20"/>
    <w:pPr>
      <w:spacing w:after="0" w:line="240" w:lineRule="auto"/>
    </w:pPr>
    <w:rPr>
      <w:rFonts w:ascii="Arial" w:eastAsia="Times New Roman" w:hAnsi="Arial" w:cs="Arial"/>
    </w:rPr>
  </w:style>
  <w:style w:type="paragraph" w:styleId="Lijstalinea">
    <w:name w:val="List Paragraph"/>
    <w:basedOn w:val="Standaard"/>
    <w:uiPriority w:val="34"/>
    <w:qFormat/>
    <w:rsid w:val="00811F3C"/>
    <w:pPr>
      <w:spacing w:after="0" w:line="240" w:lineRule="auto"/>
      <w:ind w:left="720"/>
      <w:contextualSpacing/>
    </w:pPr>
    <w:rPr>
      <w:rFonts w:ascii="CG Times" w:eastAsia="Times New Roman" w:hAnsi="CG Times"/>
      <w:szCs w:val="20"/>
      <w:lang w:eastAsia="nl-NL"/>
    </w:rPr>
  </w:style>
  <w:style w:type="character" w:customStyle="1" w:styleId="GeenafstandChar">
    <w:name w:val="Geen afstand Char"/>
    <w:basedOn w:val="Standaardalinea-lettertype"/>
    <w:link w:val="Geenafstand"/>
    <w:uiPriority w:val="1"/>
    <w:rsid w:val="00B05DE7"/>
    <w:rPr>
      <w:rFonts w:ascii="Calibri" w:eastAsia="Calibri" w:hAnsi="Calibri" w:cs="Times New Roman"/>
    </w:rPr>
  </w:style>
  <w:style w:type="paragraph" w:styleId="Ballontekst">
    <w:name w:val="Balloon Text"/>
    <w:basedOn w:val="Standaard"/>
    <w:link w:val="BallontekstChar"/>
    <w:uiPriority w:val="99"/>
    <w:semiHidden/>
    <w:unhideWhenUsed/>
    <w:rsid w:val="00B05D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5DE7"/>
    <w:rPr>
      <w:rFonts w:ascii="Tahoma" w:eastAsia="Calibri" w:hAnsi="Tahoma" w:cs="Tahoma"/>
      <w:sz w:val="16"/>
      <w:szCs w:val="16"/>
    </w:rPr>
  </w:style>
  <w:style w:type="paragraph" w:customStyle="1" w:styleId="Geenafstand4">
    <w:name w:val="Geen afstand4"/>
    <w:rsid w:val="001A4A5B"/>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2879">
      <w:bodyDiv w:val="1"/>
      <w:marLeft w:val="0"/>
      <w:marRight w:val="0"/>
      <w:marTop w:val="0"/>
      <w:marBottom w:val="0"/>
      <w:divBdr>
        <w:top w:val="none" w:sz="0" w:space="0" w:color="auto"/>
        <w:left w:val="none" w:sz="0" w:space="0" w:color="auto"/>
        <w:bottom w:val="none" w:sz="0" w:space="0" w:color="auto"/>
        <w:right w:val="none" w:sz="0" w:space="0" w:color="auto"/>
      </w:divBdr>
    </w:div>
    <w:div w:id="1134059790">
      <w:bodyDiv w:val="1"/>
      <w:marLeft w:val="0"/>
      <w:marRight w:val="0"/>
      <w:marTop w:val="0"/>
      <w:marBottom w:val="0"/>
      <w:divBdr>
        <w:top w:val="none" w:sz="0" w:space="0" w:color="auto"/>
        <w:left w:val="none" w:sz="0" w:space="0" w:color="auto"/>
        <w:bottom w:val="none" w:sz="0" w:space="0" w:color="auto"/>
        <w:right w:val="none" w:sz="0" w:space="0" w:color="auto"/>
      </w:divBdr>
    </w:div>
    <w:div w:id="1241795315">
      <w:bodyDiv w:val="1"/>
      <w:marLeft w:val="0"/>
      <w:marRight w:val="0"/>
      <w:marTop w:val="0"/>
      <w:marBottom w:val="0"/>
      <w:divBdr>
        <w:top w:val="none" w:sz="0" w:space="0" w:color="auto"/>
        <w:left w:val="none" w:sz="0" w:space="0" w:color="auto"/>
        <w:bottom w:val="none" w:sz="0" w:space="0" w:color="auto"/>
        <w:right w:val="none" w:sz="0" w:space="0" w:color="auto"/>
      </w:divBdr>
    </w:div>
    <w:div w:id="1247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579C-3FC3-4EF6-BB8F-D2582F2E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51</Pages>
  <Words>26174</Words>
  <Characters>143963</Characters>
  <Application>Microsoft Office Word</Application>
  <DocSecurity>0</DocSecurity>
  <Lines>1199</Lines>
  <Paragraphs>339</Paragraphs>
  <ScaleCrop>false</ScaleCrop>
  <HeadingPairs>
    <vt:vector size="2" baseType="variant">
      <vt:variant>
        <vt:lpstr>Titel</vt:lpstr>
      </vt:variant>
      <vt:variant>
        <vt:i4>1</vt:i4>
      </vt:variant>
    </vt:vector>
  </HeadingPairs>
  <TitlesOfParts>
    <vt:vector size="1" baseType="lpstr">
      <vt:lpstr>Privacybeleid Stichting MaasDuinen</vt:lpstr>
    </vt:vector>
  </TitlesOfParts>
  <Company/>
  <LinksUpToDate>false</LinksUpToDate>
  <CharactersWithSpaces>169798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Privacybeleid Stichting MaasDuinen</dc:title>
  <dc:subject>Een nieuw privacybeleid voor de cliënten van Stichting MaasDuinen</dc:subject>
  <dc:creator>Cigdem</dc:creator>
  <cp:lastModifiedBy>Aslan C</cp:lastModifiedBy>
  <cp:revision>69</cp:revision>
  <cp:lastPrinted>2012-05-28T09:50:00Z</cp:lastPrinted>
  <dcterms:created xsi:type="dcterms:W3CDTF">2012-05-26T07:29:00Z</dcterms:created>
  <dcterms:modified xsi:type="dcterms:W3CDTF">2012-05-28T09:50:00Z</dcterms:modified>
</cp:coreProperties>
</file>